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6930" w14:textId="4C862C24" w:rsidR="00AC2B96" w:rsidRDefault="00AC2B96" w:rsidP="0065657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Pr="00B136B4">
        <w:rPr>
          <w:b/>
          <w:bCs/>
        </w:rPr>
        <w:fldChar w:fldCharType="begin"/>
      </w:r>
      <w:r w:rsidRPr="00B136B4">
        <w:rPr>
          <w:b/>
          <w:bCs/>
        </w:rPr>
        <w:instrText xml:space="preserve"> DOCPROPERTY  Tdoc#  \* MERGEFORMAT </w:instrText>
      </w:r>
      <w:r w:rsidRPr="00B136B4">
        <w:rPr>
          <w:b/>
          <w:bCs/>
        </w:rPr>
        <w:fldChar w:fldCharType="separate"/>
      </w:r>
      <w:r w:rsidRPr="00B136B4">
        <w:rPr>
          <w:b/>
          <w:bCs/>
          <w:noProof/>
          <w:sz w:val="28"/>
        </w:rPr>
        <w:t>C3-246</w:t>
      </w:r>
      <w:r w:rsidR="006B0CFC">
        <w:rPr>
          <w:b/>
          <w:bCs/>
          <w:noProof/>
          <w:sz w:val="28"/>
        </w:rPr>
        <w:t>515</w:t>
      </w:r>
      <w:r w:rsidRPr="00B136B4">
        <w:rPr>
          <w:b/>
          <w:bCs/>
          <w:noProof/>
          <w:sz w:val="28"/>
        </w:rPr>
        <w:fldChar w:fldCharType="end"/>
      </w:r>
    </w:p>
    <w:p w14:paraId="1B7594CC" w14:textId="3B2E04B5" w:rsidR="00161D68" w:rsidRDefault="00161D68" w:rsidP="00161D68">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(Revision of C3-24</w:t>
      </w:r>
      <w:r>
        <w:rPr>
          <w:b/>
          <w:noProof/>
          <w:sz w:val="24"/>
        </w:rPr>
        <w:t>6056</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F4280C" w14:paraId="502050CE" w14:textId="77777777">
        <w:tc>
          <w:tcPr>
            <w:tcW w:w="142" w:type="dxa"/>
            <w:tcBorders>
              <w:left w:val="single" w:sz="4" w:space="0" w:color="auto"/>
            </w:tcBorders>
          </w:tcPr>
          <w:p w14:paraId="4400C172" w14:textId="77777777" w:rsidR="00F4280C" w:rsidRDefault="00F4280C" w:rsidP="00F4280C">
            <w:pPr>
              <w:pStyle w:val="CRCoverPage"/>
              <w:spacing w:after="0"/>
              <w:jc w:val="right"/>
            </w:pPr>
          </w:p>
        </w:tc>
        <w:tc>
          <w:tcPr>
            <w:tcW w:w="1559" w:type="dxa"/>
            <w:shd w:val="pct30" w:color="FFFF00" w:fill="auto"/>
          </w:tcPr>
          <w:p w14:paraId="6C09F938" w14:textId="5DEB7E51" w:rsidR="00F4280C" w:rsidRDefault="00F4280C" w:rsidP="00F4280C">
            <w:pPr>
              <w:pStyle w:val="CRCoverPage"/>
              <w:spacing w:after="0"/>
              <w:jc w:val="right"/>
              <w:rPr>
                <w:b/>
                <w:sz w:val="28"/>
              </w:rPr>
            </w:pPr>
            <w:r>
              <w:rPr>
                <w:b/>
                <w:sz w:val="28"/>
              </w:rPr>
              <w:t>29.519</w:t>
            </w:r>
          </w:p>
        </w:tc>
        <w:tc>
          <w:tcPr>
            <w:tcW w:w="709" w:type="dxa"/>
          </w:tcPr>
          <w:p w14:paraId="55AACC22" w14:textId="0BA22CBA" w:rsidR="00F4280C" w:rsidRDefault="00F4280C" w:rsidP="00F4280C">
            <w:pPr>
              <w:pStyle w:val="CRCoverPage"/>
              <w:spacing w:after="0"/>
              <w:jc w:val="center"/>
            </w:pPr>
            <w:r>
              <w:rPr>
                <w:b/>
                <w:noProof/>
                <w:sz w:val="28"/>
              </w:rPr>
              <w:t>CR</w:t>
            </w:r>
          </w:p>
        </w:tc>
        <w:tc>
          <w:tcPr>
            <w:tcW w:w="1276" w:type="dxa"/>
            <w:shd w:val="pct30" w:color="FFFF00" w:fill="auto"/>
          </w:tcPr>
          <w:p w14:paraId="146618AF" w14:textId="2E381F00" w:rsidR="00F4280C" w:rsidRDefault="00F4280C" w:rsidP="00F4280C">
            <w:pPr>
              <w:pStyle w:val="CRCoverPage"/>
              <w:spacing w:after="0"/>
            </w:pPr>
            <w:fldSimple w:instr=" DOCPROPERTY  Cr#  \* MERGEFORMAT ">
              <w:r w:rsidRPr="00410371">
                <w:rPr>
                  <w:b/>
                  <w:noProof/>
                  <w:sz w:val="28"/>
                </w:rPr>
                <w:t>0560</w:t>
              </w:r>
            </w:fldSimple>
          </w:p>
        </w:tc>
        <w:tc>
          <w:tcPr>
            <w:tcW w:w="709" w:type="dxa"/>
          </w:tcPr>
          <w:p w14:paraId="2BCDAD5E" w14:textId="2EA590F0" w:rsidR="00F4280C" w:rsidRDefault="00F4280C" w:rsidP="00F4280C">
            <w:pPr>
              <w:pStyle w:val="CRCoverPage"/>
              <w:tabs>
                <w:tab w:val="right" w:pos="625"/>
              </w:tabs>
              <w:spacing w:after="0"/>
              <w:jc w:val="center"/>
            </w:pPr>
            <w:r>
              <w:rPr>
                <w:b/>
                <w:bCs/>
                <w:noProof/>
                <w:sz w:val="28"/>
              </w:rPr>
              <w:t>rev</w:t>
            </w:r>
          </w:p>
        </w:tc>
        <w:tc>
          <w:tcPr>
            <w:tcW w:w="992" w:type="dxa"/>
            <w:shd w:val="pct30" w:color="FFFF00" w:fill="auto"/>
          </w:tcPr>
          <w:p w14:paraId="0C80C70B" w14:textId="36D2F409" w:rsidR="00F4280C" w:rsidRDefault="00107ACE" w:rsidP="00F4280C">
            <w:pPr>
              <w:pStyle w:val="CRCoverPage"/>
              <w:spacing w:after="0"/>
              <w:jc w:val="center"/>
              <w:rPr>
                <w:b/>
              </w:rPr>
            </w:pPr>
            <w:r>
              <w:rPr>
                <w:b/>
                <w:noProof/>
                <w:sz w:val="28"/>
              </w:rPr>
              <w:t>1</w:t>
            </w:r>
          </w:p>
        </w:tc>
        <w:tc>
          <w:tcPr>
            <w:tcW w:w="2410" w:type="dxa"/>
          </w:tcPr>
          <w:p w14:paraId="4360A6F2" w14:textId="77777777" w:rsidR="00F4280C" w:rsidRDefault="00F4280C" w:rsidP="00F4280C">
            <w:pPr>
              <w:pStyle w:val="CRCoverPage"/>
              <w:tabs>
                <w:tab w:val="right" w:pos="1825"/>
              </w:tabs>
              <w:spacing w:after="0"/>
              <w:jc w:val="center"/>
            </w:pPr>
            <w:r>
              <w:rPr>
                <w:b/>
                <w:sz w:val="28"/>
                <w:szCs w:val="28"/>
              </w:rPr>
              <w:t>Current version:</w:t>
            </w:r>
          </w:p>
        </w:tc>
        <w:tc>
          <w:tcPr>
            <w:tcW w:w="1701" w:type="dxa"/>
            <w:shd w:val="pct30" w:color="FFFF00" w:fill="auto"/>
          </w:tcPr>
          <w:p w14:paraId="6DF1635C" w14:textId="47149D50" w:rsidR="00F4280C" w:rsidRDefault="00F4280C" w:rsidP="00F4280C">
            <w:pPr>
              <w:pStyle w:val="CRCoverPage"/>
              <w:spacing w:after="0"/>
              <w:jc w:val="center"/>
              <w:rPr>
                <w:sz w:val="28"/>
              </w:rPr>
            </w:pPr>
            <w:r>
              <w:rPr>
                <w:b/>
                <w:bCs/>
                <w:sz w:val="28"/>
              </w:rPr>
              <w:t>19.0.1</w:t>
            </w:r>
          </w:p>
        </w:tc>
        <w:tc>
          <w:tcPr>
            <w:tcW w:w="143" w:type="dxa"/>
            <w:tcBorders>
              <w:right w:val="single" w:sz="4" w:space="0" w:color="auto"/>
            </w:tcBorders>
          </w:tcPr>
          <w:p w14:paraId="607DAB45" w14:textId="77777777" w:rsidR="00F4280C" w:rsidRDefault="00F4280C" w:rsidP="00F4280C">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970047" w14:paraId="347B9821" w14:textId="77777777">
        <w:tc>
          <w:tcPr>
            <w:tcW w:w="1843" w:type="dxa"/>
            <w:tcBorders>
              <w:top w:val="single" w:sz="4" w:space="0" w:color="auto"/>
              <w:left w:val="single" w:sz="4" w:space="0" w:color="auto"/>
            </w:tcBorders>
          </w:tcPr>
          <w:p w14:paraId="768AA819" w14:textId="77777777" w:rsidR="00970047" w:rsidRDefault="0083473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5FC0FE" w14:textId="0AE00C6D" w:rsidR="00970047" w:rsidRDefault="00984924" w:rsidP="0059215A">
            <w:pPr>
              <w:pStyle w:val="CRCoverPage"/>
              <w:spacing w:after="0"/>
              <w:ind w:leftChars="30" w:left="100" w:hangingChars="20" w:hanging="40"/>
            </w:pPr>
            <w:r>
              <w:t xml:space="preserve"> </w:t>
            </w:r>
            <w:r w:rsidR="0059215A">
              <w:t xml:space="preserve">Addition of traffic routing outcome request in </w:t>
            </w:r>
            <w:r w:rsidR="005F67D8">
              <w:t xml:space="preserve">the </w:t>
            </w:r>
            <w:r w:rsidR="0059215A">
              <w:t xml:space="preserve">event subscription </w:t>
            </w:r>
            <w:r w:rsidR="00B43D0E">
              <w:t>of</w:t>
            </w:r>
            <w:r w:rsidR="0059215A">
              <w:t xml:space="preserve"> UDR for future PDU(s</w:t>
            </w:r>
            <w:r w:rsidR="00335048">
              <w:t>)</w:t>
            </w:r>
          </w:p>
        </w:tc>
      </w:tr>
      <w:tr w:rsidR="00970047" w14:paraId="73DA0580" w14:textId="77777777">
        <w:tc>
          <w:tcPr>
            <w:tcW w:w="1843" w:type="dxa"/>
            <w:tcBorders>
              <w:left w:val="single" w:sz="4" w:space="0" w:color="auto"/>
            </w:tcBorders>
          </w:tcPr>
          <w:p w14:paraId="04880B40"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722440E2" w14:textId="77777777" w:rsidR="00970047" w:rsidRDefault="00970047">
            <w:pPr>
              <w:pStyle w:val="CRCoverPage"/>
              <w:spacing w:after="0"/>
              <w:rPr>
                <w:sz w:val="8"/>
                <w:szCs w:val="8"/>
              </w:rPr>
            </w:pPr>
          </w:p>
        </w:tc>
      </w:tr>
      <w:tr w:rsidR="00970047" w14:paraId="5FBDEFE1" w14:textId="77777777">
        <w:tc>
          <w:tcPr>
            <w:tcW w:w="1843" w:type="dxa"/>
            <w:tcBorders>
              <w:left w:val="single" w:sz="4" w:space="0" w:color="auto"/>
            </w:tcBorders>
          </w:tcPr>
          <w:p w14:paraId="0E11F2D1" w14:textId="77777777" w:rsidR="00970047" w:rsidRDefault="0083473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439B9967" w:rsidR="00970047" w:rsidRDefault="00970047">
            <w:pPr>
              <w:pStyle w:val="CRCoverPage"/>
              <w:spacing w:after="0"/>
              <w:ind w:firstLineChars="50" w:firstLine="100"/>
            </w:pPr>
            <w:r>
              <w:fldChar w:fldCharType="begin"/>
            </w:r>
            <w:r>
              <w:instrText xml:space="preserve"> DOCPROPERTY  SourceIfWg  \* MERGEFORMAT </w:instrText>
            </w:r>
            <w:r>
              <w:fldChar w:fldCharType="separate"/>
            </w:r>
            <w:proofErr w:type="spellStart"/>
            <w:r>
              <w:t>CEWiT</w:t>
            </w:r>
            <w:proofErr w:type="spellEnd"/>
            <w:r>
              <w:fldChar w:fldCharType="end"/>
            </w:r>
            <w:r w:rsidR="00A15462">
              <w:t>, Nokia</w:t>
            </w:r>
          </w:p>
        </w:tc>
      </w:tr>
      <w:tr w:rsidR="00970047" w14:paraId="7E11C21A" w14:textId="77777777">
        <w:tc>
          <w:tcPr>
            <w:tcW w:w="1843" w:type="dxa"/>
            <w:tcBorders>
              <w:left w:val="single" w:sz="4" w:space="0" w:color="auto"/>
            </w:tcBorders>
          </w:tcPr>
          <w:p w14:paraId="14A86122" w14:textId="77777777" w:rsidR="00970047" w:rsidRDefault="0083473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77777777" w:rsidR="00970047" w:rsidRDefault="00834732">
            <w:pPr>
              <w:pStyle w:val="CRCoverPage"/>
              <w:spacing w:after="0"/>
              <w:ind w:left="100"/>
            </w:pPr>
            <w:r>
              <w:t>CT3</w:t>
            </w:r>
          </w:p>
        </w:tc>
      </w:tr>
      <w:tr w:rsidR="00970047" w14:paraId="155B7C11" w14:textId="77777777">
        <w:tc>
          <w:tcPr>
            <w:tcW w:w="1843" w:type="dxa"/>
            <w:tcBorders>
              <w:left w:val="single" w:sz="4" w:space="0" w:color="auto"/>
            </w:tcBorders>
          </w:tcPr>
          <w:p w14:paraId="0A50692B"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49DF44B4" w14:textId="77777777" w:rsidR="00970047" w:rsidRDefault="00970047">
            <w:pPr>
              <w:pStyle w:val="CRCoverPage"/>
              <w:spacing w:after="0"/>
              <w:rPr>
                <w:sz w:val="8"/>
                <w:szCs w:val="8"/>
              </w:rPr>
            </w:pPr>
          </w:p>
        </w:tc>
      </w:tr>
      <w:tr w:rsidR="00970047" w14:paraId="423655FE" w14:textId="77777777">
        <w:tc>
          <w:tcPr>
            <w:tcW w:w="1843" w:type="dxa"/>
            <w:tcBorders>
              <w:left w:val="single" w:sz="4" w:space="0" w:color="auto"/>
            </w:tcBorders>
          </w:tcPr>
          <w:p w14:paraId="71B3675F" w14:textId="77777777" w:rsidR="00970047" w:rsidRDefault="00834732">
            <w:pPr>
              <w:pStyle w:val="CRCoverPage"/>
              <w:tabs>
                <w:tab w:val="right" w:pos="1759"/>
              </w:tabs>
              <w:spacing w:after="0"/>
              <w:rPr>
                <w:b/>
                <w:i/>
              </w:rPr>
            </w:pPr>
            <w:r>
              <w:rPr>
                <w:b/>
                <w:i/>
              </w:rPr>
              <w:t>Work item code:</w:t>
            </w:r>
          </w:p>
        </w:tc>
        <w:tc>
          <w:tcPr>
            <w:tcW w:w="3686" w:type="dxa"/>
            <w:gridSpan w:val="5"/>
            <w:shd w:val="pct30" w:color="FFFF00" w:fill="auto"/>
          </w:tcPr>
          <w:p w14:paraId="0A91A77E" w14:textId="0E483914" w:rsidR="00970047" w:rsidRDefault="00523DB1">
            <w:pPr>
              <w:pStyle w:val="CRCoverPage"/>
              <w:spacing w:after="0"/>
              <w:ind w:left="100"/>
            </w:pPr>
            <w:r>
              <w:t xml:space="preserve">TEI19, </w:t>
            </w:r>
            <w:r w:rsidR="00834732">
              <w:t>5GS_Ph1-CT</w:t>
            </w:r>
          </w:p>
        </w:tc>
        <w:tc>
          <w:tcPr>
            <w:tcW w:w="567" w:type="dxa"/>
            <w:tcBorders>
              <w:left w:val="nil"/>
            </w:tcBorders>
          </w:tcPr>
          <w:p w14:paraId="10D3498B" w14:textId="77777777" w:rsidR="00970047" w:rsidRDefault="00970047">
            <w:pPr>
              <w:pStyle w:val="CRCoverPage"/>
              <w:spacing w:after="0"/>
              <w:ind w:right="100"/>
            </w:pPr>
          </w:p>
        </w:tc>
        <w:tc>
          <w:tcPr>
            <w:tcW w:w="1417" w:type="dxa"/>
            <w:gridSpan w:val="3"/>
            <w:tcBorders>
              <w:left w:val="nil"/>
            </w:tcBorders>
          </w:tcPr>
          <w:p w14:paraId="14B918E3" w14:textId="77777777" w:rsidR="00970047" w:rsidRDefault="00834732">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970047" w:rsidRDefault="00970047">
            <w:pPr>
              <w:pStyle w:val="CRCoverPage"/>
              <w:spacing w:after="0"/>
              <w:ind w:left="100"/>
            </w:pPr>
            <w:fldSimple w:instr=" DOCPROPERTY  ResDate  \* MERGEFORMAT ">
              <w:r>
                <w:t>2024-11-07</w:t>
              </w:r>
            </w:fldSimple>
          </w:p>
        </w:tc>
      </w:tr>
      <w:tr w:rsidR="00970047" w14:paraId="64A1BEE0" w14:textId="77777777">
        <w:tc>
          <w:tcPr>
            <w:tcW w:w="1843" w:type="dxa"/>
            <w:tcBorders>
              <w:left w:val="single" w:sz="4" w:space="0" w:color="auto"/>
            </w:tcBorders>
          </w:tcPr>
          <w:p w14:paraId="398DD4B4" w14:textId="77777777" w:rsidR="00970047" w:rsidRDefault="00970047">
            <w:pPr>
              <w:pStyle w:val="CRCoverPage"/>
              <w:spacing w:after="0"/>
              <w:rPr>
                <w:b/>
                <w:i/>
                <w:sz w:val="8"/>
                <w:szCs w:val="8"/>
              </w:rPr>
            </w:pPr>
          </w:p>
        </w:tc>
        <w:tc>
          <w:tcPr>
            <w:tcW w:w="1986" w:type="dxa"/>
            <w:gridSpan w:val="4"/>
          </w:tcPr>
          <w:p w14:paraId="1125D8A8" w14:textId="77777777" w:rsidR="00970047" w:rsidRDefault="00970047">
            <w:pPr>
              <w:pStyle w:val="CRCoverPage"/>
              <w:spacing w:after="0"/>
              <w:rPr>
                <w:sz w:val="8"/>
                <w:szCs w:val="8"/>
              </w:rPr>
            </w:pPr>
          </w:p>
        </w:tc>
        <w:tc>
          <w:tcPr>
            <w:tcW w:w="2267" w:type="dxa"/>
            <w:gridSpan w:val="2"/>
          </w:tcPr>
          <w:p w14:paraId="73F561A5" w14:textId="77777777" w:rsidR="00970047" w:rsidRDefault="00970047">
            <w:pPr>
              <w:pStyle w:val="CRCoverPage"/>
              <w:spacing w:after="0"/>
              <w:rPr>
                <w:sz w:val="8"/>
                <w:szCs w:val="8"/>
              </w:rPr>
            </w:pPr>
          </w:p>
        </w:tc>
        <w:tc>
          <w:tcPr>
            <w:tcW w:w="1417" w:type="dxa"/>
            <w:gridSpan w:val="3"/>
          </w:tcPr>
          <w:p w14:paraId="27AFF51F" w14:textId="77777777" w:rsidR="00970047" w:rsidRDefault="00970047">
            <w:pPr>
              <w:pStyle w:val="CRCoverPage"/>
              <w:spacing w:after="0"/>
              <w:rPr>
                <w:sz w:val="8"/>
                <w:szCs w:val="8"/>
              </w:rPr>
            </w:pPr>
          </w:p>
        </w:tc>
        <w:tc>
          <w:tcPr>
            <w:tcW w:w="2127" w:type="dxa"/>
            <w:tcBorders>
              <w:right w:val="single" w:sz="4" w:space="0" w:color="auto"/>
            </w:tcBorders>
          </w:tcPr>
          <w:p w14:paraId="245B7B9B" w14:textId="77777777" w:rsidR="00970047" w:rsidRDefault="00970047">
            <w:pPr>
              <w:pStyle w:val="CRCoverPage"/>
              <w:spacing w:after="0"/>
              <w:rPr>
                <w:sz w:val="8"/>
                <w:szCs w:val="8"/>
              </w:rPr>
            </w:pPr>
          </w:p>
        </w:tc>
      </w:tr>
      <w:tr w:rsidR="00970047" w14:paraId="314D2E3B" w14:textId="77777777">
        <w:trPr>
          <w:cantSplit/>
        </w:trPr>
        <w:tc>
          <w:tcPr>
            <w:tcW w:w="1843" w:type="dxa"/>
            <w:tcBorders>
              <w:left w:val="single" w:sz="4" w:space="0" w:color="auto"/>
            </w:tcBorders>
          </w:tcPr>
          <w:p w14:paraId="2C2481DA" w14:textId="77777777" w:rsidR="00970047" w:rsidRDefault="00834732">
            <w:pPr>
              <w:pStyle w:val="CRCoverPage"/>
              <w:tabs>
                <w:tab w:val="right" w:pos="1759"/>
              </w:tabs>
              <w:spacing w:after="0"/>
              <w:rPr>
                <w:b/>
                <w:i/>
              </w:rPr>
            </w:pPr>
            <w:r>
              <w:rPr>
                <w:b/>
                <w:i/>
              </w:rPr>
              <w:t>Category:</w:t>
            </w:r>
          </w:p>
        </w:tc>
        <w:tc>
          <w:tcPr>
            <w:tcW w:w="851" w:type="dxa"/>
            <w:shd w:val="pct30" w:color="FFFF00" w:fill="auto"/>
          </w:tcPr>
          <w:p w14:paraId="0F963FF2" w14:textId="77777777" w:rsidR="00970047" w:rsidRDefault="00834732">
            <w:pPr>
              <w:pStyle w:val="CRCoverPage"/>
              <w:spacing w:after="0"/>
              <w:ind w:left="100" w:right="-609"/>
              <w:rPr>
                <w:b/>
              </w:rPr>
            </w:pPr>
            <w:r>
              <w:rPr>
                <w:b/>
              </w:rPr>
              <w:t>B</w:t>
            </w:r>
          </w:p>
        </w:tc>
        <w:tc>
          <w:tcPr>
            <w:tcW w:w="3402" w:type="dxa"/>
            <w:gridSpan w:val="5"/>
            <w:tcBorders>
              <w:left w:val="nil"/>
            </w:tcBorders>
          </w:tcPr>
          <w:p w14:paraId="121FDFCA" w14:textId="77777777" w:rsidR="00970047" w:rsidRDefault="00970047">
            <w:pPr>
              <w:pStyle w:val="CRCoverPage"/>
              <w:spacing w:after="0"/>
            </w:pPr>
          </w:p>
        </w:tc>
        <w:tc>
          <w:tcPr>
            <w:tcW w:w="1417" w:type="dxa"/>
            <w:gridSpan w:val="3"/>
            <w:tcBorders>
              <w:left w:val="nil"/>
            </w:tcBorders>
          </w:tcPr>
          <w:p w14:paraId="6BD8F6B0" w14:textId="77777777" w:rsidR="00970047" w:rsidRDefault="00834732">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1E5AC34D" w:rsidR="00970047" w:rsidRDefault="004B2ADF">
            <w:pPr>
              <w:pStyle w:val="CRCoverPage"/>
              <w:spacing w:after="0"/>
              <w:ind w:left="100"/>
            </w:pPr>
            <w:fldSimple w:instr=" DOCPROPERTY  Release  \* MERGEFORMAT ">
              <w:r>
                <w:rPr>
                  <w:noProof/>
                </w:rPr>
                <w:t>Rel-19</w:t>
              </w:r>
            </w:fldSimple>
          </w:p>
        </w:tc>
      </w:tr>
      <w:tr w:rsidR="00970047" w14:paraId="66433908" w14:textId="77777777">
        <w:tc>
          <w:tcPr>
            <w:tcW w:w="1843" w:type="dxa"/>
            <w:tcBorders>
              <w:left w:val="single" w:sz="4" w:space="0" w:color="auto"/>
              <w:bottom w:val="single" w:sz="4" w:space="0" w:color="auto"/>
            </w:tcBorders>
          </w:tcPr>
          <w:p w14:paraId="78F348D9" w14:textId="77777777" w:rsidR="00970047" w:rsidRDefault="00970047">
            <w:pPr>
              <w:pStyle w:val="CRCoverPage"/>
              <w:spacing w:after="0"/>
              <w:rPr>
                <w:b/>
                <w:i/>
              </w:rPr>
            </w:pPr>
          </w:p>
        </w:tc>
        <w:tc>
          <w:tcPr>
            <w:tcW w:w="4677" w:type="dxa"/>
            <w:gridSpan w:val="8"/>
            <w:tcBorders>
              <w:bottom w:val="single" w:sz="4" w:space="0" w:color="auto"/>
            </w:tcBorders>
          </w:tcPr>
          <w:p w14:paraId="283EAE9C" w14:textId="77777777" w:rsidR="00970047" w:rsidRDefault="008347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970047" w:rsidRDefault="00834732">
            <w:pPr>
              <w:pStyle w:val="CRCoverPage"/>
            </w:pPr>
            <w:r>
              <w:rPr>
                <w:sz w:val="18"/>
              </w:rPr>
              <w:t>Detailed explanations of the above categories can</w:t>
            </w:r>
            <w:r>
              <w:rPr>
                <w:sz w:val="18"/>
              </w:rPr>
              <w:br/>
              <w:t xml:space="preserve">be found in 3GPP </w:t>
            </w:r>
            <w:hyperlink r:id="rId17" w:history="1">
              <w:r w:rsidR="00970047">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970047" w:rsidRDefault="008347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0047" w14:paraId="30EA015F" w14:textId="77777777">
        <w:tc>
          <w:tcPr>
            <w:tcW w:w="1843" w:type="dxa"/>
          </w:tcPr>
          <w:p w14:paraId="3BEFDCCC" w14:textId="77777777" w:rsidR="00970047" w:rsidRDefault="00970047">
            <w:pPr>
              <w:pStyle w:val="CRCoverPage"/>
              <w:spacing w:after="0"/>
              <w:rPr>
                <w:b/>
                <w:i/>
                <w:sz w:val="8"/>
                <w:szCs w:val="8"/>
              </w:rPr>
            </w:pPr>
          </w:p>
        </w:tc>
        <w:tc>
          <w:tcPr>
            <w:tcW w:w="7797" w:type="dxa"/>
            <w:gridSpan w:val="10"/>
          </w:tcPr>
          <w:p w14:paraId="7BF63F5E" w14:textId="77777777" w:rsidR="00970047" w:rsidRDefault="00970047">
            <w:pPr>
              <w:pStyle w:val="CRCoverPage"/>
              <w:spacing w:after="0"/>
              <w:rPr>
                <w:sz w:val="8"/>
                <w:szCs w:val="8"/>
              </w:rPr>
            </w:pPr>
          </w:p>
        </w:tc>
      </w:tr>
      <w:tr w:rsidR="00970047" w14:paraId="76D1EC3D" w14:textId="77777777">
        <w:tc>
          <w:tcPr>
            <w:tcW w:w="2694" w:type="dxa"/>
            <w:gridSpan w:val="2"/>
            <w:tcBorders>
              <w:top w:val="single" w:sz="4" w:space="0" w:color="auto"/>
              <w:left w:val="single" w:sz="4" w:space="0" w:color="auto"/>
            </w:tcBorders>
          </w:tcPr>
          <w:p w14:paraId="1C4355AF" w14:textId="77777777" w:rsidR="00970047" w:rsidRDefault="008347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59ADA7" w14:textId="339EAC5E" w:rsidR="001A32AE" w:rsidRDefault="001A32AE" w:rsidP="001A32AE">
            <w:pPr>
              <w:pStyle w:val="CRCoverPage"/>
              <w:spacing w:after="0"/>
              <w:ind w:left="100"/>
            </w:pPr>
            <w:r>
              <w:t xml:space="preserve">The </w:t>
            </w:r>
            <w:r w:rsidR="004B2ADF">
              <w:t>CR#1421</w:t>
            </w:r>
            <w:r>
              <w:t xml:space="preserve"> intends to provide support for AF to request and get notified for the outcome of requested traffic routing in</w:t>
            </w:r>
            <w:r w:rsidR="00F27383">
              <w:t xml:space="preserve"> traffic routing requirement installation outcome</w:t>
            </w:r>
            <w:r>
              <w:t xml:space="preserve"> notification from NEF.</w:t>
            </w:r>
          </w:p>
          <w:p w14:paraId="5467CD4A" w14:textId="77777777" w:rsidR="001A32AE" w:rsidRDefault="001A32AE" w:rsidP="001A32AE">
            <w:pPr>
              <w:pStyle w:val="CRCoverPage"/>
              <w:spacing w:after="0"/>
              <w:ind w:left="100"/>
            </w:pPr>
          </w:p>
          <w:p w14:paraId="14B73C81" w14:textId="34062BCB" w:rsidR="00ED1E8F" w:rsidRDefault="00A45171" w:rsidP="00ED1E8F">
            <w:pPr>
              <w:pStyle w:val="CRCoverPage"/>
              <w:spacing w:after="0"/>
              <w:ind w:left="100"/>
            </w:pPr>
            <w:r>
              <w:t>In case of future PDU</w:t>
            </w:r>
            <w:r w:rsidR="007564A7">
              <w:t xml:space="preserve"> </w:t>
            </w:r>
            <w:r w:rsidR="005D0B2B">
              <w:t>session</w:t>
            </w:r>
            <w:r w:rsidR="00335048">
              <w:t>(</w:t>
            </w:r>
            <w:r>
              <w:t>s</w:t>
            </w:r>
            <w:r w:rsidR="00335048">
              <w:t>)</w:t>
            </w:r>
            <w:r>
              <w:t>,</w:t>
            </w:r>
            <w:r w:rsidR="00CA23EA">
              <w:t xml:space="preserve"> NEF subscribes to </w:t>
            </w:r>
            <w:r w:rsidR="00BB5A57">
              <w:t>traffic routing requirement installation outcome</w:t>
            </w:r>
            <w:r w:rsidR="00CA23EA">
              <w:t xml:space="preserve"> event of SMF along with the traffic influence request </w:t>
            </w:r>
            <w:r>
              <w:t xml:space="preserve">using </w:t>
            </w:r>
            <w:proofErr w:type="spellStart"/>
            <w:r>
              <w:t>Nudr_DataRepository</w:t>
            </w:r>
            <w:proofErr w:type="spellEnd"/>
            <w:r>
              <w:t xml:space="preserve"> for application data API</w:t>
            </w:r>
            <w:r w:rsidR="00322DAD">
              <w:t>.</w:t>
            </w:r>
          </w:p>
          <w:p w14:paraId="5498EB91" w14:textId="77777777" w:rsidR="00ED1E8F" w:rsidRDefault="00ED1E8F" w:rsidP="00ED1E8F">
            <w:pPr>
              <w:pStyle w:val="CRCoverPage"/>
              <w:spacing w:after="0"/>
              <w:ind w:left="100"/>
            </w:pPr>
          </w:p>
          <w:p w14:paraId="7DCB2EDE" w14:textId="5B5854F9" w:rsidR="00970047" w:rsidRDefault="00ED1E8F" w:rsidP="00335048">
            <w:pPr>
              <w:pStyle w:val="CRCoverPage"/>
              <w:spacing w:after="0"/>
              <w:ind w:left="100"/>
            </w:pPr>
            <w:r>
              <w:t xml:space="preserve">This CR proposes to add the </w:t>
            </w:r>
            <w:r w:rsidR="00AF3C68">
              <w:t xml:space="preserve">corresponding Notification URI and Notification Correlation ID for the </w:t>
            </w:r>
            <w:r w:rsidR="00127E2E">
              <w:t xml:space="preserve">traffic routing requirement installation outcome </w:t>
            </w:r>
            <w:r w:rsidR="00B73C81">
              <w:t>event in</w:t>
            </w:r>
            <w:r>
              <w:t xml:space="preserve"> “</w:t>
            </w:r>
            <w:proofErr w:type="spellStart"/>
            <w:r w:rsidR="00335048">
              <w:t>TrafficInfluData</w:t>
            </w:r>
            <w:proofErr w:type="spellEnd"/>
            <w:r>
              <w:t>”</w:t>
            </w:r>
            <w:r w:rsidR="00127E2E">
              <w:t xml:space="preserve"> </w:t>
            </w:r>
            <w:r w:rsidR="00335048">
              <w:t>for future PDU(s)</w:t>
            </w:r>
            <w:r w:rsidR="00637C9F">
              <w:t>.</w:t>
            </w:r>
          </w:p>
        </w:tc>
      </w:tr>
      <w:tr w:rsidR="00970047" w14:paraId="2AD13A44" w14:textId="77777777">
        <w:tc>
          <w:tcPr>
            <w:tcW w:w="2694" w:type="dxa"/>
            <w:gridSpan w:val="2"/>
            <w:tcBorders>
              <w:left w:val="single" w:sz="4" w:space="0" w:color="auto"/>
            </w:tcBorders>
          </w:tcPr>
          <w:p w14:paraId="6E60C815"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11E8CB70" w14:textId="77777777" w:rsidR="00970047" w:rsidRDefault="00970047">
            <w:pPr>
              <w:pStyle w:val="CRCoverPage"/>
              <w:spacing w:after="0"/>
              <w:rPr>
                <w:sz w:val="8"/>
                <w:szCs w:val="8"/>
              </w:rPr>
            </w:pPr>
          </w:p>
        </w:tc>
      </w:tr>
      <w:tr w:rsidR="00970047" w14:paraId="368670FD" w14:textId="77777777">
        <w:tc>
          <w:tcPr>
            <w:tcW w:w="2694" w:type="dxa"/>
            <w:gridSpan w:val="2"/>
            <w:tcBorders>
              <w:left w:val="single" w:sz="4" w:space="0" w:color="auto"/>
            </w:tcBorders>
          </w:tcPr>
          <w:p w14:paraId="37B50D7B" w14:textId="77777777" w:rsidR="00970047" w:rsidRDefault="008347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8ECAF7" w14:textId="6D247103" w:rsidR="006A0162" w:rsidRDefault="00520100" w:rsidP="008113FC">
            <w:pPr>
              <w:pStyle w:val="CRCoverPage"/>
              <w:numPr>
                <w:ilvl w:val="0"/>
                <w:numId w:val="5"/>
              </w:numPr>
              <w:spacing w:after="0"/>
            </w:pPr>
            <w:r>
              <w:t>Addition of attribute “</w:t>
            </w:r>
            <w:proofErr w:type="spellStart"/>
            <w:r w:rsidR="00B73C81" w:rsidRPr="00B73C81">
              <w:t>traffRouteOutcomeNotifUri</w:t>
            </w:r>
            <w:proofErr w:type="spellEnd"/>
            <w:r w:rsidR="00AC5F02">
              <w:t>”</w:t>
            </w:r>
            <w:r>
              <w:t xml:space="preserve"> </w:t>
            </w:r>
            <w:r w:rsidR="00B73C81">
              <w:t>and “</w:t>
            </w:r>
            <w:proofErr w:type="spellStart"/>
            <w:r w:rsidR="005E38FC" w:rsidRPr="005E38FC">
              <w:t>traffRouteOutcomeNotifCorreId</w:t>
            </w:r>
            <w:proofErr w:type="spellEnd"/>
            <w:r w:rsidR="00B73C81">
              <w:t>”</w:t>
            </w:r>
            <w:r w:rsidR="005E38FC">
              <w:t xml:space="preserve"> </w:t>
            </w:r>
            <w:r>
              <w:t>in the “</w:t>
            </w:r>
            <w:proofErr w:type="spellStart"/>
            <w:r>
              <w:t>TrafficInfluData</w:t>
            </w:r>
            <w:proofErr w:type="spellEnd"/>
            <w:r>
              <w:t>” datatype in the clause 6.</w:t>
            </w:r>
            <w:r w:rsidR="00E24504">
              <w:t>4.2.2</w:t>
            </w:r>
            <w:r w:rsidR="002E3C80">
              <w:t>.</w:t>
            </w:r>
          </w:p>
          <w:p w14:paraId="37D30C2A" w14:textId="28593419" w:rsidR="002E3C80" w:rsidRDefault="002E3C80" w:rsidP="002E3C80">
            <w:pPr>
              <w:pStyle w:val="CRCoverPage"/>
              <w:numPr>
                <w:ilvl w:val="0"/>
                <w:numId w:val="5"/>
              </w:numPr>
              <w:spacing w:after="0"/>
            </w:pPr>
            <w:proofErr w:type="spellStart"/>
            <w:r>
              <w:t>OpenAPI</w:t>
            </w:r>
            <w:proofErr w:type="spellEnd"/>
            <w:r>
              <w:t xml:space="preserve"> changes in A.3</w:t>
            </w:r>
          </w:p>
        </w:tc>
      </w:tr>
      <w:tr w:rsidR="00970047" w14:paraId="4A2CED7E" w14:textId="77777777">
        <w:tc>
          <w:tcPr>
            <w:tcW w:w="2694" w:type="dxa"/>
            <w:gridSpan w:val="2"/>
            <w:tcBorders>
              <w:left w:val="single" w:sz="4" w:space="0" w:color="auto"/>
            </w:tcBorders>
          </w:tcPr>
          <w:p w14:paraId="5EA9698F"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24437003" w14:textId="77777777" w:rsidR="00970047" w:rsidRDefault="00970047">
            <w:pPr>
              <w:pStyle w:val="CRCoverPage"/>
              <w:spacing w:after="0"/>
              <w:rPr>
                <w:sz w:val="8"/>
                <w:szCs w:val="8"/>
              </w:rPr>
            </w:pPr>
          </w:p>
        </w:tc>
      </w:tr>
      <w:tr w:rsidR="00970047" w14:paraId="6769927A" w14:textId="77777777">
        <w:tc>
          <w:tcPr>
            <w:tcW w:w="2694" w:type="dxa"/>
            <w:gridSpan w:val="2"/>
            <w:tcBorders>
              <w:left w:val="single" w:sz="4" w:space="0" w:color="auto"/>
              <w:bottom w:val="single" w:sz="4" w:space="0" w:color="auto"/>
            </w:tcBorders>
          </w:tcPr>
          <w:p w14:paraId="389FE2C6" w14:textId="77777777" w:rsidR="00970047" w:rsidRDefault="008347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7364F086" w:rsidR="00970047" w:rsidRDefault="00F87718">
            <w:pPr>
              <w:pStyle w:val="CRCoverPage"/>
              <w:spacing w:after="0"/>
              <w:ind w:left="100"/>
            </w:pPr>
            <w:r>
              <w:t>If not approved, the outcome of AF requested traffic routing cannot be sent to</w:t>
            </w:r>
            <w:r w:rsidR="004A2E23">
              <w:t xml:space="preserve"> it,</w:t>
            </w:r>
            <w:r w:rsidR="00D46D76">
              <w:t xml:space="preserve"> for future PDU</w:t>
            </w:r>
            <w:r w:rsidR="004A2E23">
              <w:t>(</w:t>
            </w:r>
            <w:r w:rsidR="00D46D76">
              <w:t>s</w:t>
            </w:r>
            <w:r w:rsidR="004A2E23">
              <w:t>)</w:t>
            </w:r>
            <w:r w:rsidR="00D46D76">
              <w:t>.</w:t>
            </w:r>
          </w:p>
        </w:tc>
      </w:tr>
      <w:tr w:rsidR="00970047" w14:paraId="7CAC7BAB" w14:textId="77777777">
        <w:tc>
          <w:tcPr>
            <w:tcW w:w="2694" w:type="dxa"/>
            <w:gridSpan w:val="2"/>
          </w:tcPr>
          <w:p w14:paraId="582540FD" w14:textId="77777777" w:rsidR="00970047" w:rsidRDefault="00970047">
            <w:pPr>
              <w:pStyle w:val="CRCoverPage"/>
              <w:spacing w:after="0"/>
              <w:rPr>
                <w:b/>
                <w:i/>
                <w:sz w:val="8"/>
                <w:szCs w:val="8"/>
              </w:rPr>
            </w:pPr>
          </w:p>
        </w:tc>
        <w:tc>
          <w:tcPr>
            <w:tcW w:w="6946" w:type="dxa"/>
            <w:gridSpan w:val="9"/>
          </w:tcPr>
          <w:p w14:paraId="283B0E9E" w14:textId="77777777" w:rsidR="00970047" w:rsidRDefault="00970047">
            <w:pPr>
              <w:pStyle w:val="CRCoverPage"/>
              <w:spacing w:after="0"/>
              <w:rPr>
                <w:sz w:val="8"/>
                <w:szCs w:val="8"/>
              </w:rPr>
            </w:pPr>
          </w:p>
        </w:tc>
      </w:tr>
      <w:tr w:rsidR="00970047" w14:paraId="50245AB2" w14:textId="77777777">
        <w:tc>
          <w:tcPr>
            <w:tcW w:w="2694" w:type="dxa"/>
            <w:gridSpan w:val="2"/>
            <w:tcBorders>
              <w:top w:val="single" w:sz="4" w:space="0" w:color="auto"/>
              <w:left w:val="single" w:sz="4" w:space="0" w:color="auto"/>
            </w:tcBorders>
          </w:tcPr>
          <w:p w14:paraId="001138C6" w14:textId="77777777" w:rsidR="00970047" w:rsidRDefault="008347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209A45A7" w:rsidR="00970047" w:rsidRDefault="00990773">
            <w:pPr>
              <w:pStyle w:val="CRCoverPage"/>
              <w:spacing w:after="0"/>
              <w:ind w:left="100"/>
            </w:pPr>
            <w:r w:rsidRPr="00990773">
              <w:t>6.4.2.2</w:t>
            </w:r>
            <w:r w:rsidR="002E3C80">
              <w:t>, A.3</w:t>
            </w:r>
          </w:p>
        </w:tc>
      </w:tr>
      <w:tr w:rsidR="00970047" w14:paraId="7421A4D7" w14:textId="77777777">
        <w:tc>
          <w:tcPr>
            <w:tcW w:w="2694" w:type="dxa"/>
            <w:gridSpan w:val="2"/>
            <w:tcBorders>
              <w:left w:val="single" w:sz="4" w:space="0" w:color="auto"/>
            </w:tcBorders>
          </w:tcPr>
          <w:p w14:paraId="1DB8349C"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3EC70543" w14:textId="77777777" w:rsidR="00970047" w:rsidRDefault="00970047">
            <w:pPr>
              <w:pStyle w:val="CRCoverPage"/>
              <w:spacing w:after="0"/>
              <w:rPr>
                <w:sz w:val="8"/>
                <w:szCs w:val="8"/>
              </w:rPr>
            </w:pPr>
          </w:p>
        </w:tc>
      </w:tr>
      <w:tr w:rsidR="00970047" w14:paraId="5F8D7811" w14:textId="77777777">
        <w:tc>
          <w:tcPr>
            <w:tcW w:w="2694" w:type="dxa"/>
            <w:gridSpan w:val="2"/>
            <w:tcBorders>
              <w:left w:val="single" w:sz="4" w:space="0" w:color="auto"/>
            </w:tcBorders>
          </w:tcPr>
          <w:p w14:paraId="49BDD393" w14:textId="77777777" w:rsidR="00970047" w:rsidRDefault="009700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970047" w:rsidRDefault="008347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970047" w:rsidRDefault="00834732">
            <w:pPr>
              <w:pStyle w:val="CRCoverPage"/>
              <w:spacing w:after="0"/>
              <w:jc w:val="center"/>
              <w:rPr>
                <w:b/>
                <w:caps/>
              </w:rPr>
            </w:pPr>
            <w:r>
              <w:rPr>
                <w:b/>
                <w:caps/>
              </w:rPr>
              <w:t>N</w:t>
            </w:r>
          </w:p>
        </w:tc>
        <w:tc>
          <w:tcPr>
            <w:tcW w:w="2977" w:type="dxa"/>
            <w:gridSpan w:val="4"/>
          </w:tcPr>
          <w:p w14:paraId="678754CF" w14:textId="77777777" w:rsidR="00970047" w:rsidRDefault="00970047">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970047" w:rsidRDefault="00970047">
            <w:pPr>
              <w:pStyle w:val="CRCoverPage"/>
              <w:spacing w:after="0"/>
              <w:ind w:left="99"/>
            </w:pPr>
          </w:p>
        </w:tc>
      </w:tr>
      <w:tr w:rsidR="00970047" w14:paraId="1A30578C" w14:textId="77777777">
        <w:tc>
          <w:tcPr>
            <w:tcW w:w="2694" w:type="dxa"/>
            <w:gridSpan w:val="2"/>
            <w:tcBorders>
              <w:left w:val="single" w:sz="4" w:space="0" w:color="auto"/>
            </w:tcBorders>
          </w:tcPr>
          <w:p w14:paraId="5143FAF1" w14:textId="77777777" w:rsidR="00970047" w:rsidRDefault="008347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FED66E" w14:textId="09DE18DA" w:rsidR="00970047" w:rsidRDefault="006910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41E5042D" w:rsidR="00970047" w:rsidRDefault="00970047">
            <w:pPr>
              <w:pStyle w:val="CRCoverPage"/>
              <w:spacing w:after="0"/>
              <w:jc w:val="center"/>
              <w:rPr>
                <w:b/>
                <w:caps/>
              </w:rPr>
            </w:pPr>
          </w:p>
        </w:tc>
        <w:tc>
          <w:tcPr>
            <w:tcW w:w="2977" w:type="dxa"/>
            <w:gridSpan w:val="4"/>
          </w:tcPr>
          <w:p w14:paraId="1107795E" w14:textId="77777777" w:rsidR="00970047" w:rsidRDefault="008347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438493F5" w:rsidR="00970047" w:rsidRDefault="00834732">
            <w:pPr>
              <w:pStyle w:val="CRCoverPage"/>
              <w:spacing w:after="0"/>
              <w:ind w:left="99"/>
            </w:pPr>
            <w:r>
              <w:t xml:space="preserve">TS/TR </w:t>
            </w:r>
            <w:r w:rsidR="00636ABC">
              <w:t>29.504</w:t>
            </w:r>
            <w:r>
              <w:t xml:space="preserve"> CR </w:t>
            </w:r>
            <w:r w:rsidR="00660BDD">
              <w:t>0293</w:t>
            </w:r>
            <w:r>
              <w:t xml:space="preserve"> </w:t>
            </w:r>
          </w:p>
        </w:tc>
      </w:tr>
      <w:tr w:rsidR="00970047" w14:paraId="61944FEB" w14:textId="77777777">
        <w:tc>
          <w:tcPr>
            <w:tcW w:w="2694" w:type="dxa"/>
            <w:gridSpan w:val="2"/>
            <w:tcBorders>
              <w:left w:val="single" w:sz="4" w:space="0" w:color="auto"/>
            </w:tcBorders>
          </w:tcPr>
          <w:p w14:paraId="4B9B504E" w14:textId="77777777" w:rsidR="00970047" w:rsidRDefault="008347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970047" w:rsidRDefault="00834732">
            <w:pPr>
              <w:pStyle w:val="CRCoverPage"/>
              <w:spacing w:after="0"/>
              <w:jc w:val="center"/>
              <w:rPr>
                <w:b/>
                <w:caps/>
              </w:rPr>
            </w:pPr>
            <w:r>
              <w:rPr>
                <w:b/>
                <w:caps/>
              </w:rPr>
              <w:t>X</w:t>
            </w:r>
          </w:p>
        </w:tc>
        <w:tc>
          <w:tcPr>
            <w:tcW w:w="2977" w:type="dxa"/>
            <w:gridSpan w:val="4"/>
          </w:tcPr>
          <w:p w14:paraId="4E1BFD23" w14:textId="77777777" w:rsidR="00970047" w:rsidRDefault="00834732">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970047" w:rsidRDefault="00834732">
            <w:pPr>
              <w:pStyle w:val="CRCoverPage"/>
              <w:spacing w:after="0"/>
              <w:ind w:left="99"/>
            </w:pPr>
            <w:r>
              <w:t xml:space="preserve">TS/TR ... CR ... </w:t>
            </w:r>
          </w:p>
        </w:tc>
      </w:tr>
      <w:tr w:rsidR="00970047" w14:paraId="3D123949" w14:textId="77777777">
        <w:tc>
          <w:tcPr>
            <w:tcW w:w="2694" w:type="dxa"/>
            <w:gridSpan w:val="2"/>
            <w:tcBorders>
              <w:left w:val="single" w:sz="4" w:space="0" w:color="auto"/>
            </w:tcBorders>
          </w:tcPr>
          <w:p w14:paraId="11CAE003" w14:textId="77777777" w:rsidR="00970047" w:rsidRDefault="008347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970047" w:rsidRDefault="00834732">
            <w:pPr>
              <w:pStyle w:val="CRCoverPage"/>
              <w:spacing w:after="0"/>
              <w:jc w:val="center"/>
              <w:rPr>
                <w:b/>
                <w:caps/>
              </w:rPr>
            </w:pPr>
            <w:r>
              <w:rPr>
                <w:b/>
                <w:caps/>
              </w:rPr>
              <w:t>X</w:t>
            </w:r>
          </w:p>
        </w:tc>
        <w:tc>
          <w:tcPr>
            <w:tcW w:w="2977" w:type="dxa"/>
            <w:gridSpan w:val="4"/>
          </w:tcPr>
          <w:p w14:paraId="20877BE2" w14:textId="77777777" w:rsidR="00970047" w:rsidRDefault="00834732">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970047" w:rsidRDefault="00834732">
            <w:pPr>
              <w:pStyle w:val="CRCoverPage"/>
              <w:spacing w:after="0"/>
              <w:ind w:left="99"/>
            </w:pPr>
            <w:r>
              <w:t xml:space="preserve">TS/TR ... CR ... </w:t>
            </w:r>
          </w:p>
        </w:tc>
      </w:tr>
      <w:tr w:rsidR="00970047" w14:paraId="4384C174" w14:textId="77777777">
        <w:tc>
          <w:tcPr>
            <w:tcW w:w="2694" w:type="dxa"/>
            <w:gridSpan w:val="2"/>
            <w:tcBorders>
              <w:left w:val="single" w:sz="4" w:space="0" w:color="auto"/>
            </w:tcBorders>
          </w:tcPr>
          <w:p w14:paraId="7F2C8AD2" w14:textId="77777777" w:rsidR="00970047" w:rsidRDefault="00970047">
            <w:pPr>
              <w:pStyle w:val="CRCoverPage"/>
              <w:spacing w:after="0"/>
              <w:rPr>
                <w:b/>
                <w:i/>
              </w:rPr>
            </w:pPr>
          </w:p>
        </w:tc>
        <w:tc>
          <w:tcPr>
            <w:tcW w:w="6946" w:type="dxa"/>
            <w:gridSpan w:val="9"/>
            <w:tcBorders>
              <w:right w:val="single" w:sz="4" w:space="0" w:color="auto"/>
            </w:tcBorders>
          </w:tcPr>
          <w:p w14:paraId="6AD68A4E" w14:textId="77777777" w:rsidR="00970047" w:rsidRDefault="00970047">
            <w:pPr>
              <w:pStyle w:val="CRCoverPage"/>
              <w:spacing w:after="0"/>
            </w:pPr>
          </w:p>
        </w:tc>
      </w:tr>
      <w:tr w:rsidR="00970047" w14:paraId="6A4E23F4" w14:textId="77777777">
        <w:tc>
          <w:tcPr>
            <w:tcW w:w="2694" w:type="dxa"/>
            <w:gridSpan w:val="2"/>
            <w:tcBorders>
              <w:left w:val="single" w:sz="4" w:space="0" w:color="auto"/>
              <w:bottom w:val="single" w:sz="4" w:space="0" w:color="auto"/>
            </w:tcBorders>
          </w:tcPr>
          <w:p w14:paraId="56FE675D" w14:textId="77777777" w:rsidR="00970047" w:rsidRDefault="00834732">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78D04E06" w14:textId="22BBC10A" w:rsidR="00970047" w:rsidRDefault="00834732">
            <w:pPr>
              <w:pStyle w:val="CRCoverPage"/>
              <w:spacing w:after="0"/>
              <w:ind w:left="100"/>
            </w:pPr>
            <w:r>
              <w:t xml:space="preserve">This CR introduces a backward compatible new feature to the </w:t>
            </w:r>
            <w:proofErr w:type="spellStart"/>
            <w:r>
              <w:t>OpenAPI</w:t>
            </w:r>
            <w:proofErr w:type="spellEnd"/>
            <w:r>
              <w:t xml:space="preserve"> description of the </w:t>
            </w:r>
            <w:proofErr w:type="spellStart"/>
            <w:r w:rsidR="000124F8">
              <w:t>Nudr</w:t>
            </w:r>
            <w:proofErr w:type="spellEnd"/>
            <w:r w:rsidR="000124F8">
              <w:t xml:space="preserve"> Data Repository </w:t>
            </w:r>
            <w:r>
              <w:t>API.</w:t>
            </w:r>
            <w:r w:rsidR="007D74EE">
              <w:t xml:space="preserve"> </w:t>
            </w:r>
            <w:r w:rsidR="003856AE">
              <w:t>This CR is to be considered together along with other CRs</w:t>
            </w:r>
            <w:r w:rsidR="00BE0905">
              <w:t>, CR#</w:t>
            </w:r>
            <w:r w:rsidR="00F95008">
              <w:t>1421,</w:t>
            </w:r>
            <w:r w:rsidR="00BE0905">
              <w:t xml:space="preserve"> CR#</w:t>
            </w:r>
            <w:r w:rsidR="003856AE">
              <w:t xml:space="preserve">1285, </w:t>
            </w:r>
            <w:r w:rsidR="00BE0905">
              <w:t>CR#</w:t>
            </w:r>
            <w:r w:rsidR="003856AE">
              <w:t>0692</w:t>
            </w:r>
            <w:r w:rsidR="00F95008">
              <w:t xml:space="preserve"> and</w:t>
            </w:r>
            <w:r w:rsidR="003856AE">
              <w:t xml:space="preserve"> </w:t>
            </w:r>
            <w:r w:rsidR="00BE0905">
              <w:t>CR#</w:t>
            </w:r>
            <w:r w:rsidR="003856AE">
              <w:t>0303</w:t>
            </w:r>
            <w:r w:rsidR="00F95008">
              <w:t>.</w:t>
            </w:r>
          </w:p>
        </w:tc>
      </w:tr>
      <w:tr w:rsidR="00970047" w14:paraId="20BF414E" w14:textId="77777777">
        <w:tc>
          <w:tcPr>
            <w:tcW w:w="2694" w:type="dxa"/>
            <w:gridSpan w:val="2"/>
            <w:tcBorders>
              <w:top w:val="single" w:sz="4" w:space="0" w:color="auto"/>
              <w:bottom w:val="single" w:sz="4" w:space="0" w:color="auto"/>
            </w:tcBorders>
          </w:tcPr>
          <w:p w14:paraId="52C63782" w14:textId="77777777" w:rsidR="00970047" w:rsidRDefault="009700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970047" w:rsidRDefault="00970047">
            <w:pPr>
              <w:pStyle w:val="CRCoverPage"/>
              <w:spacing w:after="0"/>
              <w:ind w:left="100"/>
              <w:rPr>
                <w:sz w:val="8"/>
                <w:szCs w:val="8"/>
              </w:rPr>
            </w:pPr>
          </w:p>
        </w:tc>
      </w:tr>
      <w:tr w:rsidR="00970047"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970047" w:rsidRDefault="008347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77777777" w:rsidR="00970047" w:rsidRDefault="00970047">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113EB2BF" w14:textId="1384CB89"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2" w:name="_Hlk174137055"/>
      <w:r>
        <w:rPr>
          <w:rFonts w:ascii="Arial" w:hAnsi="Arial" w:cs="Arial"/>
          <w:color w:val="0000FF"/>
          <w:sz w:val="28"/>
          <w:szCs w:val="28"/>
          <w:lang w:val="en-US"/>
        </w:rPr>
        <w:t xml:space="preserve">* * * First </w:t>
      </w:r>
      <w:r w:rsidR="00F95008">
        <w:rPr>
          <w:rFonts w:ascii="Arial" w:hAnsi="Arial" w:cs="Arial"/>
          <w:color w:val="0000FF"/>
          <w:sz w:val="28"/>
          <w:szCs w:val="28"/>
          <w:lang w:val="en-US"/>
        </w:rPr>
        <w:t>Change *</w:t>
      </w:r>
      <w:r>
        <w:rPr>
          <w:rFonts w:ascii="Arial" w:hAnsi="Arial" w:cs="Arial"/>
          <w:color w:val="0000FF"/>
          <w:sz w:val="28"/>
          <w:szCs w:val="28"/>
          <w:lang w:val="en-US"/>
        </w:rPr>
        <w:t xml:space="preserve"> * *</w:t>
      </w:r>
    </w:p>
    <w:p w14:paraId="106DFDDF" w14:textId="77777777" w:rsidR="00C265A5" w:rsidRPr="00C265A5" w:rsidRDefault="00C265A5" w:rsidP="00C265A5">
      <w:pPr>
        <w:keepNext/>
        <w:keepLines/>
        <w:spacing w:before="120" w:line="240" w:lineRule="auto"/>
        <w:ind w:left="1418" w:hanging="1418"/>
        <w:outlineLvl w:val="3"/>
        <w:rPr>
          <w:rFonts w:ascii="Arial" w:eastAsia="SimSun" w:hAnsi="Arial"/>
          <w:sz w:val="24"/>
        </w:rPr>
      </w:pPr>
      <w:bookmarkStart w:id="3" w:name="_Toc28012803"/>
      <w:bookmarkStart w:id="4" w:name="_Toc36039090"/>
      <w:bookmarkStart w:id="5" w:name="_Toc44688506"/>
      <w:bookmarkStart w:id="6" w:name="_Toc45133922"/>
      <w:bookmarkStart w:id="7" w:name="_Toc49931602"/>
      <w:bookmarkStart w:id="8" w:name="_Toc51762860"/>
      <w:bookmarkStart w:id="9" w:name="_Toc58848496"/>
      <w:bookmarkStart w:id="10" w:name="_Toc59017534"/>
      <w:bookmarkStart w:id="11" w:name="_Toc66279523"/>
      <w:bookmarkStart w:id="12" w:name="_Toc68168545"/>
      <w:bookmarkStart w:id="13" w:name="_Toc83233010"/>
      <w:bookmarkStart w:id="14" w:name="_Toc85549988"/>
      <w:bookmarkStart w:id="15" w:name="_Toc90655470"/>
      <w:bookmarkStart w:id="16" w:name="_Toc105600346"/>
      <w:bookmarkStart w:id="17" w:name="_Toc122114353"/>
      <w:bookmarkStart w:id="18" w:name="_Toc153789253"/>
      <w:bookmarkStart w:id="19" w:name="_Toc170119625"/>
      <w:bookmarkEnd w:id="2"/>
      <w:r w:rsidRPr="00C265A5">
        <w:rPr>
          <w:rFonts w:ascii="Arial" w:eastAsia="SimSun" w:hAnsi="Arial"/>
          <w:sz w:val="24"/>
        </w:rPr>
        <w:lastRenderedPageBreak/>
        <w:t>6.4.2.2</w:t>
      </w:r>
      <w:r w:rsidRPr="00C265A5">
        <w:rPr>
          <w:rFonts w:ascii="Arial" w:eastAsia="SimSun" w:hAnsi="Arial"/>
          <w:sz w:val="24"/>
        </w:rPr>
        <w:tab/>
        <w:t xml:space="preserve">Type </w:t>
      </w:r>
      <w:proofErr w:type="spellStart"/>
      <w:r w:rsidRPr="00C265A5">
        <w:rPr>
          <w:rFonts w:ascii="Arial" w:eastAsia="DengXian" w:hAnsi="Arial"/>
          <w:sz w:val="24"/>
        </w:rPr>
        <w:t>TrafficInfluData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End"/>
    </w:p>
    <w:p w14:paraId="66B10E01" w14:textId="77777777" w:rsidR="00C265A5" w:rsidRPr="00C265A5" w:rsidRDefault="00C265A5" w:rsidP="00C265A5">
      <w:pPr>
        <w:keepNext/>
        <w:keepLines/>
        <w:spacing w:before="60" w:line="240" w:lineRule="auto"/>
        <w:jc w:val="center"/>
        <w:rPr>
          <w:rFonts w:ascii="Arial" w:eastAsia="SimSun" w:hAnsi="Arial"/>
          <w:b/>
        </w:rPr>
      </w:pPr>
      <w:r w:rsidRPr="00C265A5">
        <w:rPr>
          <w:rFonts w:ascii="Arial" w:eastAsia="SimSun" w:hAnsi="Arial"/>
          <w:b/>
        </w:rPr>
        <w:t xml:space="preserve">Table 6.4.2.2-1: Definition of type </w:t>
      </w:r>
      <w:proofErr w:type="spellStart"/>
      <w:r w:rsidRPr="00C265A5">
        <w:rPr>
          <w:rFonts w:ascii="Arial" w:eastAsia="SimSun" w:hAnsi="Arial"/>
          <w:b/>
        </w:rPr>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C265A5" w:rsidRPr="00C265A5" w14:paraId="2D9921F9" w14:textId="77777777" w:rsidTr="001E5C2B">
        <w:trPr>
          <w:jc w:val="center"/>
        </w:trPr>
        <w:tc>
          <w:tcPr>
            <w:tcW w:w="1843" w:type="dxa"/>
            <w:shd w:val="clear" w:color="auto" w:fill="C0C0C0"/>
            <w:hideMark/>
          </w:tcPr>
          <w:p w14:paraId="31732CD5"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lastRenderedPageBreak/>
              <w:t>Attribute name</w:t>
            </w:r>
          </w:p>
        </w:tc>
        <w:tc>
          <w:tcPr>
            <w:tcW w:w="1701" w:type="dxa"/>
            <w:shd w:val="clear" w:color="auto" w:fill="C0C0C0"/>
            <w:hideMark/>
          </w:tcPr>
          <w:p w14:paraId="2A8BB382"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t>Data type</w:t>
            </w:r>
          </w:p>
        </w:tc>
        <w:tc>
          <w:tcPr>
            <w:tcW w:w="403" w:type="dxa"/>
            <w:shd w:val="clear" w:color="auto" w:fill="C0C0C0"/>
            <w:hideMark/>
          </w:tcPr>
          <w:p w14:paraId="4C724AAF"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t>P</w:t>
            </w:r>
          </w:p>
        </w:tc>
        <w:tc>
          <w:tcPr>
            <w:tcW w:w="1134" w:type="dxa"/>
            <w:shd w:val="clear" w:color="auto" w:fill="C0C0C0"/>
            <w:hideMark/>
          </w:tcPr>
          <w:p w14:paraId="57A7E7DA" w14:textId="77777777" w:rsidR="00C265A5" w:rsidRPr="00C265A5" w:rsidRDefault="00C265A5" w:rsidP="00C265A5">
            <w:pPr>
              <w:keepNext/>
              <w:keepLines/>
              <w:spacing w:after="0" w:line="240" w:lineRule="auto"/>
              <w:rPr>
                <w:rFonts w:ascii="Arial" w:eastAsia="DengXian" w:hAnsi="Arial"/>
                <w:b/>
                <w:sz w:val="18"/>
              </w:rPr>
            </w:pPr>
            <w:r w:rsidRPr="00C265A5">
              <w:rPr>
                <w:rFonts w:ascii="Arial" w:eastAsia="DengXian" w:hAnsi="Arial"/>
                <w:b/>
                <w:sz w:val="18"/>
              </w:rPr>
              <w:t>Cardinality</w:t>
            </w:r>
          </w:p>
        </w:tc>
        <w:tc>
          <w:tcPr>
            <w:tcW w:w="3427" w:type="dxa"/>
            <w:shd w:val="clear" w:color="auto" w:fill="C0C0C0"/>
            <w:hideMark/>
          </w:tcPr>
          <w:p w14:paraId="5F766C96" w14:textId="77777777" w:rsidR="00C265A5" w:rsidRPr="00C265A5" w:rsidRDefault="00C265A5" w:rsidP="00C265A5">
            <w:pPr>
              <w:keepNext/>
              <w:keepLines/>
              <w:spacing w:after="0" w:line="240" w:lineRule="auto"/>
              <w:jc w:val="center"/>
              <w:rPr>
                <w:rFonts w:ascii="Arial" w:eastAsia="DengXian" w:hAnsi="Arial" w:cs="Arial"/>
                <w:b/>
                <w:sz w:val="18"/>
                <w:szCs w:val="18"/>
              </w:rPr>
            </w:pPr>
            <w:r w:rsidRPr="00C265A5">
              <w:rPr>
                <w:rFonts w:ascii="Arial" w:eastAsia="DengXian" w:hAnsi="Arial" w:cs="Arial"/>
                <w:b/>
                <w:sz w:val="18"/>
                <w:szCs w:val="18"/>
              </w:rPr>
              <w:t>Description</w:t>
            </w:r>
          </w:p>
        </w:tc>
        <w:tc>
          <w:tcPr>
            <w:tcW w:w="1272" w:type="dxa"/>
            <w:shd w:val="clear" w:color="auto" w:fill="C0C0C0"/>
          </w:tcPr>
          <w:p w14:paraId="5D30A0E4" w14:textId="77777777" w:rsidR="00C265A5" w:rsidRPr="00C265A5" w:rsidRDefault="00C265A5" w:rsidP="00C265A5">
            <w:pPr>
              <w:keepNext/>
              <w:keepLines/>
              <w:spacing w:after="0" w:line="240" w:lineRule="auto"/>
              <w:jc w:val="center"/>
              <w:rPr>
                <w:rFonts w:ascii="Arial" w:eastAsia="DengXian" w:hAnsi="Arial" w:cs="Arial"/>
                <w:b/>
                <w:sz w:val="18"/>
                <w:szCs w:val="18"/>
              </w:rPr>
            </w:pPr>
            <w:r w:rsidRPr="00C265A5">
              <w:rPr>
                <w:rFonts w:ascii="Arial" w:eastAsia="DengXian" w:hAnsi="Arial" w:cs="Arial"/>
                <w:b/>
                <w:sz w:val="18"/>
                <w:szCs w:val="18"/>
              </w:rPr>
              <w:t>Applicability</w:t>
            </w:r>
          </w:p>
        </w:tc>
      </w:tr>
      <w:tr w:rsidR="00C265A5" w:rsidRPr="00C265A5" w14:paraId="042262F2" w14:textId="77777777" w:rsidTr="001E5C2B">
        <w:trPr>
          <w:jc w:val="center"/>
        </w:trPr>
        <w:tc>
          <w:tcPr>
            <w:tcW w:w="1843" w:type="dxa"/>
          </w:tcPr>
          <w:p w14:paraId="66B90A72" w14:textId="77777777" w:rsidR="00C265A5" w:rsidRPr="00C265A5" w:rsidRDefault="00C265A5" w:rsidP="00C265A5">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upPathChgNotifCorreId</w:t>
            </w:r>
            <w:proofErr w:type="spellEnd"/>
          </w:p>
        </w:tc>
        <w:tc>
          <w:tcPr>
            <w:tcW w:w="1701" w:type="dxa"/>
          </w:tcPr>
          <w:p w14:paraId="63D2B212" w14:textId="77777777" w:rsidR="00C265A5" w:rsidRPr="00C265A5" w:rsidRDefault="00C265A5" w:rsidP="00C265A5">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string</w:t>
            </w:r>
          </w:p>
        </w:tc>
        <w:tc>
          <w:tcPr>
            <w:tcW w:w="403" w:type="dxa"/>
          </w:tcPr>
          <w:p w14:paraId="250643A4" w14:textId="77777777" w:rsidR="00C265A5" w:rsidRPr="00C265A5" w:rsidRDefault="00C265A5" w:rsidP="00C265A5">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7C5DC204" w14:textId="77777777" w:rsidR="00C265A5" w:rsidRPr="00C265A5" w:rsidRDefault="00C265A5" w:rsidP="00C265A5">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3E912AF" w14:textId="77777777" w:rsidR="00C265A5" w:rsidRPr="00C265A5" w:rsidRDefault="00C265A5" w:rsidP="00C265A5">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Contains the Notification Correlation Id allocated by the NEF for the UP path change notification. It shall be included when the NEF requests the UP path change notification.</w:t>
            </w:r>
          </w:p>
        </w:tc>
        <w:tc>
          <w:tcPr>
            <w:tcW w:w="1272" w:type="dxa"/>
          </w:tcPr>
          <w:p w14:paraId="0F7E878A" w14:textId="77777777" w:rsidR="00C265A5" w:rsidRPr="00C265A5" w:rsidRDefault="00C265A5" w:rsidP="00C265A5">
            <w:pPr>
              <w:keepNext/>
              <w:keepLines/>
              <w:spacing w:after="0" w:line="240" w:lineRule="auto"/>
              <w:rPr>
                <w:rFonts w:ascii="Arial" w:eastAsia="DengXian" w:hAnsi="Arial" w:cs="Arial"/>
                <w:sz w:val="18"/>
                <w:szCs w:val="18"/>
              </w:rPr>
            </w:pPr>
          </w:p>
        </w:tc>
      </w:tr>
      <w:tr w:rsidR="005557D9" w:rsidRPr="00C265A5" w14:paraId="66DF1151" w14:textId="77777777" w:rsidTr="001E5C2B">
        <w:trPr>
          <w:jc w:val="center"/>
        </w:trPr>
        <w:tc>
          <w:tcPr>
            <w:tcW w:w="1843" w:type="dxa"/>
          </w:tcPr>
          <w:p w14:paraId="363A9F07"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appReloInd</w:t>
            </w:r>
            <w:proofErr w:type="spellEnd"/>
          </w:p>
        </w:tc>
        <w:tc>
          <w:tcPr>
            <w:tcW w:w="1701" w:type="dxa"/>
          </w:tcPr>
          <w:p w14:paraId="01F3A377"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boolean</w:t>
            </w:r>
            <w:proofErr w:type="spellEnd"/>
          </w:p>
        </w:tc>
        <w:tc>
          <w:tcPr>
            <w:tcW w:w="403" w:type="dxa"/>
          </w:tcPr>
          <w:p w14:paraId="7AD2D07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0495377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B7D7192"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whether an application can be relocated once a location of the application has been selected.</w:t>
            </w:r>
          </w:p>
          <w:p w14:paraId="467AE7B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 xml:space="preserve">True: the application cannot be </w:t>
            </w:r>
            <w:proofErr w:type="gramStart"/>
            <w:r w:rsidRPr="00C265A5">
              <w:rPr>
                <w:rFonts w:ascii="Arial" w:eastAsia="SimSun" w:hAnsi="Arial"/>
                <w:sz w:val="18"/>
                <w:lang w:eastAsia="zh-CN"/>
              </w:rPr>
              <w:t>relocated;</w:t>
            </w:r>
            <w:proofErr w:type="gramEnd"/>
          </w:p>
          <w:p w14:paraId="74187D72" w14:textId="77777777" w:rsidR="005557D9" w:rsidRPr="00C265A5" w:rsidRDefault="005557D9" w:rsidP="005557D9">
            <w:pPr>
              <w:keepNext/>
              <w:keepLines/>
              <w:spacing w:after="0" w:line="240" w:lineRule="auto"/>
              <w:rPr>
                <w:rFonts w:ascii="Arial" w:eastAsia="DengXian" w:hAnsi="Arial"/>
                <w:sz w:val="18"/>
              </w:rPr>
            </w:pPr>
            <w:r w:rsidRPr="00C265A5">
              <w:rPr>
                <w:rFonts w:ascii="Arial" w:eastAsia="SimSun" w:hAnsi="Arial"/>
                <w:sz w:val="18"/>
                <w:lang w:eastAsia="zh-CN"/>
              </w:rPr>
              <w:t>False (default): the application can be relocated.</w:t>
            </w:r>
          </w:p>
        </w:tc>
        <w:tc>
          <w:tcPr>
            <w:tcW w:w="1272" w:type="dxa"/>
          </w:tcPr>
          <w:p w14:paraId="6A916510"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C93654F" w14:textId="77777777" w:rsidTr="001E5C2B">
        <w:trPr>
          <w:jc w:val="center"/>
        </w:trPr>
        <w:tc>
          <w:tcPr>
            <w:tcW w:w="1843" w:type="dxa"/>
          </w:tcPr>
          <w:p w14:paraId="16A84FF5"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afAppId</w:t>
            </w:r>
            <w:proofErr w:type="spellEnd"/>
          </w:p>
        </w:tc>
        <w:tc>
          <w:tcPr>
            <w:tcW w:w="1701" w:type="dxa"/>
          </w:tcPr>
          <w:p w14:paraId="5210235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string</w:t>
            </w:r>
          </w:p>
        </w:tc>
        <w:tc>
          <w:tcPr>
            <w:tcW w:w="403" w:type="dxa"/>
          </w:tcPr>
          <w:p w14:paraId="5027FF4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2978C4E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192756D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Identifies an application.</w:t>
            </w:r>
          </w:p>
          <w:p w14:paraId="153A7BE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1) (NOTE 3)</w:t>
            </w:r>
          </w:p>
        </w:tc>
        <w:tc>
          <w:tcPr>
            <w:tcW w:w="1272" w:type="dxa"/>
          </w:tcPr>
          <w:p w14:paraId="7FAFF69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DB86496" w14:textId="77777777" w:rsidTr="001E5C2B">
        <w:trPr>
          <w:jc w:val="center"/>
        </w:trPr>
        <w:tc>
          <w:tcPr>
            <w:tcW w:w="1843" w:type="dxa"/>
          </w:tcPr>
          <w:p w14:paraId="5DA23D9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dnn</w:t>
            </w:r>
            <w:proofErr w:type="spellEnd"/>
          </w:p>
        </w:tc>
        <w:tc>
          <w:tcPr>
            <w:tcW w:w="1701" w:type="dxa"/>
          </w:tcPr>
          <w:p w14:paraId="3420FAE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Dnn</w:t>
            </w:r>
            <w:proofErr w:type="spellEnd"/>
          </w:p>
        </w:tc>
        <w:tc>
          <w:tcPr>
            <w:tcW w:w="403" w:type="dxa"/>
          </w:tcPr>
          <w:p w14:paraId="704578B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43491F8"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5FD0A53E"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Identifies a DNN</w:t>
            </w:r>
          </w:p>
        </w:tc>
        <w:tc>
          <w:tcPr>
            <w:tcW w:w="1272" w:type="dxa"/>
          </w:tcPr>
          <w:p w14:paraId="626026AB"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44CC7CE8" w14:textId="77777777" w:rsidTr="001E5C2B">
        <w:trPr>
          <w:jc w:val="center"/>
        </w:trPr>
        <w:tc>
          <w:tcPr>
            <w:tcW w:w="1843" w:type="dxa"/>
          </w:tcPr>
          <w:p w14:paraId="45F788A3"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ethTrafficFilters</w:t>
            </w:r>
            <w:proofErr w:type="spellEnd"/>
          </w:p>
        </w:tc>
        <w:tc>
          <w:tcPr>
            <w:tcW w:w="1701" w:type="dxa"/>
          </w:tcPr>
          <w:p w14:paraId="4441AD41"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EthFlowDescription</w:t>
            </w:r>
            <w:proofErr w:type="spellEnd"/>
            <w:r w:rsidRPr="00C265A5">
              <w:rPr>
                <w:rFonts w:ascii="Arial" w:eastAsia="SimSun" w:hAnsi="Arial" w:cs="Arial"/>
                <w:sz w:val="18"/>
                <w:szCs w:val="18"/>
                <w:lang w:eastAsia="zh-CN"/>
              </w:rPr>
              <w:t>)</w:t>
            </w:r>
          </w:p>
        </w:tc>
        <w:tc>
          <w:tcPr>
            <w:tcW w:w="403" w:type="dxa"/>
          </w:tcPr>
          <w:p w14:paraId="26A080D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767C677D"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1D9B120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Identifies Ethernet packet filters.</w:t>
            </w:r>
          </w:p>
          <w:p w14:paraId="610EAA4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1) (NOTE 3)</w:t>
            </w:r>
          </w:p>
        </w:tc>
        <w:tc>
          <w:tcPr>
            <w:tcW w:w="1272" w:type="dxa"/>
          </w:tcPr>
          <w:p w14:paraId="0AA70737"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9A042C8" w14:textId="77777777" w:rsidTr="001E5C2B">
        <w:trPr>
          <w:jc w:val="center"/>
        </w:trPr>
        <w:tc>
          <w:tcPr>
            <w:tcW w:w="1843" w:type="dxa"/>
          </w:tcPr>
          <w:p w14:paraId="73E0A56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snssai</w:t>
            </w:r>
            <w:proofErr w:type="spellEnd"/>
          </w:p>
        </w:tc>
        <w:tc>
          <w:tcPr>
            <w:tcW w:w="1701" w:type="dxa"/>
          </w:tcPr>
          <w:p w14:paraId="0C36211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Snssai</w:t>
            </w:r>
            <w:proofErr w:type="spellEnd"/>
          </w:p>
        </w:tc>
        <w:tc>
          <w:tcPr>
            <w:tcW w:w="403" w:type="dxa"/>
          </w:tcPr>
          <w:p w14:paraId="139FF32E"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A40E94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74314A7"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The identification of slice.</w:t>
            </w:r>
          </w:p>
        </w:tc>
        <w:tc>
          <w:tcPr>
            <w:tcW w:w="1272" w:type="dxa"/>
          </w:tcPr>
          <w:p w14:paraId="537C10E0"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7D8BDAC" w14:textId="77777777" w:rsidTr="001E5C2B">
        <w:trPr>
          <w:jc w:val="center"/>
        </w:trPr>
        <w:tc>
          <w:tcPr>
            <w:tcW w:w="1843" w:type="dxa"/>
          </w:tcPr>
          <w:p w14:paraId="742ED19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interGroupId</w:t>
            </w:r>
            <w:proofErr w:type="spellEnd"/>
          </w:p>
        </w:tc>
        <w:tc>
          <w:tcPr>
            <w:tcW w:w="1701" w:type="dxa"/>
          </w:tcPr>
          <w:p w14:paraId="432B6D04"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GroupId</w:t>
            </w:r>
            <w:proofErr w:type="spellEnd"/>
          </w:p>
        </w:tc>
        <w:tc>
          <w:tcPr>
            <w:tcW w:w="403" w:type="dxa"/>
          </w:tcPr>
          <w:p w14:paraId="7402004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0BD27F9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5766468" w14:textId="77777777" w:rsidR="005557D9" w:rsidRPr="00C265A5" w:rsidRDefault="005557D9" w:rsidP="005557D9">
            <w:pPr>
              <w:keepNext/>
              <w:keepLines/>
              <w:spacing w:after="0" w:line="240" w:lineRule="auto"/>
              <w:rPr>
                <w:rFonts w:ascii="Arial" w:hAnsi="Arial"/>
                <w:sz w:val="18"/>
              </w:rPr>
            </w:pPr>
            <w:r w:rsidRPr="00C265A5">
              <w:rPr>
                <w:rFonts w:ascii="Arial" w:hAnsi="Arial"/>
                <w:sz w:val="18"/>
              </w:rPr>
              <w:t>Identifies a group of users</w:t>
            </w:r>
            <w:r w:rsidRPr="00C265A5">
              <w:rPr>
                <w:rFonts w:ascii="Arial" w:eastAsia="SimSun" w:hAnsi="Arial"/>
                <w:sz w:val="18"/>
              </w:rPr>
              <w:t>. (NOTE 2)</w:t>
            </w:r>
            <w:r w:rsidRPr="00C265A5">
              <w:rPr>
                <w:rFonts w:ascii="Arial" w:eastAsia="SimSun" w:hAnsi="Arial" w:cs="Arial"/>
                <w:sz w:val="18"/>
                <w:szCs w:val="18"/>
                <w:lang w:eastAsia="zh-CN"/>
              </w:rPr>
              <w:t xml:space="preserve"> (NOTE </w:t>
            </w:r>
            <w:proofErr w:type="gramStart"/>
            <w:r w:rsidRPr="00C265A5">
              <w:rPr>
                <w:rFonts w:ascii="Arial" w:eastAsia="SimSun" w:hAnsi="Arial" w:cs="Arial"/>
                <w:sz w:val="18"/>
                <w:szCs w:val="18"/>
                <w:lang w:eastAsia="zh-CN"/>
              </w:rPr>
              <w:t>3)(</w:t>
            </w:r>
            <w:proofErr w:type="gramEnd"/>
            <w:r w:rsidRPr="00C265A5">
              <w:rPr>
                <w:rFonts w:ascii="Arial" w:eastAsia="SimSun" w:hAnsi="Arial" w:cs="Arial"/>
                <w:sz w:val="18"/>
                <w:szCs w:val="18"/>
                <w:lang w:eastAsia="zh-CN"/>
              </w:rPr>
              <w:t>NOTE 5)</w:t>
            </w:r>
          </w:p>
        </w:tc>
        <w:tc>
          <w:tcPr>
            <w:tcW w:w="1272" w:type="dxa"/>
          </w:tcPr>
          <w:p w14:paraId="49F6B05D"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7F3B68F2" w14:textId="77777777" w:rsidTr="001E5C2B">
        <w:trPr>
          <w:jc w:val="center"/>
        </w:trPr>
        <w:tc>
          <w:tcPr>
            <w:tcW w:w="1843" w:type="dxa"/>
          </w:tcPr>
          <w:p w14:paraId="70F139D0"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interGroupIdList</w:t>
            </w:r>
            <w:proofErr w:type="spellEnd"/>
          </w:p>
        </w:tc>
        <w:tc>
          <w:tcPr>
            <w:tcW w:w="1701" w:type="dxa"/>
          </w:tcPr>
          <w:p w14:paraId="7143C198"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GroupId</w:t>
            </w:r>
            <w:proofErr w:type="spellEnd"/>
            <w:r w:rsidRPr="00C265A5">
              <w:rPr>
                <w:rFonts w:ascii="Arial" w:eastAsia="SimSun" w:hAnsi="Arial" w:cs="Arial"/>
                <w:sz w:val="18"/>
                <w:szCs w:val="18"/>
                <w:lang w:eastAsia="zh-CN"/>
              </w:rPr>
              <w:t>)</w:t>
            </w:r>
          </w:p>
        </w:tc>
        <w:tc>
          <w:tcPr>
            <w:tcW w:w="403" w:type="dxa"/>
          </w:tcPr>
          <w:p w14:paraId="4F66C6C0"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34E3883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2..N</w:t>
            </w:r>
            <w:proofErr w:type="gramEnd"/>
          </w:p>
        </w:tc>
        <w:tc>
          <w:tcPr>
            <w:tcW w:w="3427" w:type="dxa"/>
          </w:tcPr>
          <w:p w14:paraId="17ECB4D7"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rPr>
              <w:t xml:space="preserve">Identifies the list of Internal Groups. </w:t>
            </w:r>
            <w:r w:rsidRPr="00C265A5">
              <w:rPr>
                <w:rFonts w:ascii="Arial" w:eastAsia="SimSun" w:hAnsi="Arial" w:cs="Arial"/>
                <w:sz w:val="18"/>
                <w:szCs w:val="18"/>
                <w:lang w:eastAsia="zh-CN"/>
              </w:rPr>
              <w:t xml:space="preserve">(NOTE 2) </w:t>
            </w:r>
            <w:r w:rsidRPr="00C265A5">
              <w:rPr>
                <w:rFonts w:ascii="Arial" w:eastAsia="SimSun" w:hAnsi="Arial"/>
                <w:sz w:val="18"/>
              </w:rPr>
              <w:t>(NOTE 9) (NOTE 10) (NOTE 11)</w:t>
            </w:r>
          </w:p>
        </w:tc>
        <w:tc>
          <w:tcPr>
            <w:tcW w:w="1272" w:type="dxa"/>
          </w:tcPr>
          <w:p w14:paraId="6EE26B4D" w14:textId="77777777" w:rsidR="005557D9" w:rsidRPr="00C265A5" w:rsidRDefault="005557D9" w:rsidP="005557D9">
            <w:pPr>
              <w:keepNext/>
              <w:keepLines/>
              <w:spacing w:after="0" w:line="240" w:lineRule="auto"/>
              <w:rPr>
                <w:rFonts w:ascii="Arial" w:eastAsia="DengXian" w:hAnsi="Arial" w:cs="Arial"/>
                <w:sz w:val="18"/>
                <w:szCs w:val="18"/>
              </w:rPr>
            </w:pPr>
            <w:proofErr w:type="spellStart"/>
            <w:r w:rsidRPr="00C265A5">
              <w:rPr>
                <w:rFonts w:ascii="Arial" w:eastAsia="SimSun" w:hAnsi="Arial" w:cs="Arial"/>
                <w:sz w:val="18"/>
                <w:szCs w:val="18"/>
                <w:lang w:eastAsia="zh-CN"/>
              </w:rPr>
              <w:t>FinerGranUEs</w:t>
            </w:r>
            <w:proofErr w:type="spellEnd"/>
          </w:p>
        </w:tc>
      </w:tr>
      <w:tr w:rsidR="005557D9" w:rsidRPr="00C265A5" w14:paraId="40425720" w14:textId="77777777" w:rsidTr="001E5C2B">
        <w:trPr>
          <w:jc w:val="center"/>
        </w:trPr>
        <w:tc>
          <w:tcPr>
            <w:tcW w:w="1843" w:type="dxa"/>
          </w:tcPr>
          <w:p w14:paraId="2536156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subscriberCatList</w:t>
            </w:r>
            <w:proofErr w:type="spellEnd"/>
          </w:p>
        </w:tc>
        <w:tc>
          <w:tcPr>
            <w:tcW w:w="1701" w:type="dxa"/>
          </w:tcPr>
          <w:p w14:paraId="26E01C9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array(string)</w:t>
            </w:r>
          </w:p>
        </w:tc>
        <w:tc>
          <w:tcPr>
            <w:tcW w:w="403" w:type="dxa"/>
          </w:tcPr>
          <w:p w14:paraId="7EB660B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5AA2B3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5C48E739"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rPr>
              <w:t>Identifies the list of subscriber category(</w:t>
            </w:r>
            <w:proofErr w:type="spellStart"/>
            <w:r w:rsidRPr="00C265A5">
              <w:rPr>
                <w:rFonts w:ascii="Arial" w:eastAsia="SimSun" w:hAnsi="Arial"/>
                <w:sz w:val="18"/>
              </w:rPr>
              <w:t>ies</w:t>
            </w:r>
            <w:proofErr w:type="spellEnd"/>
            <w:r w:rsidRPr="00C265A5">
              <w:rPr>
                <w:rFonts w:ascii="Arial" w:eastAsia="SimSun" w:hAnsi="Arial"/>
                <w:sz w:val="18"/>
              </w:rPr>
              <w:t xml:space="preserve">). (NOTE 10)  </w:t>
            </w:r>
          </w:p>
        </w:tc>
        <w:tc>
          <w:tcPr>
            <w:tcW w:w="1272" w:type="dxa"/>
          </w:tcPr>
          <w:p w14:paraId="73DB546A" w14:textId="77777777" w:rsidR="005557D9" w:rsidRPr="00C265A5" w:rsidRDefault="005557D9" w:rsidP="005557D9">
            <w:pPr>
              <w:keepNext/>
              <w:keepLines/>
              <w:spacing w:after="0" w:line="240" w:lineRule="auto"/>
              <w:rPr>
                <w:rFonts w:ascii="Arial" w:eastAsia="DengXian" w:hAnsi="Arial" w:cs="Arial"/>
                <w:sz w:val="18"/>
                <w:szCs w:val="18"/>
              </w:rPr>
            </w:pPr>
            <w:proofErr w:type="spellStart"/>
            <w:r w:rsidRPr="00C265A5">
              <w:rPr>
                <w:rFonts w:ascii="Arial" w:eastAsia="SimSun" w:hAnsi="Arial" w:cs="Arial"/>
                <w:sz w:val="18"/>
                <w:szCs w:val="18"/>
                <w:lang w:eastAsia="zh-CN"/>
              </w:rPr>
              <w:t>FinerGranUEs</w:t>
            </w:r>
            <w:proofErr w:type="spellEnd"/>
          </w:p>
        </w:tc>
      </w:tr>
      <w:tr w:rsidR="005557D9" w:rsidRPr="00C265A5" w14:paraId="1C6D047D" w14:textId="77777777" w:rsidTr="001E5C2B">
        <w:trPr>
          <w:jc w:val="center"/>
        </w:trPr>
        <w:tc>
          <w:tcPr>
            <w:tcW w:w="1843" w:type="dxa"/>
          </w:tcPr>
          <w:p w14:paraId="4C1540C3"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plmnId</w:t>
            </w:r>
            <w:proofErr w:type="spellEnd"/>
          </w:p>
        </w:tc>
        <w:tc>
          <w:tcPr>
            <w:tcW w:w="1701" w:type="dxa"/>
          </w:tcPr>
          <w:p w14:paraId="6662666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PlmnId</w:t>
            </w:r>
            <w:proofErr w:type="spellEnd"/>
          </w:p>
        </w:tc>
        <w:tc>
          <w:tcPr>
            <w:tcW w:w="403" w:type="dxa"/>
          </w:tcPr>
          <w:p w14:paraId="67FEACDE"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03AB6B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57812E53"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PLMN of the UE.</w:t>
            </w:r>
          </w:p>
        </w:tc>
        <w:tc>
          <w:tcPr>
            <w:tcW w:w="1272" w:type="dxa"/>
          </w:tcPr>
          <w:p w14:paraId="11DB12C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15276280" w14:textId="77777777" w:rsidTr="001E5C2B">
        <w:trPr>
          <w:jc w:val="center"/>
        </w:trPr>
        <w:tc>
          <w:tcPr>
            <w:tcW w:w="1843" w:type="dxa"/>
          </w:tcPr>
          <w:p w14:paraId="1D51E3D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ipv4Addr</w:t>
            </w:r>
          </w:p>
        </w:tc>
        <w:tc>
          <w:tcPr>
            <w:tcW w:w="1701" w:type="dxa"/>
          </w:tcPr>
          <w:p w14:paraId="699F4E7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Ipv4Addr</w:t>
            </w:r>
          </w:p>
        </w:tc>
        <w:tc>
          <w:tcPr>
            <w:tcW w:w="403" w:type="dxa"/>
          </w:tcPr>
          <w:p w14:paraId="1F91A8AF"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20114A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E82CED1"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UE IPv4 address. (NOTE 2)</w:t>
            </w:r>
          </w:p>
        </w:tc>
        <w:tc>
          <w:tcPr>
            <w:tcW w:w="1272" w:type="dxa"/>
          </w:tcPr>
          <w:p w14:paraId="2B451AF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7C0F89AE" w14:textId="77777777" w:rsidTr="001E5C2B">
        <w:trPr>
          <w:jc w:val="center"/>
        </w:trPr>
        <w:tc>
          <w:tcPr>
            <w:tcW w:w="1843" w:type="dxa"/>
          </w:tcPr>
          <w:p w14:paraId="22FA7EE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ipv6Addr</w:t>
            </w:r>
          </w:p>
        </w:tc>
        <w:tc>
          <w:tcPr>
            <w:tcW w:w="1701" w:type="dxa"/>
          </w:tcPr>
          <w:p w14:paraId="7EE3127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Ipv6Addr</w:t>
            </w:r>
          </w:p>
        </w:tc>
        <w:tc>
          <w:tcPr>
            <w:tcW w:w="403" w:type="dxa"/>
          </w:tcPr>
          <w:p w14:paraId="684797E6"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D9B2F6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575EB30"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UE IPv6 address. (NOTE 2)</w:t>
            </w:r>
          </w:p>
        </w:tc>
        <w:tc>
          <w:tcPr>
            <w:tcW w:w="1272" w:type="dxa"/>
          </w:tcPr>
          <w:p w14:paraId="77CC84C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26FE3591" w14:textId="77777777" w:rsidTr="001E5C2B">
        <w:trPr>
          <w:jc w:val="center"/>
        </w:trPr>
        <w:tc>
          <w:tcPr>
            <w:tcW w:w="1843" w:type="dxa"/>
          </w:tcPr>
          <w:p w14:paraId="7B21D6E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supi</w:t>
            </w:r>
            <w:proofErr w:type="spellEnd"/>
          </w:p>
        </w:tc>
        <w:tc>
          <w:tcPr>
            <w:tcW w:w="1701" w:type="dxa"/>
          </w:tcPr>
          <w:p w14:paraId="5C3EAED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Supi</w:t>
            </w:r>
          </w:p>
        </w:tc>
        <w:tc>
          <w:tcPr>
            <w:tcW w:w="403" w:type="dxa"/>
          </w:tcPr>
          <w:p w14:paraId="6BC6543B"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329A4B6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44A8A1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a user</w:t>
            </w:r>
            <w:r w:rsidRPr="00C265A5">
              <w:rPr>
                <w:rFonts w:ascii="Arial" w:eastAsia="SimSun" w:hAnsi="Arial"/>
                <w:sz w:val="18"/>
              </w:rPr>
              <w:t>. (NOTE 2)</w:t>
            </w:r>
            <w:r w:rsidRPr="00C265A5">
              <w:rPr>
                <w:rFonts w:ascii="Arial" w:eastAsia="SimSun" w:hAnsi="Arial" w:cs="Arial"/>
                <w:sz w:val="18"/>
                <w:szCs w:val="18"/>
                <w:lang w:eastAsia="zh-CN"/>
              </w:rPr>
              <w:t xml:space="preserve"> (NOTE 3)</w:t>
            </w:r>
          </w:p>
        </w:tc>
        <w:tc>
          <w:tcPr>
            <w:tcW w:w="1272" w:type="dxa"/>
          </w:tcPr>
          <w:p w14:paraId="1AA0D45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B8B0DE6" w14:textId="77777777" w:rsidTr="001E5C2B">
        <w:trPr>
          <w:jc w:val="center"/>
        </w:trPr>
        <w:tc>
          <w:tcPr>
            <w:tcW w:w="1843" w:type="dxa"/>
          </w:tcPr>
          <w:p w14:paraId="0159C51C"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trafficFilters</w:t>
            </w:r>
            <w:proofErr w:type="spellEnd"/>
          </w:p>
        </w:tc>
        <w:tc>
          <w:tcPr>
            <w:tcW w:w="1701" w:type="dxa"/>
          </w:tcPr>
          <w:p w14:paraId="6BEB76F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FlowInfo</w:t>
            </w:r>
            <w:proofErr w:type="spellEnd"/>
            <w:r w:rsidRPr="00C265A5">
              <w:rPr>
                <w:rFonts w:ascii="Arial" w:eastAsia="SimSun" w:hAnsi="Arial" w:cs="Arial"/>
                <w:sz w:val="18"/>
                <w:szCs w:val="18"/>
                <w:lang w:eastAsia="zh-CN"/>
              </w:rPr>
              <w:t>)</w:t>
            </w:r>
          </w:p>
        </w:tc>
        <w:tc>
          <w:tcPr>
            <w:tcW w:w="403" w:type="dxa"/>
          </w:tcPr>
          <w:p w14:paraId="433F0F76"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6540F64F"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083629BE"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IP packet filters.</w:t>
            </w:r>
          </w:p>
          <w:p w14:paraId="20EC06DD"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lang w:eastAsia="zh-CN"/>
              </w:rPr>
              <w:t>(NOTE 1)</w:t>
            </w:r>
            <w:r w:rsidRPr="00C265A5">
              <w:rPr>
                <w:rFonts w:ascii="Arial" w:eastAsia="SimSun" w:hAnsi="Arial" w:cs="Arial"/>
                <w:sz w:val="18"/>
                <w:szCs w:val="18"/>
                <w:lang w:eastAsia="zh-CN"/>
              </w:rPr>
              <w:t xml:space="preserve"> (NOTE 3)</w:t>
            </w:r>
          </w:p>
        </w:tc>
        <w:tc>
          <w:tcPr>
            <w:tcW w:w="1272" w:type="dxa"/>
          </w:tcPr>
          <w:p w14:paraId="19CFFF8A"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60F77AAF" w14:textId="77777777" w:rsidTr="001E5C2B">
        <w:trPr>
          <w:jc w:val="center"/>
        </w:trPr>
        <w:tc>
          <w:tcPr>
            <w:tcW w:w="1843" w:type="dxa"/>
          </w:tcPr>
          <w:p w14:paraId="00A11650"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trafficRoutes</w:t>
            </w:r>
            <w:proofErr w:type="spellEnd"/>
          </w:p>
        </w:tc>
        <w:tc>
          <w:tcPr>
            <w:tcW w:w="1701" w:type="dxa"/>
          </w:tcPr>
          <w:p w14:paraId="3EE1A1CD"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RouteToLocation</w:t>
            </w:r>
            <w:proofErr w:type="spellEnd"/>
            <w:r w:rsidRPr="00C265A5">
              <w:rPr>
                <w:rFonts w:ascii="Arial" w:eastAsia="SimSun" w:hAnsi="Arial" w:cs="Arial"/>
                <w:sz w:val="18"/>
                <w:szCs w:val="18"/>
                <w:lang w:eastAsia="zh-CN"/>
              </w:rPr>
              <w:t>)</w:t>
            </w:r>
          </w:p>
        </w:tc>
        <w:tc>
          <w:tcPr>
            <w:tcW w:w="403" w:type="dxa"/>
          </w:tcPr>
          <w:p w14:paraId="71090BCA"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03163348"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05B9FE0B"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the N6 traffic routing requirement.</w:t>
            </w:r>
          </w:p>
        </w:tc>
        <w:tc>
          <w:tcPr>
            <w:tcW w:w="1272" w:type="dxa"/>
          </w:tcPr>
          <w:p w14:paraId="4B5397E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0514751C" w14:textId="77777777" w:rsidTr="001E5C2B">
        <w:trPr>
          <w:jc w:val="center"/>
        </w:trPr>
        <w:tc>
          <w:tcPr>
            <w:tcW w:w="1843" w:type="dxa"/>
          </w:tcPr>
          <w:p w14:paraId="112A6D35" w14:textId="77777777" w:rsidR="005557D9" w:rsidRPr="00C265A5" w:rsidRDefault="005557D9" w:rsidP="005557D9">
            <w:pPr>
              <w:keepNext/>
              <w:keepLines/>
              <w:spacing w:after="0" w:line="240" w:lineRule="auto"/>
              <w:rPr>
                <w:rFonts w:ascii="Arial" w:eastAsia="SimSun" w:hAnsi="Arial"/>
                <w:sz w:val="18"/>
              </w:rPr>
            </w:pPr>
            <w:proofErr w:type="spellStart"/>
            <w:r w:rsidRPr="00C265A5">
              <w:rPr>
                <w:rFonts w:ascii="Arial" w:eastAsia="SimSun" w:hAnsi="Arial"/>
                <w:sz w:val="18"/>
              </w:rPr>
              <w:t>sfcIdDl</w:t>
            </w:r>
            <w:proofErr w:type="spellEnd"/>
          </w:p>
          <w:p w14:paraId="23AC57B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(NOTE 11)</w:t>
            </w:r>
          </w:p>
        </w:tc>
        <w:tc>
          <w:tcPr>
            <w:tcW w:w="1701" w:type="dxa"/>
          </w:tcPr>
          <w:p w14:paraId="25AE73B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string</w:t>
            </w:r>
          </w:p>
        </w:tc>
        <w:tc>
          <w:tcPr>
            <w:tcW w:w="403" w:type="dxa"/>
          </w:tcPr>
          <w:p w14:paraId="309A9BC2"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6563E9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5ACDE6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Reference to a pre-configured service function chain for downlink traffic.</w:t>
            </w:r>
          </w:p>
        </w:tc>
        <w:tc>
          <w:tcPr>
            <w:tcW w:w="1272" w:type="dxa"/>
          </w:tcPr>
          <w:p w14:paraId="73DD1FA8"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561D42B8" w14:textId="77777777" w:rsidTr="001E5C2B">
        <w:trPr>
          <w:jc w:val="center"/>
        </w:trPr>
        <w:tc>
          <w:tcPr>
            <w:tcW w:w="1843" w:type="dxa"/>
          </w:tcPr>
          <w:p w14:paraId="7CDD570F" w14:textId="77777777" w:rsidR="005557D9" w:rsidRPr="00C265A5" w:rsidRDefault="005557D9" w:rsidP="005557D9">
            <w:pPr>
              <w:keepNext/>
              <w:keepLines/>
              <w:spacing w:after="0" w:line="240" w:lineRule="auto"/>
              <w:rPr>
                <w:rFonts w:ascii="Arial" w:eastAsia="SimSun" w:hAnsi="Arial"/>
                <w:sz w:val="18"/>
              </w:rPr>
            </w:pPr>
            <w:proofErr w:type="spellStart"/>
            <w:r w:rsidRPr="00C265A5">
              <w:rPr>
                <w:rFonts w:ascii="Arial" w:eastAsia="SimSun" w:hAnsi="Arial"/>
                <w:sz w:val="18"/>
              </w:rPr>
              <w:t>sfcIdUl</w:t>
            </w:r>
            <w:proofErr w:type="spellEnd"/>
          </w:p>
          <w:p w14:paraId="5261DAE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(NOTE 11)</w:t>
            </w:r>
          </w:p>
        </w:tc>
        <w:tc>
          <w:tcPr>
            <w:tcW w:w="1701" w:type="dxa"/>
          </w:tcPr>
          <w:p w14:paraId="0F16AA1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string</w:t>
            </w:r>
          </w:p>
        </w:tc>
        <w:tc>
          <w:tcPr>
            <w:tcW w:w="403" w:type="dxa"/>
          </w:tcPr>
          <w:p w14:paraId="7388826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6FFBD4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C0C28A0"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Reference to a pre-configured service function chain for uplink traffic.</w:t>
            </w:r>
          </w:p>
        </w:tc>
        <w:tc>
          <w:tcPr>
            <w:tcW w:w="1272" w:type="dxa"/>
          </w:tcPr>
          <w:p w14:paraId="697F5CF0"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499BF7E6" w14:textId="77777777" w:rsidTr="001E5C2B">
        <w:trPr>
          <w:jc w:val="center"/>
        </w:trPr>
        <w:tc>
          <w:tcPr>
            <w:tcW w:w="1843" w:type="dxa"/>
          </w:tcPr>
          <w:p w14:paraId="3B957D6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metadata</w:t>
            </w:r>
          </w:p>
        </w:tc>
        <w:tc>
          <w:tcPr>
            <w:tcW w:w="1701" w:type="dxa"/>
          </w:tcPr>
          <w:p w14:paraId="70F8120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Metadata</w:t>
            </w:r>
          </w:p>
        </w:tc>
        <w:tc>
          <w:tcPr>
            <w:tcW w:w="403" w:type="dxa"/>
          </w:tcPr>
          <w:p w14:paraId="77D9B425"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5E0E27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4F5C7573"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Contains opaque information for the service functions in the N6-LAN that is provided by AF and transparently sent to UPF.</w:t>
            </w:r>
            <w:r w:rsidRPr="00C265A5">
              <w:rPr>
                <w:rFonts w:ascii="Arial" w:eastAsia="SimSun" w:hAnsi="Arial" w:cs="Arial"/>
                <w:sz w:val="18"/>
                <w:szCs w:val="18"/>
                <w:lang w:eastAsia="zh-CN"/>
              </w:rPr>
              <w:t xml:space="preserve"> It may only be provided when </w:t>
            </w:r>
            <w:proofErr w:type="spellStart"/>
            <w:r w:rsidRPr="00C265A5">
              <w:rPr>
                <w:rFonts w:ascii="Arial" w:eastAsia="SimSun" w:hAnsi="Arial" w:cs="Arial"/>
                <w:sz w:val="18"/>
                <w:szCs w:val="18"/>
                <w:lang w:eastAsia="zh-CN"/>
              </w:rPr>
              <w:t>sfcIdDl</w:t>
            </w:r>
            <w:proofErr w:type="spellEnd"/>
            <w:r w:rsidRPr="00C265A5">
              <w:rPr>
                <w:rFonts w:ascii="Arial" w:eastAsia="SimSun" w:hAnsi="Arial" w:cs="Arial"/>
                <w:sz w:val="18"/>
                <w:szCs w:val="18"/>
                <w:lang w:eastAsia="zh-CN"/>
              </w:rPr>
              <w:t xml:space="preserve"> and/or </w:t>
            </w:r>
            <w:proofErr w:type="spellStart"/>
            <w:r w:rsidRPr="00C265A5">
              <w:rPr>
                <w:rFonts w:ascii="Arial" w:eastAsia="SimSun" w:hAnsi="Arial" w:cs="Arial"/>
                <w:sz w:val="18"/>
                <w:szCs w:val="18"/>
                <w:lang w:eastAsia="zh-CN"/>
              </w:rPr>
              <w:t>sfcIdUl</w:t>
            </w:r>
            <w:proofErr w:type="spellEnd"/>
            <w:r w:rsidRPr="00C265A5">
              <w:rPr>
                <w:rFonts w:ascii="Arial" w:eastAsia="SimSun" w:hAnsi="Arial" w:cs="Arial"/>
                <w:sz w:val="18"/>
                <w:szCs w:val="18"/>
                <w:lang w:eastAsia="zh-CN"/>
              </w:rPr>
              <w:t xml:space="preserve"> are provided.</w:t>
            </w:r>
          </w:p>
        </w:tc>
        <w:tc>
          <w:tcPr>
            <w:tcW w:w="1272" w:type="dxa"/>
          </w:tcPr>
          <w:p w14:paraId="2912999D"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576926F4" w14:textId="77777777" w:rsidTr="001E5C2B">
        <w:trPr>
          <w:jc w:val="center"/>
        </w:trPr>
        <w:tc>
          <w:tcPr>
            <w:tcW w:w="1843" w:type="dxa"/>
          </w:tcPr>
          <w:p w14:paraId="7F82008D"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traffCorreInd</w:t>
            </w:r>
            <w:proofErr w:type="spellEnd"/>
          </w:p>
        </w:tc>
        <w:tc>
          <w:tcPr>
            <w:tcW w:w="1701" w:type="dxa"/>
          </w:tcPr>
          <w:p w14:paraId="395C24CC"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boolean</w:t>
            </w:r>
            <w:proofErr w:type="spellEnd"/>
          </w:p>
        </w:tc>
        <w:tc>
          <w:tcPr>
            <w:tcW w:w="403" w:type="dxa"/>
          </w:tcPr>
          <w:p w14:paraId="1EFC7E7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78BE18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C5823D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Indication of traffic correlation.</w:t>
            </w:r>
          </w:p>
          <w:p w14:paraId="4C644F4A" w14:textId="77777777" w:rsidR="005557D9" w:rsidRPr="00C265A5" w:rsidRDefault="005557D9" w:rsidP="005557D9">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 xml:space="preserve">May only be included when </w:t>
            </w:r>
            <w:r w:rsidRPr="00C265A5">
              <w:rPr>
                <w:rFonts w:ascii="Arial" w:eastAsia="SimSun" w:hAnsi="Arial"/>
                <w:sz w:val="18"/>
                <w:lang w:eastAsia="zh-CN"/>
              </w:rPr>
              <w:t>"</w:t>
            </w:r>
            <w:proofErr w:type="spellStart"/>
            <w:r w:rsidRPr="00C265A5">
              <w:rPr>
                <w:rFonts w:ascii="Arial" w:eastAsia="SimSun" w:hAnsi="Arial"/>
                <w:sz w:val="18"/>
                <w:lang w:eastAsia="zh-CN"/>
              </w:rPr>
              <w:t>interGroupId</w:t>
            </w:r>
            <w:proofErr w:type="spellEnd"/>
            <w:r w:rsidRPr="00C265A5">
              <w:rPr>
                <w:rFonts w:ascii="Arial" w:eastAsia="SimSun" w:hAnsi="Arial"/>
                <w:sz w:val="18"/>
                <w:lang w:eastAsia="zh-CN"/>
              </w:rPr>
              <w:t>"</w:t>
            </w:r>
            <w:r w:rsidRPr="00C265A5">
              <w:rPr>
                <w:rFonts w:ascii="Arial" w:eastAsia="SimSun" w:hAnsi="Arial" w:cs="Arial"/>
                <w:noProof/>
                <w:sz w:val="18"/>
                <w:szCs w:val="18"/>
              </w:rPr>
              <w:t xml:space="preserve"> attribute is included and not set to </w:t>
            </w:r>
            <w:r w:rsidRPr="00C265A5">
              <w:rPr>
                <w:rFonts w:ascii="Arial" w:eastAsia="SimSun" w:hAnsi="Arial"/>
                <w:sz w:val="18"/>
                <w:lang w:eastAsia="zh-CN"/>
              </w:rPr>
              <w:t>"</w:t>
            </w:r>
            <w:proofErr w:type="spellStart"/>
            <w:r w:rsidRPr="00C265A5">
              <w:rPr>
                <w:rFonts w:ascii="Arial" w:eastAsia="SimSun" w:hAnsi="Arial"/>
                <w:sz w:val="18"/>
                <w:lang w:eastAsia="zh-CN"/>
              </w:rPr>
              <w:t>AnyUE</w:t>
            </w:r>
            <w:proofErr w:type="spellEnd"/>
            <w:r w:rsidRPr="00C265A5">
              <w:rPr>
                <w:rFonts w:ascii="Arial" w:eastAsia="SimSun" w:hAnsi="Arial"/>
                <w:sz w:val="18"/>
                <w:lang w:eastAsia="zh-CN"/>
              </w:rPr>
              <w:t>"</w:t>
            </w:r>
            <w:r w:rsidRPr="00C265A5">
              <w:rPr>
                <w:rFonts w:ascii="Arial" w:eastAsia="SimSun" w:hAnsi="Arial" w:cs="Arial"/>
                <w:noProof/>
                <w:sz w:val="18"/>
                <w:szCs w:val="18"/>
              </w:rPr>
              <w:t>.</w:t>
            </w:r>
          </w:p>
          <w:p w14:paraId="3F42B5B4" w14:textId="77777777" w:rsidR="005557D9" w:rsidRPr="00C265A5" w:rsidRDefault="005557D9" w:rsidP="005557D9">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It is used to indicate that for the group of UEs, the targeted PDU sessions should be correlated by a common DNAI.</w:t>
            </w:r>
          </w:p>
          <w:p w14:paraId="7D41A2D6"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S</w:t>
            </w:r>
            <w:r w:rsidRPr="00C265A5">
              <w:rPr>
                <w:rFonts w:ascii="Arial" w:eastAsia="SimSun" w:hAnsi="Arial" w:cs="Arial"/>
                <w:sz w:val="18"/>
                <w:szCs w:val="18"/>
              </w:rPr>
              <w:t xml:space="preserve">et to </w:t>
            </w:r>
            <w:r w:rsidRPr="00C265A5">
              <w:rPr>
                <w:rFonts w:ascii="Arial" w:eastAsia="SimSun" w:hAnsi="Arial"/>
                <w:sz w:val="18"/>
                <w:lang w:eastAsia="zh-CN"/>
              </w:rPr>
              <w:t xml:space="preserve">"true" if it should be correlated; otherwise set to "false". </w:t>
            </w:r>
            <w:r w:rsidRPr="00C265A5">
              <w:rPr>
                <w:rFonts w:ascii="Arial" w:eastAsia="SimSun" w:hAnsi="Arial" w:cs="Arial"/>
                <w:sz w:val="18"/>
                <w:szCs w:val="18"/>
                <w:lang w:eastAsia="zh-CN"/>
              </w:rPr>
              <w:t xml:space="preserve">Default value is </w:t>
            </w:r>
            <w:r w:rsidRPr="00C265A5">
              <w:rPr>
                <w:rFonts w:ascii="Arial" w:eastAsia="SimSun" w:hAnsi="Arial"/>
                <w:sz w:val="18"/>
                <w:lang w:eastAsia="zh-CN"/>
              </w:rPr>
              <w:t>"false"</w:t>
            </w:r>
            <w:r w:rsidRPr="00C265A5">
              <w:rPr>
                <w:rFonts w:ascii="Arial" w:eastAsia="SimSun" w:hAnsi="Arial" w:cs="Arial"/>
                <w:sz w:val="18"/>
                <w:szCs w:val="18"/>
                <w:lang w:eastAsia="zh-CN"/>
              </w:rPr>
              <w:t xml:space="preserve"> if omitted. (NOTE 7)</w:t>
            </w:r>
          </w:p>
        </w:tc>
        <w:tc>
          <w:tcPr>
            <w:tcW w:w="1272" w:type="dxa"/>
          </w:tcPr>
          <w:p w14:paraId="5A10F3E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A5F126E" w14:textId="77777777" w:rsidTr="001E5C2B">
        <w:trPr>
          <w:jc w:val="center"/>
        </w:trPr>
        <w:tc>
          <w:tcPr>
            <w:tcW w:w="1843" w:type="dxa"/>
          </w:tcPr>
          <w:p w14:paraId="7808302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tfcCorreInfo</w:t>
            </w:r>
            <w:proofErr w:type="spellEnd"/>
          </w:p>
        </w:tc>
        <w:tc>
          <w:tcPr>
            <w:tcW w:w="1701" w:type="dxa"/>
          </w:tcPr>
          <w:p w14:paraId="6D2C86B5"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Traf</w:t>
            </w:r>
            <w:r w:rsidRPr="00C265A5">
              <w:rPr>
                <w:rFonts w:ascii="Arial" w:eastAsia="SimSun" w:hAnsi="Arial" w:cs="Arial" w:hint="eastAsia"/>
                <w:sz w:val="18"/>
                <w:szCs w:val="18"/>
                <w:lang w:eastAsia="zh-CN"/>
              </w:rPr>
              <w:t>f</w:t>
            </w:r>
            <w:r w:rsidRPr="00C265A5">
              <w:rPr>
                <w:rFonts w:ascii="Arial" w:eastAsia="SimSun" w:hAnsi="Arial" w:cs="Arial"/>
                <w:sz w:val="18"/>
                <w:szCs w:val="18"/>
                <w:lang w:eastAsia="zh-CN"/>
              </w:rPr>
              <w:t>icCorrelationInfo</w:t>
            </w:r>
            <w:proofErr w:type="spellEnd"/>
          </w:p>
        </w:tc>
        <w:tc>
          <w:tcPr>
            <w:tcW w:w="403" w:type="dxa"/>
          </w:tcPr>
          <w:p w14:paraId="6038CAA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DC3877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0</w:t>
            </w:r>
            <w:r w:rsidRPr="00C265A5">
              <w:rPr>
                <w:rFonts w:ascii="Arial" w:eastAsia="SimSun" w:hAnsi="Arial" w:cs="Arial"/>
                <w:sz w:val="18"/>
                <w:szCs w:val="18"/>
                <w:lang w:eastAsia="zh-CN"/>
              </w:rPr>
              <w:t>..1</w:t>
            </w:r>
          </w:p>
        </w:tc>
        <w:tc>
          <w:tcPr>
            <w:tcW w:w="3427" w:type="dxa"/>
          </w:tcPr>
          <w:p w14:paraId="512FCFE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Contains the information for traffic correlation.</w:t>
            </w:r>
          </w:p>
        </w:tc>
        <w:tc>
          <w:tcPr>
            <w:tcW w:w="1272" w:type="dxa"/>
          </w:tcPr>
          <w:p w14:paraId="32484A81" w14:textId="77777777" w:rsidR="005557D9" w:rsidRPr="00C265A5" w:rsidRDefault="005557D9" w:rsidP="005557D9">
            <w:pPr>
              <w:keepNext/>
              <w:keepLines/>
              <w:spacing w:after="0" w:line="240" w:lineRule="auto"/>
              <w:rPr>
                <w:rFonts w:ascii="Arial" w:eastAsia="DengXian" w:hAnsi="Arial" w:cs="Arial"/>
                <w:sz w:val="18"/>
                <w:szCs w:val="18"/>
              </w:rPr>
            </w:pPr>
            <w:proofErr w:type="spellStart"/>
            <w:r w:rsidRPr="00C265A5">
              <w:rPr>
                <w:rFonts w:ascii="Arial" w:eastAsia="SimSun" w:hAnsi="Arial" w:cs="Arial"/>
                <w:sz w:val="18"/>
                <w:szCs w:val="18"/>
                <w:lang w:eastAsia="zh-CN"/>
              </w:rPr>
              <w:t>CommonEASDNAI</w:t>
            </w:r>
            <w:proofErr w:type="spellEnd"/>
          </w:p>
        </w:tc>
      </w:tr>
      <w:tr w:rsidR="005557D9" w:rsidRPr="00C265A5" w14:paraId="464CA167" w14:textId="77777777" w:rsidTr="001E5C2B">
        <w:trPr>
          <w:jc w:val="center"/>
        </w:trPr>
        <w:tc>
          <w:tcPr>
            <w:tcW w:w="1843" w:type="dxa"/>
          </w:tcPr>
          <w:p w14:paraId="4C52B81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validStartTime</w:t>
            </w:r>
            <w:proofErr w:type="spellEnd"/>
          </w:p>
        </w:tc>
        <w:tc>
          <w:tcPr>
            <w:tcW w:w="1701" w:type="dxa"/>
          </w:tcPr>
          <w:p w14:paraId="1C6D11B1"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DateTime</w:t>
            </w:r>
            <w:proofErr w:type="spellEnd"/>
          </w:p>
        </w:tc>
        <w:tc>
          <w:tcPr>
            <w:tcW w:w="403" w:type="dxa"/>
          </w:tcPr>
          <w:p w14:paraId="1F4C63C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09CB72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72A9E7F"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Identifies when the traffic routings start to be applicable. (NOTE</w:t>
            </w:r>
            <w:r w:rsidRPr="00C265A5">
              <w:rPr>
                <w:rFonts w:ascii="Arial" w:eastAsia="SimSun" w:hAnsi="Arial" w:cs="Arial"/>
                <w:sz w:val="18"/>
                <w:szCs w:val="18"/>
                <w:lang w:val="en-US" w:eastAsia="zh-CN"/>
              </w:rPr>
              <w:t> 4)</w:t>
            </w:r>
          </w:p>
        </w:tc>
        <w:tc>
          <w:tcPr>
            <w:tcW w:w="1272" w:type="dxa"/>
          </w:tcPr>
          <w:p w14:paraId="290F2D61"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28794E6C" w14:textId="77777777" w:rsidTr="001E5C2B">
        <w:trPr>
          <w:jc w:val="center"/>
        </w:trPr>
        <w:tc>
          <w:tcPr>
            <w:tcW w:w="1843" w:type="dxa"/>
          </w:tcPr>
          <w:p w14:paraId="04D8CAFB"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validEndTime</w:t>
            </w:r>
            <w:proofErr w:type="spellEnd"/>
          </w:p>
        </w:tc>
        <w:tc>
          <w:tcPr>
            <w:tcW w:w="1701" w:type="dxa"/>
          </w:tcPr>
          <w:p w14:paraId="0BEFBB81"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DateTime</w:t>
            </w:r>
            <w:proofErr w:type="spellEnd"/>
          </w:p>
        </w:tc>
        <w:tc>
          <w:tcPr>
            <w:tcW w:w="403" w:type="dxa"/>
          </w:tcPr>
          <w:p w14:paraId="06F8FFCF"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97A67A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7E7B8D5"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Identifies when the traffic routings are not applicable. (NOTE</w:t>
            </w:r>
            <w:r w:rsidRPr="00C265A5">
              <w:rPr>
                <w:rFonts w:ascii="Arial" w:eastAsia="SimSun" w:hAnsi="Arial" w:cs="Arial"/>
                <w:sz w:val="18"/>
                <w:szCs w:val="18"/>
                <w:lang w:val="en-US" w:eastAsia="zh-CN"/>
              </w:rPr>
              <w:t> 4)</w:t>
            </w:r>
          </w:p>
        </w:tc>
        <w:tc>
          <w:tcPr>
            <w:tcW w:w="1272" w:type="dxa"/>
          </w:tcPr>
          <w:p w14:paraId="5FAA6F36"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0EA7BCC8" w14:textId="77777777" w:rsidTr="001E5C2B">
        <w:trPr>
          <w:jc w:val="center"/>
        </w:trPr>
        <w:tc>
          <w:tcPr>
            <w:tcW w:w="1843" w:type="dxa"/>
          </w:tcPr>
          <w:p w14:paraId="50C25CFA"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tempValidities</w:t>
            </w:r>
            <w:proofErr w:type="spellEnd"/>
          </w:p>
        </w:tc>
        <w:tc>
          <w:tcPr>
            <w:tcW w:w="1701" w:type="dxa"/>
          </w:tcPr>
          <w:p w14:paraId="4B75B132"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TemporalValidity</w:t>
            </w:r>
            <w:proofErr w:type="spellEnd"/>
            <w:r w:rsidRPr="00C265A5">
              <w:rPr>
                <w:rFonts w:ascii="Arial" w:eastAsia="SimSun" w:hAnsi="Arial" w:cs="Arial"/>
                <w:sz w:val="18"/>
                <w:szCs w:val="18"/>
                <w:lang w:eastAsia="zh-CN"/>
              </w:rPr>
              <w:t>)</w:t>
            </w:r>
          </w:p>
        </w:tc>
        <w:tc>
          <w:tcPr>
            <w:tcW w:w="403" w:type="dxa"/>
          </w:tcPr>
          <w:p w14:paraId="7D1BA4DA"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2890294C"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3D8D03E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Indicates the time interval(s) during which the AF request is to be applied. (NOTE 4)</w:t>
            </w:r>
          </w:p>
        </w:tc>
        <w:tc>
          <w:tcPr>
            <w:tcW w:w="1272" w:type="dxa"/>
          </w:tcPr>
          <w:p w14:paraId="65DA9C3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MultiTemporalCondition</w:t>
            </w:r>
            <w:proofErr w:type="spellEnd"/>
          </w:p>
        </w:tc>
      </w:tr>
      <w:tr w:rsidR="005557D9" w:rsidRPr="00C265A5" w14:paraId="4E5F8CEF" w14:textId="77777777" w:rsidTr="001E5C2B">
        <w:trPr>
          <w:jc w:val="center"/>
        </w:trPr>
        <w:tc>
          <w:tcPr>
            <w:tcW w:w="1843" w:type="dxa"/>
          </w:tcPr>
          <w:p w14:paraId="5401ED1E"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nwAreaInfo</w:t>
            </w:r>
            <w:proofErr w:type="spellEnd"/>
          </w:p>
        </w:tc>
        <w:tc>
          <w:tcPr>
            <w:tcW w:w="1701" w:type="dxa"/>
          </w:tcPr>
          <w:p w14:paraId="68F27508"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NetworkAreaInfo</w:t>
            </w:r>
            <w:proofErr w:type="spellEnd"/>
          </w:p>
        </w:tc>
        <w:tc>
          <w:tcPr>
            <w:tcW w:w="403" w:type="dxa"/>
          </w:tcPr>
          <w:p w14:paraId="3880ABA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B45967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77A9E536"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 xml:space="preserve">Identifies a </w:t>
            </w:r>
            <w:r w:rsidRPr="00C265A5">
              <w:rPr>
                <w:rFonts w:ascii="Arial" w:eastAsia="SimSun" w:hAnsi="Arial" w:cs="Arial"/>
                <w:sz w:val="18"/>
              </w:rPr>
              <w:t>network area information</w:t>
            </w:r>
            <w:r w:rsidRPr="00C265A5">
              <w:rPr>
                <w:rFonts w:ascii="Arial" w:eastAsia="SimSun" w:hAnsi="Arial" w:cs="Arial"/>
                <w:sz w:val="18"/>
                <w:szCs w:val="18"/>
                <w:lang w:eastAsia="zh-CN"/>
              </w:rPr>
              <w:t xml:space="preserve"> that the request applies only to the traffic of UE(s) located in this specific zone.</w:t>
            </w:r>
          </w:p>
        </w:tc>
        <w:tc>
          <w:tcPr>
            <w:tcW w:w="1272" w:type="dxa"/>
          </w:tcPr>
          <w:p w14:paraId="4BCB393C"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CEBB778" w14:textId="77777777" w:rsidTr="001E5C2B">
        <w:trPr>
          <w:jc w:val="center"/>
        </w:trPr>
        <w:tc>
          <w:tcPr>
            <w:tcW w:w="1843" w:type="dxa"/>
          </w:tcPr>
          <w:p w14:paraId="42AE9A5F"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lastRenderedPageBreak/>
              <w:t>upPathChgNotifUri</w:t>
            </w:r>
            <w:proofErr w:type="spellEnd"/>
          </w:p>
        </w:tc>
        <w:tc>
          <w:tcPr>
            <w:tcW w:w="1701" w:type="dxa"/>
          </w:tcPr>
          <w:p w14:paraId="3F64F76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Uri</w:t>
            </w:r>
          </w:p>
        </w:tc>
        <w:tc>
          <w:tcPr>
            <w:tcW w:w="403" w:type="dxa"/>
          </w:tcPr>
          <w:p w14:paraId="1F749399"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564F123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27BE78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Contains the URI where the NEF receives the UP path change notification. It shall be included when the NEF requests the UP path change notification.</w:t>
            </w:r>
          </w:p>
        </w:tc>
        <w:tc>
          <w:tcPr>
            <w:tcW w:w="1272" w:type="dxa"/>
          </w:tcPr>
          <w:p w14:paraId="566E34C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2DFD0EA7" w14:textId="77777777" w:rsidTr="001E5C2B">
        <w:trPr>
          <w:jc w:val="center"/>
        </w:trPr>
        <w:tc>
          <w:tcPr>
            <w:tcW w:w="1843" w:type="dxa"/>
          </w:tcPr>
          <w:p w14:paraId="59EA562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headers</w:t>
            </w:r>
          </w:p>
        </w:tc>
        <w:tc>
          <w:tcPr>
            <w:tcW w:w="1701" w:type="dxa"/>
          </w:tcPr>
          <w:p w14:paraId="0DF6FA2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array(string)</w:t>
            </w:r>
          </w:p>
        </w:tc>
        <w:tc>
          <w:tcPr>
            <w:tcW w:w="403" w:type="dxa"/>
          </w:tcPr>
          <w:p w14:paraId="56E816B7"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20BC552E"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1..N</w:t>
            </w:r>
            <w:proofErr w:type="gramEnd"/>
          </w:p>
        </w:tc>
        <w:tc>
          <w:tcPr>
            <w:tcW w:w="3427" w:type="dxa"/>
          </w:tcPr>
          <w:p w14:paraId="741C925C"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0727CCA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The encoding of the header shall comply with clause 6.3 of IETF RFC 9110 [21].</w:t>
            </w:r>
          </w:p>
          <w:p w14:paraId="1CE31EFA"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6)</w:t>
            </w:r>
          </w:p>
        </w:tc>
        <w:tc>
          <w:tcPr>
            <w:tcW w:w="1272" w:type="dxa"/>
          </w:tcPr>
          <w:p w14:paraId="50281D6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3182DB3F" w14:textId="77777777" w:rsidTr="001E5C2B">
        <w:trPr>
          <w:jc w:val="center"/>
        </w:trPr>
        <w:tc>
          <w:tcPr>
            <w:tcW w:w="1843" w:type="dxa"/>
          </w:tcPr>
          <w:p w14:paraId="6027D76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subscribed</w:t>
            </w:r>
            <w:r w:rsidRPr="00C265A5">
              <w:rPr>
                <w:rFonts w:ascii="Arial" w:eastAsia="SimSun" w:hAnsi="Arial" w:cs="Arial" w:hint="eastAsia"/>
                <w:sz w:val="18"/>
                <w:szCs w:val="18"/>
                <w:lang w:eastAsia="zh-CN"/>
              </w:rPr>
              <w:t>Event</w:t>
            </w:r>
            <w:r w:rsidRPr="00C265A5">
              <w:rPr>
                <w:rFonts w:ascii="Arial" w:eastAsia="SimSun" w:hAnsi="Arial" w:cs="Arial"/>
                <w:sz w:val="18"/>
                <w:szCs w:val="18"/>
                <w:lang w:eastAsia="zh-CN"/>
              </w:rPr>
              <w:t>s</w:t>
            </w:r>
            <w:proofErr w:type="spellEnd"/>
          </w:p>
        </w:tc>
        <w:tc>
          <w:tcPr>
            <w:tcW w:w="1701" w:type="dxa"/>
          </w:tcPr>
          <w:p w14:paraId="737FC091"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array(</w:t>
            </w:r>
            <w:proofErr w:type="spellStart"/>
            <w:proofErr w:type="gramEnd"/>
            <w:r w:rsidRPr="00C265A5">
              <w:rPr>
                <w:rFonts w:ascii="Arial" w:eastAsia="SimSun" w:hAnsi="Arial" w:cs="Arial"/>
                <w:sz w:val="18"/>
                <w:szCs w:val="18"/>
                <w:lang w:eastAsia="zh-CN"/>
              </w:rPr>
              <w:t>Subscribed</w:t>
            </w:r>
            <w:r w:rsidRPr="00C265A5">
              <w:rPr>
                <w:rFonts w:ascii="Arial" w:eastAsia="SimSun" w:hAnsi="Arial" w:cs="Arial" w:hint="eastAsia"/>
                <w:sz w:val="18"/>
                <w:szCs w:val="18"/>
                <w:lang w:eastAsia="zh-CN"/>
              </w:rPr>
              <w:t>Event</w:t>
            </w:r>
            <w:proofErr w:type="spellEnd"/>
            <w:r w:rsidRPr="00C265A5">
              <w:rPr>
                <w:rFonts w:ascii="Arial" w:eastAsia="SimSun" w:hAnsi="Arial" w:cs="Arial"/>
                <w:sz w:val="18"/>
                <w:szCs w:val="18"/>
                <w:lang w:eastAsia="zh-CN"/>
              </w:rPr>
              <w:t>)</w:t>
            </w:r>
          </w:p>
        </w:tc>
        <w:tc>
          <w:tcPr>
            <w:tcW w:w="403" w:type="dxa"/>
          </w:tcPr>
          <w:p w14:paraId="070B6A53"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BFA9824"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gramStart"/>
            <w:r w:rsidRPr="00C265A5">
              <w:rPr>
                <w:rFonts w:ascii="Arial" w:eastAsia="SimSun" w:hAnsi="Arial" w:cs="Arial"/>
                <w:sz w:val="18"/>
                <w:szCs w:val="18"/>
                <w:lang w:eastAsia="zh-CN"/>
              </w:rPr>
              <w:t>1</w:t>
            </w:r>
            <w:r w:rsidRPr="00C265A5">
              <w:rPr>
                <w:rFonts w:ascii="Arial" w:eastAsia="SimSun" w:hAnsi="Arial" w:cs="Arial" w:hint="eastAsia"/>
                <w:sz w:val="18"/>
                <w:szCs w:val="18"/>
                <w:lang w:eastAsia="zh-CN"/>
              </w:rPr>
              <w:t>..</w:t>
            </w:r>
            <w:r w:rsidRPr="00C265A5">
              <w:rPr>
                <w:rFonts w:ascii="Arial" w:eastAsia="SimSun" w:hAnsi="Arial" w:cs="Arial"/>
                <w:sz w:val="18"/>
                <w:szCs w:val="18"/>
                <w:lang w:eastAsia="zh-CN"/>
              </w:rPr>
              <w:t>N</w:t>
            </w:r>
            <w:proofErr w:type="gramEnd"/>
          </w:p>
        </w:tc>
        <w:tc>
          <w:tcPr>
            <w:tcW w:w="3427" w:type="dxa"/>
          </w:tcPr>
          <w:p w14:paraId="37AB7A7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 xml:space="preserve">Identifies </w:t>
            </w:r>
            <w:r w:rsidRPr="00C265A5">
              <w:rPr>
                <w:rFonts w:ascii="Arial" w:eastAsia="SimSun" w:hAnsi="Arial" w:cs="Arial"/>
                <w:sz w:val="18"/>
                <w:szCs w:val="18"/>
                <w:lang w:eastAsia="zh-CN"/>
              </w:rPr>
              <w:t>the requirement to be notified of the event(s).</w:t>
            </w:r>
          </w:p>
        </w:tc>
        <w:tc>
          <w:tcPr>
            <w:tcW w:w="1272" w:type="dxa"/>
          </w:tcPr>
          <w:p w14:paraId="488500F7" w14:textId="77777777" w:rsidR="005557D9" w:rsidRPr="00C265A5" w:rsidRDefault="005557D9" w:rsidP="005557D9">
            <w:pPr>
              <w:keepNext/>
              <w:keepLines/>
              <w:spacing w:after="0" w:line="240" w:lineRule="auto"/>
              <w:rPr>
                <w:rFonts w:ascii="Arial" w:eastAsia="DengXian" w:hAnsi="Arial" w:cs="Arial"/>
                <w:sz w:val="18"/>
                <w:szCs w:val="18"/>
              </w:rPr>
            </w:pPr>
          </w:p>
        </w:tc>
      </w:tr>
      <w:tr w:rsidR="00271622" w:rsidRPr="00C265A5" w14:paraId="3560ABE8" w14:textId="77777777" w:rsidTr="001E5C2B">
        <w:trPr>
          <w:jc w:val="center"/>
          <w:ins w:id="20" w:author="Core Standardization and Research Team" w:date="2024-11-22T13:38:00Z"/>
        </w:trPr>
        <w:tc>
          <w:tcPr>
            <w:tcW w:w="1843" w:type="dxa"/>
          </w:tcPr>
          <w:p w14:paraId="23D4F077" w14:textId="4D188881" w:rsidR="00271622" w:rsidRPr="00C265A5" w:rsidRDefault="00814D75" w:rsidP="005557D9">
            <w:pPr>
              <w:keepNext/>
              <w:keepLines/>
              <w:spacing w:after="0" w:line="240" w:lineRule="auto"/>
              <w:rPr>
                <w:ins w:id="21" w:author="Core Standardization and Research Team" w:date="2024-11-22T13:38:00Z" w16du:dateUtc="2024-11-22T08:08:00Z"/>
                <w:rFonts w:ascii="Arial" w:eastAsia="SimSun" w:hAnsi="Arial" w:cs="Arial"/>
                <w:sz w:val="18"/>
                <w:szCs w:val="18"/>
                <w:lang w:eastAsia="zh-CN"/>
              </w:rPr>
            </w:pPr>
            <w:proofErr w:type="spellStart"/>
            <w:ins w:id="22" w:author="Core Standardization and Research Team" w:date="2024-11-22T13:38:00Z" w16du:dateUtc="2024-11-22T08:08:00Z">
              <w:r w:rsidRPr="00814D75">
                <w:rPr>
                  <w:rFonts w:ascii="Arial" w:eastAsia="SimSun" w:hAnsi="Arial" w:cs="Arial"/>
                  <w:sz w:val="18"/>
                  <w:szCs w:val="18"/>
                  <w:lang w:eastAsia="zh-CN"/>
                </w:rPr>
                <w:t>traffRouteOutcomeNotifUri</w:t>
              </w:r>
              <w:proofErr w:type="spellEnd"/>
            </w:ins>
          </w:p>
        </w:tc>
        <w:tc>
          <w:tcPr>
            <w:tcW w:w="1701" w:type="dxa"/>
          </w:tcPr>
          <w:p w14:paraId="3B19C140" w14:textId="03CF36D0" w:rsidR="00271622" w:rsidRPr="00C265A5" w:rsidRDefault="00814D75" w:rsidP="005557D9">
            <w:pPr>
              <w:keepNext/>
              <w:keepLines/>
              <w:spacing w:after="0" w:line="240" w:lineRule="auto"/>
              <w:rPr>
                <w:ins w:id="23" w:author="Core Standardization and Research Team" w:date="2024-11-22T13:38:00Z" w16du:dateUtc="2024-11-22T08:08:00Z"/>
                <w:rFonts w:ascii="Arial" w:eastAsia="SimSun" w:hAnsi="Arial" w:cs="Arial"/>
                <w:sz w:val="18"/>
                <w:szCs w:val="18"/>
                <w:lang w:eastAsia="zh-CN"/>
              </w:rPr>
            </w:pPr>
            <w:ins w:id="24" w:author="Core Standardization and Research Team" w:date="2024-11-22T13:38:00Z" w16du:dateUtc="2024-11-22T08:08:00Z">
              <w:r>
                <w:rPr>
                  <w:rFonts w:ascii="Arial" w:eastAsia="SimSun" w:hAnsi="Arial" w:cs="Arial"/>
                  <w:sz w:val="18"/>
                  <w:szCs w:val="18"/>
                  <w:lang w:eastAsia="zh-CN"/>
                </w:rPr>
                <w:t>Uri</w:t>
              </w:r>
            </w:ins>
          </w:p>
        </w:tc>
        <w:tc>
          <w:tcPr>
            <w:tcW w:w="403" w:type="dxa"/>
          </w:tcPr>
          <w:p w14:paraId="66177AAE" w14:textId="1368A029" w:rsidR="00271622" w:rsidRPr="00C265A5" w:rsidRDefault="00814D75" w:rsidP="005557D9">
            <w:pPr>
              <w:keepNext/>
              <w:keepLines/>
              <w:spacing w:after="0" w:line="240" w:lineRule="auto"/>
              <w:jc w:val="center"/>
              <w:rPr>
                <w:ins w:id="25" w:author="Core Standardization and Research Team" w:date="2024-11-22T13:38:00Z" w16du:dateUtc="2024-11-22T08:08:00Z"/>
                <w:rFonts w:ascii="Arial" w:eastAsia="SimSun" w:hAnsi="Arial" w:cs="Arial"/>
                <w:sz w:val="18"/>
                <w:szCs w:val="18"/>
                <w:lang w:eastAsia="zh-CN"/>
              </w:rPr>
            </w:pPr>
            <w:ins w:id="26" w:author="Core Standardization and Research Team" w:date="2024-11-22T13:38:00Z" w16du:dateUtc="2024-11-22T08:08:00Z">
              <w:r>
                <w:rPr>
                  <w:rFonts w:ascii="Arial" w:eastAsia="SimSun" w:hAnsi="Arial" w:cs="Arial"/>
                  <w:sz w:val="18"/>
                  <w:szCs w:val="18"/>
                  <w:lang w:eastAsia="zh-CN"/>
                </w:rPr>
                <w:t>C</w:t>
              </w:r>
            </w:ins>
          </w:p>
        </w:tc>
        <w:tc>
          <w:tcPr>
            <w:tcW w:w="1134" w:type="dxa"/>
          </w:tcPr>
          <w:p w14:paraId="2DCA5B86" w14:textId="37F64E49" w:rsidR="00271622" w:rsidRPr="00C265A5" w:rsidRDefault="00814D75" w:rsidP="005557D9">
            <w:pPr>
              <w:keepNext/>
              <w:keepLines/>
              <w:spacing w:after="0" w:line="240" w:lineRule="auto"/>
              <w:rPr>
                <w:ins w:id="27" w:author="Core Standardization and Research Team" w:date="2024-11-22T13:38:00Z" w16du:dateUtc="2024-11-22T08:08:00Z"/>
                <w:rFonts w:ascii="Arial" w:eastAsia="SimSun" w:hAnsi="Arial" w:cs="Arial"/>
                <w:sz w:val="18"/>
                <w:szCs w:val="18"/>
                <w:lang w:eastAsia="zh-CN"/>
              </w:rPr>
            </w:pPr>
            <w:ins w:id="28" w:author="Core Standardization and Research Team" w:date="2024-11-22T13:38:00Z" w16du:dateUtc="2024-11-22T08:08:00Z">
              <w:r>
                <w:rPr>
                  <w:rFonts w:ascii="Arial" w:eastAsia="SimSun" w:hAnsi="Arial" w:cs="Arial"/>
                  <w:sz w:val="18"/>
                  <w:szCs w:val="18"/>
                  <w:lang w:eastAsia="zh-CN"/>
                </w:rPr>
                <w:t>0..1</w:t>
              </w:r>
            </w:ins>
          </w:p>
        </w:tc>
        <w:tc>
          <w:tcPr>
            <w:tcW w:w="3427" w:type="dxa"/>
          </w:tcPr>
          <w:p w14:paraId="4725F640" w14:textId="0444803A" w:rsidR="00271622" w:rsidRPr="00C265A5" w:rsidRDefault="00814D75" w:rsidP="005557D9">
            <w:pPr>
              <w:keepNext/>
              <w:keepLines/>
              <w:spacing w:after="0" w:line="240" w:lineRule="auto"/>
              <w:rPr>
                <w:ins w:id="29" w:author="Core Standardization and Research Team" w:date="2024-11-22T13:38:00Z" w16du:dateUtc="2024-11-22T08:08:00Z"/>
                <w:rFonts w:ascii="Arial" w:eastAsia="SimSun" w:hAnsi="Arial" w:cs="Arial"/>
                <w:sz w:val="18"/>
                <w:szCs w:val="18"/>
                <w:lang w:eastAsia="zh-CN"/>
              </w:rPr>
            </w:pPr>
            <w:ins w:id="30" w:author="Core Standardization and Research Team" w:date="2024-11-22T13:39:00Z" w16du:dateUtc="2024-11-22T08:09:00Z">
              <w:r w:rsidRPr="00C265A5">
                <w:rPr>
                  <w:rFonts w:ascii="Arial" w:eastAsia="SimSun" w:hAnsi="Arial" w:cs="Arial"/>
                  <w:sz w:val="18"/>
                  <w:szCs w:val="18"/>
                  <w:lang w:eastAsia="zh-CN"/>
                </w:rPr>
                <w:t xml:space="preserve">Contains the URI where the NEF receives the </w:t>
              </w:r>
            </w:ins>
            <w:ins w:id="31" w:author="Core Standardization and Research Team" w:date="2024-11-22T13:41:00Z" w16du:dateUtc="2024-11-22T08:11:00Z">
              <w:r w:rsidR="00FE2726">
                <w:rPr>
                  <w:rFonts w:ascii="Arial" w:eastAsia="SimSun" w:hAnsi="Arial" w:cs="Arial"/>
                  <w:sz w:val="18"/>
                  <w:szCs w:val="18"/>
                  <w:lang w:eastAsia="zh-CN"/>
                </w:rPr>
                <w:t xml:space="preserve">notification of the </w:t>
              </w:r>
              <w:r w:rsidR="00F603F4">
                <w:rPr>
                  <w:rFonts w:ascii="Arial" w:eastAsia="SimSun" w:hAnsi="Arial" w:cs="Arial"/>
                  <w:sz w:val="18"/>
                  <w:szCs w:val="18"/>
                  <w:lang w:eastAsia="zh-CN"/>
                </w:rPr>
                <w:t xml:space="preserve">outcome of </w:t>
              </w:r>
            </w:ins>
            <w:ins w:id="32" w:author="Core Standardization and Research Team" w:date="2024-11-22T13:39:00Z" w16du:dateUtc="2024-11-22T08:09:00Z">
              <w:r>
                <w:rPr>
                  <w:rFonts w:ascii="Arial" w:eastAsia="SimSun" w:hAnsi="Arial" w:cs="Arial"/>
                  <w:sz w:val="18"/>
                  <w:szCs w:val="18"/>
                  <w:lang w:eastAsia="zh-CN"/>
                </w:rPr>
                <w:t>traffic routing</w:t>
              </w:r>
              <w:r w:rsidRPr="00C265A5">
                <w:rPr>
                  <w:rFonts w:ascii="Arial" w:eastAsia="SimSun" w:hAnsi="Arial" w:cs="Arial"/>
                  <w:sz w:val="18"/>
                  <w:szCs w:val="18"/>
                  <w:lang w:eastAsia="zh-CN"/>
                </w:rPr>
                <w:t>.</w:t>
              </w:r>
              <w:r>
                <w:rPr>
                  <w:rFonts w:ascii="Arial" w:eastAsia="SimSun" w:hAnsi="Arial" w:cs="Arial"/>
                  <w:sz w:val="18"/>
                  <w:szCs w:val="18"/>
                  <w:lang w:eastAsia="zh-CN"/>
                </w:rPr>
                <w:t xml:space="preserve"> </w:t>
              </w:r>
              <w:r w:rsidRPr="00C265A5">
                <w:rPr>
                  <w:rFonts w:ascii="Arial" w:eastAsia="SimSun" w:hAnsi="Arial" w:cs="Arial"/>
                  <w:sz w:val="18"/>
                  <w:szCs w:val="18"/>
                  <w:lang w:eastAsia="zh-CN"/>
                </w:rPr>
                <w:t>It shall be included when the NEF requests</w:t>
              </w:r>
            </w:ins>
            <w:ins w:id="33" w:author="Core Standardization and Research Team" w:date="2024-11-22T13:42:00Z" w16du:dateUtc="2024-11-22T08:12:00Z">
              <w:r w:rsidR="00D76832">
                <w:rPr>
                  <w:rFonts w:ascii="Arial" w:eastAsia="SimSun" w:hAnsi="Arial" w:cs="Arial"/>
                  <w:sz w:val="18"/>
                  <w:szCs w:val="18"/>
                  <w:lang w:eastAsia="zh-CN"/>
                </w:rPr>
                <w:t xml:space="preserve"> for</w:t>
              </w:r>
            </w:ins>
            <w:ins w:id="34" w:author="Core Standardization and Research Team" w:date="2024-11-22T13:39:00Z" w16du:dateUtc="2024-11-22T08:09:00Z">
              <w:r w:rsidRPr="00C265A5">
                <w:rPr>
                  <w:rFonts w:ascii="Arial" w:eastAsia="SimSun" w:hAnsi="Arial" w:cs="Arial"/>
                  <w:sz w:val="18"/>
                  <w:szCs w:val="18"/>
                  <w:lang w:eastAsia="zh-CN"/>
                </w:rPr>
                <w:t xml:space="preserve"> the</w:t>
              </w:r>
            </w:ins>
            <w:ins w:id="35" w:author="Core Standardization and Research Team" w:date="2024-11-22T13:44:00Z" w16du:dateUtc="2024-11-22T08:14:00Z">
              <w:r w:rsidR="00526E78">
                <w:rPr>
                  <w:rFonts w:ascii="Arial" w:eastAsia="SimSun" w:hAnsi="Arial" w:cs="Arial"/>
                  <w:sz w:val="18"/>
                  <w:szCs w:val="18"/>
                  <w:lang w:eastAsia="zh-CN"/>
                </w:rPr>
                <w:t xml:space="preserve"> traffic routing requirement installation outcome.</w:t>
              </w:r>
            </w:ins>
          </w:p>
        </w:tc>
        <w:tc>
          <w:tcPr>
            <w:tcW w:w="1272" w:type="dxa"/>
          </w:tcPr>
          <w:p w14:paraId="1664D589" w14:textId="7382011E" w:rsidR="00271622" w:rsidRPr="00C265A5" w:rsidRDefault="000B195D" w:rsidP="005557D9">
            <w:pPr>
              <w:keepNext/>
              <w:keepLines/>
              <w:spacing w:after="0" w:line="240" w:lineRule="auto"/>
              <w:rPr>
                <w:ins w:id="36" w:author="Core Standardization and Research Team" w:date="2024-11-22T13:38:00Z" w16du:dateUtc="2024-11-22T08:08:00Z"/>
                <w:rFonts w:ascii="Arial" w:eastAsia="DengXian" w:hAnsi="Arial" w:cs="Arial"/>
                <w:sz w:val="18"/>
                <w:szCs w:val="18"/>
              </w:rPr>
            </w:pPr>
            <w:proofErr w:type="spellStart"/>
            <w:ins w:id="37" w:author="Core Standardization and Research Team" w:date="2024-11-22T13:46:00Z" w16du:dateUtc="2024-11-22T08:16:00Z">
              <w:r>
                <w:rPr>
                  <w:rFonts w:ascii="Arial" w:eastAsia="DengXian" w:hAnsi="Arial" w:cs="Arial"/>
                  <w:sz w:val="18"/>
                  <w:szCs w:val="18"/>
                </w:rPr>
                <w:t>TraffRout</w:t>
              </w:r>
            </w:ins>
            <w:ins w:id="38" w:author="Core Standardization and Research Team" w:date="2024-11-22T13:47:00Z" w16du:dateUtc="2024-11-22T08:17:00Z">
              <w:r>
                <w:rPr>
                  <w:rFonts w:ascii="Arial" w:eastAsia="DengXian" w:hAnsi="Arial" w:cs="Arial"/>
                  <w:sz w:val="18"/>
                  <w:szCs w:val="18"/>
                </w:rPr>
                <w:t>ReqOutcome</w:t>
              </w:r>
            </w:ins>
            <w:proofErr w:type="spellEnd"/>
          </w:p>
        </w:tc>
      </w:tr>
      <w:tr w:rsidR="00814D75" w:rsidRPr="00C265A5" w14:paraId="5B8AD1B5" w14:textId="77777777" w:rsidTr="001E5C2B">
        <w:trPr>
          <w:jc w:val="center"/>
          <w:ins w:id="39" w:author="Core Standardization and Research Team" w:date="2024-11-22T13:40:00Z"/>
        </w:trPr>
        <w:tc>
          <w:tcPr>
            <w:tcW w:w="1843" w:type="dxa"/>
          </w:tcPr>
          <w:p w14:paraId="6E6B4F5B" w14:textId="77E0FC2A" w:rsidR="00814D75" w:rsidRPr="00814D75" w:rsidRDefault="002978FA" w:rsidP="005557D9">
            <w:pPr>
              <w:keepNext/>
              <w:keepLines/>
              <w:spacing w:after="0" w:line="240" w:lineRule="auto"/>
              <w:rPr>
                <w:ins w:id="40" w:author="Core Standardization and Research Team" w:date="2024-11-22T13:40:00Z" w16du:dateUtc="2024-11-22T08:10:00Z"/>
                <w:rFonts w:ascii="Arial" w:eastAsia="SimSun" w:hAnsi="Arial" w:cs="Arial"/>
                <w:sz w:val="18"/>
                <w:szCs w:val="18"/>
                <w:lang w:eastAsia="zh-CN"/>
              </w:rPr>
            </w:pPr>
            <w:proofErr w:type="spellStart"/>
            <w:ins w:id="41" w:author="Core Standardization and Research Team" w:date="2024-11-22T13:40:00Z" w16du:dateUtc="2024-11-22T08:10:00Z">
              <w:r w:rsidRPr="002978FA">
                <w:rPr>
                  <w:rFonts w:ascii="Arial" w:eastAsia="SimSun" w:hAnsi="Arial" w:cs="Arial"/>
                  <w:sz w:val="18"/>
                  <w:szCs w:val="18"/>
                  <w:lang w:eastAsia="zh-CN"/>
                </w:rPr>
                <w:t>traffRouteOutcomeNotifCorreId</w:t>
              </w:r>
              <w:proofErr w:type="spellEnd"/>
            </w:ins>
          </w:p>
        </w:tc>
        <w:tc>
          <w:tcPr>
            <w:tcW w:w="1701" w:type="dxa"/>
          </w:tcPr>
          <w:p w14:paraId="25D03B97" w14:textId="4F9AAEC9" w:rsidR="00814D75" w:rsidRDefault="002978FA" w:rsidP="005557D9">
            <w:pPr>
              <w:keepNext/>
              <w:keepLines/>
              <w:spacing w:after="0" w:line="240" w:lineRule="auto"/>
              <w:rPr>
                <w:ins w:id="42" w:author="Core Standardization and Research Team" w:date="2024-11-22T13:40:00Z" w16du:dateUtc="2024-11-22T08:10:00Z"/>
                <w:rFonts w:ascii="Arial" w:eastAsia="SimSun" w:hAnsi="Arial" w:cs="Arial"/>
                <w:sz w:val="18"/>
                <w:szCs w:val="18"/>
                <w:lang w:eastAsia="zh-CN"/>
              </w:rPr>
            </w:pPr>
            <w:ins w:id="43" w:author="Core Standardization and Research Team" w:date="2024-11-22T13:40:00Z" w16du:dateUtc="2024-11-22T08:10:00Z">
              <w:r>
                <w:rPr>
                  <w:rFonts w:ascii="Arial" w:eastAsia="SimSun" w:hAnsi="Arial" w:cs="Arial"/>
                  <w:sz w:val="18"/>
                  <w:szCs w:val="18"/>
                  <w:lang w:eastAsia="zh-CN"/>
                </w:rPr>
                <w:t>string</w:t>
              </w:r>
            </w:ins>
          </w:p>
        </w:tc>
        <w:tc>
          <w:tcPr>
            <w:tcW w:w="403" w:type="dxa"/>
          </w:tcPr>
          <w:p w14:paraId="408AC820" w14:textId="3A56C027" w:rsidR="00814D75" w:rsidRDefault="002978FA" w:rsidP="005557D9">
            <w:pPr>
              <w:keepNext/>
              <w:keepLines/>
              <w:spacing w:after="0" w:line="240" w:lineRule="auto"/>
              <w:jc w:val="center"/>
              <w:rPr>
                <w:ins w:id="44" w:author="Core Standardization and Research Team" w:date="2024-11-22T13:40:00Z" w16du:dateUtc="2024-11-22T08:10:00Z"/>
                <w:rFonts w:ascii="Arial" w:eastAsia="SimSun" w:hAnsi="Arial" w:cs="Arial"/>
                <w:sz w:val="18"/>
                <w:szCs w:val="18"/>
                <w:lang w:eastAsia="zh-CN"/>
              </w:rPr>
            </w:pPr>
            <w:ins w:id="45" w:author="Core Standardization and Research Team" w:date="2024-11-22T13:40:00Z" w16du:dateUtc="2024-11-22T08:10:00Z">
              <w:r>
                <w:rPr>
                  <w:rFonts w:ascii="Arial" w:eastAsia="SimSun" w:hAnsi="Arial" w:cs="Arial"/>
                  <w:sz w:val="18"/>
                  <w:szCs w:val="18"/>
                  <w:lang w:eastAsia="zh-CN"/>
                </w:rPr>
                <w:t>C</w:t>
              </w:r>
            </w:ins>
          </w:p>
        </w:tc>
        <w:tc>
          <w:tcPr>
            <w:tcW w:w="1134" w:type="dxa"/>
          </w:tcPr>
          <w:p w14:paraId="272C5D47" w14:textId="50C563BB" w:rsidR="00814D75" w:rsidRDefault="002978FA" w:rsidP="005557D9">
            <w:pPr>
              <w:keepNext/>
              <w:keepLines/>
              <w:spacing w:after="0" w:line="240" w:lineRule="auto"/>
              <w:rPr>
                <w:ins w:id="46" w:author="Core Standardization and Research Team" w:date="2024-11-22T13:40:00Z" w16du:dateUtc="2024-11-22T08:10:00Z"/>
                <w:rFonts w:ascii="Arial" w:eastAsia="SimSun" w:hAnsi="Arial" w:cs="Arial"/>
                <w:sz w:val="18"/>
                <w:szCs w:val="18"/>
                <w:lang w:eastAsia="zh-CN"/>
              </w:rPr>
            </w:pPr>
            <w:ins w:id="47" w:author="Core Standardization and Research Team" w:date="2024-11-22T13:40:00Z" w16du:dateUtc="2024-11-22T08:10:00Z">
              <w:r>
                <w:rPr>
                  <w:rFonts w:ascii="Arial" w:eastAsia="SimSun" w:hAnsi="Arial" w:cs="Arial"/>
                  <w:sz w:val="18"/>
                  <w:szCs w:val="18"/>
                  <w:lang w:eastAsia="zh-CN"/>
                </w:rPr>
                <w:t>0..1</w:t>
              </w:r>
            </w:ins>
          </w:p>
        </w:tc>
        <w:tc>
          <w:tcPr>
            <w:tcW w:w="3427" w:type="dxa"/>
          </w:tcPr>
          <w:p w14:paraId="6C03249D" w14:textId="690899E6" w:rsidR="00814D75" w:rsidRPr="00C265A5" w:rsidRDefault="002978FA" w:rsidP="005557D9">
            <w:pPr>
              <w:keepNext/>
              <w:keepLines/>
              <w:spacing w:after="0" w:line="240" w:lineRule="auto"/>
              <w:rPr>
                <w:ins w:id="48" w:author="Core Standardization and Research Team" w:date="2024-11-22T13:40:00Z" w16du:dateUtc="2024-11-22T08:10:00Z"/>
                <w:rFonts w:ascii="Arial" w:eastAsia="SimSun" w:hAnsi="Arial" w:cs="Arial"/>
                <w:sz w:val="18"/>
                <w:szCs w:val="18"/>
                <w:lang w:eastAsia="zh-CN"/>
              </w:rPr>
            </w:pPr>
            <w:ins w:id="49" w:author="Core Standardization and Research Team" w:date="2024-11-22T13:40:00Z" w16du:dateUtc="2024-11-22T08:10:00Z">
              <w:r w:rsidRPr="00C265A5">
                <w:rPr>
                  <w:rFonts w:ascii="Arial" w:eastAsia="SimSun" w:hAnsi="Arial" w:cs="Arial"/>
                  <w:sz w:val="18"/>
                  <w:szCs w:val="18"/>
                  <w:lang w:eastAsia="zh-CN"/>
                </w:rPr>
                <w:t>Contains the Notification Correlation Id allocated by the NEF for the notification</w:t>
              </w:r>
            </w:ins>
            <w:ins w:id="50" w:author="Core Standardization and Research Team" w:date="2024-11-22T13:44:00Z" w16du:dateUtc="2024-11-22T08:14:00Z">
              <w:r w:rsidR="001509A8">
                <w:rPr>
                  <w:rFonts w:ascii="Arial" w:eastAsia="SimSun" w:hAnsi="Arial" w:cs="Arial"/>
                  <w:sz w:val="18"/>
                  <w:szCs w:val="18"/>
                  <w:lang w:eastAsia="zh-CN"/>
                </w:rPr>
                <w:t xml:space="preserve"> of</w:t>
              </w:r>
            </w:ins>
            <w:ins w:id="51" w:author="Core Standardization and Research Team" w:date="2024-11-22T13:45:00Z" w16du:dateUtc="2024-11-22T08:15:00Z">
              <w:r w:rsidR="001509A8">
                <w:rPr>
                  <w:rFonts w:ascii="Arial" w:eastAsia="SimSun" w:hAnsi="Arial" w:cs="Arial"/>
                  <w:sz w:val="18"/>
                  <w:szCs w:val="18"/>
                  <w:lang w:eastAsia="zh-CN"/>
                </w:rPr>
                <w:t xml:space="preserve"> the outcome of traffic routing</w:t>
              </w:r>
            </w:ins>
            <w:ins w:id="52" w:author="Core Standardization and Research Team" w:date="2024-11-22T13:40:00Z" w16du:dateUtc="2024-11-22T08:10:00Z">
              <w:r w:rsidRPr="00C265A5">
                <w:rPr>
                  <w:rFonts w:ascii="Arial" w:eastAsia="SimSun" w:hAnsi="Arial" w:cs="Arial"/>
                  <w:sz w:val="18"/>
                  <w:szCs w:val="18"/>
                  <w:lang w:eastAsia="zh-CN"/>
                </w:rPr>
                <w:t xml:space="preserve">. It shall be included when the NEF requests </w:t>
              </w:r>
            </w:ins>
            <w:ins w:id="53" w:author="Core Standardization and Research Team" w:date="2024-11-22T13:45:00Z" w16du:dateUtc="2024-11-22T08:15:00Z">
              <w:r w:rsidR="00AF17ED">
                <w:rPr>
                  <w:rFonts w:ascii="Arial" w:eastAsia="SimSun" w:hAnsi="Arial" w:cs="Arial"/>
                  <w:sz w:val="18"/>
                  <w:szCs w:val="18"/>
                  <w:lang w:eastAsia="zh-CN"/>
                </w:rPr>
                <w:t>for</w:t>
              </w:r>
              <w:r w:rsidR="00AF17ED" w:rsidRPr="00C265A5">
                <w:rPr>
                  <w:rFonts w:ascii="Arial" w:eastAsia="SimSun" w:hAnsi="Arial" w:cs="Arial"/>
                  <w:sz w:val="18"/>
                  <w:szCs w:val="18"/>
                  <w:lang w:eastAsia="zh-CN"/>
                </w:rPr>
                <w:t xml:space="preserve"> the</w:t>
              </w:r>
              <w:r w:rsidR="00AF17ED">
                <w:rPr>
                  <w:rFonts w:ascii="Arial" w:eastAsia="SimSun" w:hAnsi="Arial" w:cs="Arial"/>
                  <w:sz w:val="18"/>
                  <w:szCs w:val="18"/>
                  <w:lang w:eastAsia="zh-CN"/>
                </w:rPr>
                <w:t xml:space="preserve"> traffic routing requirement installation outcome.</w:t>
              </w:r>
            </w:ins>
          </w:p>
        </w:tc>
        <w:tc>
          <w:tcPr>
            <w:tcW w:w="1272" w:type="dxa"/>
          </w:tcPr>
          <w:p w14:paraId="4FA0813D" w14:textId="44BAE700" w:rsidR="00814D75" w:rsidRPr="00C265A5" w:rsidRDefault="000B195D" w:rsidP="005557D9">
            <w:pPr>
              <w:keepNext/>
              <w:keepLines/>
              <w:spacing w:after="0" w:line="240" w:lineRule="auto"/>
              <w:rPr>
                <w:ins w:id="54" w:author="Core Standardization and Research Team" w:date="2024-11-22T13:40:00Z" w16du:dateUtc="2024-11-22T08:10:00Z"/>
                <w:rFonts w:ascii="Arial" w:eastAsia="DengXian" w:hAnsi="Arial" w:cs="Arial"/>
                <w:sz w:val="18"/>
                <w:szCs w:val="18"/>
              </w:rPr>
            </w:pPr>
            <w:proofErr w:type="spellStart"/>
            <w:ins w:id="55" w:author="Core Standardization and Research Team" w:date="2024-11-22T13:47:00Z" w16du:dateUtc="2024-11-22T08:17:00Z">
              <w:r>
                <w:rPr>
                  <w:rFonts w:ascii="Arial" w:eastAsia="DengXian" w:hAnsi="Arial" w:cs="Arial"/>
                  <w:sz w:val="18"/>
                  <w:szCs w:val="18"/>
                </w:rPr>
                <w:t>TraffRoutReqOutcome</w:t>
              </w:r>
            </w:ins>
            <w:proofErr w:type="spellEnd"/>
          </w:p>
        </w:tc>
      </w:tr>
      <w:tr w:rsidR="005557D9" w:rsidRPr="00C265A5" w14:paraId="602677C4" w14:textId="77777777" w:rsidTr="001E5C2B">
        <w:trPr>
          <w:jc w:val="center"/>
        </w:trPr>
        <w:tc>
          <w:tcPr>
            <w:tcW w:w="1843" w:type="dxa"/>
          </w:tcPr>
          <w:p w14:paraId="0421DFB9"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dnaiChgType</w:t>
            </w:r>
            <w:proofErr w:type="spellEnd"/>
          </w:p>
        </w:tc>
        <w:tc>
          <w:tcPr>
            <w:tcW w:w="1701" w:type="dxa"/>
          </w:tcPr>
          <w:p w14:paraId="22907BE6" w14:textId="77777777" w:rsidR="005557D9" w:rsidRPr="00C265A5" w:rsidRDefault="005557D9" w:rsidP="005557D9">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DnaiChangeType</w:t>
            </w:r>
            <w:proofErr w:type="spellEnd"/>
          </w:p>
        </w:tc>
        <w:tc>
          <w:tcPr>
            <w:tcW w:w="403" w:type="dxa"/>
          </w:tcPr>
          <w:p w14:paraId="1BEDE92B"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hint="eastAsia"/>
                <w:sz w:val="18"/>
                <w:szCs w:val="18"/>
                <w:lang w:eastAsia="zh-CN"/>
              </w:rPr>
              <w:t>O</w:t>
            </w:r>
          </w:p>
        </w:tc>
        <w:tc>
          <w:tcPr>
            <w:tcW w:w="1134" w:type="dxa"/>
          </w:tcPr>
          <w:p w14:paraId="1116DC7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514331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 xml:space="preserve">Identifies </w:t>
            </w:r>
            <w:r w:rsidRPr="00C265A5">
              <w:rPr>
                <w:rFonts w:ascii="Arial" w:eastAsia="SimSun" w:hAnsi="Arial" w:cs="Arial"/>
                <w:sz w:val="18"/>
                <w:szCs w:val="18"/>
                <w:lang w:eastAsia="zh-CN"/>
              </w:rPr>
              <w:t>a type of notification regarding UP path management event.</w:t>
            </w:r>
          </w:p>
        </w:tc>
        <w:tc>
          <w:tcPr>
            <w:tcW w:w="1272" w:type="dxa"/>
          </w:tcPr>
          <w:p w14:paraId="62F806B7" w14:textId="77777777" w:rsidR="005557D9" w:rsidRPr="00C265A5" w:rsidRDefault="005557D9" w:rsidP="005557D9">
            <w:pPr>
              <w:keepNext/>
              <w:keepLines/>
              <w:spacing w:after="0" w:line="240" w:lineRule="auto"/>
              <w:rPr>
                <w:rFonts w:ascii="Arial" w:eastAsia="DengXian" w:hAnsi="Arial" w:cs="Arial"/>
                <w:sz w:val="18"/>
                <w:szCs w:val="18"/>
              </w:rPr>
            </w:pPr>
          </w:p>
        </w:tc>
      </w:tr>
      <w:tr w:rsidR="00EC0602" w:rsidRPr="00C265A5" w14:paraId="7AB98CB1" w14:textId="77777777" w:rsidTr="001E5C2B">
        <w:trPr>
          <w:jc w:val="center"/>
        </w:trPr>
        <w:tc>
          <w:tcPr>
            <w:tcW w:w="1843" w:type="dxa"/>
          </w:tcPr>
          <w:p w14:paraId="3ECD7983"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afAckInd</w:t>
            </w:r>
            <w:proofErr w:type="spellEnd"/>
          </w:p>
        </w:tc>
        <w:tc>
          <w:tcPr>
            <w:tcW w:w="1701" w:type="dxa"/>
          </w:tcPr>
          <w:p w14:paraId="6BBB723A"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hint="eastAsia"/>
                <w:sz w:val="18"/>
                <w:szCs w:val="18"/>
                <w:lang w:eastAsia="zh-CN"/>
              </w:rPr>
              <w:t>boolean</w:t>
            </w:r>
            <w:proofErr w:type="spellEnd"/>
          </w:p>
        </w:tc>
        <w:tc>
          <w:tcPr>
            <w:tcW w:w="403" w:type="dxa"/>
          </w:tcPr>
          <w:p w14:paraId="1119FA88"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hint="eastAsia"/>
                <w:sz w:val="18"/>
                <w:szCs w:val="18"/>
                <w:lang w:eastAsia="zh-CN"/>
              </w:rPr>
              <w:t>O</w:t>
            </w:r>
          </w:p>
        </w:tc>
        <w:tc>
          <w:tcPr>
            <w:tcW w:w="1134" w:type="dxa"/>
          </w:tcPr>
          <w:p w14:paraId="2CACF6C5"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283A25C"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I</w:t>
            </w:r>
            <w:r w:rsidRPr="00C265A5">
              <w:rPr>
                <w:rFonts w:ascii="Arial" w:eastAsia="SimSun" w:hAnsi="Arial" w:cs="Arial"/>
                <w:sz w:val="18"/>
                <w:szCs w:val="18"/>
                <w:lang w:eastAsia="zh-CN"/>
              </w:rPr>
              <w:t>dentifies whether the AF acknowledgement of UP path event notification is expected.</w:t>
            </w:r>
          </w:p>
          <w:p w14:paraId="0EF85F25"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 xml:space="preserve">Set to "true" if the AF acknowledgement is expected; otherwise set to "false". </w:t>
            </w:r>
          </w:p>
          <w:p w14:paraId="6966B900"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Default value is "false" if omitted.</w:t>
            </w:r>
          </w:p>
        </w:tc>
        <w:tc>
          <w:tcPr>
            <w:tcW w:w="1272" w:type="dxa"/>
          </w:tcPr>
          <w:p w14:paraId="24D42C70" w14:textId="77777777" w:rsidR="00EC0602" w:rsidRPr="00C265A5" w:rsidRDefault="00EC0602" w:rsidP="00EC0602">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URLLC</w:t>
            </w:r>
          </w:p>
        </w:tc>
      </w:tr>
      <w:tr w:rsidR="00EC0602" w:rsidRPr="00C265A5" w14:paraId="420B239D" w14:textId="77777777" w:rsidTr="001E5C2B">
        <w:trPr>
          <w:jc w:val="center"/>
        </w:trPr>
        <w:tc>
          <w:tcPr>
            <w:tcW w:w="1843" w:type="dxa"/>
          </w:tcPr>
          <w:p w14:paraId="3B57517F"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addrPreserInd</w:t>
            </w:r>
            <w:proofErr w:type="spellEnd"/>
          </w:p>
        </w:tc>
        <w:tc>
          <w:tcPr>
            <w:tcW w:w="1701" w:type="dxa"/>
          </w:tcPr>
          <w:p w14:paraId="1FDE3DE5"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boolean</w:t>
            </w:r>
            <w:proofErr w:type="spellEnd"/>
          </w:p>
        </w:tc>
        <w:tc>
          <w:tcPr>
            <w:tcW w:w="403" w:type="dxa"/>
          </w:tcPr>
          <w:p w14:paraId="2BF93BFB"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37ED218"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34EA842" w14:textId="77777777" w:rsidR="00EC0602" w:rsidRPr="00C265A5" w:rsidRDefault="00EC0602" w:rsidP="00EC0602">
            <w:pPr>
              <w:keepNext/>
              <w:keepLines/>
              <w:spacing w:after="0" w:line="240" w:lineRule="auto"/>
              <w:rPr>
                <w:rFonts w:ascii="Arial" w:eastAsia="SimSun" w:hAnsi="Arial"/>
                <w:sz w:val="18"/>
                <w:lang w:eastAsia="zh-CN"/>
              </w:rPr>
            </w:pPr>
            <w:r w:rsidRPr="00C265A5">
              <w:rPr>
                <w:rFonts w:ascii="Arial" w:eastAsia="SimSun" w:hAnsi="Arial" w:cs="Arial"/>
                <w:sz w:val="18"/>
                <w:szCs w:val="18"/>
              </w:rPr>
              <w:t>Indicates</w:t>
            </w:r>
            <w:r w:rsidRPr="00C265A5">
              <w:rPr>
                <w:rFonts w:ascii="Arial" w:eastAsia="SimSun" w:hAnsi="Arial"/>
                <w:sz w:val="18"/>
                <w:lang w:eastAsia="zh-CN"/>
              </w:rPr>
              <w:t xml:space="preserve"> whether UE IP address should be preserved.</w:t>
            </w:r>
          </w:p>
          <w:p w14:paraId="7B998EAA" w14:textId="77777777" w:rsidR="00EC0602" w:rsidRPr="00C265A5" w:rsidRDefault="00EC0602" w:rsidP="00EC0602">
            <w:pPr>
              <w:keepNext/>
              <w:keepLines/>
              <w:spacing w:after="0" w:line="240" w:lineRule="auto"/>
              <w:rPr>
                <w:rFonts w:ascii="Arial" w:eastAsia="SimSun" w:hAnsi="Arial"/>
                <w:sz w:val="18"/>
                <w:lang w:eastAsia="zh-CN"/>
              </w:rPr>
            </w:pPr>
            <w:r w:rsidRPr="00C265A5">
              <w:rPr>
                <w:rFonts w:ascii="Arial" w:eastAsia="SimSun" w:hAnsi="Arial" w:cs="Arial"/>
                <w:sz w:val="18"/>
                <w:szCs w:val="18"/>
              </w:rPr>
              <w:t xml:space="preserve">This attribute shall set to </w:t>
            </w:r>
            <w:r w:rsidRPr="00C265A5">
              <w:rPr>
                <w:rFonts w:ascii="Arial" w:eastAsia="SimSun" w:hAnsi="Arial"/>
                <w:sz w:val="18"/>
                <w:lang w:eastAsia="zh-CN"/>
              </w:rPr>
              <w:t>"true" if preserved, otherwise, set to "false".</w:t>
            </w:r>
          </w:p>
          <w:p w14:paraId="4D0313C9"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sz w:val="18"/>
                <w:lang w:eastAsia="zh-CN"/>
              </w:rPr>
              <w:t>Default value is false if omitted.</w:t>
            </w:r>
          </w:p>
        </w:tc>
        <w:tc>
          <w:tcPr>
            <w:tcW w:w="1272" w:type="dxa"/>
          </w:tcPr>
          <w:p w14:paraId="0A1AD286"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URLLC</w:t>
            </w:r>
          </w:p>
        </w:tc>
      </w:tr>
      <w:tr w:rsidR="00EC0602" w:rsidRPr="00C265A5" w:rsidDel="008534B4" w14:paraId="7CB765C4" w14:textId="77777777" w:rsidTr="001E5C2B">
        <w:trPr>
          <w:jc w:val="center"/>
        </w:trPr>
        <w:tc>
          <w:tcPr>
            <w:tcW w:w="1843" w:type="dxa"/>
          </w:tcPr>
          <w:p w14:paraId="40621C12"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maxAllowedUpLat</w:t>
            </w:r>
            <w:proofErr w:type="spellEnd"/>
          </w:p>
        </w:tc>
        <w:tc>
          <w:tcPr>
            <w:tcW w:w="1701" w:type="dxa"/>
          </w:tcPr>
          <w:p w14:paraId="0EDBB6CF"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Uinteger</w:t>
            </w:r>
            <w:proofErr w:type="spellEnd"/>
          </w:p>
        </w:tc>
        <w:tc>
          <w:tcPr>
            <w:tcW w:w="403" w:type="dxa"/>
          </w:tcPr>
          <w:p w14:paraId="1E00D5A1" w14:textId="77777777" w:rsidR="00EC0602" w:rsidRPr="00C265A5" w:rsidDel="008534B4" w:rsidRDefault="00EC0602" w:rsidP="00EC0602">
            <w:pPr>
              <w:keepNext/>
              <w:keepLines/>
              <w:spacing w:after="0" w:line="240" w:lineRule="auto"/>
              <w:jc w:val="center"/>
              <w:rPr>
                <w:rFonts w:ascii="Arial" w:eastAsia="SimSun" w:hAnsi="Arial" w:cs="Arial"/>
                <w:sz w:val="18"/>
                <w:szCs w:val="18"/>
                <w:lang w:eastAsia="zh-CN"/>
              </w:rPr>
            </w:pPr>
            <w:r w:rsidRPr="00C265A5">
              <w:rPr>
                <w:rFonts w:eastAsia="SimSun" w:hint="eastAsia"/>
                <w:lang w:eastAsia="zh-CN"/>
              </w:rPr>
              <w:t>O</w:t>
            </w:r>
          </w:p>
        </w:tc>
        <w:tc>
          <w:tcPr>
            <w:tcW w:w="1134" w:type="dxa"/>
          </w:tcPr>
          <w:p w14:paraId="21103E55"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eastAsia="SimSun" w:hint="eastAsia"/>
                <w:lang w:eastAsia="zh-CN"/>
              </w:rPr>
              <w:t>0</w:t>
            </w:r>
            <w:r w:rsidRPr="00C265A5">
              <w:rPr>
                <w:rFonts w:eastAsia="SimSun"/>
                <w:lang w:eastAsia="zh-CN"/>
              </w:rPr>
              <w:t>..1</w:t>
            </w:r>
          </w:p>
        </w:tc>
        <w:tc>
          <w:tcPr>
            <w:tcW w:w="3427" w:type="dxa"/>
          </w:tcPr>
          <w:p w14:paraId="0734093E"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sz w:val="18"/>
              </w:rPr>
              <w:t>Indicates the target user plane latency in units of milliseconds. The SMF may use this value to decide whether edge relocation is needed to ensure that the user plane latency does not exceed the value.</w:t>
            </w:r>
          </w:p>
        </w:tc>
        <w:tc>
          <w:tcPr>
            <w:tcW w:w="1272" w:type="dxa"/>
          </w:tcPr>
          <w:p w14:paraId="72533223"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AF_latency</w:t>
            </w:r>
            <w:proofErr w:type="spellEnd"/>
          </w:p>
        </w:tc>
      </w:tr>
      <w:tr w:rsidR="00EC0602" w:rsidRPr="00C265A5" w:rsidDel="008534B4" w14:paraId="074EF58C" w14:textId="77777777" w:rsidTr="001E5C2B">
        <w:trPr>
          <w:jc w:val="center"/>
        </w:trPr>
        <w:tc>
          <w:tcPr>
            <w:tcW w:w="1843" w:type="dxa"/>
          </w:tcPr>
          <w:p w14:paraId="22C8168D"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simConnInd</w:t>
            </w:r>
            <w:proofErr w:type="spellEnd"/>
          </w:p>
        </w:tc>
        <w:tc>
          <w:tcPr>
            <w:tcW w:w="1701" w:type="dxa"/>
          </w:tcPr>
          <w:p w14:paraId="7115ECEC"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boolean</w:t>
            </w:r>
            <w:proofErr w:type="spellEnd"/>
          </w:p>
        </w:tc>
        <w:tc>
          <w:tcPr>
            <w:tcW w:w="403" w:type="dxa"/>
          </w:tcPr>
          <w:p w14:paraId="712F016F" w14:textId="77777777" w:rsidR="00EC0602" w:rsidRPr="00C265A5" w:rsidRDefault="00EC0602" w:rsidP="00EC0602">
            <w:pPr>
              <w:keepNext/>
              <w:keepLines/>
              <w:spacing w:after="0" w:line="240" w:lineRule="auto"/>
              <w:jc w:val="center"/>
              <w:rPr>
                <w:rFonts w:eastAsia="SimSun"/>
                <w:lang w:eastAsia="zh-CN"/>
              </w:rPr>
            </w:pPr>
            <w:r w:rsidRPr="00C265A5">
              <w:rPr>
                <w:rFonts w:ascii="Arial" w:eastAsia="SimSun" w:hAnsi="Arial" w:cs="Arial"/>
                <w:sz w:val="18"/>
                <w:szCs w:val="18"/>
                <w:lang w:eastAsia="zh-CN"/>
              </w:rPr>
              <w:t>O</w:t>
            </w:r>
          </w:p>
        </w:tc>
        <w:tc>
          <w:tcPr>
            <w:tcW w:w="1134" w:type="dxa"/>
          </w:tcPr>
          <w:p w14:paraId="3356E826"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0..1</w:t>
            </w:r>
          </w:p>
        </w:tc>
        <w:tc>
          <w:tcPr>
            <w:tcW w:w="3427" w:type="dxa"/>
          </w:tcPr>
          <w:p w14:paraId="2814D824"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 xml:space="preserve">Indication of </w:t>
            </w:r>
            <w:r w:rsidRPr="00C265A5">
              <w:rPr>
                <w:rFonts w:ascii="Arial" w:eastAsia="SimSun" w:hAnsi="Arial" w:cs="Arial"/>
                <w:noProof/>
                <w:sz w:val="18"/>
                <w:szCs w:val="18"/>
              </w:rPr>
              <w:t>simultaneous connectivity temporarily maintained for the source and target PSA</w:t>
            </w:r>
            <w:r w:rsidRPr="00C265A5">
              <w:rPr>
                <w:rFonts w:ascii="Arial" w:eastAsia="SimSun" w:hAnsi="Arial" w:cs="Arial"/>
                <w:sz w:val="18"/>
                <w:szCs w:val="18"/>
                <w:lang w:eastAsia="zh-CN"/>
              </w:rPr>
              <w:t>.</w:t>
            </w:r>
          </w:p>
          <w:p w14:paraId="42B4AADB" w14:textId="77777777" w:rsidR="00EC0602" w:rsidRPr="00C265A5" w:rsidRDefault="00EC0602" w:rsidP="00EC0602">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It is used to indicate whether the simultaneous connectivity should be temporarily mantained for the source and target PSA.</w:t>
            </w:r>
          </w:p>
          <w:p w14:paraId="280B5BDE"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sz w:val="18"/>
                <w:szCs w:val="18"/>
                <w:lang w:eastAsia="zh-CN"/>
              </w:rPr>
              <w:t>It is s</w:t>
            </w:r>
            <w:r w:rsidRPr="00C265A5">
              <w:rPr>
                <w:rFonts w:ascii="Arial" w:eastAsia="SimSun" w:hAnsi="Arial" w:cs="Arial"/>
                <w:sz w:val="18"/>
                <w:szCs w:val="18"/>
              </w:rPr>
              <w:t xml:space="preserve">et to </w:t>
            </w:r>
            <w:r w:rsidRPr="00C265A5">
              <w:rPr>
                <w:rFonts w:ascii="Arial" w:eastAsia="SimSun" w:hAnsi="Arial"/>
                <w:sz w:val="18"/>
                <w:lang w:eastAsia="zh-CN"/>
              </w:rPr>
              <w:t xml:space="preserve">"true" if the temporary simultaneous connectivity should be temporarily maintained; otherwise, it is set to "false". </w:t>
            </w:r>
            <w:r w:rsidRPr="00C265A5">
              <w:rPr>
                <w:rFonts w:ascii="Arial" w:eastAsia="SimSun" w:hAnsi="Arial" w:cs="Arial"/>
                <w:sz w:val="18"/>
                <w:szCs w:val="18"/>
                <w:lang w:eastAsia="zh-CN"/>
              </w:rPr>
              <w:t xml:space="preserve">Default value is </w:t>
            </w:r>
            <w:r w:rsidRPr="00C265A5">
              <w:rPr>
                <w:rFonts w:ascii="Arial" w:eastAsia="SimSun" w:hAnsi="Arial"/>
                <w:sz w:val="18"/>
                <w:lang w:eastAsia="zh-CN"/>
              </w:rPr>
              <w:t>"false"</w:t>
            </w:r>
            <w:r w:rsidRPr="00C265A5">
              <w:rPr>
                <w:rFonts w:ascii="Arial" w:eastAsia="SimSun" w:hAnsi="Arial" w:cs="Arial"/>
                <w:sz w:val="18"/>
                <w:szCs w:val="18"/>
                <w:lang w:eastAsia="zh-CN"/>
              </w:rPr>
              <w:t xml:space="preserve"> if omitted.</w:t>
            </w:r>
          </w:p>
        </w:tc>
        <w:tc>
          <w:tcPr>
            <w:tcW w:w="1272" w:type="dxa"/>
          </w:tcPr>
          <w:p w14:paraId="56D011FD" w14:textId="77777777" w:rsidR="00EC0602" w:rsidRPr="00C265A5" w:rsidRDefault="00EC0602" w:rsidP="00EC0602">
            <w:pPr>
              <w:keepNext/>
              <w:keepLines/>
              <w:spacing w:after="0" w:line="240" w:lineRule="auto"/>
              <w:rPr>
                <w:rFonts w:eastAsia="SimSun"/>
                <w:lang w:eastAsia="zh-CN"/>
              </w:rPr>
            </w:pPr>
            <w:proofErr w:type="spellStart"/>
            <w:r w:rsidRPr="00C265A5">
              <w:rPr>
                <w:rFonts w:ascii="Arial" w:eastAsia="SimSun" w:hAnsi="Arial" w:cs="Arial"/>
                <w:sz w:val="18"/>
                <w:szCs w:val="18"/>
                <w:lang w:eastAsia="zh-CN"/>
              </w:rPr>
              <w:t>SimultConnectivity</w:t>
            </w:r>
            <w:proofErr w:type="spellEnd"/>
          </w:p>
        </w:tc>
      </w:tr>
      <w:tr w:rsidR="00EC0602" w:rsidRPr="00C265A5" w:rsidDel="008534B4" w14:paraId="62784D08" w14:textId="77777777" w:rsidTr="001E5C2B">
        <w:trPr>
          <w:jc w:val="center"/>
        </w:trPr>
        <w:tc>
          <w:tcPr>
            <w:tcW w:w="1843" w:type="dxa"/>
          </w:tcPr>
          <w:p w14:paraId="7B2EBF24"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simConnTerm</w:t>
            </w:r>
            <w:proofErr w:type="spellEnd"/>
          </w:p>
        </w:tc>
        <w:tc>
          <w:tcPr>
            <w:tcW w:w="1701" w:type="dxa"/>
          </w:tcPr>
          <w:p w14:paraId="4B67CCA0"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DurationSec</w:t>
            </w:r>
            <w:proofErr w:type="spellEnd"/>
          </w:p>
        </w:tc>
        <w:tc>
          <w:tcPr>
            <w:tcW w:w="403" w:type="dxa"/>
          </w:tcPr>
          <w:p w14:paraId="6821FC66" w14:textId="77777777" w:rsidR="00EC0602" w:rsidRPr="00C265A5" w:rsidRDefault="00EC0602" w:rsidP="00EC0602">
            <w:pPr>
              <w:keepNext/>
              <w:keepLines/>
              <w:spacing w:after="0" w:line="240" w:lineRule="auto"/>
              <w:jc w:val="center"/>
              <w:rPr>
                <w:rFonts w:eastAsia="SimSun"/>
                <w:lang w:eastAsia="zh-CN"/>
              </w:rPr>
            </w:pPr>
            <w:r w:rsidRPr="00C265A5">
              <w:rPr>
                <w:rFonts w:ascii="Arial" w:eastAsia="SimSun" w:hAnsi="Arial" w:cs="Arial"/>
                <w:sz w:val="18"/>
                <w:szCs w:val="18"/>
                <w:lang w:eastAsia="zh-CN"/>
              </w:rPr>
              <w:t>C</w:t>
            </w:r>
          </w:p>
        </w:tc>
        <w:tc>
          <w:tcPr>
            <w:tcW w:w="1134" w:type="dxa"/>
          </w:tcPr>
          <w:p w14:paraId="7ADCD2EE"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0..1</w:t>
            </w:r>
          </w:p>
        </w:tc>
        <w:tc>
          <w:tcPr>
            <w:tcW w:w="3427" w:type="dxa"/>
          </w:tcPr>
          <w:p w14:paraId="0494FAA9" w14:textId="77777777" w:rsidR="00EC0602" w:rsidRPr="00C265A5" w:rsidRDefault="00EC0602" w:rsidP="00EC0602">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 xml:space="preserve">Indication of the </w:t>
            </w:r>
            <w:r w:rsidRPr="00C265A5">
              <w:rPr>
                <w:rFonts w:ascii="Arial" w:eastAsia="SimSun" w:hAnsi="Arial"/>
                <w:noProof/>
                <w:sz w:val="18"/>
                <w:lang w:eastAsia="zh-CN"/>
              </w:rPr>
              <w:t>minimum time interval to be considered for inactivity of the traffic routed via the source PSA</w:t>
            </w:r>
            <w:r w:rsidRPr="00C265A5">
              <w:rPr>
                <w:rFonts w:ascii="Arial" w:eastAsia="SimSun" w:hAnsi="Arial" w:cs="Arial"/>
                <w:noProof/>
                <w:sz w:val="18"/>
                <w:szCs w:val="18"/>
              </w:rPr>
              <w:t xml:space="preserve"> during the edge re-location procedure before removing the source PSA. </w:t>
            </w:r>
          </w:p>
          <w:p w14:paraId="6260E528"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noProof/>
                <w:sz w:val="18"/>
                <w:szCs w:val="18"/>
              </w:rPr>
              <w:t xml:space="preserve">It may be included when </w:t>
            </w:r>
            <w:r w:rsidRPr="00C265A5">
              <w:rPr>
                <w:rFonts w:ascii="Arial" w:eastAsia="SimSun" w:hAnsi="Arial"/>
                <w:sz w:val="18"/>
              </w:rPr>
              <w:t>the "</w:t>
            </w:r>
            <w:proofErr w:type="spellStart"/>
            <w:r w:rsidRPr="00C265A5">
              <w:rPr>
                <w:rFonts w:ascii="Arial" w:eastAsia="SimSun" w:hAnsi="Arial"/>
                <w:sz w:val="18"/>
                <w:lang w:eastAsia="zh-CN"/>
              </w:rPr>
              <w:t>simConnInd</w:t>
            </w:r>
            <w:proofErr w:type="spellEnd"/>
            <w:r w:rsidRPr="00C265A5">
              <w:rPr>
                <w:rFonts w:ascii="Arial" w:eastAsia="SimSun" w:hAnsi="Arial"/>
                <w:sz w:val="18"/>
              </w:rPr>
              <w:t>" attribute is set to true.</w:t>
            </w:r>
            <w:r w:rsidRPr="00C265A5">
              <w:rPr>
                <w:rFonts w:ascii="Arial" w:eastAsia="SimSun" w:hAnsi="Arial" w:cs="Arial"/>
                <w:noProof/>
                <w:sz w:val="18"/>
                <w:szCs w:val="18"/>
              </w:rPr>
              <w:t xml:space="preserve"> </w:t>
            </w:r>
          </w:p>
        </w:tc>
        <w:tc>
          <w:tcPr>
            <w:tcW w:w="1272" w:type="dxa"/>
          </w:tcPr>
          <w:p w14:paraId="3A441F7A" w14:textId="77777777" w:rsidR="00EC0602" w:rsidRPr="00C265A5" w:rsidRDefault="00EC0602" w:rsidP="00EC0602">
            <w:pPr>
              <w:keepNext/>
              <w:keepLines/>
              <w:spacing w:after="0" w:line="240" w:lineRule="auto"/>
              <w:rPr>
                <w:rFonts w:eastAsia="SimSun"/>
                <w:lang w:eastAsia="zh-CN"/>
              </w:rPr>
            </w:pPr>
            <w:proofErr w:type="spellStart"/>
            <w:r w:rsidRPr="00C265A5">
              <w:rPr>
                <w:rFonts w:ascii="Arial" w:eastAsia="SimSun" w:hAnsi="Arial" w:cs="Arial"/>
                <w:sz w:val="18"/>
                <w:szCs w:val="18"/>
                <w:lang w:eastAsia="zh-CN"/>
              </w:rPr>
              <w:t>SimultConnectivity</w:t>
            </w:r>
            <w:proofErr w:type="spellEnd"/>
          </w:p>
        </w:tc>
      </w:tr>
      <w:tr w:rsidR="00EC0602" w:rsidRPr="00C265A5" w14:paraId="7CF9C523" w14:textId="77777777" w:rsidTr="001E5C2B">
        <w:trPr>
          <w:jc w:val="center"/>
        </w:trPr>
        <w:tc>
          <w:tcPr>
            <w:tcW w:w="1843" w:type="dxa"/>
          </w:tcPr>
          <w:p w14:paraId="3C301136"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rPr>
              <w:lastRenderedPageBreak/>
              <w:t>supportedFeatures</w:t>
            </w:r>
            <w:proofErr w:type="spellEnd"/>
          </w:p>
        </w:tc>
        <w:tc>
          <w:tcPr>
            <w:tcW w:w="1701" w:type="dxa"/>
          </w:tcPr>
          <w:p w14:paraId="1B110E46"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rPr>
              <w:t>SupportedFeatures</w:t>
            </w:r>
            <w:proofErr w:type="spellEnd"/>
          </w:p>
        </w:tc>
        <w:tc>
          <w:tcPr>
            <w:tcW w:w="403" w:type="dxa"/>
          </w:tcPr>
          <w:p w14:paraId="785D5C1B"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rPr>
              <w:t>C</w:t>
            </w:r>
          </w:p>
        </w:tc>
        <w:tc>
          <w:tcPr>
            <w:tcW w:w="1134" w:type="dxa"/>
          </w:tcPr>
          <w:p w14:paraId="30A37F5B"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0..1</w:t>
            </w:r>
          </w:p>
        </w:tc>
        <w:tc>
          <w:tcPr>
            <w:tcW w:w="3427" w:type="dxa"/>
          </w:tcPr>
          <w:p w14:paraId="0B59902B"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Indicates the list of negotiated supported features.</w:t>
            </w:r>
          </w:p>
          <w:p w14:paraId="05FC6764" w14:textId="77777777" w:rsidR="00EC0602" w:rsidRPr="00C265A5" w:rsidRDefault="00EC0602" w:rsidP="00EC0602">
            <w:pPr>
              <w:keepNext/>
              <w:keepLines/>
              <w:spacing w:after="0" w:line="240" w:lineRule="auto"/>
              <w:rPr>
                <w:rFonts w:ascii="Arial" w:eastAsia="SimSun" w:hAnsi="Arial"/>
                <w:sz w:val="18"/>
              </w:rPr>
            </w:pPr>
          </w:p>
          <w:p w14:paraId="3F17096C"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attribute shall be supplied by the UDR in the response to the PUT request when it was present in the PUT request and the UDR supports feature negotiation for Influence Data.</w:t>
            </w:r>
          </w:p>
          <w:p w14:paraId="71D14082" w14:textId="77777777" w:rsidR="00EC0602" w:rsidRPr="00C265A5" w:rsidRDefault="00EC0602" w:rsidP="00EC0602">
            <w:pPr>
              <w:keepNext/>
              <w:keepLines/>
              <w:spacing w:after="0" w:line="240" w:lineRule="auto"/>
              <w:rPr>
                <w:rFonts w:ascii="Arial" w:eastAsia="SimSun" w:hAnsi="Arial"/>
                <w:sz w:val="18"/>
              </w:rPr>
            </w:pPr>
          </w:p>
          <w:p w14:paraId="03A4B7FC"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sz w:val="18"/>
              </w:rPr>
              <w:t>This attribute shall be supplied by the UDR in the response to the GET request when the GET request includes the "supp-feat" query parameter and the UDR supports feature negotiation for Influence Data.</w:t>
            </w:r>
          </w:p>
        </w:tc>
        <w:tc>
          <w:tcPr>
            <w:tcW w:w="1272" w:type="dxa"/>
          </w:tcPr>
          <w:p w14:paraId="613302A8" w14:textId="77777777" w:rsidR="00EC0602" w:rsidRPr="00C265A5" w:rsidRDefault="00EC0602" w:rsidP="00EC0602">
            <w:pPr>
              <w:keepNext/>
              <w:keepLines/>
              <w:spacing w:after="0" w:line="240" w:lineRule="auto"/>
              <w:rPr>
                <w:rFonts w:ascii="Arial" w:eastAsia="SimSun" w:hAnsi="Arial" w:cs="Arial"/>
                <w:sz w:val="18"/>
                <w:szCs w:val="18"/>
                <w:lang w:eastAsia="zh-CN"/>
              </w:rPr>
            </w:pPr>
          </w:p>
        </w:tc>
      </w:tr>
      <w:tr w:rsidR="00EC0602" w:rsidRPr="00C265A5" w14:paraId="5255A29C" w14:textId="77777777" w:rsidTr="001E5C2B">
        <w:trPr>
          <w:jc w:val="center"/>
        </w:trPr>
        <w:tc>
          <w:tcPr>
            <w:tcW w:w="1843" w:type="dxa"/>
          </w:tcPr>
          <w:p w14:paraId="150CD551" w14:textId="77777777" w:rsidR="00EC0602" w:rsidRPr="00C265A5" w:rsidRDefault="00EC0602" w:rsidP="00EC0602">
            <w:pPr>
              <w:keepNext/>
              <w:keepLines/>
              <w:spacing w:after="0" w:line="240" w:lineRule="auto"/>
              <w:rPr>
                <w:rFonts w:ascii="Arial" w:eastAsia="SimSun" w:hAnsi="Arial" w:cs="Arial"/>
                <w:sz w:val="18"/>
                <w:szCs w:val="18"/>
              </w:rPr>
            </w:pPr>
            <w:proofErr w:type="spellStart"/>
            <w:r w:rsidRPr="00C265A5">
              <w:rPr>
                <w:rFonts w:ascii="Arial" w:eastAsia="SimSun" w:hAnsi="Arial" w:hint="eastAsia"/>
                <w:sz w:val="18"/>
              </w:rPr>
              <w:t>r</w:t>
            </w:r>
            <w:r w:rsidRPr="00C265A5">
              <w:rPr>
                <w:rFonts w:ascii="Arial" w:eastAsia="SimSun" w:hAnsi="Arial"/>
                <w:sz w:val="18"/>
              </w:rPr>
              <w:t>esUri</w:t>
            </w:r>
            <w:proofErr w:type="spellEnd"/>
          </w:p>
        </w:tc>
        <w:tc>
          <w:tcPr>
            <w:tcW w:w="1701" w:type="dxa"/>
          </w:tcPr>
          <w:p w14:paraId="286032CF"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sz w:val="18"/>
              </w:rPr>
              <w:t>Uri</w:t>
            </w:r>
          </w:p>
        </w:tc>
        <w:tc>
          <w:tcPr>
            <w:tcW w:w="403" w:type="dxa"/>
          </w:tcPr>
          <w:p w14:paraId="0D89F363" w14:textId="77777777" w:rsidR="00EC0602" w:rsidRPr="00C265A5" w:rsidRDefault="00EC0602" w:rsidP="00EC0602">
            <w:pPr>
              <w:keepNext/>
              <w:keepLines/>
              <w:spacing w:after="0" w:line="240" w:lineRule="auto"/>
              <w:jc w:val="center"/>
              <w:rPr>
                <w:rFonts w:ascii="Arial" w:eastAsia="SimSun" w:hAnsi="Arial" w:cs="Arial"/>
                <w:sz w:val="18"/>
                <w:szCs w:val="18"/>
              </w:rPr>
            </w:pPr>
            <w:r w:rsidRPr="00C265A5">
              <w:rPr>
                <w:rFonts w:ascii="Arial" w:eastAsia="SimSun" w:hAnsi="Arial" w:cs="Arial" w:hint="eastAsia"/>
                <w:sz w:val="18"/>
                <w:szCs w:val="18"/>
                <w:lang w:eastAsia="zh-CN"/>
              </w:rPr>
              <w:t>C</w:t>
            </w:r>
          </w:p>
        </w:tc>
        <w:tc>
          <w:tcPr>
            <w:tcW w:w="1134" w:type="dxa"/>
          </w:tcPr>
          <w:p w14:paraId="004ADBAF"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cs="Arial"/>
                <w:sz w:val="18"/>
                <w:szCs w:val="18"/>
                <w:lang w:eastAsia="zh-CN"/>
              </w:rPr>
              <w:t>0..1</w:t>
            </w:r>
          </w:p>
        </w:tc>
        <w:tc>
          <w:tcPr>
            <w:tcW w:w="3427" w:type="dxa"/>
          </w:tcPr>
          <w:p w14:paraId="52DA7D5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hint="eastAsia"/>
                <w:sz w:val="18"/>
                <w:szCs w:val="18"/>
                <w:lang w:eastAsia="zh-CN"/>
              </w:rPr>
              <w:t xml:space="preserve">Represents the </w:t>
            </w:r>
            <w:r w:rsidRPr="00C265A5">
              <w:rPr>
                <w:rFonts w:ascii="Arial" w:eastAsia="SimSun" w:hAnsi="Arial" w:cs="Arial"/>
                <w:sz w:val="18"/>
                <w:szCs w:val="18"/>
                <w:lang w:eastAsia="zh-CN"/>
              </w:rPr>
              <w:t>URI</w:t>
            </w:r>
            <w:r w:rsidRPr="00C265A5">
              <w:rPr>
                <w:rFonts w:ascii="Arial" w:eastAsia="SimSun" w:hAnsi="Arial" w:cs="Arial" w:hint="eastAsia"/>
                <w:sz w:val="18"/>
                <w:szCs w:val="18"/>
                <w:lang w:eastAsia="zh-CN"/>
              </w:rPr>
              <w:t xml:space="preserve"> of</w:t>
            </w:r>
            <w:r w:rsidRPr="00C265A5">
              <w:rPr>
                <w:rFonts w:ascii="Arial" w:eastAsia="SimSun" w:hAnsi="Arial"/>
                <w:sz w:val="18"/>
              </w:rPr>
              <w:t xml:space="preserve"> Individual Influence Data.</w:t>
            </w:r>
            <w:r w:rsidRPr="00C265A5">
              <w:rPr>
                <w:rFonts w:ascii="Arial" w:eastAsia="SimSun" w:hAnsi="Arial" w:cs="Arial"/>
                <w:sz w:val="18"/>
                <w:szCs w:val="18"/>
              </w:rPr>
              <w:br/>
              <w:t xml:space="preserve">It shall only be included </w:t>
            </w:r>
            <w:r w:rsidRPr="00C265A5">
              <w:rPr>
                <w:rFonts w:ascii="Arial" w:eastAsia="SimSun" w:hAnsi="Arial" w:cs="Arial"/>
                <w:sz w:val="18"/>
                <w:szCs w:val="18"/>
                <w:lang w:eastAsia="zh-CN"/>
              </w:rPr>
              <w:t xml:space="preserve">in </w:t>
            </w:r>
            <w:r w:rsidRPr="00C265A5">
              <w:rPr>
                <w:rFonts w:ascii="Arial" w:eastAsia="SimSun" w:hAnsi="Arial"/>
                <w:sz w:val="18"/>
              </w:rPr>
              <w:t>the HTTP GET response.</w:t>
            </w:r>
          </w:p>
        </w:tc>
        <w:tc>
          <w:tcPr>
            <w:tcW w:w="1272" w:type="dxa"/>
          </w:tcPr>
          <w:p w14:paraId="2306AE33"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lang w:eastAsia="zh-CN"/>
              </w:rPr>
              <w:t>EnhancedInfluDataNotification</w:t>
            </w:r>
            <w:proofErr w:type="spellEnd"/>
          </w:p>
        </w:tc>
      </w:tr>
      <w:tr w:rsidR="00EC0602" w:rsidRPr="00C265A5" w14:paraId="0ECDC576" w14:textId="77777777" w:rsidTr="001E5C2B">
        <w:trPr>
          <w:jc w:val="center"/>
        </w:trPr>
        <w:tc>
          <w:tcPr>
            <w:tcW w:w="1843" w:type="dxa"/>
          </w:tcPr>
          <w:p w14:paraId="3A4C0A79" w14:textId="77777777" w:rsidR="00EC0602" w:rsidRPr="00C265A5" w:rsidRDefault="00EC0602" w:rsidP="00EC0602">
            <w:pPr>
              <w:keepNext/>
              <w:keepLines/>
              <w:spacing w:after="0" w:line="240" w:lineRule="auto"/>
              <w:rPr>
                <w:rFonts w:ascii="Arial" w:eastAsia="SimSun" w:hAnsi="Arial"/>
                <w:sz w:val="18"/>
              </w:rPr>
            </w:pPr>
            <w:proofErr w:type="spellStart"/>
            <w:r w:rsidRPr="00C265A5">
              <w:rPr>
                <w:rFonts w:ascii="Arial" w:eastAsia="SimSun" w:hAnsi="Arial"/>
                <w:sz w:val="18"/>
              </w:rPr>
              <w:t>resetIds</w:t>
            </w:r>
            <w:proofErr w:type="spellEnd"/>
          </w:p>
        </w:tc>
        <w:tc>
          <w:tcPr>
            <w:tcW w:w="1701" w:type="dxa"/>
          </w:tcPr>
          <w:p w14:paraId="123A8898"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array(string)</w:t>
            </w:r>
          </w:p>
        </w:tc>
        <w:tc>
          <w:tcPr>
            <w:tcW w:w="403" w:type="dxa"/>
          </w:tcPr>
          <w:p w14:paraId="6A96F161" w14:textId="77777777" w:rsidR="00EC0602" w:rsidRPr="00C265A5" w:rsidRDefault="00EC0602" w:rsidP="00EC0602">
            <w:pPr>
              <w:keepNext/>
              <w:keepLines/>
              <w:spacing w:after="0" w:line="240" w:lineRule="auto"/>
              <w:jc w:val="center"/>
              <w:rPr>
                <w:rFonts w:ascii="Arial" w:eastAsia="SimSun" w:hAnsi="Arial"/>
                <w:sz w:val="18"/>
              </w:rPr>
            </w:pPr>
            <w:r w:rsidRPr="00C265A5">
              <w:rPr>
                <w:rFonts w:ascii="Arial" w:eastAsia="SimSun" w:hAnsi="Arial"/>
                <w:sz w:val="18"/>
              </w:rPr>
              <w:t>O</w:t>
            </w:r>
          </w:p>
        </w:tc>
        <w:tc>
          <w:tcPr>
            <w:tcW w:w="1134" w:type="dxa"/>
          </w:tcPr>
          <w:p w14:paraId="3BB6FEFD" w14:textId="77777777" w:rsidR="00EC0602" w:rsidRPr="00C265A5" w:rsidRDefault="00EC0602" w:rsidP="00EC0602">
            <w:pPr>
              <w:keepNext/>
              <w:keepLines/>
              <w:spacing w:after="0" w:line="240" w:lineRule="auto"/>
              <w:rPr>
                <w:rFonts w:ascii="Arial" w:eastAsia="SimSun" w:hAnsi="Arial"/>
                <w:sz w:val="18"/>
              </w:rPr>
            </w:pPr>
            <w:proofErr w:type="gramStart"/>
            <w:r w:rsidRPr="00C265A5">
              <w:rPr>
                <w:rFonts w:ascii="Arial" w:eastAsia="SimSun" w:hAnsi="Arial"/>
                <w:sz w:val="18"/>
              </w:rPr>
              <w:t>1..N</w:t>
            </w:r>
            <w:proofErr w:type="gramEnd"/>
          </w:p>
        </w:tc>
        <w:tc>
          <w:tcPr>
            <w:tcW w:w="3427" w:type="dxa"/>
          </w:tcPr>
          <w:p w14:paraId="7661073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IE uniquely identifies a part of temporary data in UDR that contains the created resource.</w:t>
            </w:r>
          </w:p>
          <w:p w14:paraId="035E20D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attribute may be provided in the response of successful resource creation.</w:t>
            </w:r>
          </w:p>
        </w:tc>
        <w:tc>
          <w:tcPr>
            <w:tcW w:w="1272" w:type="dxa"/>
          </w:tcPr>
          <w:p w14:paraId="4D1DE457" w14:textId="77777777" w:rsidR="00EC0602" w:rsidRPr="00C265A5" w:rsidRDefault="00EC0602" w:rsidP="00EC0602">
            <w:pPr>
              <w:keepNext/>
              <w:keepLines/>
              <w:spacing w:after="0" w:line="240" w:lineRule="auto"/>
              <w:rPr>
                <w:rFonts w:ascii="Arial" w:eastAsia="SimSun" w:hAnsi="Arial"/>
                <w:sz w:val="18"/>
              </w:rPr>
            </w:pPr>
          </w:p>
        </w:tc>
      </w:tr>
      <w:tr w:rsidR="00EC0602" w:rsidRPr="00C265A5" w14:paraId="5F2C0894" w14:textId="77777777" w:rsidTr="001E5C2B">
        <w:trPr>
          <w:jc w:val="center"/>
        </w:trPr>
        <w:tc>
          <w:tcPr>
            <w:tcW w:w="1843" w:type="dxa"/>
          </w:tcPr>
          <w:p w14:paraId="071CE9E8" w14:textId="77777777" w:rsidR="00EC0602" w:rsidRPr="00C265A5" w:rsidRDefault="00EC0602" w:rsidP="00EC0602">
            <w:pPr>
              <w:keepNext/>
              <w:keepLines/>
              <w:spacing w:after="0" w:line="240" w:lineRule="auto"/>
              <w:rPr>
                <w:rFonts w:eastAsia="SimSun"/>
                <w:noProof/>
              </w:rPr>
            </w:pPr>
            <w:proofErr w:type="spellStart"/>
            <w:r w:rsidRPr="00C265A5">
              <w:rPr>
                <w:rFonts w:ascii="Arial" w:eastAsia="SimSun" w:hAnsi="Arial" w:cs="Arial"/>
                <w:sz w:val="18"/>
                <w:szCs w:val="18"/>
              </w:rPr>
              <w:t>nscSuppFeats</w:t>
            </w:r>
            <w:proofErr w:type="spellEnd"/>
          </w:p>
        </w:tc>
        <w:tc>
          <w:tcPr>
            <w:tcW w:w="1701" w:type="dxa"/>
          </w:tcPr>
          <w:p w14:paraId="7B4618EF" w14:textId="77777777" w:rsidR="00EC0602" w:rsidRPr="00C265A5" w:rsidRDefault="00EC0602" w:rsidP="00EC0602">
            <w:pPr>
              <w:keepNext/>
              <w:keepLines/>
              <w:spacing w:after="0" w:line="240" w:lineRule="auto"/>
              <w:rPr>
                <w:rFonts w:eastAsia="SimSun"/>
                <w:noProof/>
              </w:rPr>
            </w:pPr>
            <w:proofErr w:type="gramStart"/>
            <w:r w:rsidRPr="00C265A5">
              <w:rPr>
                <w:rFonts w:ascii="Arial" w:eastAsia="SimSun" w:hAnsi="Arial" w:cs="Arial"/>
                <w:sz w:val="18"/>
                <w:szCs w:val="18"/>
              </w:rPr>
              <w:t>map(</w:t>
            </w:r>
            <w:proofErr w:type="spellStart"/>
            <w:proofErr w:type="gramEnd"/>
            <w:r w:rsidRPr="00C265A5">
              <w:rPr>
                <w:rFonts w:ascii="Arial" w:eastAsia="SimSun" w:hAnsi="Arial" w:cs="Arial"/>
                <w:sz w:val="18"/>
                <w:szCs w:val="18"/>
              </w:rPr>
              <w:t>SupportedFeatures</w:t>
            </w:r>
            <w:proofErr w:type="spellEnd"/>
            <w:r w:rsidRPr="00C265A5">
              <w:rPr>
                <w:rFonts w:ascii="Arial" w:eastAsia="SimSun" w:hAnsi="Arial" w:cs="Arial"/>
                <w:sz w:val="18"/>
                <w:szCs w:val="18"/>
              </w:rPr>
              <w:t>)</w:t>
            </w:r>
          </w:p>
        </w:tc>
        <w:tc>
          <w:tcPr>
            <w:tcW w:w="403" w:type="dxa"/>
          </w:tcPr>
          <w:p w14:paraId="4B3776BE" w14:textId="77777777" w:rsidR="00EC0602" w:rsidRPr="00C265A5" w:rsidRDefault="00EC0602" w:rsidP="00EC0602">
            <w:pPr>
              <w:keepNext/>
              <w:keepLines/>
              <w:spacing w:after="0" w:line="240" w:lineRule="auto"/>
              <w:jc w:val="center"/>
              <w:rPr>
                <w:rFonts w:eastAsia="SimSun"/>
                <w:lang w:val="en-US" w:eastAsia="zh-CN"/>
              </w:rPr>
            </w:pPr>
            <w:r w:rsidRPr="00C265A5">
              <w:rPr>
                <w:rFonts w:ascii="Arial" w:eastAsia="SimSun" w:hAnsi="Arial" w:cs="Arial"/>
                <w:sz w:val="18"/>
                <w:szCs w:val="18"/>
              </w:rPr>
              <w:t>O</w:t>
            </w:r>
          </w:p>
        </w:tc>
        <w:tc>
          <w:tcPr>
            <w:tcW w:w="1134" w:type="dxa"/>
          </w:tcPr>
          <w:p w14:paraId="29D342D9" w14:textId="77777777" w:rsidR="00EC0602" w:rsidRPr="00C265A5" w:rsidRDefault="00EC0602" w:rsidP="00EC0602">
            <w:pPr>
              <w:keepNext/>
              <w:keepLines/>
              <w:spacing w:after="0" w:line="240" w:lineRule="auto"/>
              <w:rPr>
                <w:rFonts w:eastAsia="SimSun"/>
                <w:lang w:val="en-US" w:eastAsia="zh-CN"/>
              </w:rPr>
            </w:pPr>
            <w:proofErr w:type="gramStart"/>
            <w:r w:rsidRPr="00C265A5">
              <w:rPr>
                <w:rFonts w:ascii="Arial" w:eastAsia="SimSun" w:hAnsi="Arial" w:cs="Arial"/>
                <w:sz w:val="18"/>
                <w:szCs w:val="18"/>
              </w:rPr>
              <w:t>1..N</w:t>
            </w:r>
            <w:proofErr w:type="gramEnd"/>
          </w:p>
        </w:tc>
        <w:tc>
          <w:tcPr>
            <w:tcW w:w="3427" w:type="dxa"/>
          </w:tcPr>
          <w:p w14:paraId="28B840EC"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cs="Arial"/>
                <w:sz w:val="18"/>
                <w:szCs w:val="18"/>
              </w:rPr>
              <w:t xml:space="preserve">A map of Network Function Service Consumer features supported per service. The key used in this map for each entry is the </w:t>
            </w:r>
            <w:proofErr w:type="spellStart"/>
            <w:r w:rsidRPr="00C265A5">
              <w:rPr>
                <w:rFonts w:ascii="Arial" w:eastAsia="SimSun" w:hAnsi="Arial" w:cs="Arial"/>
                <w:sz w:val="18"/>
                <w:szCs w:val="18"/>
              </w:rPr>
              <w:t>ServiceName</w:t>
            </w:r>
            <w:proofErr w:type="spellEnd"/>
            <w:r w:rsidRPr="00C265A5">
              <w:rPr>
                <w:rFonts w:ascii="Arial" w:eastAsia="SimSun" w:hAnsi="Arial" w:cs="Arial"/>
                <w:sz w:val="18"/>
                <w:szCs w:val="18"/>
              </w:rPr>
              <w:t xml:space="preserve"> value as defined in 3GPP TS 29.510[24] (e.g. for </w:t>
            </w:r>
            <w:proofErr w:type="spellStart"/>
            <w:r w:rsidRPr="00C265A5">
              <w:rPr>
                <w:rFonts w:ascii="Arial" w:eastAsia="SimSun" w:hAnsi="Arial" w:cs="Arial"/>
                <w:sz w:val="18"/>
                <w:szCs w:val="18"/>
              </w:rPr>
              <w:t>Nsmf_EventExposure</w:t>
            </w:r>
            <w:proofErr w:type="spellEnd"/>
            <w:r w:rsidRPr="00C265A5">
              <w:rPr>
                <w:rFonts w:ascii="Arial" w:eastAsia="SimSun" w:hAnsi="Arial" w:cs="Arial"/>
                <w:sz w:val="18"/>
                <w:szCs w:val="18"/>
              </w:rPr>
              <w:t xml:space="preserve"> API, the key shall be set to </w:t>
            </w:r>
            <w:proofErr w:type="spellStart"/>
            <w:r w:rsidRPr="00C265A5">
              <w:rPr>
                <w:rFonts w:ascii="Arial" w:eastAsia="SimSun" w:hAnsi="Arial" w:cs="Arial"/>
                <w:sz w:val="18"/>
                <w:szCs w:val="18"/>
              </w:rPr>
              <w:t>nsmf</w:t>
            </w:r>
            <w:proofErr w:type="spellEnd"/>
            <w:r w:rsidRPr="00C265A5">
              <w:rPr>
                <w:rFonts w:ascii="Arial" w:eastAsia="SimSun" w:hAnsi="Arial" w:cs="Arial"/>
                <w:sz w:val="18"/>
                <w:szCs w:val="18"/>
              </w:rPr>
              <w:t>-event-exposure).</w:t>
            </w:r>
          </w:p>
        </w:tc>
        <w:tc>
          <w:tcPr>
            <w:tcW w:w="1272" w:type="dxa"/>
          </w:tcPr>
          <w:p w14:paraId="3F9F5927" w14:textId="77777777" w:rsidR="00EC0602" w:rsidRPr="00C265A5" w:rsidRDefault="00EC0602" w:rsidP="00EC0602">
            <w:pPr>
              <w:keepNext/>
              <w:keepLines/>
              <w:spacing w:after="0" w:line="240" w:lineRule="auto"/>
              <w:rPr>
                <w:rFonts w:ascii="Arial" w:eastAsia="SimSun" w:hAnsi="Arial" w:cs="Arial"/>
                <w:sz w:val="18"/>
                <w:szCs w:val="18"/>
                <w:lang w:eastAsia="zh-CN"/>
              </w:rPr>
            </w:pPr>
            <w:proofErr w:type="spellStart"/>
            <w:r w:rsidRPr="00C265A5">
              <w:rPr>
                <w:rFonts w:ascii="Arial" w:eastAsia="SimSun" w:hAnsi="Arial" w:cs="Arial"/>
                <w:sz w:val="18"/>
                <w:szCs w:val="18"/>
              </w:rPr>
              <w:t>NscSupportedFeatures</w:t>
            </w:r>
            <w:proofErr w:type="spellEnd"/>
          </w:p>
        </w:tc>
      </w:tr>
      <w:tr w:rsidR="00EC0602" w:rsidRPr="00C265A5" w14:paraId="0A7A1B8D" w14:textId="77777777" w:rsidTr="001E5C2B">
        <w:trPr>
          <w:jc w:val="center"/>
        </w:trPr>
        <w:tc>
          <w:tcPr>
            <w:tcW w:w="9780" w:type="dxa"/>
            <w:gridSpan w:val="6"/>
          </w:tcPr>
          <w:p w14:paraId="375206AF"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sz w:val="18"/>
                <w:lang w:eastAsia="zh-CN"/>
              </w:rPr>
              <w:t>NOTE 1:</w:t>
            </w:r>
            <w:r w:rsidRPr="00C265A5">
              <w:rPr>
                <w:rFonts w:ascii="Arial" w:eastAsia="SimSun" w:hAnsi="Arial"/>
                <w:sz w:val="18"/>
                <w:lang w:eastAsia="zh-CN"/>
              </w:rPr>
              <w:tab/>
              <w:t>Only one of "</w:t>
            </w:r>
            <w:proofErr w:type="spellStart"/>
            <w:r w:rsidRPr="00C265A5">
              <w:rPr>
                <w:rFonts w:ascii="Arial" w:eastAsia="SimSun" w:hAnsi="Arial"/>
                <w:sz w:val="18"/>
                <w:lang w:eastAsia="zh-CN"/>
              </w:rPr>
              <w:t>afAppId</w:t>
            </w:r>
            <w:proofErr w:type="spellEnd"/>
            <w:r w:rsidRPr="00C265A5">
              <w:rPr>
                <w:rFonts w:ascii="Arial" w:eastAsia="SimSun" w:hAnsi="Arial"/>
                <w:sz w:val="18"/>
                <w:lang w:eastAsia="zh-CN"/>
              </w:rPr>
              <w:t>", "</w:t>
            </w:r>
            <w:proofErr w:type="spellStart"/>
            <w:r w:rsidRPr="00C265A5">
              <w:rPr>
                <w:rFonts w:ascii="Arial" w:eastAsia="SimSun" w:hAnsi="Arial"/>
                <w:sz w:val="18"/>
                <w:lang w:eastAsia="zh-CN"/>
              </w:rPr>
              <w:t>trafficFilters</w:t>
            </w:r>
            <w:proofErr w:type="spellEnd"/>
            <w:r w:rsidRPr="00C265A5">
              <w:rPr>
                <w:rFonts w:ascii="Arial" w:eastAsia="SimSun" w:hAnsi="Arial"/>
                <w:sz w:val="18"/>
                <w:lang w:eastAsia="zh-CN"/>
              </w:rPr>
              <w:t>" or "</w:t>
            </w:r>
            <w:proofErr w:type="spellStart"/>
            <w:r w:rsidRPr="00C265A5">
              <w:rPr>
                <w:rFonts w:ascii="Arial" w:eastAsia="SimSun" w:hAnsi="Arial"/>
                <w:sz w:val="18"/>
                <w:lang w:eastAsia="zh-CN"/>
              </w:rPr>
              <w:t>ethTrafficFilters</w:t>
            </w:r>
            <w:proofErr w:type="spellEnd"/>
            <w:r w:rsidRPr="00C265A5">
              <w:rPr>
                <w:rFonts w:ascii="Arial" w:eastAsia="SimSun" w:hAnsi="Arial"/>
                <w:sz w:val="18"/>
                <w:lang w:eastAsia="zh-CN"/>
              </w:rPr>
              <w:t>" shall be included.</w:t>
            </w:r>
          </w:p>
          <w:p w14:paraId="60D73725" w14:textId="77777777" w:rsidR="00EC0602" w:rsidRPr="00C265A5" w:rsidRDefault="00EC0602" w:rsidP="00EC0602">
            <w:pPr>
              <w:keepNext/>
              <w:keepLines/>
              <w:spacing w:after="0" w:line="240" w:lineRule="auto"/>
              <w:ind w:left="851" w:hanging="851"/>
              <w:rPr>
                <w:rFonts w:ascii="Arial" w:eastAsia="SimSun" w:hAnsi="Arial" w:cs="Arial"/>
                <w:sz w:val="18"/>
                <w:szCs w:val="18"/>
                <w:lang w:eastAsia="zh-CN"/>
              </w:rPr>
            </w:pPr>
            <w:r w:rsidRPr="00C265A5">
              <w:rPr>
                <w:rFonts w:ascii="Arial" w:eastAsia="SimSun" w:hAnsi="Arial" w:cs="Arial"/>
                <w:sz w:val="18"/>
                <w:szCs w:val="18"/>
                <w:lang w:eastAsia="zh-CN"/>
              </w:rPr>
              <w:t>NOTE 2:</w:t>
            </w:r>
            <w:r w:rsidRPr="00C265A5">
              <w:rPr>
                <w:rFonts w:ascii="Arial" w:eastAsia="SimSun" w:hAnsi="Arial" w:cs="Arial"/>
                <w:sz w:val="18"/>
                <w:szCs w:val="18"/>
                <w:lang w:eastAsia="zh-CN"/>
              </w:rPr>
              <w:tab/>
            </w:r>
            <w:r w:rsidRPr="00C265A5">
              <w:rPr>
                <w:rFonts w:ascii="Arial" w:eastAsia="SimSun" w:hAnsi="Arial"/>
                <w:sz w:val="18"/>
                <w:lang w:eastAsia="zh-CN"/>
              </w:rPr>
              <w:t xml:space="preserve">If "HR-SBO" feature is not supported, only one </w:t>
            </w:r>
            <w:proofErr w:type="spellStart"/>
            <w:r w:rsidRPr="00C265A5">
              <w:rPr>
                <w:rFonts w:ascii="Arial" w:eastAsia="SimSun" w:hAnsi="Arial"/>
                <w:sz w:val="18"/>
                <w:lang w:eastAsia="zh-CN"/>
              </w:rPr>
              <w:t>of</w:t>
            </w:r>
            <w:r w:rsidRPr="00C265A5">
              <w:rPr>
                <w:rFonts w:ascii="Arial" w:eastAsia="SimSun" w:hAnsi="Arial" w:cs="Arial"/>
                <w:sz w:val="18"/>
                <w:szCs w:val="18"/>
                <w:lang w:eastAsia="zh-CN"/>
              </w:rPr>
              <w:t>"supi</w:t>
            </w:r>
            <w:proofErr w:type="spellEnd"/>
            <w:r w:rsidRPr="00C265A5">
              <w:rPr>
                <w:rFonts w:ascii="Arial" w:eastAsia="SimSun" w:hAnsi="Arial" w:cs="Arial"/>
                <w:sz w:val="18"/>
                <w:szCs w:val="18"/>
                <w:lang w:eastAsia="zh-CN"/>
              </w:rPr>
              <w:t>" or "</w:t>
            </w:r>
            <w:proofErr w:type="spellStart"/>
            <w:r w:rsidRPr="00C265A5">
              <w:rPr>
                <w:rFonts w:ascii="Arial" w:eastAsia="SimSun" w:hAnsi="Arial" w:cs="Arial"/>
                <w:sz w:val="18"/>
                <w:szCs w:val="18"/>
                <w:lang w:eastAsia="zh-CN"/>
              </w:rPr>
              <w:t>interGroupId</w:t>
            </w:r>
            <w:proofErr w:type="spellEnd"/>
            <w:r w:rsidRPr="00C265A5">
              <w:rPr>
                <w:rFonts w:ascii="Arial" w:eastAsia="SimSun" w:hAnsi="Arial" w:cs="Arial"/>
                <w:sz w:val="18"/>
                <w:szCs w:val="18"/>
                <w:lang w:eastAsia="zh-CN"/>
              </w:rPr>
              <w:t>" or "</w:t>
            </w:r>
            <w:proofErr w:type="spellStart"/>
            <w:r w:rsidRPr="00C265A5">
              <w:rPr>
                <w:rFonts w:ascii="Arial" w:eastAsia="SimSun" w:hAnsi="Arial" w:cs="Arial"/>
                <w:sz w:val="18"/>
                <w:szCs w:val="18"/>
                <w:lang w:eastAsia="zh-CN"/>
              </w:rPr>
              <w:t>interGroupIdList</w:t>
            </w:r>
            <w:proofErr w:type="spellEnd"/>
            <w:r w:rsidRPr="00C265A5">
              <w:rPr>
                <w:rFonts w:ascii="Arial" w:eastAsia="SimSun" w:hAnsi="Arial" w:cs="Arial"/>
                <w:sz w:val="18"/>
                <w:szCs w:val="18"/>
                <w:lang w:eastAsia="zh-CN"/>
              </w:rPr>
              <w:t>"</w:t>
            </w:r>
            <w:r w:rsidRPr="00C265A5">
              <w:rPr>
                <w:rFonts w:ascii="Arial" w:eastAsia="SimSun" w:hAnsi="Arial"/>
                <w:sz w:val="18"/>
              </w:rPr>
              <w:t xml:space="preserve"> </w:t>
            </w:r>
            <w:r w:rsidRPr="00C265A5">
              <w:rPr>
                <w:rFonts w:ascii="Arial" w:eastAsia="SimSun" w:hAnsi="Arial" w:cs="Arial"/>
                <w:sz w:val="18"/>
                <w:szCs w:val="18"/>
                <w:lang w:eastAsia="zh-CN"/>
              </w:rPr>
              <w:t xml:space="preserve">shall be included. </w:t>
            </w:r>
            <w:r w:rsidRPr="00C265A5">
              <w:rPr>
                <w:rFonts w:ascii="Arial" w:eastAsia="SimSun" w:hAnsi="Arial"/>
                <w:sz w:val="18"/>
                <w:lang w:eastAsia="zh-CN"/>
              </w:rPr>
              <w:t xml:space="preserve">If "HR-SBO" feature is supported and the AF request to influence traffic routing is working in HR-SBO sessions in the VPLMN, only one of </w:t>
            </w:r>
            <w:r w:rsidRPr="00C265A5">
              <w:rPr>
                <w:rFonts w:ascii="Arial" w:eastAsia="SimSun" w:hAnsi="Arial" w:cs="Arial"/>
                <w:sz w:val="18"/>
                <w:szCs w:val="18"/>
                <w:lang w:eastAsia="zh-CN"/>
              </w:rPr>
              <w:t>"</w:t>
            </w:r>
            <w:proofErr w:type="spellStart"/>
            <w:r w:rsidRPr="00C265A5">
              <w:rPr>
                <w:rFonts w:ascii="Arial" w:eastAsia="SimSun" w:hAnsi="Arial" w:cs="Arial"/>
                <w:sz w:val="18"/>
                <w:szCs w:val="18"/>
                <w:lang w:eastAsia="zh-CN"/>
              </w:rPr>
              <w:t>supi</w:t>
            </w:r>
            <w:proofErr w:type="spellEnd"/>
            <w:r w:rsidRPr="00C265A5">
              <w:rPr>
                <w:rFonts w:ascii="Arial" w:eastAsia="SimSun" w:hAnsi="Arial" w:cs="Arial"/>
                <w:sz w:val="18"/>
                <w:szCs w:val="18"/>
                <w:lang w:eastAsia="zh-CN"/>
              </w:rPr>
              <w:t>", "</w:t>
            </w:r>
            <w:proofErr w:type="spellStart"/>
            <w:r w:rsidRPr="00C265A5">
              <w:rPr>
                <w:rFonts w:ascii="Arial" w:eastAsia="SimSun" w:hAnsi="Arial" w:cs="Arial"/>
                <w:sz w:val="18"/>
                <w:szCs w:val="18"/>
                <w:lang w:eastAsia="zh-CN"/>
              </w:rPr>
              <w:t>interGroupId</w:t>
            </w:r>
            <w:proofErr w:type="spellEnd"/>
            <w:r w:rsidRPr="00C265A5">
              <w:rPr>
                <w:rFonts w:ascii="Arial" w:eastAsia="SimSun" w:hAnsi="Arial" w:cs="Arial"/>
                <w:sz w:val="18"/>
                <w:szCs w:val="18"/>
                <w:lang w:eastAsia="zh-CN"/>
              </w:rPr>
              <w:t xml:space="preserve">" set to </w:t>
            </w:r>
            <w:r w:rsidRPr="00C265A5">
              <w:rPr>
                <w:rFonts w:ascii="Arial" w:eastAsia="SimSun" w:hAnsi="Arial"/>
                <w:sz w:val="18"/>
                <w:lang w:eastAsia="zh-CN"/>
              </w:rPr>
              <w:t>"</w:t>
            </w:r>
            <w:proofErr w:type="spellStart"/>
            <w:r w:rsidRPr="00C265A5">
              <w:rPr>
                <w:rFonts w:ascii="Arial" w:eastAsia="SimSun" w:hAnsi="Arial"/>
                <w:sz w:val="18"/>
                <w:lang w:eastAsia="zh-CN"/>
              </w:rPr>
              <w:t>AnyUE</w:t>
            </w:r>
            <w:proofErr w:type="spellEnd"/>
            <w:r w:rsidRPr="00C265A5">
              <w:rPr>
                <w:rFonts w:ascii="Arial" w:eastAsia="SimSun" w:hAnsi="Arial"/>
                <w:sz w:val="18"/>
                <w:lang w:eastAsia="zh-CN"/>
              </w:rPr>
              <w:t xml:space="preserve">", </w:t>
            </w:r>
            <w:r w:rsidRPr="00C265A5">
              <w:rPr>
                <w:rFonts w:ascii="Arial" w:eastAsia="SimSun" w:hAnsi="Arial" w:cs="Arial"/>
                <w:sz w:val="18"/>
                <w:szCs w:val="18"/>
                <w:lang w:eastAsia="zh-CN"/>
              </w:rPr>
              <w:t>"ipv4Addr" or "ipv6Addr"</w:t>
            </w:r>
            <w:r w:rsidRPr="00C265A5">
              <w:rPr>
                <w:rFonts w:ascii="Arial" w:eastAsia="SimSun" w:hAnsi="Arial"/>
                <w:sz w:val="18"/>
              </w:rPr>
              <w:t xml:space="preserve"> </w:t>
            </w:r>
            <w:r w:rsidRPr="00C265A5">
              <w:rPr>
                <w:rFonts w:ascii="Arial" w:eastAsia="SimSun" w:hAnsi="Arial" w:cs="Arial"/>
                <w:sz w:val="18"/>
                <w:szCs w:val="18"/>
                <w:lang w:eastAsia="zh-CN"/>
              </w:rPr>
              <w:t>shall be included.</w:t>
            </w:r>
          </w:p>
          <w:p w14:paraId="3B6B82E6" w14:textId="77777777" w:rsidR="00EC0602" w:rsidRPr="00C265A5" w:rsidRDefault="00EC0602" w:rsidP="00EC0602">
            <w:pPr>
              <w:keepNext/>
              <w:keepLines/>
              <w:spacing w:after="0" w:line="240" w:lineRule="auto"/>
              <w:ind w:left="851" w:hanging="851"/>
              <w:rPr>
                <w:rFonts w:ascii="Arial" w:eastAsia="SimSun" w:hAnsi="Arial" w:cs="Arial"/>
                <w:sz w:val="18"/>
                <w:szCs w:val="18"/>
                <w:lang w:eastAsia="zh-CN"/>
              </w:rPr>
            </w:pPr>
            <w:r w:rsidRPr="00C265A5">
              <w:rPr>
                <w:rFonts w:ascii="Arial" w:eastAsia="SimSun" w:hAnsi="Arial" w:cs="Arial"/>
                <w:sz w:val="18"/>
                <w:szCs w:val="18"/>
                <w:lang w:eastAsia="zh-CN"/>
              </w:rPr>
              <w:t>NOTE 3:</w:t>
            </w:r>
            <w:r w:rsidRPr="00C265A5">
              <w:rPr>
                <w:rFonts w:ascii="Arial" w:eastAsia="SimSun" w:hAnsi="Arial" w:cs="Arial"/>
                <w:sz w:val="18"/>
                <w:szCs w:val="18"/>
                <w:lang w:eastAsia="zh-CN"/>
              </w:rPr>
              <w:tab/>
            </w:r>
            <w:r w:rsidRPr="00C265A5">
              <w:rPr>
                <w:rFonts w:ascii="Arial" w:eastAsia="SimSun" w:hAnsi="Arial"/>
                <w:sz w:val="18"/>
              </w:rPr>
              <w:t xml:space="preserve">If the </w:t>
            </w:r>
            <w:proofErr w:type="spellStart"/>
            <w:r w:rsidRPr="00C265A5">
              <w:rPr>
                <w:rFonts w:ascii="Arial" w:eastAsia="SimSun" w:hAnsi="Arial"/>
                <w:sz w:val="18"/>
              </w:rPr>
              <w:t>EnhancedInfluDataNotification</w:t>
            </w:r>
            <w:proofErr w:type="spellEnd"/>
            <w:r w:rsidRPr="00C265A5">
              <w:rPr>
                <w:rFonts w:ascii="Arial" w:eastAsia="SimSun" w:hAnsi="Arial"/>
                <w:sz w:val="18"/>
              </w:rPr>
              <w:t xml:space="preserve"> feature is not supported</w:t>
            </w:r>
            <w:r w:rsidRPr="00C265A5">
              <w:rPr>
                <w:rFonts w:ascii="Arial" w:eastAsia="SimSun" w:hAnsi="Arial" w:cs="Arial"/>
                <w:sz w:val="18"/>
                <w:szCs w:val="18"/>
                <w:lang w:eastAsia="zh-CN"/>
              </w:rPr>
              <w:t>, to indicate the deletion of a Traffic Individual Influence Data resource, only the appropriate combination of "</w:t>
            </w:r>
            <w:proofErr w:type="spellStart"/>
            <w:r w:rsidRPr="00C265A5">
              <w:rPr>
                <w:rFonts w:ascii="Arial" w:eastAsia="SimSun" w:hAnsi="Arial" w:cs="Arial"/>
                <w:sz w:val="18"/>
                <w:szCs w:val="18"/>
                <w:lang w:eastAsia="zh-CN"/>
              </w:rPr>
              <w:t>supi</w:t>
            </w:r>
            <w:proofErr w:type="spellEnd"/>
            <w:r w:rsidRPr="00C265A5">
              <w:rPr>
                <w:rFonts w:ascii="Arial" w:eastAsia="SimSun" w:hAnsi="Arial" w:cs="Arial"/>
                <w:sz w:val="18"/>
                <w:szCs w:val="18"/>
                <w:lang w:eastAsia="zh-CN"/>
              </w:rPr>
              <w:t>" or "</w:t>
            </w:r>
            <w:proofErr w:type="spellStart"/>
            <w:r w:rsidRPr="00C265A5">
              <w:rPr>
                <w:rFonts w:ascii="Arial" w:eastAsia="SimSun" w:hAnsi="Arial" w:cs="Arial"/>
                <w:sz w:val="18"/>
                <w:szCs w:val="18"/>
                <w:lang w:eastAsia="zh-CN"/>
              </w:rPr>
              <w:t>interGroupId</w:t>
            </w:r>
            <w:proofErr w:type="spellEnd"/>
            <w:r w:rsidRPr="00C265A5">
              <w:rPr>
                <w:rFonts w:ascii="Arial" w:eastAsia="SimSun" w:hAnsi="Arial" w:cs="Arial"/>
                <w:sz w:val="18"/>
                <w:szCs w:val="18"/>
                <w:lang w:eastAsia="zh-CN"/>
              </w:rPr>
              <w:t xml:space="preserve">", and </w:t>
            </w:r>
            <w:r w:rsidRPr="00C265A5">
              <w:rPr>
                <w:rFonts w:ascii="Arial" w:eastAsia="SimSun" w:hAnsi="Arial"/>
                <w:sz w:val="18"/>
                <w:lang w:eastAsia="zh-CN"/>
              </w:rPr>
              <w:t>"</w:t>
            </w:r>
            <w:proofErr w:type="spellStart"/>
            <w:r w:rsidRPr="00C265A5">
              <w:rPr>
                <w:rFonts w:ascii="Arial" w:eastAsia="SimSun" w:hAnsi="Arial"/>
                <w:sz w:val="18"/>
                <w:lang w:eastAsia="zh-CN"/>
              </w:rPr>
              <w:t>afAppId</w:t>
            </w:r>
            <w:proofErr w:type="spellEnd"/>
            <w:r w:rsidRPr="00C265A5">
              <w:rPr>
                <w:rFonts w:ascii="Arial" w:eastAsia="SimSun" w:hAnsi="Arial"/>
                <w:sz w:val="18"/>
                <w:lang w:eastAsia="zh-CN"/>
              </w:rPr>
              <w:t>", "</w:t>
            </w:r>
            <w:proofErr w:type="spellStart"/>
            <w:r w:rsidRPr="00C265A5">
              <w:rPr>
                <w:rFonts w:ascii="Arial" w:eastAsia="SimSun" w:hAnsi="Arial"/>
                <w:sz w:val="18"/>
                <w:lang w:eastAsia="zh-CN"/>
              </w:rPr>
              <w:t>trafficFilters</w:t>
            </w:r>
            <w:proofErr w:type="spellEnd"/>
            <w:r w:rsidRPr="00C265A5">
              <w:rPr>
                <w:rFonts w:ascii="Arial" w:eastAsia="SimSun" w:hAnsi="Arial"/>
                <w:sz w:val="18"/>
                <w:lang w:eastAsia="zh-CN"/>
              </w:rPr>
              <w:t>" or "</w:t>
            </w:r>
            <w:proofErr w:type="spellStart"/>
            <w:r w:rsidRPr="00C265A5">
              <w:rPr>
                <w:rFonts w:ascii="Arial" w:eastAsia="SimSun" w:hAnsi="Arial"/>
                <w:sz w:val="18"/>
                <w:lang w:eastAsia="zh-CN"/>
              </w:rPr>
              <w:t>ethTrafficFilters</w:t>
            </w:r>
            <w:proofErr w:type="spellEnd"/>
            <w:r w:rsidRPr="00C265A5">
              <w:rPr>
                <w:rFonts w:ascii="Arial" w:eastAsia="SimSun" w:hAnsi="Arial"/>
                <w:sz w:val="18"/>
                <w:lang w:eastAsia="zh-CN"/>
              </w:rPr>
              <w:t xml:space="preserve">" that identify the resource </w:t>
            </w:r>
            <w:r w:rsidRPr="00C265A5">
              <w:rPr>
                <w:rFonts w:ascii="Arial" w:eastAsia="SimSun" w:hAnsi="Arial" w:cs="Arial"/>
                <w:sz w:val="18"/>
                <w:szCs w:val="18"/>
                <w:lang w:eastAsia="zh-CN"/>
              </w:rPr>
              <w:t>shall be included. The rest of attributes shall be omitted.</w:t>
            </w:r>
          </w:p>
          <w:p w14:paraId="26898015"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sz w:val="18"/>
              </w:rPr>
              <w:t>NOTE 4:</w:t>
            </w:r>
            <w:r w:rsidRPr="00C265A5">
              <w:rPr>
                <w:rFonts w:ascii="Arial" w:eastAsia="SimSun" w:hAnsi="Arial"/>
                <w:sz w:val="18"/>
              </w:rPr>
              <w:tab/>
              <w:t>Properties</w:t>
            </w:r>
            <w:r w:rsidRPr="00C265A5">
              <w:rPr>
                <w:rFonts w:ascii="Arial" w:eastAsia="SimSun" w:hAnsi="Arial"/>
                <w:noProof/>
                <w:sz w:val="18"/>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C265A5">
              <w:rPr>
                <w:rFonts w:ascii="Arial" w:eastAsia="SimSun" w:hAnsi="Arial" w:cs="Arial"/>
                <w:sz w:val="18"/>
                <w:szCs w:val="18"/>
              </w:rPr>
              <w:t>MultiTemporalCondition</w:t>
            </w:r>
            <w:proofErr w:type="spellEnd"/>
            <w:r w:rsidRPr="00C265A5">
              <w:rPr>
                <w:rFonts w:ascii="Arial" w:eastAsia="SimSun" w:hAnsi="Arial"/>
                <w:noProof/>
                <w:sz w:val="18"/>
                <w:lang w:eastAsia="zh-CN"/>
              </w:rPr>
              <w:t xml:space="preserve"> is supported</w:t>
            </w:r>
            <w:r w:rsidRPr="00C265A5">
              <w:rPr>
                <w:rFonts w:ascii="Arial" w:eastAsia="SimSun" w:hAnsi="Arial"/>
                <w:sz w:val="18"/>
              </w:rPr>
              <w:t>.</w:t>
            </w:r>
          </w:p>
          <w:p w14:paraId="040366E5"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cs="Arial" w:hint="eastAsia"/>
                <w:sz w:val="18"/>
                <w:szCs w:val="18"/>
                <w:lang w:val="en-US" w:eastAsia="zh-CN"/>
              </w:rPr>
              <w:t>NOTE </w:t>
            </w:r>
            <w:r w:rsidRPr="00C265A5">
              <w:rPr>
                <w:rFonts w:ascii="Arial" w:eastAsia="SimSun" w:hAnsi="Arial" w:cs="Arial"/>
                <w:sz w:val="18"/>
                <w:szCs w:val="18"/>
                <w:lang w:val="en-US" w:eastAsia="zh-CN"/>
              </w:rPr>
              <w:t>5</w:t>
            </w:r>
            <w:r w:rsidRPr="00C265A5">
              <w:rPr>
                <w:rFonts w:ascii="Arial" w:eastAsia="SimSun" w:hAnsi="Arial" w:cs="Arial" w:hint="eastAsia"/>
                <w:sz w:val="18"/>
                <w:szCs w:val="18"/>
                <w:lang w:val="en-US" w:eastAsia="zh-CN"/>
              </w:rPr>
              <w:t>:</w:t>
            </w:r>
            <w:r w:rsidRPr="00C265A5">
              <w:rPr>
                <w:rFonts w:ascii="Arial" w:eastAsia="SimSun" w:hAnsi="Arial" w:cs="Arial"/>
                <w:sz w:val="18"/>
                <w:szCs w:val="18"/>
                <w:lang w:eastAsia="zh-CN"/>
              </w:rPr>
              <w:tab/>
              <w:t xml:space="preserve">If the Traffic Influence Data applies to any UE, then the </w:t>
            </w:r>
            <w:r w:rsidRPr="00C265A5">
              <w:rPr>
                <w:rFonts w:ascii="Arial" w:eastAsia="SimSun" w:hAnsi="Arial"/>
                <w:sz w:val="18"/>
                <w:lang w:eastAsia="zh-CN"/>
              </w:rPr>
              <w:t>"</w:t>
            </w:r>
            <w:proofErr w:type="spellStart"/>
            <w:r w:rsidRPr="00C265A5">
              <w:rPr>
                <w:rFonts w:ascii="Arial" w:eastAsia="SimSun" w:hAnsi="Arial" w:cs="Arial"/>
                <w:sz w:val="18"/>
                <w:szCs w:val="18"/>
                <w:lang w:eastAsia="zh-CN"/>
              </w:rPr>
              <w:t>interGroupId</w:t>
            </w:r>
            <w:proofErr w:type="spellEnd"/>
            <w:r w:rsidRPr="00C265A5">
              <w:rPr>
                <w:rFonts w:ascii="Arial" w:eastAsia="SimSun" w:hAnsi="Arial"/>
                <w:sz w:val="18"/>
                <w:lang w:eastAsia="zh-CN"/>
              </w:rPr>
              <w:t xml:space="preserve">" shall </w:t>
            </w:r>
            <w:proofErr w:type="gramStart"/>
            <w:r w:rsidRPr="00C265A5">
              <w:rPr>
                <w:rFonts w:ascii="Arial" w:eastAsia="SimSun" w:hAnsi="Arial"/>
                <w:sz w:val="18"/>
                <w:lang w:eastAsia="zh-CN"/>
              </w:rPr>
              <w:t>set</w:t>
            </w:r>
            <w:proofErr w:type="gramEnd"/>
            <w:r w:rsidRPr="00C265A5">
              <w:rPr>
                <w:rFonts w:ascii="Arial" w:eastAsia="SimSun" w:hAnsi="Arial"/>
                <w:sz w:val="18"/>
                <w:lang w:eastAsia="zh-CN"/>
              </w:rPr>
              <w:t xml:space="preserve"> to "</w:t>
            </w:r>
            <w:proofErr w:type="spellStart"/>
            <w:r w:rsidRPr="00C265A5">
              <w:rPr>
                <w:rFonts w:ascii="Arial" w:eastAsia="SimSun" w:hAnsi="Arial"/>
                <w:sz w:val="18"/>
                <w:lang w:eastAsia="zh-CN"/>
              </w:rPr>
              <w:t>AnyUE</w:t>
            </w:r>
            <w:proofErr w:type="spellEnd"/>
            <w:r w:rsidRPr="00C265A5">
              <w:rPr>
                <w:rFonts w:ascii="Arial" w:eastAsia="SimSun" w:hAnsi="Arial"/>
                <w:sz w:val="18"/>
                <w:lang w:eastAsia="zh-CN"/>
              </w:rPr>
              <w:t>".</w:t>
            </w:r>
          </w:p>
          <w:p w14:paraId="118F1AB0"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cs="Arial" w:hint="eastAsia"/>
                <w:sz w:val="18"/>
                <w:szCs w:val="18"/>
                <w:lang w:val="en-US" w:eastAsia="zh-CN"/>
              </w:rPr>
              <w:t>NOTE </w:t>
            </w:r>
            <w:r w:rsidRPr="00C265A5">
              <w:rPr>
                <w:rFonts w:ascii="Arial" w:eastAsia="SimSun" w:hAnsi="Arial" w:cs="Arial"/>
                <w:sz w:val="18"/>
                <w:szCs w:val="18"/>
                <w:lang w:val="en-US" w:eastAsia="zh-CN"/>
              </w:rPr>
              <w:t>6</w:t>
            </w:r>
            <w:r w:rsidRPr="00C265A5">
              <w:rPr>
                <w:rFonts w:ascii="Arial" w:eastAsia="SimSun" w:hAnsi="Arial" w:cs="Arial" w:hint="eastAsia"/>
                <w:sz w:val="18"/>
                <w:szCs w:val="18"/>
                <w:lang w:val="en-US" w:eastAsia="zh-CN"/>
              </w:rPr>
              <w:t>:</w:t>
            </w:r>
            <w:r w:rsidRPr="00C265A5">
              <w:rPr>
                <w:rFonts w:ascii="Arial" w:eastAsia="SimSun" w:hAnsi="Arial" w:cs="Arial"/>
                <w:sz w:val="18"/>
                <w:szCs w:val="18"/>
                <w:lang w:eastAsia="zh-CN"/>
              </w:rPr>
              <w:tab/>
              <w:t xml:space="preserve">In this release of the specification, the property </w:t>
            </w:r>
            <w:r w:rsidRPr="00C265A5">
              <w:rPr>
                <w:rFonts w:ascii="Arial" w:eastAsia="SimSun" w:hAnsi="Arial"/>
                <w:noProof/>
                <w:sz w:val="18"/>
                <w:lang w:eastAsia="zh-CN"/>
              </w:rPr>
              <w:t xml:space="preserve">"headers" only includes the </w:t>
            </w:r>
            <w:r w:rsidRPr="00C265A5">
              <w:rPr>
                <w:rFonts w:ascii="Arial" w:eastAsia="SimSun" w:hAnsi="Arial"/>
                <w:sz w:val="18"/>
                <w:lang w:eastAsia="zh-CN"/>
              </w:rPr>
              <w:t xml:space="preserve">3gpp-Sbi-Binding header with the binding indication for the URI included in the property </w:t>
            </w:r>
            <w:r w:rsidRPr="00C265A5">
              <w:rPr>
                <w:rFonts w:ascii="Arial" w:eastAsia="SimSun" w:hAnsi="Arial"/>
                <w:noProof/>
                <w:sz w:val="18"/>
                <w:lang w:eastAsia="zh-CN"/>
              </w:rPr>
              <w:t>"</w:t>
            </w:r>
            <w:proofErr w:type="spellStart"/>
            <w:r w:rsidRPr="00C265A5">
              <w:rPr>
                <w:rFonts w:ascii="Arial" w:eastAsia="SimSun" w:hAnsi="Arial" w:cs="Arial"/>
                <w:sz w:val="18"/>
                <w:szCs w:val="18"/>
                <w:lang w:eastAsia="zh-CN"/>
              </w:rPr>
              <w:t>upPathChgNotifUri</w:t>
            </w:r>
            <w:proofErr w:type="spellEnd"/>
            <w:r w:rsidRPr="00C265A5">
              <w:rPr>
                <w:rFonts w:ascii="Arial" w:eastAsia="SimSun" w:hAnsi="Arial"/>
                <w:noProof/>
                <w:sz w:val="18"/>
                <w:lang w:eastAsia="zh-CN"/>
              </w:rPr>
              <w:t>"</w:t>
            </w:r>
            <w:r w:rsidRPr="00C265A5">
              <w:rPr>
                <w:rFonts w:ascii="Arial" w:eastAsia="SimSun" w:hAnsi="Arial"/>
                <w:sz w:val="18"/>
                <w:lang w:eastAsia="zh-CN"/>
              </w:rPr>
              <w:t>.</w:t>
            </w:r>
          </w:p>
          <w:p w14:paraId="39FF8DF5"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7:</w:t>
            </w:r>
            <w:r w:rsidRPr="00C265A5">
              <w:rPr>
                <w:rFonts w:ascii="Arial" w:eastAsia="SimSun" w:hAnsi="Arial"/>
                <w:sz w:val="18"/>
              </w:rPr>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1BF5B670"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8</w:t>
            </w:r>
            <w:r w:rsidRPr="00C265A5">
              <w:rPr>
                <w:rFonts w:ascii="Arial" w:eastAsia="SimSun" w:hAnsi="Arial" w:hint="eastAsia"/>
                <w:sz w:val="18"/>
              </w:rPr>
              <w:t>:</w:t>
            </w:r>
            <w:r w:rsidRPr="00C265A5">
              <w:rPr>
                <w:rFonts w:ascii="Arial" w:eastAsia="SimSun" w:hAnsi="Arial"/>
                <w:sz w:val="18"/>
              </w:rPr>
              <w:tab/>
              <w:t xml:space="preserve">When the </w:t>
            </w:r>
            <w:proofErr w:type="spellStart"/>
            <w:r w:rsidRPr="00C265A5">
              <w:rPr>
                <w:rFonts w:ascii="Arial" w:eastAsia="SimSun" w:hAnsi="Arial"/>
                <w:sz w:val="18"/>
              </w:rPr>
              <w:t>FinerGranUEs</w:t>
            </w:r>
            <w:proofErr w:type="spellEnd"/>
            <w:r w:rsidRPr="00C265A5">
              <w:rPr>
                <w:rFonts w:ascii="Arial" w:eastAsia="SimSun" w:hAnsi="Arial"/>
                <w:sz w:val="18"/>
              </w:rPr>
              <w:t xml:space="preserve"> feature is supported, the Traffic Influence Data applies to the UE(s) that belong to all the Internal Group Identifiers included within the attribute "</w:t>
            </w:r>
            <w:proofErr w:type="spellStart"/>
            <w:r w:rsidRPr="00C265A5">
              <w:rPr>
                <w:rFonts w:ascii="Arial" w:eastAsia="SimSun" w:hAnsi="Arial"/>
                <w:sz w:val="18"/>
              </w:rPr>
              <w:t>interGroupIdList</w:t>
            </w:r>
            <w:proofErr w:type="spellEnd"/>
            <w:r w:rsidRPr="00C265A5">
              <w:rPr>
                <w:rFonts w:ascii="Arial" w:eastAsia="SimSun" w:hAnsi="Arial"/>
                <w:sz w:val="18"/>
              </w:rPr>
              <w:t>", if present.</w:t>
            </w:r>
          </w:p>
          <w:p w14:paraId="3C64B6A3"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9</w:t>
            </w:r>
            <w:r w:rsidRPr="00C265A5">
              <w:rPr>
                <w:rFonts w:ascii="Arial" w:eastAsia="SimSun" w:hAnsi="Arial" w:hint="eastAsia"/>
                <w:sz w:val="18"/>
              </w:rPr>
              <w:t>:</w:t>
            </w:r>
            <w:r w:rsidRPr="00C265A5">
              <w:rPr>
                <w:rFonts w:ascii="Arial" w:eastAsia="SimSun" w:hAnsi="Arial"/>
                <w:sz w:val="18"/>
              </w:rPr>
              <w:tab/>
              <w:t xml:space="preserve">When the </w:t>
            </w:r>
            <w:proofErr w:type="spellStart"/>
            <w:r w:rsidRPr="00C265A5">
              <w:rPr>
                <w:rFonts w:ascii="Arial" w:eastAsia="SimSun" w:hAnsi="Arial"/>
                <w:sz w:val="18"/>
              </w:rPr>
              <w:t>FinerGranUEs</w:t>
            </w:r>
            <w:proofErr w:type="spellEnd"/>
            <w:r w:rsidRPr="00C265A5">
              <w:rPr>
                <w:rFonts w:ascii="Arial" w:eastAsia="SimSun" w:hAnsi="Arial"/>
                <w:sz w:val="18"/>
              </w:rPr>
              <w:t xml:space="preserve"> feature is supported, the Traffic Influence Data applies to the UE(s) that belong to all the subscriber categories included within the attribute "</w:t>
            </w:r>
            <w:proofErr w:type="spellStart"/>
            <w:r w:rsidRPr="00C265A5">
              <w:rPr>
                <w:rFonts w:ascii="Arial" w:eastAsia="SimSun" w:hAnsi="Arial"/>
                <w:sz w:val="18"/>
              </w:rPr>
              <w:t>subscriberCatList</w:t>
            </w:r>
            <w:proofErr w:type="spellEnd"/>
            <w:r w:rsidRPr="00C265A5">
              <w:rPr>
                <w:rFonts w:ascii="Arial" w:eastAsia="SimSun" w:hAnsi="Arial"/>
                <w:sz w:val="18"/>
              </w:rPr>
              <w:t>", which is included only if either "</w:t>
            </w:r>
            <w:proofErr w:type="spellStart"/>
            <w:r w:rsidRPr="00C265A5">
              <w:rPr>
                <w:rFonts w:ascii="Arial" w:eastAsia="SimSun" w:hAnsi="Arial"/>
                <w:sz w:val="18"/>
              </w:rPr>
              <w:t>interGroupIdList</w:t>
            </w:r>
            <w:proofErr w:type="spellEnd"/>
            <w:r w:rsidRPr="00C265A5">
              <w:rPr>
                <w:rFonts w:ascii="Arial" w:eastAsia="SimSun" w:hAnsi="Arial"/>
                <w:sz w:val="18"/>
              </w:rPr>
              <w:t>" is included or "</w:t>
            </w:r>
            <w:proofErr w:type="spellStart"/>
            <w:r w:rsidRPr="00C265A5">
              <w:rPr>
                <w:rFonts w:ascii="Arial" w:eastAsia="SimSun" w:hAnsi="Arial"/>
                <w:sz w:val="18"/>
              </w:rPr>
              <w:t>interGroupId</w:t>
            </w:r>
            <w:proofErr w:type="spellEnd"/>
            <w:r w:rsidRPr="00C265A5">
              <w:rPr>
                <w:rFonts w:ascii="Arial" w:eastAsia="SimSun" w:hAnsi="Arial"/>
                <w:sz w:val="18"/>
              </w:rPr>
              <w:t>" is included.</w:t>
            </w:r>
          </w:p>
          <w:p w14:paraId="7EBF5DC8" w14:textId="77777777" w:rsidR="00EC0602" w:rsidRPr="00C265A5" w:rsidRDefault="00EC0602" w:rsidP="00EC0602">
            <w:pPr>
              <w:keepNext/>
              <w:keepLines/>
              <w:spacing w:after="0" w:line="240" w:lineRule="auto"/>
              <w:ind w:left="851" w:hanging="851"/>
              <w:rPr>
                <w:rFonts w:ascii="Arial" w:eastAsia="SimSun" w:hAnsi="Arial"/>
                <w:noProof/>
                <w:sz w:val="18"/>
                <w:lang w:eastAsia="zh-CN"/>
              </w:rPr>
            </w:pPr>
            <w:r w:rsidRPr="00C265A5">
              <w:rPr>
                <w:rFonts w:ascii="Arial" w:eastAsia="SimSun" w:hAnsi="Arial"/>
                <w:sz w:val="18"/>
              </w:rPr>
              <w:t>NOTE 10:</w:t>
            </w:r>
            <w:r w:rsidRPr="00C265A5">
              <w:rPr>
                <w:rFonts w:ascii="Arial" w:eastAsia="SimSun" w:hAnsi="Arial"/>
                <w:sz w:val="18"/>
              </w:rPr>
              <w:tab/>
              <w:t>Attributes</w:t>
            </w:r>
            <w:r w:rsidRPr="00C265A5">
              <w:rPr>
                <w:rFonts w:ascii="Arial" w:eastAsia="SimSun" w:hAnsi="Arial"/>
                <w:noProof/>
                <w:sz w:val="18"/>
                <w:lang w:eastAsia="zh-CN"/>
              </w:rPr>
              <w:t xml:space="preserve"> "interGroupId" and "interGroupIdList" are mutually exclusive attributes.</w:t>
            </w:r>
          </w:p>
          <w:p w14:paraId="0E7DC84E" w14:textId="77777777" w:rsidR="00EC0602" w:rsidRPr="00C265A5" w:rsidRDefault="00EC0602" w:rsidP="00EC0602">
            <w:pPr>
              <w:keepNext/>
              <w:keepLines/>
              <w:spacing w:after="0" w:line="240" w:lineRule="auto"/>
              <w:ind w:left="851" w:hanging="851"/>
              <w:rPr>
                <w:rFonts w:ascii="Arial" w:eastAsia="DengXian" w:hAnsi="Arial"/>
                <w:sz w:val="18"/>
              </w:rPr>
            </w:pPr>
            <w:r w:rsidRPr="00C265A5">
              <w:rPr>
                <w:rFonts w:ascii="Arial" w:eastAsia="SimSun" w:hAnsi="Arial"/>
                <w:sz w:val="18"/>
              </w:rPr>
              <w:t>NOTE 11:</w:t>
            </w:r>
            <w:r w:rsidRPr="00C265A5">
              <w:rPr>
                <w:rFonts w:ascii="Arial" w:eastAsia="SimSun" w:hAnsi="Arial"/>
                <w:sz w:val="18"/>
              </w:rPr>
              <w:tab/>
            </w:r>
            <w:r w:rsidRPr="00C265A5">
              <w:rPr>
                <w:rFonts w:ascii="Arial" w:eastAsia="SimSun" w:hAnsi="Arial"/>
                <w:sz w:val="18"/>
                <w:lang w:eastAsia="zh-CN"/>
              </w:rPr>
              <w:t xml:space="preserve">When the SFC feature is supported, for the purpose of </w:t>
            </w:r>
            <w:r w:rsidRPr="00C265A5">
              <w:rPr>
                <w:rFonts w:ascii="Arial" w:eastAsia="SimSun" w:hAnsi="Arial"/>
                <w:sz w:val="18"/>
              </w:rPr>
              <w:t>influencing Service Function Chaining, at least one of the “</w:t>
            </w:r>
            <w:proofErr w:type="spellStart"/>
            <w:r w:rsidRPr="00C265A5">
              <w:rPr>
                <w:rFonts w:ascii="Arial" w:eastAsia="SimSun" w:hAnsi="Arial"/>
                <w:sz w:val="18"/>
              </w:rPr>
              <w:t>sfcIdDl</w:t>
            </w:r>
            <w:proofErr w:type="spellEnd"/>
            <w:r w:rsidRPr="00C265A5">
              <w:rPr>
                <w:rFonts w:ascii="Arial" w:eastAsia="SimSun" w:hAnsi="Arial"/>
                <w:sz w:val="18"/>
              </w:rPr>
              <w:t>” and “</w:t>
            </w:r>
            <w:proofErr w:type="spellStart"/>
            <w:r w:rsidRPr="00C265A5">
              <w:rPr>
                <w:rFonts w:ascii="Arial" w:eastAsia="SimSun" w:hAnsi="Arial"/>
                <w:sz w:val="18"/>
              </w:rPr>
              <w:t>sfcIdUl</w:t>
            </w:r>
            <w:proofErr w:type="spellEnd"/>
            <w:r w:rsidRPr="00C265A5">
              <w:rPr>
                <w:rFonts w:ascii="Arial" w:eastAsia="SimSun" w:hAnsi="Arial"/>
                <w:sz w:val="18"/>
              </w:rPr>
              <w:t>” attribute shall be present.</w:t>
            </w:r>
          </w:p>
        </w:tc>
      </w:tr>
    </w:tbl>
    <w:p w14:paraId="097FA114" w14:textId="77777777" w:rsidR="00C265A5" w:rsidRPr="00C265A5" w:rsidRDefault="00C265A5" w:rsidP="00C265A5">
      <w:pPr>
        <w:spacing w:line="240" w:lineRule="auto"/>
        <w:rPr>
          <w:rFonts w:eastAsia="SimSun"/>
          <w:lang w:eastAsia="zh-CN"/>
        </w:rPr>
      </w:pPr>
    </w:p>
    <w:p w14:paraId="4AFE199F" w14:textId="7C872156" w:rsidR="000124F8" w:rsidRDefault="000124F8" w:rsidP="000124F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F95008">
        <w:rPr>
          <w:rFonts w:ascii="Arial" w:hAnsi="Arial" w:cs="Arial"/>
          <w:color w:val="0000FF"/>
          <w:sz w:val="28"/>
          <w:szCs w:val="28"/>
          <w:lang w:val="en-US"/>
        </w:rPr>
        <w:t>Change *</w:t>
      </w:r>
      <w:r>
        <w:rPr>
          <w:rFonts w:ascii="Arial" w:hAnsi="Arial" w:cs="Arial"/>
          <w:color w:val="0000FF"/>
          <w:sz w:val="28"/>
          <w:szCs w:val="28"/>
          <w:lang w:val="en-US"/>
        </w:rPr>
        <w:t xml:space="preserve"> * *</w:t>
      </w:r>
    </w:p>
    <w:p w14:paraId="6801CF88" w14:textId="77777777" w:rsidR="00682D8C" w:rsidRPr="00682D8C" w:rsidRDefault="00682D8C" w:rsidP="00682D8C">
      <w:pPr>
        <w:keepNext/>
        <w:keepLines/>
        <w:pBdr>
          <w:top w:val="single" w:sz="12" w:space="3" w:color="auto"/>
        </w:pBdr>
        <w:spacing w:before="240" w:line="240" w:lineRule="auto"/>
        <w:ind w:left="1134" w:hanging="1134"/>
        <w:outlineLvl w:val="0"/>
        <w:rPr>
          <w:rFonts w:ascii="Arial" w:eastAsia="SimSun" w:hAnsi="Arial"/>
          <w:sz w:val="36"/>
        </w:rPr>
      </w:pPr>
      <w:bookmarkStart w:id="56" w:name="_Toc28012875"/>
      <w:bookmarkStart w:id="57" w:name="_Toc36039164"/>
      <w:bookmarkStart w:id="58" w:name="_Toc44688580"/>
      <w:bookmarkStart w:id="59" w:name="_Toc45133996"/>
      <w:bookmarkStart w:id="60" w:name="_Toc49931676"/>
      <w:bookmarkStart w:id="61" w:name="_Toc51762934"/>
      <w:bookmarkStart w:id="62" w:name="_Toc58848570"/>
      <w:bookmarkStart w:id="63" w:name="_Toc59017608"/>
      <w:bookmarkStart w:id="64" w:name="_Toc66279597"/>
      <w:bookmarkStart w:id="65" w:name="_Toc68168619"/>
      <w:bookmarkStart w:id="66" w:name="_Toc83233086"/>
      <w:bookmarkStart w:id="67" w:name="_Toc85550066"/>
      <w:bookmarkStart w:id="68" w:name="_Toc90655548"/>
      <w:bookmarkStart w:id="69" w:name="_Toc105600423"/>
      <w:bookmarkStart w:id="70" w:name="_Toc122114430"/>
      <w:bookmarkStart w:id="71" w:name="_Toc153789337"/>
      <w:bookmarkStart w:id="72" w:name="_Toc170119711"/>
      <w:r w:rsidRPr="00682D8C">
        <w:rPr>
          <w:rFonts w:ascii="Arial" w:eastAsia="SimSun" w:hAnsi="Arial"/>
          <w:sz w:val="36"/>
        </w:rPr>
        <w:lastRenderedPageBreak/>
        <w:t>A.3</w:t>
      </w:r>
      <w:r w:rsidRPr="00682D8C">
        <w:rPr>
          <w:rFonts w:ascii="Arial" w:eastAsia="SimSun" w:hAnsi="Arial"/>
          <w:sz w:val="36"/>
        </w:rPr>
        <w:tab/>
      </w:r>
      <w:proofErr w:type="spellStart"/>
      <w:r w:rsidRPr="00682D8C">
        <w:rPr>
          <w:rFonts w:ascii="Arial" w:hAnsi="Arial"/>
          <w:sz w:val="36"/>
        </w:rPr>
        <w:t>Nudr_DataRepository</w:t>
      </w:r>
      <w:proofErr w:type="spellEnd"/>
      <w:r w:rsidRPr="00682D8C">
        <w:rPr>
          <w:rFonts w:ascii="Arial" w:eastAsia="SimSun" w:hAnsi="Arial"/>
          <w:sz w:val="36"/>
        </w:rPr>
        <w:t xml:space="preserve"> API for Application Data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88375D1" w14:textId="77777777" w:rsidR="00682D8C" w:rsidRPr="00682D8C" w:rsidRDefault="00682D8C" w:rsidP="00682D8C">
      <w:pPr>
        <w:spacing w:line="240" w:lineRule="auto"/>
        <w:rPr>
          <w:rFonts w:eastAsia="SimSun"/>
        </w:rPr>
      </w:pPr>
      <w:proofErr w:type="gramStart"/>
      <w:r w:rsidRPr="00682D8C">
        <w:rPr>
          <w:rFonts w:eastAsia="SimSun"/>
        </w:rPr>
        <w:t>For the purpose of</w:t>
      </w:r>
      <w:proofErr w:type="gramEnd"/>
      <w:r w:rsidRPr="00682D8C">
        <w:rPr>
          <w:rFonts w:eastAsia="SimSun"/>
        </w:rPr>
        <w:t xml:space="preserve"> referencing entities in the Open API file defined in this Annex, it shall be assumed that this Open API file is contained in a physical file named "TS29519_Application_Data.yaml".</w:t>
      </w:r>
    </w:p>
    <w:p w14:paraId="564B8B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openapi</w:t>
      </w:r>
      <w:proofErr w:type="spellEnd"/>
      <w:r w:rsidRPr="00682D8C">
        <w:rPr>
          <w:rFonts w:ascii="Courier New" w:eastAsia="SimSun" w:hAnsi="Courier New"/>
          <w:sz w:val="16"/>
        </w:rPr>
        <w:t>: 3.0.0</w:t>
      </w:r>
    </w:p>
    <w:p w14:paraId="2B3366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E83F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info:</w:t>
      </w:r>
    </w:p>
    <w:p w14:paraId="01D1A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version: '-'</w:t>
      </w:r>
    </w:p>
    <w:p w14:paraId="6229AE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title: Unified Data Repository Service API file for Application Data</w:t>
      </w:r>
    </w:p>
    <w:p w14:paraId="7426C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0F6CF9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API version is defined in 3GPP TS 29.504  </w:t>
      </w:r>
    </w:p>
    <w:p w14:paraId="62B863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2024, 3GPP Organizational Partners (ARIB, ATIS, CCSA, ETSI, TSDSI, TTA, TTC).  </w:t>
      </w:r>
    </w:p>
    <w:p w14:paraId="56DE39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 rights reserved.</w:t>
      </w:r>
    </w:p>
    <w:p w14:paraId="265F9B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DF1A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externalDocs</w:t>
      </w:r>
      <w:proofErr w:type="spellEnd"/>
      <w:r w:rsidRPr="00682D8C">
        <w:rPr>
          <w:rFonts w:ascii="Courier New" w:eastAsia="SimSun" w:hAnsi="Courier New"/>
          <w:sz w:val="16"/>
        </w:rPr>
        <w:t>:</w:t>
      </w:r>
    </w:p>
    <w:p w14:paraId="56134B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3482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3GPP TS 29.519 V19.0.0; 5G System; Usage of the Unified Data Repository Service for Policy Data,</w:t>
      </w:r>
    </w:p>
    <w:p w14:paraId="227C7D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Data and Structured Data for Exposure.</w:t>
      </w:r>
    </w:p>
    <w:p w14:paraId="1CF95B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url: 'https://www.3gpp.org/ftp/Specs/archive/29_series/29.519/'</w:t>
      </w:r>
    </w:p>
    <w:p w14:paraId="25485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F8A2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paths:</w:t>
      </w:r>
    </w:p>
    <w:p w14:paraId="5478F6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
    <w:p w14:paraId="3F8B6E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309FE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PFDs for application identifier(s)</w:t>
      </w:r>
    </w:p>
    <w:p w14:paraId="11757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ReadPFDData</w:t>
      </w:r>
      <w:proofErr w:type="spellEnd"/>
    </w:p>
    <w:p w14:paraId="629D88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0892A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Data (Store)</w:t>
      </w:r>
    </w:p>
    <w:p w14:paraId="39351D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5B7E9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B8483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C3F5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9B5B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76D1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548EC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B1B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1EC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DCD95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2F986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data:pfds</w:t>
      </w:r>
      <w:proofErr w:type="gramEnd"/>
      <w:r w:rsidRPr="00682D8C">
        <w:rPr>
          <w:rFonts w:ascii="Courier New" w:eastAsia="SimSun" w:hAnsi="Courier New"/>
          <w:sz w:val="16"/>
        </w:rPr>
        <w:t>:read</w:t>
      </w:r>
      <w:proofErr w:type="spellEnd"/>
    </w:p>
    <w:p w14:paraId="59B3A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C5EA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374B58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089FE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8EE40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information of the application identifier(s) for the querying PFD</w:t>
      </w:r>
    </w:p>
    <w:p w14:paraId="571BB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If none </w:t>
      </w:r>
      <w:proofErr w:type="spellStart"/>
      <w:r w:rsidRPr="00682D8C">
        <w:rPr>
          <w:rFonts w:ascii="Courier New" w:eastAsia="SimSun" w:hAnsi="Courier New"/>
          <w:sz w:val="16"/>
        </w:rPr>
        <w:t>appId</w:t>
      </w:r>
      <w:proofErr w:type="spellEnd"/>
      <w:r w:rsidRPr="00682D8C">
        <w:rPr>
          <w:rFonts w:ascii="Courier New" w:eastAsia="SimSun" w:hAnsi="Courier New"/>
          <w:sz w:val="16"/>
        </w:rPr>
        <w:t xml:space="preserve"> is included in the URI, it applies to all application</w:t>
      </w:r>
    </w:p>
    <w:p w14:paraId="5E78C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identifier(s) for the querying PFD Data resource.</w:t>
      </w:r>
    </w:p>
    <w:p w14:paraId="5A9C3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5656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60E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79693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9BA2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3BADD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7663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46F67A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8C4E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36263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45DE3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F101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8D390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74FC2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9DDF2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A representation of PFDs for request applications is returned.</w:t>
      </w:r>
    </w:p>
    <w:p w14:paraId="62B26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742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26292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AAB46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B76D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2FC0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19FD68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99CD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8A6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9D56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A152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7EBB6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CAD2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7F57F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18B9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F8B3C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'TS29571_CommonData.yaml#/components/responses/406'</w:t>
      </w:r>
    </w:p>
    <w:p w14:paraId="2BA4E0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F452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B469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D1F98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02E91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5A047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D93C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FBC8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520A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C6BAD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D98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CDC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9AD6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7A94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259618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0A2717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the corresponding PFDs of the specified application identifier</w:t>
      </w:r>
    </w:p>
    <w:p w14:paraId="18AD23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ReadIndividualPFDData</w:t>
      </w:r>
      <w:proofErr w:type="spellEnd"/>
    </w:p>
    <w:p w14:paraId="452DFE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08C53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7272D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B356B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B723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E2EB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7FA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644F9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F1CC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DD696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C5274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4583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D275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data:pfds</w:t>
      </w:r>
      <w:proofErr w:type="gramEnd"/>
      <w:r w:rsidRPr="00682D8C">
        <w:rPr>
          <w:rFonts w:ascii="Courier New" w:eastAsia="SimSun" w:hAnsi="Courier New"/>
          <w:sz w:val="16"/>
        </w:rPr>
        <w:t>:read</w:t>
      </w:r>
      <w:proofErr w:type="spellEnd"/>
    </w:p>
    <w:p w14:paraId="3804E5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EEB8F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1DEE6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CF402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7FF18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304FF2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06163A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DE1E1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9DE3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D364F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7868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F3D8B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171812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1915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D9E1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7A214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023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15084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8F7B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PFDs for the request application identified by the application</w:t>
      </w:r>
    </w:p>
    <w:p w14:paraId="11413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is returned.</w:t>
      </w:r>
    </w:p>
    <w:p w14:paraId="0E04EA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AC3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3449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2A21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60525A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25A44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082E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0F3A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D66FF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368CE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6C4F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2DCB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0E2C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6406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F1E61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9BC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1408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29E88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6DF85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183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3C110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0A3F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C67EE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A3AD2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DA10F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6CF61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corresponding PFDs of the specified application identifier</w:t>
      </w:r>
    </w:p>
    <w:p w14:paraId="3CEF6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DeleteIndividualPFDData</w:t>
      </w:r>
      <w:proofErr w:type="spellEnd"/>
    </w:p>
    <w:p w14:paraId="472DC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tags:</w:t>
      </w:r>
    </w:p>
    <w:p w14:paraId="426F8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4C0221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8D36D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2244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31A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09F6A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B6C1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2F61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8C24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F8D35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4519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EBB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data:pfds</w:t>
      </w:r>
      <w:proofErr w:type="gramEnd"/>
      <w:r w:rsidRPr="00682D8C">
        <w:rPr>
          <w:rFonts w:ascii="Courier New" w:eastAsia="SimSun" w:hAnsi="Courier New"/>
          <w:sz w:val="16"/>
        </w:rPr>
        <w:t>:modify</w:t>
      </w:r>
      <w:proofErr w:type="spellEnd"/>
    </w:p>
    <w:p w14:paraId="7D7180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66D28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24BE17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B88A7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915A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473DCE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292B2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68E21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5A2C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065BC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A0F9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2870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5AF6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PFD Data resource related to the application</w:t>
      </w:r>
    </w:p>
    <w:p w14:paraId="3CB5E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was deleted.</w:t>
      </w:r>
    </w:p>
    <w:p w14:paraId="29AEAD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D3270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22B7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5F976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E383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EA4BF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5BC3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6F52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1CDA1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C3E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DB1A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E7E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37E4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E898E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E1D7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BD584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93DD8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4B880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310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44CCD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the corresponding PFDs for the specified application identifier</w:t>
      </w:r>
    </w:p>
    <w:p w14:paraId="3167F7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CreateOrReplaceIndividualPFDData</w:t>
      </w:r>
      <w:proofErr w:type="spellEnd"/>
    </w:p>
    <w:p w14:paraId="7C887C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25C7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135AFB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4726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422F3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ECC0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4A75B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7C63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FCA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8EFF4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88008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2DF9F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E5C7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data:pfds</w:t>
      </w:r>
      <w:proofErr w:type="gramEnd"/>
      <w:r w:rsidRPr="00682D8C">
        <w:rPr>
          <w:rFonts w:ascii="Courier New" w:eastAsia="SimSun" w:hAnsi="Courier New"/>
          <w:sz w:val="16"/>
        </w:rPr>
        <w:t>:create</w:t>
      </w:r>
      <w:proofErr w:type="spellEnd"/>
    </w:p>
    <w:p w14:paraId="1521B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9B307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29AA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D815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6CF6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9703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4264C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E3FE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650FAD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57B65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9E3D6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 format</w:t>
      </w:r>
    </w:p>
    <w:p w14:paraId="04982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5C5CB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E96D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107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47B7A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02A30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D9C09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lastRenderedPageBreak/>
        <w:t xml:space="preserve">          description: </w:t>
      </w:r>
      <w:r w:rsidRPr="00682D8C">
        <w:rPr>
          <w:rFonts w:ascii="Courier New" w:eastAsia="SimSun" w:hAnsi="Courier New"/>
          <w:sz w:val="16"/>
          <w:lang w:eastAsia="zh-CN"/>
        </w:rPr>
        <w:t>&gt;</w:t>
      </w:r>
    </w:p>
    <w:p w14:paraId="763349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PFD Data resource related to the application-identifier</w:t>
      </w:r>
    </w:p>
    <w:p w14:paraId="288E71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confirmed and a representation of that resource is returned.</w:t>
      </w:r>
    </w:p>
    <w:p w14:paraId="7B9F2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992E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895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2B22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59CC6D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2851E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8024F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BB218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A5490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apiRoot</w:t>
      </w:r>
      <w:proofErr w:type="spellEnd"/>
      <w:r w:rsidRPr="00682D8C">
        <w:rPr>
          <w:rFonts w:ascii="Courier New" w:eastAsia="SimSun" w:hAnsi="Courier New"/>
          <w:sz w:val="16"/>
        </w:rPr>
        <w:t>}/</w:t>
      </w:r>
      <w:proofErr w:type="spellStart"/>
      <w:r w:rsidRPr="00682D8C">
        <w:rPr>
          <w:rFonts w:ascii="Courier New" w:eastAsia="SimSun" w:hAnsi="Courier New"/>
          <w:sz w:val="16"/>
        </w:rPr>
        <w:t>nudr-dr</w:t>
      </w:r>
      <w:proofErr w:type="spellEnd"/>
      <w:r w:rsidRPr="00682D8C">
        <w:rPr>
          <w:rFonts w:ascii="Courier New" w:eastAsia="SimSun" w:hAnsi="Courier New"/>
          <w:sz w:val="16"/>
        </w:rPr>
        <w:t>/&lt;</w:t>
      </w:r>
      <w:proofErr w:type="spellStart"/>
      <w:r w:rsidRPr="00682D8C">
        <w:rPr>
          <w:rFonts w:ascii="Courier New" w:eastAsia="SimSun" w:hAnsi="Courier New"/>
          <w:sz w:val="16"/>
        </w:rPr>
        <w:t>apiVersion</w:t>
      </w:r>
      <w:proofErr w:type="spellEnd"/>
      <w:r w:rsidRPr="00682D8C">
        <w:rPr>
          <w:rFonts w:ascii="Courier New" w:eastAsia="SimSun" w:hAnsi="Courier New"/>
          <w:sz w:val="16"/>
        </w:rPr>
        <w:t>&gt;/application-data/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492F58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583C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0970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29E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ED112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5C8C1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upgrade of an Individual PFD Data resource related to the</w:t>
      </w:r>
    </w:p>
    <w:p w14:paraId="31B796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identifier is </w:t>
      </w:r>
      <w:proofErr w:type="gramStart"/>
      <w:r w:rsidRPr="00682D8C">
        <w:rPr>
          <w:rFonts w:ascii="Courier New" w:eastAsia="SimSun" w:hAnsi="Courier New"/>
          <w:sz w:val="16"/>
        </w:rPr>
        <w:t>confirmed</w:t>
      </w:r>
      <w:proofErr w:type="gramEnd"/>
      <w:r w:rsidRPr="00682D8C">
        <w:rPr>
          <w:rFonts w:ascii="Courier New" w:eastAsia="SimSun" w:hAnsi="Courier New"/>
          <w:sz w:val="16"/>
        </w:rPr>
        <w:t xml:space="preserve"> and a representation of that resource is returned.</w:t>
      </w:r>
    </w:p>
    <w:p w14:paraId="6B155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6353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67DA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C45F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617F99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72E59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482B2D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B6F31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3C794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AA78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EF3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BF00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180A5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F5BFA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B519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CAE9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19B60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0C10A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8C8FF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1F6B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07339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F7176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EDA55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9139C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0778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E636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1D52B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9EC5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2ADC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5CDC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C8ABA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23A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0D837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1DBFE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
    <w:p w14:paraId="6FB69F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C20D8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Traffic Influence Data</w:t>
      </w:r>
    </w:p>
    <w:p w14:paraId="232698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w:t>
      </w:r>
      <w:proofErr w:type="spellEnd"/>
    </w:p>
    <w:p w14:paraId="1AB1A2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C33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(Store)</w:t>
      </w:r>
    </w:p>
    <w:p w14:paraId="7B5E7C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2DEF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F9A2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D75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D2696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770A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D15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3B4AD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57DE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AB0D7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D4182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-data:read</w:t>
      </w:r>
      <w:proofErr w:type="spellEnd"/>
    </w:p>
    <w:p w14:paraId="153E82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A2A2B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influence-Ids</w:t>
      </w:r>
    </w:p>
    <w:p w14:paraId="5EC0B4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1E71A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39E47B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538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B755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F631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66DC0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907F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1762F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1E10C6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49A6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33787E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09BF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3D4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CF9D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D23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6EE9D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B2091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3B68B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C59FE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6378A2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F230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7431E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4E820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8252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158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2A7F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3B5F2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C8BFC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16489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8F47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 </w:t>
      </w:r>
    </w:p>
    <w:p w14:paraId="56A9D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BC9C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9A1F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BEF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6C0D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57544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8126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internal-group-ids-Add</w:t>
      </w:r>
    </w:p>
    <w:p w14:paraId="54EC7D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FA6F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internal Group. </w:t>
      </w:r>
    </w:p>
    <w:p w14:paraId="140B75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6B9EA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590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8C31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45FCE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A769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DB80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1CE6AE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8B3B9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D996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13817E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9E125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bookmarkStart w:id="73" w:name="_Hlk126690743"/>
    </w:p>
    <w:p w14:paraId="7D617E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3CD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bookmarkStart w:id="74" w:name="_Hlk126692055"/>
    </w:p>
    <w:p w14:paraId="59E1A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bookmarkEnd w:id="74"/>
    <w:p w14:paraId="41AEE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bookmarkEnd w:id="73"/>
    </w:p>
    <w:p w14:paraId="6EFF3B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50A20E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405DC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FFBA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89E1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BAF2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A3DC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6565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5FE30A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413D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8E615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DCF2C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FEF5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D1B4B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296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F61D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6B4C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198C1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Traffic Influence Data stored in the UDR are returned.</w:t>
      </w:r>
    </w:p>
    <w:p w14:paraId="0C4E1E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BF2D5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DFD2F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51475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CE30F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DC69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075AA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D102C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088C8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781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00D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4758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0C76D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2F4D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CBF8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60EC3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F6D40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D4ECA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2B5D6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4F5DD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7427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597F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3807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16935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2F5B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FD875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2C5F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75BF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D62D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870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roofErr w:type="spellStart"/>
      <w:r w:rsidRPr="00682D8C">
        <w:rPr>
          <w:rFonts w:ascii="Courier New" w:eastAsia="SimSun" w:hAnsi="Courier New"/>
          <w:sz w:val="16"/>
        </w:rPr>
        <w:t>influenceId</w:t>
      </w:r>
      <w:proofErr w:type="spellEnd"/>
      <w:r w:rsidRPr="00682D8C">
        <w:rPr>
          <w:rFonts w:ascii="Courier New" w:eastAsia="SimSun" w:hAnsi="Courier New"/>
          <w:sz w:val="16"/>
        </w:rPr>
        <w:t>}:</w:t>
      </w:r>
    </w:p>
    <w:p w14:paraId="3BADB0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15EA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Influence Data resource</w:t>
      </w:r>
    </w:p>
    <w:p w14:paraId="76E60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CreateOrReplaceIndividualInfluenceData</w:t>
      </w:r>
      <w:proofErr w:type="spellEnd"/>
    </w:p>
    <w:p w14:paraId="71D916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04838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5D9C1E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94BCA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BA675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EA9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A99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4E6E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E69D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4380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18D0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70557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30C4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-data:create</w:t>
      </w:r>
      <w:proofErr w:type="spellEnd"/>
    </w:p>
    <w:p w14:paraId="0A3373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72CFC8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8509C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8151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70F8E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D8E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5E5AB5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8E3B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320AD4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47C6C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5BE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created or updated.</w:t>
      </w:r>
    </w:p>
    <w:p w14:paraId="25B9EB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687941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EC293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A368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CF2C6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8A6C1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06637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C78B6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Traffic Influence Data resource is confirmed</w:t>
      </w:r>
    </w:p>
    <w:p w14:paraId="5DEEE7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3132F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B9E7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86E31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71C0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24F1F8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1E509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AA5B8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2B49B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5CB5A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{apiRoot}/nudr-dr/&lt;apiVersion&gt;/application-data/influenceData/{influenceId}'</w:t>
      </w:r>
    </w:p>
    <w:p w14:paraId="054A81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5646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6EC5D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D26C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79261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5B911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 a</w:t>
      </w:r>
    </w:p>
    <w:p w14:paraId="77E7AA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Traffic Influence Data shall be returned.</w:t>
      </w:r>
    </w:p>
    <w:p w14:paraId="0D7E57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2E4DF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152A7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ECDD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2BE84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82ED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79E7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4897A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'TS29571_CommonData.yaml#/components/responses/400'</w:t>
      </w:r>
    </w:p>
    <w:p w14:paraId="092189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695D2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CC52E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39BC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B052D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0B058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82CEE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EC7E5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5B275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A612A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CA4A0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2A6F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95DD9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05C6C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4C475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FCF92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92D0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0B2FF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DFD21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F955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25E75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CBDD8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3525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3EF2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C3A4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195B2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Influence Data resource</w:t>
      </w:r>
    </w:p>
    <w:p w14:paraId="06F264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UpdateIndividualInfluenceData</w:t>
      </w:r>
      <w:proofErr w:type="spellEnd"/>
    </w:p>
    <w:p w14:paraId="1C030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BB6C2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D40D4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B1CA5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506D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8ED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BE218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D456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BF41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F5A38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2C1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EB10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984E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-data:modify</w:t>
      </w:r>
      <w:proofErr w:type="spellEnd"/>
    </w:p>
    <w:p w14:paraId="59B94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397DB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C200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9D3D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3F3B1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7EE0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737BDA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16EB7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3F7C2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9A8E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F562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updated. It shall apply</w:t>
      </w:r>
    </w:p>
    <w:p w14:paraId="261CC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38B0E2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F22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D025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458B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AF8E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AF3C3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4A212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w:t>
      </w:r>
    </w:p>
    <w:p w14:paraId="78A6D2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Traffic Influence Data shall be returned.</w:t>
      </w:r>
    </w:p>
    <w:p w14:paraId="32EA11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8AE0D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85360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1AC4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688FD3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0A7A8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B073B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F939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CE17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1D076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5605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072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A3833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91FF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ACB88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D3C84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5BAA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5EF56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'TS29571_CommonData.yaml#/components/responses/413'</w:t>
      </w:r>
    </w:p>
    <w:p w14:paraId="59DFD9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B9E03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7E705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4D55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8320C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171F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90F6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FD55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98A2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8988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F4A8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AFF94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E77D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0CB07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Influence Data resource</w:t>
      </w:r>
    </w:p>
    <w:p w14:paraId="47F89D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DeleteIndividualInfluenceData</w:t>
      </w:r>
    </w:p>
    <w:p w14:paraId="27B54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F8E18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394C9D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B352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1DC0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ABF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026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5673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507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ACA9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80FE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518B2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7B5F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-data:modify</w:t>
      </w:r>
      <w:proofErr w:type="spellEnd"/>
    </w:p>
    <w:p w14:paraId="2AFD1D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B656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0B6033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49790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5903C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deleted. It shall apply</w:t>
      </w:r>
    </w:p>
    <w:p w14:paraId="4967E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327ED5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6D046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267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19FED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F746E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0C9C2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Influence Data was deleted successfully.</w:t>
      </w:r>
    </w:p>
    <w:p w14:paraId="773945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B3CA9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4C19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72D5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36E6F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EB56A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0CD7D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649F1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DBD47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17503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1156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C1D74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10166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D0F4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451F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76A7F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BB35D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B145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6F868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2BC0E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
    <w:p w14:paraId="03941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25194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Create a new Individual Influence Data Subscription resource</w:t>
      </w:r>
    </w:p>
    <w:p w14:paraId="6ECDCF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CreateIndividualInfluenceDataSubscription</w:t>
      </w:r>
      <w:proofErr w:type="spellEnd"/>
    </w:p>
    <w:p w14:paraId="68A4CA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4F018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59ED73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621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05E0F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7A9B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BBCE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ECE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136F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FB9F2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9048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92A5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8D020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-data:subscriptions:create</w:t>
      </w:r>
      <w:proofErr w:type="spellEnd"/>
    </w:p>
    <w:p w14:paraId="1388C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04749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true</w:t>
      </w:r>
    </w:p>
    <w:p w14:paraId="49E558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E8FEC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2678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EC7F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3DD71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15796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82977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created successfully.</w:t>
      </w:r>
    </w:p>
    <w:p w14:paraId="19E958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7F3C9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E98B2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315C5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05358D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27FFC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300A3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3A7CC0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F0436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9A54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A9C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350EC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7DB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B8DE7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0745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804A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687DC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5240B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2E09D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DF9A8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DC4ED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6CD1A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57860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624D4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DFB42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B4145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211F7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503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F7D17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F930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D6DD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E90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DDF92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4FDBA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4D71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1AE24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trafficInfluenceDataChangeNotification</w:t>
      </w:r>
      <w:proofErr w:type="spellEnd"/>
      <w:r w:rsidRPr="00682D8C">
        <w:rPr>
          <w:rFonts w:ascii="Courier New" w:eastAsia="SimSun" w:hAnsi="Courier New"/>
          <w:sz w:val="16"/>
        </w:rPr>
        <w:t>:</w:t>
      </w:r>
    </w:p>
    <w:p w14:paraId="75616D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proofErr w:type="gramStart"/>
      <w:r w:rsidRPr="00682D8C">
        <w:rPr>
          <w:rFonts w:ascii="Courier New" w:eastAsia="SimSun" w:hAnsi="Courier New"/>
          <w:sz w:val="16"/>
        </w:rPr>
        <w:t>request.body</w:t>
      </w:r>
      <w:proofErr w:type="spellEnd"/>
      <w:proofErr w:type="gramEnd"/>
      <w:r w:rsidRPr="00682D8C">
        <w:rPr>
          <w:rFonts w:ascii="Courier New" w:eastAsia="SimSun" w:hAnsi="Courier New"/>
          <w:sz w:val="16"/>
        </w:rPr>
        <w:t>#/notificationUri}':</w:t>
      </w:r>
    </w:p>
    <w:p w14:paraId="35B737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50E60D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496F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DAB0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56FC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D1D9B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3ECB4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ADBEC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 </w:t>
      </w:r>
    </w:p>
    <w:p w14:paraId="620C9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193AA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7B778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33C5B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29BCD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E2E13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89FC1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23D161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28A71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2AD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7763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38CC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AFAE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69E3B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F5C1B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BA42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4890A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85C7B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F08DC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1F92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F2C13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8EFE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7B7E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677BD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AA24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EB25A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1B443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8C08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3EF1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6B7CC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41ED4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Influence Data Subscriptions</w:t>
      </w:r>
    </w:p>
    <w:p w14:paraId="4DB9A3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ReadInfluenceDataSubscriptions</w:t>
      </w:r>
      <w:proofErr w:type="spellEnd"/>
    </w:p>
    <w:p w14:paraId="65CEE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CEEAD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7B77C5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DB44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2F1C3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DF0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8949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FE52A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58C81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A607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5D46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F55B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5808B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-data:subscriptions:read</w:t>
      </w:r>
      <w:proofErr w:type="spellEnd"/>
    </w:p>
    <w:p w14:paraId="3F617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8C471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434E7E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5492B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530475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D0E0E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F48D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398E6A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279912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66CB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slice.</w:t>
      </w:r>
    </w:p>
    <w:p w14:paraId="02F6CD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12EC8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C08C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7EB69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360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D770F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3B8B2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562B4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16A84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0DDD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DF92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GroupId</w:t>
      </w:r>
      <w:proofErr w:type="spellEnd"/>
      <w:r w:rsidRPr="00682D8C">
        <w:rPr>
          <w:rFonts w:ascii="Courier New" w:eastAsia="SimSun" w:hAnsi="Courier New"/>
          <w:sz w:val="16"/>
        </w:rPr>
        <w:t>'</w:t>
      </w:r>
    </w:p>
    <w:p w14:paraId="6400E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w:t>
      </w:r>
      <w:proofErr w:type="spellEnd"/>
    </w:p>
    <w:p w14:paraId="122CB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893F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user.</w:t>
      </w:r>
    </w:p>
    <w:p w14:paraId="3EE45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898B4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5EA7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B48C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129D1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C651E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E5F0A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 </w:t>
      </w:r>
    </w:p>
    <w:p w14:paraId="2F25FC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F5F21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9249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A0F64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96F6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987E7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DCEB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6DD5B4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A849A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C27C5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6CC2C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7A9A7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297A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FE4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B0175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2138D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31FCF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w:t>
      </w:r>
      <w:proofErr w:type="spellStart"/>
      <w:r w:rsidRPr="00682D8C">
        <w:rPr>
          <w:rFonts w:ascii="Courier New" w:eastAsia="SimSun" w:hAnsi="Courier New"/>
          <w:sz w:val="16"/>
        </w:rPr>
        <w:t>plmn</w:t>
      </w:r>
      <w:proofErr w:type="spellEnd"/>
      <w:r w:rsidRPr="00682D8C">
        <w:rPr>
          <w:rFonts w:ascii="Courier New" w:eastAsia="SimSun" w:hAnsi="Courier New"/>
          <w:sz w:val="16"/>
        </w:rPr>
        <w:t>-ids</w:t>
      </w:r>
    </w:p>
    <w:p w14:paraId="16688B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3BFD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2F860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PLMN. </w:t>
      </w:r>
    </w:p>
    <w:p w14:paraId="7D8AE5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491C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62B1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4028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6E29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152C3F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96E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195B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'200':</w:t>
      </w:r>
    </w:p>
    <w:p w14:paraId="68198D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7607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0AE70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5B67B0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3DB1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7123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8EFA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236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CDE1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5A54DC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04979D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771DD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43F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B78A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138B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6F3CB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1E5CB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7CB5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0136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9A2C3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42B6D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10D85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D7DC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A3590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3E5FE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969F1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06D08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1E65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133B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8E7F5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5B8F4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37EAD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DCE98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AA9E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roofErr w:type="spellStart"/>
      <w:r w:rsidRPr="00682D8C">
        <w:rPr>
          <w:rFonts w:ascii="Courier New" w:eastAsia="SimSun" w:hAnsi="Courier New"/>
          <w:sz w:val="16"/>
        </w:rPr>
        <w:t>subscriptionId</w:t>
      </w:r>
      <w:proofErr w:type="spellEnd"/>
      <w:r w:rsidRPr="00682D8C">
        <w:rPr>
          <w:rFonts w:ascii="Courier New" w:eastAsia="SimSun" w:hAnsi="Courier New"/>
          <w:sz w:val="16"/>
        </w:rPr>
        <w:t>}:</w:t>
      </w:r>
    </w:p>
    <w:p w14:paraId="418604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D6470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Influence Data Subscription resource</w:t>
      </w:r>
    </w:p>
    <w:p w14:paraId="2147A8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ReadIndividualInfluenceDataSubscription</w:t>
      </w:r>
      <w:proofErr w:type="spellEnd"/>
    </w:p>
    <w:p w14:paraId="5522F1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8A023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2871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3A4D6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5D695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4245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D6A12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4D51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6384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8898D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014B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6CF36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67D1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-data:subscriptions:read</w:t>
      </w:r>
      <w:proofErr w:type="spellEnd"/>
    </w:p>
    <w:p w14:paraId="579F38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24FE6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1E49A4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A48B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31316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E51B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FBF6D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E4F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34AF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DA8F5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5D78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076AE1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554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5E09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3493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3CF9BC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3D299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15F90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24C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0C39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63B8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EA6DC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2718F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98B77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67E71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BC960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78B1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D0B3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71418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8F188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517C7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C4B6C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486CA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22295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3DC6E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80F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1CD3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86AEF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97D3C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Modify an existing individual Influence Data Subscription resource</w:t>
      </w:r>
    </w:p>
    <w:p w14:paraId="2481E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ReplaceIndividualInfluenceDataSubscription</w:t>
      </w:r>
      <w:proofErr w:type="spellEnd"/>
    </w:p>
    <w:p w14:paraId="2584E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75E22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16231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F18C1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3D149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EB1E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0104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B233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1E3C4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9FD16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5753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A2B30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5EC2C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-data:subscriptions:modify</w:t>
      </w:r>
      <w:proofErr w:type="spellEnd"/>
    </w:p>
    <w:p w14:paraId="3072BD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CE28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8CDB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7D455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7D6D9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725D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067883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8524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67C02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1E2A2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E7BC4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6D378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6A7F9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0EE7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D0FD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791DE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21DD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updated successfully.</w:t>
      </w:r>
    </w:p>
    <w:p w14:paraId="4DD134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DF52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B59C9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A09F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630E61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9D211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4AF1BA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694B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4ACC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8EEF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881A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1AFD4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16F8E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FB70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CD975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D7ABE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8E35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3DE4A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1E30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CFD7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2DBF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B85CB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6CBD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4078E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0E49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BD35F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70D53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546F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ACE1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94624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2FCD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8004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Delete an individual Influence Data Subscription resource</w:t>
      </w:r>
    </w:p>
    <w:p w14:paraId="0D855D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DeleteIndividualInfluenceDataSubscription</w:t>
      </w:r>
      <w:proofErr w:type="spellEnd"/>
    </w:p>
    <w:p w14:paraId="50637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1E18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133C7D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12B0C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2297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34DA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5AD1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802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7FF5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DEA3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7E2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7D75B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BE8B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data:influence</w:t>
      </w:r>
      <w:proofErr w:type="gramEnd"/>
      <w:r w:rsidRPr="00682D8C">
        <w:rPr>
          <w:rFonts w:ascii="Courier New" w:eastAsia="SimSun" w:hAnsi="Courier New"/>
          <w:sz w:val="16"/>
        </w:rPr>
        <w:t>-data:subscriptions:modify</w:t>
      </w:r>
      <w:proofErr w:type="spellEnd"/>
    </w:p>
    <w:p w14:paraId="48D8EA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4B03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36AD41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FB9A9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A777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33A31C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87E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D4C8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2565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2B653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7B4F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terminated successfully.</w:t>
      </w:r>
    </w:p>
    <w:p w14:paraId="73BBCE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E82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941A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3C6D1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D5EA4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D821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892B4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F332E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98804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2218F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C8EA6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784B6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4D05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AD072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9C370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9C79B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B115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999D1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D00A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CF71F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5F8F7F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F2BFB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applied BDT Policy Data</w:t>
      </w:r>
    </w:p>
    <w:p w14:paraId="756874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ReadBdtPolicyData</w:t>
      </w:r>
      <w:proofErr w:type="spellEnd"/>
    </w:p>
    <w:p w14:paraId="435456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5740C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BdtPolicy</w:t>
      </w:r>
      <w:proofErr w:type="spellEnd"/>
      <w:r w:rsidRPr="00682D8C">
        <w:rPr>
          <w:rFonts w:ascii="Courier New" w:eastAsia="SimSun" w:hAnsi="Courier New"/>
          <w:sz w:val="16"/>
        </w:rPr>
        <w:t xml:space="preserve"> Data (Store)</w:t>
      </w:r>
    </w:p>
    <w:p w14:paraId="201FB7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BD59B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CC0ED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587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2D82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8F249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1F97C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B33AA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2DD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0FDB5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029E3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data:bdt</w:t>
      </w:r>
      <w:proofErr w:type="gramEnd"/>
      <w:r w:rsidRPr="00682D8C">
        <w:rPr>
          <w:rFonts w:ascii="Courier New" w:eastAsia="SimSun" w:hAnsi="Courier New"/>
          <w:sz w:val="16"/>
        </w:rPr>
        <w:t>-policy-data:read</w:t>
      </w:r>
      <w:proofErr w:type="spellEnd"/>
    </w:p>
    <w:p w14:paraId="4215B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65C4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w:t>
      </w:r>
      <w:proofErr w:type="spellEnd"/>
      <w:r w:rsidRPr="00682D8C">
        <w:rPr>
          <w:rFonts w:ascii="Courier New" w:eastAsia="SimSun" w:hAnsi="Courier New"/>
          <w:sz w:val="16"/>
        </w:rPr>
        <w:t>-policy-ids</w:t>
      </w:r>
    </w:p>
    <w:p w14:paraId="2CCF3E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5A654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79118B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12E28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C31A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1E4CD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B8EE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E9C85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5C8CF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23C93A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9D7D3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7C914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82777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0F7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AD41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A983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51C5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4C5D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BA1B3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581FD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6E7BB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3168B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2E5F5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153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8052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7B1C5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9EB2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E445F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00047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applied BDT policy Data stored in the UDR are returned.</w:t>
      </w:r>
    </w:p>
    <w:p w14:paraId="05B84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8465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439B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43A5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3C23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1B8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68CE9B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9200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D87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848B2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7E914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CD5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6C44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2A46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70FAA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F16E2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BFDB0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E7A85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D5748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88596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7D8FB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A4009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C548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C7966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85C41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4D02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35F9E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44A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3F55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43EA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roofErr w:type="spellStart"/>
      <w:r w:rsidRPr="00682D8C">
        <w:rPr>
          <w:rFonts w:ascii="Courier New" w:eastAsia="SimSun" w:hAnsi="Courier New"/>
          <w:sz w:val="16"/>
        </w:rPr>
        <w:t>bdtPolicyId</w:t>
      </w:r>
      <w:proofErr w:type="spellEnd"/>
      <w:r w:rsidRPr="00682D8C">
        <w:rPr>
          <w:rFonts w:ascii="Courier New" w:eastAsia="SimSun" w:hAnsi="Courier New"/>
          <w:sz w:val="16"/>
        </w:rPr>
        <w:t>}:</w:t>
      </w:r>
    </w:p>
    <w:p w14:paraId="36917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49BE3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an individual applied BDT Policy Data resource</w:t>
      </w:r>
    </w:p>
    <w:p w14:paraId="6B85CC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070FC7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357A0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53A5A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521C5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B9041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8227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DA693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A839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653B3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4205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D64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49D85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A220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data:bdt</w:t>
      </w:r>
      <w:proofErr w:type="gramEnd"/>
      <w:r w:rsidRPr="00682D8C">
        <w:rPr>
          <w:rFonts w:ascii="Courier New" w:eastAsia="SimSun" w:hAnsi="Courier New"/>
          <w:sz w:val="16"/>
        </w:rPr>
        <w:t>-policy-data:create</w:t>
      </w:r>
      <w:proofErr w:type="spellEnd"/>
    </w:p>
    <w:p w14:paraId="07AAB3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AC7A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930AD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836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A4B9F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3034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4E5612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71576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6D6E94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4634F1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107B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 xml:space="preserve">Applied </w:t>
      </w:r>
      <w:r w:rsidRPr="00682D8C">
        <w:rPr>
          <w:rFonts w:ascii="Courier New" w:eastAsia="SimSun" w:hAnsi="Courier New"/>
          <w:sz w:val="16"/>
        </w:rPr>
        <w:t>BDT Policy Data to be created or updated.</w:t>
      </w:r>
    </w:p>
    <w:p w14:paraId="2B6780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CA6CD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61C1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C2D1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2E46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038B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BA381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A9A4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 a</w:t>
      </w:r>
    </w:p>
    <w:p w14:paraId="7C618C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45585D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07B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16E9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8044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56451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3378D9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E33BE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200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010146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{apiRoot}/nudr-dr/&lt;apiVersion&gt;/application-data/bdtPolicyData/{bdtPolicyId}</w:t>
      </w:r>
    </w:p>
    <w:p w14:paraId="28F00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B6BB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DCC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6B604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FE503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FD4DD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43558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DA2E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26CE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1C690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9B202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D0B4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52D4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4201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D27A5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51436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380A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8F30E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F7013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9A9B1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E103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04B41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2261E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B5A7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05D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31D4F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821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880EF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56C12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E16A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76D08A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39520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1B644A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96A3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 BDT Policy</w:t>
      </w:r>
      <w:r w:rsidRPr="00682D8C">
        <w:rPr>
          <w:rFonts w:ascii="Courier New" w:eastAsia="SimSun" w:hAnsi="Courier New"/>
          <w:sz w:val="16"/>
        </w:rPr>
        <w:t xml:space="preserve"> Data (Document)</w:t>
      </w:r>
    </w:p>
    <w:p w14:paraId="3B0901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3871C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16FF0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E6D09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7FF17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325C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7168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6F2C9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B31B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C786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D786C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data:bdt</w:t>
      </w:r>
      <w:proofErr w:type="gramEnd"/>
      <w:r w:rsidRPr="00682D8C">
        <w:rPr>
          <w:rFonts w:ascii="Courier New" w:eastAsia="SimSun" w:hAnsi="Courier New"/>
          <w:sz w:val="16"/>
        </w:rPr>
        <w:t>-policy-data:modify</w:t>
      </w:r>
      <w:proofErr w:type="spellEnd"/>
    </w:p>
    <w:p w14:paraId="4FD50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B9DF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70FB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46C1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658CB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213C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2B19BA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52453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2DA96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7464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E53E4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updated. It shall</w:t>
      </w:r>
    </w:p>
    <w:p w14:paraId="336AD5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249D2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BFBB4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47DE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A2FAC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1E9D5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2A341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C1335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w:t>
      </w:r>
    </w:p>
    <w:p w14:paraId="47F047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shall be returned.</w:t>
      </w:r>
    </w:p>
    <w:p w14:paraId="67F4D2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328A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BF0E7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E326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6C39E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461A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No content</w:t>
      </w:r>
    </w:p>
    <w:p w14:paraId="3050C9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641A2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F0B9C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B7D9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D4C77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99888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BB306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E021D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235C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32349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BC66B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62308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8F68E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5CEB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7816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95652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AB2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5217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220D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55D96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27125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9B5A6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8C46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3001F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6D28E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16AE56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39352B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47C03F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55E4A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7D54C6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847A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5EEB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474D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2B11F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1183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AFA5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0426C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F4640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51CC3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B925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data:bdt</w:t>
      </w:r>
      <w:proofErr w:type="gramEnd"/>
      <w:r w:rsidRPr="00682D8C">
        <w:rPr>
          <w:rFonts w:ascii="Courier New" w:eastAsia="SimSun" w:hAnsi="Courier New"/>
          <w:sz w:val="16"/>
        </w:rPr>
        <w:t>-policy-data:modify</w:t>
      </w:r>
      <w:proofErr w:type="spellEnd"/>
    </w:p>
    <w:p w14:paraId="28185F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A278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687D21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37E2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A9979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deleted.</w:t>
      </w:r>
    </w:p>
    <w:p w14:paraId="2CE5CA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68F3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F7868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43B3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5553F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2627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7BFF8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was deleted successfully.</w:t>
      </w:r>
    </w:p>
    <w:p w14:paraId="6AA686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170C0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D9EF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B84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68C29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A22EB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8A40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7478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D367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DF02E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22FD2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F99E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D47E1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99E1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11F1E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1CEB9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B3D7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85F92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590D1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CF04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3EC12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27BF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IPTV configuration Data</w:t>
      </w:r>
    </w:p>
    <w:p w14:paraId="49EA7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ReadIPTVCongifurationData</w:t>
      </w:r>
      <w:proofErr w:type="spellEnd"/>
    </w:p>
    <w:p w14:paraId="42A41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430A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Configuration Data (Store)</w:t>
      </w:r>
    </w:p>
    <w:p w14:paraId="45E81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741FC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151B7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6FF9C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142C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F8F9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97B70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F89C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4445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DA654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1060D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data:iptv</w:t>
      </w:r>
      <w:proofErr w:type="gramEnd"/>
      <w:r w:rsidRPr="00682D8C">
        <w:rPr>
          <w:rFonts w:ascii="Courier New" w:eastAsia="SimSun" w:hAnsi="Courier New"/>
          <w:sz w:val="16"/>
        </w:rPr>
        <w:t>-config-data:read</w:t>
      </w:r>
      <w:proofErr w:type="spellEnd"/>
    </w:p>
    <w:p w14:paraId="203F9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B20E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config-ids</w:t>
      </w:r>
    </w:p>
    <w:p w14:paraId="20D743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D461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configuration.</w:t>
      </w:r>
    </w:p>
    <w:p w14:paraId="04FB2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12086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E04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1522B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659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9831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2BC64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207A0E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57FBC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107906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EC63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0BB6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193B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A03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F5B78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345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3902A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51F6B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115C7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4320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79A7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F28F0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AA88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33CD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54C8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36A219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3BD74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162386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BF5C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4F54F4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93CF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431F8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0C3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DE19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588E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F9C5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inter-group-ids</w:t>
      </w:r>
    </w:p>
    <w:p w14:paraId="1D1AB6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4E13D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013D7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4497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7F5E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E54E2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97B1B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2EA95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C70A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9493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9A2D2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IPTV configuration data stored in the UDR are returned.</w:t>
      </w:r>
    </w:p>
    <w:p w14:paraId="1662A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11A17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102F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396D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3096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04F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027C2D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0F7C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EEB4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C9EA0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C7CD9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B698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40B5F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362CA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FEDB9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DE1E6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E61B7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'414':</w:t>
      </w:r>
    </w:p>
    <w:p w14:paraId="35BFD0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AA96F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138BA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84E4E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F3658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E36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A05BA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8C2C7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35D09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54E4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AD6DD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0013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89B5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roofErr w:type="spellStart"/>
      <w:r w:rsidRPr="00682D8C">
        <w:rPr>
          <w:rFonts w:ascii="Courier New" w:eastAsia="SimSun" w:hAnsi="Courier New"/>
          <w:sz w:val="16"/>
        </w:rPr>
        <w:t>configurationId</w:t>
      </w:r>
      <w:proofErr w:type="spellEnd"/>
      <w:r w:rsidRPr="00682D8C">
        <w:rPr>
          <w:rFonts w:ascii="Courier New" w:eastAsia="SimSun" w:hAnsi="Courier New"/>
          <w:sz w:val="16"/>
        </w:rPr>
        <w:t>}:</w:t>
      </w:r>
    </w:p>
    <w:p w14:paraId="53110A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FDE58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IPTV configuration resource</w:t>
      </w:r>
    </w:p>
    <w:p w14:paraId="1FFFD8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CreateOrReplaceIndividualIPTVConfigurationData</w:t>
      </w:r>
      <w:proofErr w:type="spellEnd"/>
    </w:p>
    <w:p w14:paraId="35293D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A1B8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C1A69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C57E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3114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9D6CC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6813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CDFA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136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3F2C6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B50C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B86C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522E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data:iptv</w:t>
      </w:r>
      <w:proofErr w:type="gramEnd"/>
      <w:r w:rsidRPr="00682D8C">
        <w:rPr>
          <w:rFonts w:ascii="Courier New" w:eastAsia="SimSun" w:hAnsi="Courier New"/>
          <w:sz w:val="16"/>
        </w:rPr>
        <w:t>-config-data:create</w:t>
      </w:r>
      <w:proofErr w:type="spellEnd"/>
    </w:p>
    <w:p w14:paraId="76B77B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78012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EBE4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44FE5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81575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582B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38D9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AFC8E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15F5D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40E02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8D22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created or updated.</w:t>
      </w:r>
    </w:p>
    <w:p w14:paraId="597BCC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7D58FB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9C60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8E7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09595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5968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1A00A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7122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IPTV Configuration Data resource is confirmed and a</w:t>
      </w:r>
    </w:p>
    <w:p w14:paraId="7DC086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5DF94A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FA6D2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DE3E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B40B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6BCDDE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53EA7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4A423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07FAAA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67832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4392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75D4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1AAD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32AEF1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C83F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E488E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9AF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03CF2E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E2D85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36905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F126C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0DF81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98989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C77F8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1948C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AE5FC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1870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89D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08ADC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A375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'413':</w:t>
      </w:r>
    </w:p>
    <w:p w14:paraId="68ACD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A7000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5CE0D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CDB4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4666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8A1B0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E077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F4678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D7673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42814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0AF4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F677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E423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D236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2E1D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D43AB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82321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Partial update an individual IPTV configuration resource</w:t>
      </w:r>
    </w:p>
    <w:p w14:paraId="66C55A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PartialReplaceIndividualIPTVConfigurationData</w:t>
      </w:r>
      <w:proofErr w:type="spellEnd"/>
    </w:p>
    <w:p w14:paraId="3C2780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28C4B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6B3521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048AF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F808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328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E7F9F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128EF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A8BC9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FC2D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BC85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58C6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0D346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data:iptv</w:t>
      </w:r>
      <w:proofErr w:type="gramEnd"/>
      <w:r w:rsidRPr="00682D8C">
        <w:rPr>
          <w:rFonts w:ascii="Courier New" w:eastAsia="SimSun" w:hAnsi="Courier New"/>
          <w:sz w:val="16"/>
        </w:rPr>
        <w:t>-config-data:modify</w:t>
      </w:r>
      <w:proofErr w:type="spellEnd"/>
    </w:p>
    <w:p w14:paraId="14534A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5A5B41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9E2B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940D4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1713F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8D38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'TS29522_IPTVConfiguration.yaml#/components/schemas/IptvConfigDataPatch'</w:t>
      </w:r>
    </w:p>
    <w:p w14:paraId="0BBA81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D15EF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1D7ED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6289B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EE900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updated.</w:t>
      </w:r>
    </w:p>
    <w:p w14:paraId="4BB31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0ABF9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0987D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0C1B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C8D11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AD91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4745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3D533C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4C43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1B8A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86C5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15666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AA91A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4657E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4B707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9B47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C1C7B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BA77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2BB4E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6BEE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6252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B0EC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0678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E127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4D0C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90CF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133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9EC2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33EBB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8A802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06D6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0A5B8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0A0C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A018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FE5A8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89053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53DFC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BB64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1FF40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8650D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7B46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IPTV configuration resource</w:t>
      </w:r>
    </w:p>
    <w:p w14:paraId="4FCB0D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DeleteIndividualIPTVConfigurationData</w:t>
      </w:r>
      <w:proofErr w:type="spellEnd"/>
    </w:p>
    <w:p w14:paraId="3BD04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F6CE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11287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EDDFB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50740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3CEC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6574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9D6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50DD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5250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AE96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66940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ECC1B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data:iptv</w:t>
      </w:r>
      <w:proofErr w:type="gramEnd"/>
      <w:r w:rsidRPr="00682D8C">
        <w:rPr>
          <w:rFonts w:ascii="Courier New" w:eastAsia="SimSun" w:hAnsi="Courier New"/>
          <w:sz w:val="16"/>
        </w:rPr>
        <w:t>-config-data:modify</w:t>
      </w:r>
      <w:proofErr w:type="spellEnd"/>
    </w:p>
    <w:p w14:paraId="773F4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2BC30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18AFC6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A705A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34155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to be deleted. It shall</w:t>
      </w:r>
    </w:p>
    <w:p w14:paraId="6C755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6CBB42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6F961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2515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1BD29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0F0A7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B62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resource was deleted successfully.</w:t>
      </w:r>
    </w:p>
    <w:p w14:paraId="2FD209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7D45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8538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7CEE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7B605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D0153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6F54F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BF7A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6F24B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51BD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2DFB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B9A5D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BF49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16F9B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1B951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D71E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639E7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6898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5A7A1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AFD01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
    <w:p w14:paraId="17345E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F0F77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Service Parameter Data</w:t>
      </w:r>
    </w:p>
    <w:p w14:paraId="1F602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ReadServiceParameterData</w:t>
      </w:r>
      <w:proofErr w:type="spellEnd"/>
    </w:p>
    <w:p w14:paraId="481562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77FC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Service Parameter Data (Store)</w:t>
      </w:r>
    </w:p>
    <w:p w14:paraId="7CCA89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0FCDD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FD62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5CAD9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FF6A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9C7F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4E2B8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8BA9D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38A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960CB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177FA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data:service</w:t>
      </w:r>
      <w:proofErr w:type="gramEnd"/>
      <w:r w:rsidRPr="00682D8C">
        <w:rPr>
          <w:rFonts w:ascii="Courier New" w:eastAsia="SimSun" w:hAnsi="Courier New"/>
          <w:sz w:val="16"/>
        </w:rPr>
        <w:t>-param-data:read</w:t>
      </w:r>
      <w:proofErr w:type="spellEnd"/>
    </w:p>
    <w:p w14:paraId="62D1D7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74D71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service-param-ids</w:t>
      </w:r>
    </w:p>
    <w:p w14:paraId="6113BC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D208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72E31E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E21D5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14C5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E62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107C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675F4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63A19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dnns</w:t>
      </w:r>
      <w:proofErr w:type="spellEnd"/>
    </w:p>
    <w:p w14:paraId="4DF7CB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64F7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225ADF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374A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B3F47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5B1EB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5B29B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005A2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32D3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7943F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F9B67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47E6D2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D1E2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1350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1F69B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CB81A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DEBBE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FD8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5271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750B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DEDC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69383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4191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111B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F180E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F11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52E61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F4D97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EBD8F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93E3B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37646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7B89D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3395A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5E23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9400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F36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51E3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5663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ue-ipv4s</w:t>
      </w:r>
    </w:p>
    <w:p w14:paraId="5427FB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CE69B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5DE1D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5213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1C2D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FA6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817A3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6DD9CE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7CF2B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ue-ipv6s</w:t>
      </w:r>
    </w:p>
    <w:p w14:paraId="41B9BE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DBB5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7B3D7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955F1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111D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3A18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66571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2CC11D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782D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w:t>
      </w:r>
      <w:proofErr w:type="spellEnd"/>
      <w:r w:rsidRPr="00682D8C">
        <w:rPr>
          <w:rFonts w:ascii="Courier New" w:eastAsia="SimSun" w:hAnsi="Courier New"/>
          <w:sz w:val="16"/>
        </w:rPr>
        <w:t>-macs</w:t>
      </w:r>
    </w:p>
    <w:p w14:paraId="413EDE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3DDEB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3A4D7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5F0FD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28B3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6B4B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32C4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7AADD0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9281F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135F7B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118B5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3BF8C4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1944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A3F4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9F2F9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-net-</w:t>
      </w:r>
      <w:proofErr w:type="spellStart"/>
      <w:r w:rsidRPr="00682D8C">
        <w:rPr>
          <w:rFonts w:ascii="Courier New" w:eastAsia="SimSun" w:hAnsi="Courier New"/>
          <w:sz w:val="16"/>
        </w:rPr>
        <w:t>descs</w:t>
      </w:r>
      <w:proofErr w:type="spellEnd"/>
    </w:p>
    <w:p w14:paraId="0964D5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C550A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56EA7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oner or more PLMNs for a roaming UE. </w:t>
      </w:r>
    </w:p>
    <w:p w14:paraId="611613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704D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EC5D9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2C88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526E20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65D1F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3619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191F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75FFC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874D8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A51F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AB814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301E4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AB12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A325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Service Parameter Data stored in the UDR are returned.</w:t>
      </w:r>
    </w:p>
    <w:p w14:paraId="4787DD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2472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EE482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7704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E4B1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8908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4F195D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B1515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2EF0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84300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71E6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5B79E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03C0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8EC6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FEF6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DBC77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23567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5D22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AA3CD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8FF2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071A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2E9D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E4D29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14F9B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116F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6010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0112F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484D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6E0D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9B3A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roofErr w:type="spellStart"/>
      <w:r w:rsidRPr="00682D8C">
        <w:rPr>
          <w:rFonts w:ascii="Courier New" w:eastAsia="SimSun" w:hAnsi="Courier New"/>
          <w:sz w:val="16"/>
        </w:rPr>
        <w:t>serviceParamId</w:t>
      </w:r>
      <w:proofErr w:type="spellEnd"/>
      <w:r w:rsidRPr="00682D8C">
        <w:rPr>
          <w:rFonts w:ascii="Courier New" w:eastAsia="SimSun" w:hAnsi="Courier New"/>
          <w:sz w:val="16"/>
        </w:rPr>
        <w:t>}:</w:t>
      </w:r>
    </w:p>
    <w:p w14:paraId="5C52A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A1B38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Service Parameter Data resource</w:t>
      </w:r>
    </w:p>
    <w:p w14:paraId="3146B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CreateOrReplaceServiceParameterData</w:t>
      </w:r>
      <w:proofErr w:type="spellEnd"/>
    </w:p>
    <w:p w14:paraId="021E67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381A4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7F8437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5AC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AD8D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33B4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68FD8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7EF3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53E4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967BF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32B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14581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287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data:service</w:t>
      </w:r>
      <w:proofErr w:type="gramEnd"/>
      <w:r w:rsidRPr="00682D8C">
        <w:rPr>
          <w:rFonts w:ascii="Courier New" w:eastAsia="SimSun" w:hAnsi="Courier New"/>
          <w:sz w:val="16"/>
        </w:rPr>
        <w:t>-param-data:create</w:t>
      </w:r>
      <w:proofErr w:type="spellEnd"/>
    </w:p>
    <w:p w14:paraId="524A5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98003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F1BB4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4F26D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3611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E15BA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32AD4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C2091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4883B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0706C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3FB33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created or updated.</w:t>
      </w:r>
    </w:p>
    <w:p w14:paraId="06E2B4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23431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5243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F0E0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8EEA6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69A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E6FFB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916E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Service Parameter Data resource is confirmed</w:t>
      </w:r>
    </w:p>
    <w:p w14:paraId="4E0213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40B15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DE9F4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35703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3446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7C8C3F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B5C7C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6181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553A2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47E7D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{apiRoot}/nudr-dr/&lt;apiVersion&gt;/application-data/serviceParamData/{serviceParamId}'</w:t>
      </w:r>
    </w:p>
    <w:p w14:paraId="63984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FE19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151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2012E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259B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7579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 and</w:t>
      </w:r>
    </w:p>
    <w:p w14:paraId="5639A6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Service Parameter Data shall be returned.</w:t>
      </w:r>
    </w:p>
    <w:p w14:paraId="7CA80A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5B8CB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D646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0A289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7677F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2939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31C4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F641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DC017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46CC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013D3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3A8D0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63C6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4CC85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52A39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FEC87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400D2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2D0CC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F33B3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D897B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4C70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57546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F13DC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EE26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38C0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A4D8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A845E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337E1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1DBAB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35070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EA65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E502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4A9A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C972B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Service Parameter Data resource</w:t>
      </w:r>
    </w:p>
    <w:p w14:paraId="3E5E5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hint="eastAsia"/>
          <w:sz w:val="16"/>
          <w:lang w:eastAsia="zh-CN"/>
        </w:rPr>
        <w:t>Service</w:t>
      </w:r>
      <w:r w:rsidRPr="00682D8C">
        <w:rPr>
          <w:rFonts w:ascii="Courier New" w:eastAsia="SimSun" w:hAnsi="Courier New"/>
          <w:sz w:val="16"/>
        </w:rPr>
        <w:t>ParameterData</w:t>
      </w:r>
      <w:proofErr w:type="spellEnd"/>
    </w:p>
    <w:p w14:paraId="450D3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63186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54FACA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4434A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49E5D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A6B9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CE4A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967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6E90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42196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9BC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D9799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BD675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data:service</w:t>
      </w:r>
      <w:proofErr w:type="gramEnd"/>
      <w:r w:rsidRPr="00682D8C">
        <w:rPr>
          <w:rFonts w:ascii="Courier New" w:eastAsia="SimSun" w:hAnsi="Courier New"/>
          <w:sz w:val="16"/>
        </w:rPr>
        <w:t>-param-data:modify</w:t>
      </w:r>
      <w:proofErr w:type="spellEnd"/>
    </w:p>
    <w:p w14:paraId="1D5F5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E2F05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CF287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F4E5D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r w:rsidRPr="00682D8C">
        <w:rPr>
          <w:rFonts w:ascii="Courier New" w:eastAsia="DengXian" w:hAnsi="Courier New"/>
          <w:sz w:val="16"/>
          <w:lang w:val="en-US"/>
        </w:rPr>
        <w:t>merge-patch+</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C5CB9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5819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ParameterDataPatch</w:t>
      </w:r>
      <w:proofErr w:type="spellEnd"/>
      <w:r w:rsidRPr="00682D8C">
        <w:rPr>
          <w:rFonts w:ascii="Courier New" w:eastAsia="SimSun" w:hAnsi="Courier New"/>
          <w:sz w:val="16"/>
        </w:rPr>
        <w:t>'</w:t>
      </w:r>
    </w:p>
    <w:p w14:paraId="4ACE37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42C20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ParamId</w:t>
      </w:r>
      <w:proofErr w:type="spellEnd"/>
    </w:p>
    <w:p w14:paraId="0BDB0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DE8C1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557AC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hint="eastAsia"/>
          <w:sz w:val="16"/>
          <w:lang w:eastAsia="zh-CN"/>
        </w:rPr>
        <w:t>Service</w:t>
      </w:r>
      <w:r w:rsidRPr="00682D8C">
        <w:rPr>
          <w:rFonts w:ascii="Courier New" w:eastAsia="SimSun" w:hAnsi="Courier New"/>
          <w:sz w:val="16"/>
        </w:rPr>
        <w:t xml:space="preserve"> Parameter Data to be updated.</w:t>
      </w:r>
    </w:p>
    <w:p w14:paraId="5F7416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37DF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7DC9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A570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74E376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53C62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8A6F5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81829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w:t>
      </w:r>
    </w:p>
    <w:p w14:paraId="220CF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Service Parameter Data shall be returned.</w:t>
      </w:r>
    </w:p>
    <w:p w14:paraId="669903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7387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D0A5F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0EEA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514258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94F57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3D903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770D3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E6B1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A01F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2F147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D5C6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D6021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BF69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ECB20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1B78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916A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55EC9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05AD7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81CF2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9A25A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476E0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802C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3288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605B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5437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7941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DF38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C8AC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215A7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3B8F2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941D8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Service Parameter Data resource</w:t>
      </w:r>
    </w:p>
    <w:p w14:paraId="1E27B6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DeleteIndividualServiceParameterData</w:t>
      </w:r>
      <w:proofErr w:type="spellEnd"/>
    </w:p>
    <w:p w14:paraId="74858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1C19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3AC5A0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AA6B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153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D23C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6B1A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F53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6CE8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A2576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A3C28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0E31E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422E4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data:service</w:t>
      </w:r>
      <w:proofErr w:type="gramEnd"/>
      <w:r w:rsidRPr="00682D8C">
        <w:rPr>
          <w:rFonts w:ascii="Courier New" w:eastAsia="SimSun" w:hAnsi="Courier New"/>
          <w:sz w:val="16"/>
        </w:rPr>
        <w:t>-param-data:modify</w:t>
      </w:r>
      <w:proofErr w:type="spellEnd"/>
    </w:p>
    <w:p w14:paraId="5997F2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54A90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089AD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75150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57910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deleted.</w:t>
      </w:r>
    </w:p>
    <w:p w14:paraId="506BF9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93C9E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5A19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011E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CEDB5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69FC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B0B70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Service Parameter Data was deleted successfully.</w:t>
      </w:r>
    </w:p>
    <w:p w14:paraId="30E36F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0437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5DF6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ABFC5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1499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5099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628A4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0327B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BC907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A418D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FDF2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00C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D9410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45C8C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D806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229E5B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0271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727E4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085DE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AA326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-data/am-influence-data:</w:t>
      </w:r>
    </w:p>
    <w:p w14:paraId="5010AC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AC0DD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AM Influence Data</w:t>
      </w:r>
    </w:p>
    <w:p w14:paraId="4405A2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ReadAmInfluenceData</w:t>
      </w:r>
      <w:proofErr w:type="spellEnd"/>
    </w:p>
    <w:p w14:paraId="2736C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B871D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Influence Data (Store)</w:t>
      </w:r>
    </w:p>
    <w:p w14:paraId="0991C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8960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DBD9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D9168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E725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2C57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41DE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969F5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F8B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F9C2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4909B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w:t>
      </w:r>
      <w:proofErr w:type="gramStart"/>
      <w:r w:rsidRPr="00682D8C">
        <w:rPr>
          <w:rFonts w:ascii="Courier New" w:eastAsia="SimSun" w:hAnsi="Courier New"/>
          <w:sz w:val="16"/>
        </w:rPr>
        <w:t>data:read</w:t>
      </w:r>
      <w:proofErr w:type="spellEnd"/>
      <w:proofErr w:type="gramEnd"/>
    </w:p>
    <w:p w14:paraId="1AA433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866AE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am-influence-ids</w:t>
      </w:r>
    </w:p>
    <w:p w14:paraId="06462E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D6B3B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25DD5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77D57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9CD8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22354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65BC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9F4D3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05DCC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29833C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AC276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013A86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D3F7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1158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6FB8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F648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323846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3E3C3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43D2C5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7E9F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36B15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D801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30E4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CC9CB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47EC1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CBA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140A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3D1E2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5DD8E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dnn-snssai-infos</w:t>
      </w:r>
      <w:proofErr w:type="spellEnd"/>
    </w:p>
    <w:p w14:paraId="0FAA8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BB6C8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combination of (DNN, S-NSSAI).</w:t>
      </w:r>
    </w:p>
    <w:p w14:paraId="4E33F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9A84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81E32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91D5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B19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B4FE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83C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065EB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B0329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35CFF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1B17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0E923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B0E4B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604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F202B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374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33356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9762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31BCE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715E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F0AD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28F1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B9E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456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56A7B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C05E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9CFD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0513E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7999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0B6D90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55199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831B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0EAFFC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077E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20BE0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CB272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64D75E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4D1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966A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158E3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A0F0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stored in the UDR are returned.</w:t>
      </w:r>
    </w:p>
    <w:p w14:paraId="5DAB9C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BA6FB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019C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1FE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7E89C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C125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9B5EB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31D96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119B4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21CFC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D204F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B86FF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4FBD2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BCF3F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8B47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6E5F05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E6D8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A0A2B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3397A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F1718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42019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E7EAB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C78A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066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DFC51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3C725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F1B5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8BEA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599F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FF49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-data/am-influence-data/{</w:t>
      </w:r>
      <w:proofErr w:type="spellStart"/>
      <w:r w:rsidRPr="00682D8C">
        <w:rPr>
          <w:rFonts w:ascii="Courier New" w:eastAsia="SimSun" w:hAnsi="Courier New"/>
          <w:sz w:val="16"/>
        </w:rPr>
        <w:t>amInfluenceId</w:t>
      </w:r>
      <w:proofErr w:type="spellEnd"/>
      <w:r w:rsidRPr="00682D8C">
        <w:rPr>
          <w:rFonts w:ascii="Courier New" w:eastAsia="SimSun" w:hAnsi="Courier New"/>
          <w:sz w:val="16"/>
        </w:rPr>
        <w:t>}:</w:t>
      </w:r>
    </w:p>
    <w:p w14:paraId="061B0B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69A0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AM Influence Data resource</w:t>
      </w:r>
    </w:p>
    <w:p w14:paraId="6EAAFE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CreateOrReplaceIndividualAmInfluenceData</w:t>
      </w:r>
      <w:proofErr w:type="spellEnd"/>
    </w:p>
    <w:p w14:paraId="30EEC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3274A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2564C1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57215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AB9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B628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83759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5FC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C21B6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469D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889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CFE5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CB25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w:t>
      </w:r>
      <w:proofErr w:type="gramStart"/>
      <w:r w:rsidRPr="00682D8C">
        <w:rPr>
          <w:rFonts w:ascii="Courier New" w:eastAsia="SimSun" w:hAnsi="Courier New"/>
          <w:sz w:val="16"/>
        </w:rPr>
        <w:t>data:create</w:t>
      </w:r>
      <w:proofErr w:type="spellEnd"/>
      <w:proofErr w:type="gramEnd"/>
    </w:p>
    <w:p w14:paraId="5FBA1E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2410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4EABB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C1B0D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4E1F7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D2DB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133892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C5FE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06EC12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298FE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0AD98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created or updated.</w:t>
      </w:r>
    </w:p>
    <w:p w14:paraId="6EC38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EF12A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F050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4901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75D1C1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B05D1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9462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318E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AM Influence Data resource is confirmed and</w:t>
      </w:r>
    </w:p>
    <w:p w14:paraId="4C4743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that resource is returned.</w:t>
      </w:r>
    </w:p>
    <w:p w14:paraId="64F81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BF25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AB34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B7C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6B95A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8789E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65CD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FD6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DA124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{apiRoot}/nudr-dr/&lt;apiVersion&gt;/application-data/am-influence-data/{amInfluenceId}'</w:t>
      </w:r>
    </w:p>
    <w:p w14:paraId="1A05C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9C8DD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E88D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9804D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A1BE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5126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 response</w:t>
      </w:r>
    </w:p>
    <w:p w14:paraId="502C3F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AM Influence Data shall be returned.</w:t>
      </w:r>
    </w:p>
    <w:p w14:paraId="4C840F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15004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5D1A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6A412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5F787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BB3C0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9EC23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261F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88ABC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D6620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1E768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59D63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1EBF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4381A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759EF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036C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11C8A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EE84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EF3E8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E3BA4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11D5C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E755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68865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998AC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1303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1BEC3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E536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04EE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F142F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461E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9E32E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B88C3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ADA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93DE7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AM Influence Data resource</w:t>
      </w:r>
    </w:p>
    <w:p w14:paraId="76D785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UpdateIndividualAmInfluenceData</w:t>
      </w:r>
      <w:proofErr w:type="spellEnd"/>
    </w:p>
    <w:p w14:paraId="453A6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BF18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2C068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11817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43FC5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7BC5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615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D0D8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101C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028B3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47ED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0968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ABBD7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w:t>
      </w:r>
      <w:proofErr w:type="gramStart"/>
      <w:r w:rsidRPr="00682D8C">
        <w:rPr>
          <w:rFonts w:ascii="Courier New" w:eastAsia="SimSun" w:hAnsi="Courier New"/>
          <w:sz w:val="16"/>
        </w:rPr>
        <w:t>data:modify</w:t>
      </w:r>
      <w:proofErr w:type="spellEnd"/>
      <w:proofErr w:type="gramEnd"/>
    </w:p>
    <w:p w14:paraId="73453C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232DA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3F08D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E747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63400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4047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4964EF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368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06BAC7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468E07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1CBA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updated. It shall</w:t>
      </w:r>
    </w:p>
    <w:p w14:paraId="0C1B1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07A3A7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C5AD7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40AB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9449D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84AC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7E2E4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6E3D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w:t>
      </w:r>
    </w:p>
    <w:p w14:paraId="4E3417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AM Influence Data shall be returned.</w:t>
      </w:r>
    </w:p>
    <w:p w14:paraId="3F695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45A2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88156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ECA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554A92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8DBF5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95ACC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B65C5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A5AFF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F7D9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257A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7021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678F7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9BC6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ADEC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ED6C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09CB2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67E62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9A6B3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B34E0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269C1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CE17E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1ABA8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175DD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1BB00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E15B1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157E3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3BCE9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150D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5034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A67C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95E8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AM Influence Data resource</w:t>
      </w:r>
    </w:p>
    <w:p w14:paraId="4A13AE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DeleteIndividualAmInfluenceData</w:t>
      </w:r>
      <w:proofErr w:type="spellEnd"/>
    </w:p>
    <w:p w14:paraId="700C9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7498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6D1B8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4993D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5E3C3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C26A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66BB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D9DC4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88C14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10A8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7733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6FA7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12F5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w:t>
      </w:r>
      <w:proofErr w:type="gramStart"/>
      <w:r w:rsidRPr="00682D8C">
        <w:rPr>
          <w:rFonts w:ascii="Courier New" w:eastAsia="SimSun" w:hAnsi="Courier New"/>
          <w:sz w:val="16"/>
        </w:rPr>
        <w:t>data:modify</w:t>
      </w:r>
      <w:proofErr w:type="spellEnd"/>
      <w:proofErr w:type="gramEnd"/>
    </w:p>
    <w:p w14:paraId="2170B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CD7CD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7DE88B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D33E3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AAF8F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deleted. It shall</w:t>
      </w:r>
    </w:p>
    <w:p w14:paraId="2C2C3A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37CB8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51E0F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555B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EA7E3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9CB0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D1332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AM Influence Data was deleted successfully.</w:t>
      </w:r>
    </w:p>
    <w:p w14:paraId="448EF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CD15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6B7FD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B9093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477F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8D70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C8F5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1D5E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61348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5CDE84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9F29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9C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3A508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D3C1B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5FFC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1BF15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A41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3B5A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B106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E846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-data/subs-to-notify:</w:t>
      </w:r>
    </w:p>
    <w:p w14:paraId="2FE514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024CC2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 subscription to receive notification of application data changes</w:t>
      </w:r>
    </w:p>
    <w:p w14:paraId="55C713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CreateIndividualApplicationDataSubscription</w:t>
      </w:r>
      <w:proofErr w:type="spellEnd"/>
    </w:p>
    <w:p w14:paraId="51340A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7B74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1F2F49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4153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D440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0BA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4DF10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7B4D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63D2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D90CC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707F8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CDE0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1C9F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data:subs</w:t>
      </w:r>
      <w:proofErr w:type="gramEnd"/>
      <w:r w:rsidRPr="00682D8C">
        <w:rPr>
          <w:rFonts w:ascii="Courier New" w:eastAsia="SimSun" w:hAnsi="Courier New"/>
          <w:sz w:val="16"/>
        </w:rPr>
        <w:t>-to-notify:create</w:t>
      </w:r>
      <w:proofErr w:type="spellEnd"/>
    </w:p>
    <w:p w14:paraId="750F2E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282A6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92D8E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3C72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A5C9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4A4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7696CC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23A76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7E51E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DBA0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a representation of each</w:t>
      </w:r>
    </w:p>
    <w:p w14:paraId="13A54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Individual subscription resource shall be returned.</w:t>
      </w:r>
    </w:p>
    <w:p w14:paraId="45D05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E0B1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80BC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FAEA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6FF05A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2D6FD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CD27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711580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0E107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3E0AC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3420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CAAD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163BC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A35B4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968E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7CDA1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6A76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EF2B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FFF57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1CE22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4C14F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C300F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AD69B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619FD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E26FD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CF0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8F9E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75DF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ECD4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D8ED0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ADA30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F7AFB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1D58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CEA52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63F6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49EC56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0AB453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proofErr w:type="gramStart"/>
      <w:r w:rsidRPr="00682D8C">
        <w:rPr>
          <w:rFonts w:ascii="Courier New" w:eastAsia="SimSun" w:hAnsi="Courier New"/>
          <w:sz w:val="16"/>
        </w:rPr>
        <w:t>request.body</w:t>
      </w:r>
      <w:proofErr w:type="spellEnd"/>
      <w:proofErr w:type="gramEnd"/>
      <w:r w:rsidRPr="00682D8C">
        <w:rPr>
          <w:rFonts w:ascii="Courier New" w:eastAsia="SimSun" w:hAnsi="Courier New"/>
          <w:sz w:val="16"/>
        </w:rPr>
        <w:t>#/notificationUri}':</w:t>
      </w:r>
    </w:p>
    <w:p w14:paraId="43054E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3D95A1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06123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true</w:t>
      </w:r>
    </w:p>
    <w:p w14:paraId="19A0D4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1517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63D45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7AF2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4CD7C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2FF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2CBD22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EED7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84B8C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54F3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7A0AA7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5D9E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5E33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DDA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6792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11CF4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CDD6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9A5F2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E56BE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0CD6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3A0F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099EB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FAF7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5FA63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1BF96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E090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A8D58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7DEF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95235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1CB7E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6B5A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2F98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A0D6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E97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C961F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6333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Application Data </w:t>
      </w:r>
      <w:proofErr w:type="gramStart"/>
      <w:r w:rsidRPr="00682D8C">
        <w:rPr>
          <w:rFonts w:ascii="Courier New" w:eastAsia="SimSun" w:hAnsi="Courier New"/>
          <w:sz w:val="16"/>
        </w:rPr>
        <w:t>change</w:t>
      </w:r>
      <w:proofErr w:type="gramEnd"/>
      <w:r w:rsidRPr="00682D8C">
        <w:rPr>
          <w:rFonts w:ascii="Courier New" w:eastAsia="SimSun" w:hAnsi="Courier New"/>
          <w:sz w:val="16"/>
        </w:rPr>
        <w:t xml:space="preserve"> Subscriptions</w:t>
      </w:r>
    </w:p>
    <w:p w14:paraId="253F61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ReadApplicationDataChangeSubscriptions</w:t>
      </w:r>
      <w:proofErr w:type="spellEnd"/>
    </w:p>
    <w:p w14:paraId="0B91F3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391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1F4D0F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A4BED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DE975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3CCC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78383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12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97D0F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DCB9A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F107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A70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E64BE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data:subs</w:t>
      </w:r>
      <w:proofErr w:type="gramEnd"/>
      <w:r w:rsidRPr="00682D8C">
        <w:rPr>
          <w:rFonts w:ascii="Courier New" w:eastAsia="SimSun" w:hAnsi="Courier New"/>
          <w:sz w:val="16"/>
        </w:rPr>
        <w:t>-to-notify:read</w:t>
      </w:r>
      <w:proofErr w:type="spellEnd"/>
    </w:p>
    <w:p w14:paraId="49F3B9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631AD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data-filter</w:t>
      </w:r>
    </w:p>
    <w:p w14:paraId="5AEAC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C6368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data filter for the query.</w:t>
      </w:r>
    </w:p>
    <w:p w14:paraId="0CA6E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A245D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0203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011D2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rPr>
        <w:t xml:space="preserve">              </w:t>
      </w:r>
      <w:r w:rsidRPr="00682D8C">
        <w:rPr>
          <w:rFonts w:ascii="Courier New" w:eastAsia="SimSun" w:hAnsi="Courier New"/>
          <w:sz w:val="16"/>
          <w:lang w:val="de-DE"/>
        </w:rPr>
        <w:t>schema:</w:t>
      </w:r>
    </w:p>
    <w:p w14:paraId="56D6E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lang w:val="de-DE"/>
        </w:rPr>
        <w:t xml:space="preserve">                $ref: '#/components/schemas/DataFilter'</w:t>
      </w:r>
    </w:p>
    <w:p w14:paraId="0D3CEF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de-DE"/>
        </w:rPr>
        <w:t xml:space="preserve">      </w:t>
      </w:r>
      <w:r w:rsidRPr="00682D8C">
        <w:rPr>
          <w:rFonts w:ascii="Courier New" w:eastAsia="SimSun" w:hAnsi="Courier New"/>
          <w:sz w:val="16"/>
        </w:rPr>
        <w:t>responses:</w:t>
      </w:r>
    </w:p>
    <w:p w14:paraId="75AEA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8324F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D258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34867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2606A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656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4E171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DC1C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24EF1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9931B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4B84AF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3C4265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A3D23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8B18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146D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59211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FC57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48671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'404':</w:t>
      </w:r>
    </w:p>
    <w:p w14:paraId="34C77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414C6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C194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0A926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43C6B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CF5B6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967C0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C581E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BA4F8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2EF55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9CA8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F06BA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039B4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0DEC0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C7DE8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5F1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BB30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
    <w:p w14:paraId="5D240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98B7A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existing Individual AF Requested QoS Data Set resource(s).</w:t>
      </w:r>
    </w:p>
    <w:p w14:paraId="06E4F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ReadAFReqQoSDataSets</w:t>
      </w:r>
      <w:proofErr w:type="spellEnd"/>
    </w:p>
    <w:p w14:paraId="1896E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7FB1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AF Requested QoS Data Sets (Collection)</w:t>
      </w:r>
    </w:p>
    <w:p w14:paraId="4ABE5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3C74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012CB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08E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A493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DB886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B1A33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72D51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A441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86C07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35BBE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w:t>
      </w:r>
      <w:proofErr w:type="gramStart"/>
      <w:r w:rsidRPr="00682D8C">
        <w:rPr>
          <w:rFonts w:ascii="Courier New" w:eastAsia="SimSun" w:hAnsi="Courier New"/>
          <w:sz w:val="16"/>
        </w:rPr>
        <w:t>sets:read</w:t>
      </w:r>
      <w:proofErr w:type="spellEnd"/>
      <w:proofErr w:type="gramEnd"/>
    </w:p>
    <w:p w14:paraId="51AA47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C911A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5AEA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8EB80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4DA6C9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27D6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1EB4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03DB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FA50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20F45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93820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593806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555157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network slice.</w:t>
      </w:r>
    </w:p>
    <w:p w14:paraId="2C9A2F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23011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92D2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57AAF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A1E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5255E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B3A6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8104B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42283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int-group-ids</w:t>
      </w:r>
    </w:p>
    <w:p w14:paraId="3B263A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499F0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w:t>
      </w:r>
      <w:proofErr w:type="gramStart"/>
      <w:r w:rsidRPr="00682D8C">
        <w:rPr>
          <w:rFonts w:ascii="Courier New" w:eastAsia="SimSun" w:hAnsi="Courier New"/>
          <w:sz w:val="16"/>
        </w:rPr>
        <w:t>subscriber</w:t>
      </w:r>
      <w:proofErr w:type="gramEnd"/>
      <w:r w:rsidRPr="00682D8C">
        <w:rPr>
          <w:rFonts w:ascii="Courier New" w:eastAsia="SimSun" w:hAnsi="Courier New"/>
          <w:sz w:val="16"/>
        </w:rPr>
        <w:t>(s).</w:t>
      </w:r>
    </w:p>
    <w:p w14:paraId="609EF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D847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D515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747F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4964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7A405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A6310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357728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76743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subscriber.</w:t>
      </w:r>
    </w:p>
    <w:p w14:paraId="0F92C6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C4B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35F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775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C7560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E036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4A4D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data-set-ids</w:t>
      </w:r>
    </w:p>
    <w:p w14:paraId="72BA90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7A46C2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Individual AF requested QoS Data Set resource.</w:t>
      </w:r>
    </w:p>
    <w:p w14:paraId="07A99B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C760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BDC1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556AC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CA5E8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CC4E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FE677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5782B1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BCD4E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E56D2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3DEA8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EB42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F52C4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5405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16655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4DF36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w:t>
      </w:r>
      <w:r w:rsidRPr="00682D8C">
        <w:rPr>
          <w:rFonts w:ascii="Courier New" w:eastAsia="SimSun" w:hAnsi="Courier New"/>
          <w:sz w:val="16"/>
        </w:rPr>
        <w:t>The requested Individual AF requested QoS Data Set resource(s) are returned.</w:t>
      </w:r>
    </w:p>
    <w:p w14:paraId="0E5BF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DengXian" w:hAnsi="Courier New"/>
          <w:sz w:val="16"/>
        </w:rPr>
        <w:t xml:space="preserve">If there are no </w:t>
      </w:r>
      <w:r w:rsidRPr="00682D8C">
        <w:rPr>
          <w:rFonts w:ascii="Courier New" w:eastAsia="SimSun" w:hAnsi="Courier New"/>
          <w:sz w:val="16"/>
        </w:rPr>
        <w:t>Individual AF Requested QoS Data Set resource(s) matching the provided</w:t>
      </w:r>
    </w:p>
    <w:p w14:paraId="78538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query parameter(s), an empty array shall be returned.</w:t>
      </w:r>
    </w:p>
    <w:p w14:paraId="3721C3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565E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D658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7102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6DA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5BDF9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542A3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7351D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6A31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21B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781E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D39D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F15C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20FC2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A57C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4A2FF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C3070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967DF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0EB8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77398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9C4E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F6D80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E20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8B53E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C193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FABA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B80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B2AC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2216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EB8C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84F8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roofErr w:type="spellStart"/>
      <w:r w:rsidRPr="00682D8C">
        <w:rPr>
          <w:rFonts w:ascii="Courier New" w:eastAsia="SimSun" w:hAnsi="Courier New"/>
          <w:sz w:val="16"/>
        </w:rPr>
        <w:t>afReqQosId</w:t>
      </w:r>
      <w:proofErr w:type="spellEnd"/>
      <w:r w:rsidRPr="00682D8C">
        <w:rPr>
          <w:rFonts w:ascii="Courier New" w:eastAsia="SimSun" w:hAnsi="Courier New"/>
          <w:sz w:val="16"/>
        </w:rPr>
        <w:t>}:</w:t>
      </w:r>
    </w:p>
    <w:p w14:paraId="30506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76FF1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afReqQosId</w:t>
      </w:r>
      <w:proofErr w:type="spellEnd"/>
    </w:p>
    <w:p w14:paraId="3C8542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F4448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99AD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the identifier of 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23BE98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1EB8B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45F4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70F75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0F3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DE38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AF Requested QoS Data Set resource.</w:t>
      </w:r>
    </w:p>
    <w:p w14:paraId="6C298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CreateOrUpdateIndAFReqQoSDataSet</w:t>
      </w:r>
      <w:proofErr w:type="spellEnd"/>
    </w:p>
    <w:p w14:paraId="0FC7D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F9C94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34E77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16E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A937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75F3B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B8377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7C4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4CA1D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8DB0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FDE4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B41E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A206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w:t>
      </w:r>
      <w:proofErr w:type="gramStart"/>
      <w:r w:rsidRPr="00682D8C">
        <w:rPr>
          <w:rFonts w:ascii="Courier New" w:eastAsia="SimSun" w:hAnsi="Courier New"/>
          <w:sz w:val="16"/>
        </w:rPr>
        <w:t>sets:create</w:t>
      </w:r>
      <w:proofErr w:type="spellEnd"/>
      <w:proofErr w:type="gramEnd"/>
    </w:p>
    <w:p w14:paraId="08F626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6274E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CEF13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BD99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6B0EC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73D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72F8D4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4F0890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169557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A3D6A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Created.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created and a</w:t>
      </w:r>
    </w:p>
    <w:p w14:paraId="21240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created resource shall be returned in the response body.</w:t>
      </w:r>
    </w:p>
    <w:p w14:paraId="7DDA38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C0A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58B56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8238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7BD81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C183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8CB51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B0023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5F689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B5417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109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A372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86E0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7AC6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 and a</w:t>
      </w:r>
    </w:p>
    <w:p w14:paraId="010AE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1A641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DDD9C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D615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13B0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F6AC6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E3D72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677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w:t>
      </w:r>
    </w:p>
    <w:p w14:paraId="2AC40F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3E8772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D4C6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854D4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9633B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F0040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7AC04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D2435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2718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F6C0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C33D0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AD49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80FC9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0A527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ADCB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083ED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0456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1F2B8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AD62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1981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B7B7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A175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862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54AC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0DD71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A6984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D1644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A4D62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B91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99BF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of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3098FC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ModifyInd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780C1F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40E2D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2EF91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53C74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B3D5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DD1E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CD7EE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E3EE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D4AF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F580F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4EE1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D3EE1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06C03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w:t>
      </w:r>
      <w:proofErr w:type="gramStart"/>
      <w:r w:rsidRPr="00682D8C">
        <w:rPr>
          <w:rFonts w:ascii="Courier New" w:eastAsia="SimSun" w:hAnsi="Courier New"/>
          <w:sz w:val="16"/>
        </w:rPr>
        <w:t>sets:modify</w:t>
      </w:r>
      <w:proofErr w:type="spellEnd"/>
      <w:proofErr w:type="gramEnd"/>
    </w:p>
    <w:p w14:paraId="2ACF17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5B30C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0F879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75309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7AB83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EAD9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61B776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64D9E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'200':</w:t>
      </w:r>
    </w:p>
    <w:p w14:paraId="7AB63E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C8BA1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 and a</w:t>
      </w:r>
    </w:p>
    <w:p w14:paraId="53BB2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4D373D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23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646B0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FBB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43D538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5D4B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C0942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w:t>
      </w:r>
    </w:p>
    <w:p w14:paraId="7A4744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1B221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5C650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4118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FC115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6B1C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12F0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4BCFA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0EBEF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619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A27A0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D486C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E815F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43DD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47024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D3AEC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97FE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A057C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84B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4B90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E93B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99C2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A89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E0A5F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F04F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B865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AD54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393BA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55635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5F1D4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253D2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64C033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92E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A890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AC49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69CC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7E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D797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6EEAE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AF4C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914E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F304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w:t>
      </w:r>
      <w:proofErr w:type="gramStart"/>
      <w:r w:rsidRPr="00682D8C">
        <w:rPr>
          <w:rFonts w:ascii="Courier New" w:eastAsia="SimSun" w:hAnsi="Courier New"/>
          <w:sz w:val="16"/>
        </w:rPr>
        <w:t>sets:modify</w:t>
      </w:r>
      <w:proofErr w:type="spellEnd"/>
      <w:proofErr w:type="gramEnd"/>
    </w:p>
    <w:p w14:paraId="6FF5C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F1B6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AF370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81F2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No Content. </w:t>
      </w:r>
      <w:r w:rsidRPr="00682D8C">
        <w:rPr>
          <w:rFonts w:ascii="Courier New" w:eastAsia="SimSun" w:hAnsi="Courier New"/>
          <w:sz w:val="16"/>
        </w:rPr>
        <w:t xml:space="preserve">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is successfully deleted.</w:t>
      </w:r>
    </w:p>
    <w:p w14:paraId="3E9BE6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EA3A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DDF6F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D18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3B0E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5BE41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EEDE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7138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22EFA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F4BB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294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91E50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B0CB8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21A95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0EAC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9BA2A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5FCE4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1D198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0DDFD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478C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-data/subs-to-notify/{</w:t>
      </w:r>
      <w:proofErr w:type="spellStart"/>
      <w:r w:rsidRPr="00682D8C">
        <w:rPr>
          <w:rFonts w:ascii="Courier New" w:eastAsia="SimSun" w:hAnsi="Courier New"/>
          <w:sz w:val="16"/>
        </w:rPr>
        <w:t>subsId</w:t>
      </w:r>
      <w:proofErr w:type="spellEnd"/>
      <w:r w:rsidRPr="00682D8C">
        <w:rPr>
          <w:rFonts w:ascii="Courier New" w:eastAsia="SimSun" w:hAnsi="Courier New"/>
          <w:sz w:val="16"/>
        </w:rPr>
        <w:t>}:</w:t>
      </w:r>
    </w:p>
    <w:p w14:paraId="46E9F2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80AAF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subsId</w:t>
      </w:r>
      <w:proofErr w:type="spellEnd"/>
    </w:p>
    <w:p w14:paraId="6CF565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D38A2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0CB93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E78D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2060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7323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682D8C">
        <w:rPr>
          <w:rFonts w:ascii="Courier New" w:eastAsia="SimSun" w:hAnsi="Courier New"/>
          <w:sz w:val="16"/>
        </w:rPr>
        <w:t xml:space="preserve">      summary: </w:t>
      </w:r>
      <w:r w:rsidRPr="00682D8C">
        <w:rPr>
          <w:rFonts w:ascii="Courier New" w:hAnsi="Courier New"/>
          <w:sz w:val="16"/>
        </w:rPr>
        <w:t>Modify a subscription to receive notification of application data changes</w:t>
      </w:r>
    </w:p>
    <w:p w14:paraId="0C9D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ReplaceIndividualApplicationDataSubscription</w:t>
      </w:r>
      <w:proofErr w:type="spellEnd"/>
    </w:p>
    <w:p w14:paraId="148AB6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885FC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373924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64D1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78BB8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3F8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DB1F1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7861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B34C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DDFB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904CB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7F3CA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EB7F6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data:subs</w:t>
      </w:r>
      <w:proofErr w:type="gramEnd"/>
      <w:r w:rsidRPr="00682D8C">
        <w:rPr>
          <w:rFonts w:ascii="Courier New" w:eastAsia="SimSun" w:hAnsi="Courier New"/>
          <w:sz w:val="16"/>
        </w:rPr>
        <w:t>-to-notify:modify</w:t>
      </w:r>
      <w:proofErr w:type="spellEnd"/>
    </w:p>
    <w:p w14:paraId="22806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41FA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E2347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76B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6D4E0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B49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1E2E0B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77524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40908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subscription resource was updated successfully.</w:t>
      </w:r>
    </w:p>
    <w:p w14:paraId="39A35B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F7D6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0DA3A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F0C0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3C26B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5534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6589A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individual subscription resource was updated successfully and no</w:t>
      </w:r>
    </w:p>
    <w:p w14:paraId="20240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 content is to be sent in the response message.</w:t>
      </w:r>
    </w:p>
    <w:p w14:paraId="20A8AC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1E451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F0D6A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0A95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AC946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69AB8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9BB6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B48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173D3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37E09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2F8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AA316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DAABD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A2738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DB988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1B673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766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C32F1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96F3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BA14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4D164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0091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D97E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DC67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0D3D1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907B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individual Application Data subscription</w:t>
      </w:r>
    </w:p>
    <w:p w14:paraId="27E54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DeleteIndividualApplicationDataSubscription</w:t>
      </w:r>
      <w:proofErr w:type="spellEnd"/>
    </w:p>
    <w:p w14:paraId="20F3F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99242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0B05E1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BAEBC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98360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1470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B3393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A15E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DB1DB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B44D9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658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12E06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DC788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data:subs</w:t>
      </w:r>
      <w:proofErr w:type="gramEnd"/>
      <w:r w:rsidRPr="00682D8C">
        <w:rPr>
          <w:rFonts w:ascii="Courier New" w:eastAsia="SimSun" w:hAnsi="Courier New"/>
          <w:sz w:val="16"/>
        </w:rPr>
        <w:t>-to-notify:modify</w:t>
      </w:r>
      <w:proofErr w:type="spellEnd"/>
    </w:p>
    <w:p w14:paraId="0ADA6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78CB8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2AAA7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Upon success, an empty response body shall be returned.</w:t>
      </w:r>
    </w:p>
    <w:p w14:paraId="57D9F2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F4A58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22A5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E5BC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235F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EBAC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E32B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A08EA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0C93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48420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BE43C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DE9F3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32F18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0C5A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A9557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4335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62F0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5B31A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31812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D8C6A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Application Data Subscription resource</w:t>
      </w:r>
    </w:p>
    <w:p w14:paraId="1ED196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ReadIndividualApplicationDataSubscription</w:t>
      </w:r>
      <w:proofErr w:type="spellEnd"/>
    </w:p>
    <w:p w14:paraId="69976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7E54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16795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8273F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C4B5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9742E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9287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9E45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5E014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06D6B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D012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58B2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ABB7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data:subs</w:t>
      </w:r>
      <w:proofErr w:type="gramEnd"/>
      <w:r w:rsidRPr="00682D8C">
        <w:rPr>
          <w:rFonts w:ascii="Courier New" w:eastAsia="SimSun" w:hAnsi="Courier New"/>
          <w:sz w:val="16"/>
        </w:rPr>
        <w:t>-to-notify:read</w:t>
      </w:r>
      <w:proofErr w:type="spellEnd"/>
    </w:p>
    <w:p w14:paraId="3599C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7100B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subsId</w:t>
      </w:r>
      <w:proofErr w:type="spellEnd"/>
    </w:p>
    <w:p w14:paraId="6DA222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01061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F6EE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Application Data Subscription</w:t>
      </w:r>
    </w:p>
    <w:p w14:paraId="2D394A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9F72A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A1EA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57E2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8CF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13C65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550486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9A46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A0C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96AD8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430833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CB45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C894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236C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BF64D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2F4DE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6F5A0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81B7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4D00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5064B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D7FFB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D134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1DD5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48EB0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10CED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4CF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5BD42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8ABF4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7C7E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B03E0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EBE24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F8C3A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1BB1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1B3A5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
    <w:p w14:paraId="03F232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D8AD5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EAS Deployment Information Data</w:t>
      </w:r>
    </w:p>
    <w:p w14:paraId="523F57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ReadEasDeployData</w:t>
      </w:r>
      <w:proofErr w:type="spellEnd"/>
    </w:p>
    <w:p w14:paraId="62FF0E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DD703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EAS Deployment Data (Store)</w:t>
      </w:r>
    </w:p>
    <w:p w14:paraId="6CAEB0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4C36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C18A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9F68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2C66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F619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CEE8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6C96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1B6A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D06A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37FEE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data:eas</w:t>
      </w:r>
      <w:proofErr w:type="gramEnd"/>
      <w:r w:rsidRPr="00682D8C">
        <w:rPr>
          <w:rFonts w:ascii="Courier New" w:eastAsia="SimSun" w:hAnsi="Courier New"/>
          <w:sz w:val="16"/>
        </w:rPr>
        <w:t>-deploy-data:read</w:t>
      </w:r>
      <w:proofErr w:type="spellEnd"/>
    </w:p>
    <w:p w14:paraId="7DFDBA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9F85B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17C9FC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3AF53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6CFAE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0B21F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6D0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DB60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4ABE9D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0DB9D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S-NSSAI.</w:t>
      </w:r>
    </w:p>
    <w:p w14:paraId="2D0382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AA63E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B9D2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31BE2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663CDB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7C6B7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2D78B6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AF0E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F1FA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91674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6D776D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19B2CF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7BCB95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C2516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5E52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9DF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ED770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A11D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EAS Deployment Data stored in the UDR are returned.</w:t>
      </w:r>
    </w:p>
    <w:p w14:paraId="6A1CAC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91A8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9711F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C3B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68D21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4C9D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9368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CB364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9128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DCC9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C1E5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2E78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713EE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2BC0E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376C6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EAC02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7F2D0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9273A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10CBE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0F39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8E1D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6173F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4F6EC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FD5BC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59F98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6AC5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C0C66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2C48F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9B262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B81B5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roofErr w:type="spellStart"/>
      <w:r w:rsidRPr="00682D8C">
        <w:rPr>
          <w:rFonts w:ascii="Courier New" w:eastAsia="SimSun" w:hAnsi="Courier New"/>
          <w:sz w:val="16"/>
        </w:rPr>
        <w:t>easDeployInfoId</w:t>
      </w:r>
      <w:proofErr w:type="spellEnd"/>
      <w:r w:rsidRPr="00682D8C">
        <w:rPr>
          <w:rFonts w:ascii="Courier New" w:eastAsia="SimSun" w:hAnsi="Courier New"/>
          <w:sz w:val="16"/>
        </w:rPr>
        <w:t>}:</w:t>
      </w:r>
    </w:p>
    <w:p w14:paraId="2A1E25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18A07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EAS Deployment Data resource</w:t>
      </w:r>
    </w:p>
    <w:p w14:paraId="0755C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ReadIndividualEasDeployData</w:t>
      </w:r>
      <w:proofErr w:type="spellEnd"/>
    </w:p>
    <w:p w14:paraId="011D0F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2F99D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4D15F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EDA3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
    <w:p w14:paraId="750345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93C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49A8A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7D2C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FC14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D984B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9424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369D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63874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data:eas</w:t>
      </w:r>
      <w:proofErr w:type="gramEnd"/>
      <w:r w:rsidRPr="00682D8C">
        <w:rPr>
          <w:rFonts w:ascii="Courier New" w:eastAsia="SimSun" w:hAnsi="Courier New"/>
          <w:sz w:val="16"/>
        </w:rPr>
        <w:t>-deploy-data:read</w:t>
      </w:r>
      <w:proofErr w:type="spellEnd"/>
    </w:p>
    <w:p w14:paraId="4ECCE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6D2B3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7C2A6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2693A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EAS Deployment Information Data resource.</w:t>
      </w:r>
    </w:p>
    <w:p w14:paraId="19F70A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5572E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CAFD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D2F9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8B14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410A9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E52E9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DDFF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EAS Deployment Data stored in the UDR for an Individual EAS Deployment</w:t>
      </w:r>
    </w:p>
    <w:p w14:paraId="247914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Information Data resource is returned.</w:t>
      </w:r>
    </w:p>
    <w:p w14:paraId="54079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35EF9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D8E4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2CD2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4083A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7017B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EE24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A427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87C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ADA9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EB1B8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2FF2C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266F1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23DDA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9E6EF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B7DBE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20655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8132E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F7B9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49553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FAA64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6DD87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BA5B6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F598E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9C441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90F7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EAS Deployment Data resource</w:t>
      </w:r>
    </w:p>
    <w:p w14:paraId="50B317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CreateOrReplaceIndividualEasDeployData</w:t>
      </w:r>
      <w:proofErr w:type="spellEnd"/>
    </w:p>
    <w:p w14:paraId="019006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D463B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5A75ED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91DB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43B9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6422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7F80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66D1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991C0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796C5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3360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3F895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8B89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data:eas</w:t>
      </w:r>
      <w:proofErr w:type="gramEnd"/>
      <w:r w:rsidRPr="00682D8C">
        <w:rPr>
          <w:rFonts w:ascii="Courier New" w:eastAsia="SimSun" w:hAnsi="Courier New"/>
          <w:sz w:val="16"/>
        </w:rPr>
        <w:t>-deploy-data:create</w:t>
      </w:r>
      <w:proofErr w:type="spellEnd"/>
    </w:p>
    <w:p w14:paraId="6E32F3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3B89C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C46E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66E40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EBC6C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A7E0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C5B6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A391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0B4EF8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6FB19B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B964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created or updated.</w:t>
      </w:r>
    </w:p>
    <w:p w14:paraId="20857A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BC262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B4016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4BC6E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EB9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7825EB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1B88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F8A6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EAS Deployment Data resource is confirmed and a </w:t>
      </w:r>
    </w:p>
    <w:p w14:paraId="7BDB45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261053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E4A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5825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3744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EFC7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5DAC9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556A8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30D7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63102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{apiRoot}/nudr-dr/&lt;apiVersion&gt;/application-data/eas-deploy-data/{easDeployInfoId}</w:t>
      </w:r>
    </w:p>
    <w:p w14:paraId="0126C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70F9F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691F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4D7E1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8F6A2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8B82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EAS Deployment Data resource is confirmed and a response</w:t>
      </w:r>
    </w:p>
    <w:p w14:paraId="2AEC7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EAS Deployment Data shall be returned.</w:t>
      </w:r>
    </w:p>
    <w:p w14:paraId="4CCE9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BCBDC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D19E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7B4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725588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66B8A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6A016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67C70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EEE50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804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E861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8F9A0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84B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1BCD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E98C6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5FE24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1DDE3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87C5D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61AB4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99B33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207FC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76408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3AAB3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6A28D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522DF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5E21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CEA5B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5C837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D05F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035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25D4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07873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7E972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1D7B1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EAS Deployment Data resource</w:t>
      </w:r>
    </w:p>
    <w:p w14:paraId="5AB566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DeleteIndividualEasDeployData</w:t>
      </w:r>
      <w:proofErr w:type="spellEnd"/>
    </w:p>
    <w:p w14:paraId="7C24D5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C120B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proofErr w:type="spellStart"/>
      <w:r w:rsidRPr="00682D8C">
        <w:rPr>
          <w:rFonts w:ascii="Courier New" w:eastAsia="SimSun" w:hAnsi="Courier New"/>
          <w:sz w:val="16"/>
        </w:rPr>
        <w:t>EasDeployment</w:t>
      </w:r>
      <w:proofErr w:type="spellEnd"/>
      <w:r w:rsidRPr="00682D8C">
        <w:rPr>
          <w:rFonts w:ascii="Courier New" w:eastAsia="SimSun" w:hAnsi="Courier New"/>
          <w:sz w:val="16"/>
        </w:rPr>
        <w:t xml:space="preserve"> Data (Document)</w:t>
      </w:r>
    </w:p>
    <w:p w14:paraId="4B3F5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766F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B45F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6AEC4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9B229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E13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4E080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3BCE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2DE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62758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E7BD5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data:eas</w:t>
      </w:r>
      <w:proofErr w:type="gramEnd"/>
      <w:r w:rsidRPr="00682D8C">
        <w:rPr>
          <w:rFonts w:ascii="Courier New" w:eastAsia="SimSun" w:hAnsi="Courier New"/>
          <w:sz w:val="16"/>
        </w:rPr>
        <w:t>-deploy-data:modify</w:t>
      </w:r>
      <w:proofErr w:type="spellEnd"/>
    </w:p>
    <w:p w14:paraId="7FCC0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1BE5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0D6E67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5F8117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6784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deleted.</w:t>
      </w:r>
    </w:p>
    <w:p w14:paraId="7F67B9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934D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B819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3736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22FA9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69969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03879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EAS Deployment Data was deleted successfully.</w:t>
      </w:r>
    </w:p>
    <w:p w14:paraId="219F3E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53452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34384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02D4E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53B6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362D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28E0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2148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0DD06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A505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6FFA8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FB6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F48FD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E3A5E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0407D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51697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EC98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54D4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roofErr w:type="spellStart"/>
      <w:r w:rsidRPr="00682D8C">
        <w:rPr>
          <w:rFonts w:ascii="Courier New" w:eastAsia="SimSun" w:hAnsi="Courier New"/>
          <w:sz w:val="16"/>
        </w:rPr>
        <w:t>eas</w:t>
      </w:r>
      <w:proofErr w:type="spellEnd"/>
      <w:r w:rsidRPr="00682D8C">
        <w:rPr>
          <w:rFonts w:ascii="Courier New" w:eastAsia="SimSun" w:hAnsi="Courier New"/>
          <w:sz w:val="16"/>
        </w:rPr>
        <w:t>-mappings/{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75782A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E01B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dnai</w:t>
      </w:r>
      <w:proofErr w:type="spellEnd"/>
    </w:p>
    <w:p w14:paraId="4420E6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3D3CFE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EAA5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C96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D69B3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3B230F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Retrieves the EAS address information for a DNAI.</w:t>
      </w:r>
    </w:p>
    <w:p w14:paraId="4B2870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ReadDnaiEasMapping</w:t>
      </w:r>
      <w:proofErr w:type="spellEnd"/>
    </w:p>
    <w:p w14:paraId="697BCB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D2B76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 xml:space="preserve"> (Document)</w:t>
      </w:r>
    </w:p>
    <w:p w14:paraId="176D95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21294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DDA25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EE48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704C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2F7D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FE23A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4E2B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98F1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23B7C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F12A6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data:dnai</w:t>
      </w:r>
      <w:proofErr w:type="gramEnd"/>
      <w:r w:rsidRPr="00682D8C">
        <w:rPr>
          <w:rFonts w:ascii="Courier New" w:eastAsia="SimSun" w:hAnsi="Courier New"/>
          <w:sz w:val="16"/>
        </w:rPr>
        <w:t>-eas:read</w:t>
      </w:r>
      <w:proofErr w:type="spellEnd"/>
    </w:p>
    <w:p w14:paraId="197975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3901B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A80CD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2A6205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D7C0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CD4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0B1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51973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C6CFA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BCB4B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11DD8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EAS address information for a DNAI</w:t>
      </w:r>
    </w:p>
    <w:p w14:paraId="11105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returned.</w:t>
      </w:r>
    </w:p>
    <w:p w14:paraId="3A12A3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815E6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B3951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F5F6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56F8AB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CCE4D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17F2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607F1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9BA7F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2C54B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5EEC6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3BE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9BBA7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F1973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E7B2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5D09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D727B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F351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08AE7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BD877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A700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AB0E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84E60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C7B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'TS29571_CommonData.yaml#/components/responses/503'</w:t>
      </w:r>
    </w:p>
    <w:p w14:paraId="45141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EE59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D48A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9C7B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
    <w:p w14:paraId="6EF8D9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BAA6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ECS Address Roaming Data</w:t>
      </w:r>
    </w:p>
    <w:p w14:paraId="345875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ReadEcsRoamingData</w:t>
      </w:r>
      <w:proofErr w:type="spellEnd"/>
    </w:p>
    <w:p w14:paraId="4098AF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C81CD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Address Roaming Data (Store)</w:t>
      </w:r>
    </w:p>
    <w:p w14:paraId="5AC730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69F9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2BB98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1E725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B9C31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2FD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F62A5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66855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AB47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4D68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47363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data:ecs</w:t>
      </w:r>
      <w:proofErr w:type="gramEnd"/>
      <w:r w:rsidRPr="00682D8C">
        <w:rPr>
          <w:rFonts w:ascii="Courier New" w:eastAsia="SimSun" w:hAnsi="Courier New"/>
          <w:sz w:val="16"/>
        </w:rPr>
        <w:t>-address-roaming:read</w:t>
      </w:r>
      <w:proofErr w:type="spellEnd"/>
    </w:p>
    <w:p w14:paraId="39AB3C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94425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669DD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ECS Address Roaming Data stored in the UDR are returned.</w:t>
      </w:r>
    </w:p>
    <w:p w14:paraId="666CA0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5676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01DBB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FB35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CC81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69F2A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5335AA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CDEE2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D962C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540E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D93A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6B10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0A9EF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24AEA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198C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22521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5954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9F9B3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B5F75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82B66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40DB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DF81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202D4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19BE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B7DC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99C0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56DB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C2CA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0EE8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F074B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D66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roofErr w:type="spellStart"/>
      <w:r w:rsidRPr="00682D8C">
        <w:rPr>
          <w:rFonts w:ascii="Courier New" w:eastAsia="SimSun" w:hAnsi="Courier New"/>
          <w:sz w:val="16"/>
        </w:rPr>
        <w:t>ecsAddrInfoId</w:t>
      </w:r>
      <w:proofErr w:type="spellEnd"/>
      <w:r w:rsidRPr="00682D8C">
        <w:rPr>
          <w:rFonts w:ascii="Courier New" w:eastAsia="SimSun" w:hAnsi="Courier New"/>
          <w:sz w:val="16"/>
        </w:rPr>
        <w:t>}:</w:t>
      </w:r>
    </w:p>
    <w:p w14:paraId="4CD385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9BAB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ECS Address Roaming Data resource</w:t>
      </w:r>
    </w:p>
    <w:p w14:paraId="3ABDB0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ReadIndividualEcsAddr</w:t>
      </w:r>
      <w:proofErr w:type="spellEnd"/>
    </w:p>
    <w:p w14:paraId="1A35EF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23812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5C1CD0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79E3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726FD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CDB4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7A0B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0733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E3D26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B0C13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961F7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E646F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E263A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data:ecs</w:t>
      </w:r>
      <w:proofErr w:type="gramEnd"/>
      <w:r w:rsidRPr="00682D8C">
        <w:rPr>
          <w:rFonts w:ascii="Courier New" w:eastAsia="SimSun" w:hAnsi="Courier New"/>
          <w:sz w:val="16"/>
        </w:rPr>
        <w:t>-address-roaming:read</w:t>
      </w:r>
      <w:proofErr w:type="spellEnd"/>
    </w:p>
    <w:p w14:paraId="7BAC84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46AC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2F2C7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6F054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ECS Address Roaming Data resource.</w:t>
      </w:r>
    </w:p>
    <w:p w14:paraId="5CF88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459AA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9D70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9A1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18532C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9E968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A5B7F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3437C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ECS Address Roaming Data stored in the UDR for an Individual ECS Address Roaming</w:t>
      </w:r>
    </w:p>
    <w:p w14:paraId="0F0818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449200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01DB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E18D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00F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559617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A115D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73DC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759E8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F2D1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02CE0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B4C9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6A066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9155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C9BD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26B6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D08D5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6F9A5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58FC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AE96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3A42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113BB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D148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6EF30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12016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70F63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465BB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ECS Address Roaming Data resource</w:t>
      </w:r>
    </w:p>
    <w:p w14:paraId="5DC64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CreateOrReplaceIndividualEcsAddressData</w:t>
      </w:r>
      <w:proofErr w:type="spellEnd"/>
    </w:p>
    <w:p w14:paraId="19D2A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2568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0CDB30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FDB45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A102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96EE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FA51C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4604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182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A4F41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9FB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2F26D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957D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data:ecs</w:t>
      </w:r>
      <w:proofErr w:type="gramEnd"/>
      <w:r w:rsidRPr="00682D8C">
        <w:rPr>
          <w:rFonts w:ascii="Courier New" w:eastAsia="SimSun" w:hAnsi="Courier New"/>
          <w:sz w:val="16"/>
        </w:rPr>
        <w:t>-address-roaming:create</w:t>
      </w:r>
      <w:proofErr w:type="spellEnd"/>
    </w:p>
    <w:p w14:paraId="1AC200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1F9646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209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5875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34F42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23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202DF9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EBFF4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450739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413DF3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0AE9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created or updated.</w:t>
      </w:r>
    </w:p>
    <w:p w14:paraId="451091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7B7FE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B358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369F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22AEC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3B26E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F3E93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EECS Address Roaming Data resource is confirmed</w:t>
      </w:r>
    </w:p>
    <w:p w14:paraId="4EBC0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1F7232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0929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990BA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4AB7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3D683C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2E5E7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8F57D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EC3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3D2C2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2DEB8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5489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D74F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365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DEF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The update of an Individual ECS Address Roaming Data resource is confirmed</w:t>
      </w:r>
    </w:p>
    <w:p w14:paraId="62B843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52072B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8196D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28F97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B1E8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1926BD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E42E2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6EBC0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3C14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F987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3DE86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E25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751F9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ED02F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3A8DB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FFBE9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E431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E6FF9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8CF80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8EC8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F9D25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AA972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1AB5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5541B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6B4C6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2692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CEAE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E04D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9F164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C97A0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00102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1C92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E0434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Update an individual ECS Address Roaming Data resource</w:t>
      </w:r>
    </w:p>
    <w:p w14:paraId="62667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UpdateIndividualEcsAddressData</w:t>
      </w:r>
      <w:proofErr w:type="spellEnd"/>
    </w:p>
    <w:p w14:paraId="10FC06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FA1F4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3368C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C5E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8ED3E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7746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AE6C2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CF4B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8470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BE215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5611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FEF8E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44920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data:ecs</w:t>
      </w:r>
      <w:proofErr w:type="gramEnd"/>
      <w:r w:rsidRPr="00682D8C">
        <w:rPr>
          <w:rFonts w:ascii="Courier New" w:eastAsia="SimSun" w:hAnsi="Courier New"/>
          <w:sz w:val="16"/>
        </w:rPr>
        <w:t>-address-roaming:modify</w:t>
      </w:r>
      <w:proofErr w:type="spellEnd"/>
    </w:p>
    <w:p w14:paraId="446F16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74C79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830DE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5CA3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ACE54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9740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2DA23D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40FF8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33CE53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0D690B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1E3DE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6DEAC1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1FDA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E779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A2DB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69666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2E7FE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1CE8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75102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08AB67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2B01B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90DC6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090DC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20726F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11EC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Successful case. No content</w:t>
      </w:r>
    </w:p>
    <w:p w14:paraId="7508D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F3B65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4AC01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5C9A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53C38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25D63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03B945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5BDF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5058B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0BAF6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F9822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A6D7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44D41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2CFA6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232CB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6BD7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DCDA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D07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6AC1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3720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8D4D4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7E96E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14C4D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73FFC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CC71B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D7FD5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ECS Address Roaming Data resource</w:t>
      </w:r>
    </w:p>
    <w:p w14:paraId="1C377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DeleteIndividualEcsAddrData</w:t>
      </w:r>
      <w:proofErr w:type="spellEnd"/>
    </w:p>
    <w:p w14:paraId="15E0EB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0B1A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6AA57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7D6E9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AB68C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8449D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B6732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127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CA08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4E9E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5A87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516AF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26A2B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data:ecs</w:t>
      </w:r>
      <w:proofErr w:type="gramEnd"/>
      <w:r w:rsidRPr="00682D8C">
        <w:rPr>
          <w:rFonts w:ascii="Courier New" w:eastAsia="SimSun" w:hAnsi="Courier New"/>
          <w:sz w:val="16"/>
        </w:rPr>
        <w:t>-address-roaming:modify</w:t>
      </w:r>
      <w:proofErr w:type="spellEnd"/>
    </w:p>
    <w:p w14:paraId="3E08C0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0D5D6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56A1D2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90EB0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3A017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0FAA1B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BE6DD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C96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291D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0941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C5115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ECS Address Roaming Data was deleted successfully.</w:t>
      </w:r>
    </w:p>
    <w:p w14:paraId="3DBDB9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27E88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B39E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E902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1089D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294FD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8C5C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7C01C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013D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50DA2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2088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62856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47EC3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1D2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E9B9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34D0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C487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3770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
    <w:p w14:paraId="474FA6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5A8E9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UE ID Mapping(s).</w:t>
      </w:r>
    </w:p>
    <w:p w14:paraId="4C003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GetUeIdMappings</w:t>
      </w:r>
      <w:proofErr w:type="spellEnd"/>
    </w:p>
    <w:p w14:paraId="3F84CF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511D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UE ID Mappings (Store)</w:t>
      </w:r>
    </w:p>
    <w:p w14:paraId="792804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F3811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507E8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6F9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8C2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502A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E205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EA36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2C0D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A1920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610931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data:ueid</w:t>
      </w:r>
      <w:proofErr w:type="gramEnd"/>
      <w:r w:rsidRPr="00682D8C">
        <w:rPr>
          <w:rFonts w:ascii="Courier New" w:eastAsia="SimSun" w:hAnsi="Courier New"/>
          <w:sz w:val="16"/>
        </w:rPr>
        <w:t>-mappings:read</w:t>
      </w:r>
      <w:proofErr w:type="spellEnd"/>
    </w:p>
    <w:p w14:paraId="38AD68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F8AB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app-layer-ids</w:t>
      </w:r>
    </w:p>
    <w:p w14:paraId="386075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78AF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Application layer Id(s).</w:t>
      </w:r>
    </w:p>
    <w:p w14:paraId="5827F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E014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F732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E456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E923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ApplicationlayerId</w:t>
      </w:r>
      <w:proofErr w:type="spellEnd"/>
      <w:r w:rsidRPr="00682D8C">
        <w:rPr>
          <w:rFonts w:ascii="Courier New" w:eastAsia="SimSun" w:hAnsi="Courier New"/>
          <w:sz w:val="16"/>
        </w:rPr>
        <w:t>'</w:t>
      </w:r>
    </w:p>
    <w:p w14:paraId="42F2F4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DA839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gpsis</w:t>
      </w:r>
      <w:proofErr w:type="spellEnd"/>
    </w:p>
    <w:p w14:paraId="39B093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461C00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GPSI(s).</w:t>
      </w:r>
    </w:p>
    <w:p w14:paraId="3B3B8D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69F15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121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A493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BA42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Gpsi</w:t>
      </w:r>
      <w:proofErr w:type="spellEnd"/>
      <w:r w:rsidRPr="00682D8C">
        <w:rPr>
          <w:rFonts w:ascii="Courier New" w:eastAsia="SimSun" w:hAnsi="Courier New"/>
          <w:sz w:val="16"/>
        </w:rPr>
        <w:t>'</w:t>
      </w:r>
    </w:p>
    <w:p w14:paraId="61A754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B6AE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00737A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query</w:t>
      </w:r>
    </w:p>
    <w:p w14:paraId="692BF7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6D0E4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6E67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E3D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A4ABA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FF220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6D548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requested UE ID Mapping is returned.</w:t>
      </w:r>
    </w:p>
    <w:p w14:paraId="4F3A29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5556E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983E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84B1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9CDA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981A2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3D3AD7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15649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E18D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8FA26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A8C0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7E39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372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A04EF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5ECB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1AEE0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CF8A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A43FE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D86FF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FF79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9E851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08885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0798D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41E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743B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72C7E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10152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AC21F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44B6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ACE7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E84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application</w:t>
      </w:r>
      <w:proofErr w:type="gramEnd"/>
      <w:r w:rsidRPr="00682D8C">
        <w:rPr>
          <w:rFonts w:ascii="Courier New" w:eastAsia="SimSun" w:hAnsi="Courier New"/>
          <w:sz w:val="16"/>
        </w:rPr>
        <w:t>-data/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roofErr w:type="spellStart"/>
      <w:r w:rsidRPr="00682D8C">
        <w:rPr>
          <w:rFonts w:ascii="Courier New" w:eastAsia="SimSun" w:hAnsi="Courier New"/>
          <w:sz w:val="16"/>
        </w:rPr>
        <w:t>ueMappingId</w:t>
      </w:r>
      <w:proofErr w:type="spellEnd"/>
      <w:r w:rsidRPr="00682D8C">
        <w:rPr>
          <w:rFonts w:ascii="Courier New" w:eastAsia="SimSun" w:hAnsi="Courier New"/>
          <w:sz w:val="16"/>
        </w:rPr>
        <w:t>}:</w:t>
      </w:r>
    </w:p>
    <w:p w14:paraId="30493F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51E1E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ueMappingId</w:t>
      </w:r>
      <w:proofErr w:type="spellEnd"/>
    </w:p>
    <w:p w14:paraId="6F7A9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C7D50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identifier of the Individual UE ID Mapping resource.</w:t>
      </w:r>
    </w:p>
    <w:p w14:paraId="7E83BC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gramStart"/>
      <w:r w:rsidRPr="00682D8C">
        <w:rPr>
          <w:rFonts w:ascii="Courier New" w:eastAsia="SimSun" w:hAnsi="Courier New"/>
          <w:sz w:val="16"/>
        </w:rPr>
        <w:t>in:</w:t>
      </w:r>
      <w:proofErr w:type="gramEnd"/>
      <w:r w:rsidRPr="00682D8C">
        <w:rPr>
          <w:rFonts w:ascii="Courier New" w:eastAsia="SimSun" w:hAnsi="Courier New"/>
          <w:sz w:val="16"/>
        </w:rPr>
        <w:t xml:space="preserve"> path</w:t>
      </w:r>
    </w:p>
    <w:p w14:paraId="1EDA65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B8429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3EEA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0BABD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1359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C69B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existing Individual UE ID Mapping resource.</w:t>
      </w:r>
    </w:p>
    <w:p w14:paraId="5F4B5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GetIndividualUeIdMapping</w:t>
      </w:r>
      <w:proofErr w:type="spellEnd"/>
    </w:p>
    <w:p w14:paraId="6854E1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4E8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F77BE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FC7FC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2106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C13E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w:t>
      </w:r>
      <w:proofErr w:type="spellEnd"/>
    </w:p>
    <w:p w14:paraId="3209B0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8D0B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E06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D6DBC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5EA04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DCB67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F3EAE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data:ueid</w:t>
      </w:r>
      <w:proofErr w:type="gramEnd"/>
      <w:r w:rsidRPr="00682D8C">
        <w:rPr>
          <w:rFonts w:ascii="Courier New" w:eastAsia="SimSun" w:hAnsi="Courier New"/>
          <w:sz w:val="16"/>
        </w:rPr>
        <w:t>-mappings:read</w:t>
      </w:r>
      <w:proofErr w:type="spellEnd"/>
    </w:p>
    <w:p w14:paraId="22B0BA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0E514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F4577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6FF4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Data stored in the UDR for an Individual UE Mapping Id</w:t>
      </w:r>
    </w:p>
    <w:p w14:paraId="4AB93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3F4DE4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532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297C7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D99E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6E98E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B717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BDAC8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3427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A574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60D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FEB2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05BC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91DE3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ABA07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DC31C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134CD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1C03A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8B6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DA35C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F2194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642AE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72A79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38D4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1BFA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2599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3052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87AF1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 UE ID Mapping.</w:t>
      </w:r>
    </w:p>
    <w:p w14:paraId="3F895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CreateOrReplaceIndividualUeIdMapping</w:t>
      </w:r>
      <w:proofErr w:type="spellEnd"/>
    </w:p>
    <w:p w14:paraId="13501D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3925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1F89D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2B6E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E38A1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9935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9A9C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8206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638E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10E4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665E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4BE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1F8D1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data:ueid</w:t>
      </w:r>
      <w:proofErr w:type="gramEnd"/>
      <w:r w:rsidRPr="00682D8C">
        <w:rPr>
          <w:rFonts w:ascii="Courier New" w:eastAsia="SimSun" w:hAnsi="Courier New"/>
          <w:sz w:val="16"/>
        </w:rPr>
        <w:t>-mappings:create</w:t>
      </w:r>
      <w:proofErr w:type="spellEnd"/>
    </w:p>
    <w:p w14:paraId="018AE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92537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3C335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2DC1D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176A1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A3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1C5D93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CF73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3B73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61B4B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UE ID Mapping resource is successfully created and a representation</w:t>
      </w:r>
    </w:p>
    <w:p w14:paraId="4034E5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the created resource is returned in the response body.</w:t>
      </w:r>
    </w:p>
    <w:p w14:paraId="485EE6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AB1D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E991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2B3E0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9BCD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C7BFD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BC49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F78B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046B2C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E915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DB9A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C8A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AAF2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870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a response body is</w:t>
      </w:r>
    </w:p>
    <w:p w14:paraId="7FC9B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containing a representation of the updated resource is returned in the response</w:t>
      </w:r>
    </w:p>
    <w:p w14:paraId="79C372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w:t>
      </w:r>
    </w:p>
    <w:p w14:paraId="59FE2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6642E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C6393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248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C7D1D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6D9CC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1C7F31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no content is</w:t>
      </w:r>
    </w:p>
    <w:p w14:paraId="569587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in the response body.</w:t>
      </w:r>
    </w:p>
    <w:p w14:paraId="418163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BD936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70784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66665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151A1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BD7E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7BB19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FD4B1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AD49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BE18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7EF4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266AC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7E1B5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90085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40E4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3D143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E280D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1AC13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16A33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4934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D7FDC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45D4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AF41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9313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264D7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1A6D6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8813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UE ID Mapping resource.</w:t>
      </w:r>
    </w:p>
    <w:p w14:paraId="70526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DeleteIndividualUeIdMappingData</w:t>
      </w:r>
      <w:proofErr w:type="spellEnd"/>
    </w:p>
    <w:p w14:paraId="24E1C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5732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E69F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2C43E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DAB50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4ECB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9D0CD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659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D106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EFFD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800AC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EAA4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0A571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w:t>
      </w:r>
      <w:proofErr w:type="gramStart"/>
      <w:r w:rsidRPr="00682D8C">
        <w:rPr>
          <w:rFonts w:ascii="Courier New" w:eastAsia="SimSun" w:hAnsi="Courier New"/>
          <w:sz w:val="16"/>
        </w:rPr>
        <w:t>data:ueid</w:t>
      </w:r>
      <w:proofErr w:type="gramEnd"/>
      <w:r w:rsidRPr="00682D8C">
        <w:rPr>
          <w:rFonts w:ascii="Courier New" w:eastAsia="SimSun" w:hAnsi="Courier New"/>
          <w:sz w:val="16"/>
        </w:rPr>
        <w:t>-mappings:delete</w:t>
      </w:r>
      <w:proofErr w:type="spellEnd"/>
    </w:p>
    <w:p w14:paraId="15EFCF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BFD1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6B5EF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2CBB3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UE ID Mapping Data is successfully deleted.</w:t>
      </w:r>
    </w:p>
    <w:p w14:paraId="2673F5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943F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5285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3D67D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6A6A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13FF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2BCB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F2C74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76E02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25A1D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2CC0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DE2E3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42FDB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AF92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D57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2CAE1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C32A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EC20F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components:</w:t>
      </w:r>
    </w:p>
    <w:p w14:paraId="25DFB9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D8C4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schemas:</w:t>
      </w:r>
    </w:p>
    <w:p w14:paraId="20E783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C9DEA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01453F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Represents the Traffic Influence Data.</w:t>
      </w:r>
    </w:p>
    <w:p w14:paraId="58B004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3A8E4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31629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2E723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FB80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E7E5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UP</w:t>
      </w:r>
    </w:p>
    <w:p w14:paraId="3527A8D7" w14:textId="59D40D7A" w:rsidR="00682D8C" w:rsidRPr="00682D8C" w:rsidRDefault="00682D8C" w:rsidP="00EC0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path change notification.</w:t>
      </w:r>
    </w:p>
    <w:p w14:paraId="412B6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3A6FD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03C63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7C0F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w:t>
      </w:r>
    </w:p>
    <w:p w14:paraId="21F57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has been selected.</w:t>
      </w:r>
    </w:p>
    <w:p w14:paraId="614005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70254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09BD7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55B0A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62719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4FF59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329B8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28BA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FE2F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7C7728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258D8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5752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w:t>
      </w:r>
    </w:p>
    <w:p w14:paraId="1AA7E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 shall be included if applicable.</w:t>
      </w:r>
    </w:p>
    <w:p w14:paraId="3723B4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FD46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334F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610C46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2F074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449608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CFB5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7B0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447A1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2</w:t>
      </w:r>
    </w:p>
    <w:p w14:paraId="1B036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CEF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w:t>
      </w:r>
      <w:r w:rsidRPr="00682D8C">
        <w:rPr>
          <w:rFonts w:ascii="Courier New" w:eastAsia="SimSun" w:hAnsi="Courier New"/>
          <w:sz w:val="16"/>
        </w:rPr>
        <w:t>Identifies a list of Internal Groups.</w:t>
      </w:r>
    </w:p>
    <w:p w14:paraId="7E18ED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1D5868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3A445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0663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03031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3D4B2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1C923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a list of Subscriber Category(s).</w:t>
      </w:r>
    </w:p>
    <w:p w14:paraId="3C769E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2DA54B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39612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ipv4Addr:</w:t>
      </w:r>
    </w:p>
    <w:p w14:paraId="5F3C71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2CE161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ipv6Addr:</w:t>
      </w:r>
    </w:p>
    <w:p w14:paraId="5D6EBD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7C618E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59F59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D3E5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2BF18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C4C73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F3C3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18CE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61F9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B41B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C9CC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2546E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2BDCC9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24C5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DB20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227939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A5E6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3A9161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765E4B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8052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47FA9F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74D22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CDFE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7508C7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6CE56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37CFC2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386136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046500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31C94B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12695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6F434A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0389CD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58989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70DFB4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5119E9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A23AC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A58D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6B434F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05B8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2273F9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56342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2A9B1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1BC41D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DBA5D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194B8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17203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FC5F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F7D4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9358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2C0A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subscribedEvents</w:t>
      </w:r>
      <w:proofErr w:type="spellEnd"/>
      <w:r w:rsidRPr="00682D8C">
        <w:rPr>
          <w:rFonts w:ascii="Courier New" w:eastAsia="SimSun" w:hAnsi="Courier New"/>
          <w:sz w:val="16"/>
        </w:rPr>
        <w:t>:</w:t>
      </w:r>
    </w:p>
    <w:p w14:paraId="334D59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609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C5E4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'TS29522_TrafficInfluence.yaml#/components/schemas/SubscribedEvent'</w:t>
      </w:r>
    </w:p>
    <w:p w14:paraId="6ADEAE58" w14:textId="77777777" w:rsid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Core Standardization and Research Team" w:date="2024-11-22T14:41:00Z" w16du:dateUtc="2024-11-22T09:11:00Z"/>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5B7249E" w14:textId="39F3A9F5"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ore Standardization and Research Team" w:date="2024-11-22T14:41:00Z" w16du:dateUtc="2024-11-22T09:11:00Z"/>
          <w:rFonts w:ascii="Courier New" w:eastAsia="SimSun" w:hAnsi="Courier New"/>
          <w:sz w:val="16"/>
        </w:rPr>
      </w:pPr>
      <w:ins w:id="77" w:author="Core Standardization and Research Team" w:date="2024-11-22T14:41:00Z" w16du:dateUtc="2024-11-22T09:11:00Z">
        <w:r w:rsidRPr="00682D8C">
          <w:rPr>
            <w:rFonts w:ascii="Courier New" w:eastAsia="SimSun" w:hAnsi="Courier New"/>
            <w:sz w:val="16"/>
          </w:rPr>
          <w:t xml:space="preserve">        </w:t>
        </w:r>
        <w:proofErr w:type="spellStart"/>
        <w:r w:rsidRPr="00552E3F">
          <w:rPr>
            <w:rFonts w:ascii="Courier New" w:eastAsia="SimSun" w:hAnsi="Courier New"/>
            <w:sz w:val="16"/>
          </w:rPr>
          <w:t>traffRouteOutcomeNotifUri</w:t>
        </w:r>
        <w:proofErr w:type="spellEnd"/>
        <w:r w:rsidRPr="00682D8C">
          <w:rPr>
            <w:rFonts w:ascii="Courier New" w:eastAsia="SimSun" w:hAnsi="Courier New"/>
            <w:sz w:val="16"/>
          </w:rPr>
          <w:t>:</w:t>
        </w:r>
      </w:ins>
    </w:p>
    <w:p w14:paraId="4E0489B4"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 w:author="Core Standardization and Research Team" w:date="2024-11-22T14:41:00Z" w16du:dateUtc="2024-11-22T09:11:00Z"/>
          <w:rFonts w:ascii="Courier New" w:eastAsia="SimSun" w:hAnsi="Courier New"/>
          <w:sz w:val="16"/>
        </w:rPr>
      </w:pPr>
      <w:ins w:id="79" w:author="Core Standardization and Research Team" w:date="2024-11-22T14:41:00Z" w16du:dateUtc="2024-11-22T09:11:00Z">
        <w:r w:rsidRPr="00682D8C">
          <w:rPr>
            <w:rFonts w:ascii="Courier New" w:eastAsia="SimSun" w:hAnsi="Courier New"/>
            <w:sz w:val="16"/>
          </w:rPr>
          <w:t xml:space="preserve">          $ref: 'TS29571_CommonData.yaml#/components/schemas/Uri'</w:t>
        </w:r>
      </w:ins>
    </w:p>
    <w:p w14:paraId="1F23A319"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Core Standardization and Research Team" w:date="2024-11-22T14:41:00Z" w16du:dateUtc="2024-11-22T09:11:00Z"/>
          <w:rFonts w:ascii="Courier New" w:eastAsia="SimSun" w:hAnsi="Courier New"/>
          <w:sz w:val="16"/>
        </w:rPr>
      </w:pPr>
      <w:ins w:id="81" w:author="Core Standardization and Research Team" w:date="2024-11-22T14:41:00Z" w16du:dateUtc="2024-11-22T09:11:00Z">
        <w:r w:rsidRPr="00682D8C">
          <w:rPr>
            <w:rFonts w:ascii="Courier New" w:eastAsia="SimSun" w:hAnsi="Courier New"/>
            <w:sz w:val="16"/>
          </w:rPr>
          <w:t xml:space="preserve">        headers:</w:t>
        </w:r>
      </w:ins>
    </w:p>
    <w:p w14:paraId="3534AE5B"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Core Standardization and Research Team" w:date="2024-11-22T14:41:00Z" w16du:dateUtc="2024-11-22T09:11:00Z"/>
          <w:rFonts w:ascii="Courier New" w:eastAsia="SimSun" w:hAnsi="Courier New" w:cs="Arial"/>
          <w:sz w:val="16"/>
          <w:szCs w:val="18"/>
          <w:lang w:eastAsia="zh-CN"/>
        </w:rPr>
      </w:pPr>
      <w:ins w:id="83" w:author="Core Standardization and Research Team" w:date="2024-11-22T14:41:00Z" w16du:dateUtc="2024-11-22T09:11:00Z">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ins>
    </w:p>
    <w:p w14:paraId="41119C58"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Core Standardization and Research Team" w:date="2024-11-22T14:41:00Z" w16du:dateUtc="2024-11-22T09:11:00Z"/>
          <w:rFonts w:ascii="Courier New" w:eastAsia="SimSun" w:hAnsi="Courier New"/>
          <w:sz w:val="16"/>
        </w:rPr>
      </w:pPr>
      <w:ins w:id="85" w:author="Core Standardization and Research Team" w:date="2024-11-22T14:41:00Z" w16du:dateUtc="2024-11-22T09:11:00Z">
        <w:r w:rsidRPr="00682D8C">
          <w:rPr>
            <w:rFonts w:ascii="Courier New" w:eastAsia="SimSun" w:hAnsi="Courier New"/>
            <w:sz w:val="16"/>
          </w:rPr>
          <w:t xml:space="preserve">          type: array</w:t>
        </w:r>
      </w:ins>
    </w:p>
    <w:p w14:paraId="5BA7BA27"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Core Standardization and Research Team" w:date="2024-11-22T14:41:00Z" w16du:dateUtc="2024-11-22T09:11:00Z"/>
          <w:rFonts w:ascii="Courier New" w:eastAsia="SimSun" w:hAnsi="Courier New"/>
          <w:sz w:val="16"/>
        </w:rPr>
      </w:pPr>
      <w:ins w:id="87" w:author="Core Standardization and Research Team" w:date="2024-11-22T14:41:00Z" w16du:dateUtc="2024-11-22T09:11:00Z">
        <w:r w:rsidRPr="00682D8C">
          <w:rPr>
            <w:rFonts w:ascii="Courier New" w:eastAsia="SimSun" w:hAnsi="Courier New"/>
            <w:sz w:val="16"/>
          </w:rPr>
          <w:t xml:space="preserve">          items:</w:t>
        </w:r>
      </w:ins>
    </w:p>
    <w:p w14:paraId="4C9D505F"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Core Standardization and Research Team" w:date="2024-11-22T14:41:00Z" w16du:dateUtc="2024-11-22T09:11:00Z"/>
          <w:rFonts w:ascii="Courier New" w:eastAsia="SimSun" w:hAnsi="Courier New"/>
          <w:sz w:val="16"/>
        </w:rPr>
      </w:pPr>
      <w:ins w:id="89" w:author="Core Standardization and Research Team" w:date="2024-11-22T14:41:00Z" w16du:dateUtc="2024-11-22T09:11:00Z">
        <w:r w:rsidRPr="00682D8C">
          <w:rPr>
            <w:rFonts w:ascii="Courier New" w:eastAsia="SimSun" w:hAnsi="Courier New"/>
            <w:sz w:val="16"/>
          </w:rPr>
          <w:t xml:space="preserve">            type: string</w:t>
        </w:r>
      </w:ins>
    </w:p>
    <w:p w14:paraId="6FB9F9F3" w14:textId="42B39A55" w:rsidR="00552E3F" w:rsidRDefault="00552E3F"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Core Standardization and Research Team" w:date="2024-11-22T14:42:00Z" w16du:dateUtc="2024-11-22T09:12:00Z"/>
          <w:rFonts w:ascii="Courier New" w:eastAsia="SimSun" w:hAnsi="Courier New"/>
          <w:sz w:val="16"/>
        </w:rPr>
      </w:pPr>
      <w:ins w:id="91" w:author="Core Standardization and Research Team" w:date="2024-11-22T14:41:00Z" w16du:dateUtc="2024-11-22T09:11:00Z">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ins>
    </w:p>
    <w:p w14:paraId="510FE13D" w14:textId="16AC9F3C"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ore Standardization and Research Team" w:date="2024-11-22T14:42:00Z" w16du:dateUtc="2024-11-22T09:12:00Z"/>
          <w:rFonts w:ascii="Courier New" w:eastAsia="SimSun" w:hAnsi="Courier New"/>
          <w:sz w:val="16"/>
        </w:rPr>
      </w:pPr>
      <w:ins w:id="93" w:author="Core Standardization and Research Team" w:date="2024-11-22T14:42:00Z" w16du:dateUtc="2024-11-22T09:12:00Z">
        <w:r w:rsidRPr="00682D8C">
          <w:rPr>
            <w:rFonts w:ascii="Courier New" w:eastAsia="SimSun" w:hAnsi="Courier New"/>
            <w:sz w:val="16"/>
          </w:rPr>
          <w:t xml:space="preserve">        </w:t>
        </w:r>
        <w:proofErr w:type="spellStart"/>
        <w:r w:rsidR="00A2284D" w:rsidRPr="00A2284D">
          <w:rPr>
            <w:rFonts w:ascii="Courier New" w:eastAsia="SimSun" w:hAnsi="Courier New"/>
            <w:sz w:val="16"/>
          </w:rPr>
          <w:t>traffRouteOutcomeNotifCorreId</w:t>
        </w:r>
        <w:proofErr w:type="spellEnd"/>
        <w:r w:rsidRPr="00682D8C">
          <w:rPr>
            <w:rFonts w:ascii="Courier New" w:eastAsia="SimSun" w:hAnsi="Courier New"/>
            <w:sz w:val="16"/>
          </w:rPr>
          <w:t>:</w:t>
        </w:r>
      </w:ins>
    </w:p>
    <w:p w14:paraId="6940CE7A" w14:textId="77777777"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ore Standardization and Research Team" w:date="2024-11-22T14:42:00Z" w16du:dateUtc="2024-11-22T09:12:00Z"/>
          <w:rFonts w:ascii="Courier New" w:eastAsia="SimSun" w:hAnsi="Courier New"/>
          <w:sz w:val="16"/>
        </w:rPr>
      </w:pPr>
      <w:ins w:id="95" w:author="Core Standardization and Research Team" w:date="2024-11-22T14:42:00Z" w16du:dateUtc="2024-11-22T09:12:00Z">
        <w:r w:rsidRPr="00682D8C">
          <w:rPr>
            <w:rFonts w:ascii="Courier New" w:eastAsia="SimSun" w:hAnsi="Courier New"/>
            <w:sz w:val="16"/>
          </w:rPr>
          <w:t xml:space="preserve">          type: string</w:t>
        </w:r>
      </w:ins>
    </w:p>
    <w:p w14:paraId="763E1F0B" w14:textId="77777777"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ore Standardization and Research Team" w:date="2024-11-22T14:42:00Z" w16du:dateUtc="2024-11-22T09:12:00Z"/>
          <w:rFonts w:ascii="Courier New" w:eastAsia="SimSun" w:hAnsi="Courier New"/>
          <w:sz w:val="16"/>
          <w:lang w:eastAsia="zh-CN"/>
        </w:rPr>
      </w:pPr>
      <w:ins w:id="97" w:author="Core Standardization and Research Team" w:date="2024-11-22T14:42:00Z" w16du:dateUtc="2024-11-22T09:12:00Z">
        <w:r w:rsidRPr="00682D8C">
          <w:rPr>
            <w:rFonts w:ascii="Courier New" w:eastAsia="SimSun" w:hAnsi="Courier New"/>
            <w:sz w:val="16"/>
          </w:rPr>
          <w:t xml:space="preserve">          description: </w:t>
        </w:r>
        <w:r w:rsidRPr="00682D8C">
          <w:rPr>
            <w:rFonts w:ascii="Courier New" w:eastAsia="SimSun" w:hAnsi="Courier New"/>
            <w:sz w:val="16"/>
            <w:lang w:eastAsia="zh-CN"/>
          </w:rPr>
          <w:t>&gt;</w:t>
        </w:r>
      </w:ins>
    </w:p>
    <w:p w14:paraId="4839EB72" w14:textId="2779E2B9"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ore Standardization and Research Team" w:date="2024-11-22T14:42:00Z" w16du:dateUtc="2024-11-22T09:12:00Z"/>
          <w:rFonts w:ascii="Courier New" w:eastAsia="SimSun" w:hAnsi="Courier New"/>
          <w:sz w:val="16"/>
        </w:rPr>
      </w:pPr>
      <w:ins w:id="99" w:author="Core Standardization and Research Team" w:date="2024-11-22T14:42:00Z" w16du:dateUtc="2024-11-22T09:12:00Z">
        <w:r w:rsidRPr="00682D8C">
          <w:rPr>
            <w:rFonts w:ascii="Courier New" w:eastAsia="SimSun" w:hAnsi="Courier New"/>
            <w:sz w:val="16"/>
          </w:rPr>
          <w:t xml:space="preserve">            Contains the Notification Correlation Id allocated by the NEF for the </w:t>
        </w:r>
      </w:ins>
      <w:ins w:id="100" w:author="Core Standardization and Research Team" w:date="2024-11-22T14:43:00Z" w16du:dateUtc="2024-11-22T09:13:00Z">
        <w:r w:rsidR="00A2284D">
          <w:rPr>
            <w:rFonts w:ascii="Courier New" w:eastAsia="SimSun" w:hAnsi="Courier New"/>
            <w:sz w:val="16"/>
          </w:rPr>
          <w:t>traffic</w:t>
        </w:r>
      </w:ins>
    </w:p>
    <w:p w14:paraId="68E36269" w14:textId="5DC54B8D" w:rsidR="005C6A61" w:rsidRPr="00682D8C" w:rsidRDefault="005C6A61"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101" w:author="Core Standardization and Research Team" w:date="2024-11-22T14:42:00Z" w16du:dateUtc="2024-11-22T09:12:00Z">
        <w:r w:rsidRPr="00682D8C">
          <w:rPr>
            <w:rFonts w:ascii="Courier New" w:eastAsia="SimSun" w:hAnsi="Courier New"/>
            <w:sz w:val="16"/>
          </w:rPr>
          <w:t xml:space="preserve">            </w:t>
        </w:r>
      </w:ins>
      <w:ins w:id="102" w:author="Core Standardization and Research Team" w:date="2024-11-22T14:43:00Z" w16du:dateUtc="2024-11-22T09:13:00Z">
        <w:r w:rsidR="00A2284D">
          <w:rPr>
            <w:rFonts w:ascii="Courier New" w:eastAsia="SimSun" w:hAnsi="Courier New"/>
            <w:sz w:val="16"/>
          </w:rPr>
          <w:t>route outcome</w:t>
        </w:r>
      </w:ins>
      <w:ins w:id="103" w:author="Core Standardization and Research Team" w:date="2024-11-22T14:42:00Z" w16du:dateUtc="2024-11-22T09:12:00Z">
        <w:r w:rsidRPr="00682D8C">
          <w:rPr>
            <w:rFonts w:ascii="Courier New" w:eastAsia="SimSun" w:hAnsi="Courier New"/>
            <w:sz w:val="16"/>
          </w:rPr>
          <w:t xml:space="preserve"> notification.</w:t>
        </w:r>
      </w:ins>
    </w:p>
    <w:p w14:paraId="7BD369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dnaiChgType</w:t>
      </w:r>
      <w:proofErr w:type="spellEnd"/>
      <w:r w:rsidRPr="00682D8C">
        <w:rPr>
          <w:rFonts w:ascii="Courier New" w:eastAsia="SimSun" w:hAnsi="Courier New"/>
          <w:sz w:val="16"/>
        </w:rPr>
        <w:t>:</w:t>
      </w:r>
    </w:p>
    <w:p w14:paraId="787392C2" w14:textId="611A0639"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DnaiChangeType</w:t>
      </w:r>
      <w:proofErr w:type="spellEnd"/>
      <w:r w:rsidRPr="00682D8C">
        <w:rPr>
          <w:rFonts w:ascii="Courier New" w:eastAsia="SimSun" w:hAnsi="Courier New"/>
          <w:sz w:val="16"/>
        </w:rPr>
        <w:t>'</w:t>
      </w:r>
    </w:p>
    <w:p w14:paraId="04D22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0C9486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8E926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 xml:space="preserve">: </w:t>
      </w:r>
    </w:p>
    <w:p w14:paraId="636A7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063AB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156315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w:t>
      </w:r>
      <w:proofErr w:type="spellEnd"/>
      <w:r w:rsidRPr="00682D8C">
        <w:rPr>
          <w:rFonts w:ascii="Courier New" w:eastAsia="SimSun" w:hAnsi="Courier New"/>
          <w:sz w:val="16"/>
        </w:rPr>
        <w:t>'</w:t>
      </w:r>
    </w:p>
    <w:p w14:paraId="154085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673FB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126AB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33A3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w:t>
      </w:r>
    </w:p>
    <w:p w14:paraId="320F39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maintained for the source and target PSA.</w:t>
      </w:r>
    </w:p>
    <w:p w14:paraId="0D120A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081C7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w:t>
      </w:r>
      <w:proofErr w:type="spellEnd"/>
      <w:r w:rsidRPr="00682D8C">
        <w:rPr>
          <w:rFonts w:ascii="Courier New" w:eastAsia="SimSun" w:hAnsi="Courier New"/>
          <w:sz w:val="16"/>
          <w:lang w:eastAsia="es-ES"/>
        </w:rPr>
        <w:t>'</w:t>
      </w:r>
    </w:p>
    <w:p w14:paraId="46E5C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782F5C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C0C5B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111ECC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59A77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71E14C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38FD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472C3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1C75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8B099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nscSuppFeats</w:t>
      </w:r>
      <w:proofErr w:type="spellEnd"/>
      <w:r w:rsidRPr="00682D8C">
        <w:rPr>
          <w:rFonts w:ascii="Courier New" w:eastAsia="SimSun" w:hAnsi="Courier New"/>
          <w:sz w:val="16"/>
        </w:rPr>
        <w:t>:</w:t>
      </w:r>
    </w:p>
    <w:p w14:paraId="49F3D9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AEEFE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2DB39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E963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442CC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193DE0" w14:textId="77777777" w:rsidR="00682D8C" w:rsidRPr="00682D8C" w:rsidRDefault="00682D8C" w:rsidP="00682D8C">
      <w:pPr>
        <w:spacing w:after="0" w:line="240" w:lineRule="auto"/>
        <w:rPr>
          <w:rFonts w:ascii="Courier New" w:eastAsia="SimSun" w:hAnsi="Courier New"/>
          <w:noProof/>
          <w:sz w:val="16"/>
        </w:rPr>
      </w:pPr>
      <w:r w:rsidRPr="00682D8C">
        <w:rPr>
          <w:rFonts w:ascii="Courier New" w:eastAsia="SimSun" w:hAnsi="Courier New"/>
          <w:noProof/>
          <w:sz w:val="16"/>
        </w:rPr>
        <w:t xml:space="preserve">            Identifies a list of Network Function Service Consumer supported per service. The key </w:t>
      </w:r>
    </w:p>
    <w:p w14:paraId="116774BF" w14:textId="77777777" w:rsidR="00682D8C" w:rsidRPr="00682D8C" w:rsidRDefault="00682D8C" w:rsidP="00682D8C">
      <w:pPr>
        <w:spacing w:after="0" w:line="240" w:lineRule="auto"/>
        <w:rPr>
          <w:rFonts w:ascii="Courier New" w:eastAsia="SimSun" w:hAnsi="Courier New"/>
          <w:noProof/>
          <w:sz w:val="16"/>
        </w:rPr>
      </w:pPr>
      <w:r w:rsidRPr="00682D8C">
        <w:rPr>
          <w:rFonts w:ascii="Courier New" w:eastAsia="SimSun" w:hAnsi="Courier New"/>
          <w:noProof/>
          <w:sz w:val="16"/>
        </w:rPr>
        <w:t xml:space="preserve">            used in this map for each entry is the ServiceName value as defined in</w:t>
      </w:r>
    </w:p>
    <w:p w14:paraId="48F68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noProof/>
          <w:sz w:val="16"/>
        </w:rPr>
        <w:t xml:space="preserve">            3GPP TS 29.510[24].</w:t>
      </w:r>
    </w:p>
    <w:p w14:paraId="3517CC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6D1F83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6D0519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77B4CB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6DE7D0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13DE5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6E88F9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17EA55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3D5F8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129CE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[ipv4Addr]</w:t>
      </w:r>
    </w:p>
    <w:p w14:paraId="299A9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[ipv6Addr]</w:t>
      </w:r>
    </w:p>
    <w:p w14:paraId="2B050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C2BDE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39F70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 to be updated in the UDR.</w:t>
      </w:r>
    </w:p>
    <w:p w14:paraId="53ED1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8FB9F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827D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2A7CAF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C71E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026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w:t>
      </w:r>
    </w:p>
    <w:p w14:paraId="188BB97B" w14:textId="70C10CFD" w:rsidR="00682D8C" w:rsidRPr="00682D8C" w:rsidRDefault="00682D8C" w:rsidP="007D0E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 </w:t>
      </w:r>
      <w:proofErr w:type="gramStart"/>
      <w:r w:rsidRPr="00682D8C">
        <w:rPr>
          <w:rFonts w:ascii="Courier New" w:eastAsia="SimSun" w:hAnsi="Courier New"/>
          <w:sz w:val="16"/>
        </w:rPr>
        <w:t>path</w:t>
      </w:r>
      <w:proofErr w:type="gramEnd"/>
      <w:r w:rsidRPr="00682D8C">
        <w:rPr>
          <w:rFonts w:ascii="Courier New" w:eastAsia="SimSun" w:hAnsi="Courier New"/>
          <w:sz w:val="16"/>
        </w:rPr>
        <w:t xml:space="preserve"> change notification.</w:t>
      </w:r>
    </w:p>
    <w:p w14:paraId="43575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09166D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C6BE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29B4E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 application</w:t>
      </w:r>
    </w:p>
    <w:p w14:paraId="6B0FB9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has been selected.</w:t>
      </w:r>
    </w:p>
    <w:p w14:paraId="554661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0825A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8825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0436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4CA8E7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C946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297E5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48521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1011B2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120C7B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3FA7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D9A5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4AC096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9612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F75F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B479D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356618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28D13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6F94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B14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303238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9E4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7FB169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541F5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7ECD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089A38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F6F3D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09A04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58FD1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5968A6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EBF1D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24D5C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37D9EB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3E280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1B2E7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676E89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16A1A3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5215B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25BC9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4F0F18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113DE2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0E13CF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17AE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CA0C6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0EE345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FE53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E4E1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029A7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7BDE9F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2687C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4125F3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7EA7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A1FF3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6BF9D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1650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62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95361E0" w14:textId="3D4031C4" w:rsidR="00682D8C" w:rsidRPr="00682D8C" w:rsidRDefault="00682D8C" w:rsidP="00796E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EDE8F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4B2AE2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7487D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w:t>
      </w:r>
    </w:p>
    <w:p w14:paraId="430229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4F19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04630C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UintegerRm</w:t>
      </w:r>
      <w:proofErr w:type="spellEnd"/>
      <w:r w:rsidRPr="00682D8C">
        <w:rPr>
          <w:rFonts w:ascii="Courier New" w:eastAsia="SimSun" w:hAnsi="Courier New"/>
          <w:sz w:val="16"/>
        </w:rPr>
        <w:t>'</w:t>
      </w:r>
    </w:p>
    <w:p w14:paraId="66D33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4F3903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9490C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6B2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 maintained</w:t>
      </w:r>
    </w:p>
    <w:p w14:paraId="437FB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 the source and target PSA.</w:t>
      </w:r>
    </w:p>
    <w:p w14:paraId="15A9C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2C76E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DurationSecRm</w:t>
      </w:r>
      <w:proofErr w:type="spellEnd"/>
      <w:r w:rsidRPr="00682D8C">
        <w:rPr>
          <w:rFonts w:ascii="Courier New" w:eastAsia="SimSun" w:hAnsi="Courier New"/>
          <w:sz w:val="16"/>
          <w:lang w:eastAsia="es-ES"/>
        </w:rPr>
        <w:t>'</w:t>
      </w:r>
    </w:p>
    <w:p w14:paraId="67C385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E9F0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3B424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subscription data.</w:t>
      </w:r>
    </w:p>
    <w:p w14:paraId="60E22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EA5A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51230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75E2AA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A948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4340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F0CE5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CD50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  </w:t>
      </w:r>
    </w:p>
    <w:p w14:paraId="1388D7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03C6C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CA91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233D5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198D2D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821C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3109A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4F13B1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8ECD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E651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26A7FE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5E0A7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689B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internalGroupIdsAdd</w:t>
      </w:r>
      <w:proofErr w:type="spellEnd"/>
      <w:r w:rsidRPr="00682D8C">
        <w:rPr>
          <w:rFonts w:ascii="Courier New" w:eastAsia="SimSun" w:hAnsi="Courier New"/>
          <w:sz w:val="16"/>
        </w:rPr>
        <w:t>:</w:t>
      </w:r>
    </w:p>
    <w:p w14:paraId="4C171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BD3D4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91E9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0C157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453E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903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w:t>
      </w:r>
    </w:p>
    <w:p w14:paraId="139B0E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3E8E44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F28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E6E8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6BEE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A30D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73FDF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w:t>
      </w:r>
    </w:p>
    <w:p w14:paraId="28724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430A6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1F59C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81AF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83E07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EAAD1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7A45C5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plmnId:</w:t>
      </w:r>
    </w:p>
    <w:p w14:paraId="61AA1E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'TS29571_CommonData.yaml#/components/schemas/PlmnId'</w:t>
      </w:r>
    </w:p>
    <w:p w14:paraId="56517B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ipv4Addr:</w:t>
      </w:r>
    </w:p>
    <w:p w14:paraId="0EF4FB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'TS29571_CommonData.yaml#/components/schemas/Ipv4Addr'</w:t>
      </w:r>
    </w:p>
    <w:p w14:paraId="67659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ipv6Addr:</w:t>
      </w:r>
    </w:p>
    <w:p w14:paraId="3F220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'TS29571_CommonData.yaml#/components/schemas/Ipv6Addr'</w:t>
      </w:r>
    </w:p>
    <w:p w14:paraId="18457F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3D3F39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DA025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43D9FE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1D03A0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F3317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609AD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4C4BB0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B4A8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A44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F3FE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1D1E4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0C3C88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0958B6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B52B6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sz w:val="16"/>
        </w:rPr>
        <w:t xml:space="preserve">            If provided and set to true, it i</w:t>
      </w:r>
      <w:r w:rsidRPr="00682D8C">
        <w:rPr>
          <w:rFonts w:ascii="Courier New" w:eastAsia="SimSun" w:hAnsi="Courier New" w:cs="Arial"/>
          <w:sz w:val="16"/>
          <w:szCs w:val="18"/>
        </w:rPr>
        <w:t>ndicates that existing entries that</w:t>
      </w:r>
    </w:p>
    <w:p w14:paraId="1F2827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match this subscription shall be immediately reported in the response.</w:t>
      </w:r>
    </w:p>
    <w:p w14:paraId="626FD6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77921F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D2D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23C62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04D542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46E24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10775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C89B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598F36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27AE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1B6C48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data for notification.</w:t>
      </w:r>
    </w:p>
    <w:p w14:paraId="2417C6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3F23EC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6023D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5A38C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EBED9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0A9DF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6A4B3A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30A42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w:t>
      </w:r>
      <w:r w:rsidRPr="00682D8C">
        <w:rPr>
          <w:rFonts w:ascii="Courier New" w:eastAsia="SimSun" w:hAnsi="Courier New" w:hint="eastAsia"/>
          <w:sz w:val="16"/>
          <w:lang w:eastAsia="zh-CN"/>
        </w:rPr>
        <w:t>ri</w:t>
      </w:r>
      <w:proofErr w:type="spellEnd"/>
    </w:p>
    <w:p w14:paraId="1BA20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p>
    <w:p w14:paraId="31643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PfdDataForAppExt</w:t>
      </w:r>
      <w:proofErr w:type="spellEnd"/>
      <w:r w:rsidRPr="00682D8C">
        <w:rPr>
          <w:rFonts w:ascii="Courier New" w:eastAsia="SimSun" w:hAnsi="Courier New"/>
          <w:sz w:val="16"/>
          <w:lang w:val="en-US"/>
        </w:rPr>
        <w:t>:</w:t>
      </w:r>
    </w:p>
    <w:p w14:paraId="6D3BD7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PFDs and related data for the application.</w:t>
      </w:r>
    </w:p>
    <w:p w14:paraId="2BB68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158E50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0FB73E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03EF09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w:t>
      </w:r>
      <w:proofErr w:type="gramStart"/>
      <w:r w:rsidRPr="00682D8C">
        <w:rPr>
          <w:rFonts w:ascii="Courier New" w:eastAsia="SimSun" w:hAnsi="Courier New"/>
          <w:sz w:val="16"/>
          <w:lang w:val="en-US"/>
        </w:rPr>
        <w:t>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044ED3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pfds</w:t>
      </w:r>
      <w:proofErr w:type="spellEnd"/>
      <w:r w:rsidRPr="00682D8C">
        <w:rPr>
          <w:rFonts w:ascii="Courier New" w:eastAsia="SimSun" w:hAnsi="Courier New"/>
          <w:sz w:val="16"/>
          <w:lang w:val="en-US"/>
        </w:rPr>
        <w:t>:</w:t>
      </w:r>
    </w:p>
    <w:p w14:paraId="5F23D8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D2EC3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6171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'TS29551_Nnef_PFDmanagement.</w:t>
      </w:r>
      <w:proofErr w:type="gramStart"/>
      <w:r w:rsidRPr="00682D8C">
        <w:rPr>
          <w:rFonts w:ascii="Courier New" w:eastAsia="SimSun" w:hAnsi="Courier New"/>
          <w:sz w:val="16"/>
          <w:lang w:val="en-US"/>
        </w:rPr>
        <w:t>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val="en-US"/>
        </w:rPr>
        <w:t>PfdContent</w:t>
      </w:r>
      <w:proofErr w:type="spellEnd"/>
      <w:r w:rsidRPr="00682D8C">
        <w:rPr>
          <w:rFonts w:ascii="Courier New" w:eastAsia="SimSun" w:hAnsi="Courier New"/>
          <w:sz w:val="16"/>
          <w:lang w:val="en-US"/>
        </w:rPr>
        <w:t>'</w:t>
      </w:r>
    </w:p>
    <w:p w14:paraId="3F98E6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7DD8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cachingTime</w:t>
      </w:r>
      <w:proofErr w:type="spellEnd"/>
      <w:r w:rsidRPr="00682D8C">
        <w:rPr>
          <w:rFonts w:ascii="Courier New" w:eastAsia="SimSun" w:hAnsi="Courier New"/>
          <w:sz w:val="16"/>
          <w:lang w:val="en-US"/>
        </w:rPr>
        <w:t>:</w:t>
      </w:r>
    </w:p>
    <w:p w14:paraId="3907A4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w:t>
      </w:r>
      <w:proofErr w:type="gramStart"/>
      <w:r w:rsidRPr="00682D8C">
        <w:rPr>
          <w:rFonts w:ascii="Courier New" w:eastAsia="SimSun" w:hAnsi="Courier New"/>
          <w:sz w:val="16"/>
          <w:lang w:val="en-US"/>
        </w:rPr>
        <w:t>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val="en-US"/>
        </w:rPr>
        <w:t>DateTime</w:t>
      </w:r>
      <w:proofErr w:type="spellEnd"/>
      <w:r w:rsidRPr="00682D8C">
        <w:rPr>
          <w:rFonts w:ascii="Courier New" w:eastAsia="SimSun" w:hAnsi="Courier New"/>
          <w:sz w:val="16"/>
          <w:lang w:val="en-US"/>
        </w:rPr>
        <w:t>'</w:t>
      </w:r>
    </w:p>
    <w:p w14:paraId="753C68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cachingTimer</w:t>
      </w:r>
      <w:proofErr w:type="spellEnd"/>
      <w:r w:rsidRPr="00682D8C">
        <w:rPr>
          <w:rFonts w:ascii="Courier New" w:eastAsia="SimSun" w:hAnsi="Courier New"/>
          <w:sz w:val="16"/>
        </w:rPr>
        <w:t>:</w:t>
      </w:r>
    </w:p>
    <w:p w14:paraId="29767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407245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7ADF5A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5A153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790B2B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C8669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79D4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D7E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56E03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allowedDelay</w:t>
      </w:r>
      <w:proofErr w:type="spellEnd"/>
      <w:r w:rsidRPr="00682D8C">
        <w:rPr>
          <w:rFonts w:ascii="Courier New" w:eastAsia="SimSun" w:hAnsi="Courier New"/>
          <w:sz w:val="16"/>
          <w:lang w:eastAsia="zh-CN"/>
        </w:rPr>
        <w:t>:</w:t>
      </w:r>
    </w:p>
    <w:p w14:paraId="689719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07B5DE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required:</w:t>
      </w:r>
    </w:p>
    <w:p w14:paraId="6728B8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applicationId</w:t>
      </w:r>
      <w:proofErr w:type="spellEnd"/>
    </w:p>
    <w:p w14:paraId="202873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pfds</w:t>
      </w:r>
      <w:proofErr w:type="spellEnd"/>
    </w:p>
    <w:p w14:paraId="4AD0C9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 </w:t>
      </w:r>
    </w:p>
    <w:p w14:paraId="46CA43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required: [</w:t>
      </w:r>
      <w:proofErr w:type="spellStart"/>
      <w:proofErr w:type="gramStart"/>
      <w:r w:rsidRPr="00682D8C">
        <w:rPr>
          <w:rFonts w:ascii="Courier New" w:eastAsia="SimSun" w:hAnsi="Courier New"/>
          <w:sz w:val="16"/>
        </w:rPr>
        <w:t>cachingTime,cachingTimer</w:t>
      </w:r>
      <w:proofErr w:type="spellEnd"/>
      <w:proofErr w:type="gramEnd"/>
      <w:r w:rsidRPr="00682D8C">
        <w:rPr>
          <w:rFonts w:ascii="Courier New" w:eastAsia="SimSun" w:hAnsi="Courier New"/>
          <w:sz w:val="16"/>
        </w:rPr>
        <w:t>]</w:t>
      </w:r>
    </w:p>
    <w:p w14:paraId="589857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762D5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55A541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applied BDT policy data.</w:t>
      </w:r>
    </w:p>
    <w:p w14:paraId="3FDC24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B6E80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95027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7305F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67B82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B52DA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48B00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639634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1457C0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5819A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80E98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302E9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1C8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6729D5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AEC2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60A8F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8581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5D62C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46C74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FB2F0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ECA7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68CC1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8CD8B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00718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EF918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modification instructions to be performed on the applied BDT policy data.</w:t>
      </w:r>
    </w:p>
    <w:p w14:paraId="55227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5ECC5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75B41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52EF4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3FE648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7CD8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507D0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CB0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58E6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IPTV configuration data information.</w:t>
      </w:r>
    </w:p>
    <w:p w14:paraId="13840E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C20F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7F07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F4DE7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AC58C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079C10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93840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E1004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7831E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C4163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3A0AA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afAppId</w:t>
      </w:r>
      <w:proofErr w:type="spellEnd"/>
      <w:r w:rsidRPr="00682D8C">
        <w:rPr>
          <w:rFonts w:ascii="Courier New" w:eastAsia="SimSun" w:hAnsi="Courier New"/>
          <w:sz w:val="16"/>
        </w:rPr>
        <w:t>:</w:t>
      </w:r>
    </w:p>
    <w:p w14:paraId="55A827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F018D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multiAccCtrls</w:t>
      </w:r>
      <w:proofErr w:type="spellEnd"/>
      <w:r w:rsidRPr="00682D8C">
        <w:rPr>
          <w:rFonts w:ascii="Courier New" w:eastAsia="SimSun" w:hAnsi="Courier New"/>
          <w:sz w:val="16"/>
          <w:lang w:eastAsia="zh-CN"/>
        </w:rPr>
        <w:t>:</w:t>
      </w:r>
    </w:p>
    <w:p w14:paraId="69AA0C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BA5B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6067DD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'TS29522_IPTVConfiguration.yaml#/components/schemas/MulticastAccessControl'</w:t>
      </w:r>
    </w:p>
    <w:p w14:paraId="0BB85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3979DF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3908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Identifies a list of multicast address access control information. </w:t>
      </w:r>
      <w:r w:rsidRPr="00682D8C">
        <w:rPr>
          <w:rFonts w:ascii="Courier New" w:eastAsia="SimSun" w:hAnsi="Courier New"/>
          <w:sz w:val="16"/>
        </w:rPr>
        <w:t>Any string</w:t>
      </w:r>
    </w:p>
    <w:p w14:paraId="2A6FA8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value can be used as a key of the map.</w:t>
      </w:r>
    </w:p>
    <w:p w14:paraId="18B22F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06CD64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0939A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9AB0E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26A4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42F1E1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455AB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A0D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5E71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D5B0D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291C15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afAppId</w:t>
      </w:r>
      <w:proofErr w:type="spellEnd"/>
    </w:p>
    <w:p w14:paraId="357B6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multiAccCtrls</w:t>
      </w:r>
      <w:proofErr w:type="spellEnd"/>
    </w:p>
    <w:p w14:paraId="5965F9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381265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34DB90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664652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E3A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63C74B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w:t>
      </w:r>
    </w:p>
    <w:p w14:paraId="6FAAFC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DAB59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19A29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12395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D996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40288D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ECB18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0746B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D419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290504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409C4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6360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21387A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EBB0C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w:t>
      </w:r>
    </w:p>
    <w:p w14:paraId="38CF7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'TS29122_CommonData.yaml#/components/schemas/Ipv4Addr'</w:t>
      </w:r>
    </w:p>
    <w:p w14:paraId="09D928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w:t>
      </w:r>
    </w:p>
    <w:p w14:paraId="6AE13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'TS29122_CommonData.yaml#/components/schemas/Ipv6Addr'</w:t>
      </w:r>
    </w:p>
    <w:p w14:paraId="5DC5EE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w:t>
      </w:r>
      <w:proofErr w:type="spellEnd"/>
      <w:r w:rsidRPr="00682D8C">
        <w:rPr>
          <w:rFonts w:ascii="Courier New" w:eastAsia="SimSun" w:hAnsi="Courier New"/>
          <w:sz w:val="16"/>
        </w:rPr>
        <w:t>:</w:t>
      </w:r>
    </w:p>
    <w:p w14:paraId="0D543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M</w:t>
      </w:r>
      <w:r w:rsidRPr="00682D8C">
        <w:rPr>
          <w:rFonts w:ascii="Courier New" w:eastAsia="SimSun" w:hAnsi="Courier New" w:hint="eastAsia"/>
          <w:sz w:val="16"/>
          <w:lang w:eastAsia="zh-CN"/>
        </w:rPr>
        <w:t>acAddr</w:t>
      </w:r>
      <w:r w:rsidRPr="00682D8C">
        <w:rPr>
          <w:rFonts w:ascii="Courier New" w:eastAsia="SimSun" w:hAnsi="Courier New"/>
          <w:sz w:val="16"/>
          <w:lang w:eastAsia="zh-CN"/>
        </w:rPr>
        <w:t>48</w:t>
      </w:r>
      <w:r w:rsidRPr="00682D8C">
        <w:rPr>
          <w:rFonts w:ascii="Courier New" w:eastAsia="SimSun" w:hAnsi="Courier New"/>
          <w:sz w:val="16"/>
        </w:rPr>
        <w:t>'</w:t>
      </w:r>
    </w:p>
    <w:p w14:paraId="71FAFA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anyU</w:t>
      </w:r>
      <w:r w:rsidRPr="00682D8C">
        <w:rPr>
          <w:rFonts w:ascii="Courier New" w:eastAsia="SimSun" w:hAnsi="Courier New"/>
          <w:sz w:val="16"/>
          <w:lang w:eastAsia="zh-CN"/>
        </w:rPr>
        <w:t>e</w:t>
      </w:r>
      <w:r w:rsidRPr="00682D8C">
        <w:rPr>
          <w:rFonts w:ascii="Courier New" w:eastAsia="SimSun" w:hAnsi="Courier New" w:hint="eastAsia"/>
          <w:sz w:val="16"/>
          <w:lang w:eastAsia="zh-CN"/>
        </w:rPr>
        <w:t>I</w:t>
      </w:r>
      <w:r w:rsidRPr="00682D8C">
        <w:rPr>
          <w:rFonts w:ascii="Courier New" w:eastAsia="SimSun" w:hAnsi="Courier New"/>
          <w:sz w:val="16"/>
          <w:lang w:eastAsia="zh-CN"/>
        </w:rPr>
        <w:t>nd</w:t>
      </w:r>
      <w:proofErr w:type="spellEnd"/>
      <w:r w:rsidRPr="00682D8C">
        <w:rPr>
          <w:rFonts w:ascii="Courier New" w:eastAsia="SimSun" w:hAnsi="Courier New"/>
          <w:sz w:val="16"/>
        </w:rPr>
        <w:t>:</w:t>
      </w:r>
    </w:p>
    <w:p w14:paraId="447915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43189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B86F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the service parameters </w:t>
      </w:r>
      <w:proofErr w:type="gramStart"/>
      <w:r w:rsidRPr="00682D8C">
        <w:rPr>
          <w:rFonts w:ascii="Courier New" w:eastAsia="SimSun" w:hAnsi="Courier New"/>
          <w:sz w:val="16"/>
        </w:rPr>
        <w:t>applies</w:t>
      </w:r>
      <w:proofErr w:type="gramEnd"/>
      <w:r w:rsidRPr="00682D8C">
        <w:rPr>
          <w:rFonts w:ascii="Courier New" w:eastAsia="SimSun" w:hAnsi="Courier New"/>
          <w:sz w:val="16"/>
        </w:rPr>
        <w:t xml:space="preserve"> to any </w:t>
      </w:r>
      <w:proofErr w:type="spellStart"/>
      <w:r w:rsidRPr="00682D8C">
        <w:rPr>
          <w:rFonts w:ascii="Courier New" w:eastAsia="SimSun" w:hAnsi="Courier New"/>
          <w:sz w:val="16"/>
        </w:rPr>
        <w:t>non roaming</w:t>
      </w:r>
      <w:proofErr w:type="spellEnd"/>
      <w:r w:rsidRPr="00682D8C">
        <w:rPr>
          <w:rFonts w:ascii="Courier New" w:eastAsia="SimSun" w:hAnsi="Courier New"/>
          <w:sz w:val="16"/>
        </w:rPr>
        <w:t xml:space="preserve"> UE. "true": the</w:t>
      </w:r>
    </w:p>
    <w:p w14:paraId="74F58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applied for any UE; "false"(default): the request is not applied for any UE.</w:t>
      </w:r>
    </w:p>
    <w:p w14:paraId="0B349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roamUeNetDescs</w:t>
      </w:r>
      <w:proofErr w:type="spellEnd"/>
      <w:r w:rsidRPr="00682D8C">
        <w:rPr>
          <w:rFonts w:ascii="Courier New" w:eastAsia="SimSun" w:hAnsi="Courier New"/>
          <w:sz w:val="16"/>
        </w:rPr>
        <w:t>:</w:t>
      </w:r>
    </w:p>
    <w:p w14:paraId="7ADA36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7522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C2F6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7A6F6D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BDC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one or more PLMN IDs of inbound roamers.</w:t>
      </w:r>
    </w:p>
    <w:p w14:paraId="4F514A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7CABAF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w:t>
      </w:r>
    </w:p>
    <w:p w14:paraId="617CD3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0CD661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#/components/schemas/ParameterOverUu'</w:t>
      </w:r>
    </w:p>
    <w:p w14:paraId="17663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a2xParamsPc5:</w:t>
      </w:r>
    </w:p>
    <w:p w14:paraId="48755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'TS29522_ServiceParameter.yaml#/components/schemas/A2xParamsPc5'</w:t>
      </w:r>
    </w:p>
    <w:p w14:paraId="57DAC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7F0B3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w:t>
      </w:r>
    </w:p>
    <w:p w14:paraId="6C41D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3551F3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240A5F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3D012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7042F9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547816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w:t>
      </w:r>
    </w:p>
    <w:p w14:paraId="1E12A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4D3CC2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2F0BC3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7164F4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w:t>
      </w:r>
    </w:p>
    <w:p w14:paraId="48F5AA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1393B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26066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5E939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02696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611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7E9FDF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55F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A9772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URSP rule(s).</w:t>
      </w:r>
    </w:p>
    <w:p w14:paraId="5F171F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15271E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8DBD1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40F91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43AE5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287F4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4AF66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VPLMN-specific URSP rule(s).</w:t>
      </w:r>
    </w:p>
    <w:p w14:paraId="47F726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6F8536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75C2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C66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19D8FF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4D899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749715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63299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76CD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EA53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6425A5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4EBD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4EC0B0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policDelivNotifCorreId</w:t>
      </w:r>
      <w:proofErr w:type="spellEnd"/>
      <w:r w:rsidRPr="00682D8C">
        <w:rPr>
          <w:rFonts w:ascii="Courier New" w:eastAsia="SimSun" w:hAnsi="Courier New"/>
          <w:sz w:val="16"/>
        </w:rPr>
        <w:t>:</w:t>
      </w:r>
    </w:p>
    <w:p w14:paraId="513FF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2F92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2301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notification</w:t>
      </w:r>
    </w:p>
    <w:p w14:paraId="340AFD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UE Policy delivery outcome.</w:t>
      </w:r>
    </w:p>
    <w:p w14:paraId="24BB9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4B498A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F4A3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3D816C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9250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D5EA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2DCC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AB970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672C2B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9DF8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B5F3B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8C9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F4971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3F8619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689DF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247BC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52890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03920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7A8F81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w:t>
      </w:r>
    </w:p>
    <w:p w14:paraId="6E7AB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B166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ServiceParameterDataPatch</w:t>
      </w:r>
      <w:proofErr w:type="spellEnd"/>
      <w:r w:rsidRPr="00682D8C">
        <w:rPr>
          <w:rFonts w:ascii="Courier New" w:eastAsia="SimSun" w:hAnsi="Courier New"/>
          <w:sz w:val="16"/>
        </w:rPr>
        <w:t>:</w:t>
      </w:r>
    </w:p>
    <w:p w14:paraId="31BC74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 that can be updated.</w:t>
      </w:r>
    </w:p>
    <w:p w14:paraId="25CD5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2453F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59B08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67A4D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'TS29522_ServiceParameter.yaml#/components/schemas/ParameterOverPc5Rm'</w:t>
      </w:r>
    </w:p>
    <w:p w14:paraId="3AB75F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27D54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'TS29522_ServiceParameter.yaml#/components/schemas/ParameterOverUuRm'</w:t>
      </w:r>
    </w:p>
    <w:p w14:paraId="3C855E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63901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'TS29522_ServiceParameter.yaml#/components/schemas/A2xParamsPc5Rm'</w:t>
      </w:r>
    </w:p>
    <w:p w14:paraId="2B1A01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FCAF7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lastRenderedPageBreak/>
        <w:t xml:space="preserve">          $ref: 'TS29522_ServiceParameter.yaml#/components/schemas/A2xParamsUuRm'</w:t>
      </w:r>
    </w:p>
    <w:p w14:paraId="488A1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75BDED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ParamForProSeDdRm</w:t>
      </w:r>
      <w:proofErr w:type="spellEnd"/>
      <w:r w:rsidRPr="00682D8C">
        <w:rPr>
          <w:rFonts w:ascii="Courier New" w:eastAsia="SimSun" w:hAnsi="Courier New"/>
          <w:sz w:val="16"/>
        </w:rPr>
        <w:t>'</w:t>
      </w:r>
    </w:p>
    <w:p w14:paraId="1252E0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10696D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ParamForProSeDcRm</w:t>
      </w:r>
      <w:proofErr w:type="spellEnd"/>
      <w:r w:rsidRPr="00682D8C">
        <w:rPr>
          <w:rFonts w:ascii="Courier New" w:eastAsia="SimSun" w:hAnsi="Courier New"/>
          <w:sz w:val="16"/>
        </w:rPr>
        <w:t>'</w:t>
      </w:r>
    </w:p>
    <w:p w14:paraId="37ABA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4FCB90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components/schemas/ParamForProSeU2NRelUeRm'</w:t>
      </w:r>
    </w:p>
    <w:p w14:paraId="4F6396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3A9465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ParamForProSeRemUeRm</w:t>
      </w:r>
      <w:proofErr w:type="spellEnd"/>
      <w:r w:rsidRPr="00682D8C">
        <w:rPr>
          <w:rFonts w:ascii="Courier New" w:eastAsia="SimSun" w:hAnsi="Courier New"/>
          <w:sz w:val="16"/>
        </w:rPr>
        <w:t>'</w:t>
      </w:r>
    </w:p>
    <w:p w14:paraId="6A081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5300D9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components/schemas/ParamForProSeU2URelUeRm'</w:t>
      </w:r>
    </w:p>
    <w:p w14:paraId="629FD8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294EAD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ParamForProSeEndUeRm</w:t>
      </w:r>
      <w:proofErr w:type="spellEnd"/>
      <w:r w:rsidRPr="00682D8C">
        <w:rPr>
          <w:rFonts w:ascii="Courier New" w:eastAsia="SimSun" w:hAnsi="Courier New"/>
          <w:sz w:val="16"/>
        </w:rPr>
        <w:t>'</w:t>
      </w:r>
    </w:p>
    <w:p w14:paraId="4A5B9D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urspInfluence</w:t>
      </w:r>
      <w:proofErr w:type="spellEnd"/>
      <w:r w:rsidRPr="00682D8C">
        <w:rPr>
          <w:rFonts w:ascii="Courier New" w:eastAsia="SimSun" w:hAnsi="Courier New"/>
          <w:sz w:val="16"/>
        </w:rPr>
        <w:t>:</w:t>
      </w:r>
    </w:p>
    <w:p w14:paraId="37B7C2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A4DD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C061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7966B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58F69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true</w:t>
      </w:r>
    </w:p>
    <w:p w14:paraId="19DA00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service parameter used to influence the URSP. This attribute is</w:t>
      </w:r>
    </w:p>
    <w:p w14:paraId="5B404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by the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 xml:space="preserve"> attribute.</w:t>
      </w:r>
    </w:p>
    <w:p w14:paraId="4BCFA9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78B96A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27AE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63F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BD7F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75120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1E669F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20088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influence the URSP rule(s).</w:t>
      </w:r>
    </w:p>
    <w:p w14:paraId="498627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3A9DE8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DDD2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6F3E7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60372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4CBA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39B6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0DE2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 specific URSP rule(s).</w:t>
      </w:r>
    </w:p>
    <w:p w14:paraId="6BC90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196F3A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B35B2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6166E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15A291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8AC94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2FD58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nullable: true</w:t>
      </w:r>
    </w:p>
    <w:p w14:paraId="2D19BF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4FC690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926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E32BB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7B4C6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DFBD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00D5FB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2C23D7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75FF41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C784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D666C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D62B7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F184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8A42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0347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7E4A0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68F134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'TS29522_ServiceParameter.yaml#/components/schemas/ParamForRangingSlPosRm'</w:t>
      </w:r>
    </w:p>
    <w:p w14:paraId="0888DF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04B5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7DA4DD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w:t>
      </w:r>
    </w:p>
    <w:p w14:paraId="38DAC0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B27F8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7855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209DE8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E68D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C0B7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46D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B628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25380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70B4A8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DA6E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ECA1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41F28C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0FD82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688FA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6ADE01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1EA0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6B723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17302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2E7B2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4C3DA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8B068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When set to true, it indicates the data is applicable for any UE. O</w:t>
      </w:r>
      <w:r w:rsidRPr="00682D8C">
        <w:rPr>
          <w:rFonts w:ascii="Courier New" w:eastAsia="SimSun" w:hAnsi="Courier New"/>
          <w:sz w:val="16"/>
          <w:lang w:eastAsia="zh-CN"/>
        </w:rPr>
        <w:t>therwise set</w:t>
      </w:r>
    </w:p>
    <w:p w14:paraId="129334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zh-CN"/>
        </w:rPr>
        <w:t xml:space="preserve">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3450E9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1F21D5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1079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1655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4AD524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F77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3DB7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hint="eastAsia"/>
          <w:sz w:val="16"/>
          <w:szCs w:val="18"/>
          <w:lang w:eastAsia="zh-CN"/>
        </w:rPr>
        <w:t xml:space="preserve">Indicates a </w:t>
      </w:r>
      <w:r w:rsidRPr="00682D8C">
        <w:rPr>
          <w:rFonts w:ascii="Courier New" w:eastAsia="SimSun" w:hAnsi="Courier New" w:cs="Arial"/>
          <w:sz w:val="16"/>
          <w:szCs w:val="18"/>
          <w:lang w:eastAsia="zh-CN"/>
        </w:rPr>
        <w:t>list of</w:t>
      </w:r>
      <w:r w:rsidRPr="00682D8C">
        <w:rPr>
          <w:rFonts w:ascii="Courier New" w:eastAsia="SimSun" w:hAnsi="Courier New" w:cs="Arial" w:hint="eastAsia"/>
          <w:sz w:val="16"/>
          <w:szCs w:val="18"/>
          <w:lang w:eastAsia="zh-CN"/>
        </w:rPr>
        <w:t xml:space="preserve"> PLMNs</w:t>
      </w:r>
      <w:r w:rsidRPr="00682D8C">
        <w:rPr>
          <w:rFonts w:ascii="Courier New" w:eastAsia="SimSun" w:hAnsi="Courier New" w:cs="Arial"/>
          <w:sz w:val="16"/>
          <w:szCs w:val="18"/>
          <w:lang w:eastAsia="zh-CN"/>
        </w:rPr>
        <w:t xml:space="preserve"> representing the home PLMN for the inbound roaming</w:t>
      </w:r>
    </w:p>
    <w:p w14:paraId="5FB7A7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UEs in LBO roaming scenario</w:t>
      </w:r>
      <w:r w:rsidRPr="00682D8C">
        <w:rPr>
          <w:rFonts w:ascii="Courier New" w:eastAsia="SimSun" w:hAnsi="Courier New"/>
          <w:sz w:val="16"/>
        </w:rPr>
        <w:t>.</w:t>
      </w:r>
    </w:p>
    <w:p w14:paraId="239100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policyDuration</w:t>
      </w:r>
      <w:proofErr w:type="spellEnd"/>
      <w:r w:rsidRPr="00682D8C">
        <w:rPr>
          <w:rFonts w:ascii="Courier New" w:eastAsia="SimSun" w:hAnsi="Courier New"/>
          <w:sz w:val="16"/>
        </w:rPr>
        <w:t>:</w:t>
      </w:r>
    </w:p>
    <w:p w14:paraId="0CDC93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0523EE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4E825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906EE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FD7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2B7790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4EF74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114743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75ED99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72B2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0DBE8C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22877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45853B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3593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F9B9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7F5CB6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2CFD8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C2E2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7D1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775F02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12E56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4B061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When set to true, it indicates whether high throughput is desired for the </w:t>
      </w:r>
    </w:p>
    <w:p w14:paraId="7D863A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cs="Arial"/>
          <w:sz w:val="16"/>
          <w:szCs w:val="18"/>
          <w:lang w:eastAsia="zh-CN"/>
        </w:rPr>
        <w:t xml:space="preserve">            indicated UE traffic. O</w:t>
      </w:r>
      <w:r w:rsidRPr="00682D8C">
        <w:rPr>
          <w:rFonts w:ascii="Courier New" w:eastAsia="SimSun" w:hAnsi="Courier New"/>
          <w:sz w:val="16"/>
          <w:lang w:eastAsia="zh-CN"/>
        </w:rPr>
        <w:t xml:space="preserve">therwise set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217C6A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3D08B0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11745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7137B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017172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84E53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FF883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BD6B7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742E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BFA5C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1EC5BC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22E5BF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2FBF6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73E0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2815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3E6A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33902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3C34F9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5763D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2B48B0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1EAD8E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334E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0CF2B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46CC9A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325764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DAEA1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0F74B8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 that can be updated.</w:t>
      </w:r>
    </w:p>
    <w:p w14:paraId="0BDDC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63671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1A8AF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3F68F3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8447D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69913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91E7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6B9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03276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A74BE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0BB238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1CFC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173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64D084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E68C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049587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778D84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0B114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0942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3D9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14C02B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6352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1C6DA6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5A2C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3FBC39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2F727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EADE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74B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66F35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3594E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3432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361FC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whether high throughput is desired for the indicated UE traffic.</w:t>
      </w:r>
    </w:p>
    <w:p w14:paraId="011C0F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2C9AAB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44AA33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UriRm</w:t>
      </w:r>
      <w:proofErr w:type="spellEnd"/>
      <w:r w:rsidRPr="00682D8C">
        <w:rPr>
          <w:rFonts w:ascii="Courier New" w:eastAsia="SimSun" w:hAnsi="Courier New"/>
          <w:sz w:val="16"/>
        </w:rPr>
        <w:t>'</w:t>
      </w:r>
    </w:p>
    <w:p w14:paraId="508DCB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6ABD41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99081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37D147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nullable: true</w:t>
      </w:r>
    </w:p>
    <w:p w14:paraId="729ECD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51409D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36ECB3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1BCCE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334AB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3F109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117E3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nullable: true</w:t>
      </w:r>
    </w:p>
    <w:p w14:paraId="6C8479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1300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1A96CE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subscription to application data change notification.</w:t>
      </w:r>
    </w:p>
    <w:p w14:paraId="26717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A0E0E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3854D6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29C781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5B9E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dataFilters</w:t>
      </w:r>
      <w:proofErr w:type="spellEnd"/>
      <w:r w:rsidRPr="00682D8C">
        <w:rPr>
          <w:rFonts w:ascii="Courier New" w:eastAsia="SimSun" w:hAnsi="Courier New"/>
          <w:sz w:val="16"/>
        </w:rPr>
        <w:t>:</w:t>
      </w:r>
    </w:p>
    <w:p w14:paraId="2911B6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79DAE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73B9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74D2B9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33323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6BE393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14997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5F7ED6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1FFC0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reporting indication.</w:t>
      </w:r>
    </w:p>
    <w:p w14:paraId="23EC0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amInfluEntries</w:t>
      </w:r>
      <w:proofErr w:type="spellEnd"/>
      <w:r w:rsidRPr="00682D8C">
        <w:rPr>
          <w:rFonts w:ascii="Courier New" w:eastAsia="SimSun" w:hAnsi="Courier New"/>
          <w:sz w:val="16"/>
        </w:rPr>
        <w:t>:</w:t>
      </w:r>
    </w:p>
    <w:p w14:paraId="30515F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CBC9C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C92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02CD76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4A2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entries stored in the UDR that match a subscription.</w:t>
      </w:r>
    </w:p>
    <w:p w14:paraId="7B985C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F234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69E22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1BB02A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6523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31C3D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64CE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5D8E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633BEE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D2CB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81248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407567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1C91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2A0D37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581D80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7ED1BF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FA7DF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763253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Contains changed application data for which notification was requested.</w:t>
      </w:r>
    </w:p>
    <w:p w14:paraId="03B285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2B808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927B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46233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665B57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pfdData</w:t>
      </w:r>
      <w:proofErr w:type="spellEnd"/>
      <w:r w:rsidRPr="00682D8C">
        <w:rPr>
          <w:rFonts w:ascii="Courier New" w:eastAsia="SimSun" w:hAnsi="Courier New"/>
          <w:sz w:val="16"/>
        </w:rPr>
        <w:t>:</w:t>
      </w:r>
    </w:p>
    <w:p w14:paraId="59277C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'TS29551_Nnef_PFDmanagement.yaml#/components/schemas/PfdChangeNotification'</w:t>
      </w:r>
    </w:p>
    <w:p w14:paraId="5AF2E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45479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27CC5B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65DB66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D035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serParamData</w:t>
      </w:r>
      <w:proofErr w:type="spellEnd"/>
      <w:r w:rsidRPr="00682D8C">
        <w:rPr>
          <w:rFonts w:ascii="Courier New" w:eastAsia="SimSun" w:hAnsi="Courier New"/>
          <w:sz w:val="16"/>
        </w:rPr>
        <w:t>:</w:t>
      </w:r>
    </w:p>
    <w:p w14:paraId="73CFD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06A44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680D2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5A9D95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dnaiEasData</w:t>
      </w:r>
      <w:proofErr w:type="spellEnd"/>
      <w:r w:rsidRPr="00682D8C">
        <w:rPr>
          <w:rFonts w:ascii="Courier New" w:eastAsia="SimSun" w:hAnsi="Courier New"/>
          <w:sz w:val="16"/>
        </w:rPr>
        <w:t>:</w:t>
      </w:r>
    </w:p>
    <w:p w14:paraId="6A84B8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00A474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afReqQosData</w:t>
      </w:r>
      <w:proofErr w:type="spellEnd"/>
      <w:r w:rsidRPr="00682D8C">
        <w:rPr>
          <w:rFonts w:ascii="Courier New" w:eastAsia="SimSun" w:hAnsi="Courier New"/>
          <w:sz w:val="16"/>
        </w:rPr>
        <w:t>:</w:t>
      </w:r>
    </w:p>
    <w:p w14:paraId="400EC9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125316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8A422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6BDAA0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3D4C20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resUri</w:t>
      </w:r>
      <w:proofErr w:type="spellEnd"/>
    </w:p>
    <w:p w14:paraId="2C7551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BC98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6DCC3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data filter.</w:t>
      </w:r>
    </w:p>
    <w:p w14:paraId="4E5EDC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8482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43D57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70565B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3BF0E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23F3E6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D81D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3F46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1CBED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76BE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42E06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8D1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EF39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17B1D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B14A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6332FB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DE33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860E6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28659B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CFFA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56018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4455A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AF89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0480D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731D5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3DE4D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016A1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F381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35CF26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6F9D5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ueIpv4s:</w:t>
      </w:r>
    </w:p>
    <w:p w14:paraId="198E3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CDEE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320D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0D3D3B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12525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ueIpv6s:</w:t>
      </w:r>
    </w:p>
    <w:p w14:paraId="0911A2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49D4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752D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4A5C9A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8D14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ueMacs</w:t>
      </w:r>
      <w:proofErr w:type="spellEnd"/>
      <w:r w:rsidRPr="00682D8C">
        <w:rPr>
          <w:rFonts w:ascii="Courier New" w:eastAsia="SimSun" w:hAnsi="Courier New"/>
          <w:sz w:val="16"/>
        </w:rPr>
        <w:t>:</w:t>
      </w:r>
    </w:p>
    <w:p w14:paraId="08465C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4C4D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3D3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68AAF6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1B9C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4FB0F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2EDF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D7E2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the request is filtered based on any UE or not. "true": the</w:t>
      </w:r>
    </w:p>
    <w:p w14:paraId="3CC383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filtered based on any UE; "false"(default): the request is not filtered based</w:t>
      </w:r>
    </w:p>
    <w:p w14:paraId="33A85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 any UE.</w:t>
      </w:r>
    </w:p>
    <w:p w14:paraId="5CBC16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36B2DB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6A65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Indicates the request is for any DNN and S-NSSAI combination present in the array.</w:t>
      </w:r>
    </w:p>
    <w:p w14:paraId="35F1A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B068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19CF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2DAC91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06870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51B081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B6D31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12F9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1E0969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A2082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7C43FA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6F78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AM Influence Data with the PLMN identifiers</w:t>
      </w:r>
    </w:p>
    <w:p w14:paraId="712EB8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286CB8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DEFB8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8EC5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204680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BBF1E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roamUeNetDescs</w:t>
      </w:r>
      <w:proofErr w:type="spellEnd"/>
      <w:r w:rsidRPr="00682D8C">
        <w:rPr>
          <w:rFonts w:ascii="Courier New" w:eastAsia="SimSun" w:hAnsi="Courier New"/>
          <w:sz w:val="16"/>
        </w:rPr>
        <w:t>:</w:t>
      </w:r>
    </w:p>
    <w:p w14:paraId="7E06EC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A9EF3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Service Parameter Data with the PLMN identifiers</w:t>
      </w:r>
    </w:p>
    <w:p w14:paraId="6EFA0D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09E6B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F82B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B25D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5FC29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8059A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9FD0F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dataInd</w:t>
      </w:r>
      <w:proofErr w:type="spellEnd"/>
    </w:p>
    <w:p w14:paraId="1C551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76127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TrafficCorrelationInfo</w:t>
      </w:r>
      <w:proofErr w:type="spellEnd"/>
      <w:r w:rsidRPr="00682D8C">
        <w:rPr>
          <w:rFonts w:ascii="Courier New" w:eastAsia="SimSun" w:hAnsi="Courier New"/>
          <w:sz w:val="16"/>
        </w:rPr>
        <w:t>:</w:t>
      </w:r>
    </w:p>
    <w:p w14:paraId="352DCB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8DC4A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Contains the information for traffic correlation.</w:t>
      </w:r>
    </w:p>
    <w:p w14:paraId="76310B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2A459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60281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corrType</w:t>
      </w:r>
      <w:proofErr w:type="spellEnd"/>
      <w:r w:rsidRPr="00682D8C">
        <w:rPr>
          <w:rFonts w:ascii="Courier New" w:eastAsia="SimSun" w:hAnsi="Courier New"/>
          <w:sz w:val="16"/>
        </w:rPr>
        <w:t>:</w:t>
      </w:r>
    </w:p>
    <w:p w14:paraId="2929B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400F21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tfcCorrId</w:t>
      </w:r>
      <w:proofErr w:type="spellEnd"/>
      <w:r w:rsidRPr="00682D8C">
        <w:rPr>
          <w:rFonts w:ascii="Courier New" w:eastAsia="SimSun" w:hAnsi="Courier New"/>
          <w:sz w:val="16"/>
        </w:rPr>
        <w:t>:</w:t>
      </w:r>
    </w:p>
    <w:p w14:paraId="1F7581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9FA53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36066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sz w:val="16"/>
          <w:lang w:eastAsia="zh-CN"/>
        </w:rPr>
        <w:t>I</w:t>
      </w:r>
      <w:r w:rsidRPr="00682D8C">
        <w:rPr>
          <w:rFonts w:ascii="Courier New" w:eastAsia="SimSun" w:hAnsi="Courier New" w:hint="eastAsia"/>
          <w:sz w:val="16"/>
          <w:lang w:eastAsia="zh-CN"/>
        </w:rPr>
        <w:t>dentification</w:t>
      </w:r>
      <w:r w:rsidRPr="00682D8C">
        <w:rPr>
          <w:rFonts w:ascii="Courier New" w:eastAsia="SimSun" w:hAnsi="Courier New"/>
          <w:sz w:val="16"/>
          <w:lang w:eastAsia="zh-CN"/>
        </w:rPr>
        <w:t xml:space="preserve"> of a set of UEs accessing the application identified by the </w:t>
      </w:r>
    </w:p>
    <w:p w14:paraId="7454A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 xml:space="preserve"> Application Identifier or traffic filtering information.</w:t>
      </w:r>
    </w:p>
    <w:p w14:paraId="6DE76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comEasIpv4Addr:</w:t>
      </w:r>
    </w:p>
    <w:p w14:paraId="620510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'TS29571_CommonData.yaml#/components/schemas/Ipv4AddrRm'</w:t>
      </w:r>
    </w:p>
    <w:p w14:paraId="776162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comEasIpv6Addr:</w:t>
      </w:r>
    </w:p>
    <w:p w14:paraId="6E12A1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'TS29571_CommonData.yaml#/components/schemas/Ipv6AddrRm'</w:t>
      </w:r>
    </w:p>
    <w:p w14:paraId="5BDD7A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fqdnRange</w:t>
      </w:r>
      <w:proofErr w:type="spellEnd"/>
      <w:r w:rsidRPr="00682D8C">
        <w:rPr>
          <w:rFonts w:ascii="Courier New" w:eastAsia="SimSun" w:hAnsi="Courier New"/>
          <w:sz w:val="16"/>
        </w:rPr>
        <w:t>:</w:t>
      </w:r>
    </w:p>
    <w:p w14:paraId="5AC07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0DFE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EF06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'TS29571_CommonData.yaml#/components/schemas/FqdnPatternMatchingRule'</w:t>
      </w:r>
    </w:p>
    <w:p w14:paraId="37DC91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3D98D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cs="Arial"/>
          <w:sz w:val="16"/>
          <w:szCs w:val="18"/>
          <w:lang w:val="en-US" w:eastAsia="zh-CN"/>
        </w:rPr>
        <w:t xml:space="preserve">          nullable: true</w:t>
      </w:r>
    </w:p>
    <w:p w14:paraId="6C1715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lang w:val="en-US" w:eastAsia="es-ES"/>
        </w:rPr>
        <w:t>:</w:t>
      </w:r>
    </w:p>
    <w:p w14:paraId="4CAAA9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w:t>
      </w:r>
      <w:proofErr w:type="gramStart"/>
      <w:r w:rsidRPr="00682D8C">
        <w:rPr>
          <w:rFonts w:ascii="Courier New" w:eastAsia="SimSun" w:hAnsi="Courier New"/>
          <w:sz w:val="16"/>
          <w:lang w:val="en-US" w:eastAsia="es-ES"/>
        </w:rPr>
        <w:t>yaml#/</w:t>
      </w:r>
      <w:proofErr w:type="gramEnd"/>
      <w:r w:rsidRPr="00682D8C">
        <w:rPr>
          <w:rFonts w:ascii="Courier New" w:eastAsia="SimSun" w:hAnsi="Courier New"/>
          <w:sz w:val="16"/>
          <w:lang w:val="en-US" w:eastAsia="es-ES"/>
        </w:rPr>
        <w:t>components/schemas/</w:t>
      </w:r>
      <w:proofErr w:type="spellStart"/>
      <w:r w:rsidRPr="00682D8C">
        <w:rPr>
          <w:rFonts w:ascii="Courier New" w:eastAsia="SimSun" w:hAnsi="Courier New"/>
          <w:sz w:val="16"/>
          <w:lang w:val="en-US" w:eastAsia="es-ES"/>
        </w:rPr>
        <w:t>UriRm</w:t>
      </w:r>
      <w:proofErr w:type="spellEnd"/>
      <w:r w:rsidRPr="00682D8C">
        <w:rPr>
          <w:rFonts w:ascii="Courier New" w:eastAsia="SimSun" w:hAnsi="Courier New"/>
          <w:sz w:val="16"/>
          <w:lang w:val="en-US" w:eastAsia="es-ES"/>
        </w:rPr>
        <w:t>'</w:t>
      </w:r>
    </w:p>
    <w:p w14:paraId="4A3ABD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lang w:val="en-US" w:eastAsia="es-ES"/>
        </w:rPr>
        <w:t>:</w:t>
      </w:r>
    </w:p>
    <w:p w14:paraId="4A7C8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type: string</w:t>
      </w:r>
    </w:p>
    <w:p w14:paraId="26A11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en-US" w:eastAsia="zh-CN"/>
        </w:rPr>
        <w:t xml:space="preserve">          </w:t>
      </w:r>
      <w:proofErr w:type="spellStart"/>
      <w:proofErr w:type="gramStart"/>
      <w:r w:rsidRPr="00682D8C">
        <w:rPr>
          <w:rFonts w:ascii="Courier New" w:eastAsia="SimSun" w:hAnsi="Courier New" w:cs="Arial"/>
          <w:sz w:val="16"/>
          <w:szCs w:val="18"/>
          <w:lang w:val="fr-FR" w:eastAsia="zh-CN"/>
        </w:rPr>
        <w:t>nullable</w:t>
      </w:r>
      <w:proofErr w:type="spellEnd"/>
      <w:r w:rsidRPr="00682D8C">
        <w:rPr>
          <w:rFonts w:ascii="Courier New" w:eastAsia="SimSun" w:hAnsi="Courier New" w:cs="Arial"/>
          <w:sz w:val="16"/>
          <w:szCs w:val="18"/>
          <w:lang w:val="fr-FR" w:eastAsia="zh-CN"/>
        </w:rPr>
        <w:t>:</w:t>
      </w:r>
      <w:proofErr w:type="gramEnd"/>
      <w:r w:rsidRPr="00682D8C">
        <w:rPr>
          <w:rFonts w:ascii="Courier New" w:eastAsia="SimSun" w:hAnsi="Courier New" w:cs="Arial"/>
          <w:sz w:val="16"/>
          <w:szCs w:val="18"/>
          <w:lang w:val="fr-FR" w:eastAsia="zh-CN"/>
        </w:rPr>
        <w:t xml:space="preserve"> </w:t>
      </w:r>
      <w:proofErr w:type="spellStart"/>
      <w:r w:rsidRPr="00682D8C">
        <w:rPr>
          <w:rFonts w:ascii="Courier New" w:eastAsia="SimSun" w:hAnsi="Courier New" w:cs="Arial"/>
          <w:sz w:val="16"/>
          <w:szCs w:val="18"/>
          <w:lang w:val="fr-FR" w:eastAsia="zh-CN"/>
        </w:rPr>
        <w:t>true</w:t>
      </w:r>
      <w:proofErr w:type="spellEnd"/>
    </w:p>
    <w:p w14:paraId="0DD79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fr-FR" w:eastAsia="zh-CN"/>
        </w:rPr>
        <w:t xml:space="preserve">          </w:t>
      </w:r>
      <w:proofErr w:type="gramStart"/>
      <w:r w:rsidRPr="00682D8C">
        <w:rPr>
          <w:rFonts w:ascii="Courier New" w:eastAsia="SimSun" w:hAnsi="Courier New" w:cs="Arial"/>
          <w:sz w:val="16"/>
          <w:szCs w:val="18"/>
          <w:lang w:val="fr-FR" w:eastAsia="zh-CN"/>
        </w:rPr>
        <w:t>description:</w:t>
      </w:r>
      <w:proofErr w:type="gramEnd"/>
      <w:r w:rsidRPr="00682D8C">
        <w:rPr>
          <w:rFonts w:ascii="Courier New" w:eastAsia="SimSun" w:hAnsi="Courier New" w:cs="Arial"/>
          <w:sz w:val="16"/>
          <w:szCs w:val="18"/>
          <w:lang w:val="fr-FR" w:eastAsia="zh-CN"/>
        </w:rPr>
        <w:t xml:space="preserve"> Notification </w:t>
      </w:r>
      <w:proofErr w:type="spellStart"/>
      <w:r w:rsidRPr="00682D8C">
        <w:rPr>
          <w:rFonts w:ascii="Courier New" w:eastAsia="SimSun" w:hAnsi="Courier New" w:cs="Arial"/>
          <w:sz w:val="16"/>
          <w:szCs w:val="18"/>
          <w:lang w:val="fr-FR" w:eastAsia="zh-CN"/>
        </w:rPr>
        <w:t>correlation</w:t>
      </w:r>
      <w:proofErr w:type="spellEnd"/>
      <w:r w:rsidRPr="00682D8C">
        <w:rPr>
          <w:rFonts w:ascii="Courier New" w:eastAsia="SimSun" w:hAnsi="Courier New" w:cs="Arial"/>
          <w:sz w:val="16"/>
          <w:szCs w:val="18"/>
          <w:lang w:val="fr-FR" w:eastAsia="zh-CN"/>
        </w:rPr>
        <w:t xml:space="preserve"> identifier.</w:t>
      </w:r>
    </w:p>
    <w:p w14:paraId="22B5E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lang w:val="fr-FR"/>
        </w:rPr>
        <w:t xml:space="preserve">      </w:t>
      </w:r>
      <w:r w:rsidRPr="00682D8C">
        <w:rPr>
          <w:rFonts w:ascii="Courier New" w:eastAsia="SimSun" w:hAnsi="Courier New" w:cs="Arial"/>
          <w:sz w:val="16"/>
          <w:szCs w:val="18"/>
          <w:lang w:val="en-US" w:eastAsia="zh-CN"/>
        </w:rPr>
        <w:t>nullable: true</w:t>
      </w:r>
    </w:p>
    <w:p w14:paraId="376BA2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p>
    <w:p w14:paraId="3743D9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40EDF8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AF Requested QoS data.</w:t>
      </w:r>
    </w:p>
    <w:p w14:paraId="04713E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7805C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2771D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EC66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CEAA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0015F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5027B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2B468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B974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065C2C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1922D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7DAA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sliceInfo</w:t>
      </w:r>
      <w:proofErr w:type="spellEnd"/>
      <w:r w:rsidRPr="00682D8C">
        <w:rPr>
          <w:rFonts w:ascii="Courier New" w:eastAsia="SimSun" w:hAnsi="Courier New"/>
          <w:sz w:val="16"/>
        </w:rPr>
        <w:t>:</w:t>
      </w:r>
    </w:p>
    <w:p w14:paraId="49416B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DC0E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1D29FF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3CEE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F8E0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579113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B6D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484522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39E7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6E6D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2664D1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4B31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661F0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4AE9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FBE9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6639E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9D6D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709110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w:t>
      </w:r>
    </w:p>
    <w:p w14:paraId="083A66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438248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782AE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21E2C9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1464D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7C7EF1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D0219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4860C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65A64C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7C04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65D52E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3E7550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35AA80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691549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09F4F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2AB170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w:t>
      </w:r>
      <w:r w:rsidRPr="00682D8C">
        <w:rPr>
          <w:rFonts w:ascii="Courier New" w:eastAsia="SimSun" w:hAnsi="Courier New"/>
          <w:sz w:val="16"/>
          <w:lang w:val="en-US"/>
        </w:rPr>
        <w:t>alternative service requirements that include individual QoS parameter sets</w:t>
      </w:r>
      <w:r w:rsidRPr="00682D8C">
        <w:rPr>
          <w:rFonts w:ascii="Courier New" w:eastAsia="SimSun" w:hAnsi="Courier New"/>
          <w:sz w:val="16"/>
        </w:rPr>
        <w:t>.</w:t>
      </w:r>
    </w:p>
    <w:p w14:paraId="744019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104" w:name="_Hlk158754531"/>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disUeNotif</w:t>
      </w:r>
      <w:proofErr w:type="spellEnd"/>
      <w:r w:rsidRPr="00682D8C">
        <w:rPr>
          <w:rFonts w:ascii="Courier New" w:eastAsia="SimSun" w:hAnsi="Courier New" w:cs="Courier New"/>
          <w:sz w:val="16"/>
          <w:szCs w:val="16"/>
        </w:rPr>
        <w:t>:</w:t>
      </w:r>
    </w:p>
    <w:p w14:paraId="5A2E4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3C9A56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07F064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2C5656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072FC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The default value is "false" if this attribute is absent and has not been previously</w:t>
      </w:r>
    </w:p>
    <w:p w14:paraId="503BC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provisioned.</w:t>
      </w:r>
    </w:p>
    <w:p w14:paraId="21519F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537360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bookmarkEnd w:id="104"/>
    <w:p w14:paraId="0C56C6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817C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41E56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AF2E0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AA35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6E036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29C50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1C7F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0237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allOf</w:t>
      </w:r>
      <w:proofErr w:type="spellEnd"/>
      <w:r w:rsidRPr="00682D8C">
        <w:rPr>
          <w:rFonts w:ascii="Courier New" w:eastAsia="SimSun" w:hAnsi="Courier New"/>
          <w:sz w:val="16"/>
          <w:lang w:eastAsia="zh-CN"/>
        </w:rPr>
        <w:t>:</w:t>
      </w:r>
    </w:p>
    <w:p w14:paraId="7C9962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36FAC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E360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49CA54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7211CF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304099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393F9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57FB14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564A7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rPr>
        <w:t>]</w:t>
      </w:r>
    </w:p>
    <w:p w14:paraId="0159D9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6F0708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7BD2EA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lang w:eastAsia="zh-CN"/>
        </w:rPr>
        <w:t xml:space="preserve">, </w:t>
      </w:r>
      <w:proofErr w:type="spellStart"/>
      <w:r w:rsidRPr="00682D8C">
        <w:rPr>
          <w:rFonts w:ascii="Courier New" w:eastAsia="SimSun" w:hAnsi="Courier New"/>
          <w:sz w:val="16"/>
        </w:rPr>
        <w:t>altSerReqs</w:t>
      </w:r>
      <w:proofErr w:type="spellEnd"/>
      <w:r w:rsidRPr="00682D8C">
        <w:rPr>
          <w:rFonts w:ascii="Courier New" w:eastAsia="SimSun" w:hAnsi="Courier New"/>
          <w:sz w:val="16"/>
        </w:rPr>
        <w:t>]</w:t>
      </w:r>
    </w:p>
    <w:p w14:paraId="656E3D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51489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rPr>
        <w:t>altQosReqs</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sz w:val="16"/>
        </w:rPr>
        <w:t>]</w:t>
      </w:r>
    </w:p>
    <w:p w14:paraId="687653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E602E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6AE959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requested modifications to AF Requested QoS data.</w:t>
      </w:r>
    </w:p>
    <w:p w14:paraId="151ACE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0609B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53F12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6FA66C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E9D4A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533C64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EF3F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7F7DE9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'TS29514_Npcf_PolicyAuthorization.yaml#/components/schemas/EventsSubscReqDataRm'</w:t>
      </w:r>
    </w:p>
    <w:p w14:paraId="1C7C3F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5A148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7931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F635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213FDC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A07E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nullable: true</w:t>
      </w:r>
    </w:p>
    <w:p w14:paraId="0D335A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062E6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E33F5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A4F98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0AA6C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BFDD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139C6F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5BF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86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13ED5D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4329E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74EA7E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62F2E6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1B783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6F29F7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38148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07219D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FA43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9392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31C276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C49F4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0C36D6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2EE03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6A346E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787F09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3C958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F95E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444DB4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removable </w:t>
      </w:r>
      <w:r w:rsidRPr="00682D8C">
        <w:rPr>
          <w:rFonts w:ascii="Courier New" w:eastAsia="SimSun" w:hAnsi="Courier New"/>
          <w:sz w:val="16"/>
          <w:lang w:val="en-US"/>
        </w:rPr>
        <w:t>alternative service requirements that include individual QoS</w:t>
      </w:r>
    </w:p>
    <w:p w14:paraId="7408F4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lang w:val="en-US"/>
        </w:rPr>
        <w:t>parameter sets</w:t>
      </w:r>
      <w:r w:rsidRPr="00682D8C">
        <w:rPr>
          <w:rFonts w:ascii="Courier New" w:eastAsia="SimSun" w:hAnsi="Courier New"/>
          <w:sz w:val="16"/>
        </w:rPr>
        <w:t>.</w:t>
      </w:r>
    </w:p>
    <w:p w14:paraId="1689AF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3B1E15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disUeNotif</w:t>
      </w:r>
      <w:proofErr w:type="spellEnd"/>
      <w:r w:rsidRPr="00682D8C">
        <w:rPr>
          <w:rFonts w:ascii="Courier New" w:eastAsia="SimSun" w:hAnsi="Courier New" w:cs="Courier New"/>
          <w:sz w:val="16"/>
          <w:szCs w:val="16"/>
        </w:rPr>
        <w:t>:</w:t>
      </w:r>
    </w:p>
    <w:p w14:paraId="0C3211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77C2D2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080852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42544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36456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1F9ED0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2AA5B5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p w14:paraId="323976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18FE6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68785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2A9D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CF91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A8D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79124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439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3ADB9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DNAI to EAS mapping information.</w:t>
      </w:r>
    </w:p>
    <w:p w14:paraId="148DD2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FCC27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6109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dnaiEasInfos</w:t>
      </w:r>
      <w:proofErr w:type="spellEnd"/>
      <w:r w:rsidRPr="00682D8C">
        <w:rPr>
          <w:rFonts w:ascii="Courier New" w:eastAsia="SimSun" w:hAnsi="Courier New"/>
          <w:sz w:val="16"/>
        </w:rPr>
        <w:t>:</w:t>
      </w:r>
    </w:p>
    <w:p w14:paraId="748A48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1153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B6A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3A31E9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7CEB5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w:t>
      </w:r>
      <w:proofErr w:type="spellStart"/>
      <w:r w:rsidRPr="00682D8C">
        <w:rPr>
          <w:rFonts w:ascii="Courier New" w:eastAsia="SimSun" w:hAnsi="Courier New"/>
          <w:sz w:val="16"/>
        </w:rPr>
        <w:t>conrtains</w:t>
      </w:r>
      <w:proofErr w:type="spellEnd"/>
      <w:r w:rsidRPr="00682D8C">
        <w:rPr>
          <w:rFonts w:ascii="Courier New" w:eastAsia="SimSun" w:hAnsi="Courier New"/>
          <w:sz w:val="16"/>
        </w:rPr>
        <w:t xml:space="preserve"> EAS address information for a DNAI.</w:t>
      </w:r>
    </w:p>
    <w:p w14:paraId="401A0E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2B28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dnaiEasInfos</w:t>
      </w:r>
      <w:proofErr w:type="spellEnd"/>
    </w:p>
    <w:p w14:paraId="5511A1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76B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0473B8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EAS information for a DNAI.</w:t>
      </w:r>
    </w:p>
    <w:p w14:paraId="666AE9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E862F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CDC28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lang w:val="en-US" w:eastAsia="es-ES"/>
        </w:rPr>
        <w:t>:</w:t>
      </w:r>
    </w:p>
    <w:p w14:paraId="550946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w:t>
      </w:r>
      <w:proofErr w:type="gramStart"/>
      <w:r w:rsidRPr="00682D8C">
        <w:rPr>
          <w:rFonts w:ascii="Courier New" w:eastAsia="SimSun" w:hAnsi="Courier New"/>
          <w:sz w:val="16"/>
          <w:lang w:val="en-US" w:eastAsia="es-ES"/>
        </w:rPr>
        <w:t>yaml#/</w:t>
      </w:r>
      <w:proofErr w:type="gramEnd"/>
      <w:r w:rsidRPr="00682D8C">
        <w:rPr>
          <w:rFonts w:ascii="Courier New" w:eastAsia="SimSun" w:hAnsi="Courier New"/>
          <w:sz w:val="16"/>
          <w:lang w:val="en-US" w:eastAsia="es-ES"/>
        </w:rPr>
        <w:t>components/schemas/</w:t>
      </w:r>
      <w:proofErr w:type="spellStart"/>
      <w:r w:rsidRPr="00682D8C">
        <w:rPr>
          <w:rFonts w:ascii="Courier New" w:eastAsia="SimSun" w:hAnsi="Courier New"/>
          <w:sz w:val="16"/>
          <w:lang w:val="en-US" w:eastAsia="es-ES"/>
        </w:rPr>
        <w:t>Dnn</w:t>
      </w:r>
      <w:proofErr w:type="spellEnd"/>
      <w:r w:rsidRPr="00682D8C">
        <w:rPr>
          <w:rFonts w:ascii="Courier New" w:eastAsia="SimSun" w:hAnsi="Courier New"/>
          <w:sz w:val="16"/>
          <w:lang w:val="en-US" w:eastAsia="es-ES"/>
        </w:rPr>
        <w:t>'</w:t>
      </w:r>
    </w:p>
    <w:p w14:paraId="5FD16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lang w:val="en-US" w:eastAsia="es-ES"/>
        </w:rPr>
        <w:t>:</w:t>
      </w:r>
    </w:p>
    <w:p w14:paraId="7F2CA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Snssai</w:t>
      </w:r>
      <w:proofErr w:type="spellEnd"/>
      <w:r w:rsidRPr="00682D8C">
        <w:rPr>
          <w:rFonts w:ascii="Courier New" w:eastAsia="SimSun" w:hAnsi="Courier New"/>
          <w:sz w:val="16"/>
          <w:lang w:val="en-US" w:eastAsia="es-ES"/>
        </w:rPr>
        <w:t>'</w:t>
      </w:r>
    </w:p>
    <w:p w14:paraId="701C71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0E3714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1925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9B7B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Dnai</w:t>
      </w:r>
      <w:proofErr w:type="spellEnd"/>
      <w:r w:rsidRPr="00682D8C">
        <w:rPr>
          <w:rFonts w:ascii="Courier New" w:eastAsia="SimSun" w:hAnsi="Courier New"/>
          <w:sz w:val="16"/>
        </w:rPr>
        <w:t>'</w:t>
      </w:r>
    </w:p>
    <w:p w14:paraId="2796D2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01FF2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rPr>
        <w:t xml:space="preserve">          description: DNAI(s) for the EAS Deployment Information.</w:t>
      </w:r>
    </w:p>
    <w:p w14:paraId="44B2A7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14D54F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6A4C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053E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IpAddr</w:t>
      </w:r>
      <w:proofErr w:type="spellEnd"/>
      <w:r w:rsidRPr="00682D8C">
        <w:rPr>
          <w:rFonts w:ascii="Courier New" w:eastAsia="SimSun" w:hAnsi="Courier New"/>
          <w:sz w:val="16"/>
        </w:rPr>
        <w:t>'</w:t>
      </w:r>
    </w:p>
    <w:p w14:paraId="2F363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F26D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0AC05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contains EAS IP address(es), IP address ranges, and/or IPv6 prefixes.</w:t>
      </w:r>
    </w:p>
    <w:p w14:paraId="02557D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fqdns</w:t>
      </w:r>
      <w:proofErr w:type="spellEnd"/>
      <w:r w:rsidRPr="00682D8C">
        <w:rPr>
          <w:rFonts w:ascii="Courier New" w:eastAsia="SimSun" w:hAnsi="Courier New"/>
          <w:sz w:val="16"/>
          <w:lang w:val="en-US" w:eastAsia="es-ES"/>
        </w:rPr>
        <w:t>:</w:t>
      </w:r>
    </w:p>
    <w:p w14:paraId="24BD49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C83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74744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cs="Courier New"/>
          <w:sz w:val="16"/>
          <w:szCs w:val="16"/>
        </w:rPr>
        <w:t>FqdnPatternMatchingRule</w:t>
      </w:r>
      <w:proofErr w:type="spellEnd"/>
      <w:r w:rsidRPr="00682D8C">
        <w:rPr>
          <w:rFonts w:ascii="Courier New" w:eastAsia="SimSun" w:hAnsi="Courier New"/>
          <w:sz w:val="16"/>
        </w:rPr>
        <w:t>'</w:t>
      </w:r>
    </w:p>
    <w:p w14:paraId="04104C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0572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rPr>
        <w:t xml:space="preserve">          description: Each element contains FQDN for the EAS(s) of a DNAI.</w:t>
      </w:r>
    </w:p>
    <w:p w14:paraId="2A2524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DEDB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dnais</w:t>
      </w:r>
      <w:proofErr w:type="spellEnd"/>
    </w:p>
    <w:p w14:paraId="53C411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23D3D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10C477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C1B77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4B3C2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1F4B0D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rPr>
        <w:t xml:space="preserve">        - required: [</w:t>
      </w:r>
      <w:proofErr w:type="spellStart"/>
      <w:r w:rsidRPr="00682D8C">
        <w:rPr>
          <w:rFonts w:ascii="Courier New" w:eastAsia="SimSun" w:hAnsi="Courier New"/>
          <w:sz w:val="16"/>
        </w:rPr>
        <w:t>fqdns</w:t>
      </w:r>
      <w:proofErr w:type="spellEnd"/>
      <w:r w:rsidRPr="00682D8C">
        <w:rPr>
          <w:rFonts w:ascii="Courier New" w:eastAsia="SimSun" w:hAnsi="Courier New"/>
          <w:sz w:val="16"/>
        </w:rPr>
        <w:t>]</w:t>
      </w:r>
    </w:p>
    <w:p w14:paraId="1D534D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FD06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9E07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ECS Address Data.</w:t>
      </w:r>
    </w:p>
    <w:p w14:paraId="53935A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6FD07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4199C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self:</w:t>
      </w:r>
    </w:p>
    <w:p w14:paraId="25A50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'TS29122_CommonData.yaml#/components/schemas/Link'</w:t>
      </w:r>
    </w:p>
    <w:p w14:paraId="478B2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4063A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492E49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0FCC5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w:t>
      </w:r>
      <w:proofErr w:type="gramStart"/>
      <w:r w:rsidRPr="00682D8C">
        <w:rPr>
          <w:rFonts w:ascii="Courier New" w:eastAsia="SimSun" w:hAnsi="Courier New"/>
          <w:sz w:val="16"/>
        </w:rPr>
        <w:t>yaml</w:t>
      </w:r>
      <w:r w:rsidRPr="00682D8C">
        <w:rPr>
          <w:rFonts w:ascii="Courier New" w:eastAsia="SimSun" w:hAnsi="Courier New"/>
          <w:sz w:val="16"/>
          <w:lang w:val="en-US"/>
        </w:rPr>
        <w:t>#/</w:t>
      </w:r>
      <w:proofErr w:type="gramEnd"/>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2DF1EE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3550B1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3C2FD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1A7FA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w:t>
      </w:r>
      <w:proofErr w:type="gramStart"/>
      <w:r w:rsidRPr="00682D8C">
        <w:rPr>
          <w:rFonts w:ascii="Courier New" w:eastAsia="SimSun" w:hAnsi="Courier New"/>
          <w:sz w:val="16"/>
        </w:rPr>
        <w:t>PP.yaml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2DC235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E813E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F40D5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w:t>
      </w:r>
      <w:proofErr w:type="gramStart"/>
      <w:r w:rsidRPr="00682D8C">
        <w:rPr>
          <w:rFonts w:ascii="Courier New" w:eastAsia="SimSun" w:hAnsi="Courier New"/>
          <w:sz w:val="16"/>
        </w:rPr>
        <w:t>yaml</w:t>
      </w:r>
      <w:r w:rsidRPr="00682D8C">
        <w:rPr>
          <w:rFonts w:ascii="Courier New" w:eastAsia="SimSun" w:hAnsi="Courier New"/>
          <w:sz w:val="16"/>
          <w:lang w:val="en-US"/>
        </w:rPr>
        <w:t>#/</w:t>
      </w:r>
      <w:proofErr w:type="gramEnd"/>
      <w:r w:rsidRPr="00682D8C">
        <w:rPr>
          <w:rFonts w:ascii="Courier New" w:eastAsia="SimSun" w:hAnsi="Courier New"/>
          <w:sz w:val="16"/>
          <w:lang w:val="en-US"/>
        </w:rPr>
        <w:t>components/schemas/Dnn'</w:t>
      </w:r>
    </w:p>
    <w:p w14:paraId="45584A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73CA4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#/components/schemas/Snssai'</w:t>
      </w:r>
    </w:p>
    <w:p w14:paraId="1C8A2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suppFeat</w:t>
      </w:r>
      <w:proofErr w:type="spellEnd"/>
      <w:r w:rsidRPr="00682D8C">
        <w:rPr>
          <w:rFonts w:ascii="Courier New" w:eastAsia="SimSun" w:hAnsi="Courier New"/>
          <w:sz w:val="16"/>
        </w:rPr>
        <w:t>:</w:t>
      </w:r>
    </w:p>
    <w:p w14:paraId="7BAEED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SupportedFeatures</w:t>
      </w:r>
      <w:proofErr w:type="spellEnd"/>
      <w:r w:rsidRPr="00682D8C">
        <w:rPr>
          <w:rFonts w:ascii="Courier New" w:eastAsia="SimSun" w:hAnsi="Courier New"/>
          <w:sz w:val="16"/>
        </w:rPr>
        <w:t>'</w:t>
      </w:r>
    </w:p>
    <w:p w14:paraId="00E76D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96E44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ecsServerAddr</w:t>
      </w:r>
      <w:proofErr w:type="spellEnd"/>
    </w:p>
    <w:p w14:paraId="26374F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E7F2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075CCD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Updatable ECS Address Data.</w:t>
      </w:r>
    </w:p>
    <w:p w14:paraId="0E311B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D0312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9F64D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08F68C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75831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416371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w:t>
      </w:r>
      <w:proofErr w:type="gramStart"/>
      <w:r w:rsidRPr="00682D8C">
        <w:rPr>
          <w:rFonts w:ascii="Courier New" w:eastAsia="SimSun" w:hAnsi="Courier New"/>
          <w:sz w:val="16"/>
        </w:rPr>
        <w:t>yaml</w:t>
      </w:r>
      <w:r w:rsidRPr="00682D8C">
        <w:rPr>
          <w:rFonts w:ascii="Courier New" w:eastAsia="SimSun" w:hAnsi="Courier New"/>
          <w:sz w:val="16"/>
          <w:lang w:val="en-US"/>
        </w:rPr>
        <w:t>#/</w:t>
      </w:r>
      <w:proofErr w:type="gramEnd"/>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1F121D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150DB7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4A42E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41CA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w:t>
      </w:r>
      <w:proofErr w:type="gramStart"/>
      <w:r w:rsidRPr="00682D8C">
        <w:rPr>
          <w:rFonts w:ascii="Courier New" w:eastAsia="SimSun" w:hAnsi="Courier New"/>
          <w:sz w:val="16"/>
        </w:rPr>
        <w:t>PP.yaml</w:t>
      </w:r>
      <w:proofErr w:type="gramEnd"/>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5B5CA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C545C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5F9B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3DE825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0DE6B0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60CE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7297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2C7AF9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04C10A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7CA945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04D137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6939F9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70241A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342708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586F4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403E56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w:t>
      </w:r>
      <w:proofErr w:type="spellEnd"/>
      <w:r w:rsidRPr="00682D8C">
        <w:rPr>
          <w:rFonts w:ascii="Courier New" w:eastAsia="SimSun" w:hAnsi="Courier New"/>
          <w:sz w:val="16"/>
        </w:rPr>
        <w:t>'</w:t>
      </w:r>
    </w:p>
    <w:p w14:paraId="3297EE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09B4BC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ExtMaxDataBurstVol</w:t>
      </w:r>
      <w:proofErr w:type="spellEnd"/>
      <w:r w:rsidRPr="00682D8C">
        <w:rPr>
          <w:rFonts w:ascii="Courier New" w:eastAsia="SimSun" w:hAnsi="Courier New"/>
          <w:sz w:val="16"/>
        </w:rPr>
        <w:t>'</w:t>
      </w:r>
    </w:p>
    <w:p w14:paraId="75ABB2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56E6D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w:t>
      </w:r>
      <w:proofErr w:type="spellEnd"/>
      <w:r w:rsidRPr="00682D8C">
        <w:rPr>
          <w:rFonts w:ascii="Courier New" w:eastAsia="SimSun" w:hAnsi="Courier New"/>
          <w:sz w:val="16"/>
        </w:rPr>
        <w:t>'</w:t>
      </w:r>
    </w:p>
    <w:p w14:paraId="71E8FA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11EECF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w:t>
      </w:r>
      <w:proofErr w:type="spellEnd"/>
      <w:r w:rsidRPr="00682D8C">
        <w:rPr>
          <w:rFonts w:ascii="Courier New" w:eastAsia="SimSun" w:hAnsi="Courier New"/>
          <w:sz w:val="16"/>
        </w:rPr>
        <w:t>'</w:t>
      </w:r>
    </w:p>
    <w:p w14:paraId="11A122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6DA99A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w:t>
      </w:r>
    </w:p>
    <w:p w14:paraId="1E9AEA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8239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48164E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1ABC1F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E20F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2CD2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285E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46CD5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4EC883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7D6153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19BEB0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438C5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79547B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3920F6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40A4FF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14D88C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MaxDataBurstVolRm</w:t>
      </w:r>
      <w:proofErr w:type="spellEnd"/>
      <w:r w:rsidRPr="00682D8C">
        <w:rPr>
          <w:rFonts w:ascii="Courier New" w:eastAsia="SimSun" w:hAnsi="Courier New"/>
          <w:sz w:val="16"/>
        </w:rPr>
        <w:t>'</w:t>
      </w:r>
    </w:p>
    <w:p w14:paraId="529CA0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5DC461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'TS29571_CommonData.yaml#/components/schemas/ExtMaxDataBurstVolRm'</w:t>
      </w:r>
    </w:p>
    <w:p w14:paraId="51EC93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7BE8C1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PacketDelBudgetRm</w:t>
      </w:r>
      <w:proofErr w:type="spellEnd"/>
      <w:r w:rsidRPr="00682D8C">
        <w:rPr>
          <w:rFonts w:ascii="Courier New" w:eastAsia="SimSun" w:hAnsi="Courier New"/>
          <w:sz w:val="16"/>
        </w:rPr>
        <w:t>'</w:t>
      </w:r>
    </w:p>
    <w:p w14:paraId="2B4CDF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3F27D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PacketErrRateRm</w:t>
      </w:r>
      <w:proofErr w:type="spellEnd"/>
      <w:r w:rsidRPr="00682D8C">
        <w:rPr>
          <w:rFonts w:ascii="Courier New" w:eastAsia="SimSun" w:hAnsi="Courier New"/>
          <w:sz w:val="16"/>
        </w:rPr>
        <w:t>'</w:t>
      </w:r>
    </w:p>
    <w:p w14:paraId="76DCF5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15D0A9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'TS29571_CommonData.yaml#/components/schemas/5QiPriorityLevelRm'</w:t>
      </w:r>
    </w:p>
    <w:p w14:paraId="0110DB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B60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28260C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56BDD9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4C43F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668B98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w:t>
      </w:r>
    </w:p>
    <w:p w14:paraId="14762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w:t>
      </w:r>
    </w:p>
    <w:p w14:paraId="134EC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w:t>
      </w:r>
    </w:p>
    <w:p w14:paraId="515752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w:t>
      </w:r>
    </w:p>
    <w:p w14:paraId="1E0924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w:t>
      </w:r>
    </w:p>
    <w:p w14:paraId="5FD8AF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w:t>
      </w:r>
    </w:p>
    <w:p w14:paraId="16CD7F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w:t>
      </w:r>
    </w:p>
    <w:p w14:paraId="64A10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w:t>
      </w:r>
    </w:p>
    <w:p w14:paraId="0FCD22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4BA03D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D722B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w:t>
      </w:r>
    </w:p>
    <w:p w14:paraId="0005C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extensions to the enumeration but is not used to encode</w:t>
      </w:r>
    </w:p>
    <w:p w14:paraId="78D3EB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 defined in the present version of this API.</w:t>
      </w:r>
    </w:p>
    <w:p w14:paraId="74FD5E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370CB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Indicate</w:t>
      </w:r>
      <w:r w:rsidRPr="00682D8C">
        <w:rPr>
          <w:rFonts w:ascii="Courier New" w:eastAsia="SimSun" w:hAnsi="Courier New"/>
          <w:sz w:val="16"/>
          <w:lang w:eastAsia="zh-CN"/>
        </w:rPr>
        <w:t>s</w:t>
      </w:r>
      <w:r w:rsidRPr="00682D8C">
        <w:rPr>
          <w:rFonts w:ascii="Courier New" w:eastAsia="SimSun" w:hAnsi="Courier New" w:hint="eastAsia"/>
          <w:sz w:val="16"/>
          <w:lang w:eastAsia="zh-CN"/>
        </w:rPr>
        <w:t xml:space="preserve"> the type of data</w:t>
      </w:r>
      <w:r w:rsidRPr="00682D8C">
        <w:rPr>
          <w:rFonts w:ascii="Courier New" w:eastAsia="SimSun" w:hAnsi="Courier New"/>
          <w:sz w:val="16"/>
          <w:lang w:eastAsia="zh-CN"/>
        </w:rPr>
        <w:t xml:space="preserve">.  </w:t>
      </w:r>
    </w:p>
    <w:p w14:paraId="7EE7E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Possible values are</w:t>
      </w:r>
    </w:p>
    <w:p w14:paraId="2130A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PFD data.</w:t>
      </w:r>
    </w:p>
    <w:p w14:paraId="62F05F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IPTV configuration data.</w:t>
      </w:r>
    </w:p>
    <w:p w14:paraId="3A9A9B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 </w:t>
      </w:r>
      <w:r w:rsidRPr="00682D8C">
        <w:rPr>
          <w:rFonts w:ascii="Courier New" w:eastAsia="SimSun" w:hAnsi="Courier New" w:hint="eastAsia"/>
          <w:sz w:val="16"/>
          <w:lang w:eastAsia="zh-CN"/>
        </w:rPr>
        <w:t>BDT data</w:t>
      </w:r>
      <w:r w:rsidRPr="00682D8C">
        <w:rPr>
          <w:rFonts w:ascii="Courier New" w:eastAsia="SimSun" w:hAnsi="Courier New"/>
          <w:sz w:val="16"/>
          <w:lang w:eastAsia="zh-CN"/>
        </w:rPr>
        <w:t>.</w:t>
      </w:r>
    </w:p>
    <w:p w14:paraId="58493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 </w:t>
      </w:r>
      <w:r w:rsidRPr="00682D8C">
        <w:rPr>
          <w:rFonts w:ascii="Courier New" w:eastAsia="SimSun" w:hAnsi="Courier New" w:hint="eastAsia"/>
          <w:sz w:val="16"/>
          <w:lang w:eastAsia="zh-CN"/>
        </w:rPr>
        <w:t>S</w:t>
      </w:r>
      <w:r w:rsidRPr="00682D8C">
        <w:rPr>
          <w:rFonts w:ascii="Courier New" w:eastAsia="SimSun" w:hAnsi="Courier New"/>
          <w:sz w:val="16"/>
          <w:lang w:eastAsia="zh-CN"/>
        </w:rPr>
        <w:t>ervice parameter data.</w:t>
      </w:r>
    </w:p>
    <w:p w14:paraId="0B721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AM influence data.</w:t>
      </w:r>
    </w:p>
    <w:p w14:paraId="343DAA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 DNAI EAS mapping data.</w:t>
      </w:r>
    </w:p>
    <w:p w14:paraId="3CC74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 AF Requested QoS data for a UE or group of UE(s) not identified by UE address(es).</w:t>
      </w:r>
    </w:p>
    <w:p w14:paraId="44B616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ECS Address data.</w:t>
      </w:r>
    </w:p>
    <w:p w14:paraId="18829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FF48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539C1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that a common DNAI or common EAS should be selected.</w:t>
      </w:r>
    </w:p>
    <w:p w14:paraId="2614B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035204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C87A6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7B13B6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COMMON_DNAI</w:t>
      </w:r>
    </w:p>
    <w:p w14:paraId="3E555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COMMON_EAS</w:t>
      </w:r>
    </w:p>
    <w:p w14:paraId="6B97BF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379344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B67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 extensions to the enumeration</w:t>
      </w:r>
    </w:p>
    <w:p w14:paraId="1D4DE0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is not used to encode content defined in the present version of this API.</w:t>
      </w:r>
    </w:p>
    <w:p w14:paraId="4FB70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B0D863" w14:textId="461AB321"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w:t>
      </w:r>
      <w:r w:rsidR="009B3277">
        <w:rPr>
          <w:rFonts w:ascii="Arial" w:hAnsi="Arial" w:cs="Arial"/>
          <w:color w:val="0000FF"/>
          <w:sz w:val="28"/>
          <w:szCs w:val="28"/>
          <w:lang w:val="en-US"/>
        </w:rPr>
        <w:t>End of the</w:t>
      </w:r>
      <w:r>
        <w:rPr>
          <w:rFonts w:ascii="Arial" w:hAnsi="Arial" w:cs="Arial"/>
          <w:color w:val="0000FF"/>
          <w:sz w:val="28"/>
          <w:szCs w:val="28"/>
          <w:lang w:val="en-US"/>
        </w:rPr>
        <w:t xml:space="preserve"> Change * * * *</w:t>
      </w:r>
    </w:p>
    <w:p w14:paraId="1EA0EA58" w14:textId="77777777" w:rsidR="004C7DF3" w:rsidRDefault="004C7DF3"/>
    <w:sectPr w:rsidR="004C7DF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226A66B" w14:textId="77777777" w:rsidR="00970047" w:rsidRDefault="00834732">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065C" w14:textId="77777777" w:rsidR="006D14BA" w:rsidRDefault="006D14BA">
      <w:pPr>
        <w:spacing w:after="0" w:line="240" w:lineRule="auto"/>
      </w:pPr>
      <w:r>
        <w:separator/>
      </w:r>
    </w:p>
  </w:endnote>
  <w:endnote w:type="continuationSeparator" w:id="0">
    <w:p w14:paraId="018C8396" w14:textId="77777777" w:rsidR="006D14BA" w:rsidRDefault="006D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80B61" w14:textId="77777777" w:rsidR="006D14BA" w:rsidRDefault="006D14BA">
      <w:pPr>
        <w:spacing w:after="0" w:line="240" w:lineRule="auto"/>
      </w:pPr>
      <w:r>
        <w:separator/>
      </w:r>
    </w:p>
  </w:footnote>
  <w:footnote w:type="continuationSeparator" w:id="0">
    <w:p w14:paraId="37799799" w14:textId="77777777" w:rsidR="006D14BA" w:rsidRDefault="006D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86A1" w14:textId="77777777" w:rsidR="00970047" w:rsidRDefault="0097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FD2D" w14:textId="77777777" w:rsidR="00970047" w:rsidRDefault="0083473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B0587A"/>
    <w:multiLevelType w:val="hybridMultilevel"/>
    <w:tmpl w:val="ED18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657438">
    <w:abstractNumId w:val="3"/>
  </w:num>
  <w:num w:numId="2" w16cid:durableId="1604604523">
    <w:abstractNumId w:val="2"/>
  </w:num>
  <w:num w:numId="3" w16cid:durableId="1941790012">
    <w:abstractNumId w:val="1"/>
  </w:num>
  <w:num w:numId="4" w16cid:durableId="163594251">
    <w:abstractNumId w:val="0"/>
  </w:num>
  <w:num w:numId="5" w16cid:durableId="115206094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24F8"/>
    <w:rsid w:val="00022E4A"/>
    <w:rsid w:val="000245B8"/>
    <w:rsid w:val="0004329C"/>
    <w:rsid w:val="00051E16"/>
    <w:rsid w:val="00070E09"/>
    <w:rsid w:val="00074DC4"/>
    <w:rsid w:val="00095B34"/>
    <w:rsid w:val="000A6394"/>
    <w:rsid w:val="000B195D"/>
    <w:rsid w:val="000B7FED"/>
    <w:rsid w:val="000C038A"/>
    <w:rsid w:val="000C1A5A"/>
    <w:rsid w:val="000C6598"/>
    <w:rsid w:val="000D44B3"/>
    <w:rsid w:val="000D5EAE"/>
    <w:rsid w:val="000E76B3"/>
    <w:rsid w:val="000F6434"/>
    <w:rsid w:val="00107ACE"/>
    <w:rsid w:val="00127E2E"/>
    <w:rsid w:val="001377CC"/>
    <w:rsid w:val="00145D43"/>
    <w:rsid w:val="001509A8"/>
    <w:rsid w:val="00161D68"/>
    <w:rsid w:val="00162E93"/>
    <w:rsid w:val="001649DB"/>
    <w:rsid w:val="00171829"/>
    <w:rsid w:val="00181CD4"/>
    <w:rsid w:val="00192C46"/>
    <w:rsid w:val="001A08B3"/>
    <w:rsid w:val="001A32AE"/>
    <w:rsid w:val="001A7B60"/>
    <w:rsid w:val="001B52F0"/>
    <w:rsid w:val="001B7A65"/>
    <w:rsid w:val="001C3F5D"/>
    <w:rsid w:val="001E41F3"/>
    <w:rsid w:val="002034FA"/>
    <w:rsid w:val="00205289"/>
    <w:rsid w:val="00212BCD"/>
    <w:rsid w:val="00226896"/>
    <w:rsid w:val="00233B7D"/>
    <w:rsid w:val="00257A2C"/>
    <w:rsid w:val="0026004D"/>
    <w:rsid w:val="002640DD"/>
    <w:rsid w:val="00271622"/>
    <w:rsid w:val="00275D12"/>
    <w:rsid w:val="00276A59"/>
    <w:rsid w:val="00284FEB"/>
    <w:rsid w:val="002860C4"/>
    <w:rsid w:val="002978FA"/>
    <w:rsid w:val="002A0257"/>
    <w:rsid w:val="002B5741"/>
    <w:rsid w:val="002C399D"/>
    <w:rsid w:val="002D1804"/>
    <w:rsid w:val="002E3C80"/>
    <w:rsid w:val="002E472E"/>
    <w:rsid w:val="002E75EC"/>
    <w:rsid w:val="002F5451"/>
    <w:rsid w:val="00305409"/>
    <w:rsid w:val="00316E7D"/>
    <w:rsid w:val="00322DAD"/>
    <w:rsid w:val="0033188F"/>
    <w:rsid w:val="00335048"/>
    <w:rsid w:val="00352F44"/>
    <w:rsid w:val="003609EF"/>
    <w:rsid w:val="00360F94"/>
    <w:rsid w:val="0036231A"/>
    <w:rsid w:val="00374DD4"/>
    <w:rsid w:val="003856AE"/>
    <w:rsid w:val="003956A0"/>
    <w:rsid w:val="003B6CED"/>
    <w:rsid w:val="003E00A1"/>
    <w:rsid w:val="003E1A36"/>
    <w:rsid w:val="00410371"/>
    <w:rsid w:val="004242F1"/>
    <w:rsid w:val="00454F98"/>
    <w:rsid w:val="004A0521"/>
    <w:rsid w:val="004A2E23"/>
    <w:rsid w:val="004B2ADF"/>
    <w:rsid w:val="004B3957"/>
    <w:rsid w:val="004B75B7"/>
    <w:rsid w:val="004C12B1"/>
    <w:rsid w:val="004C7DF3"/>
    <w:rsid w:val="004D0F5A"/>
    <w:rsid w:val="004E1384"/>
    <w:rsid w:val="004F792E"/>
    <w:rsid w:val="00503D3B"/>
    <w:rsid w:val="0051100C"/>
    <w:rsid w:val="005141D9"/>
    <w:rsid w:val="0051580D"/>
    <w:rsid w:val="00520100"/>
    <w:rsid w:val="00523DB1"/>
    <w:rsid w:val="00526E78"/>
    <w:rsid w:val="00547111"/>
    <w:rsid w:val="00552E3F"/>
    <w:rsid w:val="005557D9"/>
    <w:rsid w:val="0057668D"/>
    <w:rsid w:val="00584F0C"/>
    <w:rsid w:val="0059215A"/>
    <w:rsid w:val="00592D74"/>
    <w:rsid w:val="005B279C"/>
    <w:rsid w:val="005C6A61"/>
    <w:rsid w:val="005D0B2B"/>
    <w:rsid w:val="005D1988"/>
    <w:rsid w:val="005E2C44"/>
    <w:rsid w:val="005E38FC"/>
    <w:rsid w:val="005F67D8"/>
    <w:rsid w:val="0061667F"/>
    <w:rsid w:val="00617CC5"/>
    <w:rsid w:val="00621188"/>
    <w:rsid w:val="006257ED"/>
    <w:rsid w:val="00636ABC"/>
    <w:rsid w:val="00637C9F"/>
    <w:rsid w:val="00637E5C"/>
    <w:rsid w:val="00653DE4"/>
    <w:rsid w:val="00660BDD"/>
    <w:rsid w:val="00665C47"/>
    <w:rsid w:val="00682D8C"/>
    <w:rsid w:val="0069108E"/>
    <w:rsid w:val="00695808"/>
    <w:rsid w:val="006A0162"/>
    <w:rsid w:val="006B0CFC"/>
    <w:rsid w:val="006B46FB"/>
    <w:rsid w:val="006D14BA"/>
    <w:rsid w:val="006E21FB"/>
    <w:rsid w:val="006F2E92"/>
    <w:rsid w:val="007025B4"/>
    <w:rsid w:val="00706206"/>
    <w:rsid w:val="00715175"/>
    <w:rsid w:val="00723367"/>
    <w:rsid w:val="0073760F"/>
    <w:rsid w:val="007564A7"/>
    <w:rsid w:val="00757409"/>
    <w:rsid w:val="007601EF"/>
    <w:rsid w:val="0076409A"/>
    <w:rsid w:val="0076657B"/>
    <w:rsid w:val="00792342"/>
    <w:rsid w:val="00796EAE"/>
    <w:rsid w:val="007977A8"/>
    <w:rsid w:val="007A340D"/>
    <w:rsid w:val="007B512A"/>
    <w:rsid w:val="007B681A"/>
    <w:rsid w:val="007C2097"/>
    <w:rsid w:val="007D0EAC"/>
    <w:rsid w:val="007D58C0"/>
    <w:rsid w:val="007D6A07"/>
    <w:rsid w:val="007D74EE"/>
    <w:rsid w:val="007E492D"/>
    <w:rsid w:val="007F7259"/>
    <w:rsid w:val="008040A8"/>
    <w:rsid w:val="00810694"/>
    <w:rsid w:val="008113FC"/>
    <w:rsid w:val="00814D75"/>
    <w:rsid w:val="0082569D"/>
    <w:rsid w:val="008279FA"/>
    <w:rsid w:val="00834732"/>
    <w:rsid w:val="0083646F"/>
    <w:rsid w:val="00856FA4"/>
    <w:rsid w:val="00857F4A"/>
    <w:rsid w:val="008626E7"/>
    <w:rsid w:val="00870EE7"/>
    <w:rsid w:val="008863B9"/>
    <w:rsid w:val="00890542"/>
    <w:rsid w:val="008A241B"/>
    <w:rsid w:val="008A45A6"/>
    <w:rsid w:val="008D3CCC"/>
    <w:rsid w:val="008F3789"/>
    <w:rsid w:val="008F5D49"/>
    <w:rsid w:val="008F686C"/>
    <w:rsid w:val="008F68C2"/>
    <w:rsid w:val="00901565"/>
    <w:rsid w:val="009148DE"/>
    <w:rsid w:val="0093752C"/>
    <w:rsid w:val="00941E30"/>
    <w:rsid w:val="009531B0"/>
    <w:rsid w:val="009641D1"/>
    <w:rsid w:val="00970047"/>
    <w:rsid w:val="009732A3"/>
    <w:rsid w:val="009741B3"/>
    <w:rsid w:val="0097457D"/>
    <w:rsid w:val="009777D9"/>
    <w:rsid w:val="00984924"/>
    <w:rsid w:val="00990773"/>
    <w:rsid w:val="00991B88"/>
    <w:rsid w:val="009A1080"/>
    <w:rsid w:val="009A5753"/>
    <w:rsid w:val="009A579D"/>
    <w:rsid w:val="009B3277"/>
    <w:rsid w:val="009B7012"/>
    <w:rsid w:val="009D5B05"/>
    <w:rsid w:val="009D7D84"/>
    <w:rsid w:val="009E0F7E"/>
    <w:rsid w:val="009E3297"/>
    <w:rsid w:val="009E76D8"/>
    <w:rsid w:val="009F1282"/>
    <w:rsid w:val="009F734F"/>
    <w:rsid w:val="00A15462"/>
    <w:rsid w:val="00A2155B"/>
    <w:rsid w:val="00A2284D"/>
    <w:rsid w:val="00A246B6"/>
    <w:rsid w:val="00A356D1"/>
    <w:rsid w:val="00A45171"/>
    <w:rsid w:val="00A47E70"/>
    <w:rsid w:val="00A50821"/>
    <w:rsid w:val="00A50CF0"/>
    <w:rsid w:val="00A5573F"/>
    <w:rsid w:val="00A63B18"/>
    <w:rsid w:val="00A73494"/>
    <w:rsid w:val="00A7671C"/>
    <w:rsid w:val="00A8449B"/>
    <w:rsid w:val="00AA2CBC"/>
    <w:rsid w:val="00AA722A"/>
    <w:rsid w:val="00AC2B96"/>
    <w:rsid w:val="00AC5820"/>
    <w:rsid w:val="00AC5F02"/>
    <w:rsid w:val="00AD1CD8"/>
    <w:rsid w:val="00AF17ED"/>
    <w:rsid w:val="00AF3C68"/>
    <w:rsid w:val="00B01510"/>
    <w:rsid w:val="00B041A6"/>
    <w:rsid w:val="00B06C7D"/>
    <w:rsid w:val="00B120E1"/>
    <w:rsid w:val="00B136B4"/>
    <w:rsid w:val="00B258BB"/>
    <w:rsid w:val="00B3077B"/>
    <w:rsid w:val="00B31C9D"/>
    <w:rsid w:val="00B43D0E"/>
    <w:rsid w:val="00B67B97"/>
    <w:rsid w:val="00B73C81"/>
    <w:rsid w:val="00B968C8"/>
    <w:rsid w:val="00BA3EC5"/>
    <w:rsid w:val="00BA51D9"/>
    <w:rsid w:val="00BB5A57"/>
    <w:rsid w:val="00BB5DFC"/>
    <w:rsid w:val="00BC0174"/>
    <w:rsid w:val="00BC3A0F"/>
    <w:rsid w:val="00BC5306"/>
    <w:rsid w:val="00BD279D"/>
    <w:rsid w:val="00BD2FCC"/>
    <w:rsid w:val="00BD6BB8"/>
    <w:rsid w:val="00BE0905"/>
    <w:rsid w:val="00BE5D6C"/>
    <w:rsid w:val="00C0674E"/>
    <w:rsid w:val="00C265A5"/>
    <w:rsid w:val="00C33600"/>
    <w:rsid w:val="00C4799B"/>
    <w:rsid w:val="00C669A2"/>
    <w:rsid w:val="00C66BA2"/>
    <w:rsid w:val="00C73AA7"/>
    <w:rsid w:val="00C74A20"/>
    <w:rsid w:val="00C77843"/>
    <w:rsid w:val="00C819B2"/>
    <w:rsid w:val="00C870F6"/>
    <w:rsid w:val="00C95985"/>
    <w:rsid w:val="00CA23EA"/>
    <w:rsid w:val="00CA458B"/>
    <w:rsid w:val="00CC5026"/>
    <w:rsid w:val="00CC68D0"/>
    <w:rsid w:val="00CD03E0"/>
    <w:rsid w:val="00CD1EAF"/>
    <w:rsid w:val="00CF278C"/>
    <w:rsid w:val="00D03F9A"/>
    <w:rsid w:val="00D06D51"/>
    <w:rsid w:val="00D06E38"/>
    <w:rsid w:val="00D10B45"/>
    <w:rsid w:val="00D122C5"/>
    <w:rsid w:val="00D24991"/>
    <w:rsid w:val="00D333BF"/>
    <w:rsid w:val="00D46D76"/>
    <w:rsid w:val="00D50255"/>
    <w:rsid w:val="00D61A2A"/>
    <w:rsid w:val="00D66520"/>
    <w:rsid w:val="00D76832"/>
    <w:rsid w:val="00D84AE9"/>
    <w:rsid w:val="00D9124E"/>
    <w:rsid w:val="00D95B99"/>
    <w:rsid w:val="00DA48DC"/>
    <w:rsid w:val="00DB6962"/>
    <w:rsid w:val="00DE34CF"/>
    <w:rsid w:val="00DF0F4D"/>
    <w:rsid w:val="00E13F3D"/>
    <w:rsid w:val="00E24504"/>
    <w:rsid w:val="00E255C3"/>
    <w:rsid w:val="00E34898"/>
    <w:rsid w:val="00E860C9"/>
    <w:rsid w:val="00E94C78"/>
    <w:rsid w:val="00EA3BA4"/>
    <w:rsid w:val="00EB09B7"/>
    <w:rsid w:val="00EC0602"/>
    <w:rsid w:val="00EC2373"/>
    <w:rsid w:val="00ED1E8F"/>
    <w:rsid w:val="00EE7D7C"/>
    <w:rsid w:val="00F24AD1"/>
    <w:rsid w:val="00F25D98"/>
    <w:rsid w:val="00F27383"/>
    <w:rsid w:val="00F300FB"/>
    <w:rsid w:val="00F4280C"/>
    <w:rsid w:val="00F47FC9"/>
    <w:rsid w:val="00F603F4"/>
    <w:rsid w:val="00F87718"/>
    <w:rsid w:val="00F95008"/>
    <w:rsid w:val="00FA489B"/>
    <w:rsid w:val="00FB6386"/>
    <w:rsid w:val="00FE2726"/>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iPriority w:val="99"/>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4C7DF3"/>
    <w:rPr>
      <w:rFonts w:ascii="Courier New" w:eastAsia="DengXian" w:hAnsi="Courier New" w:cs="Courier New"/>
      <w:lang w:val="en-GB" w:eastAsia="zh-CN"/>
    </w:rPr>
  </w:style>
  <w:style w:type="table" w:styleId="TableGrid">
    <w:name w:val="Table Grid"/>
    <w:basedOn w:val="TableNormal"/>
    <w:uiPriority w:val="39"/>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682D8C"/>
  </w:style>
  <w:style w:type="character" w:customStyle="1" w:styleId="ZDONTMODIFY">
    <w:name w:val="ZDONTMODIFY"/>
    <w:rsid w:val="00682D8C"/>
  </w:style>
  <w:style w:type="character" w:customStyle="1" w:styleId="ZREGNAME">
    <w:name w:val="ZREGNAME"/>
    <w:uiPriority w:val="99"/>
    <w:rsid w:val="0068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6935C-1189-4E25-A69D-6AF1254F9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12985</Words>
  <Characters>176469</Characters>
  <Application>Microsoft Office Word</Application>
  <DocSecurity>0</DocSecurity>
  <Lines>1470</Lines>
  <Paragraphs>378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Core Standardization and Research Team</cp:lastModifiedBy>
  <cp:revision>2</cp:revision>
  <cp:lastPrinted>1900-01-01T10:00:00Z</cp:lastPrinted>
  <dcterms:created xsi:type="dcterms:W3CDTF">2024-11-22T09:46:00Z</dcterms:created>
  <dcterms:modified xsi:type="dcterms:W3CDTF">2024-11-22T09:46:00Z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