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CP-242131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TEI19_SLUPiR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spending limits for UE policies in roaming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TEI19_SLUPiR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5.6.1.3, 5.6.2.2.3, 5.6.3.1.3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Spending limits for UE Policy and Support of CHF information in roaming scenario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TEI19_SLUPiR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CHF selection aspects considering roaming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TEI19_SLUPiR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(NEW) 4.2.2.7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spending limits for UE policies in roaming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TEI19_SLUPiR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H-PCF for a UE interacts with the H-CHF in the roaming scenario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TEI19_SLUPiR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