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8A4D" w14:textId="77CAA80D"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3GPP TSG-SA Meeting #100</w:t>
      </w:r>
      <w:r w:rsidRPr="00983D3C">
        <w:rPr>
          <w:rFonts w:ascii="Arial" w:hAnsi="Arial"/>
          <w:b/>
          <w:noProof/>
          <w:sz w:val="24"/>
          <w:szCs w:val="24"/>
          <w:lang w:eastAsia="ja-JP"/>
        </w:rPr>
        <w:tab/>
        <w:t>SP-23</w:t>
      </w:r>
      <w:r w:rsidR="00AF5617">
        <w:rPr>
          <w:rFonts w:ascii="Arial" w:hAnsi="Arial"/>
          <w:b/>
          <w:noProof/>
          <w:sz w:val="24"/>
          <w:szCs w:val="24"/>
          <w:lang w:eastAsia="ja-JP"/>
        </w:rPr>
        <w:t>0779</w:t>
      </w:r>
    </w:p>
    <w:p w14:paraId="19D86C44" w14:textId="4FE9D5A2"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Taipei, 12</w:t>
      </w:r>
      <w:r w:rsidRPr="00AF5617">
        <w:rPr>
          <w:rFonts w:ascii="Arial" w:hAnsi="Arial"/>
          <w:b/>
          <w:noProof/>
          <w:sz w:val="24"/>
          <w:szCs w:val="24"/>
          <w:vertAlign w:val="superscript"/>
          <w:lang w:eastAsia="ja-JP"/>
        </w:rPr>
        <w:t>th</w:t>
      </w:r>
      <w:r w:rsidRPr="00983D3C">
        <w:rPr>
          <w:rFonts w:ascii="Arial" w:hAnsi="Arial"/>
          <w:b/>
          <w:noProof/>
          <w:sz w:val="24"/>
          <w:szCs w:val="24"/>
          <w:lang w:eastAsia="ja-JP"/>
        </w:rPr>
        <w:t xml:space="preserve"> – 16</w:t>
      </w:r>
      <w:r w:rsidRPr="00AF5617">
        <w:rPr>
          <w:rFonts w:ascii="Arial" w:hAnsi="Arial"/>
          <w:b/>
          <w:noProof/>
          <w:sz w:val="24"/>
          <w:szCs w:val="24"/>
          <w:vertAlign w:val="superscript"/>
          <w:lang w:eastAsia="ja-JP"/>
        </w:rPr>
        <w:t>th</w:t>
      </w:r>
      <w:r w:rsidRPr="00983D3C">
        <w:rPr>
          <w:rFonts w:ascii="Arial" w:hAnsi="Arial"/>
          <w:b/>
          <w:noProof/>
          <w:sz w:val="24"/>
          <w:szCs w:val="24"/>
          <w:lang w:eastAsia="ja-JP"/>
        </w:rPr>
        <w:t xml:space="preserve"> June 2023</w:t>
      </w:r>
      <w:r w:rsidR="00AF5617">
        <w:rPr>
          <w:rFonts w:ascii="Arial" w:hAnsi="Arial"/>
          <w:b/>
          <w:noProof/>
          <w:sz w:val="24"/>
          <w:szCs w:val="24"/>
          <w:lang w:eastAsia="ja-JP"/>
        </w:rPr>
        <w:tab/>
        <w:t>Revision of SP-230690</w:t>
      </w:r>
    </w:p>
    <w:p w14:paraId="4537CDFD" w14:textId="74927C9C" w:rsidR="001E489F" w:rsidRPr="00983D3C"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color w:val="F2F2F2" w:themeColor="background1" w:themeShade="F2"/>
          <w:sz w:val="24"/>
          <w:szCs w:val="24"/>
          <w:lang w:eastAsia="zh-CN"/>
        </w:rPr>
      </w:pPr>
      <w:r w:rsidRPr="00983D3C">
        <w:rPr>
          <w:rFonts w:ascii="Arial" w:hAnsi="Arial"/>
          <w:b/>
          <w:noProof/>
          <w:color w:val="F2F2F2" w:themeColor="background1" w:themeShade="F2"/>
          <w:sz w:val="24"/>
          <w:szCs w:val="24"/>
          <w:lang w:eastAsia="ja-JP"/>
        </w:rPr>
        <w:t>3GPP TSG-SA WG6 Meeting #5</w:t>
      </w:r>
      <w:r w:rsidR="00C42ED0" w:rsidRPr="00983D3C">
        <w:rPr>
          <w:rFonts w:ascii="Arial" w:hAnsi="Arial"/>
          <w:b/>
          <w:noProof/>
          <w:color w:val="F2F2F2" w:themeColor="background1" w:themeShade="F2"/>
          <w:sz w:val="24"/>
          <w:szCs w:val="24"/>
          <w:lang w:eastAsia="ja-JP"/>
        </w:rPr>
        <w:t>5</w:t>
      </w:r>
      <w:r w:rsidR="001E489F" w:rsidRPr="00983D3C">
        <w:rPr>
          <w:rFonts w:ascii="Arial" w:hAnsi="Arial"/>
          <w:b/>
          <w:noProof/>
          <w:color w:val="F2F2F2" w:themeColor="background1" w:themeShade="F2"/>
          <w:sz w:val="24"/>
          <w:szCs w:val="24"/>
          <w:lang w:eastAsia="ja-JP"/>
        </w:rPr>
        <w:tab/>
      </w:r>
      <w:r w:rsidR="009E43D2" w:rsidRPr="00983D3C">
        <w:rPr>
          <w:rFonts w:ascii="Arial" w:hAnsi="Arial" w:hint="eastAsia"/>
          <w:b/>
          <w:noProof/>
          <w:color w:val="F2F2F2" w:themeColor="background1" w:themeShade="F2"/>
          <w:sz w:val="24"/>
          <w:szCs w:val="24"/>
          <w:lang w:eastAsia="zh-CN"/>
        </w:rPr>
        <w:t>S6-23</w:t>
      </w:r>
      <w:r w:rsidR="00747196" w:rsidRPr="00983D3C">
        <w:rPr>
          <w:rFonts w:ascii="Arial" w:hAnsi="Arial" w:hint="eastAsia"/>
          <w:b/>
          <w:noProof/>
          <w:color w:val="F2F2F2" w:themeColor="background1" w:themeShade="F2"/>
          <w:sz w:val="24"/>
          <w:szCs w:val="24"/>
          <w:lang w:eastAsia="zh-CN"/>
        </w:rPr>
        <w:t>2223</w:t>
      </w:r>
    </w:p>
    <w:p w14:paraId="08E63975" w14:textId="77777777" w:rsidR="001E489F" w:rsidRPr="00983D3C" w:rsidRDefault="00C42ED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F2F2F2" w:themeColor="background1" w:themeShade="F2"/>
          <w:lang w:eastAsia="zh-CN"/>
        </w:rPr>
      </w:pPr>
      <w:r w:rsidRPr="00983D3C">
        <w:rPr>
          <w:rFonts w:ascii="Arial" w:hAnsi="Arial"/>
          <w:b/>
          <w:noProof/>
          <w:color w:val="F2F2F2" w:themeColor="background1" w:themeShade="F2"/>
          <w:sz w:val="24"/>
          <w:szCs w:val="24"/>
          <w:lang w:eastAsia="ja-JP"/>
        </w:rPr>
        <w:t>Berlin, Germany 22</w:t>
      </w:r>
      <w:r w:rsidRPr="00983D3C">
        <w:rPr>
          <w:rFonts w:ascii="Arial" w:hAnsi="Arial"/>
          <w:b/>
          <w:noProof/>
          <w:color w:val="F2F2F2" w:themeColor="background1" w:themeShade="F2"/>
          <w:sz w:val="24"/>
          <w:szCs w:val="24"/>
          <w:vertAlign w:val="superscript"/>
          <w:lang w:eastAsia="ja-JP"/>
        </w:rPr>
        <w:t>nd</w:t>
      </w:r>
      <w:r w:rsidRPr="00983D3C">
        <w:rPr>
          <w:rFonts w:ascii="Arial" w:hAnsi="Arial"/>
          <w:b/>
          <w:noProof/>
          <w:color w:val="F2F2F2" w:themeColor="background1" w:themeShade="F2"/>
          <w:sz w:val="24"/>
          <w:szCs w:val="24"/>
          <w:lang w:eastAsia="ja-JP"/>
        </w:rPr>
        <w:t xml:space="preserve"> – 26</w:t>
      </w:r>
      <w:r w:rsidRPr="00983D3C">
        <w:rPr>
          <w:rFonts w:ascii="Arial" w:hAnsi="Arial"/>
          <w:b/>
          <w:noProof/>
          <w:color w:val="F2F2F2" w:themeColor="background1" w:themeShade="F2"/>
          <w:sz w:val="24"/>
          <w:szCs w:val="24"/>
          <w:vertAlign w:val="superscript"/>
          <w:lang w:eastAsia="ja-JP"/>
        </w:rPr>
        <w:t>th</w:t>
      </w:r>
      <w:r w:rsidRPr="00983D3C">
        <w:rPr>
          <w:rFonts w:ascii="Arial" w:hAnsi="Arial"/>
          <w:b/>
          <w:noProof/>
          <w:color w:val="F2F2F2" w:themeColor="background1" w:themeShade="F2"/>
          <w:sz w:val="24"/>
          <w:szCs w:val="24"/>
          <w:lang w:eastAsia="ja-JP"/>
        </w:rPr>
        <w:t xml:space="preserve"> May 2023</w:t>
      </w:r>
      <w:r w:rsidR="001E489F" w:rsidRPr="00983D3C">
        <w:rPr>
          <w:color w:val="F2F2F2" w:themeColor="background1" w:themeShade="F2"/>
        </w:rPr>
        <w:tab/>
      </w:r>
      <w:r w:rsidR="001E489F" w:rsidRPr="00983D3C">
        <w:rPr>
          <w:rFonts w:ascii="Arial" w:eastAsia="Batang" w:hAnsi="Arial" w:cs="Arial"/>
          <w:b/>
          <w:noProof/>
          <w:color w:val="F2F2F2" w:themeColor="background1" w:themeShade="F2"/>
          <w:lang w:eastAsia="zh-CN"/>
        </w:rPr>
        <w:t xml:space="preserve">(revision of </w:t>
      </w:r>
      <w:r w:rsidR="009E43D2" w:rsidRPr="00983D3C">
        <w:rPr>
          <w:rFonts w:ascii="Arial" w:eastAsia="Batang" w:hAnsi="Arial" w:cs="Arial"/>
          <w:b/>
          <w:noProof/>
          <w:color w:val="F2F2F2" w:themeColor="background1" w:themeShade="F2"/>
          <w:lang w:eastAsia="zh-CN"/>
        </w:rPr>
        <w:t>S6-232213</w:t>
      </w:r>
      <w:r w:rsidR="009E43D2" w:rsidRPr="00983D3C">
        <w:rPr>
          <w:rFonts w:ascii="Arial" w:hAnsi="Arial" w:cs="Arial" w:hint="eastAsia"/>
          <w:b/>
          <w:noProof/>
          <w:color w:val="F2F2F2" w:themeColor="background1" w:themeShade="F2"/>
          <w:lang w:eastAsia="zh-CN"/>
        </w:rPr>
        <w:t xml:space="preserve">, </w:t>
      </w:r>
      <w:r w:rsidR="00D557DF" w:rsidRPr="00983D3C">
        <w:rPr>
          <w:rFonts w:ascii="Arial" w:eastAsia="Batang" w:hAnsi="Arial" w:cs="Arial"/>
          <w:b/>
          <w:noProof/>
          <w:color w:val="F2F2F2" w:themeColor="background1" w:themeShade="F2"/>
          <w:lang w:eastAsia="zh-CN"/>
        </w:rPr>
        <w:t>S6-232073</w:t>
      </w:r>
      <w:r w:rsidR="00D557DF" w:rsidRPr="00983D3C">
        <w:rPr>
          <w:rFonts w:ascii="Arial" w:hAnsi="Arial" w:cs="Arial" w:hint="eastAsia"/>
          <w:b/>
          <w:noProof/>
          <w:color w:val="F2F2F2" w:themeColor="background1" w:themeShade="F2"/>
          <w:lang w:eastAsia="zh-CN"/>
        </w:rPr>
        <w:t xml:space="preserve">, </w:t>
      </w:r>
      <w:r w:rsidR="00C40705" w:rsidRPr="00983D3C">
        <w:rPr>
          <w:rFonts w:ascii="Arial" w:eastAsia="Batang" w:hAnsi="Arial" w:cs="Arial"/>
          <w:b/>
          <w:noProof/>
          <w:color w:val="F2F2F2" w:themeColor="background1" w:themeShade="F2"/>
          <w:lang w:eastAsia="zh-CN"/>
        </w:rPr>
        <w:t>S6-231755</w:t>
      </w:r>
      <w:r w:rsidR="001E489F" w:rsidRPr="00983D3C">
        <w:rPr>
          <w:rFonts w:ascii="Arial" w:eastAsia="Batang" w:hAnsi="Arial" w:cs="Arial"/>
          <w:b/>
          <w:noProof/>
          <w:color w:val="F2F2F2" w:themeColor="background1" w:themeShade="F2"/>
          <w:lang w:eastAsia="zh-CN"/>
        </w:rPr>
        <w:t>)</w:t>
      </w:r>
    </w:p>
    <w:p w14:paraId="0336E91E" w14:textId="77777777" w:rsidR="001E489F" w:rsidRPr="00983D3C"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C99CC6F" w14:textId="25E00CA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83D3C">
        <w:rPr>
          <w:rFonts w:ascii="Arial" w:eastAsia="Batang" w:hAnsi="Arial" w:cs="Arial"/>
          <w:b/>
          <w:sz w:val="24"/>
          <w:szCs w:val="24"/>
          <w:lang w:eastAsia="zh-CN"/>
        </w:rPr>
        <w:t>SA6</w:t>
      </w:r>
    </w:p>
    <w:p w14:paraId="6344A26E" w14:textId="7777777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 xml:space="preserve">Study on Service aspects for supporting the </w:t>
      </w:r>
      <w:proofErr w:type="spellStart"/>
      <w:r w:rsidR="00C9300A" w:rsidRPr="00793605">
        <w:rPr>
          <w:rFonts w:ascii="Arial" w:eastAsia="Batang" w:hAnsi="Arial" w:cs="Arial"/>
          <w:b/>
          <w:sz w:val="24"/>
          <w:szCs w:val="24"/>
          <w:lang w:eastAsia="zh-CN"/>
        </w:rPr>
        <w:t>eMMTel</w:t>
      </w:r>
      <w:proofErr w:type="spellEnd"/>
      <w:r w:rsidR="00C9300A" w:rsidRPr="00793605">
        <w:rPr>
          <w:rFonts w:ascii="Arial" w:eastAsia="Batang" w:hAnsi="Arial" w:cs="Arial"/>
          <w:b/>
          <w:sz w:val="24"/>
          <w:szCs w:val="24"/>
          <w:lang w:eastAsia="zh-CN"/>
        </w:rPr>
        <w:t xml:space="preserve"> Service</w:t>
      </w:r>
    </w:p>
    <w:p w14:paraId="5B183A4A"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B810B0A" w14:textId="416DEC80"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3D3C">
        <w:rPr>
          <w:rFonts w:ascii="Arial" w:hAnsi="Arial"/>
          <w:b/>
          <w:sz w:val="24"/>
          <w:szCs w:val="24"/>
          <w:lang w:val="en-US" w:eastAsia="zh-CN"/>
        </w:rPr>
        <w:t>6.4</w:t>
      </w:r>
    </w:p>
    <w:p w14:paraId="30915686" w14:textId="77777777" w:rsidR="001E489F" w:rsidRPr="006C2E80" w:rsidRDefault="001E489F" w:rsidP="001E489F">
      <w:pPr>
        <w:rPr>
          <w:rFonts w:eastAsia="Batang"/>
          <w:lang w:val="en-US" w:eastAsia="zh-CN"/>
        </w:rPr>
      </w:pPr>
    </w:p>
    <w:p w14:paraId="52B12EFE"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726497B8"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1D58B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 xml:space="preserve">Study on Service aspects for supporting the </w:t>
      </w:r>
      <w:proofErr w:type="spellStart"/>
      <w:r w:rsidR="00C9300A" w:rsidRPr="00C9300A">
        <w:rPr>
          <w:rFonts w:ascii="Arial" w:eastAsia="Times New Roman" w:hAnsi="Arial" w:cs="Times New Roman"/>
          <w:color w:val="auto"/>
          <w:sz w:val="36"/>
          <w:szCs w:val="20"/>
          <w:lang w:eastAsia="ja-JP"/>
        </w:rPr>
        <w:t>eMMTel</w:t>
      </w:r>
      <w:proofErr w:type="spellEnd"/>
      <w:r w:rsidR="00C9300A" w:rsidRPr="00C9300A">
        <w:rPr>
          <w:rFonts w:ascii="Arial" w:eastAsia="Times New Roman" w:hAnsi="Arial" w:cs="Times New Roman"/>
          <w:color w:val="auto"/>
          <w:sz w:val="36"/>
          <w:szCs w:val="20"/>
          <w:lang w:eastAsia="ja-JP"/>
        </w:rPr>
        <w:t xml:space="preserve"> service</w:t>
      </w:r>
    </w:p>
    <w:p w14:paraId="38E0590A" w14:textId="77777777" w:rsidR="001E489F" w:rsidRPr="00C9300A" w:rsidRDefault="001E489F" w:rsidP="001E489F">
      <w:pPr>
        <w:pStyle w:val="Guidance"/>
        <w:rPr>
          <w:lang w:eastAsia="zh-CN"/>
        </w:rPr>
      </w:pPr>
    </w:p>
    <w:p w14:paraId="11C4AD34" w14:textId="77777777"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983D3C">
        <w:rPr>
          <w:rFonts w:ascii="Arial" w:eastAsia="Times New Roman" w:hAnsi="Arial" w:cs="Times New Roman"/>
          <w:color w:val="auto"/>
          <w:sz w:val="36"/>
          <w:szCs w:val="20"/>
          <w:lang w:val="fr-FR" w:eastAsia="ja-JP"/>
        </w:rPr>
        <w:t>Acronym</w:t>
      </w:r>
      <w:proofErr w:type="spellEnd"/>
      <w:r w:rsidRPr="00983D3C">
        <w:rPr>
          <w:rFonts w:ascii="Arial" w:eastAsia="Times New Roman" w:hAnsi="Arial" w:cs="Times New Roman"/>
          <w:color w:val="auto"/>
          <w:sz w:val="36"/>
          <w:szCs w:val="20"/>
          <w:lang w:val="fr-FR" w:eastAsia="ja-JP"/>
        </w:rPr>
        <w:t>:</w:t>
      </w:r>
      <w:proofErr w:type="gramEnd"/>
      <w:r w:rsidRPr="00983D3C">
        <w:rPr>
          <w:rFonts w:ascii="Arial" w:eastAsia="Times New Roman" w:hAnsi="Arial" w:cs="Times New Roman"/>
          <w:color w:val="auto"/>
          <w:sz w:val="36"/>
          <w:szCs w:val="20"/>
          <w:lang w:val="fr-FR" w:eastAsia="ja-JP"/>
        </w:rPr>
        <w:tab/>
      </w:r>
      <w:proofErr w:type="spellStart"/>
      <w:r w:rsidR="002175C9" w:rsidRPr="00983D3C">
        <w:rPr>
          <w:rFonts w:ascii="Arial" w:eastAsia="Times New Roman" w:hAnsi="Arial" w:cs="Times New Roman"/>
          <w:color w:val="auto"/>
          <w:sz w:val="36"/>
          <w:szCs w:val="20"/>
          <w:lang w:val="fr-FR" w:eastAsia="ja-JP"/>
        </w:rPr>
        <w:t>FS_eMMTelAPP</w:t>
      </w:r>
      <w:proofErr w:type="spellEnd"/>
    </w:p>
    <w:p w14:paraId="41354BD4" w14:textId="77777777" w:rsidR="001E489F" w:rsidRPr="00983D3C" w:rsidRDefault="001E489F" w:rsidP="001E489F">
      <w:pPr>
        <w:pStyle w:val="Guidance"/>
        <w:rPr>
          <w:lang w:val="fr-FR"/>
        </w:rPr>
      </w:pPr>
    </w:p>
    <w:p w14:paraId="34AAD6BD" w14:textId="766C8C31"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983D3C">
        <w:rPr>
          <w:rFonts w:ascii="Arial" w:eastAsia="Times New Roman" w:hAnsi="Arial" w:cs="Times New Roman"/>
          <w:color w:val="auto"/>
          <w:sz w:val="36"/>
          <w:szCs w:val="20"/>
          <w:lang w:val="fr-FR" w:eastAsia="ja-JP"/>
        </w:rPr>
        <w:t xml:space="preserve">Unique </w:t>
      </w:r>
      <w:proofErr w:type="gramStart"/>
      <w:r w:rsidRPr="00983D3C">
        <w:rPr>
          <w:rFonts w:ascii="Arial" w:eastAsia="Times New Roman" w:hAnsi="Arial" w:cs="Times New Roman"/>
          <w:color w:val="auto"/>
          <w:sz w:val="36"/>
          <w:szCs w:val="20"/>
          <w:lang w:val="fr-FR" w:eastAsia="ja-JP"/>
        </w:rPr>
        <w:t>identifier:</w:t>
      </w:r>
      <w:proofErr w:type="gramEnd"/>
      <w:r w:rsidRPr="00983D3C">
        <w:rPr>
          <w:rFonts w:ascii="Arial" w:eastAsia="Times New Roman" w:hAnsi="Arial" w:cs="Times New Roman"/>
          <w:color w:val="auto"/>
          <w:sz w:val="36"/>
          <w:szCs w:val="20"/>
          <w:lang w:val="fr-FR" w:eastAsia="ja-JP"/>
        </w:rPr>
        <w:tab/>
      </w:r>
      <w:r w:rsidR="00983D3C" w:rsidRPr="00983D3C">
        <w:rPr>
          <w:rFonts w:ascii="Arial" w:eastAsia="Times New Roman" w:hAnsi="Arial" w:cs="Times New Roman"/>
          <w:color w:val="auto"/>
          <w:sz w:val="36"/>
          <w:szCs w:val="20"/>
          <w:lang w:val="fr-FR" w:eastAsia="ja-JP"/>
        </w:rPr>
        <w:t>1000034</w:t>
      </w:r>
    </w:p>
    <w:p w14:paraId="18FCD885" w14:textId="77777777" w:rsidR="001E489F" w:rsidRPr="00983D3C" w:rsidRDefault="001E489F" w:rsidP="001E489F">
      <w:pPr>
        <w:pStyle w:val="Guidance"/>
        <w:rPr>
          <w:lang w:val="fr-FR"/>
        </w:rPr>
      </w:pPr>
    </w:p>
    <w:p w14:paraId="370B2136"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14:paraId="4105E59D" w14:textId="77777777" w:rsidR="001E489F" w:rsidRPr="006C2E80" w:rsidRDefault="001E489F" w:rsidP="001E489F">
      <w:pPr>
        <w:pStyle w:val="Guidance"/>
      </w:pPr>
    </w:p>
    <w:p w14:paraId="1A469F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5F58A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100FFBB6" w14:textId="77777777" w:rsidTr="005875D6">
        <w:trPr>
          <w:cantSplit/>
          <w:jc w:val="center"/>
        </w:trPr>
        <w:tc>
          <w:tcPr>
            <w:tcW w:w="1515" w:type="dxa"/>
            <w:tcBorders>
              <w:bottom w:val="single" w:sz="12" w:space="0" w:color="auto"/>
              <w:right w:val="single" w:sz="12" w:space="0" w:color="auto"/>
            </w:tcBorders>
            <w:shd w:val="clear" w:color="auto" w:fill="E0E0E0"/>
          </w:tcPr>
          <w:p w14:paraId="3ED853F6"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0C19C9AE" w14:textId="77777777" w:rsidR="001E489F" w:rsidRDefault="001E489F" w:rsidP="005875D6">
            <w:pPr>
              <w:pStyle w:val="TAH"/>
            </w:pPr>
            <w:r>
              <w:t>UICC apps</w:t>
            </w:r>
          </w:p>
        </w:tc>
        <w:tc>
          <w:tcPr>
            <w:tcW w:w="1037" w:type="dxa"/>
            <w:tcBorders>
              <w:bottom w:val="single" w:sz="12" w:space="0" w:color="auto"/>
            </w:tcBorders>
            <w:shd w:val="clear" w:color="auto" w:fill="E0E0E0"/>
          </w:tcPr>
          <w:p w14:paraId="545ACC5C" w14:textId="77777777" w:rsidR="001E489F" w:rsidRDefault="001E489F" w:rsidP="005875D6">
            <w:pPr>
              <w:pStyle w:val="TAH"/>
            </w:pPr>
            <w:r>
              <w:t>ME</w:t>
            </w:r>
          </w:p>
        </w:tc>
        <w:tc>
          <w:tcPr>
            <w:tcW w:w="850" w:type="dxa"/>
            <w:tcBorders>
              <w:bottom w:val="single" w:sz="12" w:space="0" w:color="auto"/>
            </w:tcBorders>
            <w:shd w:val="clear" w:color="auto" w:fill="E0E0E0"/>
          </w:tcPr>
          <w:p w14:paraId="3A5ECF72" w14:textId="77777777" w:rsidR="001E489F" w:rsidRDefault="001E489F" w:rsidP="005875D6">
            <w:pPr>
              <w:pStyle w:val="TAH"/>
            </w:pPr>
            <w:r>
              <w:t>AN</w:t>
            </w:r>
          </w:p>
        </w:tc>
        <w:tc>
          <w:tcPr>
            <w:tcW w:w="851" w:type="dxa"/>
            <w:tcBorders>
              <w:bottom w:val="single" w:sz="12" w:space="0" w:color="auto"/>
            </w:tcBorders>
            <w:shd w:val="clear" w:color="auto" w:fill="E0E0E0"/>
          </w:tcPr>
          <w:p w14:paraId="62492313" w14:textId="77777777" w:rsidR="001E489F" w:rsidRDefault="001E489F" w:rsidP="005875D6">
            <w:pPr>
              <w:pStyle w:val="TAH"/>
            </w:pPr>
            <w:r>
              <w:t>CN</w:t>
            </w:r>
          </w:p>
        </w:tc>
        <w:tc>
          <w:tcPr>
            <w:tcW w:w="1752" w:type="dxa"/>
            <w:tcBorders>
              <w:bottom w:val="single" w:sz="12" w:space="0" w:color="auto"/>
            </w:tcBorders>
            <w:shd w:val="clear" w:color="auto" w:fill="E0E0E0"/>
          </w:tcPr>
          <w:p w14:paraId="2AD387DD" w14:textId="77777777" w:rsidR="001E489F" w:rsidRDefault="001E489F" w:rsidP="005875D6">
            <w:pPr>
              <w:pStyle w:val="TAH"/>
            </w:pPr>
            <w:r>
              <w:t>Others (specify)</w:t>
            </w:r>
          </w:p>
        </w:tc>
      </w:tr>
      <w:tr w:rsidR="002175C9" w14:paraId="45276FA5" w14:textId="77777777" w:rsidTr="005875D6">
        <w:trPr>
          <w:cantSplit/>
          <w:jc w:val="center"/>
        </w:trPr>
        <w:tc>
          <w:tcPr>
            <w:tcW w:w="1515" w:type="dxa"/>
            <w:tcBorders>
              <w:top w:val="nil"/>
              <w:right w:val="single" w:sz="12" w:space="0" w:color="auto"/>
            </w:tcBorders>
          </w:tcPr>
          <w:p w14:paraId="50382119" w14:textId="77777777" w:rsidR="002175C9" w:rsidRDefault="002175C9" w:rsidP="005875D6">
            <w:pPr>
              <w:pStyle w:val="TAH"/>
            </w:pPr>
            <w:r>
              <w:t>Yes</w:t>
            </w:r>
          </w:p>
        </w:tc>
        <w:tc>
          <w:tcPr>
            <w:tcW w:w="1275" w:type="dxa"/>
            <w:tcBorders>
              <w:top w:val="nil"/>
              <w:left w:val="nil"/>
            </w:tcBorders>
          </w:tcPr>
          <w:p w14:paraId="145AADD3" w14:textId="77777777" w:rsidR="002175C9" w:rsidRPr="00664596" w:rsidRDefault="002175C9" w:rsidP="000F07F7">
            <w:pPr>
              <w:pStyle w:val="TAC"/>
            </w:pPr>
          </w:p>
        </w:tc>
        <w:tc>
          <w:tcPr>
            <w:tcW w:w="1037" w:type="dxa"/>
            <w:tcBorders>
              <w:top w:val="nil"/>
            </w:tcBorders>
          </w:tcPr>
          <w:p w14:paraId="75CB4726" w14:textId="77777777"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14:paraId="1275724C" w14:textId="77777777" w:rsidR="002175C9" w:rsidRPr="00664596" w:rsidRDefault="002175C9" w:rsidP="000F07F7">
            <w:pPr>
              <w:pStyle w:val="TAC"/>
              <w:rPr>
                <w:lang w:eastAsia="zh-CN"/>
              </w:rPr>
            </w:pPr>
          </w:p>
        </w:tc>
        <w:tc>
          <w:tcPr>
            <w:tcW w:w="851" w:type="dxa"/>
            <w:tcBorders>
              <w:top w:val="nil"/>
            </w:tcBorders>
          </w:tcPr>
          <w:p w14:paraId="3EAE79E4" w14:textId="77777777"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14:paraId="46870714" w14:textId="77777777" w:rsidR="002175C9" w:rsidRPr="00664596" w:rsidRDefault="002175C9" w:rsidP="000F07F7">
            <w:pPr>
              <w:pStyle w:val="TAC"/>
            </w:pPr>
          </w:p>
        </w:tc>
      </w:tr>
      <w:tr w:rsidR="002175C9" w14:paraId="35FDBEC8" w14:textId="77777777" w:rsidTr="005875D6">
        <w:trPr>
          <w:cantSplit/>
          <w:jc w:val="center"/>
        </w:trPr>
        <w:tc>
          <w:tcPr>
            <w:tcW w:w="1515" w:type="dxa"/>
            <w:tcBorders>
              <w:right w:val="single" w:sz="12" w:space="0" w:color="auto"/>
            </w:tcBorders>
          </w:tcPr>
          <w:p w14:paraId="14F2DD91" w14:textId="77777777" w:rsidR="002175C9" w:rsidRDefault="002175C9" w:rsidP="005875D6">
            <w:pPr>
              <w:pStyle w:val="TAH"/>
            </w:pPr>
            <w:r>
              <w:t>No</w:t>
            </w:r>
          </w:p>
        </w:tc>
        <w:tc>
          <w:tcPr>
            <w:tcW w:w="1275" w:type="dxa"/>
            <w:tcBorders>
              <w:left w:val="nil"/>
            </w:tcBorders>
          </w:tcPr>
          <w:p w14:paraId="442AC83C" w14:textId="77777777" w:rsidR="002175C9" w:rsidRPr="00664596" w:rsidRDefault="002175C9" w:rsidP="000F07F7">
            <w:pPr>
              <w:pStyle w:val="TAC"/>
            </w:pPr>
          </w:p>
        </w:tc>
        <w:tc>
          <w:tcPr>
            <w:tcW w:w="1037" w:type="dxa"/>
          </w:tcPr>
          <w:p w14:paraId="3850875B" w14:textId="77777777" w:rsidR="002175C9" w:rsidRPr="00664596" w:rsidRDefault="002175C9" w:rsidP="000F07F7">
            <w:pPr>
              <w:pStyle w:val="TAC"/>
            </w:pPr>
          </w:p>
        </w:tc>
        <w:tc>
          <w:tcPr>
            <w:tcW w:w="850" w:type="dxa"/>
          </w:tcPr>
          <w:p w14:paraId="04657492" w14:textId="77777777" w:rsidR="002175C9" w:rsidRPr="00664596" w:rsidRDefault="002175C9" w:rsidP="000F07F7">
            <w:pPr>
              <w:pStyle w:val="TAC"/>
            </w:pPr>
          </w:p>
        </w:tc>
        <w:tc>
          <w:tcPr>
            <w:tcW w:w="851" w:type="dxa"/>
          </w:tcPr>
          <w:p w14:paraId="4335B598" w14:textId="77777777" w:rsidR="002175C9" w:rsidRPr="00664596" w:rsidRDefault="002175C9" w:rsidP="000F07F7">
            <w:pPr>
              <w:pStyle w:val="TAC"/>
            </w:pPr>
          </w:p>
        </w:tc>
        <w:tc>
          <w:tcPr>
            <w:tcW w:w="1752" w:type="dxa"/>
          </w:tcPr>
          <w:p w14:paraId="7E8456AA" w14:textId="77777777" w:rsidR="002175C9" w:rsidRPr="00664596" w:rsidRDefault="002175C9" w:rsidP="000F07F7">
            <w:pPr>
              <w:pStyle w:val="TAC"/>
            </w:pPr>
          </w:p>
        </w:tc>
      </w:tr>
      <w:tr w:rsidR="002175C9" w14:paraId="1941270D" w14:textId="77777777" w:rsidTr="005875D6">
        <w:trPr>
          <w:cantSplit/>
          <w:jc w:val="center"/>
        </w:trPr>
        <w:tc>
          <w:tcPr>
            <w:tcW w:w="1515" w:type="dxa"/>
            <w:tcBorders>
              <w:right w:val="single" w:sz="12" w:space="0" w:color="auto"/>
            </w:tcBorders>
          </w:tcPr>
          <w:p w14:paraId="628CBE6B" w14:textId="77777777" w:rsidR="002175C9" w:rsidRDefault="002175C9" w:rsidP="005875D6">
            <w:pPr>
              <w:pStyle w:val="TAH"/>
            </w:pPr>
            <w:r>
              <w:t>Don't know</w:t>
            </w:r>
          </w:p>
        </w:tc>
        <w:tc>
          <w:tcPr>
            <w:tcW w:w="1275" w:type="dxa"/>
            <w:tcBorders>
              <w:left w:val="nil"/>
            </w:tcBorders>
          </w:tcPr>
          <w:p w14:paraId="4C71FED0" w14:textId="77777777" w:rsidR="002175C9" w:rsidRPr="00664596" w:rsidRDefault="002175C9" w:rsidP="000F07F7">
            <w:pPr>
              <w:pStyle w:val="TAC"/>
              <w:rPr>
                <w:lang w:eastAsia="zh-CN"/>
              </w:rPr>
            </w:pPr>
            <w:r w:rsidRPr="00664596">
              <w:rPr>
                <w:rFonts w:hint="eastAsia"/>
                <w:lang w:eastAsia="zh-CN"/>
              </w:rPr>
              <w:t>X</w:t>
            </w:r>
          </w:p>
        </w:tc>
        <w:tc>
          <w:tcPr>
            <w:tcW w:w="1037" w:type="dxa"/>
          </w:tcPr>
          <w:p w14:paraId="4C4959A3" w14:textId="77777777" w:rsidR="002175C9" w:rsidRPr="00664596" w:rsidRDefault="002175C9" w:rsidP="000F07F7">
            <w:pPr>
              <w:pStyle w:val="TAC"/>
            </w:pPr>
          </w:p>
        </w:tc>
        <w:tc>
          <w:tcPr>
            <w:tcW w:w="850" w:type="dxa"/>
          </w:tcPr>
          <w:p w14:paraId="3500A785" w14:textId="77777777" w:rsidR="002175C9" w:rsidRPr="00664596" w:rsidRDefault="002175C9" w:rsidP="000F07F7">
            <w:pPr>
              <w:pStyle w:val="TAC"/>
            </w:pPr>
            <w:r w:rsidRPr="00664596">
              <w:rPr>
                <w:rFonts w:hint="eastAsia"/>
                <w:lang w:eastAsia="zh-CN"/>
              </w:rPr>
              <w:t>X</w:t>
            </w:r>
          </w:p>
        </w:tc>
        <w:tc>
          <w:tcPr>
            <w:tcW w:w="851" w:type="dxa"/>
          </w:tcPr>
          <w:p w14:paraId="752762F8" w14:textId="77777777" w:rsidR="002175C9" w:rsidRPr="00664596" w:rsidRDefault="002175C9" w:rsidP="000F07F7">
            <w:pPr>
              <w:pStyle w:val="TAC"/>
            </w:pPr>
          </w:p>
        </w:tc>
        <w:tc>
          <w:tcPr>
            <w:tcW w:w="1752" w:type="dxa"/>
          </w:tcPr>
          <w:p w14:paraId="030CB324" w14:textId="77777777" w:rsidR="002175C9" w:rsidRPr="00664596" w:rsidRDefault="002175C9" w:rsidP="000F07F7">
            <w:pPr>
              <w:pStyle w:val="TAC"/>
            </w:pPr>
            <w:r w:rsidRPr="00664596">
              <w:rPr>
                <w:rFonts w:hint="eastAsia"/>
                <w:lang w:eastAsia="zh-CN"/>
              </w:rPr>
              <w:t>X</w:t>
            </w:r>
          </w:p>
        </w:tc>
      </w:tr>
    </w:tbl>
    <w:p w14:paraId="7383CF53" w14:textId="77777777" w:rsidR="001E489F" w:rsidRPr="006C2E80" w:rsidRDefault="001E489F" w:rsidP="001E489F"/>
    <w:p w14:paraId="22B59D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6595F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03650F6" w14:textId="77777777" w:rsidR="007861B8" w:rsidRPr="00784C32" w:rsidRDefault="001E489F" w:rsidP="00784C32">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EC65EA5" w14:textId="77777777" w:rsidTr="005875D6">
        <w:trPr>
          <w:cantSplit/>
          <w:jc w:val="center"/>
        </w:trPr>
        <w:tc>
          <w:tcPr>
            <w:tcW w:w="452" w:type="dxa"/>
          </w:tcPr>
          <w:p w14:paraId="4ECCC45C" w14:textId="77777777" w:rsidR="007861B8" w:rsidRDefault="00784C32" w:rsidP="005875D6">
            <w:pPr>
              <w:pStyle w:val="TAC"/>
            </w:pPr>
            <w:r w:rsidRPr="00664596">
              <w:rPr>
                <w:rFonts w:hint="eastAsia"/>
                <w:lang w:eastAsia="zh-CN"/>
              </w:rPr>
              <w:t>X</w:t>
            </w:r>
          </w:p>
        </w:tc>
        <w:tc>
          <w:tcPr>
            <w:tcW w:w="2917" w:type="dxa"/>
            <w:shd w:val="clear" w:color="auto" w:fill="E0E0E0"/>
          </w:tcPr>
          <w:p w14:paraId="2095D2D8" w14:textId="77777777"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4F135EA0" w14:textId="77777777" w:rsidTr="005875D6">
        <w:trPr>
          <w:cantSplit/>
          <w:jc w:val="center"/>
        </w:trPr>
        <w:tc>
          <w:tcPr>
            <w:tcW w:w="452" w:type="dxa"/>
          </w:tcPr>
          <w:p w14:paraId="0B299FEF" w14:textId="77777777" w:rsidR="007861B8" w:rsidRDefault="007861B8" w:rsidP="005875D6">
            <w:pPr>
              <w:pStyle w:val="TAC"/>
            </w:pPr>
          </w:p>
        </w:tc>
        <w:tc>
          <w:tcPr>
            <w:tcW w:w="2917" w:type="dxa"/>
            <w:shd w:val="clear" w:color="auto" w:fill="E0E0E0"/>
          </w:tcPr>
          <w:p w14:paraId="56E94BF2"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538BA870" w14:textId="77777777" w:rsidTr="005875D6">
        <w:trPr>
          <w:cantSplit/>
          <w:jc w:val="center"/>
        </w:trPr>
        <w:tc>
          <w:tcPr>
            <w:tcW w:w="452" w:type="dxa"/>
          </w:tcPr>
          <w:p w14:paraId="3522068E" w14:textId="77777777" w:rsidR="007861B8" w:rsidRDefault="007861B8" w:rsidP="005875D6">
            <w:pPr>
              <w:pStyle w:val="TAC"/>
            </w:pPr>
          </w:p>
        </w:tc>
        <w:tc>
          <w:tcPr>
            <w:tcW w:w="2917" w:type="dxa"/>
            <w:shd w:val="clear" w:color="auto" w:fill="E0E0E0"/>
          </w:tcPr>
          <w:p w14:paraId="756234AC"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0FA614D9" w14:textId="77777777" w:rsidTr="005875D6">
        <w:trPr>
          <w:cantSplit/>
          <w:jc w:val="center"/>
        </w:trPr>
        <w:tc>
          <w:tcPr>
            <w:tcW w:w="452" w:type="dxa"/>
          </w:tcPr>
          <w:p w14:paraId="2FC9B791" w14:textId="77777777" w:rsidR="007861B8" w:rsidRDefault="007861B8" w:rsidP="005875D6">
            <w:pPr>
              <w:pStyle w:val="TAC"/>
            </w:pPr>
          </w:p>
        </w:tc>
        <w:tc>
          <w:tcPr>
            <w:tcW w:w="2917" w:type="dxa"/>
            <w:shd w:val="clear" w:color="auto" w:fill="E0E0E0"/>
          </w:tcPr>
          <w:p w14:paraId="6893F836"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188D71C9" w14:textId="77777777" w:rsidTr="005875D6">
        <w:trPr>
          <w:cantSplit/>
          <w:jc w:val="center"/>
        </w:trPr>
        <w:tc>
          <w:tcPr>
            <w:tcW w:w="452" w:type="dxa"/>
          </w:tcPr>
          <w:p w14:paraId="717A8B84" w14:textId="77777777" w:rsidR="007861B8" w:rsidRDefault="007861B8" w:rsidP="005875D6">
            <w:pPr>
              <w:pStyle w:val="TAC"/>
            </w:pPr>
          </w:p>
        </w:tc>
        <w:tc>
          <w:tcPr>
            <w:tcW w:w="2917" w:type="dxa"/>
            <w:shd w:val="clear" w:color="auto" w:fill="E0E0E0"/>
          </w:tcPr>
          <w:p w14:paraId="05473A1F"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552DA2E" w14:textId="77777777"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5688C5FD" w14:textId="77777777" w:rsidR="001E489F" w:rsidRDefault="001E489F" w:rsidP="001E489F">
      <w:pPr>
        <w:ind w:right="-99"/>
        <w:rPr>
          <w:b/>
        </w:rPr>
      </w:pPr>
    </w:p>
    <w:p w14:paraId="58206C5A" w14:textId="77777777" w:rsidR="001E489F" w:rsidRPr="00784C32" w:rsidRDefault="001E489F" w:rsidP="00784C32">
      <w:pPr>
        <w:pStyle w:val="Heading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11AD2330" w14:textId="77777777" w:rsidTr="005875D6">
        <w:trPr>
          <w:cantSplit/>
          <w:jc w:val="center"/>
        </w:trPr>
        <w:tc>
          <w:tcPr>
            <w:tcW w:w="9313" w:type="dxa"/>
            <w:gridSpan w:val="4"/>
            <w:shd w:val="clear" w:color="auto" w:fill="E0E0E0"/>
          </w:tcPr>
          <w:p w14:paraId="6EE992AF"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0B0827F0" w14:textId="77777777" w:rsidTr="005875D6">
        <w:trPr>
          <w:cantSplit/>
          <w:jc w:val="center"/>
        </w:trPr>
        <w:tc>
          <w:tcPr>
            <w:tcW w:w="1101" w:type="dxa"/>
            <w:shd w:val="clear" w:color="auto" w:fill="E0E0E0"/>
          </w:tcPr>
          <w:p w14:paraId="3A2B9339" w14:textId="77777777" w:rsidR="001E489F" w:rsidDel="00C02DF6" w:rsidRDefault="001E489F" w:rsidP="005875D6">
            <w:pPr>
              <w:pStyle w:val="TAH"/>
              <w:ind w:right="-99"/>
              <w:jc w:val="left"/>
            </w:pPr>
            <w:r>
              <w:t>Acronym</w:t>
            </w:r>
          </w:p>
        </w:tc>
        <w:tc>
          <w:tcPr>
            <w:tcW w:w="1101" w:type="dxa"/>
            <w:shd w:val="clear" w:color="auto" w:fill="E0E0E0"/>
          </w:tcPr>
          <w:p w14:paraId="34BBC0AF" w14:textId="77777777" w:rsidR="001E489F" w:rsidDel="00C02DF6" w:rsidRDefault="001E489F" w:rsidP="005875D6">
            <w:pPr>
              <w:pStyle w:val="TAH"/>
              <w:ind w:right="-99"/>
              <w:jc w:val="left"/>
            </w:pPr>
            <w:r>
              <w:t>Working Group</w:t>
            </w:r>
          </w:p>
        </w:tc>
        <w:tc>
          <w:tcPr>
            <w:tcW w:w="1101" w:type="dxa"/>
            <w:shd w:val="clear" w:color="auto" w:fill="E0E0E0"/>
          </w:tcPr>
          <w:p w14:paraId="21DBBE49" w14:textId="77777777" w:rsidR="001E489F" w:rsidRDefault="001E489F" w:rsidP="005875D6">
            <w:pPr>
              <w:pStyle w:val="TAH"/>
              <w:ind w:right="-99"/>
              <w:jc w:val="left"/>
            </w:pPr>
            <w:r>
              <w:t>Unique ID</w:t>
            </w:r>
          </w:p>
        </w:tc>
        <w:tc>
          <w:tcPr>
            <w:tcW w:w="6010" w:type="dxa"/>
            <w:shd w:val="clear" w:color="auto" w:fill="E0E0E0"/>
          </w:tcPr>
          <w:p w14:paraId="061FBFA7" w14:textId="77777777" w:rsidR="001E489F" w:rsidRDefault="001E489F" w:rsidP="005875D6">
            <w:pPr>
              <w:pStyle w:val="TAH"/>
              <w:ind w:right="-99"/>
              <w:jc w:val="left"/>
            </w:pPr>
            <w:r>
              <w:t>Title (as in 3GPP Work Plan)</w:t>
            </w:r>
          </w:p>
        </w:tc>
      </w:tr>
      <w:tr w:rsidR="001E489F" w14:paraId="76F1BEC9" w14:textId="77777777" w:rsidTr="005875D6">
        <w:trPr>
          <w:cantSplit/>
          <w:jc w:val="center"/>
        </w:trPr>
        <w:tc>
          <w:tcPr>
            <w:tcW w:w="1101" w:type="dxa"/>
          </w:tcPr>
          <w:p w14:paraId="52F0D37D" w14:textId="77777777" w:rsidR="001E489F" w:rsidRDefault="00784C32" w:rsidP="005875D6">
            <w:pPr>
              <w:pStyle w:val="TAL"/>
            </w:pPr>
            <w:r>
              <w:rPr>
                <w:rFonts w:hint="eastAsia"/>
                <w:lang w:eastAsia="zh-CN"/>
              </w:rPr>
              <w:t>N/A</w:t>
            </w:r>
          </w:p>
        </w:tc>
        <w:tc>
          <w:tcPr>
            <w:tcW w:w="1101" w:type="dxa"/>
          </w:tcPr>
          <w:p w14:paraId="7BEE502D" w14:textId="77777777" w:rsidR="001E489F" w:rsidRDefault="001E489F" w:rsidP="005875D6">
            <w:pPr>
              <w:pStyle w:val="TAL"/>
            </w:pPr>
          </w:p>
        </w:tc>
        <w:tc>
          <w:tcPr>
            <w:tcW w:w="1101" w:type="dxa"/>
          </w:tcPr>
          <w:p w14:paraId="0086D286" w14:textId="77777777" w:rsidR="001E489F" w:rsidRDefault="001E489F" w:rsidP="005875D6">
            <w:pPr>
              <w:pStyle w:val="TAL"/>
            </w:pPr>
          </w:p>
        </w:tc>
        <w:tc>
          <w:tcPr>
            <w:tcW w:w="6010" w:type="dxa"/>
          </w:tcPr>
          <w:p w14:paraId="4F47220A" w14:textId="77777777" w:rsidR="001E489F" w:rsidRPr="00251D80" w:rsidRDefault="001E489F" w:rsidP="005875D6">
            <w:pPr>
              <w:pStyle w:val="TAL"/>
            </w:pPr>
          </w:p>
        </w:tc>
      </w:tr>
    </w:tbl>
    <w:p w14:paraId="33311291" w14:textId="77777777" w:rsidR="001E489F" w:rsidRDefault="001E489F" w:rsidP="001E489F"/>
    <w:p w14:paraId="7CA20DBA" w14:textId="77777777" w:rsidR="001E489F" w:rsidRPr="004F4E01" w:rsidRDefault="001E489F" w:rsidP="004F4E01">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3C854F28" w14:textId="77777777" w:rsidTr="005875D6">
        <w:trPr>
          <w:cantSplit/>
          <w:jc w:val="center"/>
        </w:trPr>
        <w:tc>
          <w:tcPr>
            <w:tcW w:w="9526" w:type="dxa"/>
            <w:gridSpan w:val="3"/>
            <w:shd w:val="clear" w:color="auto" w:fill="E0E0E0"/>
          </w:tcPr>
          <w:p w14:paraId="6FF59C97"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96D1F7A" w14:textId="77777777" w:rsidTr="005875D6">
        <w:trPr>
          <w:cantSplit/>
          <w:jc w:val="center"/>
        </w:trPr>
        <w:tc>
          <w:tcPr>
            <w:tcW w:w="1101" w:type="dxa"/>
            <w:shd w:val="clear" w:color="auto" w:fill="E0E0E0"/>
          </w:tcPr>
          <w:p w14:paraId="613A8693" w14:textId="77777777" w:rsidR="001E489F" w:rsidRDefault="001E489F" w:rsidP="005875D6">
            <w:pPr>
              <w:pStyle w:val="TAH"/>
            </w:pPr>
            <w:r>
              <w:t>Unique ID</w:t>
            </w:r>
          </w:p>
        </w:tc>
        <w:tc>
          <w:tcPr>
            <w:tcW w:w="3326" w:type="dxa"/>
            <w:shd w:val="clear" w:color="auto" w:fill="E0E0E0"/>
          </w:tcPr>
          <w:p w14:paraId="1D499576" w14:textId="77777777" w:rsidR="001E489F" w:rsidRDefault="001E489F" w:rsidP="005875D6">
            <w:pPr>
              <w:pStyle w:val="TAH"/>
            </w:pPr>
            <w:r>
              <w:t>Title</w:t>
            </w:r>
          </w:p>
        </w:tc>
        <w:tc>
          <w:tcPr>
            <w:tcW w:w="5099" w:type="dxa"/>
            <w:shd w:val="clear" w:color="auto" w:fill="E0E0E0"/>
          </w:tcPr>
          <w:p w14:paraId="2AF7A476" w14:textId="77777777" w:rsidR="001E489F" w:rsidRDefault="001E489F" w:rsidP="005875D6">
            <w:pPr>
              <w:pStyle w:val="TAH"/>
            </w:pPr>
            <w:r>
              <w:t>Nature of relationship</w:t>
            </w:r>
          </w:p>
        </w:tc>
      </w:tr>
      <w:tr w:rsidR="004F4E01" w14:paraId="759B1C02" w14:textId="77777777" w:rsidTr="005875D6">
        <w:trPr>
          <w:cantSplit/>
          <w:jc w:val="center"/>
        </w:trPr>
        <w:tc>
          <w:tcPr>
            <w:tcW w:w="1101" w:type="dxa"/>
          </w:tcPr>
          <w:p w14:paraId="6A5D78A3" w14:textId="77777777" w:rsidR="004F4E01" w:rsidRPr="00351790" w:rsidRDefault="004F4E01" w:rsidP="000F07F7">
            <w:pPr>
              <w:pStyle w:val="TAL"/>
              <w:rPr>
                <w:lang w:eastAsia="zh-CN"/>
              </w:rPr>
            </w:pPr>
            <w:r w:rsidRPr="003A5DE8">
              <w:rPr>
                <w:lang w:eastAsia="zh-CN"/>
              </w:rPr>
              <w:t>920029</w:t>
            </w:r>
          </w:p>
        </w:tc>
        <w:tc>
          <w:tcPr>
            <w:tcW w:w="3326" w:type="dxa"/>
          </w:tcPr>
          <w:p w14:paraId="1EEA0605" w14:textId="77777777" w:rsidR="004F4E01" w:rsidRPr="00BC49D5" w:rsidRDefault="004F4E01" w:rsidP="000F07F7">
            <w:pPr>
              <w:pStyle w:val="TAL"/>
              <w:rPr>
                <w:lang w:eastAsia="zh-CN"/>
              </w:rPr>
            </w:pPr>
            <w:r w:rsidRPr="007309C6">
              <w:rPr>
                <w:lang w:eastAsia="zh-CN"/>
              </w:rPr>
              <w:t>Evolution of IMS Multimedia Telephony Service</w:t>
            </w:r>
          </w:p>
        </w:tc>
        <w:tc>
          <w:tcPr>
            <w:tcW w:w="5099" w:type="dxa"/>
          </w:tcPr>
          <w:p w14:paraId="12F5AA83" w14:textId="77777777"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w:t>
            </w:r>
            <w:proofErr w:type="spellStart"/>
            <w:r>
              <w:rPr>
                <w:rFonts w:hint="eastAsia"/>
                <w:lang w:eastAsia="zh-CN"/>
              </w:rPr>
              <w:t>eMMTel</w:t>
            </w:r>
            <w:proofErr w:type="spellEnd"/>
            <w:r>
              <w:rPr>
                <w:rFonts w:hint="eastAsia"/>
                <w:lang w:eastAsia="zh-CN"/>
              </w:rPr>
              <w:t xml:space="preserve"> service</w:t>
            </w:r>
          </w:p>
        </w:tc>
      </w:tr>
      <w:tr w:rsidR="004F4E01" w14:paraId="425180EE" w14:textId="77777777" w:rsidTr="005875D6">
        <w:trPr>
          <w:cantSplit/>
          <w:jc w:val="center"/>
        </w:trPr>
        <w:tc>
          <w:tcPr>
            <w:tcW w:w="1101" w:type="dxa"/>
          </w:tcPr>
          <w:p w14:paraId="5A8E7050" w14:textId="77777777" w:rsidR="004F4E01" w:rsidRPr="00351790" w:rsidRDefault="004F4E01" w:rsidP="000F07F7">
            <w:pPr>
              <w:pStyle w:val="TAL"/>
              <w:rPr>
                <w:lang w:eastAsia="zh-CN"/>
              </w:rPr>
            </w:pPr>
            <w:r>
              <w:rPr>
                <w:lang w:eastAsia="zh-CN"/>
              </w:rPr>
              <w:t>850042</w:t>
            </w:r>
          </w:p>
        </w:tc>
        <w:tc>
          <w:tcPr>
            <w:tcW w:w="3326" w:type="dxa"/>
          </w:tcPr>
          <w:p w14:paraId="25778302" w14:textId="77777777"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14:paraId="74E9A450" w14:textId="77777777"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w:t>
            </w:r>
            <w:proofErr w:type="spellStart"/>
            <w:r>
              <w:rPr>
                <w:rFonts w:hint="eastAsia"/>
                <w:lang w:eastAsia="zh-CN"/>
              </w:rPr>
              <w:t>eMMTel</w:t>
            </w:r>
            <w:proofErr w:type="spellEnd"/>
            <w:r>
              <w:rPr>
                <w:rFonts w:hint="eastAsia"/>
                <w:lang w:eastAsia="zh-CN"/>
              </w:rPr>
              <w:t xml:space="preserve"> service</w:t>
            </w:r>
          </w:p>
        </w:tc>
      </w:tr>
      <w:tr w:rsidR="004F4E01" w14:paraId="1F332D0D" w14:textId="77777777" w:rsidTr="005875D6">
        <w:trPr>
          <w:cantSplit/>
          <w:jc w:val="center"/>
        </w:trPr>
        <w:tc>
          <w:tcPr>
            <w:tcW w:w="1101" w:type="dxa"/>
          </w:tcPr>
          <w:p w14:paraId="4BCC0BA4" w14:textId="77777777" w:rsidR="004F4E01" w:rsidRDefault="004F4E01" w:rsidP="000F07F7">
            <w:pPr>
              <w:pStyle w:val="TAL"/>
            </w:pPr>
            <w:r w:rsidRPr="00B73E09">
              <w:t>970014</w:t>
            </w:r>
          </w:p>
        </w:tc>
        <w:tc>
          <w:tcPr>
            <w:tcW w:w="3326" w:type="dxa"/>
          </w:tcPr>
          <w:p w14:paraId="6DE782F8" w14:textId="77777777" w:rsidR="004F4E01" w:rsidRDefault="004F4E01" w:rsidP="000F07F7">
            <w:pPr>
              <w:pStyle w:val="TAL"/>
            </w:pPr>
            <w:r w:rsidRPr="00B73E09">
              <w:t xml:space="preserve">System architecture for Next Generation Real </w:t>
            </w:r>
            <w:proofErr w:type="gramStart"/>
            <w:r w:rsidRPr="00B73E09">
              <w:t>time</w:t>
            </w:r>
            <w:proofErr w:type="gramEnd"/>
            <w:r w:rsidRPr="00B73E09">
              <w:t xml:space="preserve"> Communication services</w:t>
            </w:r>
          </w:p>
        </w:tc>
        <w:tc>
          <w:tcPr>
            <w:tcW w:w="5099" w:type="dxa"/>
          </w:tcPr>
          <w:p w14:paraId="65984F9D"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 leaded by SA2</w:t>
            </w:r>
          </w:p>
        </w:tc>
      </w:tr>
      <w:tr w:rsidR="004F4E01" w14:paraId="4521548E" w14:textId="77777777" w:rsidTr="005875D6">
        <w:trPr>
          <w:cantSplit/>
          <w:jc w:val="center"/>
        </w:trPr>
        <w:tc>
          <w:tcPr>
            <w:tcW w:w="1101" w:type="dxa"/>
          </w:tcPr>
          <w:p w14:paraId="09541E99" w14:textId="77777777" w:rsidR="004F4E01" w:rsidRPr="00D637F4" w:rsidRDefault="004F4E01" w:rsidP="000F07F7">
            <w:pPr>
              <w:pStyle w:val="TAL"/>
              <w:rPr>
                <w:lang w:eastAsia="zh-CN"/>
              </w:rPr>
            </w:pPr>
            <w:r>
              <w:t>940066</w:t>
            </w:r>
          </w:p>
        </w:tc>
        <w:tc>
          <w:tcPr>
            <w:tcW w:w="3326" w:type="dxa"/>
          </w:tcPr>
          <w:p w14:paraId="7B268302" w14:textId="77777777" w:rsidR="004F4E01" w:rsidRPr="007309C6" w:rsidRDefault="004F4E01" w:rsidP="000F07F7">
            <w:pPr>
              <w:pStyle w:val="TAL"/>
              <w:rPr>
                <w:lang w:eastAsia="zh-CN"/>
              </w:rPr>
            </w:pPr>
            <w:r>
              <w:t>Study on system architecture for Next Generation Real Time Communication services</w:t>
            </w:r>
          </w:p>
        </w:tc>
        <w:tc>
          <w:tcPr>
            <w:tcW w:w="5099" w:type="dxa"/>
          </w:tcPr>
          <w:p w14:paraId="0F7CE31C"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 leaded by SA2</w:t>
            </w:r>
          </w:p>
        </w:tc>
      </w:tr>
      <w:tr w:rsidR="004F4E01" w14:paraId="28BCE05F" w14:textId="77777777" w:rsidTr="005875D6">
        <w:trPr>
          <w:cantSplit/>
          <w:jc w:val="center"/>
        </w:trPr>
        <w:tc>
          <w:tcPr>
            <w:tcW w:w="1101" w:type="dxa"/>
          </w:tcPr>
          <w:p w14:paraId="2AB5ABF2" w14:textId="77777777" w:rsidR="004F4E01" w:rsidRPr="00523305" w:rsidRDefault="004F4E01" w:rsidP="000F07F7">
            <w:pPr>
              <w:pStyle w:val="TAL"/>
            </w:pPr>
            <w:r w:rsidRPr="00523305">
              <w:t>990085</w:t>
            </w:r>
          </w:p>
        </w:tc>
        <w:tc>
          <w:tcPr>
            <w:tcW w:w="3326" w:type="dxa"/>
          </w:tcPr>
          <w:p w14:paraId="16922D05" w14:textId="77777777" w:rsidR="004F4E01" w:rsidRPr="00523305" w:rsidRDefault="004F4E01" w:rsidP="000F07F7">
            <w:pPr>
              <w:pStyle w:val="TAL"/>
            </w:pPr>
            <w:r w:rsidRPr="00523305">
              <w:t xml:space="preserve">   CT aspects of NG_RTC</w:t>
            </w:r>
          </w:p>
        </w:tc>
        <w:tc>
          <w:tcPr>
            <w:tcW w:w="5099" w:type="dxa"/>
          </w:tcPr>
          <w:p w14:paraId="00D5E4F3" w14:textId="77777777"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w:t>
            </w:r>
          </w:p>
        </w:tc>
      </w:tr>
      <w:tr w:rsidR="004F4E01" w14:paraId="35F3F4AE" w14:textId="77777777" w:rsidTr="005875D6">
        <w:trPr>
          <w:cantSplit/>
          <w:jc w:val="center"/>
        </w:trPr>
        <w:tc>
          <w:tcPr>
            <w:tcW w:w="1101" w:type="dxa"/>
          </w:tcPr>
          <w:p w14:paraId="70F868CA" w14:textId="77777777" w:rsidR="004F4E01" w:rsidRPr="00523305" w:rsidRDefault="004F4E01" w:rsidP="000F07F7">
            <w:pPr>
              <w:pStyle w:val="TAL"/>
            </w:pPr>
            <w:r w:rsidRPr="00523305">
              <w:t>990023</w:t>
            </w:r>
          </w:p>
        </w:tc>
        <w:tc>
          <w:tcPr>
            <w:tcW w:w="3326" w:type="dxa"/>
          </w:tcPr>
          <w:p w14:paraId="04D8EF48" w14:textId="77777777" w:rsidR="004F4E01" w:rsidRPr="00523305" w:rsidRDefault="004F4E01" w:rsidP="000F07F7">
            <w:pPr>
              <w:pStyle w:val="TAL"/>
            </w:pPr>
            <w:r w:rsidRPr="00523305">
              <w:t xml:space="preserve">      CT1 aspects of NG_RTC</w:t>
            </w:r>
          </w:p>
        </w:tc>
        <w:tc>
          <w:tcPr>
            <w:tcW w:w="5099" w:type="dxa"/>
          </w:tcPr>
          <w:p w14:paraId="11604998" w14:textId="77777777" w:rsidR="004F4E01" w:rsidRPr="00351790" w:rsidRDefault="004F4E01" w:rsidP="000F07F7">
            <w:pPr>
              <w:pStyle w:val="TAL"/>
              <w:rPr>
                <w:lang w:eastAsia="zh-CN"/>
              </w:rPr>
            </w:pPr>
          </w:p>
        </w:tc>
      </w:tr>
      <w:tr w:rsidR="004F4E01" w14:paraId="0952C185" w14:textId="77777777" w:rsidTr="005875D6">
        <w:trPr>
          <w:cantSplit/>
          <w:jc w:val="center"/>
        </w:trPr>
        <w:tc>
          <w:tcPr>
            <w:tcW w:w="1101" w:type="dxa"/>
          </w:tcPr>
          <w:p w14:paraId="6AFE9458" w14:textId="77777777" w:rsidR="004F4E01" w:rsidRPr="00523305" w:rsidRDefault="004F4E01" w:rsidP="000F07F7">
            <w:pPr>
              <w:pStyle w:val="TAL"/>
            </w:pPr>
            <w:r w:rsidRPr="00523305">
              <w:t>990086</w:t>
            </w:r>
          </w:p>
        </w:tc>
        <w:tc>
          <w:tcPr>
            <w:tcW w:w="3326" w:type="dxa"/>
          </w:tcPr>
          <w:p w14:paraId="438DEBB4" w14:textId="77777777" w:rsidR="004F4E01" w:rsidRPr="00523305" w:rsidRDefault="004F4E01" w:rsidP="000F07F7">
            <w:pPr>
              <w:pStyle w:val="TAL"/>
            </w:pPr>
            <w:r w:rsidRPr="00523305">
              <w:t xml:space="preserve">      CT3 aspects of NG_RTC</w:t>
            </w:r>
          </w:p>
        </w:tc>
        <w:tc>
          <w:tcPr>
            <w:tcW w:w="5099" w:type="dxa"/>
          </w:tcPr>
          <w:p w14:paraId="36983C6C" w14:textId="77777777" w:rsidR="004F4E01" w:rsidRPr="00351790" w:rsidRDefault="004F4E01" w:rsidP="000F07F7">
            <w:pPr>
              <w:pStyle w:val="TAL"/>
              <w:rPr>
                <w:lang w:eastAsia="zh-CN"/>
              </w:rPr>
            </w:pPr>
          </w:p>
        </w:tc>
      </w:tr>
      <w:tr w:rsidR="004F4E01" w14:paraId="429354E7" w14:textId="77777777" w:rsidTr="005875D6">
        <w:trPr>
          <w:cantSplit/>
          <w:jc w:val="center"/>
        </w:trPr>
        <w:tc>
          <w:tcPr>
            <w:tcW w:w="1101" w:type="dxa"/>
          </w:tcPr>
          <w:p w14:paraId="46D6CD54" w14:textId="77777777" w:rsidR="004F4E01" w:rsidRPr="00523305" w:rsidRDefault="004F4E01" w:rsidP="000F07F7">
            <w:pPr>
              <w:pStyle w:val="TAL"/>
            </w:pPr>
            <w:r w:rsidRPr="00523305">
              <w:t>990087</w:t>
            </w:r>
          </w:p>
        </w:tc>
        <w:tc>
          <w:tcPr>
            <w:tcW w:w="3326" w:type="dxa"/>
          </w:tcPr>
          <w:p w14:paraId="398FEA54" w14:textId="77777777" w:rsidR="004F4E01" w:rsidRPr="00523305" w:rsidRDefault="004F4E01" w:rsidP="000F07F7">
            <w:pPr>
              <w:pStyle w:val="TAL"/>
            </w:pPr>
            <w:r w:rsidRPr="00523305">
              <w:t xml:space="preserve">      CT4 aspects of NG_RTC</w:t>
            </w:r>
          </w:p>
        </w:tc>
        <w:tc>
          <w:tcPr>
            <w:tcW w:w="5099" w:type="dxa"/>
          </w:tcPr>
          <w:p w14:paraId="611D780C" w14:textId="77777777" w:rsidR="004F4E01" w:rsidRPr="00351790" w:rsidRDefault="004F4E01" w:rsidP="000F07F7">
            <w:pPr>
              <w:pStyle w:val="TAL"/>
              <w:rPr>
                <w:lang w:eastAsia="zh-CN"/>
              </w:rPr>
            </w:pPr>
          </w:p>
        </w:tc>
      </w:tr>
      <w:tr w:rsidR="004F4E01" w14:paraId="38CF8424" w14:textId="77777777" w:rsidTr="005875D6">
        <w:trPr>
          <w:cantSplit/>
          <w:jc w:val="center"/>
        </w:trPr>
        <w:tc>
          <w:tcPr>
            <w:tcW w:w="1101" w:type="dxa"/>
          </w:tcPr>
          <w:p w14:paraId="292CF504" w14:textId="77777777" w:rsidR="004F4E01" w:rsidRPr="00AA29FF" w:rsidRDefault="004F4E01" w:rsidP="000F07F7">
            <w:pPr>
              <w:pStyle w:val="TAL"/>
              <w:rPr>
                <w:lang w:eastAsia="zh-CN"/>
              </w:rPr>
            </w:pPr>
            <w:r w:rsidRPr="00AA29FF">
              <w:rPr>
                <w:lang w:eastAsia="zh-CN"/>
              </w:rPr>
              <w:t>990038</w:t>
            </w:r>
          </w:p>
        </w:tc>
        <w:tc>
          <w:tcPr>
            <w:tcW w:w="3326" w:type="dxa"/>
          </w:tcPr>
          <w:p w14:paraId="3CC05ECA" w14:textId="77777777"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14:paraId="3B013809"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w:t>
            </w:r>
            <w:proofErr w:type="spellStart"/>
            <w:r>
              <w:rPr>
                <w:rFonts w:hint="eastAsia"/>
                <w:lang w:eastAsia="zh-CN"/>
              </w:rPr>
              <w:t>eMMTel</w:t>
            </w:r>
            <w:proofErr w:type="spellEnd"/>
            <w:r>
              <w:rPr>
                <w:rFonts w:hint="eastAsia"/>
                <w:lang w:eastAsia="zh-CN"/>
              </w:rPr>
              <w:t xml:space="preserve"> service leaded by SA3</w:t>
            </w:r>
          </w:p>
        </w:tc>
      </w:tr>
      <w:tr w:rsidR="004F4E01" w14:paraId="2BCEE751" w14:textId="77777777" w:rsidTr="005875D6">
        <w:trPr>
          <w:cantSplit/>
          <w:jc w:val="center"/>
        </w:trPr>
        <w:tc>
          <w:tcPr>
            <w:tcW w:w="1101" w:type="dxa"/>
          </w:tcPr>
          <w:p w14:paraId="0C0D2EE0" w14:textId="77777777" w:rsidR="004F4E01" w:rsidRDefault="004F4E01" w:rsidP="000F07F7">
            <w:pPr>
              <w:pStyle w:val="TAL"/>
              <w:rPr>
                <w:lang w:eastAsia="zh-CN"/>
              </w:rPr>
            </w:pPr>
            <w:r w:rsidRPr="00445EB0">
              <w:rPr>
                <w:lang w:eastAsia="zh-CN"/>
              </w:rPr>
              <w:t>960032</w:t>
            </w:r>
          </w:p>
        </w:tc>
        <w:tc>
          <w:tcPr>
            <w:tcW w:w="3326" w:type="dxa"/>
          </w:tcPr>
          <w:p w14:paraId="70CBFA06" w14:textId="77777777"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14:paraId="5C43B04A"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w:t>
            </w:r>
            <w:proofErr w:type="spellStart"/>
            <w:r>
              <w:rPr>
                <w:rFonts w:hint="eastAsia"/>
                <w:lang w:eastAsia="zh-CN"/>
              </w:rPr>
              <w:t>eMMTel</w:t>
            </w:r>
            <w:proofErr w:type="spellEnd"/>
            <w:r>
              <w:rPr>
                <w:rFonts w:hint="eastAsia"/>
                <w:lang w:eastAsia="zh-CN"/>
              </w:rPr>
              <w:t xml:space="preserve"> service leaded by SA3</w:t>
            </w:r>
          </w:p>
        </w:tc>
      </w:tr>
    </w:tbl>
    <w:p w14:paraId="3B8CDF80" w14:textId="77777777" w:rsidR="001E489F" w:rsidRDefault="001E489F" w:rsidP="001E489F">
      <w:pPr>
        <w:pStyle w:val="FP"/>
      </w:pPr>
    </w:p>
    <w:p w14:paraId="2666F982" w14:textId="77777777" w:rsidR="001E489F" w:rsidRPr="006C2E80" w:rsidRDefault="001E489F" w:rsidP="001E489F">
      <w:pPr>
        <w:rPr>
          <w:b/>
          <w:bCs/>
        </w:rPr>
      </w:pPr>
      <w:r w:rsidRPr="006C2E80">
        <w:rPr>
          <w:b/>
          <w:bCs/>
        </w:rPr>
        <w:t>Dependency on non-3GPP (draft) specification:</w:t>
      </w:r>
    </w:p>
    <w:p w14:paraId="577EB90E" w14:textId="77777777" w:rsidR="001E489F" w:rsidRPr="006C2E80" w:rsidRDefault="001E489F" w:rsidP="001E489F">
      <w:pPr>
        <w:pStyle w:val="Guidance"/>
      </w:pPr>
    </w:p>
    <w:p w14:paraId="338E3D3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2CEDC0A" w14:textId="77777777" w:rsidR="007E67E8" w:rsidRDefault="007E67E8" w:rsidP="007E67E8">
      <w:pPr>
        <w:rPr>
          <w:lang w:eastAsia="zh-CN"/>
        </w:rPr>
      </w:pPr>
      <w:proofErr w:type="spellStart"/>
      <w:r>
        <w:rPr>
          <w:rFonts w:hint="eastAsia"/>
          <w:lang w:eastAsia="zh-CN"/>
        </w:rPr>
        <w:t>eMMTel</w:t>
      </w:r>
      <w:proofErr w:type="spellEnd"/>
      <w:r>
        <w:rPr>
          <w:rFonts w:hint="eastAsia"/>
          <w:lang w:eastAsia="zh-CN"/>
        </w:rPr>
        <w:t xml:space="preserve">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r>
        <w:rPr>
          <w:rFonts w:hint="eastAsia"/>
          <w:lang w:eastAsia="zh-CN"/>
        </w:rPr>
        <w:t xml:space="preserve"> and named as </w:t>
      </w:r>
      <w:proofErr w:type="gramStart"/>
      <w:r>
        <w:rPr>
          <w:rFonts w:hint="eastAsia"/>
          <w:lang w:eastAsia="zh-CN"/>
        </w:rPr>
        <w:t>New</w:t>
      </w:r>
      <w:proofErr w:type="gramEnd"/>
      <w:r>
        <w:rPr>
          <w:rFonts w:hint="eastAsia"/>
          <w:lang w:eastAsia="zh-CN"/>
        </w:rPr>
        <w:t xml:space="preserve"> calling service in GSMA, e.g. NG.129) </w:t>
      </w:r>
      <w:r w:rsidRPr="0059321F">
        <w:rPr>
          <w:lang w:eastAsia="zh-CN"/>
        </w:rPr>
        <w:t>is an enriched and interactive calling experience</w:t>
      </w:r>
      <w:r w:rsidR="000B45F5">
        <w:rPr>
          <w:rFonts w:hint="eastAsia"/>
          <w:lang w:eastAsia="zh-CN"/>
        </w:rPr>
        <w:t xml:space="preserve"> in addition to MMTel service</w:t>
      </w:r>
      <w:r w:rsidRPr="0059321F">
        <w:rPr>
          <w:lang w:eastAsia="zh-CN"/>
        </w:rPr>
        <w:t xml:space="preserve"> </w:t>
      </w:r>
      <w:r w:rsidR="000B45F5">
        <w:rPr>
          <w:rFonts w:hint="eastAsia"/>
          <w:lang w:eastAsia="zh-CN"/>
        </w:rPr>
        <w:t>by introducing</w:t>
      </w:r>
      <w:r w:rsidRPr="0059321F">
        <w:rPr>
          <w:lang w:eastAsia="zh-CN"/>
        </w:rPr>
        <w:t xml:space="preserve"> IMS Data Channel technology</w:t>
      </w:r>
      <w:r w:rsidR="001E0059">
        <w:rPr>
          <w:rFonts w:hint="eastAsia"/>
          <w:lang w:eastAsia="zh-CN"/>
        </w:rPr>
        <w:t xml:space="preserve">. It </w:t>
      </w:r>
      <w:r w:rsidRPr="0059321F">
        <w:rPr>
          <w:lang w:eastAsia="zh-CN"/>
        </w:rPr>
        <w:t>provides an extra data channel in addition to the video/audio channel</w:t>
      </w:r>
      <w:r>
        <w:rPr>
          <w:rFonts w:hint="eastAsia"/>
          <w:lang w:eastAsia="zh-CN"/>
        </w:rPr>
        <w:t xml:space="preserve">. The </w:t>
      </w:r>
      <w:proofErr w:type="spellStart"/>
      <w:r>
        <w:rPr>
          <w:rFonts w:hint="eastAsia"/>
          <w:lang w:eastAsia="zh-CN"/>
        </w:rPr>
        <w:t>eMMTel</w:t>
      </w:r>
      <w:proofErr w:type="spellEnd"/>
      <w:r>
        <w:rPr>
          <w:rFonts w:hint="eastAsia"/>
          <w:lang w:eastAsia="zh-CN"/>
        </w:rPr>
        <w:t xml:space="preserve"> service</w:t>
      </w:r>
      <w:r w:rsidRPr="00772019">
        <w:rPr>
          <w:lang w:eastAsia="zh-CN"/>
        </w:rPr>
        <w:t xml:space="preserve"> enables a richer feature set natively on the mobile device, including interactive visual menu, real-time on-screen </w:t>
      </w:r>
      <w:r w:rsidRPr="00772019">
        <w:rPr>
          <w:lang w:eastAsia="zh-CN"/>
        </w:rPr>
        <w:lastRenderedPageBreak/>
        <w:t>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14:paraId="04DC57E8" w14:textId="77777777"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proofErr w:type="spellStart"/>
      <w:r>
        <w:rPr>
          <w:rFonts w:hint="eastAsia"/>
          <w:lang w:eastAsia="zh-CN"/>
        </w:rPr>
        <w:t>eMMTel</w:t>
      </w:r>
      <w:proofErr w:type="spellEnd"/>
      <w:r>
        <w:rPr>
          <w:rFonts w:hint="eastAsia"/>
          <w:lang w:eastAsia="zh-CN"/>
        </w:rPr>
        <w:t xml:space="preserve">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proofErr w:type="gramStart"/>
      <w:r>
        <w:rPr>
          <w:rFonts w:hint="eastAsia"/>
          <w:lang w:val="en-US" w:eastAsia="zh-CN"/>
        </w:rPr>
        <w:t>Also</w:t>
      </w:r>
      <w:proofErr w:type="gramEnd"/>
      <w:r>
        <w:rPr>
          <w:rFonts w:hint="eastAsia"/>
          <w:lang w:val="en-US" w:eastAsia="zh-CN"/>
        </w:rPr>
        <w:t xml:space="preserve">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14:paraId="142524E5" w14:textId="77777777"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proofErr w:type="spellStart"/>
      <w:r>
        <w:rPr>
          <w:rFonts w:hint="eastAsia"/>
          <w:lang w:eastAsia="zh-CN"/>
        </w:rPr>
        <w:t>eMMTel</w:t>
      </w:r>
      <w:proofErr w:type="spellEnd"/>
      <w:r>
        <w:rPr>
          <w:rFonts w:hint="eastAsia"/>
          <w:lang w:eastAsia="zh-CN"/>
        </w:rPr>
        <w:t xml:space="preserve">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DengXian"/>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w:t>
      </w:r>
      <w:proofErr w:type="spellStart"/>
      <w:r>
        <w:rPr>
          <w:rFonts w:hint="eastAsia"/>
          <w:lang w:eastAsia="zh-CN"/>
        </w:rPr>
        <w:t>eMMTel</w:t>
      </w:r>
      <w:proofErr w:type="spellEnd"/>
      <w:r>
        <w:rPr>
          <w:rFonts w:hint="eastAsia"/>
          <w:lang w:eastAsia="zh-CN"/>
        </w:rPr>
        <w:t xml:space="preserve">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14:paraId="70050ED9" w14:textId="77777777" w:rsidR="007E67E8" w:rsidRPr="0016579A" w:rsidRDefault="007E67E8" w:rsidP="007E67E8">
      <w:pPr>
        <w:rPr>
          <w:lang w:eastAsia="zh-CN"/>
        </w:rPr>
      </w:pPr>
      <w:r>
        <w:rPr>
          <w:rFonts w:hint="eastAsia"/>
          <w:lang w:eastAsia="zh-CN"/>
        </w:rPr>
        <w:t xml:space="preserve">Some procedures for supporting </w:t>
      </w:r>
      <w:proofErr w:type="spellStart"/>
      <w:r>
        <w:rPr>
          <w:rFonts w:hint="eastAsia"/>
          <w:lang w:eastAsia="zh-CN"/>
        </w:rPr>
        <w:t>eMMTel</w:t>
      </w:r>
      <w:proofErr w:type="spellEnd"/>
      <w:r>
        <w:rPr>
          <w:rFonts w:hint="eastAsia"/>
          <w:lang w:eastAsia="zh-CN"/>
        </w:rPr>
        <w:t xml:space="preserve">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w:t>
      </w:r>
      <w:proofErr w:type="gramStart"/>
      <w:r>
        <w:rPr>
          <w:rFonts w:hint="eastAsia"/>
          <w:lang w:val="en-US" w:eastAsia="zh-CN"/>
        </w:rPr>
        <w:t>e.g.</w:t>
      </w:r>
      <w:proofErr w:type="gramEnd"/>
      <w:r>
        <w:rPr>
          <w:rFonts w:hint="eastAsia"/>
          <w:lang w:val="en-US" w:eastAsia="zh-CN"/>
        </w:rPr>
        <w:t xml:space="preserve">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w:t>
      </w:r>
      <w:proofErr w:type="gramStart"/>
      <w:r>
        <w:rPr>
          <w:rFonts w:hint="eastAsia"/>
          <w:lang w:eastAsia="zh-CN"/>
        </w:rPr>
        <w:t>e.g.</w:t>
      </w:r>
      <w:proofErr w:type="gramEnd"/>
      <w:r>
        <w:rPr>
          <w:rFonts w:hint="eastAsia"/>
          <w:lang w:eastAsia="zh-CN"/>
        </w:rPr>
        <w:t xml:space="preserve">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14:paraId="0D179ABD" w14:textId="77777777" w:rsidR="007E67E8" w:rsidRDefault="007E67E8" w:rsidP="007E67E8">
      <w:pPr>
        <w:rPr>
          <w:lang w:val="en-US" w:eastAsia="zh-CN"/>
        </w:rPr>
      </w:pPr>
      <w:r w:rsidRPr="00685800">
        <w:rPr>
          <w:rFonts w:hint="eastAsia"/>
          <w:lang w:val="en-US" w:eastAsia="zh-CN"/>
        </w:rPr>
        <w:t xml:space="preserve">The </w:t>
      </w:r>
      <w:proofErr w:type="spellStart"/>
      <w:r w:rsidRPr="00685800">
        <w:rPr>
          <w:rFonts w:hint="eastAsia"/>
          <w:lang w:val="en-US" w:eastAsia="zh-CN"/>
        </w:rPr>
        <w:t>eMMTel</w:t>
      </w:r>
      <w:proofErr w:type="spellEnd"/>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w:t>
      </w:r>
      <w:proofErr w:type="spellStart"/>
      <w:r>
        <w:rPr>
          <w:rFonts w:hint="eastAsia"/>
          <w:lang w:val="en-US" w:eastAsia="zh-CN"/>
        </w:rPr>
        <w:t>eMMTel</w:t>
      </w:r>
      <w:proofErr w:type="spellEnd"/>
      <w:r>
        <w:rPr>
          <w:rFonts w:hint="eastAsia"/>
          <w:lang w:val="en-US" w:eastAsia="zh-CN"/>
        </w:rPr>
        <w:t xml:space="preserve"> capabilities to </w:t>
      </w:r>
      <w:r>
        <w:rPr>
          <w:lang w:val="en-US" w:eastAsia="zh-CN"/>
        </w:rPr>
        <w:t>application providers/Vertical service provider</w:t>
      </w:r>
      <w:r>
        <w:rPr>
          <w:rFonts w:hint="eastAsia"/>
          <w:lang w:val="en-US" w:eastAsia="zh-CN"/>
        </w:rPr>
        <w:t xml:space="preserve"> is also required by the market. GSMA had published two white papers (</w:t>
      </w:r>
      <w:proofErr w:type="gramStart"/>
      <w:r>
        <w:rPr>
          <w:rFonts w:hint="eastAsia"/>
          <w:lang w:val="en-US" w:eastAsia="zh-CN"/>
        </w:rPr>
        <w:t>i.e.</w:t>
      </w:r>
      <w:proofErr w:type="gramEnd"/>
      <w:r>
        <w:rPr>
          <w:rFonts w:hint="eastAsia"/>
          <w:lang w:val="en-US" w:eastAsia="zh-CN"/>
        </w:rPr>
        <w:t xml:space="preserv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w:t>
      </w:r>
      <w:proofErr w:type="spellStart"/>
      <w:r>
        <w:rPr>
          <w:rFonts w:hint="eastAsia"/>
          <w:lang w:val="en-US" w:eastAsia="zh-CN"/>
        </w:rPr>
        <w:t>eMMTel</w:t>
      </w:r>
      <w:proofErr w:type="spellEnd"/>
      <w:r>
        <w:rPr>
          <w:rFonts w:hint="eastAsia"/>
          <w:lang w:val="en-US" w:eastAsia="zh-CN"/>
        </w:rPr>
        <w:t xml:space="preserve"> service between end-users and </w:t>
      </w:r>
      <w:r>
        <w:rPr>
          <w:lang w:val="en-US" w:eastAsia="zh-CN"/>
        </w:rPr>
        <w:t>application providers/Vertical service provider</w:t>
      </w:r>
      <w:r>
        <w:rPr>
          <w:rFonts w:hint="eastAsia"/>
          <w:lang w:val="en-US" w:eastAsia="zh-CN"/>
        </w:rPr>
        <w:t xml:space="preserve">. It is highly recommended by GSMA that enabling </w:t>
      </w:r>
      <w:proofErr w:type="spellStart"/>
      <w:r>
        <w:rPr>
          <w:rFonts w:hint="eastAsia"/>
          <w:lang w:val="en-US" w:eastAsia="zh-CN"/>
        </w:rPr>
        <w:t>eMMTel</w:t>
      </w:r>
      <w:proofErr w:type="spellEnd"/>
      <w:r>
        <w:rPr>
          <w:rFonts w:hint="eastAsia"/>
          <w:lang w:val="en-US" w:eastAsia="zh-CN"/>
        </w:rPr>
        <w:t xml:space="preserve">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14:paraId="5D97FA88" w14:textId="77777777"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14:paraId="2A732440" w14:textId="77777777"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proofErr w:type="spellStart"/>
      <w:r w:rsidRPr="00685800">
        <w:rPr>
          <w:rFonts w:hint="eastAsia"/>
          <w:lang w:val="en-US" w:eastAsia="zh-CN"/>
        </w:rPr>
        <w:t>eMMTel</w:t>
      </w:r>
      <w:proofErr w:type="spellEnd"/>
      <w:r w:rsidRPr="00685800">
        <w:rPr>
          <w:rFonts w:hint="eastAsia"/>
          <w:lang w:val="en-US" w:eastAsia="zh-CN"/>
        </w:rPr>
        <w:t xml:space="preserve">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14:paraId="1E4273DC"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66372C5" w14:textId="77777777"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 xml:space="preserve">for supporting the </w:t>
      </w:r>
      <w:proofErr w:type="spellStart"/>
      <w:r w:rsidRPr="00BD1E55">
        <w:rPr>
          <w:lang w:val="en-US" w:eastAsia="zh-CN"/>
        </w:rPr>
        <w:t>eMMTel</w:t>
      </w:r>
      <w:proofErr w:type="spellEnd"/>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w:t>
      </w:r>
      <w:proofErr w:type="spellStart"/>
      <w:r>
        <w:rPr>
          <w:rFonts w:hint="eastAsia"/>
          <w:lang w:val="en-US" w:eastAsia="zh-CN"/>
        </w:rPr>
        <w:t>eMMTel</w:t>
      </w:r>
      <w:proofErr w:type="spellEnd"/>
      <w:r>
        <w:rPr>
          <w:rFonts w:hint="eastAsia"/>
          <w:lang w:val="en-US" w:eastAsia="zh-CN"/>
        </w:rPr>
        <w:t xml:space="preserve">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14:paraId="248E4427" w14:textId="77777777" w:rsidR="007860D9" w:rsidRDefault="007860D9" w:rsidP="00CB7067">
      <w:pPr>
        <w:rPr>
          <w:lang w:val="en-US" w:eastAsia="zh-CN"/>
        </w:rPr>
      </w:pPr>
    </w:p>
    <w:p w14:paraId="6036E414" w14:textId="22C2C1B7"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14:paraId="34D8BE7D" w14:textId="04C4C975" w:rsidR="00CB7067" w:rsidRPr="00781B3C" w:rsidRDefault="00CB7067" w:rsidP="00A36581">
      <w:pPr>
        <w:rPr>
          <w:lang w:val="en-US" w:eastAsia="zh-CN"/>
        </w:rPr>
      </w:pPr>
      <w:r w:rsidRPr="00A36581">
        <w:rPr>
          <w:rFonts w:hint="eastAsia"/>
          <w:lang w:val="en-US" w:eastAsia="zh-CN"/>
        </w:rPr>
        <w:t>1)</w:t>
      </w:r>
      <w:r w:rsidR="00CE7FC0">
        <w:rPr>
          <w:lang w:val="en-US" w:eastAsia="zh-CN"/>
        </w:rPr>
        <w:t xml:space="preserve"> </w:t>
      </w:r>
      <w:r w:rsidRPr="00781B3C">
        <w:rPr>
          <w:lang w:val="en-US" w:eastAsia="zh-CN"/>
        </w:rPr>
        <w:t xml:space="preserve">Study </w:t>
      </w:r>
      <w:r w:rsidRPr="00781B3C">
        <w:rPr>
          <w:rFonts w:hint="eastAsia"/>
          <w:lang w:val="en-US" w:eastAsia="zh-CN"/>
        </w:rPr>
        <w:t>the gaps between a and b listed below and a</w:t>
      </w:r>
      <w:r w:rsidRPr="00781B3C">
        <w:rPr>
          <w:lang w:val="en-US" w:eastAsia="zh-CN"/>
        </w:rPr>
        <w:t>naly</w:t>
      </w:r>
      <w:r w:rsidRPr="00781B3C">
        <w:rPr>
          <w:rFonts w:hint="eastAsia"/>
          <w:lang w:val="en-US" w:eastAsia="zh-CN"/>
        </w:rPr>
        <w:t>ze</w:t>
      </w:r>
      <w:r w:rsidRPr="00781B3C">
        <w:rPr>
          <w:lang w:val="en-US" w:eastAsia="zh-CN"/>
        </w:rPr>
        <w:t xml:space="preserve"> the potential</w:t>
      </w:r>
      <w:r w:rsidRPr="00781B3C">
        <w:rPr>
          <w:rFonts w:hint="eastAsia"/>
          <w:lang w:val="en-US" w:eastAsia="zh-CN"/>
        </w:rPr>
        <w:t xml:space="preserve"> enhancement in application layer to </w:t>
      </w:r>
      <w:r w:rsidRPr="00781B3C">
        <w:rPr>
          <w:lang w:val="en-US" w:eastAsia="zh-CN"/>
        </w:rPr>
        <w:t>fulfil</w:t>
      </w:r>
      <w:r w:rsidRPr="00781B3C">
        <w:rPr>
          <w:rFonts w:hint="eastAsia"/>
          <w:lang w:val="en-US" w:eastAsia="zh-CN"/>
        </w:rPr>
        <w:t xml:space="preserve"> the service </w:t>
      </w:r>
      <w:r w:rsidRPr="00781B3C">
        <w:rPr>
          <w:lang w:val="en-US" w:eastAsia="zh-CN"/>
        </w:rPr>
        <w:t>requirements</w:t>
      </w:r>
      <w:r w:rsidRPr="00781B3C">
        <w:rPr>
          <w:rFonts w:hint="eastAsia"/>
          <w:lang w:val="en-US" w:eastAsia="zh-CN"/>
        </w:rPr>
        <w:t xml:space="preserve"> and fill the identified gaps.</w:t>
      </w:r>
    </w:p>
    <w:p w14:paraId="7A109879" w14:textId="0C713D63" w:rsidR="00CB7067" w:rsidRPr="00780BEE" w:rsidRDefault="00CB7067" w:rsidP="00A36581">
      <w:pPr>
        <w:ind w:left="720"/>
        <w:rPr>
          <w:lang w:val="en-US" w:eastAsia="zh-CN"/>
        </w:rPr>
      </w:pPr>
      <w:r w:rsidRPr="00A36581">
        <w:rPr>
          <w:rFonts w:hint="eastAsia"/>
          <w:lang w:val="en-US" w:eastAsia="zh-CN"/>
        </w:rPr>
        <w:t>a.</w:t>
      </w:r>
      <w:r w:rsidR="00CE7FC0">
        <w:rPr>
          <w:lang w:val="en-US" w:eastAsia="zh-CN"/>
        </w:rPr>
        <w:t xml:space="preserve"> </w:t>
      </w:r>
      <w:r w:rsidRPr="00A36581">
        <w:rPr>
          <w:rFonts w:hint="eastAsia"/>
          <w:lang w:val="en-US" w:eastAsia="zh-CN"/>
        </w:rPr>
        <w:t xml:space="preserve">the </w:t>
      </w:r>
      <w:r w:rsidRPr="00BD1E55">
        <w:rPr>
          <w:lang w:val="en-US" w:eastAsia="zh-CN"/>
        </w:rPr>
        <w:t>architecture</w:t>
      </w:r>
      <w:r>
        <w:rPr>
          <w:rFonts w:hint="eastAsia"/>
          <w:lang w:val="en-US" w:eastAsia="zh-CN"/>
        </w:rPr>
        <w:t xml:space="preserve">/procedures specified in Annex AC.2 of </w:t>
      </w:r>
      <w:r w:rsidRPr="00A36581">
        <w:rPr>
          <w:lang w:val="en-US" w:eastAsia="zh-CN"/>
        </w:rPr>
        <w:t>3GPP TS 2</w:t>
      </w:r>
      <w:r w:rsidRPr="00A36581">
        <w:rPr>
          <w:rFonts w:hint="eastAsia"/>
          <w:lang w:val="en-US" w:eastAsia="zh-CN"/>
        </w:rPr>
        <w:t>3</w:t>
      </w:r>
      <w:r w:rsidRPr="00A36581">
        <w:rPr>
          <w:lang w:val="en-US" w:eastAsia="zh-CN"/>
        </w:rPr>
        <w:t>.</w:t>
      </w:r>
      <w:r w:rsidRPr="00A36581">
        <w:rPr>
          <w:rFonts w:hint="eastAsia"/>
          <w:lang w:val="en-US" w:eastAsia="zh-CN"/>
        </w:rPr>
        <w:t xml:space="preserve">228, clause 6.2.10 of </w:t>
      </w:r>
      <w:r w:rsidRPr="00A36581">
        <w:rPr>
          <w:lang w:val="en-US" w:eastAsia="zh-CN"/>
        </w:rPr>
        <w:t>3GPP TS 2</w:t>
      </w:r>
      <w:r w:rsidRPr="00A36581">
        <w:rPr>
          <w:rFonts w:hint="eastAsia"/>
          <w:lang w:val="en-US" w:eastAsia="zh-CN"/>
        </w:rPr>
        <w:t>6</w:t>
      </w:r>
      <w:r w:rsidRPr="00A36581">
        <w:rPr>
          <w:lang w:val="en-US" w:eastAsia="zh-CN"/>
        </w:rPr>
        <w:t>.</w:t>
      </w:r>
      <w:r w:rsidRPr="00A36581">
        <w:rPr>
          <w:rFonts w:hint="eastAsia"/>
          <w:lang w:val="en-US" w:eastAsia="zh-CN"/>
        </w:rPr>
        <w:t>114</w:t>
      </w:r>
      <w:r w:rsidR="00780BEE" w:rsidRPr="00A36581">
        <w:rPr>
          <w:rFonts w:hint="eastAsia"/>
          <w:lang w:val="en-US" w:eastAsia="zh-CN"/>
        </w:rPr>
        <w:t>,</w:t>
      </w:r>
      <w:r w:rsidRPr="00A36581">
        <w:rPr>
          <w:rFonts w:hint="eastAsia"/>
          <w:lang w:val="en-US" w:eastAsia="zh-CN"/>
        </w:rPr>
        <w:t xml:space="preserve"> </w:t>
      </w:r>
      <w:r w:rsidR="00FF7A83" w:rsidRPr="00A36581">
        <w:rPr>
          <w:rFonts w:hint="eastAsia"/>
          <w:lang w:val="en-US" w:eastAsia="zh-CN"/>
        </w:rPr>
        <w:t xml:space="preserve">the requirements of providing </w:t>
      </w:r>
      <w:proofErr w:type="spellStart"/>
      <w:r w:rsidR="00FF7A83">
        <w:rPr>
          <w:rFonts w:hint="eastAsia"/>
          <w:lang w:val="en-US" w:eastAsia="zh-CN"/>
        </w:rPr>
        <w:t>eMMTel</w:t>
      </w:r>
      <w:proofErr w:type="spellEnd"/>
      <w:r w:rsidR="00FF7A83">
        <w:rPr>
          <w:rFonts w:hint="eastAsia"/>
          <w:lang w:val="en-US" w:eastAsia="zh-CN"/>
        </w:rPr>
        <w:t xml:space="preserve"> service to </w:t>
      </w:r>
      <w:r w:rsidR="00FF7A83">
        <w:rPr>
          <w:lang w:val="en-US" w:eastAsia="zh-CN"/>
        </w:rPr>
        <w:t>application providers/Vertical service provider</w:t>
      </w:r>
      <w:r w:rsidR="00780BEE">
        <w:rPr>
          <w:rFonts w:hint="eastAsia"/>
          <w:lang w:val="en-US" w:eastAsia="zh-CN"/>
        </w:rPr>
        <w:t>; and</w:t>
      </w:r>
    </w:p>
    <w:p w14:paraId="69B65CB4" w14:textId="41ADDED1" w:rsidR="00CB7067" w:rsidRPr="00A36581" w:rsidRDefault="00CB7067" w:rsidP="00A36581">
      <w:pPr>
        <w:ind w:left="720"/>
        <w:rPr>
          <w:lang w:val="en-US" w:eastAsia="zh-CN"/>
        </w:rPr>
      </w:pPr>
      <w:r w:rsidRPr="00A36581">
        <w:rPr>
          <w:rFonts w:hint="eastAsia"/>
          <w:lang w:val="en-US" w:eastAsia="zh-CN"/>
        </w:rPr>
        <w:t>b.</w:t>
      </w:r>
      <w:r w:rsidR="00CE7FC0">
        <w:rPr>
          <w:lang w:val="en-US" w:eastAsia="zh-CN"/>
        </w:rPr>
        <w:t xml:space="preserve"> </w:t>
      </w:r>
      <w:r w:rsidRPr="00A36581">
        <w:rPr>
          <w:rFonts w:hint="eastAsia"/>
          <w:lang w:val="en-US" w:eastAsia="zh-CN"/>
        </w:rPr>
        <w:t>the existing architecture</w:t>
      </w:r>
      <w:r w:rsidRPr="00A36581">
        <w:rPr>
          <w:lang w:val="en-US" w:eastAsia="zh-CN"/>
        </w:rPr>
        <w:t xml:space="preserve"> </w:t>
      </w:r>
      <w:r w:rsidRPr="00A36581">
        <w:rPr>
          <w:rFonts w:hint="eastAsia"/>
          <w:lang w:val="en-US" w:eastAsia="zh-CN"/>
        </w:rPr>
        <w:t xml:space="preserve">in application layer, </w:t>
      </w:r>
      <w:proofErr w:type="gramStart"/>
      <w:r w:rsidRPr="00A36581">
        <w:rPr>
          <w:rFonts w:hint="eastAsia"/>
          <w:lang w:val="en-US" w:eastAsia="zh-CN"/>
        </w:rPr>
        <w:t>e.g.</w:t>
      </w:r>
      <w:proofErr w:type="gramEnd"/>
      <w:r w:rsidRPr="00A36581">
        <w:rPr>
          <w:rFonts w:hint="eastAsia"/>
          <w:lang w:val="en-US" w:eastAsia="zh-CN"/>
        </w:rPr>
        <w:t xml:space="preserve"> Parlay, OMA </w:t>
      </w:r>
      <w:proofErr w:type="spellStart"/>
      <w:r w:rsidRPr="00A36581">
        <w:rPr>
          <w:rFonts w:hint="eastAsia"/>
          <w:lang w:val="en-US" w:eastAsia="zh-CN"/>
        </w:rPr>
        <w:t>oneAPI</w:t>
      </w:r>
      <w:proofErr w:type="spellEnd"/>
      <w:r w:rsidRPr="00A36581">
        <w:rPr>
          <w:rFonts w:hint="eastAsia"/>
          <w:lang w:val="en-US" w:eastAsia="zh-CN"/>
        </w:rPr>
        <w:t xml:space="preserve"> and other industrial solutions etc. </w:t>
      </w:r>
    </w:p>
    <w:p w14:paraId="140F643F" w14:textId="51A512EC" w:rsidR="00CB7067" w:rsidRPr="00A36581" w:rsidRDefault="00CB7067" w:rsidP="00A36581">
      <w:pPr>
        <w:rPr>
          <w:lang w:val="en-US" w:eastAsia="zh-CN"/>
        </w:rPr>
      </w:pPr>
      <w:r w:rsidRPr="00A36581">
        <w:rPr>
          <w:rFonts w:hint="eastAsia"/>
          <w:lang w:val="en-US" w:eastAsia="zh-CN"/>
        </w:rPr>
        <w:t>NOTE 1</w:t>
      </w:r>
      <w:r w:rsidR="00CE7FC0">
        <w:rPr>
          <w:lang w:val="en-US" w:eastAsia="zh-CN"/>
        </w:rPr>
        <w:t xml:space="preserve">: </w:t>
      </w:r>
      <w:r w:rsidRPr="00A36581">
        <w:rPr>
          <w:lang w:val="en-US" w:eastAsia="zh-CN"/>
        </w:rPr>
        <w:t>Coordination with SA</w:t>
      </w:r>
      <w:r w:rsidRPr="00A36581">
        <w:rPr>
          <w:rFonts w:hint="eastAsia"/>
          <w:lang w:val="en-US" w:eastAsia="zh-CN"/>
        </w:rPr>
        <w:t>2, SA3</w:t>
      </w:r>
      <w:r w:rsidR="00AF5617" w:rsidRPr="00A36581">
        <w:rPr>
          <w:lang w:val="en-US" w:eastAsia="zh-CN"/>
        </w:rPr>
        <w:t>, SA4</w:t>
      </w:r>
      <w:r w:rsidRPr="00A36581">
        <w:rPr>
          <w:rFonts w:hint="eastAsia"/>
          <w:lang w:val="en-US" w:eastAsia="zh-CN"/>
        </w:rPr>
        <w:t xml:space="preserve"> and SA</w:t>
      </w:r>
      <w:r w:rsidR="00AF5617" w:rsidRPr="00A36581">
        <w:rPr>
          <w:lang w:val="en-US" w:eastAsia="zh-CN"/>
        </w:rPr>
        <w:t>5</w:t>
      </w:r>
      <w:r w:rsidRPr="00A36581">
        <w:rPr>
          <w:rFonts w:hint="eastAsia"/>
          <w:lang w:val="en-US" w:eastAsia="zh-CN"/>
        </w:rPr>
        <w:t xml:space="preserve"> </w:t>
      </w:r>
      <w:r w:rsidRPr="00A36581">
        <w:rPr>
          <w:lang w:val="en-US" w:eastAsia="zh-CN"/>
        </w:rPr>
        <w:t>will be required</w:t>
      </w:r>
      <w:r w:rsidRPr="00A36581">
        <w:rPr>
          <w:rFonts w:hint="eastAsia"/>
          <w:lang w:val="en-US" w:eastAsia="zh-CN"/>
        </w:rPr>
        <w:t>.</w:t>
      </w:r>
    </w:p>
    <w:p w14:paraId="560C4876" w14:textId="77777777" w:rsidR="007860D9" w:rsidRDefault="007860D9" w:rsidP="00A36581">
      <w:pPr>
        <w:rPr>
          <w:lang w:val="en-US" w:eastAsia="zh-CN"/>
        </w:rPr>
      </w:pPr>
    </w:p>
    <w:p w14:paraId="2D858C38" w14:textId="7D87992D" w:rsidR="00CB7067" w:rsidRPr="00F426EA" w:rsidRDefault="00CB7067" w:rsidP="00A36581">
      <w:pPr>
        <w:rPr>
          <w:lang w:val="en-US" w:eastAsia="zh-CN"/>
        </w:rPr>
      </w:pPr>
      <w:r w:rsidRPr="00A36581">
        <w:rPr>
          <w:rFonts w:hint="eastAsia"/>
          <w:lang w:val="en-US" w:eastAsia="zh-CN"/>
        </w:rPr>
        <w:t>2)</w:t>
      </w:r>
      <w:r w:rsidR="00CE7FC0">
        <w:rPr>
          <w:lang w:val="en-US" w:eastAsia="zh-CN"/>
        </w:rPr>
        <w:t xml:space="preserve"> </w:t>
      </w:r>
      <w:r w:rsidRPr="00A36581">
        <w:rPr>
          <w:rFonts w:hint="eastAsia"/>
          <w:lang w:val="en-US" w:eastAsia="zh-CN"/>
        </w:rPr>
        <w:t>Study the</w:t>
      </w:r>
      <w:r w:rsidRPr="00A36581">
        <w:rPr>
          <w:lang w:val="en-US" w:eastAsia="zh-CN"/>
        </w:rPr>
        <w:t xml:space="preserve"> application layer </w:t>
      </w:r>
      <w:r w:rsidRPr="00A36581">
        <w:rPr>
          <w:rFonts w:hint="eastAsia"/>
          <w:lang w:val="en-US" w:eastAsia="zh-CN"/>
        </w:rPr>
        <w:t xml:space="preserve">architecture </w:t>
      </w:r>
      <w:r w:rsidRPr="00A36581">
        <w:rPr>
          <w:lang w:val="en-US" w:eastAsia="zh-CN"/>
        </w:rPr>
        <w:t xml:space="preserve">for </w:t>
      </w:r>
      <w:r w:rsidRPr="00A36581">
        <w:rPr>
          <w:rFonts w:hint="eastAsia"/>
          <w:lang w:val="en-US" w:eastAsia="zh-CN"/>
        </w:rPr>
        <w:t xml:space="preserve">enabling </w:t>
      </w:r>
      <w:proofErr w:type="spellStart"/>
      <w:r w:rsidRPr="00A36581">
        <w:rPr>
          <w:rFonts w:hint="eastAsia"/>
          <w:lang w:val="en-US" w:eastAsia="zh-CN"/>
        </w:rPr>
        <w:t>eMMTel</w:t>
      </w:r>
      <w:proofErr w:type="spellEnd"/>
      <w:r w:rsidRPr="00A36581">
        <w:rPr>
          <w:lang w:val="en-US" w:eastAsia="zh-CN"/>
        </w:rPr>
        <w:t xml:space="preserve"> service </w:t>
      </w:r>
      <w:r>
        <w:rPr>
          <w:rFonts w:hint="eastAsia"/>
          <w:lang w:val="en-US" w:eastAsia="zh-CN"/>
        </w:rPr>
        <w:t xml:space="preserve">to </w:t>
      </w:r>
      <w:r>
        <w:rPr>
          <w:lang w:val="en-US" w:eastAsia="zh-CN"/>
        </w:rPr>
        <w:t>application providers/Vertical service provider</w:t>
      </w:r>
      <w:r w:rsidRPr="00A36581">
        <w:rPr>
          <w:lang w:val="en-US" w:eastAsia="zh-CN"/>
        </w:rPr>
        <w:t xml:space="preserve"> based on </w:t>
      </w:r>
      <w:r w:rsidRPr="00A36581">
        <w:rPr>
          <w:rFonts w:hint="eastAsia"/>
          <w:lang w:val="en-US" w:eastAsia="zh-CN"/>
        </w:rPr>
        <w:t>a</w:t>
      </w:r>
      <w:r w:rsidRPr="00A36581">
        <w:rPr>
          <w:lang w:val="en-US" w:eastAsia="zh-CN"/>
        </w:rPr>
        <w:t>naly</w:t>
      </w:r>
      <w:r w:rsidRPr="00A36581">
        <w:rPr>
          <w:rFonts w:hint="eastAsia"/>
          <w:lang w:val="en-US" w:eastAsia="zh-CN"/>
        </w:rPr>
        <w:t xml:space="preserve">sis above and the related </w:t>
      </w:r>
      <w:r w:rsidRPr="00A36581">
        <w:rPr>
          <w:lang w:val="en-US" w:eastAsia="zh-CN"/>
        </w:rPr>
        <w:t>application layer</w:t>
      </w:r>
      <w:r w:rsidRPr="00A36581">
        <w:rPr>
          <w:rFonts w:hint="eastAsia"/>
          <w:lang w:val="en-US" w:eastAsia="zh-CN"/>
        </w:rPr>
        <w:t xml:space="preserve"> procedures identified by SA2,</w:t>
      </w:r>
      <w:r w:rsidRPr="00A36581">
        <w:rPr>
          <w:lang w:val="en-US" w:eastAsia="zh-CN"/>
        </w:rPr>
        <w:t xml:space="preserve"> </w:t>
      </w:r>
      <w:proofErr w:type="spellStart"/>
      <w:r w:rsidRPr="00A36581">
        <w:rPr>
          <w:lang w:val="en-US" w:eastAsia="zh-CN"/>
        </w:rPr>
        <w:t>e.g</w:t>
      </w:r>
      <w:proofErr w:type="spellEnd"/>
      <w:r w:rsidRPr="00A36581">
        <w:rPr>
          <w:rFonts w:hint="eastAsia"/>
          <w:lang w:val="en-US" w:eastAsia="zh-CN"/>
        </w:rPr>
        <w:t>:</w:t>
      </w:r>
      <w:r w:rsidRPr="00A36581">
        <w:rPr>
          <w:lang w:val="en-US" w:eastAsia="zh-CN"/>
        </w:rPr>
        <w:t xml:space="preserve"> </w:t>
      </w:r>
      <w:r w:rsidRPr="00A36581">
        <w:rPr>
          <w:rFonts w:hint="eastAsia"/>
          <w:lang w:val="en-US" w:eastAsia="zh-CN"/>
        </w:rPr>
        <w:t>download data channel application to UE.</w:t>
      </w:r>
    </w:p>
    <w:p w14:paraId="7761172F" w14:textId="7E1412F3" w:rsidR="00CB7067" w:rsidRPr="00A36581" w:rsidRDefault="00CB7067" w:rsidP="00A36581">
      <w:pPr>
        <w:rPr>
          <w:lang w:val="en-US" w:eastAsia="zh-CN"/>
        </w:rPr>
      </w:pPr>
      <w:r w:rsidRPr="00A36581">
        <w:rPr>
          <w:lang w:val="en-US" w:eastAsia="zh-CN"/>
        </w:rPr>
        <w:lastRenderedPageBreak/>
        <w:t>NOTE</w:t>
      </w:r>
      <w:r w:rsidRPr="00A36581">
        <w:rPr>
          <w:rFonts w:hint="eastAsia"/>
          <w:lang w:val="en-US" w:eastAsia="zh-CN"/>
        </w:rPr>
        <w:t xml:space="preserve"> 2</w:t>
      </w:r>
      <w:r w:rsidRPr="00A36581">
        <w:rPr>
          <w:lang w:val="en-US" w:eastAsia="zh-CN"/>
        </w:rPr>
        <w:t>:</w:t>
      </w:r>
      <w:r w:rsidR="00CE7FC0">
        <w:rPr>
          <w:lang w:val="en-US" w:eastAsia="zh-CN"/>
        </w:rPr>
        <w:t xml:space="preserve"> </w:t>
      </w:r>
      <w:r w:rsidRPr="00A36581">
        <w:rPr>
          <w:lang w:val="en-US" w:eastAsia="zh-CN"/>
        </w:rPr>
        <w:t xml:space="preserve">Any network enhancements related to </w:t>
      </w:r>
      <w:r w:rsidRPr="00A36581">
        <w:rPr>
          <w:rFonts w:hint="eastAsia"/>
          <w:lang w:val="en-US" w:eastAsia="zh-CN"/>
        </w:rPr>
        <w:t xml:space="preserve">enabling the </w:t>
      </w:r>
      <w:proofErr w:type="spellStart"/>
      <w:r w:rsidRPr="00A36581">
        <w:rPr>
          <w:rFonts w:hint="eastAsia"/>
          <w:lang w:val="en-US" w:eastAsia="zh-CN"/>
        </w:rPr>
        <w:t>eMMTel</w:t>
      </w:r>
      <w:proofErr w:type="spellEnd"/>
      <w:r w:rsidRPr="00A36581">
        <w:rPr>
          <w:rFonts w:hint="eastAsia"/>
          <w:lang w:val="en-US" w:eastAsia="zh-CN"/>
        </w:rPr>
        <w:t xml:space="preserve"> service in application layer</w:t>
      </w:r>
      <w:r w:rsidRPr="00A36581">
        <w:rPr>
          <w:lang w:val="en-US" w:eastAsia="zh-CN"/>
        </w:rPr>
        <w:t xml:space="preserve"> required for th</w:t>
      </w:r>
      <w:r w:rsidRPr="00A36581">
        <w:rPr>
          <w:rFonts w:hint="eastAsia"/>
          <w:lang w:val="en-US" w:eastAsia="zh-CN"/>
        </w:rPr>
        <w:t>is</w:t>
      </w:r>
      <w:r w:rsidRPr="00A36581">
        <w:rPr>
          <w:lang w:val="en-US" w:eastAsia="zh-CN"/>
        </w:rPr>
        <w:t xml:space="preserve"> study, for </w:t>
      </w:r>
      <w:proofErr w:type="gramStart"/>
      <w:r w:rsidRPr="00A36581">
        <w:rPr>
          <w:lang w:val="en-US" w:eastAsia="zh-CN"/>
        </w:rPr>
        <w:t>e.g.</w:t>
      </w:r>
      <w:proofErr w:type="gramEnd"/>
      <w:r w:rsidRPr="00A36581">
        <w:rPr>
          <w:lang w:val="en-US" w:eastAsia="zh-CN"/>
        </w:rPr>
        <w:t xml:space="preserve"> interaction between the 3GPP core network and </w:t>
      </w:r>
      <w:proofErr w:type="spellStart"/>
      <w:r w:rsidRPr="00A36581">
        <w:rPr>
          <w:rFonts w:hint="eastAsia"/>
          <w:lang w:val="en-US" w:eastAsia="zh-CN"/>
        </w:rPr>
        <w:t>eMMTel</w:t>
      </w:r>
      <w:proofErr w:type="spellEnd"/>
      <w:r w:rsidRPr="00A36581">
        <w:rPr>
          <w:lang w:val="en-US" w:eastAsia="zh-CN"/>
        </w:rPr>
        <w:t xml:space="preserve"> enabler layer, should be worked on in the relevant 3GPP working groups (e.g. SA2,</w:t>
      </w:r>
      <w:r w:rsidRPr="00A36581">
        <w:rPr>
          <w:rFonts w:hint="eastAsia"/>
          <w:lang w:val="en-US" w:eastAsia="zh-CN"/>
        </w:rPr>
        <w:t xml:space="preserve"> SA3,</w:t>
      </w:r>
      <w:r w:rsidRPr="00A36581">
        <w:rPr>
          <w:lang w:val="en-US" w:eastAsia="zh-CN"/>
        </w:rPr>
        <w:t xml:space="preserve"> SA</w:t>
      </w:r>
      <w:r w:rsidRPr="00A36581">
        <w:rPr>
          <w:rFonts w:hint="eastAsia"/>
          <w:lang w:val="en-US" w:eastAsia="zh-CN"/>
        </w:rPr>
        <w:t>4</w:t>
      </w:r>
      <w:r w:rsidR="00AF5617" w:rsidRPr="00A36581">
        <w:rPr>
          <w:lang w:val="en-US" w:eastAsia="zh-CN"/>
        </w:rPr>
        <w:t>, SA5</w:t>
      </w:r>
      <w:r w:rsidRPr="00A36581">
        <w:rPr>
          <w:lang w:val="en-US" w:eastAsia="zh-CN"/>
        </w:rPr>
        <w:t>).</w:t>
      </w:r>
    </w:p>
    <w:p w14:paraId="28433261" w14:textId="77777777" w:rsidR="007860D9" w:rsidRDefault="007860D9" w:rsidP="00A36581">
      <w:pPr>
        <w:rPr>
          <w:lang w:val="en-US" w:eastAsia="zh-CN"/>
        </w:rPr>
      </w:pPr>
    </w:p>
    <w:p w14:paraId="62C353EB" w14:textId="7B91ED22" w:rsidR="00CB7067" w:rsidRPr="00A36581" w:rsidRDefault="00CB7067" w:rsidP="00A36581">
      <w:pPr>
        <w:rPr>
          <w:lang w:val="en-US" w:eastAsia="zh-CN"/>
        </w:rPr>
      </w:pPr>
      <w:r w:rsidRPr="00A36581">
        <w:rPr>
          <w:rFonts w:hint="eastAsia"/>
          <w:lang w:val="en-US" w:eastAsia="zh-CN"/>
        </w:rPr>
        <w:t>3)</w:t>
      </w:r>
      <w:r w:rsidR="00CE7FC0">
        <w:rPr>
          <w:lang w:val="en-US" w:eastAsia="zh-CN"/>
        </w:rPr>
        <w:t xml:space="preserve"> </w:t>
      </w:r>
      <w:r w:rsidRPr="00A36581">
        <w:rPr>
          <w:rFonts w:hint="eastAsia"/>
          <w:lang w:val="en-US" w:eastAsia="zh-CN"/>
        </w:rPr>
        <w:t>Study the</w:t>
      </w:r>
      <w:r w:rsidRPr="00A36581">
        <w:rPr>
          <w:lang w:val="en-US" w:eastAsia="zh-CN"/>
        </w:rPr>
        <w:t xml:space="preserve"> </w:t>
      </w:r>
      <w:r w:rsidRPr="00A36581">
        <w:rPr>
          <w:rFonts w:hint="eastAsia"/>
          <w:lang w:val="en-US" w:eastAsia="zh-CN"/>
        </w:rPr>
        <w:t>application layer APIs which</w:t>
      </w:r>
      <w:r w:rsidRPr="00A36581">
        <w:rPr>
          <w:lang w:val="en-US" w:eastAsia="zh-CN"/>
        </w:rPr>
        <w:t xml:space="preserve"> integrat</w:t>
      </w:r>
      <w:r w:rsidRPr="00A36581">
        <w:rPr>
          <w:rFonts w:hint="eastAsia"/>
          <w:lang w:val="en-US" w:eastAsia="zh-CN"/>
        </w:rPr>
        <w:t>ed</w:t>
      </w:r>
      <w:r w:rsidRPr="00A36581">
        <w:rPr>
          <w:lang w:val="en-US" w:eastAsia="zh-CN"/>
        </w:rPr>
        <w:t xml:space="preserve"> with the underlying 3GPP core network architectures to allow exposure of relevant </w:t>
      </w:r>
      <w:r w:rsidRPr="00A36581">
        <w:rPr>
          <w:rFonts w:hint="eastAsia"/>
          <w:lang w:val="en-US" w:eastAsia="zh-CN"/>
        </w:rPr>
        <w:t>capabilities</w:t>
      </w:r>
      <w:r w:rsidRPr="00A36581">
        <w:rPr>
          <w:lang w:val="en-US" w:eastAsia="zh-CN"/>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sidRPr="00A36581">
        <w:rPr>
          <w:rFonts w:hint="eastAsia"/>
          <w:lang w:val="en-US" w:eastAsia="zh-CN"/>
        </w:rPr>
        <w:t>.</w:t>
      </w:r>
    </w:p>
    <w:p w14:paraId="7A77434C" w14:textId="44F5EB67" w:rsidR="00CB7067" w:rsidRPr="00A36581" w:rsidRDefault="00CB7067" w:rsidP="00A36581">
      <w:pPr>
        <w:rPr>
          <w:lang w:val="en-US" w:eastAsia="zh-CN"/>
        </w:rPr>
      </w:pPr>
      <w:r w:rsidRPr="00A36581">
        <w:rPr>
          <w:lang w:val="en-US" w:eastAsia="zh-CN"/>
        </w:rPr>
        <w:t>NOTE</w:t>
      </w:r>
      <w:r w:rsidRPr="00A36581">
        <w:rPr>
          <w:rFonts w:hint="eastAsia"/>
          <w:lang w:val="en-US" w:eastAsia="zh-CN"/>
        </w:rPr>
        <w:t xml:space="preserve"> 3</w:t>
      </w:r>
      <w:r w:rsidRPr="00A36581">
        <w:rPr>
          <w:lang w:val="en-US" w:eastAsia="zh-CN"/>
        </w:rPr>
        <w:t>:</w:t>
      </w:r>
      <w:r w:rsidR="00CE7FC0">
        <w:rPr>
          <w:lang w:val="en-US" w:eastAsia="zh-CN"/>
        </w:rPr>
        <w:t xml:space="preserve"> </w:t>
      </w:r>
      <w:r w:rsidRPr="00A36581">
        <w:rPr>
          <w:lang w:val="en-US" w:eastAsia="zh-CN"/>
        </w:rPr>
        <w:t xml:space="preserve">This study shall not duplicate </w:t>
      </w:r>
      <w:r w:rsidRPr="00A36581">
        <w:rPr>
          <w:rFonts w:hint="eastAsia"/>
          <w:lang w:val="en-US" w:eastAsia="zh-CN"/>
        </w:rPr>
        <w:t xml:space="preserve">the </w:t>
      </w:r>
      <w:r w:rsidRPr="00A36581">
        <w:rPr>
          <w:lang w:val="en-US" w:eastAsia="zh-CN"/>
        </w:rPr>
        <w:t>existing SA2/CT3 APIs related to the existing (direct) exposure of SCEF/NEF APIs.</w:t>
      </w:r>
    </w:p>
    <w:p w14:paraId="1893FE85" w14:textId="77777777" w:rsidR="007860D9" w:rsidRDefault="007860D9" w:rsidP="00A36581">
      <w:pPr>
        <w:rPr>
          <w:lang w:val="en-US" w:eastAsia="zh-CN"/>
        </w:rPr>
      </w:pPr>
    </w:p>
    <w:p w14:paraId="4C5DAE26" w14:textId="741D069F" w:rsidR="00CB7067" w:rsidRPr="00A36581" w:rsidRDefault="00CB7067" w:rsidP="00A36581">
      <w:pPr>
        <w:rPr>
          <w:lang w:val="en-US" w:eastAsia="zh-CN"/>
        </w:rPr>
      </w:pPr>
      <w:r w:rsidRPr="00A36581">
        <w:rPr>
          <w:rFonts w:hint="eastAsia"/>
          <w:lang w:val="en-US" w:eastAsia="zh-CN"/>
        </w:rPr>
        <w:t>4)</w:t>
      </w:r>
      <w:r w:rsidR="00CE7FC0">
        <w:rPr>
          <w:lang w:val="en-US" w:eastAsia="zh-CN"/>
        </w:rPr>
        <w:t xml:space="preserve"> </w:t>
      </w:r>
      <w:r w:rsidRPr="00A36581">
        <w:rPr>
          <w:rFonts w:hint="eastAsia"/>
          <w:lang w:val="en-US" w:eastAsia="zh-CN"/>
        </w:rPr>
        <w:t>Study the potential integration of existing application layer service capabilities (</w:t>
      </w:r>
      <w:proofErr w:type="gramStart"/>
      <w:r w:rsidRPr="00A36581">
        <w:rPr>
          <w:rFonts w:hint="eastAsia"/>
          <w:lang w:val="en-US" w:eastAsia="zh-CN"/>
        </w:rPr>
        <w:t>e.g.</w:t>
      </w:r>
      <w:proofErr w:type="gramEnd"/>
      <w:r w:rsidRPr="00A36581">
        <w:rPr>
          <w:rFonts w:hint="eastAsia"/>
          <w:lang w:val="en-US" w:eastAsia="zh-CN"/>
        </w:rPr>
        <w:t xml:space="preserve"> SEAL</w:t>
      </w:r>
      <w:r w:rsidR="004F5663" w:rsidRPr="00A36581">
        <w:rPr>
          <w:rFonts w:hint="eastAsia"/>
          <w:lang w:val="en-US" w:eastAsia="zh-CN"/>
        </w:rPr>
        <w:t xml:space="preserve"> specified by SA6</w:t>
      </w:r>
      <w:r w:rsidRPr="00A36581">
        <w:rPr>
          <w:rFonts w:hint="eastAsia"/>
          <w:lang w:val="en-US" w:eastAsia="zh-CN"/>
        </w:rPr>
        <w:t xml:space="preserve"> etc.</w:t>
      </w:r>
      <w:r w:rsidR="004F5663" w:rsidRPr="00A36581">
        <w:rPr>
          <w:rFonts w:hint="eastAsia"/>
          <w:lang w:val="en-US" w:eastAsia="zh-CN"/>
        </w:rPr>
        <w:t>)</w:t>
      </w:r>
      <w:r w:rsidRPr="00A36581">
        <w:rPr>
          <w:rFonts w:hint="eastAsia"/>
          <w:lang w:val="en-US" w:eastAsia="zh-CN"/>
        </w:rPr>
        <w:t xml:space="preserve"> and </w:t>
      </w:r>
      <w:proofErr w:type="spellStart"/>
      <w:r w:rsidRPr="00A36581">
        <w:rPr>
          <w:rFonts w:hint="eastAsia"/>
          <w:lang w:val="en-US" w:eastAsia="zh-CN"/>
        </w:rPr>
        <w:t>eMMTel</w:t>
      </w:r>
      <w:proofErr w:type="spellEnd"/>
      <w:r w:rsidRPr="00A36581">
        <w:rPr>
          <w:rFonts w:hint="eastAsia"/>
          <w:lang w:val="en-US" w:eastAsia="zh-CN"/>
        </w:rPr>
        <w:t xml:space="preserve"> service to provide value added services to </w:t>
      </w:r>
      <w:r w:rsidRPr="00A36581">
        <w:rPr>
          <w:lang w:val="en-US" w:eastAsia="zh-CN"/>
        </w:rPr>
        <w:t>application providers/Vertical service provider</w:t>
      </w:r>
      <w:r w:rsidRPr="00A36581">
        <w:rPr>
          <w:rFonts w:hint="eastAsia"/>
          <w:lang w:val="en-US" w:eastAsia="zh-CN"/>
        </w:rPr>
        <w:t xml:space="preserve">. E.g. </w:t>
      </w:r>
    </w:p>
    <w:p w14:paraId="40EEC53E" w14:textId="6C7B64BF" w:rsidR="00CB7067" w:rsidRPr="00A36581" w:rsidRDefault="00CB7067" w:rsidP="00A36581">
      <w:pPr>
        <w:ind w:left="720"/>
        <w:rPr>
          <w:lang w:val="en-US" w:eastAsia="zh-CN"/>
        </w:rPr>
      </w:pPr>
      <w:r w:rsidRPr="00A36581">
        <w:rPr>
          <w:rFonts w:hint="eastAsia"/>
          <w:lang w:val="en-US" w:eastAsia="zh-CN"/>
        </w:rPr>
        <w:t>a.</w:t>
      </w:r>
      <w:r w:rsidR="00CE7FC0">
        <w:rPr>
          <w:lang w:val="en-US" w:eastAsia="zh-CN"/>
        </w:rPr>
        <w:t xml:space="preserve"> </w:t>
      </w:r>
      <w:r w:rsidRPr="00A36581">
        <w:rPr>
          <w:rFonts w:hint="eastAsia"/>
          <w:lang w:val="en-US" w:eastAsia="zh-CN"/>
        </w:rPr>
        <w:t xml:space="preserve">usage of SEAL GMS for the membership management of </w:t>
      </w:r>
      <w:r w:rsidR="00F90462" w:rsidRPr="00A36581">
        <w:rPr>
          <w:rFonts w:hint="eastAsia"/>
          <w:lang w:val="en-US" w:eastAsia="zh-CN"/>
        </w:rPr>
        <w:t xml:space="preserve">MMTel </w:t>
      </w:r>
      <w:r w:rsidRPr="00A36581">
        <w:rPr>
          <w:rFonts w:hint="eastAsia"/>
          <w:lang w:val="en-US" w:eastAsia="zh-CN"/>
        </w:rPr>
        <w:t xml:space="preserve">multi-party </w:t>
      </w:r>
      <w:proofErr w:type="gramStart"/>
      <w:r w:rsidRPr="00A36581">
        <w:rPr>
          <w:rFonts w:hint="eastAsia"/>
          <w:lang w:val="en-US" w:eastAsia="zh-CN"/>
        </w:rPr>
        <w:t>calling;</w:t>
      </w:r>
      <w:proofErr w:type="gramEnd"/>
    </w:p>
    <w:p w14:paraId="2311A268" w14:textId="7B9C9DAD" w:rsidR="00CB7067" w:rsidRPr="00A36581" w:rsidRDefault="00CB7067" w:rsidP="00A36581">
      <w:pPr>
        <w:ind w:left="720"/>
        <w:rPr>
          <w:lang w:val="en-US" w:eastAsia="zh-CN"/>
        </w:rPr>
      </w:pPr>
      <w:r w:rsidRPr="00A36581">
        <w:rPr>
          <w:rFonts w:hint="eastAsia"/>
          <w:lang w:val="en-US" w:eastAsia="zh-CN"/>
        </w:rPr>
        <w:t>b.</w:t>
      </w:r>
      <w:r w:rsidR="00CE7FC0">
        <w:rPr>
          <w:lang w:val="en-US" w:eastAsia="zh-CN"/>
        </w:rPr>
        <w:t xml:space="preserve"> </w:t>
      </w:r>
      <w:r w:rsidRPr="00A36581">
        <w:rPr>
          <w:rFonts w:hint="eastAsia"/>
          <w:lang w:val="en-US" w:eastAsia="zh-CN"/>
        </w:rPr>
        <w:t xml:space="preserve">usage of SEAL CMS for the configuration of DCMTSI client and </w:t>
      </w:r>
      <w:proofErr w:type="spellStart"/>
      <w:r w:rsidRPr="00A36581">
        <w:rPr>
          <w:rFonts w:hint="eastAsia"/>
          <w:lang w:val="en-US" w:eastAsia="zh-CN"/>
        </w:rPr>
        <w:t>eMMTel</w:t>
      </w:r>
      <w:proofErr w:type="spellEnd"/>
      <w:r w:rsidRPr="00A36581">
        <w:rPr>
          <w:rFonts w:hint="eastAsia"/>
          <w:lang w:val="en-US" w:eastAsia="zh-CN"/>
        </w:rPr>
        <w:t xml:space="preserve"> </w:t>
      </w:r>
      <w:proofErr w:type="gramStart"/>
      <w:r w:rsidRPr="00A36581">
        <w:rPr>
          <w:rFonts w:hint="eastAsia"/>
          <w:lang w:val="en-US" w:eastAsia="zh-CN"/>
        </w:rPr>
        <w:t>UE;</w:t>
      </w:r>
      <w:proofErr w:type="gramEnd"/>
    </w:p>
    <w:p w14:paraId="7690432C" w14:textId="4259F8E6" w:rsidR="00CB7067" w:rsidRPr="00A36581" w:rsidRDefault="00CB7067" w:rsidP="00A36581">
      <w:pPr>
        <w:ind w:left="720"/>
        <w:rPr>
          <w:lang w:val="en-US" w:eastAsia="zh-CN"/>
        </w:rPr>
      </w:pPr>
      <w:r w:rsidRPr="00A36581">
        <w:rPr>
          <w:rFonts w:hint="eastAsia"/>
          <w:lang w:val="en-US" w:eastAsia="zh-CN"/>
        </w:rPr>
        <w:t>c.</w:t>
      </w:r>
      <w:r w:rsidR="00CE7FC0">
        <w:rPr>
          <w:lang w:val="en-US" w:eastAsia="zh-CN"/>
        </w:rPr>
        <w:t xml:space="preserve"> </w:t>
      </w:r>
      <w:r w:rsidRPr="00A36581">
        <w:rPr>
          <w:rFonts w:hint="eastAsia"/>
          <w:lang w:val="en-US" w:eastAsia="zh-CN"/>
        </w:rPr>
        <w:t xml:space="preserve">usage of SEAL LMS for location-based </w:t>
      </w:r>
      <w:proofErr w:type="gramStart"/>
      <w:r w:rsidRPr="00A36581">
        <w:rPr>
          <w:rFonts w:hint="eastAsia"/>
          <w:lang w:val="en-US" w:eastAsia="zh-CN"/>
        </w:rPr>
        <w:t>calling;</w:t>
      </w:r>
      <w:proofErr w:type="gramEnd"/>
    </w:p>
    <w:p w14:paraId="176DF58F" w14:textId="17B19E33" w:rsidR="00CB7067" w:rsidRPr="00A36581" w:rsidRDefault="00CB7067" w:rsidP="00A36581">
      <w:pPr>
        <w:ind w:left="720"/>
        <w:rPr>
          <w:lang w:val="en-US" w:eastAsia="zh-CN"/>
        </w:rPr>
      </w:pPr>
      <w:r w:rsidRPr="00A36581">
        <w:rPr>
          <w:rFonts w:hint="eastAsia"/>
          <w:lang w:val="en-US" w:eastAsia="zh-CN"/>
        </w:rPr>
        <w:t>d.</w:t>
      </w:r>
      <w:r w:rsidR="00CE7FC0">
        <w:rPr>
          <w:lang w:val="en-US" w:eastAsia="zh-CN"/>
        </w:rPr>
        <w:t xml:space="preserve"> </w:t>
      </w:r>
      <w:r w:rsidRPr="00A36581">
        <w:rPr>
          <w:rFonts w:hint="eastAsia"/>
          <w:lang w:val="en-US" w:eastAsia="zh-CN"/>
        </w:rPr>
        <w:t>usage of SEALDD for the content delivery of applications, etc.</w:t>
      </w:r>
    </w:p>
    <w:p w14:paraId="7A587624" w14:textId="77777777" w:rsidR="007860D9" w:rsidRDefault="007860D9" w:rsidP="00A36581">
      <w:pPr>
        <w:rPr>
          <w:lang w:val="en-US" w:eastAsia="zh-CN"/>
        </w:rPr>
      </w:pPr>
    </w:p>
    <w:p w14:paraId="70722B1D" w14:textId="3FF6CE63" w:rsidR="00CB7067" w:rsidRPr="00A36581" w:rsidRDefault="00CB7067" w:rsidP="00A36581">
      <w:pPr>
        <w:rPr>
          <w:lang w:val="en-US" w:eastAsia="zh-CN"/>
        </w:rPr>
      </w:pPr>
      <w:r w:rsidRPr="00A36581">
        <w:rPr>
          <w:rFonts w:hint="eastAsia"/>
          <w:lang w:val="en-US" w:eastAsia="zh-CN"/>
        </w:rPr>
        <w:t>5)</w:t>
      </w:r>
      <w:r w:rsidR="00CE7FC0">
        <w:rPr>
          <w:lang w:val="en-US" w:eastAsia="zh-CN"/>
        </w:rPr>
        <w:t xml:space="preserve"> </w:t>
      </w:r>
      <w:r w:rsidRPr="00A36581">
        <w:rPr>
          <w:lang w:val="en-US" w:eastAsia="zh-CN"/>
        </w:rPr>
        <w:t xml:space="preserve">Potential impact on </w:t>
      </w:r>
      <w:r w:rsidRPr="00A36581">
        <w:rPr>
          <w:rFonts w:hint="eastAsia"/>
          <w:lang w:val="en-US" w:eastAsia="zh-CN"/>
        </w:rPr>
        <w:t xml:space="preserve">existing application architecture specified by SA6, </w:t>
      </w:r>
      <w:proofErr w:type="gramStart"/>
      <w:r w:rsidRPr="00A36581">
        <w:rPr>
          <w:rFonts w:hint="eastAsia"/>
          <w:lang w:val="en-US" w:eastAsia="zh-CN"/>
        </w:rPr>
        <w:t>e.g.</w:t>
      </w:r>
      <w:proofErr w:type="gramEnd"/>
      <w:r w:rsidRPr="00A36581">
        <w:rPr>
          <w:rFonts w:hint="eastAsia"/>
          <w:lang w:val="en-US" w:eastAsia="zh-CN"/>
        </w:rPr>
        <w:t xml:space="preserve"> </w:t>
      </w:r>
      <w:r w:rsidRPr="00A36581">
        <w:rPr>
          <w:lang w:val="en-US" w:eastAsia="zh-CN"/>
        </w:rPr>
        <w:t>CAPIF</w:t>
      </w:r>
      <w:r w:rsidRPr="00A36581">
        <w:rPr>
          <w:rFonts w:hint="eastAsia"/>
          <w:lang w:val="en-US" w:eastAsia="zh-CN"/>
        </w:rPr>
        <w:t>,</w:t>
      </w:r>
      <w:r w:rsidRPr="00A36581">
        <w:rPr>
          <w:lang w:val="en-US" w:eastAsia="zh-CN"/>
        </w:rPr>
        <w:t xml:space="preserve"> for enabling </w:t>
      </w:r>
      <w:proofErr w:type="spellStart"/>
      <w:r w:rsidRPr="00A36581">
        <w:rPr>
          <w:rFonts w:hint="eastAsia"/>
          <w:lang w:val="en-US" w:eastAsia="zh-CN"/>
        </w:rPr>
        <w:t>eMMTel</w:t>
      </w:r>
      <w:proofErr w:type="spellEnd"/>
      <w:r w:rsidRPr="00A36581">
        <w:rPr>
          <w:lang w:val="en-US" w:eastAsia="zh-CN"/>
        </w:rPr>
        <w:t xml:space="preserve"> Service</w:t>
      </w:r>
      <w:r w:rsidRPr="00A36581">
        <w:rPr>
          <w:rFonts w:hint="eastAsia"/>
          <w:lang w:val="en-US" w:eastAsia="zh-CN"/>
        </w:rPr>
        <w:t>.</w:t>
      </w:r>
    </w:p>
    <w:p w14:paraId="2B1708ED" w14:textId="77777777" w:rsidR="001E489F" w:rsidRPr="006C2E80" w:rsidRDefault="001E489F" w:rsidP="001E489F"/>
    <w:p w14:paraId="2DBE26F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2EAAF4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3052D178"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0B53843E" w14:textId="77777777" w:rsidTr="005875D6">
        <w:trPr>
          <w:cantSplit/>
          <w:jc w:val="center"/>
        </w:trPr>
        <w:tc>
          <w:tcPr>
            <w:tcW w:w="9413" w:type="dxa"/>
            <w:gridSpan w:val="6"/>
            <w:shd w:val="clear" w:color="auto" w:fill="D9D9D9"/>
            <w:tcMar>
              <w:left w:w="57" w:type="dxa"/>
              <w:right w:w="57" w:type="dxa"/>
            </w:tcMar>
          </w:tcPr>
          <w:p w14:paraId="743AB58B"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3C62CF51" w14:textId="77777777" w:rsidTr="005875D6">
        <w:trPr>
          <w:cantSplit/>
          <w:jc w:val="center"/>
        </w:trPr>
        <w:tc>
          <w:tcPr>
            <w:tcW w:w="1617" w:type="dxa"/>
            <w:shd w:val="clear" w:color="auto" w:fill="D9D9D9"/>
            <w:tcMar>
              <w:left w:w="57" w:type="dxa"/>
              <w:right w:w="57" w:type="dxa"/>
            </w:tcMar>
          </w:tcPr>
          <w:p w14:paraId="1E0503FC"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41769CA2"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7E63D4A1" w14:textId="77777777" w:rsidR="001E489F" w:rsidRPr="00E10367" w:rsidRDefault="001E489F" w:rsidP="005875D6">
            <w:pPr>
              <w:pStyle w:val="TAH"/>
            </w:pPr>
            <w:r>
              <w:t>Title</w:t>
            </w:r>
          </w:p>
        </w:tc>
        <w:tc>
          <w:tcPr>
            <w:tcW w:w="993" w:type="dxa"/>
            <w:shd w:val="clear" w:color="auto" w:fill="D9D9D9"/>
            <w:tcMar>
              <w:left w:w="57" w:type="dxa"/>
              <w:right w:w="57" w:type="dxa"/>
            </w:tcMar>
          </w:tcPr>
          <w:p w14:paraId="56E12643"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685C942"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2586B88D" w14:textId="77777777" w:rsidR="001E489F" w:rsidRPr="00E10367" w:rsidRDefault="001E489F" w:rsidP="005875D6">
            <w:pPr>
              <w:pStyle w:val="TAH"/>
            </w:pPr>
            <w:r w:rsidRPr="00E10367">
              <w:t>R</w:t>
            </w:r>
            <w:r>
              <w:t>apporteur</w:t>
            </w:r>
          </w:p>
        </w:tc>
      </w:tr>
      <w:tr w:rsidR="008770A3" w:rsidRPr="00251D80" w14:paraId="553F7988" w14:textId="77777777" w:rsidTr="005875D6">
        <w:trPr>
          <w:cantSplit/>
          <w:jc w:val="center"/>
        </w:trPr>
        <w:tc>
          <w:tcPr>
            <w:tcW w:w="1617" w:type="dxa"/>
          </w:tcPr>
          <w:p w14:paraId="35B824F4" w14:textId="77777777" w:rsidR="008770A3" w:rsidRPr="00780D6D" w:rsidRDefault="008770A3" w:rsidP="000F07F7">
            <w:pPr>
              <w:rPr>
                <w:rFonts w:eastAsia="Times New Roman"/>
              </w:rPr>
            </w:pPr>
            <w:r w:rsidRPr="00295968">
              <w:t>Internal TR</w:t>
            </w:r>
          </w:p>
        </w:tc>
        <w:tc>
          <w:tcPr>
            <w:tcW w:w="1134" w:type="dxa"/>
          </w:tcPr>
          <w:p w14:paraId="746E65E6" w14:textId="77777777" w:rsidR="008770A3" w:rsidRPr="00351790" w:rsidRDefault="008770A3" w:rsidP="000F07F7">
            <w:pPr>
              <w:rPr>
                <w:rFonts w:eastAsia="Malgun Gothic"/>
              </w:rPr>
            </w:pPr>
            <w:r w:rsidRPr="00351790">
              <w:rPr>
                <w:rFonts w:eastAsia="Malgun Gothic"/>
              </w:rPr>
              <w:t>23.xxx</w:t>
            </w:r>
          </w:p>
        </w:tc>
        <w:tc>
          <w:tcPr>
            <w:tcW w:w="2409" w:type="dxa"/>
          </w:tcPr>
          <w:p w14:paraId="4A4830C6" w14:textId="77777777"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 xml:space="preserve">supporting the </w:t>
            </w:r>
            <w:proofErr w:type="spellStart"/>
            <w:r w:rsidRPr="00904DF0">
              <w:rPr>
                <w:rFonts w:eastAsia="Malgun Gothic"/>
              </w:rPr>
              <w:t>eMMTel</w:t>
            </w:r>
            <w:proofErr w:type="spellEnd"/>
            <w:r w:rsidRPr="00904DF0">
              <w:rPr>
                <w:rFonts w:eastAsia="Malgun Gothic"/>
              </w:rPr>
              <w:t xml:space="preserve"> Service</w:t>
            </w:r>
          </w:p>
        </w:tc>
        <w:tc>
          <w:tcPr>
            <w:tcW w:w="993" w:type="dxa"/>
          </w:tcPr>
          <w:p w14:paraId="4E83FE76" w14:textId="77777777" w:rsidR="008770A3" w:rsidRDefault="008770A3" w:rsidP="000F07F7">
            <w:pPr>
              <w:rPr>
                <w:lang w:eastAsia="zh-CN"/>
              </w:rPr>
            </w:pPr>
            <w:r w:rsidRPr="001978FD">
              <w:t>SA#</w:t>
            </w:r>
            <w:r>
              <w:rPr>
                <w:rFonts w:hint="eastAsia"/>
                <w:lang w:eastAsia="zh-CN"/>
              </w:rPr>
              <w:t>104</w:t>
            </w:r>
          </w:p>
          <w:p w14:paraId="38C5C93D" w14:textId="77777777" w:rsidR="008770A3" w:rsidRPr="00025CDE" w:rsidRDefault="008770A3" w:rsidP="000F07F7">
            <w:pPr>
              <w:rPr>
                <w:lang w:eastAsia="zh-CN"/>
              </w:rPr>
            </w:pPr>
            <w:r>
              <w:rPr>
                <w:rFonts w:hint="eastAsia"/>
                <w:lang w:eastAsia="zh-CN"/>
              </w:rPr>
              <w:t>(Jun. 2024)</w:t>
            </w:r>
          </w:p>
        </w:tc>
        <w:tc>
          <w:tcPr>
            <w:tcW w:w="1074" w:type="dxa"/>
          </w:tcPr>
          <w:p w14:paraId="16C5F0DF" w14:textId="77777777" w:rsidR="008770A3" w:rsidRDefault="008770A3" w:rsidP="000F07F7">
            <w:pPr>
              <w:rPr>
                <w:lang w:eastAsia="zh-CN"/>
              </w:rPr>
            </w:pPr>
            <w:r w:rsidRPr="001978FD">
              <w:t>SA#</w:t>
            </w:r>
            <w:r>
              <w:rPr>
                <w:rFonts w:hint="eastAsia"/>
                <w:lang w:eastAsia="zh-CN"/>
              </w:rPr>
              <w:t>105</w:t>
            </w:r>
          </w:p>
          <w:p w14:paraId="42B647F8" w14:textId="77777777" w:rsidR="008770A3" w:rsidRPr="00B22080" w:rsidRDefault="008770A3" w:rsidP="000F07F7">
            <w:pPr>
              <w:rPr>
                <w:lang w:eastAsia="zh-CN"/>
              </w:rPr>
            </w:pPr>
            <w:r>
              <w:rPr>
                <w:rFonts w:hint="eastAsia"/>
                <w:lang w:eastAsia="zh-CN"/>
              </w:rPr>
              <w:t>(Sept. 2024)</w:t>
            </w:r>
          </w:p>
        </w:tc>
        <w:tc>
          <w:tcPr>
            <w:tcW w:w="2186" w:type="dxa"/>
          </w:tcPr>
          <w:p w14:paraId="65F3CE55" w14:textId="77777777" w:rsidR="008770A3" w:rsidRPr="001F7D4E" w:rsidRDefault="008770A3" w:rsidP="000F07F7">
            <w:pPr>
              <w:rPr>
                <w:lang w:eastAsia="zh-CN"/>
              </w:rPr>
            </w:pPr>
            <w:r>
              <w:rPr>
                <w:lang w:eastAsia="zh-CN"/>
              </w:rPr>
              <w:t>Liu, Yue, China Mobile, liuyueyjy@chinamobile.com</w:t>
            </w:r>
          </w:p>
        </w:tc>
      </w:tr>
    </w:tbl>
    <w:p w14:paraId="7F262A66" w14:textId="77777777" w:rsidR="001E489F" w:rsidRDefault="001E489F" w:rsidP="001E489F">
      <w:pPr>
        <w:pStyle w:val="FP"/>
      </w:pPr>
    </w:p>
    <w:p w14:paraId="76357CA5"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5E49F517"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FBADDD"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7645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4C4C4B"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17CA63"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3BC1C71"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9C0B24" w14:textId="77777777" w:rsidR="001E489F" w:rsidRDefault="001E489F" w:rsidP="005875D6">
            <w:pPr>
              <w:pStyle w:val="TAH"/>
            </w:pPr>
            <w:r>
              <w:t>Remarks</w:t>
            </w:r>
          </w:p>
        </w:tc>
      </w:tr>
      <w:tr w:rsidR="008770A3" w:rsidRPr="006C2E80" w14:paraId="34E3812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FE1017F" w14:textId="447D72BE" w:rsidR="008770A3" w:rsidRPr="006C2E80" w:rsidRDefault="008770A3" w:rsidP="000F07F7">
            <w:pPr>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6031025" w14:textId="58A7C93B" w:rsidR="008770A3" w:rsidRPr="006C2E80" w:rsidRDefault="008770A3" w:rsidP="000F07F7">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87D0B7F" w14:textId="45858374" w:rsidR="008770A3" w:rsidRPr="006C2E80" w:rsidRDefault="008770A3" w:rsidP="000F07F7">
            <w:pPr>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502EF7C1" w14:textId="2AD75ACA" w:rsidR="008770A3" w:rsidRPr="006C2E80" w:rsidRDefault="008770A3" w:rsidP="000F07F7">
            <w:pPr>
              <w:rPr>
                <w:lang w:eastAsia="zh-CN"/>
              </w:rPr>
            </w:pPr>
          </w:p>
        </w:tc>
      </w:tr>
    </w:tbl>
    <w:p w14:paraId="16DF81ED" w14:textId="77777777" w:rsidR="001E489F" w:rsidRDefault="001E489F" w:rsidP="001E489F"/>
    <w:p w14:paraId="17882E2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E5E50F9" w14:textId="77777777" w:rsidR="001E489F" w:rsidRPr="006C2E80" w:rsidRDefault="004B13C7" w:rsidP="001E489F">
      <w:r w:rsidRPr="00B807F2">
        <w:rPr>
          <w:rFonts w:eastAsia="SimSun"/>
          <w:lang w:eastAsia="zh-CN"/>
        </w:rPr>
        <w:t>Liu, Yue, China Mobile, liuyueyjy@chinamobile.com</w:t>
      </w:r>
    </w:p>
    <w:p w14:paraId="6355480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9B84F9D" w14:textId="77777777" w:rsidR="001E489F" w:rsidRPr="00557B2E" w:rsidRDefault="004B13C7" w:rsidP="001E489F">
      <w:r>
        <w:rPr>
          <w:rFonts w:hint="eastAsia"/>
          <w:lang w:eastAsia="zh-CN"/>
        </w:rPr>
        <w:t>SA6</w:t>
      </w:r>
    </w:p>
    <w:p w14:paraId="0ED3208A"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54941431" w14:textId="77777777" w:rsidR="000A4B19" w:rsidRDefault="000A4B19" w:rsidP="000A4B19">
      <w:pPr>
        <w:rPr>
          <w:lang w:eastAsia="zh-CN"/>
        </w:rPr>
      </w:pPr>
      <w:r>
        <w:rPr>
          <w:rFonts w:hint="eastAsia"/>
          <w:lang w:eastAsia="zh-CN"/>
        </w:rPr>
        <w:t xml:space="preserve">Potential impacts to 5G system </w:t>
      </w:r>
      <w:r w:rsidRPr="00C440E8">
        <w:rPr>
          <w:rFonts w:hint="eastAsia"/>
          <w:lang w:eastAsia="zh-CN"/>
        </w:rPr>
        <w:t xml:space="preserve">will be considered by </w:t>
      </w:r>
      <w:proofErr w:type="gramStart"/>
      <w:r w:rsidRPr="00C440E8">
        <w:rPr>
          <w:rFonts w:hint="eastAsia"/>
          <w:lang w:eastAsia="zh-CN"/>
        </w:rPr>
        <w:t>SA</w:t>
      </w:r>
      <w:r>
        <w:rPr>
          <w:rFonts w:hint="eastAsia"/>
          <w:lang w:eastAsia="zh-CN"/>
        </w:rPr>
        <w:t>2</w:t>
      </w:r>
      <w:proofErr w:type="gramEnd"/>
    </w:p>
    <w:p w14:paraId="4FD76F45" w14:textId="77777777" w:rsidR="000A4B19" w:rsidRDefault="000A4B19" w:rsidP="000A4B19">
      <w:pPr>
        <w:rPr>
          <w:lang w:eastAsia="zh-CN"/>
        </w:rPr>
      </w:pPr>
      <w:r>
        <w:rPr>
          <w:rFonts w:hint="eastAsia"/>
          <w:lang w:eastAsia="zh-CN"/>
        </w:rPr>
        <w:lastRenderedPageBreak/>
        <w:t xml:space="preserve">Potential impacts to IMS Data Channel </w:t>
      </w:r>
      <w:r w:rsidRPr="00C440E8">
        <w:rPr>
          <w:rFonts w:hint="eastAsia"/>
          <w:lang w:eastAsia="zh-CN"/>
        </w:rPr>
        <w:t xml:space="preserve">will be considered by </w:t>
      </w:r>
      <w:proofErr w:type="gramStart"/>
      <w:r w:rsidRPr="00C440E8">
        <w:rPr>
          <w:rFonts w:hint="eastAsia"/>
          <w:lang w:eastAsia="zh-CN"/>
        </w:rPr>
        <w:t>SA</w:t>
      </w:r>
      <w:r>
        <w:rPr>
          <w:rFonts w:hint="eastAsia"/>
          <w:lang w:eastAsia="zh-CN"/>
        </w:rPr>
        <w:t>4</w:t>
      </w:r>
      <w:proofErr w:type="gramEnd"/>
    </w:p>
    <w:p w14:paraId="16D4913F" w14:textId="77777777" w:rsidR="000A4B19" w:rsidRPr="00C440E8" w:rsidRDefault="000A4B19" w:rsidP="000A4B19">
      <w:pPr>
        <w:rPr>
          <w:lang w:eastAsia="zh-CN"/>
        </w:rPr>
      </w:pPr>
      <w:r w:rsidRPr="00C440E8">
        <w:rPr>
          <w:rFonts w:hint="eastAsia"/>
          <w:lang w:eastAsia="zh-CN"/>
        </w:rPr>
        <w:t xml:space="preserve">Security aspects will be considered by </w:t>
      </w:r>
      <w:proofErr w:type="gramStart"/>
      <w:r w:rsidRPr="00C440E8">
        <w:rPr>
          <w:rFonts w:hint="eastAsia"/>
          <w:lang w:eastAsia="zh-CN"/>
        </w:rPr>
        <w:t>SA3</w:t>
      </w:r>
      <w:proofErr w:type="gramEnd"/>
    </w:p>
    <w:p w14:paraId="73D4D5EE" w14:textId="77777777" w:rsidR="000A4B19" w:rsidRPr="00557B2E" w:rsidRDefault="000A4B19" w:rsidP="000A4B19">
      <w:r w:rsidRPr="00C440E8">
        <w:rPr>
          <w:rFonts w:hint="eastAsia"/>
          <w:lang w:eastAsia="zh-CN"/>
        </w:rPr>
        <w:t xml:space="preserve">Charging aspects will be considered by </w:t>
      </w:r>
      <w:proofErr w:type="gramStart"/>
      <w:r w:rsidRPr="00C440E8">
        <w:rPr>
          <w:rFonts w:hint="eastAsia"/>
          <w:lang w:eastAsia="zh-CN"/>
        </w:rPr>
        <w:t>SA5</w:t>
      </w:r>
      <w:proofErr w:type="gramEnd"/>
    </w:p>
    <w:p w14:paraId="47200691" w14:textId="77777777" w:rsidR="001E489F" w:rsidRPr="000A4B19" w:rsidRDefault="001E489F" w:rsidP="001E489F"/>
    <w:p w14:paraId="32A8D34D" w14:textId="77777777" w:rsidR="001E489F" w:rsidRPr="000E2A51" w:rsidRDefault="001E489F" w:rsidP="000E2A5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66096205" w14:textId="77777777" w:rsidTr="005875D6">
        <w:trPr>
          <w:cantSplit/>
          <w:jc w:val="center"/>
        </w:trPr>
        <w:tc>
          <w:tcPr>
            <w:tcW w:w="5029" w:type="dxa"/>
            <w:shd w:val="clear" w:color="auto" w:fill="E0E0E0"/>
          </w:tcPr>
          <w:p w14:paraId="11BEF6A9" w14:textId="77777777" w:rsidR="001E489F" w:rsidRDefault="001E489F" w:rsidP="005875D6">
            <w:pPr>
              <w:pStyle w:val="TAH"/>
            </w:pPr>
            <w:r>
              <w:t>Supporting IM name</w:t>
            </w:r>
          </w:p>
        </w:tc>
      </w:tr>
      <w:tr w:rsidR="001E489F" w14:paraId="219AAB1F" w14:textId="77777777" w:rsidTr="005875D6">
        <w:trPr>
          <w:cantSplit/>
          <w:jc w:val="center"/>
        </w:trPr>
        <w:tc>
          <w:tcPr>
            <w:tcW w:w="5029" w:type="dxa"/>
            <w:shd w:val="clear" w:color="auto" w:fill="auto"/>
          </w:tcPr>
          <w:p w14:paraId="1102559A" w14:textId="77777777" w:rsidR="001E489F" w:rsidRDefault="000E2A51" w:rsidP="005875D6">
            <w:pPr>
              <w:pStyle w:val="TAL"/>
              <w:rPr>
                <w:lang w:eastAsia="zh-CN"/>
              </w:rPr>
            </w:pPr>
            <w:r>
              <w:rPr>
                <w:rFonts w:hint="eastAsia"/>
                <w:lang w:eastAsia="zh-CN"/>
              </w:rPr>
              <w:t>China Mobile</w:t>
            </w:r>
          </w:p>
        </w:tc>
      </w:tr>
      <w:tr w:rsidR="001E489F" w14:paraId="2D1569BC" w14:textId="77777777" w:rsidTr="005875D6">
        <w:trPr>
          <w:cantSplit/>
          <w:jc w:val="center"/>
        </w:trPr>
        <w:tc>
          <w:tcPr>
            <w:tcW w:w="5029" w:type="dxa"/>
            <w:shd w:val="clear" w:color="auto" w:fill="auto"/>
          </w:tcPr>
          <w:p w14:paraId="45A38440" w14:textId="77777777" w:rsidR="001E489F" w:rsidRDefault="000E2A51" w:rsidP="005875D6">
            <w:pPr>
              <w:pStyle w:val="TAL"/>
              <w:rPr>
                <w:lang w:eastAsia="zh-CN"/>
              </w:rPr>
            </w:pPr>
            <w:r>
              <w:rPr>
                <w:rFonts w:hint="eastAsia"/>
                <w:lang w:eastAsia="zh-CN"/>
              </w:rPr>
              <w:t>AT&amp;T</w:t>
            </w:r>
          </w:p>
        </w:tc>
      </w:tr>
      <w:tr w:rsidR="008E323D" w14:paraId="1B798C28" w14:textId="77777777" w:rsidTr="005875D6">
        <w:trPr>
          <w:cantSplit/>
          <w:jc w:val="center"/>
        </w:trPr>
        <w:tc>
          <w:tcPr>
            <w:tcW w:w="5029" w:type="dxa"/>
            <w:shd w:val="clear" w:color="auto" w:fill="auto"/>
          </w:tcPr>
          <w:p w14:paraId="29862D03" w14:textId="77777777" w:rsidR="008E323D" w:rsidRDefault="008E323D" w:rsidP="005875D6">
            <w:pPr>
              <w:pStyle w:val="TAL"/>
              <w:rPr>
                <w:lang w:eastAsia="zh-CN"/>
              </w:rPr>
            </w:pPr>
            <w:r>
              <w:rPr>
                <w:rFonts w:hint="eastAsia"/>
                <w:lang w:eastAsia="zh-CN"/>
              </w:rPr>
              <w:t>CATT</w:t>
            </w:r>
          </w:p>
        </w:tc>
      </w:tr>
      <w:tr w:rsidR="001E489F" w14:paraId="7BCC4059" w14:textId="77777777" w:rsidTr="005875D6">
        <w:trPr>
          <w:cantSplit/>
          <w:jc w:val="center"/>
        </w:trPr>
        <w:tc>
          <w:tcPr>
            <w:tcW w:w="5029" w:type="dxa"/>
            <w:shd w:val="clear" w:color="auto" w:fill="auto"/>
          </w:tcPr>
          <w:p w14:paraId="210299A0" w14:textId="77777777" w:rsidR="001E489F" w:rsidRDefault="008E323D" w:rsidP="005875D6">
            <w:pPr>
              <w:pStyle w:val="TAL"/>
              <w:rPr>
                <w:lang w:eastAsia="zh-CN"/>
              </w:rPr>
            </w:pPr>
            <w:r>
              <w:rPr>
                <w:rFonts w:hint="eastAsia"/>
                <w:lang w:eastAsia="zh-CN"/>
              </w:rPr>
              <w:t>China Unicom</w:t>
            </w:r>
          </w:p>
        </w:tc>
      </w:tr>
      <w:tr w:rsidR="001E489F" w14:paraId="1D062112" w14:textId="77777777" w:rsidTr="005875D6">
        <w:trPr>
          <w:cantSplit/>
          <w:jc w:val="center"/>
        </w:trPr>
        <w:tc>
          <w:tcPr>
            <w:tcW w:w="5029" w:type="dxa"/>
            <w:shd w:val="clear" w:color="auto" w:fill="auto"/>
          </w:tcPr>
          <w:p w14:paraId="65CDA37F" w14:textId="77777777" w:rsidR="001E489F" w:rsidRDefault="008E323D" w:rsidP="005875D6">
            <w:pPr>
              <w:pStyle w:val="TAL"/>
              <w:rPr>
                <w:lang w:eastAsia="zh-CN"/>
              </w:rPr>
            </w:pPr>
            <w:r>
              <w:rPr>
                <w:rFonts w:hint="eastAsia"/>
                <w:lang w:eastAsia="zh-CN"/>
              </w:rPr>
              <w:t>Huawei</w:t>
            </w:r>
          </w:p>
        </w:tc>
      </w:tr>
      <w:tr w:rsidR="001E489F" w14:paraId="2A49675B" w14:textId="77777777" w:rsidTr="005875D6">
        <w:trPr>
          <w:cantSplit/>
          <w:jc w:val="center"/>
        </w:trPr>
        <w:tc>
          <w:tcPr>
            <w:tcW w:w="5029" w:type="dxa"/>
            <w:shd w:val="clear" w:color="auto" w:fill="auto"/>
          </w:tcPr>
          <w:p w14:paraId="0F2F7287" w14:textId="77777777" w:rsidR="001E489F" w:rsidRDefault="008E323D" w:rsidP="005875D6">
            <w:pPr>
              <w:pStyle w:val="TAL"/>
              <w:rPr>
                <w:lang w:eastAsia="zh-CN"/>
              </w:rPr>
            </w:pPr>
            <w:r>
              <w:rPr>
                <w:rFonts w:hint="eastAsia"/>
                <w:lang w:eastAsia="zh-CN"/>
              </w:rPr>
              <w:t>Lenovo</w:t>
            </w:r>
          </w:p>
        </w:tc>
      </w:tr>
      <w:tr w:rsidR="001E489F" w14:paraId="1E7624A7" w14:textId="77777777" w:rsidTr="005875D6">
        <w:trPr>
          <w:cantSplit/>
          <w:jc w:val="center"/>
        </w:trPr>
        <w:tc>
          <w:tcPr>
            <w:tcW w:w="5029" w:type="dxa"/>
            <w:shd w:val="clear" w:color="auto" w:fill="auto"/>
          </w:tcPr>
          <w:p w14:paraId="5D0EDE61" w14:textId="77777777" w:rsidR="001E489F" w:rsidRDefault="008E323D" w:rsidP="005875D6">
            <w:pPr>
              <w:pStyle w:val="TAL"/>
              <w:rPr>
                <w:lang w:eastAsia="zh-CN"/>
              </w:rPr>
            </w:pPr>
            <w:r>
              <w:rPr>
                <w:rFonts w:hint="eastAsia"/>
                <w:lang w:eastAsia="zh-CN"/>
              </w:rPr>
              <w:t>TD-Tech</w:t>
            </w:r>
          </w:p>
        </w:tc>
      </w:tr>
      <w:tr w:rsidR="008E323D" w14:paraId="1459A958" w14:textId="77777777" w:rsidTr="005875D6">
        <w:trPr>
          <w:cantSplit/>
          <w:jc w:val="center"/>
        </w:trPr>
        <w:tc>
          <w:tcPr>
            <w:tcW w:w="5029" w:type="dxa"/>
            <w:shd w:val="clear" w:color="auto" w:fill="auto"/>
          </w:tcPr>
          <w:p w14:paraId="3568E659" w14:textId="77777777" w:rsidR="008E323D" w:rsidRDefault="0010067B" w:rsidP="005875D6">
            <w:pPr>
              <w:pStyle w:val="TAL"/>
            </w:pPr>
            <w:r>
              <w:rPr>
                <w:rFonts w:hint="eastAsia"/>
                <w:lang w:eastAsia="zh-CN"/>
              </w:rPr>
              <w:t>ZTE</w:t>
            </w:r>
          </w:p>
        </w:tc>
      </w:tr>
      <w:tr w:rsidR="00F51122" w14:paraId="100E5BD2" w14:textId="77777777" w:rsidTr="005875D6">
        <w:trPr>
          <w:cantSplit/>
          <w:jc w:val="center"/>
        </w:trPr>
        <w:tc>
          <w:tcPr>
            <w:tcW w:w="5029" w:type="dxa"/>
            <w:shd w:val="clear" w:color="auto" w:fill="auto"/>
          </w:tcPr>
          <w:p w14:paraId="4EC2539C" w14:textId="77777777" w:rsidR="00F51122" w:rsidRDefault="00711962" w:rsidP="005875D6">
            <w:pPr>
              <w:pStyle w:val="TAL"/>
              <w:rPr>
                <w:lang w:eastAsia="zh-CN"/>
              </w:rPr>
            </w:pPr>
            <w:r>
              <w:rPr>
                <w:rFonts w:hint="eastAsia"/>
                <w:lang w:eastAsia="zh-CN"/>
              </w:rPr>
              <w:t>S</w:t>
            </w:r>
            <w:r w:rsidR="00F51122">
              <w:rPr>
                <w:rFonts w:hint="eastAsia"/>
                <w:lang w:eastAsia="zh-CN"/>
              </w:rPr>
              <w:t>amsung</w:t>
            </w:r>
          </w:p>
        </w:tc>
      </w:tr>
    </w:tbl>
    <w:p w14:paraId="11E53A18" w14:textId="77777777" w:rsidR="001E489F" w:rsidRPr="00641ED8" w:rsidRDefault="001E489F" w:rsidP="001E489F"/>
    <w:p w14:paraId="21F2640B" w14:textId="77777777"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7E22" w14:textId="77777777" w:rsidR="00575F0D" w:rsidRDefault="00575F0D">
      <w:r>
        <w:separator/>
      </w:r>
    </w:p>
  </w:endnote>
  <w:endnote w:type="continuationSeparator" w:id="0">
    <w:p w14:paraId="567E6B6A" w14:textId="77777777" w:rsidR="00575F0D" w:rsidRDefault="0057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9427" w14:textId="77777777" w:rsidR="00575F0D" w:rsidRDefault="00575F0D">
      <w:r>
        <w:separator/>
      </w:r>
    </w:p>
  </w:footnote>
  <w:footnote w:type="continuationSeparator" w:id="0">
    <w:p w14:paraId="7ACF0DFC" w14:textId="77777777" w:rsidR="00575F0D" w:rsidRDefault="00575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75062076">
    <w:abstractNumId w:val="6"/>
  </w:num>
  <w:num w:numId="2" w16cid:durableId="579218640">
    <w:abstractNumId w:val="3"/>
  </w:num>
  <w:num w:numId="3" w16cid:durableId="1703168103">
    <w:abstractNumId w:val="2"/>
  </w:num>
  <w:num w:numId="4" w16cid:durableId="1173958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7355655">
    <w:abstractNumId w:val="0"/>
  </w:num>
  <w:num w:numId="6" w16cid:durableId="177159218">
    <w:abstractNumId w:val="1"/>
  </w:num>
  <w:num w:numId="7" w16cid:durableId="1052461611">
    <w:abstractNumId w:val="4"/>
  </w:num>
  <w:num w:numId="8" w16cid:durableId="1956671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660354"/>
    <w:rsid w:val="00001E9A"/>
    <w:rsid w:val="00005E54"/>
    <w:rsid w:val="000144F1"/>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03A6"/>
    <w:rsid w:val="000726EB"/>
    <w:rsid w:val="00072A7C"/>
    <w:rsid w:val="000775E7"/>
    <w:rsid w:val="0007775C"/>
    <w:rsid w:val="00094F23"/>
    <w:rsid w:val="000967F4"/>
    <w:rsid w:val="000A4592"/>
    <w:rsid w:val="000A4B19"/>
    <w:rsid w:val="000A6432"/>
    <w:rsid w:val="000B45F5"/>
    <w:rsid w:val="000D5B35"/>
    <w:rsid w:val="000D6D78"/>
    <w:rsid w:val="000E0429"/>
    <w:rsid w:val="000E0437"/>
    <w:rsid w:val="000E078E"/>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85274"/>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C7730"/>
    <w:rsid w:val="001D0B09"/>
    <w:rsid w:val="001E0059"/>
    <w:rsid w:val="001E489F"/>
    <w:rsid w:val="001E6729"/>
    <w:rsid w:val="001F4455"/>
    <w:rsid w:val="001F7653"/>
    <w:rsid w:val="002070CB"/>
    <w:rsid w:val="002175C9"/>
    <w:rsid w:val="00221438"/>
    <w:rsid w:val="002336A6"/>
    <w:rsid w:val="002336BF"/>
    <w:rsid w:val="00235F9B"/>
    <w:rsid w:val="00236BBA"/>
    <w:rsid w:val="00236D1F"/>
    <w:rsid w:val="002407FF"/>
    <w:rsid w:val="00241391"/>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E7B23"/>
    <w:rsid w:val="002F7CCB"/>
    <w:rsid w:val="00301992"/>
    <w:rsid w:val="00304384"/>
    <w:rsid w:val="003057FD"/>
    <w:rsid w:val="003101C6"/>
    <w:rsid w:val="00310E70"/>
    <w:rsid w:val="00313F3E"/>
    <w:rsid w:val="0031522B"/>
    <w:rsid w:val="00320536"/>
    <w:rsid w:val="00321FD4"/>
    <w:rsid w:val="00325E33"/>
    <w:rsid w:val="00326FEE"/>
    <w:rsid w:val="003275E6"/>
    <w:rsid w:val="00350117"/>
    <w:rsid w:val="00354553"/>
    <w:rsid w:val="00356B5F"/>
    <w:rsid w:val="003715B7"/>
    <w:rsid w:val="00373C71"/>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9F5"/>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25196"/>
    <w:rsid w:val="00535A39"/>
    <w:rsid w:val="00544D8F"/>
    <w:rsid w:val="005512DB"/>
    <w:rsid w:val="00553BDE"/>
    <w:rsid w:val="00556F13"/>
    <w:rsid w:val="00560CA1"/>
    <w:rsid w:val="00562495"/>
    <w:rsid w:val="0057401B"/>
    <w:rsid w:val="00575F0D"/>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129B"/>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1962"/>
    <w:rsid w:val="00712E81"/>
    <w:rsid w:val="00715590"/>
    <w:rsid w:val="00716367"/>
    <w:rsid w:val="00723919"/>
    <w:rsid w:val="007261D3"/>
    <w:rsid w:val="00733E86"/>
    <w:rsid w:val="0074596C"/>
    <w:rsid w:val="00747196"/>
    <w:rsid w:val="00750D12"/>
    <w:rsid w:val="0075446E"/>
    <w:rsid w:val="00756BBB"/>
    <w:rsid w:val="00761952"/>
    <w:rsid w:val="00761B9B"/>
    <w:rsid w:val="00762474"/>
    <w:rsid w:val="0076439E"/>
    <w:rsid w:val="00780BEE"/>
    <w:rsid w:val="007814A8"/>
    <w:rsid w:val="00781A62"/>
    <w:rsid w:val="00781B3C"/>
    <w:rsid w:val="00781F2F"/>
    <w:rsid w:val="00783C0E"/>
    <w:rsid w:val="00784C32"/>
    <w:rsid w:val="007860D9"/>
    <w:rsid w:val="007861B8"/>
    <w:rsid w:val="00787383"/>
    <w:rsid w:val="00791B51"/>
    <w:rsid w:val="00795AD1"/>
    <w:rsid w:val="007B5456"/>
    <w:rsid w:val="007B5F65"/>
    <w:rsid w:val="007C767B"/>
    <w:rsid w:val="007D3C7C"/>
    <w:rsid w:val="007D687A"/>
    <w:rsid w:val="007E1BA0"/>
    <w:rsid w:val="007E2E43"/>
    <w:rsid w:val="007E67E8"/>
    <w:rsid w:val="007F2297"/>
    <w:rsid w:val="007F4F44"/>
    <w:rsid w:val="007F55EC"/>
    <w:rsid w:val="007F6574"/>
    <w:rsid w:val="00831057"/>
    <w:rsid w:val="00837EF8"/>
    <w:rsid w:val="0084119C"/>
    <w:rsid w:val="00844BE7"/>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277D0"/>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83D3C"/>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43D2"/>
    <w:rsid w:val="009E5DBA"/>
    <w:rsid w:val="009F6047"/>
    <w:rsid w:val="00A03D2A"/>
    <w:rsid w:val="00A10ADB"/>
    <w:rsid w:val="00A144AB"/>
    <w:rsid w:val="00A151A1"/>
    <w:rsid w:val="00A17F01"/>
    <w:rsid w:val="00A24557"/>
    <w:rsid w:val="00A248B2"/>
    <w:rsid w:val="00A267D7"/>
    <w:rsid w:val="00A27A64"/>
    <w:rsid w:val="00A36581"/>
    <w:rsid w:val="00A37C84"/>
    <w:rsid w:val="00A37F80"/>
    <w:rsid w:val="00A46B3F"/>
    <w:rsid w:val="00A46F30"/>
    <w:rsid w:val="00A548AD"/>
    <w:rsid w:val="00A61169"/>
    <w:rsid w:val="00A63024"/>
    <w:rsid w:val="00A65602"/>
    <w:rsid w:val="00A73F96"/>
    <w:rsid w:val="00A829F7"/>
    <w:rsid w:val="00A82FCC"/>
    <w:rsid w:val="00A8479D"/>
    <w:rsid w:val="00A906A4"/>
    <w:rsid w:val="00A97953"/>
    <w:rsid w:val="00AA574E"/>
    <w:rsid w:val="00AD324E"/>
    <w:rsid w:val="00AD56CD"/>
    <w:rsid w:val="00AD5B51"/>
    <w:rsid w:val="00AD7B78"/>
    <w:rsid w:val="00AF4118"/>
    <w:rsid w:val="00AF5617"/>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65AE"/>
    <w:rsid w:val="00B57B93"/>
    <w:rsid w:val="00B63284"/>
    <w:rsid w:val="00B67BDD"/>
    <w:rsid w:val="00B74FC9"/>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2A38"/>
    <w:rsid w:val="00C5567D"/>
    <w:rsid w:val="00C600FE"/>
    <w:rsid w:val="00C63F06"/>
    <w:rsid w:val="00C6590B"/>
    <w:rsid w:val="00C71066"/>
    <w:rsid w:val="00C7131F"/>
    <w:rsid w:val="00C76753"/>
    <w:rsid w:val="00C8586A"/>
    <w:rsid w:val="00C9300A"/>
    <w:rsid w:val="00CA2B4F"/>
    <w:rsid w:val="00CA5DB0"/>
    <w:rsid w:val="00CB7067"/>
    <w:rsid w:val="00CC084E"/>
    <w:rsid w:val="00CC58ED"/>
    <w:rsid w:val="00CE7FC0"/>
    <w:rsid w:val="00D0135E"/>
    <w:rsid w:val="00D145EC"/>
    <w:rsid w:val="00D31B96"/>
    <w:rsid w:val="00D355FB"/>
    <w:rsid w:val="00D43C0B"/>
    <w:rsid w:val="00D44A74"/>
    <w:rsid w:val="00D470CB"/>
    <w:rsid w:val="00D557DF"/>
    <w:rsid w:val="00D57CD2"/>
    <w:rsid w:val="00D57E66"/>
    <w:rsid w:val="00D73260"/>
    <w:rsid w:val="00D73350"/>
    <w:rsid w:val="00D82231"/>
    <w:rsid w:val="00D8756E"/>
    <w:rsid w:val="00D938DD"/>
    <w:rsid w:val="00D95EAB"/>
    <w:rsid w:val="00D974EA"/>
    <w:rsid w:val="00DA29AC"/>
    <w:rsid w:val="00DA329A"/>
    <w:rsid w:val="00DA45C0"/>
    <w:rsid w:val="00DB521B"/>
    <w:rsid w:val="00DB5C23"/>
    <w:rsid w:val="00DC0F52"/>
    <w:rsid w:val="00DC4726"/>
    <w:rsid w:val="00DC5349"/>
    <w:rsid w:val="00DD0AAB"/>
    <w:rsid w:val="00DD3C66"/>
    <w:rsid w:val="00DD40D2"/>
    <w:rsid w:val="00DE5BBF"/>
    <w:rsid w:val="00DF01BE"/>
    <w:rsid w:val="00DF64C1"/>
    <w:rsid w:val="00E013A9"/>
    <w:rsid w:val="00E03A99"/>
    <w:rsid w:val="00E041CD"/>
    <w:rsid w:val="00E06534"/>
    <w:rsid w:val="00E126A5"/>
    <w:rsid w:val="00E1463F"/>
    <w:rsid w:val="00E14C33"/>
    <w:rsid w:val="00E27A8F"/>
    <w:rsid w:val="00E30E5D"/>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A4D"/>
    <w:rsid w:val="00F51122"/>
    <w:rsid w:val="00F64378"/>
    <w:rsid w:val="00F67FC3"/>
    <w:rsid w:val="00F763A4"/>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74D65"/>
  <w15:docId w15:val="{1127D612-2892-4AA6-9C27-8F884952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BF5"/>
    <w:rPr>
      <w:lang w:eastAsia="en-US"/>
    </w:rPr>
  </w:style>
  <w:style w:type="paragraph" w:styleId="Heading1">
    <w:name w:val="heading 1"/>
    <w:basedOn w:val="Normal"/>
    <w:next w:val="Normal"/>
    <w:qFormat/>
    <w:rsid w:val="001A7BF5"/>
    <w:pPr>
      <w:keepNext/>
      <w:spacing w:after="240"/>
      <w:ind w:left="1985" w:right="284" w:hanging="1985"/>
      <w:outlineLvl w:val="0"/>
    </w:pPr>
    <w:rPr>
      <w:rFonts w:ascii="Arial" w:hAnsi="Arial"/>
      <w:b/>
      <w:sz w:val="24"/>
    </w:rPr>
  </w:style>
  <w:style w:type="paragraph" w:styleId="Heading2">
    <w:name w:val="heading 2"/>
    <w:basedOn w:val="Normal"/>
    <w:next w:val="Normal"/>
    <w:qFormat/>
    <w:rsid w:val="001A7BF5"/>
    <w:pPr>
      <w:keepNext/>
      <w:ind w:right="284"/>
      <w:outlineLvl w:val="1"/>
    </w:pPr>
    <w:rPr>
      <w:rFonts w:ascii="Arial" w:hAnsi="Arial"/>
      <w:b/>
      <w:sz w:val="24"/>
    </w:rPr>
  </w:style>
  <w:style w:type="paragraph" w:styleId="Heading3">
    <w:name w:val="heading 3"/>
    <w:basedOn w:val="Normal"/>
    <w:next w:val="Normal"/>
    <w:qFormat/>
    <w:rsid w:val="001A7BF5"/>
    <w:pPr>
      <w:keepNext/>
      <w:outlineLvl w:val="2"/>
    </w:pPr>
    <w:rPr>
      <w:sz w:val="24"/>
    </w:rPr>
  </w:style>
  <w:style w:type="paragraph" w:styleId="Heading5">
    <w:name w:val="heading 5"/>
    <w:basedOn w:val="Normal"/>
    <w:next w:val="Normal"/>
    <w:qFormat/>
    <w:rsid w:val="001A7BF5"/>
    <w:pPr>
      <w:keepNext/>
      <w:jc w:val="center"/>
      <w:outlineLvl w:val="4"/>
    </w:pPr>
    <w:rPr>
      <w:rFonts w:ascii="Arial" w:hAnsi="Arial"/>
      <w:b/>
      <w:sz w:val="24"/>
    </w:rPr>
  </w:style>
  <w:style w:type="paragraph" w:styleId="Heading6">
    <w:name w:val="heading 6"/>
    <w:basedOn w:val="Normal"/>
    <w:next w:val="Normal"/>
    <w:qFormat/>
    <w:rsid w:val="001A7BF5"/>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7BF5"/>
    <w:pPr>
      <w:tabs>
        <w:tab w:val="center" w:pos="4153"/>
        <w:tab w:val="right" w:pos="8306"/>
      </w:tabs>
    </w:pPr>
  </w:style>
  <w:style w:type="paragraph" w:styleId="Footer">
    <w:name w:val="footer"/>
    <w:basedOn w:val="Normal"/>
    <w:rsid w:val="001A7BF5"/>
    <w:pPr>
      <w:tabs>
        <w:tab w:val="center" w:pos="4153"/>
        <w:tab w:val="right" w:pos="8306"/>
      </w:tabs>
    </w:pPr>
  </w:style>
  <w:style w:type="paragraph" w:styleId="CommentText">
    <w:name w:val="annotation text"/>
    <w:basedOn w:val="Normal"/>
    <w:link w:val="CommentTextChar"/>
    <w:semiHidden/>
    <w:rsid w:val="001A7BF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A7BF5"/>
  </w:style>
  <w:style w:type="paragraph" w:customStyle="1" w:styleId="B1">
    <w:name w:val="B1"/>
    <w:basedOn w:val="Normal"/>
    <w:link w:val="B1Char"/>
    <w:rsid w:val="001A7BF5"/>
    <w:pPr>
      <w:ind w:left="567" w:hanging="567"/>
      <w:jc w:val="both"/>
    </w:pPr>
    <w:rPr>
      <w:rFonts w:ascii="Arial" w:hAnsi="Arial"/>
    </w:rPr>
  </w:style>
  <w:style w:type="paragraph" w:customStyle="1" w:styleId="00BodyText">
    <w:name w:val="00 BodyText"/>
    <w:basedOn w:val="Normal"/>
    <w:rsid w:val="001A7BF5"/>
    <w:pPr>
      <w:spacing w:after="220"/>
    </w:pPr>
    <w:rPr>
      <w:rFonts w:ascii="Arial" w:hAnsi="Arial"/>
      <w:sz w:val="22"/>
      <w:lang w:val="en-US"/>
    </w:rPr>
  </w:style>
  <w:style w:type="paragraph" w:customStyle="1" w:styleId="a">
    <w:name w:val="??"/>
    <w:rsid w:val="001A7BF5"/>
    <w:pPr>
      <w:widowControl w:val="0"/>
    </w:pPr>
    <w:rPr>
      <w:lang w:val="en-US" w:eastAsia="en-US"/>
    </w:rPr>
  </w:style>
  <w:style w:type="paragraph" w:customStyle="1" w:styleId="2">
    <w:name w:val="??? 2"/>
    <w:basedOn w:val="a"/>
    <w:next w:val="a"/>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DocumentMap">
    <w:name w:val="Document Map"/>
    <w:basedOn w:val="Normal"/>
    <w:link w:val="DocumentMapChar"/>
    <w:rsid w:val="00DB5C23"/>
    <w:rPr>
      <w:rFonts w:ascii="SimSun" w:eastAsia="SimSun"/>
      <w:sz w:val="18"/>
      <w:szCs w:val="18"/>
    </w:rPr>
  </w:style>
  <w:style w:type="character" w:customStyle="1" w:styleId="DocumentMapChar">
    <w:name w:val="Document Map Char"/>
    <w:basedOn w:val="DefaultParagraphFont"/>
    <w:link w:val="DocumentMap"/>
    <w:rsid w:val="00DB5C23"/>
    <w:rPr>
      <w:rFonts w:ascii="SimSun" w:eastAsia="SimSun"/>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Normal"/>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Normal"/>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CommentReference">
    <w:name w:val="annotation reference"/>
    <w:basedOn w:val="DefaultParagraphFont"/>
    <w:rsid w:val="009A65DE"/>
    <w:rPr>
      <w:sz w:val="21"/>
      <w:szCs w:val="21"/>
    </w:rPr>
  </w:style>
  <w:style w:type="paragraph" w:styleId="CommentSubject">
    <w:name w:val="annotation subject"/>
    <w:basedOn w:val="CommentText"/>
    <w:next w:val="CommentText"/>
    <w:link w:val="CommentSubjectChar"/>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A65DE"/>
    <w:rPr>
      <w:rFonts w:ascii="Arial" w:hAnsi="Arial"/>
      <w:lang w:eastAsia="en-US"/>
    </w:rPr>
  </w:style>
  <w:style w:type="character" w:customStyle="1" w:styleId="CommentSubjectChar">
    <w:name w:val="Comment Subject Char"/>
    <w:basedOn w:val="CommentTextChar"/>
    <w:link w:val="CommentSubject"/>
    <w:rsid w:val="009A65DE"/>
    <w:rPr>
      <w:rFonts w:ascii="Arial" w:hAnsi="Arial"/>
      <w:lang w:eastAsia="en-US"/>
    </w:rPr>
  </w:style>
  <w:style w:type="paragraph" w:styleId="BalloonText">
    <w:name w:val="Balloon Text"/>
    <w:basedOn w:val="Normal"/>
    <w:link w:val="BalloonTextChar"/>
    <w:semiHidden/>
    <w:unhideWhenUsed/>
    <w:rsid w:val="009A65DE"/>
    <w:rPr>
      <w:sz w:val="18"/>
      <w:szCs w:val="18"/>
    </w:rPr>
  </w:style>
  <w:style w:type="character" w:customStyle="1" w:styleId="BalloonTextChar">
    <w:name w:val="Balloon Text Char"/>
    <w:basedOn w:val="DefaultParagraphFont"/>
    <w:link w:val="BalloonText"/>
    <w:semiHidden/>
    <w:rsid w:val="009A65DE"/>
    <w:rPr>
      <w:sz w:val="18"/>
      <w:szCs w:val="18"/>
      <w:lang w:eastAsia="en-US"/>
    </w:rPr>
  </w:style>
  <w:style w:type="character" w:customStyle="1" w:styleId="HeaderChar">
    <w:name w:val="Header Char"/>
    <w:basedOn w:val="DefaultParagraphFont"/>
    <w:link w:val="Header"/>
    <w:rsid w:val="00983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Sultan;S6-</dc:creator>
  <cp:lastModifiedBy>Alan Soloway2</cp:lastModifiedBy>
  <cp:revision>10</cp:revision>
  <cp:lastPrinted>2001-04-23T09:30:00Z</cp:lastPrinted>
  <dcterms:created xsi:type="dcterms:W3CDTF">2023-05-26T13:08:00Z</dcterms:created>
  <dcterms:modified xsi:type="dcterms:W3CDTF">2023-06-16T03:06:00Z</dcterms:modified>
</cp:coreProperties>
</file>