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4F0693" w:rsidRPr="004F0693" w14:paraId="66FF62E0" w14:textId="77777777" w:rsidTr="0075043B">
        <w:trPr>
          <w:cantSplit/>
        </w:trPr>
        <w:tc>
          <w:tcPr>
            <w:tcW w:w="1104" w:type="dxa"/>
            <w:vMerge w:val="restart"/>
            <w:vAlign w:val="center"/>
          </w:tcPr>
          <w:p w14:paraId="7B293DB6" w14:textId="77777777" w:rsidR="004F0693" w:rsidRPr="004F0693" w:rsidRDefault="004F0693" w:rsidP="004F0693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4F0693">
              <w:rPr>
                <w:rFonts w:ascii="Times New Roman" w:hAnsi="Times New Roman"/>
                <w:noProof/>
              </w:rPr>
              <w:drawing>
                <wp:inline distT="0" distB="0" distL="0" distR="0" wp14:anchorId="0A722037" wp14:editId="574A91FB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783173D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4F0693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1C34E6C7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F0693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4F0693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34862FA5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sz w:val="20"/>
              </w:rPr>
            </w:pPr>
            <w:r w:rsidRPr="004F0693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4F0693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1ADE8E22" w14:textId="0256B46C" w:rsidR="004F0693" w:rsidRPr="004F0693" w:rsidRDefault="004F0693" w:rsidP="004F069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5F7033">
              <w:rPr>
                <w:sz w:val="32"/>
              </w:rPr>
              <w:t>178</w:t>
            </w:r>
          </w:p>
        </w:tc>
      </w:tr>
      <w:tr w:rsidR="004F0693" w:rsidRPr="004F0693" w14:paraId="587E1FD0" w14:textId="77777777" w:rsidTr="0075043B">
        <w:trPr>
          <w:cantSplit/>
        </w:trPr>
        <w:tc>
          <w:tcPr>
            <w:tcW w:w="1104" w:type="dxa"/>
            <w:vMerge/>
          </w:tcPr>
          <w:p w14:paraId="6E8111E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6897AACB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1D8027A8" w14:textId="1E0BAEB5" w:rsidR="004F0693" w:rsidRPr="004F0693" w:rsidRDefault="004F0693" w:rsidP="004F0693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4F0693" w:rsidRPr="004F0693" w14:paraId="7B60FED3" w14:textId="77777777" w:rsidTr="0075043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799748D9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3BD2A85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1B8FEC17" w14:textId="77777777" w:rsidR="004F0693" w:rsidRPr="004F0693" w:rsidRDefault="004F0693" w:rsidP="004F0693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F0693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4F0693" w:rsidRPr="004F0693" w14:paraId="65D55E48" w14:textId="77777777" w:rsidTr="0075043B">
        <w:trPr>
          <w:cantSplit/>
        </w:trPr>
        <w:tc>
          <w:tcPr>
            <w:tcW w:w="1545" w:type="dxa"/>
            <w:gridSpan w:val="2"/>
          </w:tcPr>
          <w:p w14:paraId="531CE80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4F0693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16FD31E0" w14:textId="6F0D19BA" w:rsidR="004F0693" w:rsidRPr="004F0693" w:rsidRDefault="004F0693" w:rsidP="004F069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F0693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183" w:type="dxa"/>
          </w:tcPr>
          <w:p w14:paraId="0A6F2B1B" w14:textId="64A0E0EA" w:rsidR="004F0693" w:rsidRPr="004F0693" w:rsidRDefault="004F0693" w:rsidP="004F0693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F0693">
              <w:rPr>
                <w:rFonts w:ascii="Times New Roman" w:hAnsi="Times New Roman"/>
                <w:sz w:val="24"/>
                <w:szCs w:val="24"/>
              </w:rPr>
              <w:t>Geneva, 4-15 March 2024</w:t>
            </w:r>
          </w:p>
        </w:tc>
      </w:tr>
      <w:tr w:rsidR="004F0693" w:rsidRPr="004F0693" w14:paraId="166E7931" w14:textId="77777777" w:rsidTr="004F0693">
        <w:trPr>
          <w:cantSplit/>
        </w:trPr>
        <w:tc>
          <w:tcPr>
            <w:tcW w:w="9639" w:type="dxa"/>
            <w:gridSpan w:val="5"/>
          </w:tcPr>
          <w:p w14:paraId="458EE831" w14:textId="76709699" w:rsidR="004F0693" w:rsidRPr="004F0693" w:rsidRDefault="004F0693" w:rsidP="004F0693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2562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Ref.: </w:t>
            </w:r>
            <w:r w:rsidRPr="00227E6A">
              <w:rPr>
                <w:rFonts w:ascii="Times New Roman" w:hAnsi="Times New Roman"/>
                <w:b/>
                <w:bCs/>
                <w:sz w:val="24"/>
                <w:szCs w:val="24"/>
              </w:rPr>
              <w:t>SG13-TD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241/PLEN – Annex 1</w:t>
            </w:r>
            <w:r w:rsidR="0075043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4F0693" w:rsidRPr="004F0693" w14:paraId="73BFDA95" w14:textId="77777777" w:rsidTr="004F0693">
        <w:trPr>
          <w:cantSplit/>
        </w:trPr>
        <w:tc>
          <w:tcPr>
            <w:tcW w:w="1545" w:type="dxa"/>
            <w:gridSpan w:val="2"/>
          </w:tcPr>
          <w:p w14:paraId="272C1B07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4F0693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6215A74B" w14:textId="19DF65EC" w:rsidR="004F0693" w:rsidRPr="004F0693" w:rsidRDefault="004F0693" w:rsidP="004F0693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4F0693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4F0693" w:rsidRPr="004F0693" w14:paraId="1F2C8835" w14:textId="77777777" w:rsidTr="004F0693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2318D60" w14:textId="77777777" w:rsidR="004F0693" w:rsidRPr="004F0693" w:rsidRDefault="004F0693" w:rsidP="004F0693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4F0693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2097078" w14:textId="72E80D78" w:rsidR="004F0693" w:rsidRPr="004F0693" w:rsidRDefault="0075043B" w:rsidP="005F7033">
            <w:pPr>
              <w:spacing w:before="240"/>
              <w:rPr>
                <w:rFonts w:ascii="Times New Roman" w:hAnsi="Times New Roman"/>
                <w:sz w:val="24"/>
                <w:szCs w:val="24"/>
              </w:rPr>
            </w:pPr>
            <w:r w:rsidRPr="006A197C">
              <w:rPr>
                <w:rFonts w:ascii="Times New Roman" w:hAnsi="Times New Roman"/>
                <w:sz w:val="24"/>
                <w:szCs w:val="24"/>
              </w:rPr>
              <w:t xml:space="preserve">LS on initiation of new work item ITU-T </w:t>
            </w:r>
            <w:proofErr w:type="gramStart"/>
            <w:r w:rsidRPr="006A197C">
              <w:rPr>
                <w:rFonts w:ascii="Times New Roman" w:hAnsi="Times New Roman"/>
                <w:sz w:val="24"/>
                <w:szCs w:val="24"/>
              </w:rPr>
              <w:t>Y.DT</w:t>
            </w:r>
            <w:proofErr w:type="gramEnd"/>
            <w:r w:rsidRPr="006A197C">
              <w:rPr>
                <w:rFonts w:ascii="Times New Roman" w:hAnsi="Times New Roman"/>
                <w:sz w:val="24"/>
                <w:szCs w:val="24"/>
              </w:rPr>
              <w:t>-NS “Digital twin for network slicing in IMT-2020 networks and beyond”</w:t>
            </w:r>
            <w:r w:rsidR="005F703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bookmarkEnd w:id="1"/>
      <w:bookmarkEnd w:id="8"/>
      <w:tr w:rsidR="00192E44" w:rsidRPr="00D35643" w14:paraId="1D9FDB69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  <w:shd w:val="clear" w:color="auto" w:fill="auto"/>
          </w:tcPr>
          <w:p w14:paraId="74A5F473" w14:textId="77777777" w:rsidR="00192E44" w:rsidRPr="00D35643" w:rsidRDefault="00192E44" w:rsidP="00C35D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5643">
              <w:rPr>
                <w:rFonts w:ascii="Times New Roman" w:hAnsi="Times New Roman"/>
                <w:b/>
                <w:sz w:val="24"/>
                <w:szCs w:val="24"/>
              </w:rPr>
              <w:t>LIAISON STATEMENT</w:t>
            </w:r>
          </w:p>
        </w:tc>
      </w:tr>
      <w:tr w:rsidR="00192E44" w:rsidRPr="00D35643" w14:paraId="44876AEA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18B119E6" w14:textId="77777777" w:rsidR="00192E44" w:rsidRPr="00D35643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643">
              <w:rPr>
                <w:rFonts w:ascii="Times New Roman" w:hAnsi="Times New Roman"/>
                <w:b/>
                <w:bCs/>
                <w:sz w:val="24"/>
                <w:szCs w:val="24"/>
              </w:rPr>
              <w:t>For action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5D3B3C5C" w14:textId="77777777" w:rsidR="00192E44" w:rsidRPr="00D35643" w:rsidRDefault="00192E44" w:rsidP="00C35D97">
            <w:pPr>
              <w:pStyle w:val="LSForAction"/>
            </w:pPr>
            <w:r w:rsidRPr="00D35643">
              <w:t>-</w:t>
            </w:r>
          </w:p>
        </w:tc>
      </w:tr>
      <w:tr w:rsidR="00192E44" w:rsidRPr="005F7033" w14:paraId="14AD9427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1A1D7684" w14:textId="77777777" w:rsidR="00192E44" w:rsidRPr="00D35643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643">
              <w:rPr>
                <w:rFonts w:ascii="Times New Roman" w:hAnsi="Times New Roman"/>
                <w:b/>
                <w:bCs/>
                <w:sz w:val="24"/>
                <w:szCs w:val="24"/>
              </w:rPr>
              <w:t>For information 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775861D1" w14:textId="0302917E" w:rsidR="00192E44" w:rsidRPr="00D35643" w:rsidRDefault="0075043B" w:rsidP="00C35D97">
            <w:pPr>
              <w:pStyle w:val="LSForInfo"/>
              <w:rPr>
                <w:lang w:val="fr-FR" w:eastAsia="zh-CN"/>
              </w:rPr>
            </w:pPr>
            <w:r w:rsidRPr="00D35643">
              <w:rPr>
                <w:lang w:val="fr-FR"/>
              </w:rPr>
              <w:t xml:space="preserve">ITU-T SG2, </w:t>
            </w:r>
            <w:r w:rsidRPr="00D35643">
              <w:rPr>
                <w:rFonts w:eastAsia="SimSun"/>
                <w:lang w:val="fr-FR" w:eastAsia="zh-CN"/>
              </w:rPr>
              <w:t>SG11, ETSI ZSM, 3GPP SA5</w:t>
            </w:r>
          </w:p>
        </w:tc>
      </w:tr>
      <w:tr w:rsidR="00192E44" w:rsidRPr="00D35643" w14:paraId="131BA09D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62194E25" w14:textId="77777777" w:rsidR="00192E44" w:rsidRPr="00D35643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643"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7FD7C132" w14:textId="203A0B92" w:rsidR="00192E44" w:rsidRPr="00D35643" w:rsidRDefault="00192E44" w:rsidP="00C35D97">
            <w:pPr>
              <w:pStyle w:val="LSApproval"/>
            </w:pPr>
            <w:r w:rsidRPr="00D35643">
              <w:t>ITU-T S</w:t>
            </w:r>
            <w:r w:rsidR="004F0693" w:rsidRPr="00D35643">
              <w:t xml:space="preserve">tudy </w:t>
            </w:r>
            <w:r w:rsidRPr="00D35643">
              <w:t>G</w:t>
            </w:r>
            <w:r w:rsidR="004F0693" w:rsidRPr="00D35643">
              <w:t xml:space="preserve">roup </w:t>
            </w:r>
            <w:r w:rsidRPr="00D35643">
              <w:t>13 meeting (Geneva</w:t>
            </w:r>
            <w:r w:rsidRPr="00D35643">
              <w:rPr>
                <w:lang w:val="en-US" w:eastAsia="zh-CN"/>
              </w:rPr>
              <w:t>, 15 March 2024)</w:t>
            </w:r>
          </w:p>
        </w:tc>
      </w:tr>
      <w:tr w:rsidR="00192E44" w:rsidRPr="00D35643" w14:paraId="12B70C86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25ED6DD8" w14:textId="77777777" w:rsidR="00192E44" w:rsidRPr="00D35643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643"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209BC3E6" w14:textId="38C59D91" w:rsidR="00192E44" w:rsidRPr="00D35643" w:rsidRDefault="004F0693" w:rsidP="00C35D97">
            <w:pPr>
              <w:pStyle w:val="LSDeadline"/>
            </w:pPr>
            <w:r w:rsidRPr="00D35643">
              <w:t>N/A</w:t>
            </w:r>
          </w:p>
        </w:tc>
      </w:tr>
      <w:tr w:rsidR="00192E44" w:rsidRPr="002D6611" w14:paraId="17A34D51" w14:textId="77777777" w:rsidTr="0075043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3682C7A" w14:textId="77777777" w:rsidR="00192E44" w:rsidRPr="00D35643" w:rsidRDefault="00192E44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643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E7EF5DA" w14:textId="7AB6F37A" w:rsidR="00192E44" w:rsidRPr="00D35643" w:rsidRDefault="002D6611" w:rsidP="00C35D97">
            <w:pPr>
              <w:rPr>
                <w:rFonts w:ascii="Times New Roman" w:hAnsi="Times New Roman"/>
                <w:sz w:val="24"/>
                <w:szCs w:val="24"/>
                <w:highlight w:val="yellow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450624836"/>
                <w:placeholder>
                  <w:docPart w:val="2D4FAB90791A434B84B6D4D24063A705"/>
                </w:placeholder>
                <w:text w:multiLine="1"/>
              </w:sdtPr>
              <w:sdtEndPr/>
              <w:sdtContent>
                <w:r w:rsidR="00192E44" w:rsidRPr="00D35643">
                  <w:rPr>
                    <w:rFonts w:ascii="Times New Roman" w:hAnsi="Times New Roman"/>
                    <w:sz w:val="24"/>
                    <w:szCs w:val="24"/>
                  </w:rPr>
                  <w:t>Yushuang H</w:t>
                </w:r>
                <w:r w:rsidR="00D35643">
                  <w:rPr>
                    <w:rFonts w:ascii="Times New Roman" w:hAnsi="Times New Roman"/>
                    <w:sz w:val="24"/>
                    <w:szCs w:val="24"/>
                  </w:rPr>
                  <w:t>u</w:t>
                </w:r>
                <w:r w:rsidR="00192E44" w:rsidRPr="00D35643">
                  <w:rPr>
                    <w:rFonts w:ascii="Times New Roman" w:hAnsi="Times New Roman"/>
                    <w:sz w:val="24"/>
                    <w:szCs w:val="24"/>
                  </w:rPr>
                  <w:br/>
                  <w:t>China Mobile</w:t>
                </w:r>
                <w:r w:rsidR="00192E44" w:rsidRPr="00D35643">
                  <w:rPr>
                    <w:rFonts w:ascii="Times New Roman" w:hAnsi="Times New Roman"/>
                    <w:sz w:val="24"/>
                    <w:szCs w:val="24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1577790948"/>
              <w:placeholder>
                <w:docPart w:val="F93262EC2D71485C9FF4B93625B1F182"/>
              </w:placeholder>
            </w:sdtPr>
            <w:sdtEndPr/>
            <w:sdtContent>
              <w:p w14:paraId="48285530" w14:textId="1E823C81" w:rsidR="00D35643" w:rsidRPr="00D35643" w:rsidRDefault="00192E44" w:rsidP="00C35D97">
                <w:pPr>
                  <w:rPr>
                    <w:rFonts w:ascii="Times New Roman" w:hAnsi="Times New Roman"/>
                    <w:sz w:val="24"/>
                    <w:szCs w:val="24"/>
                    <w:lang w:val="fr-FR"/>
                  </w:rPr>
                </w:pPr>
                <w:proofErr w:type="gramStart"/>
                <w:r w:rsidRP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>Tel:</w:t>
                </w:r>
                <w:proofErr w:type="gramEnd"/>
                <w:r w:rsidRP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 </w:t>
                </w:r>
                <w:r w:rsid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    </w:t>
                </w:r>
                <w:r w:rsidRP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>+86-13810622705</w:t>
                </w:r>
                <w:r w:rsidRP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br/>
                  <w:t>E</w:t>
                </w:r>
                <w:r w:rsidR="002D6611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>-</w:t>
                </w:r>
                <w:r w:rsidRP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mail: </w:t>
                </w:r>
                <w:hyperlink r:id="rId12" w:history="1">
                  <w:r w:rsidR="00D35643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fr-FR"/>
                    </w:rPr>
                    <w:t>huyushuang</w:t>
                  </w:r>
                  <w:r w:rsidR="00D35643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fr-FR" w:eastAsia="zh-CN"/>
                    </w:rPr>
                    <w:t>@</w:t>
                  </w:r>
                  <w:r w:rsidR="00D35643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fr-FR"/>
                    </w:rPr>
                    <w:t>chinamobile.com</w:t>
                  </w:r>
                </w:hyperlink>
              </w:p>
            </w:sdtContent>
          </w:sdt>
          <w:p w14:paraId="2E83F6E4" w14:textId="77777777" w:rsidR="00192E44" w:rsidRPr="002D6611" w:rsidRDefault="00192E44" w:rsidP="00C35D97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75043B" w:rsidRPr="00D35643" w14:paraId="0AC38C24" w14:textId="77777777" w:rsidTr="0075043B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C589A4E" w14:textId="0EF94A75" w:rsidR="0075043B" w:rsidRPr="00D35643" w:rsidRDefault="0075043B" w:rsidP="0075043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643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E248BFC" w14:textId="17220985" w:rsidR="0075043B" w:rsidRPr="00D35643" w:rsidRDefault="002D6611" w:rsidP="0075043B">
            <w:pPr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400885370"/>
                <w:placeholder>
                  <w:docPart w:val="D4A93AE270B6473096135E945611052D"/>
                </w:placeholder>
                <w:text w:multiLine="1"/>
              </w:sdtPr>
              <w:sdtEndPr/>
              <w:sdtContent>
                <w:r w:rsidR="0075043B" w:rsidRPr="00D35643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>Mingrui S</w:t>
                </w:r>
                <w:r w:rsidR="00D35643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>un</w:t>
                </w:r>
                <w:r w:rsidR="0075043B" w:rsidRPr="00D35643">
                  <w:rPr>
                    <w:rFonts w:ascii="Times New Roman" w:hAnsi="Times New Roman"/>
                    <w:sz w:val="24"/>
                    <w:szCs w:val="24"/>
                  </w:rPr>
                  <w:br/>
                  <w:t xml:space="preserve">China </w:t>
                </w:r>
                <w:r w:rsidR="0075043B" w:rsidRPr="00D35643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>Unicom</w:t>
                </w:r>
                <w:r w:rsidR="0075043B" w:rsidRPr="00D35643">
                  <w:rPr>
                    <w:rFonts w:ascii="Times New Roman" w:hAnsi="Times New Roman"/>
                    <w:sz w:val="24"/>
                    <w:szCs w:val="24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-940679400"/>
              <w:placeholder>
                <w:docPart w:val="C7828FC67D02469B95C7246631BA0867"/>
              </w:placeholder>
            </w:sdtPr>
            <w:sdtEndPr/>
            <w:sdtContent>
              <w:p w14:paraId="6B1B20BB" w14:textId="0557D731" w:rsidR="00D35643" w:rsidRPr="00D35643" w:rsidRDefault="0075043B" w:rsidP="00D35643">
                <w:pPr>
                  <w:rPr>
                    <w:rFonts w:ascii="Times New Roman" w:hAnsi="Times New Roman"/>
                    <w:sz w:val="24"/>
                    <w:szCs w:val="24"/>
                  </w:rPr>
                </w:pPr>
                <w:proofErr w:type="gramStart"/>
                <w:r w:rsidRP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>Tel:</w:t>
                </w:r>
                <w:proofErr w:type="gramEnd"/>
                <w:r w:rsidRP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 </w:t>
                </w:r>
                <w:r w:rsid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    </w:t>
                </w:r>
                <w:r w:rsidRP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>+86-1</w:t>
                </w:r>
                <w:r w:rsidRPr="00D35643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>8511880771</w:t>
                </w:r>
                <w:r w:rsidRPr="00D35643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br/>
                </w:r>
                <w:r w:rsidRP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>E</w:t>
                </w:r>
                <w:r w:rsidR="002D6611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>-</w:t>
                </w:r>
                <w:r w:rsidRPr="00D35643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mail: </w:t>
                </w:r>
                <w:hyperlink r:id="rId13" w:history="1">
                  <w:r w:rsidR="00D35643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sunmr19</w:t>
                  </w:r>
                  <w:r w:rsidR="00D35643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fr-FR" w:eastAsia="zh-CN"/>
                    </w:rPr>
                    <w:t>@</w:t>
                  </w:r>
                  <w:r w:rsidR="00D35643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fr-FR"/>
                    </w:rPr>
                    <w:t>china</w:t>
                  </w:r>
                  <w:r w:rsidR="00D35643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en-US" w:eastAsia="zh-CN"/>
                    </w:rPr>
                    <w:t>unicom.cn</w:t>
                  </w:r>
                </w:hyperlink>
              </w:p>
            </w:sdtContent>
          </w:sdt>
        </w:tc>
      </w:tr>
    </w:tbl>
    <w:p w14:paraId="6ED9D0A6" w14:textId="77777777" w:rsidR="00192E44" w:rsidRPr="00D35643" w:rsidRDefault="00192E44" w:rsidP="00192E44">
      <w:pPr>
        <w:rPr>
          <w:rFonts w:ascii="Times New Roman" w:hAnsi="Times New Roman"/>
          <w:sz w:val="24"/>
          <w:szCs w:val="24"/>
        </w:rPr>
      </w:pP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222"/>
      </w:tblGrid>
      <w:tr w:rsidR="0075043B" w:rsidRPr="00D35643" w14:paraId="7D27DE89" w14:textId="77777777" w:rsidTr="00271E1C">
        <w:trPr>
          <w:cantSplit/>
        </w:trPr>
        <w:tc>
          <w:tcPr>
            <w:tcW w:w="1418" w:type="dxa"/>
          </w:tcPr>
          <w:p w14:paraId="10181EC1" w14:textId="77777777" w:rsidR="0075043B" w:rsidRPr="00D35643" w:rsidRDefault="0075043B" w:rsidP="00271E1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5643"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alias w:val="Abstract"/>
            <w:tag w:val="Abstract"/>
            <w:id w:val="-1893105252"/>
            <w:placeholder>
              <w:docPart w:val="78ECC6A97D5F4DF39F210A1563334E43"/>
            </w:placeholder>
            <w:text w:multiLine="1"/>
          </w:sdtPr>
          <w:sdtEndPr/>
          <w:sdtContent>
            <w:tc>
              <w:tcPr>
                <w:tcW w:w="8222" w:type="dxa"/>
              </w:tcPr>
              <w:p w14:paraId="08609B06" w14:textId="77777777" w:rsidR="0075043B" w:rsidRPr="00D35643" w:rsidRDefault="0075043B" w:rsidP="00271E1C">
                <w:pPr>
                  <w:pStyle w:val="TSBHeaderSummary"/>
                  <w:rPr>
                    <w:highlight w:val="yellow"/>
                  </w:rPr>
                </w:pPr>
                <w:r w:rsidRPr="00D35643">
                  <w:t xml:space="preserve">This liaison statement informs about the initiation of new work item ITU-T </w:t>
                </w:r>
                <w:proofErr w:type="gramStart"/>
                <w:r w:rsidRPr="00D35643">
                  <w:rPr>
                    <w:rFonts w:eastAsia="SimSun"/>
                    <w:lang w:val="en-US" w:eastAsia="zh-CN"/>
                  </w:rPr>
                  <w:t>Y.DT</w:t>
                </w:r>
                <w:proofErr w:type="gramEnd"/>
                <w:r w:rsidRPr="00D35643">
                  <w:rPr>
                    <w:rFonts w:eastAsia="SimSun"/>
                    <w:lang w:val="en-US" w:eastAsia="zh-CN"/>
                  </w:rPr>
                  <w:t xml:space="preserve">-NS: </w:t>
                </w:r>
                <w:r w:rsidRPr="00D35643">
                  <w:t xml:space="preserve">“Digital </w:t>
                </w:r>
                <w:r w:rsidRPr="00D35643">
                  <w:rPr>
                    <w:lang w:val="en-US" w:eastAsia="zh-CN"/>
                  </w:rPr>
                  <w:t>t</w:t>
                </w:r>
                <w:r w:rsidRPr="00D35643">
                  <w:t>win for network slicing</w:t>
                </w:r>
                <w:r w:rsidRPr="00D35643">
                  <w:rPr>
                    <w:lang w:val="en-US" w:eastAsia="zh-CN"/>
                  </w:rPr>
                  <w:t xml:space="preserve"> in IMT-2020 networks and beyond</w:t>
                </w:r>
                <w:r w:rsidRPr="00D35643">
                  <w:t>” in Q21/13.</w:t>
                </w:r>
              </w:p>
            </w:tc>
          </w:sdtContent>
        </w:sdt>
      </w:tr>
    </w:tbl>
    <w:p w14:paraId="7D913829" w14:textId="4571EBE7" w:rsidR="0075043B" w:rsidRPr="00D35643" w:rsidRDefault="0075043B" w:rsidP="00D35643">
      <w:pPr>
        <w:spacing w:before="240" w:after="120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3564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During the </w:t>
      </w:r>
      <w:r w:rsidRPr="00D35643">
        <w:rPr>
          <w:rFonts w:ascii="Times New Roman" w:hAnsi="Times New Roman"/>
          <w:color w:val="000000"/>
          <w:sz w:val="24"/>
          <w:szCs w:val="24"/>
        </w:rPr>
        <w:t>ITU-T</w:t>
      </w:r>
      <w:r w:rsidRPr="00D3564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SG13 meeting (</w:t>
      </w:r>
      <w:r w:rsidRPr="00D35643">
        <w:rPr>
          <w:rFonts w:ascii="Times New Roman" w:hAnsi="Times New Roman"/>
          <w:sz w:val="24"/>
          <w:szCs w:val="24"/>
        </w:rPr>
        <w:t>Geneva, 4</w:t>
      </w:r>
      <w:r w:rsidR="00D35643">
        <w:rPr>
          <w:rFonts w:ascii="Times New Roman" w:hAnsi="Times New Roman"/>
          <w:sz w:val="24"/>
          <w:szCs w:val="24"/>
        </w:rPr>
        <w:t xml:space="preserve"> </w:t>
      </w:r>
      <w:r w:rsidRPr="00D35643">
        <w:rPr>
          <w:rFonts w:ascii="Times New Roman" w:hAnsi="Times New Roman"/>
          <w:sz w:val="24"/>
          <w:szCs w:val="24"/>
        </w:rPr>
        <w:t>-</w:t>
      </w:r>
      <w:r w:rsidR="00D35643">
        <w:rPr>
          <w:rFonts w:ascii="Times New Roman" w:hAnsi="Times New Roman"/>
          <w:sz w:val="24"/>
          <w:szCs w:val="24"/>
        </w:rPr>
        <w:t xml:space="preserve"> </w:t>
      </w:r>
      <w:r w:rsidRPr="00D35643">
        <w:rPr>
          <w:rFonts w:ascii="Times New Roman" w:hAnsi="Times New Roman"/>
          <w:sz w:val="24"/>
          <w:szCs w:val="24"/>
        </w:rPr>
        <w:t>15 March 2024)</w:t>
      </w:r>
      <w:r w:rsidRPr="00D35643">
        <w:rPr>
          <w:rFonts w:ascii="Times New Roman" w:hAnsi="Times New Roman"/>
          <w:color w:val="000000"/>
          <w:sz w:val="24"/>
          <w:szCs w:val="24"/>
        </w:rPr>
        <w:t xml:space="preserve">, it was agreed </w:t>
      </w:r>
      <w:r w:rsidR="00D35643">
        <w:rPr>
          <w:rFonts w:ascii="Times New Roman" w:hAnsi="Times New Roman"/>
          <w:color w:val="000000"/>
          <w:sz w:val="24"/>
          <w:szCs w:val="24"/>
          <w:lang w:eastAsia="zh-CN"/>
        </w:rPr>
        <w:t>to</w:t>
      </w:r>
      <w:r w:rsidRPr="00D3564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</w:t>
      </w:r>
      <w:r w:rsidRPr="00D35643">
        <w:rPr>
          <w:rFonts w:ascii="Times New Roman" w:hAnsi="Times New Roman"/>
          <w:color w:val="000000"/>
          <w:sz w:val="24"/>
          <w:szCs w:val="24"/>
        </w:rPr>
        <w:t>initiat</w:t>
      </w:r>
      <w:r w:rsidR="00D35643">
        <w:rPr>
          <w:rFonts w:ascii="Times New Roman" w:hAnsi="Times New Roman"/>
          <w:color w:val="000000"/>
          <w:sz w:val="24"/>
          <w:szCs w:val="24"/>
        </w:rPr>
        <w:t>e</w:t>
      </w:r>
      <w:r w:rsidRPr="00D3564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a new work item on </w:t>
      </w:r>
      <w:r w:rsidRPr="00D35643">
        <w:rPr>
          <w:rFonts w:ascii="Times New Roman" w:hAnsi="Times New Roman"/>
          <w:sz w:val="24"/>
          <w:szCs w:val="24"/>
        </w:rPr>
        <w:t xml:space="preserve">“Digital 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>t</w:t>
      </w:r>
      <w:r w:rsidRPr="00D35643">
        <w:rPr>
          <w:rFonts w:ascii="Times New Roman" w:hAnsi="Times New Roman"/>
          <w:sz w:val="24"/>
          <w:szCs w:val="24"/>
        </w:rPr>
        <w:t>win for network slicing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 xml:space="preserve"> in IMT-2020 networks and beyond</w:t>
      </w:r>
      <w:r w:rsidRPr="00D35643">
        <w:rPr>
          <w:rFonts w:ascii="Times New Roman" w:hAnsi="Times New Roman"/>
          <w:sz w:val="24"/>
          <w:szCs w:val="24"/>
        </w:rPr>
        <w:t>”</w:t>
      </w:r>
      <w:r w:rsidRPr="00D35643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(</w:t>
      </w:r>
      <w:r w:rsidRPr="00D35643">
        <w:rPr>
          <w:rFonts w:ascii="Times New Roman" w:hAnsi="Times New Roman"/>
          <w:sz w:val="24"/>
          <w:szCs w:val="24"/>
        </w:rPr>
        <w:t>ITU-T Y.DT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>-NS</w:t>
      </w:r>
      <w:r w:rsidRPr="00D35643">
        <w:rPr>
          <w:rFonts w:ascii="Times New Roman" w:hAnsi="Times New Roman"/>
          <w:sz w:val="24"/>
          <w:szCs w:val="24"/>
        </w:rPr>
        <w:t xml:space="preserve">,  </w:t>
      </w:r>
      <w:hyperlink r:id="rId14" w:history="1">
        <w:r w:rsidRPr="00D35643">
          <w:rPr>
            <w:rStyle w:val="Hyperlink"/>
            <w:rFonts w:ascii="Times New Roman" w:hAnsi="Times New Roman"/>
            <w:sz w:val="24"/>
            <w:szCs w:val="24"/>
          </w:rPr>
          <w:t>TD</w:t>
        </w:r>
        <w:r w:rsidRPr="00D35643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718</w:t>
        </w:r>
        <w:r w:rsidRPr="00D35643">
          <w:rPr>
            <w:rStyle w:val="Hyperlink"/>
            <w:rFonts w:ascii="Times New Roman" w:hAnsi="Times New Roman"/>
            <w:sz w:val="24"/>
            <w:szCs w:val="24"/>
          </w:rPr>
          <w:t>/WP1</w:t>
        </w:r>
      </w:hyperlink>
      <w:r w:rsidRPr="00D35643">
        <w:rPr>
          <w:rFonts w:ascii="Times New Roman" w:hAnsi="Times New Roman"/>
          <w:sz w:val="24"/>
          <w:szCs w:val="24"/>
        </w:rPr>
        <w:t xml:space="preserve">). </w:t>
      </w:r>
    </w:p>
    <w:p w14:paraId="4724699E" w14:textId="6F51B3A5" w:rsidR="0075043B" w:rsidRPr="00D35643" w:rsidRDefault="0075043B" w:rsidP="00D35643">
      <w:pPr>
        <w:spacing w:before="240"/>
        <w:rPr>
          <w:rFonts w:ascii="Times New Roman" w:hAnsi="Times New Roman"/>
          <w:sz w:val="24"/>
          <w:szCs w:val="24"/>
          <w:highlight w:val="yellow"/>
          <w:lang w:eastAsia="zh-CN"/>
        </w:rPr>
      </w:pPr>
      <w:r w:rsidRPr="00D35643">
        <w:rPr>
          <w:rFonts w:ascii="Times New Roman" w:hAnsi="Times New Roman"/>
          <w:sz w:val="24"/>
          <w:szCs w:val="24"/>
        </w:rPr>
        <w:t xml:space="preserve">ITU-T </w:t>
      </w:r>
      <w:proofErr w:type="gramStart"/>
      <w:r w:rsidRPr="00D35643">
        <w:rPr>
          <w:rFonts w:ascii="Times New Roman" w:hAnsi="Times New Roman"/>
          <w:sz w:val="24"/>
          <w:szCs w:val="24"/>
        </w:rPr>
        <w:t>Y.DT</w:t>
      </w:r>
      <w:proofErr w:type="gramEnd"/>
      <w:r w:rsidRPr="00D35643">
        <w:rPr>
          <w:rFonts w:ascii="Times New Roman" w:hAnsi="Times New Roman"/>
          <w:sz w:val="24"/>
          <w:szCs w:val="24"/>
          <w:lang w:val="en-US" w:eastAsia="zh-CN"/>
        </w:rPr>
        <w:t>-NS</w:t>
      </w:r>
      <w:r w:rsidRPr="00D35643">
        <w:rPr>
          <w:rFonts w:ascii="Times New Roman" w:hAnsi="Times New Roman"/>
          <w:sz w:val="24"/>
          <w:szCs w:val="24"/>
        </w:rPr>
        <w:t xml:space="preserve"> aims for IMT 2020 network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>s and beyond</w:t>
      </w:r>
      <w:r w:rsidRPr="00D35643">
        <w:rPr>
          <w:rFonts w:ascii="Times New Roman" w:hAnsi="Times New Roman"/>
          <w:sz w:val="24"/>
          <w:szCs w:val="24"/>
        </w:rPr>
        <w:t xml:space="preserve"> to take more detailed studies on how </w:t>
      </w:r>
      <w:r w:rsidRPr="00D35643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digital twin supports network slicing</w:t>
      </w:r>
      <w:r w:rsidRPr="00D35643">
        <w:rPr>
          <w:rFonts w:ascii="Times New Roman" w:hAnsi="Times New Roman"/>
          <w:sz w:val="24"/>
          <w:szCs w:val="24"/>
        </w:rPr>
        <w:t xml:space="preserve"> (e.g., network function enhancements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 xml:space="preserve"> and </w:t>
      </w:r>
      <w:r w:rsidRPr="00D35643">
        <w:rPr>
          <w:rFonts w:ascii="Times New Roman" w:hAnsi="Times New Roman"/>
          <w:sz w:val="24"/>
          <w:szCs w:val="24"/>
        </w:rPr>
        <w:t>procedures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 xml:space="preserve"> of </w:t>
      </w:r>
      <w:r w:rsidRPr="00D35643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network slicing based on digital twin</w:t>
      </w:r>
      <w:r w:rsidRPr="00D35643">
        <w:rPr>
          <w:rFonts w:ascii="Times New Roman" w:hAnsi="Times New Roman"/>
          <w:sz w:val="24"/>
          <w:szCs w:val="24"/>
        </w:rPr>
        <w:t>) and evaluate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>s</w:t>
      </w:r>
      <w:r w:rsidRPr="00D35643">
        <w:rPr>
          <w:rFonts w:ascii="Times New Roman" w:hAnsi="Times New Roman"/>
          <w:sz w:val="24"/>
          <w:szCs w:val="24"/>
        </w:rPr>
        <w:t xml:space="preserve"> whether this technology can bring some value to 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>enhance network slicing capabilities</w:t>
      </w:r>
      <w:r w:rsidRPr="00D35643">
        <w:rPr>
          <w:rFonts w:ascii="Times New Roman" w:hAnsi="Times New Roman"/>
          <w:sz w:val="24"/>
          <w:szCs w:val="24"/>
        </w:rPr>
        <w:t>. The new work item will benefit for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 xml:space="preserve"> high</w:t>
      </w:r>
      <w:r w:rsidR="00D35643">
        <w:rPr>
          <w:rFonts w:ascii="Times New Roman" w:hAnsi="Times New Roman"/>
          <w:sz w:val="24"/>
          <w:szCs w:val="24"/>
          <w:lang w:val="en-US" w:eastAsia="zh-CN"/>
        </w:rPr>
        <w:t>-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>efficient slicing resource utilization,</w:t>
      </w:r>
      <w:r w:rsidRPr="00D35643">
        <w:rPr>
          <w:rFonts w:ascii="Times New Roman" w:hAnsi="Times New Roman"/>
          <w:sz w:val="24"/>
          <w:szCs w:val="24"/>
        </w:rPr>
        <w:t xml:space="preserve"> reducing the cost of new technology 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>studies</w:t>
      </w:r>
      <w:r w:rsidRPr="00D35643">
        <w:rPr>
          <w:rFonts w:ascii="Times New Roman" w:hAnsi="Times New Roman"/>
          <w:sz w:val="24"/>
          <w:szCs w:val="24"/>
        </w:rPr>
        <w:t xml:space="preserve"> and development in the telecommunications industry </w:t>
      </w:r>
      <w:r w:rsidRPr="00D35643">
        <w:rPr>
          <w:rFonts w:ascii="Times New Roman" w:hAnsi="Times New Roman"/>
          <w:sz w:val="24"/>
          <w:szCs w:val="24"/>
          <w:lang w:val="en-US" w:eastAsia="zh-CN"/>
        </w:rPr>
        <w:t>as well as</w:t>
      </w:r>
      <w:r w:rsidRPr="00D35643">
        <w:rPr>
          <w:rFonts w:ascii="Times New Roman" w:hAnsi="Times New Roman"/>
          <w:sz w:val="24"/>
          <w:szCs w:val="24"/>
        </w:rPr>
        <w:t xml:space="preserve"> shortening the studies and development cycle of new technologies</w:t>
      </w:r>
      <w:r w:rsidRPr="00D35643">
        <w:rPr>
          <w:rFonts w:ascii="Times New Roman" w:eastAsia="SimSun" w:hAnsi="Times New Roman"/>
          <w:sz w:val="24"/>
          <w:szCs w:val="24"/>
          <w:lang w:val="en-US" w:eastAsia="zh-CN"/>
        </w:rPr>
        <w:t>.</w:t>
      </w:r>
    </w:p>
    <w:p w14:paraId="5AF49B74" w14:textId="77777777" w:rsidR="0075043B" w:rsidRPr="00D35643" w:rsidRDefault="0075043B" w:rsidP="00D35643">
      <w:pPr>
        <w:rPr>
          <w:rFonts w:ascii="Times New Roman" w:hAnsi="Times New Roman"/>
          <w:sz w:val="24"/>
          <w:szCs w:val="24"/>
          <w:lang w:eastAsia="zh-CN"/>
        </w:rPr>
      </w:pPr>
      <w:r w:rsidRPr="00D35643">
        <w:rPr>
          <w:rFonts w:ascii="Times New Roman" w:hAnsi="Times New Roman"/>
          <w:sz w:val="24"/>
          <w:szCs w:val="24"/>
          <w:lang w:eastAsia="zh-CN"/>
        </w:rPr>
        <w:t xml:space="preserve">ITU-T </w:t>
      </w:r>
      <w:r w:rsidRPr="00D35643">
        <w:rPr>
          <w:rFonts w:ascii="Times New Roman" w:hAnsi="Times New Roman"/>
          <w:sz w:val="24"/>
          <w:szCs w:val="24"/>
          <w:lang w:eastAsia="ko-KR"/>
        </w:rPr>
        <w:t>SG13</w:t>
      </w:r>
      <w:r w:rsidRPr="00D35643">
        <w:rPr>
          <w:rFonts w:ascii="Times New Roman" w:hAnsi="Times New Roman"/>
          <w:sz w:val="24"/>
          <w:szCs w:val="24"/>
        </w:rPr>
        <w:t xml:space="preserve"> would like to thank you for you</w:t>
      </w:r>
      <w:r w:rsidRPr="00D35643">
        <w:rPr>
          <w:rFonts w:ascii="Times New Roman" w:hAnsi="Times New Roman"/>
          <w:sz w:val="24"/>
          <w:szCs w:val="24"/>
          <w:lang w:eastAsia="ko-KR"/>
        </w:rPr>
        <w:t>r</w:t>
      </w:r>
      <w:r w:rsidRPr="00D35643">
        <w:rPr>
          <w:rFonts w:ascii="Times New Roman" w:hAnsi="Times New Roman"/>
          <w:sz w:val="24"/>
          <w:szCs w:val="24"/>
        </w:rPr>
        <w:t xml:space="preserve"> consideration and future cooperation </w:t>
      </w:r>
      <w:r w:rsidRPr="00D35643">
        <w:rPr>
          <w:rFonts w:ascii="Times New Roman" w:hAnsi="Times New Roman"/>
          <w:sz w:val="24"/>
          <w:szCs w:val="24"/>
          <w:lang w:eastAsia="zh-CN"/>
        </w:rPr>
        <w:t>on this subject.</w:t>
      </w:r>
    </w:p>
    <w:p w14:paraId="1E445095" w14:textId="77777777" w:rsidR="0075043B" w:rsidRPr="00D35643" w:rsidRDefault="0075043B" w:rsidP="00D35643">
      <w:pPr>
        <w:rPr>
          <w:rFonts w:ascii="Times New Roman" w:hAnsi="Times New Roman"/>
          <w:sz w:val="24"/>
          <w:szCs w:val="24"/>
          <w:lang w:eastAsia="ko-KR"/>
        </w:rPr>
      </w:pPr>
      <w:r w:rsidRPr="00D35643">
        <w:rPr>
          <w:rFonts w:ascii="Times New Roman" w:hAnsi="Times New Roman"/>
          <w:b/>
          <w:bCs/>
          <w:sz w:val="24"/>
          <w:szCs w:val="24"/>
          <w:lang w:eastAsia="ko-KR"/>
        </w:rPr>
        <w:t>Attachment</w:t>
      </w:r>
      <w:r w:rsidRPr="00D35643">
        <w:rPr>
          <w:rFonts w:ascii="Times New Roman" w:hAnsi="Times New Roman"/>
          <w:sz w:val="24"/>
          <w:szCs w:val="24"/>
          <w:lang w:eastAsia="ko-KR"/>
        </w:rPr>
        <w:t>:</w:t>
      </w:r>
    </w:p>
    <w:p w14:paraId="2F322C8E" w14:textId="1F187A80" w:rsidR="0075043B" w:rsidRPr="00D35643" w:rsidRDefault="002D6611" w:rsidP="00D35643">
      <w:pPr>
        <w:rPr>
          <w:rFonts w:ascii="Times New Roman" w:hAnsi="Times New Roman"/>
          <w:sz w:val="24"/>
          <w:szCs w:val="24"/>
        </w:rPr>
      </w:pPr>
      <w:hyperlink r:id="rId15" w:history="1">
        <w:r w:rsidR="0075043B" w:rsidRPr="00D35643">
          <w:rPr>
            <w:rStyle w:val="Hyperlink"/>
            <w:rFonts w:ascii="Times New Roman" w:hAnsi="Times New Roman"/>
            <w:sz w:val="24"/>
            <w:szCs w:val="24"/>
          </w:rPr>
          <w:t>SG13-TD</w:t>
        </w:r>
        <w:r w:rsidR="0075043B" w:rsidRPr="00D35643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718</w:t>
        </w:r>
        <w:r w:rsidR="0075043B" w:rsidRPr="00D35643">
          <w:rPr>
            <w:rStyle w:val="Hyperlink"/>
            <w:rFonts w:ascii="Times New Roman" w:hAnsi="Times New Roman"/>
            <w:sz w:val="24"/>
            <w:szCs w:val="24"/>
          </w:rPr>
          <w:t>/WP1</w:t>
        </w:r>
      </w:hyperlink>
      <w:r w:rsidR="0075043B" w:rsidRPr="00D35643">
        <w:rPr>
          <w:rFonts w:ascii="Times New Roman" w:hAnsi="Times New Roman"/>
          <w:sz w:val="24"/>
          <w:szCs w:val="24"/>
        </w:rPr>
        <w:t>: D</w:t>
      </w:r>
      <w:r w:rsidR="0075043B" w:rsidRPr="00D35643">
        <w:rPr>
          <w:rFonts w:ascii="Times New Roman" w:hAnsi="Times New Roman"/>
          <w:sz w:val="24"/>
          <w:szCs w:val="24"/>
          <w:lang w:eastAsia="zh-CN"/>
        </w:rPr>
        <w:t xml:space="preserve">raft new Recommendation </w:t>
      </w:r>
      <w:r w:rsidR="0075043B" w:rsidRPr="00D35643">
        <w:rPr>
          <w:rFonts w:ascii="Times New Roman" w:hAnsi="Times New Roman"/>
          <w:sz w:val="24"/>
          <w:szCs w:val="24"/>
        </w:rPr>
        <w:t xml:space="preserve">ITU-T </w:t>
      </w:r>
      <w:proofErr w:type="gramStart"/>
      <w:r w:rsidR="0075043B" w:rsidRPr="00D35643">
        <w:rPr>
          <w:rFonts w:ascii="Times New Roman" w:eastAsia="SimSun" w:hAnsi="Times New Roman"/>
          <w:sz w:val="24"/>
          <w:szCs w:val="24"/>
          <w:lang w:val="en-US" w:eastAsia="zh-CN"/>
        </w:rPr>
        <w:t>Y.DT</w:t>
      </w:r>
      <w:proofErr w:type="gramEnd"/>
      <w:r w:rsidR="0075043B" w:rsidRPr="00D35643">
        <w:rPr>
          <w:rFonts w:ascii="Times New Roman" w:eastAsia="SimSun" w:hAnsi="Times New Roman"/>
          <w:sz w:val="24"/>
          <w:szCs w:val="24"/>
          <w:lang w:val="en-US" w:eastAsia="zh-CN"/>
        </w:rPr>
        <w:t xml:space="preserve">-NS: </w:t>
      </w:r>
      <w:r w:rsidR="0075043B" w:rsidRPr="00D35643">
        <w:rPr>
          <w:rFonts w:ascii="Times New Roman" w:hAnsi="Times New Roman"/>
          <w:sz w:val="24"/>
          <w:szCs w:val="24"/>
        </w:rPr>
        <w:t xml:space="preserve">“Digital </w:t>
      </w:r>
      <w:r w:rsidR="0075043B" w:rsidRPr="00D35643">
        <w:rPr>
          <w:rFonts w:ascii="Times New Roman" w:hAnsi="Times New Roman"/>
          <w:sz w:val="24"/>
          <w:szCs w:val="24"/>
          <w:lang w:val="en-US" w:eastAsia="zh-CN"/>
        </w:rPr>
        <w:t>t</w:t>
      </w:r>
      <w:r w:rsidR="0075043B" w:rsidRPr="00D35643">
        <w:rPr>
          <w:rFonts w:ascii="Times New Roman" w:hAnsi="Times New Roman"/>
          <w:sz w:val="24"/>
          <w:szCs w:val="24"/>
        </w:rPr>
        <w:t>win for network slicing</w:t>
      </w:r>
      <w:r w:rsidR="0075043B" w:rsidRPr="00D35643">
        <w:rPr>
          <w:rFonts w:ascii="Times New Roman" w:hAnsi="Times New Roman"/>
          <w:sz w:val="24"/>
          <w:szCs w:val="24"/>
          <w:lang w:val="en-US" w:eastAsia="zh-CN"/>
        </w:rPr>
        <w:t xml:space="preserve"> in IMT-2020 networks and beyond”</w:t>
      </w:r>
    </w:p>
    <w:p w14:paraId="0CD2233F" w14:textId="77777777" w:rsidR="0075043B" w:rsidRPr="00D35643" w:rsidRDefault="0075043B" w:rsidP="00192E44">
      <w:pPr>
        <w:rPr>
          <w:rFonts w:ascii="Times New Roman" w:hAnsi="Times New Roman"/>
          <w:sz w:val="24"/>
          <w:szCs w:val="24"/>
        </w:rPr>
      </w:pPr>
    </w:p>
    <w:p w14:paraId="22DF87BC" w14:textId="77777777" w:rsidR="0075043B" w:rsidRPr="00D35643" w:rsidRDefault="0075043B" w:rsidP="00192E44">
      <w:pPr>
        <w:rPr>
          <w:rFonts w:ascii="Times New Roman" w:hAnsi="Times New Roman"/>
          <w:sz w:val="24"/>
          <w:szCs w:val="24"/>
        </w:rPr>
      </w:pPr>
    </w:p>
    <w:p w14:paraId="6ECDA893" w14:textId="3E858EC1" w:rsidR="00192E44" w:rsidRPr="00A6193F" w:rsidRDefault="00192E44" w:rsidP="001B45D1">
      <w:pPr>
        <w:jc w:val="center"/>
        <w:rPr>
          <w:rFonts w:ascii="Times New Roman" w:hAnsi="Times New Roman"/>
          <w:lang w:eastAsia="zh-CN"/>
        </w:rPr>
      </w:pPr>
      <w:r w:rsidRPr="00192E44">
        <w:rPr>
          <w:rFonts w:ascii="Times New Roman" w:hAnsi="Times New Roman"/>
        </w:rPr>
        <w:t>_______________________</w:t>
      </w:r>
    </w:p>
    <w:sectPr w:rsidR="00192E44" w:rsidRPr="00A6193F" w:rsidSect="005F7033">
      <w:headerReference w:type="default" r:id="rId16"/>
      <w:type w:val="oddPage"/>
      <w:pgSz w:w="11907" w:h="16834" w:code="9"/>
      <w:pgMar w:top="1134" w:right="1134" w:bottom="426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79717" w14:textId="77777777" w:rsidR="00297203" w:rsidRDefault="00297203">
      <w:r>
        <w:separator/>
      </w:r>
    </w:p>
  </w:endnote>
  <w:endnote w:type="continuationSeparator" w:id="0">
    <w:p w14:paraId="7535E5AE" w14:textId="77777777" w:rsidR="00297203" w:rsidRDefault="00297203">
      <w:r>
        <w:continuationSeparator/>
      </w:r>
    </w:p>
  </w:endnote>
  <w:endnote w:type="continuationNotice" w:id="1">
    <w:p w14:paraId="7093D2E9" w14:textId="77777777" w:rsidR="00297203" w:rsidRDefault="0029720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C7E0A" w14:textId="77777777" w:rsidR="00297203" w:rsidRDefault="00297203">
      <w:r>
        <w:t>____________________</w:t>
      </w:r>
    </w:p>
  </w:footnote>
  <w:footnote w:type="continuationSeparator" w:id="0">
    <w:p w14:paraId="0C843AC5" w14:textId="77777777" w:rsidR="00297203" w:rsidRDefault="00297203">
      <w:r>
        <w:continuationSeparator/>
      </w:r>
    </w:p>
  </w:footnote>
  <w:footnote w:type="continuationNotice" w:id="1">
    <w:p w14:paraId="78F15A79" w14:textId="77777777" w:rsidR="00297203" w:rsidRDefault="0029720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0411E" w14:textId="1AB0C309" w:rsidR="004F0693" w:rsidRPr="004F0693" w:rsidRDefault="004F0693" w:rsidP="004F0693">
    <w:pPr>
      <w:pStyle w:val="Header"/>
      <w:rPr>
        <w:rFonts w:ascii="Times New Roman" w:hAnsi="Times New Roman"/>
      </w:rPr>
    </w:pPr>
    <w:r w:rsidRPr="004F0693">
      <w:rPr>
        <w:rFonts w:ascii="Times New Roman" w:hAnsi="Times New Roman"/>
      </w:rPr>
      <w:t xml:space="preserve">- </w:t>
    </w:r>
    <w:r w:rsidRPr="004F0693">
      <w:rPr>
        <w:rFonts w:ascii="Times New Roman" w:hAnsi="Times New Roman"/>
      </w:rPr>
      <w:fldChar w:fldCharType="begin"/>
    </w:r>
    <w:r w:rsidRPr="004F0693">
      <w:rPr>
        <w:rFonts w:ascii="Times New Roman" w:hAnsi="Times New Roman"/>
      </w:rPr>
      <w:instrText xml:space="preserve"> PAGE  \* MERGEFORMAT </w:instrText>
    </w:r>
    <w:r w:rsidRPr="004F0693">
      <w:rPr>
        <w:rFonts w:ascii="Times New Roman" w:hAnsi="Times New Roman"/>
      </w:rPr>
      <w:fldChar w:fldCharType="separate"/>
    </w:r>
    <w:r w:rsidRPr="004F0693">
      <w:rPr>
        <w:rFonts w:ascii="Times New Roman" w:hAnsi="Times New Roman"/>
        <w:noProof/>
      </w:rPr>
      <w:t>1</w:t>
    </w:r>
    <w:r w:rsidRPr="004F0693">
      <w:rPr>
        <w:rFonts w:ascii="Times New Roman" w:hAnsi="Times New Roman"/>
      </w:rPr>
      <w:fldChar w:fldCharType="end"/>
    </w:r>
    <w:r w:rsidRPr="004F0693">
      <w:rPr>
        <w:rFonts w:ascii="Times New Roman" w:hAnsi="Times New Roman"/>
      </w:rPr>
      <w:t xml:space="preserve"> -</w:t>
    </w:r>
  </w:p>
  <w:p w14:paraId="7750221B" w14:textId="55D4A099" w:rsidR="004F0693" w:rsidRPr="004F0693" w:rsidRDefault="004F0693" w:rsidP="004F0693">
    <w:pPr>
      <w:pStyle w:val="Header"/>
      <w:spacing w:after="240"/>
      <w:rPr>
        <w:rFonts w:ascii="Times New Roman" w:hAnsi="Times New Roman"/>
      </w:rPr>
    </w:pPr>
    <w:r w:rsidRPr="004F0693">
      <w:rPr>
        <w:rFonts w:ascii="Times New Roman" w:hAnsi="Times New Roman"/>
      </w:rPr>
      <w:fldChar w:fldCharType="begin"/>
    </w:r>
    <w:r w:rsidRPr="004F0693">
      <w:rPr>
        <w:rFonts w:ascii="Times New Roman" w:hAnsi="Times New Roman"/>
      </w:rPr>
      <w:instrText xml:space="preserve"> STYLEREF  Docnumber  </w:instrText>
    </w:r>
    <w:r w:rsidRPr="004F0693">
      <w:rPr>
        <w:rFonts w:ascii="Times New Roman" w:hAnsi="Times New Roman"/>
      </w:rPr>
      <w:fldChar w:fldCharType="separate"/>
    </w:r>
    <w:r w:rsidR="005F7033">
      <w:rPr>
        <w:rFonts w:ascii="Times New Roman" w:hAnsi="Times New Roman"/>
        <w:noProof/>
      </w:rPr>
      <w:t>SG13-LS178</w:t>
    </w:r>
    <w:r w:rsidRPr="004F0693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0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9"/>
  </w:num>
  <w:num w:numId="5" w16cid:durableId="1922714516">
    <w:abstractNumId w:val="10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2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1"/>
  </w:num>
  <w:num w:numId="14" w16cid:durableId="15469871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45D1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D6611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09BB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51E3"/>
    <w:rsid w:val="004748F4"/>
    <w:rsid w:val="00474FB9"/>
    <w:rsid w:val="00477F79"/>
    <w:rsid w:val="00484B34"/>
    <w:rsid w:val="004917C6"/>
    <w:rsid w:val="00491EEB"/>
    <w:rsid w:val="004940A9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0693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5F7033"/>
    <w:rsid w:val="006006A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043B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3F54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FFB"/>
    <w:rsid w:val="00C57A91"/>
    <w:rsid w:val="00C60568"/>
    <w:rsid w:val="00C641B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3766"/>
    <w:rsid w:val="00D33EE4"/>
    <w:rsid w:val="00D35242"/>
    <w:rsid w:val="00D3526A"/>
    <w:rsid w:val="00D35643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E39F0"/>
    <w:rsid w:val="00DE3EE6"/>
    <w:rsid w:val="00DE4786"/>
    <w:rsid w:val="00DE5BC6"/>
    <w:rsid w:val="00DE6F3C"/>
    <w:rsid w:val="00DF0AF3"/>
    <w:rsid w:val="00DF360E"/>
    <w:rsid w:val="00E0115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C62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unmr19@chinaunicom.cn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3-240304-TD-WP1-0718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22-SG13-240304-TD-WP1-0718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D4FAB90791A434B84B6D4D24063A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657755-EB80-4A07-8FDC-F123B772E53B}"/>
      </w:docPartPr>
      <w:docPartBody>
        <w:p w:rsidR="0005061A" w:rsidRDefault="0005061A" w:rsidP="0005061A">
          <w:pPr>
            <w:pStyle w:val="2D4FAB90791A434B84B6D4D24063A70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93262EC2D71485C9FF4B93625B1F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D7AD51-2A23-4E8D-BF41-B3C1DA87BE8A}"/>
      </w:docPartPr>
      <w:docPartBody>
        <w:p w:rsidR="0005061A" w:rsidRDefault="0005061A" w:rsidP="0005061A">
          <w:pPr>
            <w:pStyle w:val="F93262EC2D71485C9FF4B93625B1F18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D4A93AE270B6473096135E94561105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FD121-20F9-46C7-907B-20E68CE79E44}"/>
      </w:docPartPr>
      <w:docPartBody>
        <w:p w:rsidR="009926EC" w:rsidRDefault="009926EC" w:rsidP="009926EC">
          <w:pPr>
            <w:pStyle w:val="D4A93AE270B6473096135E945611052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7828FC67D02469B95C7246631BA08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4C60F-A7C4-4FB4-8A0D-C1FB92DF32EC}"/>
      </w:docPartPr>
      <w:docPartBody>
        <w:p w:rsidR="009926EC" w:rsidRDefault="009926EC" w:rsidP="009926EC">
          <w:pPr>
            <w:pStyle w:val="C7828FC67D02469B95C7246631BA086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8ECC6A97D5F4DF39F210A1563334E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3F3C64-07C8-4150-9464-06F38E616A75}"/>
      </w:docPartPr>
      <w:docPartBody>
        <w:p w:rsidR="009926EC" w:rsidRDefault="009926EC" w:rsidP="009926EC">
          <w:pPr>
            <w:pStyle w:val="78ECC6A97D5F4DF39F210A1563334E43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E4BDD"/>
    <w:rsid w:val="00160C17"/>
    <w:rsid w:val="00191C61"/>
    <w:rsid w:val="00230E15"/>
    <w:rsid w:val="00254655"/>
    <w:rsid w:val="002A3DB8"/>
    <w:rsid w:val="004B0699"/>
    <w:rsid w:val="00636A22"/>
    <w:rsid w:val="009155BD"/>
    <w:rsid w:val="009926EC"/>
    <w:rsid w:val="009C277E"/>
    <w:rsid w:val="00A01A1D"/>
    <w:rsid w:val="00A83EE4"/>
    <w:rsid w:val="00AB0C4A"/>
    <w:rsid w:val="00AC5B29"/>
    <w:rsid w:val="00B6304E"/>
    <w:rsid w:val="00B94B17"/>
    <w:rsid w:val="00BF33CE"/>
    <w:rsid w:val="00C47207"/>
    <w:rsid w:val="00CB4F6E"/>
    <w:rsid w:val="00D10DA2"/>
    <w:rsid w:val="00D30422"/>
    <w:rsid w:val="00DE3BB4"/>
    <w:rsid w:val="00DE555E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9926EC"/>
    <w:rPr>
      <w:rFonts w:ascii="Times New Roman" w:hAnsi="Times New Roman"/>
      <w:color w:val="808080"/>
    </w:rPr>
  </w:style>
  <w:style w:type="paragraph" w:customStyle="1" w:styleId="2D4FAB90791A434B84B6D4D24063A705">
    <w:name w:val="2D4FAB90791A434B84B6D4D24063A705"/>
    <w:rsid w:val="0005061A"/>
    <w:rPr>
      <w:kern w:val="2"/>
      <w14:ligatures w14:val="standardContextual"/>
    </w:rPr>
  </w:style>
  <w:style w:type="paragraph" w:customStyle="1" w:styleId="F93262EC2D71485C9FF4B93625B1F182">
    <w:name w:val="F93262EC2D71485C9FF4B93625B1F182"/>
    <w:rsid w:val="0005061A"/>
    <w:rPr>
      <w:kern w:val="2"/>
      <w14:ligatures w14:val="standardContextual"/>
    </w:rPr>
  </w:style>
  <w:style w:type="paragraph" w:customStyle="1" w:styleId="D4A93AE270B6473096135E945611052D">
    <w:name w:val="D4A93AE270B6473096135E945611052D"/>
    <w:rsid w:val="009926EC"/>
    <w:rPr>
      <w:kern w:val="2"/>
      <w:lang w:val="en-GB" w:eastAsia="en-GB"/>
      <w14:ligatures w14:val="standardContextual"/>
    </w:rPr>
  </w:style>
  <w:style w:type="paragraph" w:customStyle="1" w:styleId="C7828FC67D02469B95C7246631BA0867">
    <w:name w:val="C7828FC67D02469B95C7246631BA0867"/>
    <w:rsid w:val="009926EC"/>
    <w:rPr>
      <w:kern w:val="2"/>
      <w:lang w:val="en-GB" w:eastAsia="en-GB"/>
      <w14:ligatures w14:val="standardContextual"/>
    </w:rPr>
  </w:style>
  <w:style w:type="paragraph" w:customStyle="1" w:styleId="78ECC6A97D5F4DF39F210A1563334E43">
    <w:name w:val="78ECC6A97D5F4DF39F210A1563334E43"/>
    <w:rsid w:val="009926EC"/>
    <w:rPr>
      <w:kern w:val="2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276</Words>
  <Characters>1932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2204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Y.ESBN “Enhanced service-based network in IMT-2020 networks and beyond”</dc:title>
  <dc:subject/>
  <dc:creator>Rapporteur</dc:creator>
  <cp:keywords>Digital twin network, network slicing</cp:keywords>
  <dc:description>SG13-LSXXX  For: Geneva, 4-15 March 2024_x000d_Document date: _x000d_Saved by ITU51017190 at 10:05:20 on 19/03/2024</dc:description>
  <cp:lastModifiedBy>Karimova, Shabnam (Shaba)</cp:lastModifiedBy>
  <cp:revision>5</cp:revision>
  <cp:lastPrinted>2017-05-19T22:20:00Z</cp:lastPrinted>
  <dcterms:created xsi:type="dcterms:W3CDTF">2024-04-11T15:32:00Z</dcterms:created>
  <dcterms:modified xsi:type="dcterms:W3CDTF">2024-04-16T09:00:00Z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