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12"/>
        <w:gridCol w:w="43"/>
        <w:gridCol w:w="618"/>
        <w:gridCol w:w="3251"/>
        <w:gridCol w:w="157"/>
        <w:gridCol w:w="4026"/>
      </w:tblGrid>
      <w:tr w:rsidR="00A07251" w:rsidRPr="00A07251" w14:paraId="34A24DCE" w14:textId="77777777" w:rsidTr="00A07251">
        <w:trPr>
          <w:cantSplit/>
        </w:trPr>
        <w:tc>
          <w:tcPr>
            <w:tcW w:w="1132" w:type="dxa"/>
            <w:vMerge w:val="restart"/>
            <w:vAlign w:val="center"/>
          </w:tcPr>
          <w:p w14:paraId="5551F1AB" w14:textId="77777777" w:rsidR="00A07251" w:rsidRPr="00A07251" w:rsidRDefault="00A07251" w:rsidP="00A07251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A07251">
              <w:rPr>
                <w:rFonts w:ascii="Times New Roman" w:hAnsi="Times New Roman"/>
                <w:noProof/>
              </w:rPr>
              <w:drawing>
                <wp:inline distT="0" distB="0" distL="0" distR="0" wp14:anchorId="4EA498B1" wp14:editId="1B82973E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5"/>
            <w:vMerge w:val="restart"/>
          </w:tcPr>
          <w:p w14:paraId="43B1119A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07251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7AFD0AAC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07251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A07251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88F5E7F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sz w:val="20"/>
              </w:rPr>
            </w:pPr>
            <w:r w:rsidRPr="00A07251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A07251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026" w:type="dxa"/>
            <w:vAlign w:val="center"/>
          </w:tcPr>
          <w:p w14:paraId="0F290B47" w14:textId="5E251932" w:rsidR="00A07251" w:rsidRPr="00A07251" w:rsidRDefault="00A07251" w:rsidP="00A0725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EC4A44">
              <w:rPr>
                <w:sz w:val="32"/>
              </w:rPr>
              <w:t>176</w:t>
            </w:r>
          </w:p>
        </w:tc>
      </w:tr>
      <w:tr w:rsidR="00A07251" w:rsidRPr="00A07251" w14:paraId="5FB36F55" w14:textId="77777777" w:rsidTr="00A07251">
        <w:trPr>
          <w:cantSplit/>
        </w:trPr>
        <w:tc>
          <w:tcPr>
            <w:tcW w:w="1132" w:type="dxa"/>
            <w:vMerge/>
          </w:tcPr>
          <w:p w14:paraId="518F955A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5"/>
            <w:vMerge/>
          </w:tcPr>
          <w:p w14:paraId="0C617C68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026" w:type="dxa"/>
          </w:tcPr>
          <w:p w14:paraId="12EE6C0A" w14:textId="3FD11C67" w:rsidR="00A07251" w:rsidRPr="00A07251" w:rsidRDefault="00A07251" w:rsidP="00A07251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13</w:t>
            </w:r>
          </w:p>
        </w:tc>
      </w:tr>
      <w:bookmarkEnd w:id="3"/>
      <w:tr w:rsidR="00A07251" w:rsidRPr="00A07251" w14:paraId="18E8E5AB" w14:textId="77777777" w:rsidTr="00A07251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01C2F676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481" w:type="dxa"/>
            <w:gridSpan w:val="5"/>
            <w:vMerge/>
            <w:tcBorders>
              <w:bottom w:val="single" w:sz="12" w:space="0" w:color="auto"/>
            </w:tcBorders>
          </w:tcPr>
          <w:p w14:paraId="2F75B388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517537C2" w14:textId="77777777" w:rsidR="00A07251" w:rsidRPr="00A07251" w:rsidRDefault="00A07251" w:rsidP="00A07251">
            <w:pPr>
              <w:pStyle w:val="TSBHeaderRight14"/>
            </w:pPr>
            <w:r w:rsidRPr="00A07251">
              <w:t>Original: English</w:t>
            </w:r>
          </w:p>
        </w:tc>
      </w:tr>
      <w:tr w:rsidR="00A07251" w:rsidRPr="00A07251" w14:paraId="44583CB5" w14:textId="77777777" w:rsidTr="00A07251">
        <w:trPr>
          <w:cantSplit/>
        </w:trPr>
        <w:tc>
          <w:tcPr>
            <w:tcW w:w="1587" w:type="dxa"/>
            <w:gridSpan w:val="3"/>
          </w:tcPr>
          <w:p w14:paraId="39BFA2F2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A07251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4026" w:type="dxa"/>
            <w:gridSpan w:val="3"/>
          </w:tcPr>
          <w:p w14:paraId="07DADEE1" w14:textId="08F42C4E" w:rsidR="00A07251" w:rsidRPr="00A07251" w:rsidRDefault="00A07251" w:rsidP="00A07251">
            <w:pPr>
              <w:pStyle w:val="TSBHeaderQuestion"/>
            </w:pPr>
            <w:r w:rsidRPr="00A07251">
              <w:t>20/13</w:t>
            </w:r>
          </w:p>
        </w:tc>
        <w:tc>
          <w:tcPr>
            <w:tcW w:w="4026" w:type="dxa"/>
          </w:tcPr>
          <w:p w14:paraId="72A523B8" w14:textId="1A546EF3" w:rsidR="00A07251" w:rsidRPr="00A07251" w:rsidRDefault="00A07251" w:rsidP="00A07251">
            <w:pPr>
              <w:pStyle w:val="VenueDate"/>
            </w:pPr>
            <w:r w:rsidRPr="00A07251">
              <w:t>Geneva, 4-15 March 2024</w:t>
            </w:r>
          </w:p>
        </w:tc>
      </w:tr>
      <w:tr w:rsidR="00A07251" w:rsidRPr="00A07251" w14:paraId="7BD2CBA0" w14:textId="77777777" w:rsidTr="005F7827">
        <w:trPr>
          <w:cantSplit/>
        </w:trPr>
        <w:tc>
          <w:tcPr>
            <w:tcW w:w="9639" w:type="dxa"/>
            <w:gridSpan w:val="7"/>
          </w:tcPr>
          <w:p w14:paraId="081DD721" w14:textId="71A36405" w:rsidR="00A07251" w:rsidRPr="00A07251" w:rsidRDefault="00A07251" w:rsidP="00A0725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2562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r w:rsidRPr="00227E6A">
              <w:rPr>
                <w:rFonts w:ascii="Times New Roman" w:hAnsi="Times New Roman"/>
                <w:b/>
                <w:bCs/>
                <w:sz w:val="24"/>
                <w:szCs w:val="24"/>
              </w:rPr>
              <w:t>SG13-TD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241/PLEN – Annex 12</w:t>
            </w:r>
          </w:p>
        </w:tc>
      </w:tr>
      <w:tr w:rsidR="00A07251" w:rsidRPr="00A07251" w14:paraId="092A8403" w14:textId="77777777" w:rsidTr="00A07251">
        <w:trPr>
          <w:cantSplit/>
        </w:trPr>
        <w:tc>
          <w:tcPr>
            <w:tcW w:w="1587" w:type="dxa"/>
            <w:gridSpan w:val="3"/>
          </w:tcPr>
          <w:p w14:paraId="60DAB3A2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A07251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52" w:type="dxa"/>
            <w:gridSpan w:val="4"/>
          </w:tcPr>
          <w:p w14:paraId="412A2717" w14:textId="748B1C4A" w:rsidR="00A07251" w:rsidRPr="00A07251" w:rsidRDefault="00A07251" w:rsidP="00A07251">
            <w:pPr>
              <w:pStyle w:val="TSBHeaderSource"/>
            </w:pPr>
            <w:r w:rsidRPr="00C01847">
              <w:t>ITU-</w:t>
            </w:r>
            <w:r w:rsidRPr="00A07251">
              <w:t>T Study Group 13</w:t>
            </w:r>
          </w:p>
        </w:tc>
      </w:tr>
      <w:tr w:rsidR="00A07251" w:rsidRPr="00A07251" w14:paraId="7B50323F" w14:textId="77777777" w:rsidTr="00A07251">
        <w:trPr>
          <w:cantSplit/>
        </w:trPr>
        <w:tc>
          <w:tcPr>
            <w:tcW w:w="1587" w:type="dxa"/>
            <w:gridSpan w:val="3"/>
            <w:tcBorders>
              <w:bottom w:val="single" w:sz="8" w:space="0" w:color="auto"/>
            </w:tcBorders>
          </w:tcPr>
          <w:p w14:paraId="3F1714B9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A07251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7382C86F" w14:textId="14E68AAD" w:rsidR="00A07251" w:rsidRPr="00A07251" w:rsidRDefault="00A07251" w:rsidP="00A07251">
            <w:pPr>
              <w:pStyle w:val="TSBHeaderTitle"/>
            </w:pPr>
            <w:r w:rsidRPr="00A07251">
              <w:t>LS on initiation of new work item ITU-T Y.IMT2020-DDP “Future networks including IMT-2020: requirements and framework of distributed data plane”</w:t>
            </w:r>
          </w:p>
        </w:tc>
      </w:tr>
      <w:bookmarkEnd w:id="1"/>
      <w:bookmarkEnd w:id="8"/>
      <w:tr w:rsidR="00C01847" w:rsidRPr="00C01847" w14:paraId="719ECFF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shd w:val="clear" w:color="auto" w:fill="auto"/>
          </w:tcPr>
          <w:p w14:paraId="6A3E430A" w14:textId="77777777" w:rsidR="00C01847" w:rsidRPr="00C01847" w:rsidRDefault="00C01847" w:rsidP="00C35D97">
            <w:pPr>
              <w:jc w:val="center"/>
              <w:rPr>
                <w:rFonts w:ascii="Times New Roman" w:hAnsi="Times New Roman"/>
                <w:b/>
              </w:rPr>
            </w:pPr>
            <w:r w:rsidRPr="00C0184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C01847" w:rsidRPr="00C01847" w14:paraId="11198AF2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  <w:shd w:val="clear" w:color="auto" w:fill="auto"/>
          </w:tcPr>
          <w:p w14:paraId="749C2D4F" w14:textId="77777777" w:rsidR="00C01847" w:rsidRPr="00C01847" w:rsidRDefault="00C01847" w:rsidP="00C35D97">
            <w:pPr>
              <w:rPr>
                <w:rFonts w:ascii="Times New Roman" w:hAnsi="Times New Roman"/>
                <w:b/>
                <w:bCs/>
              </w:rPr>
            </w:pPr>
            <w:r w:rsidRPr="00C0184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3"/>
            <w:shd w:val="clear" w:color="auto" w:fill="auto"/>
          </w:tcPr>
          <w:p w14:paraId="26832B1C" w14:textId="77777777" w:rsidR="00C01847" w:rsidRPr="00C01847" w:rsidRDefault="00C01847" w:rsidP="00C35D97">
            <w:pPr>
              <w:pStyle w:val="LSForAction"/>
            </w:pPr>
            <w:r w:rsidRPr="00C01847">
              <w:t>-</w:t>
            </w:r>
          </w:p>
        </w:tc>
      </w:tr>
      <w:tr w:rsidR="00C01847" w:rsidRPr="00DB59A0" w14:paraId="4D2AD3E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  <w:shd w:val="clear" w:color="auto" w:fill="auto"/>
          </w:tcPr>
          <w:p w14:paraId="1BF41B1E" w14:textId="77777777" w:rsidR="00C01847" w:rsidRPr="00C01847" w:rsidRDefault="00C01847" w:rsidP="00C35D97">
            <w:pPr>
              <w:rPr>
                <w:rFonts w:ascii="Times New Roman" w:hAnsi="Times New Roman"/>
                <w:b/>
                <w:bCs/>
              </w:rPr>
            </w:pPr>
            <w:r w:rsidRPr="00C0184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3"/>
            <w:shd w:val="clear" w:color="auto" w:fill="auto"/>
          </w:tcPr>
          <w:p w14:paraId="7EC10006" w14:textId="38E4E615" w:rsidR="00C01847" w:rsidRPr="00DB59A0" w:rsidRDefault="00C01847" w:rsidP="00C35D97">
            <w:pPr>
              <w:pStyle w:val="LSForInfo"/>
              <w:rPr>
                <w:lang w:eastAsia="zh-CN"/>
              </w:rPr>
            </w:pPr>
            <w:r w:rsidRPr="00DB59A0">
              <w:rPr>
                <w:rFonts w:eastAsia="SimSun"/>
                <w:lang w:eastAsia="zh-CN"/>
              </w:rPr>
              <w:t>ITU-T SG11, SG17, 3GPP SA2, ETSI F5G, IRTF NMRG, IETF NVO3</w:t>
            </w:r>
          </w:p>
        </w:tc>
      </w:tr>
      <w:tr w:rsidR="00C01847" w:rsidRPr="00C01847" w14:paraId="2824E995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  <w:shd w:val="clear" w:color="auto" w:fill="auto"/>
          </w:tcPr>
          <w:p w14:paraId="7F0F0F37" w14:textId="77777777" w:rsidR="00C01847" w:rsidRPr="00C01847" w:rsidRDefault="00C01847" w:rsidP="00C35D97">
            <w:pPr>
              <w:rPr>
                <w:rFonts w:ascii="Times New Roman" w:hAnsi="Times New Roman"/>
                <w:b/>
                <w:bCs/>
              </w:rPr>
            </w:pPr>
            <w:r w:rsidRPr="00C01847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3"/>
            <w:shd w:val="clear" w:color="auto" w:fill="auto"/>
          </w:tcPr>
          <w:p w14:paraId="7FC79ED2" w14:textId="1E929B27" w:rsidR="00C01847" w:rsidRPr="00A07251" w:rsidRDefault="00C01847" w:rsidP="00C35D97">
            <w:pPr>
              <w:pStyle w:val="LSApproval"/>
              <w:rPr>
                <w:lang w:val="en-US" w:eastAsia="zh-CN"/>
              </w:rPr>
            </w:pPr>
            <w:r w:rsidRPr="00A07251">
              <w:t>ITU-T S</w:t>
            </w:r>
            <w:r w:rsidR="00A07251" w:rsidRPr="00A07251">
              <w:t xml:space="preserve">tudy </w:t>
            </w:r>
            <w:r w:rsidRPr="00A07251">
              <w:t>G</w:t>
            </w:r>
            <w:r w:rsidR="00A07251" w:rsidRPr="00A07251">
              <w:t xml:space="preserve">roup </w:t>
            </w:r>
            <w:r w:rsidRPr="00A07251">
              <w:t>13 meeting (Geneva</w:t>
            </w:r>
            <w:r w:rsidRPr="00A07251">
              <w:rPr>
                <w:lang w:val="en-US" w:eastAsia="zh-CN"/>
              </w:rPr>
              <w:t>, 15 March 2024)</w:t>
            </w:r>
          </w:p>
        </w:tc>
      </w:tr>
      <w:tr w:rsidR="00C01847" w:rsidRPr="00C01847" w14:paraId="0CF6CBF7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  <w:shd w:val="clear" w:color="auto" w:fill="auto"/>
          </w:tcPr>
          <w:p w14:paraId="2B21C662" w14:textId="77777777" w:rsidR="00C01847" w:rsidRPr="00C01847" w:rsidRDefault="00C01847" w:rsidP="00C35D97">
            <w:pPr>
              <w:rPr>
                <w:rFonts w:ascii="Times New Roman" w:hAnsi="Times New Roman"/>
                <w:b/>
                <w:bCs/>
              </w:rPr>
            </w:pPr>
            <w:r w:rsidRPr="00C0184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3"/>
            <w:shd w:val="clear" w:color="auto" w:fill="auto"/>
          </w:tcPr>
          <w:p w14:paraId="49C45B7E" w14:textId="7CF98482" w:rsidR="00C01847" w:rsidRPr="00C01847" w:rsidRDefault="00DB59A0" w:rsidP="00C35D97">
            <w:pPr>
              <w:pStyle w:val="LSDeadline"/>
            </w:pPr>
            <w:r>
              <w:t>N/A</w:t>
            </w:r>
          </w:p>
        </w:tc>
      </w:tr>
      <w:tr w:rsidR="00C01847" w:rsidRPr="00316951" w14:paraId="52C6E863" w14:textId="77777777" w:rsidTr="00C35D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2FB7860" w14:textId="77777777" w:rsidR="00C01847" w:rsidRPr="00316951" w:rsidRDefault="00C01847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951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445FD2D" w14:textId="77777777" w:rsidR="00C01847" w:rsidRPr="00316951" w:rsidRDefault="00C01847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16951">
              <w:rPr>
                <w:rFonts w:ascii="Times New Roman" w:hAnsi="Times New Roman"/>
                <w:sz w:val="24"/>
                <w:szCs w:val="24"/>
                <w:lang w:eastAsia="zh-CN"/>
              </w:rPr>
              <w:t>Marco Carugi</w:t>
            </w:r>
            <w:r w:rsidRPr="00316951">
              <w:rPr>
                <w:rFonts w:ascii="Times New Roman" w:hAnsi="Times New Roman"/>
                <w:sz w:val="24"/>
                <w:szCs w:val="24"/>
              </w:rPr>
              <w:br/>
            </w:r>
            <w:r w:rsidRPr="00316951">
              <w:rPr>
                <w:rFonts w:ascii="Times New Roman" w:hAnsi="Times New Roman"/>
                <w:sz w:val="24"/>
                <w:szCs w:val="24"/>
                <w:lang w:eastAsia="zh-CN"/>
              </w:rPr>
              <w:t>Huawei Technologies Co., Ltd</w:t>
            </w:r>
            <w:r w:rsidRPr="00316951">
              <w:rPr>
                <w:rFonts w:ascii="Times New Roman" w:hAnsi="Times New Roman"/>
                <w:sz w:val="24"/>
                <w:szCs w:val="24"/>
              </w:rPr>
              <w:br/>
            </w:r>
            <w:r w:rsidRPr="00316951">
              <w:rPr>
                <w:rFonts w:ascii="Times New Roman" w:hAnsi="Times New Roman"/>
                <w:sz w:val="24"/>
                <w:szCs w:val="24"/>
                <w:lang w:eastAsia="zh-CN"/>
              </w:rPr>
              <w:t>China</w:t>
            </w:r>
          </w:p>
        </w:tc>
        <w:tc>
          <w:tcPr>
            <w:tcW w:w="418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C0E7C63" w14:textId="4A4260FD" w:rsidR="00B47F99" w:rsidRPr="00316951" w:rsidRDefault="00C01847" w:rsidP="00B47F99">
            <w:pPr>
              <w:rPr>
                <w:rFonts w:ascii="Times New Roman" w:hAnsi="Times New Roman"/>
                <w:sz w:val="24"/>
                <w:szCs w:val="24"/>
              </w:rPr>
            </w:pPr>
            <w:r w:rsidRPr="00316951">
              <w:rPr>
                <w:rFonts w:ascii="Times New Roman" w:hAnsi="Times New Roman"/>
                <w:sz w:val="24"/>
                <w:szCs w:val="24"/>
              </w:rPr>
              <w:t>Tel:</w:t>
            </w:r>
            <w:r w:rsidRPr="00316951">
              <w:rPr>
                <w:rFonts w:ascii="Times New Roman" w:hAnsi="Times New Roman"/>
                <w:sz w:val="24"/>
                <w:szCs w:val="24"/>
              </w:rPr>
              <w:tab/>
              <w:t>+</w:t>
            </w:r>
            <w:r w:rsidRPr="00316951">
              <w:rPr>
                <w:rFonts w:ascii="Times New Roman" w:hAnsi="Times New Roman"/>
                <w:sz w:val="24"/>
                <w:szCs w:val="24"/>
                <w:lang w:eastAsia="zh-CN"/>
              </w:rPr>
              <w:t>33-6-64047454</w:t>
            </w:r>
            <w:r w:rsidRPr="00316951">
              <w:rPr>
                <w:rFonts w:ascii="Times New Roman" w:hAnsi="Times New Roman"/>
                <w:sz w:val="24"/>
                <w:szCs w:val="24"/>
              </w:rPr>
              <w:br/>
              <w:t>E-mail:</w:t>
            </w:r>
            <w:r w:rsidRPr="00316951">
              <w:rPr>
                <w:rFonts w:ascii="Times New Roman" w:hAnsi="Times New Roman"/>
                <w:sz w:val="24"/>
                <w:szCs w:val="24"/>
              </w:rPr>
              <w:tab/>
            </w:r>
            <w:hyperlink r:id="rId12" w:history="1">
              <w:r w:rsidR="00B47F99" w:rsidRPr="009F676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marco.carugi@gmail.com</w:t>
              </w:r>
            </w:hyperlink>
          </w:p>
        </w:tc>
      </w:tr>
      <w:tr w:rsidR="00C01847" w:rsidRPr="00B47F99" w14:paraId="4950B4E9" w14:textId="77777777" w:rsidTr="00C35D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3CDF2B6" w14:textId="77777777" w:rsidR="00C01847" w:rsidRPr="00316951" w:rsidRDefault="00C01847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951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EE4F44C" w14:textId="77777777" w:rsidR="00C01847" w:rsidRPr="00316951" w:rsidRDefault="00C01847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16951">
              <w:rPr>
                <w:rFonts w:ascii="Times New Roman" w:hAnsi="Times New Roman"/>
                <w:sz w:val="24"/>
                <w:szCs w:val="24"/>
                <w:lang w:val="en-US" w:eastAsia="zh-CN"/>
              </w:rPr>
              <w:t>Yuexia Fu</w:t>
            </w:r>
            <w:r w:rsidRPr="00316951">
              <w:rPr>
                <w:rFonts w:ascii="Times New Roman" w:hAnsi="Times New Roman"/>
                <w:sz w:val="24"/>
                <w:szCs w:val="24"/>
                <w:lang w:eastAsia="zh-CN"/>
              </w:rPr>
              <w:br/>
              <w:t>China Mobile</w:t>
            </w:r>
            <w:r w:rsidRPr="00316951">
              <w:rPr>
                <w:rFonts w:ascii="Times New Roman" w:hAnsi="Times New Roman"/>
                <w:sz w:val="24"/>
                <w:szCs w:val="24"/>
                <w:lang w:eastAsia="zh-CN"/>
              </w:rPr>
              <w:br/>
              <w:t>China</w:t>
            </w:r>
          </w:p>
        </w:tc>
        <w:tc>
          <w:tcPr>
            <w:tcW w:w="418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07D130D" w14:textId="61E7B32A" w:rsidR="00B47F99" w:rsidRPr="00316951" w:rsidRDefault="00C01847" w:rsidP="00B47F99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316951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316951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+86 1</w:t>
            </w:r>
            <w:r w:rsidRPr="00316951">
              <w:rPr>
                <w:rFonts w:ascii="Times New Roman" w:hAnsi="Times New Roman"/>
                <w:sz w:val="24"/>
                <w:szCs w:val="24"/>
                <w:lang w:val="de-DE" w:eastAsia="zh-CN"/>
              </w:rPr>
              <w:t>5011564042</w:t>
            </w:r>
            <w:r w:rsidRPr="00316951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316951">
              <w:rPr>
                <w:rFonts w:ascii="Times New Roman" w:hAnsi="Times New Roman"/>
                <w:sz w:val="24"/>
                <w:szCs w:val="24"/>
                <w:lang w:val="de-DE"/>
              </w:rPr>
              <w:tab/>
            </w:r>
            <w:hyperlink r:id="rId13" w:history="1">
              <w:r w:rsidR="00B47F99" w:rsidRPr="009F6765">
                <w:rPr>
                  <w:rStyle w:val="Hyperlink"/>
                  <w:rFonts w:ascii="Times New Roman" w:hAnsi="Times New Roman"/>
                  <w:sz w:val="24"/>
                  <w:szCs w:val="24"/>
                  <w:lang w:val="de-DE" w:eastAsia="zh-CN"/>
                </w:rPr>
                <w:t>fuyuexia</w:t>
              </w:r>
              <w:r w:rsidR="00B47F99" w:rsidRPr="009F6765">
                <w:rPr>
                  <w:rStyle w:val="Hyperlink"/>
                  <w:rFonts w:ascii="Times New Roman" w:hAnsi="Times New Roman"/>
                  <w:sz w:val="24"/>
                  <w:szCs w:val="24"/>
                  <w:lang w:val="de-DE"/>
                </w:rPr>
                <w:t>@chinamobile.com</w:t>
              </w:r>
            </w:hyperlink>
          </w:p>
        </w:tc>
      </w:tr>
    </w:tbl>
    <w:p w14:paraId="38392AA8" w14:textId="77777777" w:rsidR="00C01847" w:rsidRPr="00C01847" w:rsidRDefault="00C01847" w:rsidP="00C01847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C01847" w:rsidRPr="00C01847" w14:paraId="24C4FBE7" w14:textId="77777777" w:rsidTr="00C35D97">
        <w:trPr>
          <w:cantSplit/>
        </w:trPr>
        <w:tc>
          <w:tcPr>
            <w:tcW w:w="1588" w:type="dxa"/>
          </w:tcPr>
          <w:p w14:paraId="04264AF9" w14:textId="77777777" w:rsidR="00C01847" w:rsidRPr="00C01847" w:rsidRDefault="00C01847" w:rsidP="00C35D97">
            <w:pPr>
              <w:rPr>
                <w:rFonts w:ascii="Times New Roman" w:hAnsi="Times New Roman"/>
                <w:b/>
                <w:bCs/>
              </w:rPr>
            </w:pPr>
            <w:r w:rsidRPr="00C01847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C16E110" w14:textId="14E902E1" w:rsidR="00C01847" w:rsidRPr="00C01847" w:rsidRDefault="00C01847" w:rsidP="00C35D97">
            <w:pPr>
              <w:pStyle w:val="TSBHeaderSummary"/>
            </w:pPr>
            <w:r w:rsidRPr="00C01847">
              <w:t>This liaison statement informs</w:t>
            </w:r>
            <w:r w:rsidRPr="00C01847">
              <w:rPr>
                <w:lang w:val="en-US" w:eastAsia="zh-CN"/>
              </w:rPr>
              <w:t xml:space="preserve"> </w:t>
            </w:r>
            <w:r w:rsidRPr="00C01847">
              <w:rPr>
                <w:rFonts w:eastAsia="SimSun"/>
                <w:lang w:eastAsia="zh-CN"/>
              </w:rPr>
              <w:t>ITU-T SG11, ITU-T SG17,</w:t>
            </w:r>
            <w:r w:rsidR="00776709">
              <w:rPr>
                <w:rFonts w:eastAsia="SimSun"/>
                <w:lang w:eastAsia="zh-CN"/>
              </w:rPr>
              <w:t xml:space="preserve"> </w:t>
            </w:r>
            <w:r w:rsidRPr="00C01847">
              <w:rPr>
                <w:rFonts w:eastAsia="SimSun"/>
                <w:lang w:eastAsia="zh-CN"/>
              </w:rPr>
              <w:t>3GPP SA2, ETSI F5G, IETF</w:t>
            </w:r>
            <w:r w:rsidRPr="00C01847">
              <w:rPr>
                <w:rFonts w:eastAsia="SimSun"/>
                <w:lang w:val="en-US" w:eastAsia="zh-CN"/>
              </w:rPr>
              <w:t xml:space="preserve"> NMRG, IETF NVO3</w:t>
            </w:r>
            <w:r w:rsidRPr="00C01847">
              <w:t xml:space="preserve"> about the </w:t>
            </w:r>
            <w:r w:rsidRPr="00C01847">
              <w:rPr>
                <w:lang w:val="en-US" w:eastAsia="zh-CN"/>
              </w:rPr>
              <w:t>initiation</w:t>
            </w:r>
            <w:r w:rsidRPr="00C01847">
              <w:t xml:space="preserve"> of the new </w:t>
            </w:r>
            <w:r w:rsidRPr="00C01847">
              <w:rPr>
                <w:color w:val="000000"/>
                <w:lang w:eastAsia="zh-CN"/>
              </w:rPr>
              <w:t xml:space="preserve">draft Recommendation </w:t>
            </w:r>
            <w:r w:rsidRPr="00C01847">
              <w:t xml:space="preserve">ITU-T </w:t>
            </w:r>
            <w:r w:rsidRPr="00C01847">
              <w:rPr>
                <w:rFonts w:eastAsia="SimSun"/>
              </w:rPr>
              <w:t>Y.IMT2020-D</w:t>
            </w:r>
            <w:r w:rsidRPr="00C01847">
              <w:rPr>
                <w:rFonts w:eastAsia="SimSun"/>
                <w:lang w:val="en-US" w:eastAsia="zh-CN"/>
              </w:rPr>
              <w:t>DP</w:t>
            </w:r>
            <w:r w:rsidRPr="00C01847">
              <w:t xml:space="preserve"> “Future networks including IMT-2020: requirements and framework </w:t>
            </w:r>
            <w:r w:rsidRPr="00C01847">
              <w:rPr>
                <w:lang w:val="en-US" w:eastAsia="zh-CN"/>
              </w:rPr>
              <w:t>of distributed data plane</w:t>
            </w:r>
            <w:r w:rsidRPr="00C01847">
              <w:t>”.</w:t>
            </w:r>
          </w:p>
        </w:tc>
      </w:tr>
    </w:tbl>
    <w:p w14:paraId="3400A5A2" w14:textId="77777777" w:rsidR="00C01847" w:rsidRPr="00C01847" w:rsidRDefault="00C01847" w:rsidP="00B47F99">
      <w:pPr>
        <w:spacing w:before="240" w:after="120"/>
        <w:rPr>
          <w:rFonts w:ascii="Times New Roman" w:hAnsi="Times New Roman"/>
          <w:color w:val="000000"/>
          <w:sz w:val="24"/>
          <w:szCs w:val="22"/>
          <w:lang w:eastAsia="zh-CN"/>
        </w:rPr>
      </w:pPr>
      <w:r w:rsidRPr="00C01847">
        <w:rPr>
          <w:rFonts w:ascii="Times New Roman" w:hAnsi="Times New Roman"/>
          <w:color w:val="000000"/>
          <w:sz w:val="24"/>
          <w:szCs w:val="22"/>
          <w:lang w:eastAsia="zh-CN"/>
        </w:rPr>
        <w:t xml:space="preserve">At the </w:t>
      </w:r>
      <w:r w:rsidRPr="00C01847">
        <w:rPr>
          <w:rFonts w:ascii="Times New Roman" w:hAnsi="Times New Roman"/>
          <w:color w:val="000000"/>
          <w:sz w:val="24"/>
          <w:szCs w:val="22"/>
        </w:rPr>
        <w:t>ITU-T</w:t>
      </w:r>
      <w:r w:rsidRPr="00C01847">
        <w:rPr>
          <w:rFonts w:ascii="Times New Roman" w:hAnsi="Times New Roman"/>
          <w:color w:val="000000"/>
          <w:sz w:val="24"/>
          <w:szCs w:val="22"/>
          <w:lang w:eastAsia="zh-CN"/>
        </w:rPr>
        <w:t xml:space="preserve"> SG13 meeting (</w:t>
      </w:r>
      <w:r w:rsidRPr="00C01847">
        <w:rPr>
          <w:rFonts w:ascii="Times New Roman" w:hAnsi="Times New Roman"/>
          <w:color w:val="000000"/>
          <w:sz w:val="24"/>
          <w:szCs w:val="22"/>
        </w:rPr>
        <w:t>Geneva</w:t>
      </w:r>
      <w:r w:rsidRPr="00C01847">
        <w:rPr>
          <w:rFonts w:ascii="Times New Roman" w:hAnsi="Times New Roman"/>
          <w:sz w:val="24"/>
          <w:szCs w:val="22"/>
        </w:rPr>
        <w:t>, 4-</w:t>
      </w:r>
      <w:r w:rsidRPr="00C01847">
        <w:rPr>
          <w:rFonts w:ascii="Times New Roman" w:hAnsi="Times New Roman"/>
          <w:sz w:val="24"/>
          <w:szCs w:val="22"/>
          <w:lang w:val="en-US" w:eastAsia="zh-CN"/>
        </w:rPr>
        <w:t>1</w:t>
      </w:r>
      <w:r w:rsidRPr="00C01847">
        <w:rPr>
          <w:rFonts w:ascii="Times New Roman" w:hAnsi="Times New Roman"/>
          <w:sz w:val="24"/>
          <w:szCs w:val="22"/>
        </w:rPr>
        <w:t xml:space="preserve">5 </w:t>
      </w:r>
      <w:r w:rsidRPr="00C01847">
        <w:rPr>
          <w:rFonts w:ascii="Times New Roman" w:hAnsi="Times New Roman"/>
          <w:sz w:val="24"/>
          <w:szCs w:val="22"/>
          <w:lang w:val="en-US" w:eastAsia="zh-CN"/>
        </w:rPr>
        <w:t>March</w:t>
      </w:r>
      <w:r w:rsidRPr="00C01847">
        <w:rPr>
          <w:rFonts w:ascii="Times New Roman" w:hAnsi="Times New Roman"/>
          <w:sz w:val="24"/>
          <w:szCs w:val="22"/>
        </w:rPr>
        <w:t xml:space="preserve"> 202</w:t>
      </w:r>
      <w:r w:rsidRPr="00C01847">
        <w:rPr>
          <w:rFonts w:ascii="Times New Roman" w:hAnsi="Times New Roman"/>
          <w:sz w:val="24"/>
          <w:szCs w:val="22"/>
          <w:lang w:val="en-US" w:eastAsia="zh-CN"/>
        </w:rPr>
        <w:t>4</w:t>
      </w:r>
      <w:r w:rsidRPr="00C01847">
        <w:rPr>
          <w:rFonts w:ascii="Times New Roman" w:hAnsi="Times New Roman"/>
          <w:sz w:val="24"/>
          <w:szCs w:val="22"/>
        </w:rPr>
        <w:t>)</w:t>
      </w:r>
      <w:r w:rsidRPr="00C01847">
        <w:rPr>
          <w:rFonts w:ascii="Times New Roman" w:hAnsi="Times New Roman"/>
          <w:color w:val="000000"/>
          <w:sz w:val="24"/>
          <w:szCs w:val="22"/>
        </w:rPr>
        <w:t xml:space="preserve">, SG13 agreed </w:t>
      </w:r>
      <w:r w:rsidRPr="00C01847">
        <w:rPr>
          <w:rFonts w:ascii="Times New Roman" w:hAnsi="Times New Roman"/>
          <w:color w:val="000000"/>
          <w:sz w:val="24"/>
          <w:szCs w:val="22"/>
          <w:lang w:eastAsia="zh-CN"/>
        </w:rPr>
        <w:t xml:space="preserve">on </w:t>
      </w:r>
      <w:r w:rsidRPr="00C01847">
        <w:rPr>
          <w:rFonts w:ascii="Times New Roman" w:hAnsi="Times New Roman"/>
          <w:color w:val="000000"/>
          <w:sz w:val="24"/>
          <w:szCs w:val="22"/>
        </w:rPr>
        <w:t xml:space="preserve">the initiation </w:t>
      </w:r>
      <w:r w:rsidRPr="00C01847">
        <w:rPr>
          <w:rFonts w:ascii="Times New Roman" w:hAnsi="Times New Roman"/>
          <w:color w:val="000000"/>
          <w:sz w:val="24"/>
          <w:szCs w:val="22"/>
          <w:lang w:eastAsia="zh-CN"/>
        </w:rPr>
        <w:t>of the new draft Recommendation “</w:t>
      </w:r>
      <w:r w:rsidRPr="00C01847">
        <w:rPr>
          <w:rFonts w:ascii="Times New Roman" w:hAnsi="Times New Roman"/>
          <w:sz w:val="24"/>
          <w:szCs w:val="22"/>
        </w:rPr>
        <w:t xml:space="preserve">Future networks including IMT-2020: requirements and framework </w:t>
      </w:r>
      <w:r w:rsidRPr="00C01847">
        <w:rPr>
          <w:rFonts w:ascii="Times New Roman" w:hAnsi="Times New Roman"/>
          <w:sz w:val="24"/>
          <w:szCs w:val="22"/>
          <w:lang w:val="en-US" w:eastAsia="zh-CN"/>
        </w:rPr>
        <w:t>of distributed data plane</w:t>
      </w:r>
      <w:r w:rsidRPr="00C01847">
        <w:rPr>
          <w:rFonts w:ascii="Times New Roman" w:hAnsi="Times New Roman"/>
          <w:color w:val="000000"/>
          <w:sz w:val="24"/>
          <w:szCs w:val="22"/>
          <w:lang w:eastAsia="zh-CN"/>
        </w:rPr>
        <w:t>”.</w:t>
      </w:r>
    </w:p>
    <w:p w14:paraId="17DF1417" w14:textId="77777777" w:rsidR="00C01847" w:rsidRPr="00C01847" w:rsidRDefault="00C01847" w:rsidP="00B47F99">
      <w:pPr>
        <w:rPr>
          <w:rFonts w:ascii="Times New Roman" w:hAnsi="Times New Roman"/>
          <w:color w:val="000000" w:themeColor="text1"/>
          <w:sz w:val="24"/>
          <w:szCs w:val="22"/>
          <w:lang w:eastAsia="zh-CN"/>
        </w:rPr>
      </w:pPr>
      <w:r w:rsidRPr="00C01847">
        <w:rPr>
          <w:rFonts w:ascii="Times New Roman" w:hAnsi="Times New Roman"/>
          <w:color w:val="000000" w:themeColor="text1"/>
          <w:sz w:val="24"/>
          <w:szCs w:val="22"/>
          <w:lang w:eastAsia="zh-CN"/>
        </w:rPr>
        <w:t xml:space="preserve">This new draft Recommendation specifies </w:t>
      </w:r>
      <w:r w:rsidRPr="00C01847">
        <w:rPr>
          <w:rFonts w:ascii="Times New Roman" w:eastAsia="SimSun" w:hAnsi="Times New Roman"/>
          <w:sz w:val="24"/>
          <w:szCs w:val="22"/>
          <w:lang w:eastAsia="zh-CN"/>
        </w:rPr>
        <w:t xml:space="preserve">requirements, functional architecture and procedures, and provides security considerations and use cases of distributed </w:t>
      </w:r>
      <w:r w:rsidRPr="00C01847">
        <w:rPr>
          <w:rFonts w:ascii="Times New Roman" w:eastAsia="SimSun" w:hAnsi="Times New Roman"/>
          <w:sz w:val="24"/>
          <w:szCs w:val="22"/>
          <w:lang w:val="en-US" w:eastAsia="zh-CN"/>
        </w:rPr>
        <w:t xml:space="preserve">data </w:t>
      </w:r>
      <w:r w:rsidRPr="00C01847">
        <w:rPr>
          <w:rFonts w:ascii="Times New Roman" w:hAnsi="Times New Roman"/>
          <w:sz w:val="24"/>
          <w:szCs w:val="22"/>
          <w:lang w:val="en-US" w:eastAsia="zh-CN"/>
        </w:rPr>
        <w:t>plane</w:t>
      </w:r>
      <w:r w:rsidRPr="00C01847">
        <w:rPr>
          <w:rFonts w:ascii="Times New Roman" w:eastAsia="SimSun" w:hAnsi="Times New Roman"/>
          <w:sz w:val="24"/>
          <w:szCs w:val="22"/>
          <w:lang w:eastAsia="zh-CN"/>
        </w:rPr>
        <w:t>, in the context of future networks including IMT-2020</w:t>
      </w:r>
      <w:r w:rsidRPr="00C01847">
        <w:rPr>
          <w:rFonts w:ascii="Times New Roman" w:hAnsi="Times New Roman"/>
          <w:color w:val="000000" w:themeColor="text1"/>
          <w:sz w:val="24"/>
          <w:szCs w:val="22"/>
          <w:lang w:eastAsia="zh-CN"/>
        </w:rPr>
        <w:t>.</w:t>
      </w:r>
    </w:p>
    <w:p w14:paraId="641280D5" w14:textId="77777777" w:rsidR="00C01847" w:rsidRDefault="00C01847" w:rsidP="00B47F99">
      <w:pPr>
        <w:rPr>
          <w:rFonts w:ascii="Times New Roman" w:eastAsia="SimSun" w:hAnsi="Times New Roman"/>
          <w:color w:val="000000"/>
          <w:sz w:val="24"/>
          <w:szCs w:val="22"/>
          <w:lang w:eastAsia="zh-CN"/>
        </w:rPr>
      </w:pPr>
      <w:r w:rsidRPr="00C01847">
        <w:rPr>
          <w:rFonts w:ascii="Times New Roman" w:hAnsi="Times New Roman"/>
          <w:sz w:val="24"/>
          <w:szCs w:val="22"/>
          <w:lang w:eastAsia="zh-CN"/>
        </w:rPr>
        <w:t xml:space="preserve">ITU-T SG13 </w:t>
      </w:r>
      <w:r w:rsidRPr="00C01847">
        <w:rPr>
          <w:rFonts w:ascii="Times New Roman" w:hAnsi="Times New Roman"/>
          <w:sz w:val="24"/>
          <w:szCs w:val="22"/>
        </w:rPr>
        <w:t xml:space="preserve">looks forward to keeping continued collaboration and exchange </w:t>
      </w:r>
      <w:r w:rsidRPr="00C01847">
        <w:rPr>
          <w:rFonts w:ascii="Times New Roman" w:hAnsi="Times New Roman"/>
          <w:sz w:val="24"/>
          <w:szCs w:val="22"/>
          <w:lang w:eastAsia="zh-CN"/>
        </w:rPr>
        <w:t>with you on the topics</w:t>
      </w:r>
      <w:r w:rsidRPr="00C01847">
        <w:rPr>
          <w:rFonts w:ascii="Times New Roman" w:hAnsi="Times New Roman"/>
          <w:sz w:val="24"/>
          <w:szCs w:val="22"/>
          <w:lang w:val="en-US" w:eastAsia="zh-CN"/>
        </w:rPr>
        <w:t xml:space="preserve"> </w:t>
      </w:r>
      <w:r w:rsidRPr="00C01847">
        <w:rPr>
          <w:rFonts w:ascii="Times New Roman" w:hAnsi="Times New Roman"/>
          <w:sz w:val="24"/>
          <w:szCs w:val="22"/>
          <w:lang w:eastAsia="zh-CN"/>
        </w:rPr>
        <w:t xml:space="preserve">of </w:t>
      </w:r>
      <w:r w:rsidRPr="00C01847">
        <w:rPr>
          <w:rFonts w:ascii="Times New Roman" w:hAnsi="Times New Roman"/>
          <w:sz w:val="24"/>
          <w:szCs w:val="22"/>
          <w:lang w:val="en-US" w:eastAsia="zh-CN"/>
        </w:rPr>
        <w:t>distributed data plane for</w:t>
      </w:r>
      <w:r w:rsidRPr="00C01847">
        <w:rPr>
          <w:rFonts w:ascii="Times New Roman" w:eastAsia="SimSun" w:hAnsi="Times New Roman"/>
          <w:color w:val="000000"/>
          <w:sz w:val="24"/>
          <w:szCs w:val="22"/>
          <w:lang w:eastAsia="zh-CN"/>
        </w:rPr>
        <w:t xml:space="preserve"> future networks including IMT-2020.</w:t>
      </w:r>
    </w:p>
    <w:p w14:paraId="61F3B56F" w14:textId="77777777" w:rsidR="00C01847" w:rsidRPr="00C01847" w:rsidRDefault="00C01847" w:rsidP="00B47F99">
      <w:pPr>
        <w:rPr>
          <w:rFonts w:ascii="Times New Roman" w:hAnsi="Times New Roman"/>
          <w:sz w:val="24"/>
          <w:szCs w:val="22"/>
        </w:rPr>
      </w:pPr>
    </w:p>
    <w:p w14:paraId="34E55A59" w14:textId="77777777" w:rsidR="00C01847" w:rsidRPr="00C01847" w:rsidRDefault="00C01847" w:rsidP="00B47F99">
      <w:pPr>
        <w:rPr>
          <w:rFonts w:ascii="Times New Roman" w:hAnsi="Times New Roman"/>
          <w:b/>
          <w:bCs/>
          <w:sz w:val="24"/>
          <w:szCs w:val="22"/>
        </w:rPr>
      </w:pPr>
      <w:r w:rsidRPr="00C01847">
        <w:rPr>
          <w:rFonts w:ascii="Times New Roman" w:hAnsi="Times New Roman"/>
          <w:b/>
          <w:bCs/>
          <w:sz w:val="24"/>
          <w:szCs w:val="22"/>
        </w:rPr>
        <w:t>Attachment:</w:t>
      </w:r>
    </w:p>
    <w:p w14:paraId="5DC7E28B" w14:textId="6E210A3D" w:rsidR="00C01847" w:rsidRPr="00C01847" w:rsidRDefault="00EC4A44" w:rsidP="00B47F99">
      <w:pPr>
        <w:rPr>
          <w:rFonts w:ascii="Times New Roman" w:hAnsi="Times New Roman"/>
          <w:sz w:val="24"/>
          <w:szCs w:val="22"/>
          <w:lang w:eastAsia="zh-CN"/>
        </w:rPr>
      </w:pPr>
      <w:hyperlink r:id="rId14" w:history="1">
        <w:r w:rsidR="00C01847" w:rsidRPr="00A07251">
          <w:rPr>
            <w:rStyle w:val="Hyperlink"/>
            <w:rFonts w:ascii="Times New Roman" w:hAnsi="Times New Roman"/>
            <w:sz w:val="24"/>
            <w:szCs w:val="22"/>
          </w:rPr>
          <w:t>SG13-TD</w:t>
        </w:r>
        <w:r w:rsidR="00C01847" w:rsidRPr="00A07251">
          <w:rPr>
            <w:rStyle w:val="Hyperlink"/>
            <w:rFonts w:ascii="Times New Roman" w:hAnsi="Times New Roman"/>
            <w:sz w:val="24"/>
            <w:szCs w:val="22"/>
            <w:lang w:val="en-US" w:eastAsia="zh-CN"/>
          </w:rPr>
          <w:t>766</w:t>
        </w:r>
        <w:r w:rsidR="00C01847" w:rsidRPr="00A07251">
          <w:rPr>
            <w:rStyle w:val="Hyperlink"/>
            <w:rFonts w:ascii="Times New Roman" w:hAnsi="Times New Roman"/>
            <w:sz w:val="24"/>
            <w:szCs w:val="22"/>
          </w:rPr>
          <w:t>/WP1</w:t>
        </w:r>
      </w:hyperlink>
      <w:r w:rsidR="00C01847" w:rsidRPr="00C01847">
        <w:rPr>
          <w:rFonts w:ascii="Times New Roman" w:hAnsi="Times New Roman"/>
          <w:sz w:val="24"/>
          <w:szCs w:val="22"/>
        </w:rPr>
        <w:t xml:space="preserve">: Draft new Recommendation ITU-T </w:t>
      </w:r>
      <w:r w:rsidR="00C01847" w:rsidRPr="00C01847">
        <w:rPr>
          <w:rFonts w:ascii="Times New Roman" w:eastAsia="SimSun" w:hAnsi="Times New Roman"/>
          <w:sz w:val="24"/>
          <w:szCs w:val="22"/>
        </w:rPr>
        <w:t>Y.IMT2020-D</w:t>
      </w:r>
      <w:r w:rsidR="00C01847" w:rsidRPr="00C01847">
        <w:rPr>
          <w:rFonts w:ascii="Times New Roman" w:eastAsia="SimSun" w:hAnsi="Times New Roman"/>
          <w:sz w:val="24"/>
          <w:szCs w:val="22"/>
          <w:lang w:val="en-US" w:eastAsia="zh-CN"/>
        </w:rPr>
        <w:t>DP</w:t>
      </w:r>
      <w:r w:rsidR="00C01847" w:rsidRPr="00C01847">
        <w:rPr>
          <w:rFonts w:ascii="Times New Roman" w:hAnsi="Times New Roman"/>
          <w:sz w:val="24"/>
          <w:szCs w:val="22"/>
        </w:rPr>
        <w:t xml:space="preserve"> “Future networks including IMT-2020: requirements and framework </w:t>
      </w:r>
      <w:r w:rsidR="00C01847" w:rsidRPr="00C01847">
        <w:rPr>
          <w:rFonts w:ascii="Times New Roman" w:hAnsi="Times New Roman"/>
          <w:sz w:val="24"/>
          <w:szCs w:val="22"/>
          <w:lang w:val="en-US" w:eastAsia="zh-CN"/>
        </w:rPr>
        <w:t>of distributed data plane</w:t>
      </w:r>
      <w:r w:rsidR="00C01847" w:rsidRPr="00C01847">
        <w:rPr>
          <w:rFonts w:ascii="Times New Roman" w:hAnsi="Times New Roman"/>
          <w:sz w:val="24"/>
          <w:szCs w:val="22"/>
        </w:rPr>
        <w:t>”</w:t>
      </w:r>
    </w:p>
    <w:p w14:paraId="584AE302" w14:textId="77777777" w:rsidR="00C01847" w:rsidRPr="00C01847" w:rsidRDefault="00C01847" w:rsidP="00C01847">
      <w:pPr>
        <w:jc w:val="both"/>
        <w:rPr>
          <w:rFonts w:ascii="Times New Roman" w:hAnsi="Times New Roman"/>
          <w:sz w:val="24"/>
          <w:szCs w:val="22"/>
          <w:lang w:eastAsia="zh-CN"/>
        </w:rPr>
      </w:pPr>
    </w:p>
    <w:p w14:paraId="4BF3AEE0" w14:textId="77777777" w:rsidR="00C01847" w:rsidRPr="00C01847" w:rsidRDefault="00C01847" w:rsidP="00C01847">
      <w:pPr>
        <w:jc w:val="center"/>
        <w:rPr>
          <w:rFonts w:ascii="Times New Roman" w:hAnsi="Times New Roman"/>
          <w:lang w:eastAsia="zh-CN"/>
        </w:rPr>
      </w:pPr>
      <w:r w:rsidRPr="00C01847">
        <w:rPr>
          <w:rFonts w:ascii="Times New Roman" w:hAnsi="Times New Roman"/>
        </w:rPr>
        <w:t>_______________________</w:t>
      </w:r>
    </w:p>
    <w:p w14:paraId="2831F798" w14:textId="77777777" w:rsidR="00C01847" w:rsidRDefault="00C01847" w:rsidP="00474FB9">
      <w:pPr>
        <w:jc w:val="center"/>
      </w:pPr>
    </w:p>
    <w:p w14:paraId="10F5131F" w14:textId="0CEAE2F5" w:rsidR="00454653" w:rsidRDefault="0045465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sectPr w:rsidR="00454653" w:rsidSect="00A07251">
      <w:headerReference w:type="default" r:id="rId15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79717" w14:textId="77777777" w:rsidR="00297203" w:rsidRDefault="00297203">
      <w:r>
        <w:separator/>
      </w:r>
    </w:p>
  </w:endnote>
  <w:endnote w:type="continuationSeparator" w:id="0">
    <w:p w14:paraId="7535E5AE" w14:textId="77777777" w:rsidR="00297203" w:rsidRDefault="00297203">
      <w:r>
        <w:continuationSeparator/>
      </w:r>
    </w:p>
  </w:endnote>
  <w:endnote w:type="continuationNotice" w:id="1">
    <w:p w14:paraId="7093D2E9" w14:textId="77777777" w:rsidR="00297203" w:rsidRDefault="0029720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C7E0A" w14:textId="77777777" w:rsidR="00297203" w:rsidRDefault="00297203">
      <w:r>
        <w:t>____________________</w:t>
      </w:r>
    </w:p>
  </w:footnote>
  <w:footnote w:type="continuationSeparator" w:id="0">
    <w:p w14:paraId="0C843AC5" w14:textId="77777777" w:rsidR="00297203" w:rsidRDefault="00297203">
      <w:r>
        <w:continuationSeparator/>
      </w:r>
    </w:p>
  </w:footnote>
  <w:footnote w:type="continuationNotice" w:id="1">
    <w:p w14:paraId="78F15A79" w14:textId="77777777" w:rsidR="00297203" w:rsidRDefault="0029720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873A0" w14:textId="120FB4D6" w:rsidR="00A07251" w:rsidRPr="00A07251" w:rsidRDefault="00A07251" w:rsidP="00A07251">
    <w:pPr>
      <w:pStyle w:val="Header"/>
      <w:rPr>
        <w:rFonts w:ascii="Times New Roman" w:hAnsi="Times New Roman"/>
      </w:rPr>
    </w:pPr>
    <w:r w:rsidRPr="00A07251">
      <w:rPr>
        <w:rFonts w:ascii="Times New Roman" w:hAnsi="Times New Roman"/>
      </w:rPr>
      <w:t xml:space="preserve">- </w:t>
    </w:r>
    <w:r w:rsidRPr="00A07251">
      <w:rPr>
        <w:rFonts w:ascii="Times New Roman" w:hAnsi="Times New Roman"/>
      </w:rPr>
      <w:fldChar w:fldCharType="begin"/>
    </w:r>
    <w:r w:rsidRPr="00A07251">
      <w:rPr>
        <w:rFonts w:ascii="Times New Roman" w:hAnsi="Times New Roman"/>
      </w:rPr>
      <w:instrText xml:space="preserve"> PAGE  \* MERGEFORMAT </w:instrText>
    </w:r>
    <w:r w:rsidRPr="00A07251">
      <w:rPr>
        <w:rFonts w:ascii="Times New Roman" w:hAnsi="Times New Roman"/>
      </w:rPr>
      <w:fldChar w:fldCharType="separate"/>
    </w:r>
    <w:r w:rsidRPr="00A07251">
      <w:rPr>
        <w:rFonts w:ascii="Times New Roman" w:hAnsi="Times New Roman"/>
        <w:noProof/>
      </w:rPr>
      <w:t>1</w:t>
    </w:r>
    <w:r w:rsidRPr="00A07251">
      <w:rPr>
        <w:rFonts w:ascii="Times New Roman" w:hAnsi="Times New Roman"/>
      </w:rPr>
      <w:fldChar w:fldCharType="end"/>
    </w:r>
    <w:r w:rsidRPr="00A07251">
      <w:rPr>
        <w:rFonts w:ascii="Times New Roman" w:hAnsi="Times New Roman"/>
      </w:rPr>
      <w:t xml:space="preserve"> -</w:t>
    </w:r>
  </w:p>
  <w:p w14:paraId="33E8A2D5" w14:textId="15AFDE02" w:rsidR="00A07251" w:rsidRPr="00A07251" w:rsidRDefault="00A07251" w:rsidP="00A07251">
    <w:pPr>
      <w:pStyle w:val="Header"/>
      <w:spacing w:after="240"/>
      <w:rPr>
        <w:rFonts w:ascii="Times New Roman" w:hAnsi="Times New Roman"/>
      </w:rPr>
    </w:pPr>
    <w:r w:rsidRPr="00A07251">
      <w:rPr>
        <w:rFonts w:ascii="Times New Roman" w:hAnsi="Times New Roman"/>
      </w:rPr>
      <w:fldChar w:fldCharType="begin"/>
    </w:r>
    <w:r w:rsidRPr="00A07251">
      <w:rPr>
        <w:rFonts w:ascii="Times New Roman" w:hAnsi="Times New Roman"/>
      </w:rPr>
      <w:instrText xml:space="preserve"> STYLEREF  Docnumber  </w:instrText>
    </w:r>
    <w:r w:rsidRPr="00A07251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SG13-TD790/WP1</w:t>
    </w:r>
    <w:r w:rsidRPr="00A07251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6951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01F7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67F5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09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814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07251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47F99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0FE"/>
    <w:rsid w:val="00BB0908"/>
    <w:rsid w:val="00BB6846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6274"/>
    <w:rsid w:val="00DA7519"/>
    <w:rsid w:val="00DB00C5"/>
    <w:rsid w:val="00DB25A5"/>
    <w:rsid w:val="00DB3E56"/>
    <w:rsid w:val="00DB59A0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C4A44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uyuexia@chinamobile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304-TD-WP1-0766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1789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2031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Y.IMT2020-DDP: “Future networks including IMT-2020: requirements and framework of distributed data plane”</dc:title>
  <dc:subject/>
  <dc:creator>Rapporteur</dc:creator>
  <cp:keywords>Digital twin network, network slicing</cp:keywords>
  <dc:description>SG13-TDWWW  For: Geneva, 4-15 March 2024_x000d_Document date: _x000d_Saved by ITU51017190 at 10:02:55 on 19/03/2024</dc:description>
  <cp:lastModifiedBy>Karimova, Shabnam (Shaba)</cp:lastModifiedBy>
  <cp:revision>6</cp:revision>
  <cp:lastPrinted>2017-05-19T22:20:00Z</cp:lastPrinted>
  <dcterms:created xsi:type="dcterms:W3CDTF">2024-04-11T15:02:00Z</dcterms:created>
  <dcterms:modified xsi:type="dcterms:W3CDTF">2024-04-12T09:42:00Z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SG13-TDWWW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