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08"/>
        <w:gridCol w:w="199"/>
        <w:gridCol w:w="564"/>
        <w:gridCol w:w="2777"/>
        <w:gridCol w:w="477"/>
        <w:gridCol w:w="551"/>
        <w:gridCol w:w="564"/>
        <w:gridCol w:w="3326"/>
        <w:gridCol w:w="57"/>
      </w:tblGrid>
      <w:tr w:rsidR="006A283E" w:rsidRPr="006A283E">
        <w:trPr>
          <w:gridAfter w:val="1"/>
          <w:wAfter w:w="57" w:type="dxa"/>
          <w:cantSplit/>
        </w:trPr>
        <w:tc>
          <w:tcPr>
            <w:tcW w:w="1417" w:type="dxa"/>
            <w:vMerge w:val="restart"/>
          </w:tcPr>
          <w:p w:rsidR="006A283E" w:rsidRPr="006A283E" w:rsidRDefault="006A283E" w:rsidP="006A283E">
            <w:bookmarkStart w:id="0" w:name="InsertLogo"/>
            <w:bookmarkStart w:id="1" w:name="dnum" w:colFirst="2" w:colLast="2"/>
            <w:bookmarkStart w:id="2" w:name="dtableau"/>
            <w:bookmarkEnd w:id="0"/>
            <w:r w:rsidRPr="006A283E">
              <w:rPr>
                <w:b/>
                <w:noProof/>
                <w:sz w:val="36"/>
                <w:lang w:val="en-US" w:eastAsia="zh-CN"/>
              </w:rPr>
              <w:drawing>
                <wp:inline distT="0" distB="0" distL="0" distR="0" wp14:anchorId="46A6A69B" wp14:editId="02527436">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6A283E" w:rsidRPr="006A283E" w:rsidRDefault="006A283E" w:rsidP="006A283E">
            <w:pPr>
              <w:rPr>
                <w:sz w:val="20"/>
              </w:rPr>
            </w:pPr>
            <w:r w:rsidRPr="006A283E">
              <w:rPr>
                <w:sz w:val="20"/>
              </w:rPr>
              <w:t>INTERNATIONAL TELECOMMUNICATION UNION</w:t>
            </w:r>
          </w:p>
        </w:tc>
        <w:tc>
          <w:tcPr>
            <w:tcW w:w="3345" w:type="dxa"/>
          </w:tcPr>
          <w:p w:rsidR="006A283E" w:rsidRPr="006A283E" w:rsidRDefault="006A283E" w:rsidP="006A283E">
            <w:pPr>
              <w:pStyle w:val="Docnumber"/>
              <w:rPr>
                <w:sz w:val="28"/>
              </w:rPr>
            </w:pPr>
            <w:r>
              <w:rPr>
                <w:sz w:val="28"/>
              </w:rPr>
              <w:t>COM 12 – LS 66 – E</w:t>
            </w:r>
          </w:p>
        </w:tc>
      </w:tr>
      <w:tr w:rsidR="006A283E" w:rsidRPr="006A283E">
        <w:trPr>
          <w:gridAfter w:val="1"/>
          <w:wAfter w:w="57" w:type="dxa"/>
          <w:cantSplit/>
          <w:trHeight w:val="355"/>
        </w:trPr>
        <w:tc>
          <w:tcPr>
            <w:tcW w:w="1417" w:type="dxa"/>
            <w:vMerge/>
          </w:tcPr>
          <w:p w:rsidR="006A283E" w:rsidRPr="006A283E" w:rsidRDefault="006A283E" w:rsidP="006A283E">
            <w:bookmarkStart w:id="3" w:name="ddate" w:colFirst="2" w:colLast="2"/>
            <w:bookmarkEnd w:id="1"/>
          </w:p>
        </w:tc>
        <w:tc>
          <w:tcPr>
            <w:tcW w:w="4040" w:type="dxa"/>
            <w:gridSpan w:val="4"/>
            <w:vMerge w:val="restart"/>
          </w:tcPr>
          <w:p w:rsidR="006A283E" w:rsidRPr="006A283E" w:rsidRDefault="006A283E" w:rsidP="006A283E">
            <w:pPr>
              <w:rPr>
                <w:b/>
                <w:bCs/>
                <w:sz w:val="26"/>
              </w:rPr>
            </w:pPr>
            <w:r w:rsidRPr="006A283E">
              <w:rPr>
                <w:b/>
                <w:bCs/>
                <w:sz w:val="26"/>
              </w:rPr>
              <w:t>TELECOMMUNICATION</w:t>
            </w:r>
            <w:r w:rsidRPr="006A283E">
              <w:rPr>
                <w:b/>
                <w:bCs/>
                <w:sz w:val="26"/>
              </w:rPr>
              <w:br/>
              <w:t>STANDARDIZATION SECTOR</w:t>
            </w:r>
          </w:p>
          <w:p w:rsidR="006A283E" w:rsidRPr="006A283E" w:rsidRDefault="006A283E" w:rsidP="006A283E">
            <w:pPr>
              <w:rPr>
                <w:smallCaps/>
                <w:sz w:val="20"/>
              </w:rPr>
            </w:pPr>
            <w:r w:rsidRPr="006A283E">
              <w:rPr>
                <w:sz w:val="20"/>
              </w:rPr>
              <w:t xml:space="preserve">STUDY PERIOD </w:t>
            </w:r>
            <w:r>
              <w:rPr>
                <w:sz w:val="20"/>
              </w:rPr>
              <w:t>2013-2016</w:t>
            </w:r>
          </w:p>
        </w:tc>
        <w:tc>
          <w:tcPr>
            <w:tcW w:w="4466" w:type="dxa"/>
            <w:gridSpan w:val="3"/>
          </w:tcPr>
          <w:p w:rsidR="006A283E" w:rsidRPr="006A283E" w:rsidRDefault="006A283E" w:rsidP="006A283E">
            <w:pPr>
              <w:jc w:val="right"/>
              <w:rPr>
                <w:b/>
                <w:bCs/>
              </w:rPr>
            </w:pPr>
          </w:p>
        </w:tc>
      </w:tr>
      <w:tr w:rsidR="006A283E" w:rsidRPr="006A283E">
        <w:trPr>
          <w:gridAfter w:val="1"/>
          <w:wAfter w:w="57" w:type="dxa"/>
          <w:cantSplit/>
          <w:trHeight w:val="780"/>
        </w:trPr>
        <w:tc>
          <w:tcPr>
            <w:tcW w:w="1417" w:type="dxa"/>
            <w:vMerge/>
            <w:tcBorders>
              <w:bottom w:val="single" w:sz="12" w:space="0" w:color="auto"/>
            </w:tcBorders>
          </w:tcPr>
          <w:p w:rsidR="006A283E" w:rsidRPr="006A283E" w:rsidRDefault="006A283E" w:rsidP="006A283E">
            <w:bookmarkStart w:id="4" w:name="dorlang" w:colFirst="2" w:colLast="2"/>
            <w:bookmarkEnd w:id="3"/>
          </w:p>
        </w:tc>
        <w:tc>
          <w:tcPr>
            <w:tcW w:w="4040" w:type="dxa"/>
            <w:gridSpan w:val="4"/>
            <w:vMerge/>
            <w:tcBorders>
              <w:bottom w:val="single" w:sz="12" w:space="0" w:color="auto"/>
            </w:tcBorders>
          </w:tcPr>
          <w:p w:rsidR="006A283E" w:rsidRPr="006A283E" w:rsidRDefault="006A283E" w:rsidP="006A283E">
            <w:pPr>
              <w:rPr>
                <w:b/>
                <w:bCs/>
                <w:sz w:val="26"/>
              </w:rPr>
            </w:pPr>
          </w:p>
        </w:tc>
        <w:tc>
          <w:tcPr>
            <w:tcW w:w="4466" w:type="dxa"/>
            <w:gridSpan w:val="3"/>
            <w:tcBorders>
              <w:bottom w:val="single" w:sz="12" w:space="0" w:color="auto"/>
            </w:tcBorders>
            <w:vAlign w:val="center"/>
          </w:tcPr>
          <w:p w:rsidR="006A283E" w:rsidRDefault="006A283E" w:rsidP="006A283E">
            <w:pPr>
              <w:jc w:val="right"/>
              <w:rPr>
                <w:b/>
                <w:bCs/>
                <w:sz w:val="28"/>
              </w:rPr>
            </w:pPr>
            <w:r>
              <w:rPr>
                <w:b/>
                <w:bCs/>
                <w:sz w:val="28"/>
              </w:rPr>
              <w:t>English only</w:t>
            </w:r>
          </w:p>
          <w:p w:rsidR="006A283E" w:rsidRPr="006A283E" w:rsidRDefault="006A283E" w:rsidP="006A283E">
            <w:pPr>
              <w:jc w:val="right"/>
              <w:rPr>
                <w:b/>
                <w:bCs/>
                <w:sz w:val="28"/>
              </w:rPr>
            </w:pPr>
            <w:r>
              <w:rPr>
                <w:b/>
                <w:bCs/>
                <w:sz w:val="28"/>
              </w:rPr>
              <w:t>Original: English</w:t>
            </w:r>
          </w:p>
        </w:tc>
      </w:tr>
      <w:tr w:rsidR="006A283E" w:rsidRPr="006A283E">
        <w:trPr>
          <w:gridAfter w:val="1"/>
          <w:wAfter w:w="57" w:type="dxa"/>
          <w:cantSplit/>
          <w:trHeight w:val="357"/>
        </w:trPr>
        <w:tc>
          <w:tcPr>
            <w:tcW w:w="1617" w:type="dxa"/>
            <w:gridSpan w:val="2"/>
          </w:tcPr>
          <w:p w:rsidR="006A283E" w:rsidRPr="006A283E" w:rsidRDefault="006A283E" w:rsidP="006A283E">
            <w:pPr>
              <w:rPr>
                <w:b/>
                <w:bCs/>
              </w:rPr>
            </w:pPr>
            <w:bookmarkStart w:id="5" w:name="dmeeting" w:colFirst="2" w:colLast="2"/>
            <w:bookmarkStart w:id="6" w:name="dbluepink" w:colFirst="1" w:colLast="1"/>
            <w:bookmarkEnd w:id="4"/>
            <w:r w:rsidRPr="006A283E">
              <w:rPr>
                <w:b/>
                <w:bCs/>
              </w:rPr>
              <w:t>Question(s):</w:t>
            </w:r>
          </w:p>
        </w:tc>
        <w:tc>
          <w:tcPr>
            <w:tcW w:w="3360" w:type="dxa"/>
            <w:gridSpan w:val="2"/>
          </w:tcPr>
          <w:p w:rsidR="006A283E" w:rsidRPr="006A283E" w:rsidRDefault="006A283E" w:rsidP="006A283E">
            <w:r w:rsidRPr="006A283E">
              <w:t>6, 11/12</w:t>
            </w:r>
          </w:p>
        </w:tc>
        <w:tc>
          <w:tcPr>
            <w:tcW w:w="4946" w:type="dxa"/>
            <w:gridSpan w:val="4"/>
          </w:tcPr>
          <w:p w:rsidR="006A283E" w:rsidRPr="006A283E" w:rsidRDefault="006A283E" w:rsidP="006A283E">
            <w:pPr>
              <w:jc w:val="right"/>
            </w:pPr>
          </w:p>
        </w:tc>
      </w:tr>
      <w:tr w:rsidR="006A283E" w:rsidRPr="006A283E">
        <w:trPr>
          <w:gridAfter w:val="1"/>
          <w:wAfter w:w="57" w:type="dxa"/>
          <w:cantSplit/>
          <w:trHeight w:val="357"/>
        </w:trPr>
        <w:tc>
          <w:tcPr>
            <w:tcW w:w="9923" w:type="dxa"/>
            <w:gridSpan w:val="8"/>
          </w:tcPr>
          <w:p w:rsidR="006A283E" w:rsidRPr="006A283E" w:rsidRDefault="006A283E" w:rsidP="006A283E">
            <w:pPr>
              <w:jc w:val="center"/>
              <w:rPr>
                <w:b/>
                <w:bCs/>
              </w:rPr>
            </w:pPr>
            <w:bookmarkStart w:id="7" w:name="dtitle" w:colFirst="0" w:colLast="0"/>
            <w:bookmarkEnd w:id="5"/>
            <w:bookmarkEnd w:id="6"/>
            <w:r w:rsidRPr="006A283E">
              <w:rPr>
                <w:b/>
                <w:bCs/>
              </w:rPr>
              <w:t>Ref.: TD 521 (GEN/12)</w:t>
            </w:r>
          </w:p>
        </w:tc>
      </w:tr>
      <w:tr w:rsidR="006A283E" w:rsidRPr="006A283E">
        <w:trPr>
          <w:gridAfter w:val="1"/>
          <w:wAfter w:w="57" w:type="dxa"/>
          <w:cantSplit/>
          <w:trHeight w:val="357"/>
        </w:trPr>
        <w:tc>
          <w:tcPr>
            <w:tcW w:w="1617" w:type="dxa"/>
            <w:gridSpan w:val="2"/>
          </w:tcPr>
          <w:p w:rsidR="006A283E" w:rsidRPr="006A283E" w:rsidRDefault="006A283E" w:rsidP="006A283E">
            <w:pPr>
              <w:rPr>
                <w:b/>
                <w:bCs/>
              </w:rPr>
            </w:pPr>
            <w:bookmarkStart w:id="8" w:name="dsource" w:colFirst="1" w:colLast="1"/>
            <w:bookmarkEnd w:id="7"/>
            <w:r w:rsidRPr="006A283E">
              <w:rPr>
                <w:b/>
                <w:bCs/>
              </w:rPr>
              <w:t>Source:</w:t>
            </w:r>
          </w:p>
        </w:tc>
        <w:tc>
          <w:tcPr>
            <w:tcW w:w="8306" w:type="dxa"/>
            <w:gridSpan w:val="6"/>
          </w:tcPr>
          <w:p w:rsidR="006A283E" w:rsidRPr="006A283E" w:rsidRDefault="006A283E" w:rsidP="006A283E">
            <w:r w:rsidRPr="006A283E">
              <w:t>ITU-T Study Group 12</w:t>
            </w:r>
          </w:p>
        </w:tc>
      </w:tr>
      <w:tr w:rsidR="006A283E" w:rsidRPr="006A283E">
        <w:trPr>
          <w:gridAfter w:val="1"/>
          <w:wAfter w:w="57" w:type="dxa"/>
          <w:cantSplit/>
          <w:trHeight w:val="357"/>
        </w:trPr>
        <w:tc>
          <w:tcPr>
            <w:tcW w:w="1617" w:type="dxa"/>
            <w:gridSpan w:val="2"/>
            <w:tcBorders>
              <w:bottom w:val="single" w:sz="12" w:space="0" w:color="auto"/>
            </w:tcBorders>
          </w:tcPr>
          <w:p w:rsidR="006A283E" w:rsidRPr="006A283E" w:rsidRDefault="006A283E" w:rsidP="006A283E">
            <w:pPr>
              <w:spacing w:after="120"/>
            </w:pPr>
            <w:bookmarkStart w:id="9" w:name="dtitle1" w:colFirst="1" w:colLast="1"/>
            <w:bookmarkEnd w:id="8"/>
            <w:r w:rsidRPr="006A283E">
              <w:rPr>
                <w:b/>
                <w:bCs/>
              </w:rPr>
              <w:t>Title:</w:t>
            </w:r>
          </w:p>
        </w:tc>
        <w:tc>
          <w:tcPr>
            <w:tcW w:w="8306" w:type="dxa"/>
            <w:gridSpan w:val="6"/>
            <w:tcBorders>
              <w:bottom w:val="single" w:sz="12" w:space="0" w:color="auto"/>
            </w:tcBorders>
          </w:tcPr>
          <w:p w:rsidR="00290DE1" w:rsidRPr="006A283E" w:rsidRDefault="00290DE1" w:rsidP="00290DE1">
            <w:pPr>
              <w:spacing w:after="120"/>
            </w:pPr>
            <w:r>
              <w:t>LS</w:t>
            </w:r>
            <w:r w:rsidR="000B521A" w:rsidRPr="00290DE1">
              <w:t>/r</w:t>
            </w:r>
            <w:r w:rsidR="006A283E" w:rsidRPr="00290DE1">
              <w:t xml:space="preserve"> on measurement method for E2E delay</w:t>
            </w:r>
            <w:r w:rsidRPr="00290DE1">
              <w:t xml:space="preserve"> </w:t>
            </w:r>
            <w:r w:rsidR="007F4571">
              <w:br/>
            </w:r>
            <w:bookmarkStart w:id="10" w:name="_GoBack"/>
            <w:bookmarkEnd w:id="10"/>
            <w:r w:rsidRPr="00290DE1">
              <w:t>(</w:t>
            </w:r>
            <w:r w:rsidR="00E50253" w:rsidRPr="00290DE1">
              <w:t xml:space="preserve">reply </w:t>
            </w:r>
            <w:r w:rsidR="006A283E" w:rsidRPr="00290DE1">
              <w:t xml:space="preserve">to </w:t>
            </w:r>
            <w:r w:rsidRPr="00290DE1">
              <w:t xml:space="preserve">3GPP TSG SA4 - </w:t>
            </w:r>
            <w:proofErr w:type="spellStart"/>
            <w:r w:rsidRPr="00290DE1">
              <w:t>Tdoc</w:t>
            </w:r>
            <w:proofErr w:type="spellEnd"/>
            <w:r w:rsidRPr="00290DE1">
              <w:t xml:space="preserve"> S4-140244 –E]</w:t>
            </w:r>
          </w:p>
        </w:tc>
      </w:tr>
      <w:bookmarkEnd w:id="2"/>
      <w:bookmarkEnd w:id="9"/>
      <w:tr w:rsidR="004611DC">
        <w:trPr>
          <w:cantSplit/>
          <w:trHeight w:val="357"/>
        </w:trPr>
        <w:tc>
          <w:tcPr>
            <w:tcW w:w="9923" w:type="dxa"/>
            <w:gridSpan w:val="9"/>
            <w:tcBorders>
              <w:top w:val="single" w:sz="12" w:space="0" w:color="auto"/>
            </w:tcBorders>
          </w:tcPr>
          <w:p w:rsidR="004611DC" w:rsidRDefault="004611DC">
            <w:pPr>
              <w:jc w:val="center"/>
              <w:rPr>
                <w:b/>
              </w:rPr>
            </w:pPr>
            <w:r>
              <w:rPr>
                <w:b/>
              </w:rPr>
              <w:t>LIAISON STATEMENT</w:t>
            </w:r>
          </w:p>
        </w:tc>
      </w:tr>
      <w:tr w:rsidR="004611DC">
        <w:trPr>
          <w:cantSplit/>
          <w:trHeight w:val="357"/>
        </w:trPr>
        <w:tc>
          <w:tcPr>
            <w:tcW w:w="2184" w:type="dxa"/>
            <w:gridSpan w:val="3"/>
          </w:tcPr>
          <w:p w:rsidR="004611DC" w:rsidRDefault="004611DC">
            <w:pPr>
              <w:rPr>
                <w:b/>
                <w:bCs/>
              </w:rPr>
            </w:pPr>
            <w:r>
              <w:rPr>
                <w:b/>
                <w:bCs/>
              </w:rPr>
              <w:t>For action to:</w:t>
            </w:r>
          </w:p>
        </w:tc>
        <w:tc>
          <w:tcPr>
            <w:tcW w:w="7739" w:type="dxa"/>
            <w:gridSpan w:val="6"/>
          </w:tcPr>
          <w:p w:rsidR="004611DC" w:rsidRDefault="000A73AF">
            <w:pPr>
              <w:pStyle w:val="LSForAction"/>
            </w:pPr>
            <w:r>
              <w:t>-</w:t>
            </w:r>
          </w:p>
        </w:tc>
      </w:tr>
      <w:tr w:rsidR="004611DC">
        <w:trPr>
          <w:cantSplit/>
          <w:trHeight w:val="357"/>
        </w:trPr>
        <w:tc>
          <w:tcPr>
            <w:tcW w:w="2184" w:type="dxa"/>
            <w:gridSpan w:val="3"/>
          </w:tcPr>
          <w:p w:rsidR="004611DC" w:rsidRDefault="004611DC">
            <w:pPr>
              <w:rPr>
                <w:b/>
                <w:bCs/>
              </w:rPr>
            </w:pPr>
            <w:r>
              <w:rPr>
                <w:b/>
                <w:bCs/>
              </w:rPr>
              <w:t>For comment to:</w:t>
            </w:r>
          </w:p>
        </w:tc>
        <w:tc>
          <w:tcPr>
            <w:tcW w:w="7739" w:type="dxa"/>
            <w:gridSpan w:val="6"/>
          </w:tcPr>
          <w:p w:rsidR="004611DC" w:rsidRDefault="000A73AF">
            <w:pPr>
              <w:pStyle w:val="LSForComment"/>
            </w:pPr>
            <w:r>
              <w:t>-</w:t>
            </w:r>
          </w:p>
        </w:tc>
      </w:tr>
      <w:tr w:rsidR="004611DC">
        <w:trPr>
          <w:cantSplit/>
          <w:trHeight w:val="357"/>
        </w:trPr>
        <w:tc>
          <w:tcPr>
            <w:tcW w:w="2184" w:type="dxa"/>
            <w:gridSpan w:val="3"/>
          </w:tcPr>
          <w:p w:rsidR="004611DC" w:rsidRDefault="004611DC">
            <w:pPr>
              <w:rPr>
                <w:b/>
                <w:bCs/>
              </w:rPr>
            </w:pPr>
            <w:r>
              <w:rPr>
                <w:b/>
                <w:bCs/>
              </w:rPr>
              <w:t>For information to:</w:t>
            </w:r>
          </w:p>
        </w:tc>
        <w:tc>
          <w:tcPr>
            <w:tcW w:w="7739" w:type="dxa"/>
            <w:gridSpan w:val="6"/>
          </w:tcPr>
          <w:p w:rsidR="004611DC" w:rsidRDefault="004611DC">
            <w:pPr>
              <w:pStyle w:val="LSForInfo"/>
            </w:pPr>
            <w:r>
              <w:t>3GPP SA4</w:t>
            </w:r>
          </w:p>
        </w:tc>
      </w:tr>
      <w:tr w:rsidR="004611DC">
        <w:trPr>
          <w:cantSplit/>
          <w:trHeight w:val="357"/>
        </w:trPr>
        <w:tc>
          <w:tcPr>
            <w:tcW w:w="2184" w:type="dxa"/>
            <w:gridSpan w:val="3"/>
          </w:tcPr>
          <w:p w:rsidR="004611DC" w:rsidRDefault="004611DC">
            <w:pPr>
              <w:rPr>
                <w:b/>
                <w:bCs/>
              </w:rPr>
            </w:pPr>
            <w:r>
              <w:rPr>
                <w:b/>
                <w:bCs/>
              </w:rPr>
              <w:t>Approval:</w:t>
            </w:r>
          </w:p>
        </w:tc>
        <w:tc>
          <w:tcPr>
            <w:tcW w:w="7739" w:type="dxa"/>
            <w:gridSpan w:val="6"/>
          </w:tcPr>
          <w:p w:rsidR="003E6E67" w:rsidRPr="003E6E67" w:rsidRDefault="003E6E67" w:rsidP="003E6E67">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overflowPunct/>
              <w:textAlignment w:val="auto"/>
              <w:rPr>
                <w:rFonts w:ascii="Segoe Print" w:hAnsi="Segoe Print" w:cs="Segoe Print"/>
                <w:sz w:val="22"/>
                <w:szCs w:val="22"/>
                <w:lang w:val="en" w:eastAsia="en-GB"/>
              </w:rPr>
            </w:pPr>
            <w:r>
              <w:rPr>
                <w:b/>
                <w:bCs/>
                <w:szCs w:val="24"/>
                <w:lang w:eastAsia="en-GB"/>
              </w:rPr>
              <w:t>ITU-T SG12 meeting (11 September 2014)</w:t>
            </w:r>
          </w:p>
        </w:tc>
      </w:tr>
      <w:tr w:rsidR="004611DC">
        <w:trPr>
          <w:cantSplit/>
          <w:trHeight w:val="357"/>
        </w:trPr>
        <w:tc>
          <w:tcPr>
            <w:tcW w:w="2184" w:type="dxa"/>
            <w:gridSpan w:val="3"/>
            <w:tcBorders>
              <w:bottom w:val="single" w:sz="12" w:space="0" w:color="auto"/>
            </w:tcBorders>
          </w:tcPr>
          <w:p w:rsidR="004611DC" w:rsidRDefault="004611DC">
            <w:pPr>
              <w:rPr>
                <w:b/>
                <w:bCs/>
              </w:rPr>
            </w:pPr>
            <w:r>
              <w:rPr>
                <w:b/>
                <w:bCs/>
              </w:rPr>
              <w:t>Deadline:</w:t>
            </w:r>
          </w:p>
        </w:tc>
        <w:tc>
          <w:tcPr>
            <w:tcW w:w="7739" w:type="dxa"/>
            <w:gridSpan w:val="6"/>
            <w:tcBorders>
              <w:bottom w:val="single" w:sz="12" w:space="0" w:color="auto"/>
            </w:tcBorders>
          </w:tcPr>
          <w:p w:rsidR="004611DC" w:rsidRDefault="004611DC">
            <w:pPr>
              <w:pStyle w:val="LSDeadline"/>
            </w:pPr>
            <w:r>
              <w:t>n/a</w:t>
            </w:r>
          </w:p>
        </w:tc>
      </w:tr>
      <w:tr w:rsidR="004611DC">
        <w:trPr>
          <w:cantSplit/>
          <w:trHeight w:val="204"/>
        </w:trPr>
        <w:tc>
          <w:tcPr>
            <w:tcW w:w="1617" w:type="dxa"/>
            <w:gridSpan w:val="2"/>
            <w:tcBorders>
              <w:top w:val="single" w:sz="12" w:space="0" w:color="auto"/>
            </w:tcBorders>
          </w:tcPr>
          <w:p w:rsidR="004611DC" w:rsidRDefault="004611DC">
            <w:pPr>
              <w:rPr>
                <w:b/>
                <w:bCs/>
              </w:rPr>
            </w:pPr>
            <w:r>
              <w:rPr>
                <w:b/>
                <w:bCs/>
              </w:rPr>
              <w:t>Contact:</w:t>
            </w:r>
          </w:p>
        </w:tc>
        <w:tc>
          <w:tcPr>
            <w:tcW w:w="4394" w:type="dxa"/>
            <w:gridSpan w:val="4"/>
            <w:tcBorders>
              <w:top w:val="single" w:sz="12" w:space="0" w:color="auto"/>
            </w:tcBorders>
          </w:tcPr>
          <w:p w:rsidR="004611DC" w:rsidRDefault="004611DC">
            <w:r>
              <w:t>Paul Coverdale</w:t>
            </w:r>
          </w:p>
          <w:p w:rsidR="004611DC" w:rsidRDefault="004611DC">
            <w:pPr>
              <w:spacing w:before="0"/>
            </w:pPr>
            <w:r>
              <w:t>Huawei Technologies Co. Ltd.</w:t>
            </w:r>
          </w:p>
          <w:p w:rsidR="004611DC" w:rsidRDefault="004611DC">
            <w:pPr>
              <w:spacing w:before="0"/>
            </w:pPr>
            <w:r>
              <w:t>China</w:t>
            </w:r>
          </w:p>
        </w:tc>
        <w:tc>
          <w:tcPr>
            <w:tcW w:w="3912" w:type="dxa"/>
            <w:gridSpan w:val="3"/>
            <w:tcBorders>
              <w:top w:val="single" w:sz="12" w:space="0" w:color="auto"/>
            </w:tcBorders>
          </w:tcPr>
          <w:p w:rsidR="004611DC" w:rsidRPr="00EE1365" w:rsidRDefault="004611DC" w:rsidP="00EE1365">
            <w:r>
              <w:t>Tel: +1 613 820 6643</w:t>
            </w:r>
            <w:r>
              <w:rPr>
                <w:lang w:val="fr-CH"/>
              </w:rPr>
              <w:tab/>
            </w:r>
          </w:p>
          <w:p w:rsidR="004611DC" w:rsidRDefault="004611DC">
            <w:pPr>
              <w:spacing w:before="0"/>
              <w:rPr>
                <w:lang w:val="fr-CH"/>
              </w:rPr>
            </w:pPr>
            <w:r>
              <w:rPr>
                <w:lang w:val="fr-CH"/>
              </w:rPr>
              <w:t>Email: coverdale@sympatico.ca</w:t>
            </w:r>
          </w:p>
        </w:tc>
      </w:tr>
      <w:tr w:rsidR="004611DC">
        <w:trPr>
          <w:cantSplit/>
          <w:trHeight w:val="204"/>
        </w:trPr>
        <w:tc>
          <w:tcPr>
            <w:tcW w:w="1617" w:type="dxa"/>
            <w:gridSpan w:val="2"/>
            <w:tcBorders>
              <w:top w:val="single" w:sz="12" w:space="0" w:color="auto"/>
            </w:tcBorders>
          </w:tcPr>
          <w:p w:rsidR="004611DC" w:rsidRDefault="004611DC">
            <w:pPr>
              <w:rPr>
                <w:b/>
                <w:bCs/>
                <w:lang w:val="fr-CH"/>
              </w:rPr>
            </w:pPr>
            <w:r>
              <w:rPr>
                <w:b/>
                <w:bCs/>
                <w:lang w:val="fr-CH"/>
              </w:rPr>
              <w:t>Contact:</w:t>
            </w:r>
          </w:p>
        </w:tc>
        <w:tc>
          <w:tcPr>
            <w:tcW w:w="4394" w:type="dxa"/>
            <w:gridSpan w:val="4"/>
            <w:tcBorders>
              <w:top w:val="single" w:sz="12" w:space="0" w:color="auto"/>
            </w:tcBorders>
          </w:tcPr>
          <w:p w:rsidR="004611DC" w:rsidRDefault="004611DC">
            <w:r>
              <w:t xml:space="preserve">Joachim </w:t>
            </w:r>
            <w:proofErr w:type="spellStart"/>
            <w:r>
              <w:t>Pomy</w:t>
            </w:r>
            <w:proofErr w:type="spellEnd"/>
          </w:p>
          <w:p w:rsidR="004611DC" w:rsidRDefault="004611DC">
            <w:pPr>
              <w:spacing w:before="0"/>
            </w:pPr>
            <w:proofErr w:type="spellStart"/>
            <w:r>
              <w:t>Opticom</w:t>
            </w:r>
            <w:proofErr w:type="spellEnd"/>
            <w:r>
              <w:t xml:space="preserve"> GmbH</w:t>
            </w:r>
          </w:p>
          <w:p w:rsidR="004611DC" w:rsidRDefault="004611DC">
            <w:pPr>
              <w:spacing w:before="0"/>
            </w:pPr>
            <w:r>
              <w:t>Germany</w:t>
            </w:r>
          </w:p>
        </w:tc>
        <w:tc>
          <w:tcPr>
            <w:tcW w:w="3912" w:type="dxa"/>
            <w:gridSpan w:val="3"/>
            <w:tcBorders>
              <w:top w:val="single" w:sz="12" w:space="0" w:color="auto"/>
            </w:tcBorders>
          </w:tcPr>
          <w:p w:rsidR="004611DC" w:rsidRDefault="004611DC" w:rsidP="00EE1365">
            <w:r>
              <w:t>Tel: +49 177 78 71958</w:t>
            </w:r>
          </w:p>
          <w:p w:rsidR="004611DC" w:rsidRDefault="004611DC">
            <w:pPr>
              <w:spacing w:before="0"/>
            </w:pPr>
            <w:r>
              <w:t>Email: consultant@joachimpomy.de</w:t>
            </w:r>
          </w:p>
        </w:tc>
      </w:tr>
      <w:tr w:rsidR="004611DC">
        <w:trPr>
          <w:cantSplit/>
          <w:trHeight w:val="204"/>
        </w:trPr>
        <w:tc>
          <w:tcPr>
            <w:tcW w:w="9923" w:type="dxa"/>
            <w:gridSpan w:val="9"/>
            <w:tcBorders>
              <w:top w:val="single" w:sz="12" w:space="0" w:color="auto"/>
            </w:tcBorders>
          </w:tcPr>
          <w:p w:rsidR="004611DC" w:rsidRDefault="004611DC">
            <w:pPr>
              <w:spacing w:before="0"/>
              <w:rPr>
                <w:sz w:val="18"/>
              </w:rPr>
            </w:pPr>
            <w:r>
              <w:rPr>
                <w:sz w:val="18"/>
              </w:rPr>
              <w:t>Please don’t change the structure of this table, just insert the necessary information.</w:t>
            </w:r>
          </w:p>
        </w:tc>
      </w:tr>
    </w:tbl>
    <w:p w:rsidR="004611DC" w:rsidRDefault="004611DC" w:rsidP="00AA13A4">
      <w:r>
        <w:t xml:space="preserve">In reply to a previous liaison from 3GPP SA4 concerning the measurement methods for end-to-end delay, Q11/12 indicated that we were unaware of such methods (our TD </w:t>
      </w:r>
      <w:r w:rsidR="00AA13A4">
        <w:t>401</w:t>
      </w:r>
      <w:r>
        <w:t xml:space="preserve"> (GEN/12)).</w:t>
      </w:r>
    </w:p>
    <w:p w:rsidR="004611DC" w:rsidRDefault="004611DC">
      <w:r>
        <w:t>We are now pleased to inform you that, based on discussion at our recent meeting, we are able to point you to Recommendation P.931 which had been produced by Study Group 12 in 1998 but has been not very much in use since.</w:t>
      </w:r>
    </w:p>
    <w:p w:rsidR="004611DC" w:rsidRDefault="004611DC">
      <w:r>
        <w:t>Q.6/12 will be responsible for further work on the delay measurement method.</w:t>
      </w:r>
    </w:p>
    <w:p w:rsidR="004611DC" w:rsidRDefault="004611DC">
      <w:pPr>
        <w:jc w:val="center"/>
      </w:pPr>
      <w:r>
        <w:t>______________________</w:t>
      </w:r>
    </w:p>
    <w:sectPr w:rsidR="004611DC" w:rsidSect="006A283E">
      <w:headerReference w:type="default" r:id="rId9"/>
      <w:footerReference w:type="defaul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1DC" w:rsidRDefault="004611DC">
      <w:r>
        <w:separator/>
      </w:r>
    </w:p>
  </w:endnote>
  <w:endnote w:type="continuationSeparator" w:id="0">
    <w:p w:rsidR="004611DC" w:rsidRDefault="00461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egoe Print">
    <w:altName w:val="Times New Roman"/>
    <w:charset w:val="00"/>
    <w:family w:val="auto"/>
    <w:pitch w:val="variable"/>
    <w:sig w:usb0="00000001" w:usb1="00000000"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83E" w:rsidRPr="006A283E" w:rsidRDefault="006A283E" w:rsidP="006A283E">
    <w:pPr>
      <w:pStyle w:val="Footer"/>
      <w:rPr>
        <w:lang w:val="fr-CH"/>
      </w:rPr>
    </w:pPr>
    <w:r w:rsidRPr="006A283E">
      <w:rPr>
        <w:lang w:val="fr-CH"/>
      </w:rPr>
      <w:t>ITU-T\COM-T\COM12\LS\66E.DOC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6A283E" w:rsidRPr="006A283E">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6A283E" w:rsidRPr="006A283E" w:rsidRDefault="006A283E" w:rsidP="006A283E">
          <w:pPr>
            <w:spacing w:before="0"/>
            <w:rPr>
              <w:sz w:val="18"/>
            </w:rPr>
          </w:pPr>
          <w:r w:rsidRPr="006A283E">
            <w:rPr>
              <w:b/>
              <w:bCs/>
              <w:sz w:val="18"/>
            </w:rPr>
            <w:t>Attention:</w:t>
          </w:r>
          <w:r w:rsidRPr="006A283E">
            <w:rPr>
              <w:sz w:val="18"/>
            </w:rPr>
            <w:t xml:space="preserve"> Some or all of the material attached to this liaison statement may be subject to ITU copyright. In such a case this will be indicated in the individual document. </w:t>
          </w:r>
        </w:p>
        <w:p w:rsidR="006A283E" w:rsidRPr="006A283E" w:rsidRDefault="006A283E" w:rsidP="006A283E">
          <w:pPr>
            <w:spacing w:before="0"/>
            <w:rPr>
              <w:sz w:val="18"/>
            </w:rPr>
          </w:pPr>
          <w:r w:rsidRPr="006A283E">
            <w:rPr>
              <w:sz w:val="18"/>
            </w:rPr>
            <w:t>Such a copyright does not prevent the use of the material for its intended purpose, but it prevents the reproduction of all or part of it in a publication without the authorization of ITU.</w:t>
          </w:r>
        </w:p>
      </w:tc>
    </w:tr>
  </w:tbl>
  <w:p w:rsidR="006A283E" w:rsidRPr="006A283E" w:rsidRDefault="006A283E" w:rsidP="006A283E">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1DC" w:rsidRDefault="004611DC">
      <w:r>
        <w:separator/>
      </w:r>
    </w:p>
  </w:footnote>
  <w:footnote w:type="continuationSeparator" w:id="0">
    <w:p w:rsidR="004611DC" w:rsidRDefault="004611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F73" w:rsidRPr="006A283E" w:rsidRDefault="006A283E" w:rsidP="006A283E">
    <w:pPr>
      <w:pStyle w:val="Header"/>
    </w:pPr>
    <w:r w:rsidRPr="006A283E">
      <w:t xml:space="preserve">- </w:t>
    </w:r>
    <w:r w:rsidRPr="006A283E">
      <w:fldChar w:fldCharType="begin"/>
    </w:r>
    <w:r w:rsidRPr="006A283E">
      <w:instrText xml:space="preserve"> PAGE  \* MERGEFORMAT </w:instrText>
    </w:r>
    <w:r w:rsidRPr="006A283E">
      <w:fldChar w:fldCharType="separate"/>
    </w:r>
    <w:r>
      <w:rPr>
        <w:noProof/>
      </w:rPr>
      <w:t>1</w:t>
    </w:r>
    <w:r w:rsidRPr="006A283E">
      <w:fldChar w:fldCharType="end"/>
    </w:r>
    <w:r w:rsidRPr="006A283E">
      <w:t xml:space="preserve"> -</w:t>
    </w:r>
  </w:p>
  <w:p w:rsidR="006A283E" w:rsidRPr="006A283E" w:rsidRDefault="006A283E" w:rsidP="006A283E">
    <w:pPr>
      <w:pStyle w:val="Header"/>
      <w:spacing w:after="240"/>
    </w:pPr>
    <w:r w:rsidRPr="006A283E">
      <w:fldChar w:fldCharType="begin"/>
    </w:r>
    <w:r w:rsidRPr="006A283E">
      <w:instrText xml:space="preserve"> STYLEREF  Docnumber  </w:instrText>
    </w:r>
    <w:r w:rsidRPr="006A283E">
      <w:fldChar w:fldCharType="separate"/>
    </w:r>
    <w:r>
      <w:rPr>
        <w:b/>
        <w:bCs/>
        <w:noProof/>
        <w:lang w:val="en-US"/>
      </w:rPr>
      <w:t>Error! No text of specified style in document.</w:t>
    </w:r>
    <w:r w:rsidRPr="006A283E">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11DC"/>
    <w:rsid w:val="000A73AF"/>
    <w:rsid w:val="000B521A"/>
    <w:rsid w:val="00180B8B"/>
    <w:rsid w:val="00290DE1"/>
    <w:rsid w:val="003E6E67"/>
    <w:rsid w:val="004611DC"/>
    <w:rsid w:val="004C44F1"/>
    <w:rsid w:val="006A283E"/>
    <w:rsid w:val="007F4571"/>
    <w:rsid w:val="00AA13A4"/>
    <w:rsid w:val="00B70882"/>
    <w:rsid w:val="00E50253"/>
    <w:rsid w:val="00EE1365"/>
    <w:rsid w:val="00FC7F7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0"/>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szCs w:val="20"/>
      <w:lang w:eastAsia="en-US"/>
    </w:rPr>
  </w:style>
  <w:style w:type="paragraph" w:styleId="Heading1">
    <w:name w:val="heading 1"/>
    <w:basedOn w:val="Normal"/>
    <w:next w:val="Normal"/>
    <w:link w:val="Heading1Char"/>
    <w:uiPriority w:val="99"/>
    <w:qFormat/>
    <w:pPr>
      <w:keepNext/>
      <w:keepLines/>
      <w:spacing w:before="360"/>
      <w:ind w:left="794" w:hanging="794"/>
      <w:outlineLvl w:val="0"/>
    </w:pPr>
    <w:rPr>
      <w:b/>
    </w:rPr>
  </w:style>
  <w:style w:type="paragraph" w:styleId="Heading2">
    <w:name w:val="heading 2"/>
    <w:basedOn w:val="Heading1"/>
    <w:next w:val="Normal"/>
    <w:link w:val="Heading2Char"/>
    <w:uiPriority w:val="99"/>
    <w:qFormat/>
    <w:pPr>
      <w:spacing w:before="240"/>
      <w:outlineLvl w:val="1"/>
    </w:pPr>
  </w:style>
  <w:style w:type="paragraph" w:styleId="Heading3">
    <w:name w:val="heading 3"/>
    <w:basedOn w:val="Heading1"/>
    <w:next w:val="Normal"/>
    <w:link w:val="Heading3Char"/>
    <w:uiPriority w:val="99"/>
    <w:qFormat/>
    <w:pPr>
      <w:spacing w:before="160"/>
      <w:outlineLvl w:val="2"/>
    </w:pPr>
  </w:style>
  <w:style w:type="paragraph" w:styleId="Heading4">
    <w:name w:val="heading 4"/>
    <w:basedOn w:val="Heading3"/>
    <w:next w:val="Normal"/>
    <w:link w:val="Heading4Char"/>
    <w:uiPriority w:val="99"/>
    <w:qFormat/>
    <w:pPr>
      <w:tabs>
        <w:tab w:val="clear" w:pos="794"/>
        <w:tab w:val="left" w:pos="1021"/>
      </w:tabs>
      <w:ind w:left="1021" w:hanging="1021"/>
      <w:outlineLvl w:val="3"/>
    </w:pPr>
  </w:style>
  <w:style w:type="paragraph" w:styleId="Heading5">
    <w:name w:val="heading 5"/>
    <w:basedOn w:val="Heading4"/>
    <w:next w:val="Normal"/>
    <w:link w:val="Heading5Char"/>
    <w:uiPriority w:val="99"/>
    <w:qFormat/>
    <w:pPr>
      <w:outlineLvl w:val="4"/>
    </w:pPr>
  </w:style>
  <w:style w:type="paragraph" w:styleId="Heading6">
    <w:name w:val="heading 6"/>
    <w:basedOn w:val="Heading4"/>
    <w:next w:val="Normal"/>
    <w:link w:val="Heading6Char"/>
    <w:uiPriority w:val="99"/>
    <w:qFormat/>
    <w:pPr>
      <w:tabs>
        <w:tab w:val="clear" w:pos="1021"/>
        <w:tab w:val="clear" w:pos="1191"/>
      </w:tabs>
      <w:ind w:left="1588" w:hanging="1588"/>
      <w:outlineLvl w:val="5"/>
    </w:pPr>
  </w:style>
  <w:style w:type="paragraph" w:styleId="Heading7">
    <w:name w:val="heading 7"/>
    <w:basedOn w:val="Heading6"/>
    <w:next w:val="Normal"/>
    <w:link w:val="Heading7Char"/>
    <w:uiPriority w:val="99"/>
    <w:qFormat/>
    <w:pPr>
      <w:outlineLvl w:val="6"/>
    </w:pPr>
  </w:style>
  <w:style w:type="paragraph" w:styleId="Heading8">
    <w:name w:val="heading 8"/>
    <w:basedOn w:val="Heading6"/>
    <w:next w:val="Normal"/>
    <w:link w:val="Heading8Char"/>
    <w:uiPriority w:val="99"/>
    <w:qFormat/>
    <w:pPr>
      <w:outlineLvl w:val="7"/>
    </w:pPr>
  </w:style>
  <w:style w:type="paragraph" w:styleId="Heading9">
    <w:name w:val="heading 9"/>
    <w:basedOn w:val="Heading6"/>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eastAsia="en-US"/>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eastAsia="en-US"/>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eastAsia="en-US"/>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eastAsia="en-US"/>
    </w:rPr>
  </w:style>
  <w:style w:type="character" w:customStyle="1" w:styleId="Heading6Char">
    <w:name w:val="Heading 6 Char"/>
    <w:basedOn w:val="DefaultParagraphFont"/>
    <w:link w:val="Heading6"/>
    <w:uiPriority w:val="99"/>
    <w:semiHidden/>
    <w:locked/>
    <w:rPr>
      <w:rFonts w:ascii="Calibri" w:hAnsi="Calibri" w:cs="Times New Roman"/>
      <w:b/>
      <w:bCs/>
      <w:lang w:eastAsia="en-US"/>
    </w:rPr>
  </w:style>
  <w:style w:type="character" w:customStyle="1" w:styleId="Heading7Char">
    <w:name w:val="Heading 7 Char"/>
    <w:basedOn w:val="DefaultParagraphFont"/>
    <w:link w:val="Heading7"/>
    <w:uiPriority w:val="99"/>
    <w:semiHidden/>
    <w:locked/>
    <w:rPr>
      <w:rFonts w:ascii="Calibri" w:hAnsi="Calibri" w:cs="Times New Roman"/>
      <w:sz w:val="24"/>
      <w:szCs w:val="24"/>
      <w:lang w:eastAsia="en-U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eastAsia="en-US"/>
    </w:rPr>
  </w:style>
  <w:style w:type="character" w:customStyle="1" w:styleId="Heading9Char">
    <w:name w:val="Heading 9 Char"/>
    <w:basedOn w:val="DefaultParagraphFont"/>
    <w:link w:val="Heading9"/>
    <w:uiPriority w:val="99"/>
    <w:semiHidden/>
    <w:locked/>
    <w:rPr>
      <w:rFonts w:ascii="Cambria" w:hAnsi="Cambria" w:cs="Times New Roman"/>
      <w:lang w:eastAsia="en-US"/>
    </w:rPr>
  </w:style>
  <w:style w:type="paragraph" w:customStyle="1" w:styleId="AnnexNotitle">
    <w:name w:val="Annex_No &amp; title"/>
    <w:basedOn w:val="Normal"/>
    <w:next w:val="Normal"/>
    <w:uiPriority w:val="99"/>
    <w:pPr>
      <w:keepNext/>
      <w:keepLines/>
      <w:spacing w:before="480"/>
      <w:jc w:val="center"/>
    </w:pPr>
    <w:rPr>
      <w:b/>
      <w:sz w:val="28"/>
    </w:rPr>
  </w:style>
  <w:style w:type="character" w:customStyle="1" w:styleId="Appdef">
    <w:name w:val="App_def"/>
    <w:basedOn w:val="DefaultParagraphFont"/>
    <w:uiPriority w:val="99"/>
    <w:rPr>
      <w:rFonts w:ascii="Times New Roman" w:hAnsi="Times New Roman" w:cs="Times New Roman"/>
      <w:b/>
    </w:rPr>
  </w:style>
  <w:style w:type="character" w:customStyle="1" w:styleId="Appref">
    <w:name w:val="App_ref"/>
    <w:basedOn w:val="DefaultParagraphFont"/>
    <w:uiPriority w:val="99"/>
    <w:rPr>
      <w:rFonts w:cs="Times New Roman"/>
    </w:rPr>
  </w:style>
  <w:style w:type="paragraph" w:customStyle="1" w:styleId="AppendixNotitle">
    <w:name w:val="Appendix_No &amp; title"/>
    <w:basedOn w:val="AnnexNotitle"/>
    <w:next w:val="Normal"/>
    <w:uiPriority w:val="99"/>
  </w:style>
  <w:style w:type="character" w:customStyle="1" w:styleId="Artdef">
    <w:name w:val="Art_def"/>
    <w:basedOn w:val="DefaultParagraphFont"/>
    <w:uiPriority w:val="99"/>
    <w:rPr>
      <w:rFonts w:ascii="Times New Roman" w:hAnsi="Times New Roman" w:cs="Times New Roman"/>
      <w:b/>
    </w:rPr>
  </w:style>
  <w:style w:type="paragraph" w:customStyle="1" w:styleId="Artheading">
    <w:name w:val="Art_heading"/>
    <w:basedOn w:val="Normal"/>
    <w:next w:val="Normal"/>
    <w:uiPriority w:val="99"/>
    <w:pPr>
      <w:spacing w:before="480"/>
      <w:jc w:val="center"/>
    </w:pPr>
    <w:rPr>
      <w:b/>
      <w:sz w:val="28"/>
    </w:rPr>
  </w:style>
  <w:style w:type="paragraph" w:customStyle="1" w:styleId="ArtNo">
    <w:name w:val="Art_No"/>
    <w:basedOn w:val="Normal"/>
    <w:next w:val="Normal"/>
    <w:uiPriority w:val="99"/>
    <w:pPr>
      <w:keepNext/>
      <w:keepLines/>
      <w:spacing w:before="480"/>
      <w:jc w:val="center"/>
    </w:pPr>
    <w:rPr>
      <w:caps/>
      <w:sz w:val="28"/>
    </w:rPr>
  </w:style>
  <w:style w:type="character" w:customStyle="1" w:styleId="Artref">
    <w:name w:val="Art_ref"/>
    <w:basedOn w:val="DefaultParagraphFont"/>
    <w:uiPriority w:val="99"/>
    <w:rPr>
      <w:rFonts w:cs="Times New Roman"/>
    </w:rPr>
  </w:style>
  <w:style w:type="paragraph" w:customStyle="1" w:styleId="Arttitle">
    <w:name w:val="Art_title"/>
    <w:basedOn w:val="Normal"/>
    <w:next w:val="Normal"/>
    <w:uiPriority w:val="99"/>
    <w:pPr>
      <w:keepNext/>
      <w:keepLines/>
      <w:spacing w:before="240"/>
      <w:jc w:val="center"/>
    </w:pPr>
    <w:rPr>
      <w:b/>
      <w:sz w:val="28"/>
    </w:rPr>
  </w:style>
  <w:style w:type="paragraph" w:customStyle="1" w:styleId="ASN1">
    <w:name w:val="ASN.1"/>
    <w:basedOn w:val="Normal"/>
    <w:uiPriority w:val="9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uiPriority w:val="99"/>
    <w:pPr>
      <w:keepNext/>
      <w:keepLines/>
      <w:spacing w:before="160"/>
      <w:ind w:left="794"/>
    </w:pPr>
    <w:rPr>
      <w:i/>
    </w:rPr>
  </w:style>
  <w:style w:type="paragraph" w:customStyle="1" w:styleId="ChapNo">
    <w:name w:val="Chap_No"/>
    <w:basedOn w:val="Normal"/>
    <w:next w:val="Normal"/>
    <w:uiPriority w:val="99"/>
    <w:pPr>
      <w:keepNext/>
      <w:keepLines/>
      <w:spacing w:before="480"/>
      <w:jc w:val="center"/>
    </w:pPr>
    <w:rPr>
      <w:b/>
      <w:caps/>
      <w:sz w:val="28"/>
    </w:rPr>
  </w:style>
  <w:style w:type="paragraph" w:customStyle="1" w:styleId="Chaptitle">
    <w:name w:val="Chap_title"/>
    <w:basedOn w:val="Normal"/>
    <w:next w:val="Normal"/>
    <w:uiPriority w:val="99"/>
    <w:pPr>
      <w:keepNext/>
      <w:keepLines/>
      <w:spacing w:before="240"/>
      <w:jc w:val="center"/>
    </w:pPr>
    <w:rPr>
      <w:b/>
      <w:sz w:val="28"/>
    </w:rPr>
  </w:style>
  <w:style w:type="character" w:styleId="EndnoteReference">
    <w:name w:val="endnote reference"/>
    <w:basedOn w:val="DefaultParagraphFont"/>
    <w:uiPriority w:val="99"/>
    <w:semiHidden/>
    <w:rPr>
      <w:rFonts w:cs="Times New Roman"/>
      <w:vertAlign w:val="superscript"/>
    </w:rPr>
  </w:style>
  <w:style w:type="paragraph" w:customStyle="1" w:styleId="enumlev1">
    <w:name w:val="enumlev1"/>
    <w:basedOn w:val="Normal"/>
    <w:uiPriority w:val="99"/>
    <w:pPr>
      <w:spacing w:before="80"/>
      <w:ind w:left="794" w:hanging="794"/>
    </w:pPr>
  </w:style>
  <w:style w:type="paragraph" w:customStyle="1" w:styleId="enumlev2">
    <w:name w:val="enumlev2"/>
    <w:basedOn w:val="enumlev1"/>
    <w:uiPriority w:val="99"/>
    <w:pPr>
      <w:ind w:left="1191" w:hanging="397"/>
    </w:pPr>
  </w:style>
  <w:style w:type="paragraph" w:customStyle="1" w:styleId="enumlev3">
    <w:name w:val="enumlev3"/>
    <w:basedOn w:val="enumlev2"/>
    <w:uiPriority w:val="99"/>
    <w:pPr>
      <w:ind w:left="1588"/>
    </w:pPr>
  </w:style>
  <w:style w:type="paragraph" w:customStyle="1" w:styleId="Equation">
    <w:name w:val="Equation"/>
    <w:basedOn w:val="Normal"/>
    <w:uiPriority w:val="99"/>
    <w:pPr>
      <w:tabs>
        <w:tab w:val="clear" w:pos="1191"/>
        <w:tab w:val="clear" w:pos="1588"/>
        <w:tab w:val="clear" w:pos="1985"/>
        <w:tab w:val="center" w:pos="4820"/>
        <w:tab w:val="right" w:pos="9639"/>
      </w:tabs>
    </w:pPr>
  </w:style>
  <w:style w:type="paragraph" w:customStyle="1" w:styleId="Equationlegend">
    <w:name w:val="Equation_legend"/>
    <w:basedOn w:val="Normal"/>
    <w:uiPriority w:val="99"/>
    <w:pPr>
      <w:tabs>
        <w:tab w:val="clear" w:pos="794"/>
        <w:tab w:val="clear" w:pos="1191"/>
        <w:tab w:val="clear" w:pos="1588"/>
        <w:tab w:val="right" w:pos="1814"/>
      </w:tabs>
      <w:spacing w:before="80"/>
      <w:ind w:left="1985" w:hanging="1985"/>
    </w:pPr>
  </w:style>
  <w:style w:type="paragraph" w:customStyle="1" w:styleId="Figure">
    <w:name w:val="Figure"/>
    <w:basedOn w:val="Normal"/>
    <w:next w:val="Normal"/>
    <w:uiPriority w:val="99"/>
    <w:pPr>
      <w:keepNext/>
      <w:keepLines/>
      <w:spacing w:before="240" w:after="120"/>
      <w:jc w:val="center"/>
    </w:pPr>
  </w:style>
  <w:style w:type="paragraph" w:customStyle="1" w:styleId="Figurelegend">
    <w:name w:val="Figure_legend"/>
    <w:basedOn w:val="Normal"/>
    <w:uiPriority w:val="99"/>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uiPriority w:val="99"/>
    <w:pPr>
      <w:keepLines/>
      <w:spacing w:before="240" w:after="120"/>
      <w:jc w:val="center"/>
    </w:pPr>
    <w:rPr>
      <w:b/>
    </w:rPr>
  </w:style>
  <w:style w:type="paragraph" w:customStyle="1" w:styleId="FigureNoBR">
    <w:name w:val="Figure_No_BR"/>
    <w:basedOn w:val="Normal"/>
    <w:next w:val="Normal"/>
    <w:uiPriority w:val="99"/>
    <w:pPr>
      <w:keepNext/>
      <w:keepLines/>
      <w:spacing w:before="480" w:after="120"/>
      <w:jc w:val="center"/>
    </w:pPr>
    <w:rPr>
      <w:caps/>
    </w:rPr>
  </w:style>
  <w:style w:type="paragraph" w:customStyle="1" w:styleId="TabletitleBR">
    <w:name w:val="Table_title_BR"/>
    <w:basedOn w:val="Normal"/>
    <w:next w:val="Normal"/>
    <w:uiPriority w:val="99"/>
    <w:pPr>
      <w:keepNext/>
      <w:keepLines/>
      <w:spacing w:before="0" w:after="120"/>
      <w:jc w:val="center"/>
    </w:pPr>
    <w:rPr>
      <w:b/>
    </w:rPr>
  </w:style>
  <w:style w:type="paragraph" w:customStyle="1" w:styleId="FiguretitleBR">
    <w:name w:val="Figure_title_BR"/>
    <w:basedOn w:val="TabletitleBR"/>
    <w:next w:val="Normal"/>
    <w:uiPriority w:val="99"/>
    <w:pPr>
      <w:keepNext w:val="0"/>
      <w:spacing w:after="480"/>
    </w:pPr>
  </w:style>
  <w:style w:type="paragraph" w:customStyle="1" w:styleId="Figurewithouttitle">
    <w:name w:val="Figure_without_title"/>
    <w:basedOn w:val="Normal"/>
    <w:next w:val="Normal"/>
    <w:uiPriority w:val="99"/>
    <w:pPr>
      <w:keepLines/>
      <w:spacing w:before="240" w:after="120"/>
      <w:jc w:val="center"/>
    </w:pPr>
  </w:style>
  <w:style w:type="paragraph" w:styleId="Footer">
    <w:name w:val="footer"/>
    <w:basedOn w:val="Normal"/>
    <w:link w:val="FooterChar"/>
    <w:uiPriority w:val="99"/>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uiPriority w:val="99"/>
    <w:semiHidden/>
    <w:locked/>
    <w:rPr>
      <w:rFonts w:cs="Times New Roman"/>
      <w:sz w:val="20"/>
      <w:szCs w:val="20"/>
      <w:lang w:eastAsia="en-US"/>
    </w:rPr>
  </w:style>
  <w:style w:type="paragraph" w:customStyle="1" w:styleId="FirstFooter">
    <w:name w:val="FirstFooter"/>
    <w:basedOn w:val="Footer"/>
    <w:uiPriority w:val="99"/>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uiPriority w:val="99"/>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uiPriority w:val="99"/>
    <w:semiHidden/>
    <w:rPr>
      <w:rFonts w:cs="Times New Roman"/>
      <w:position w:val="6"/>
      <w:sz w:val="18"/>
    </w:rPr>
  </w:style>
  <w:style w:type="paragraph" w:customStyle="1" w:styleId="Note">
    <w:name w:val="Note"/>
    <w:basedOn w:val="Normal"/>
    <w:uiPriority w:val="99"/>
    <w:pPr>
      <w:spacing w:before="80"/>
    </w:pPr>
  </w:style>
  <w:style w:type="paragraph" w:styleId="FootnoteText">
    <w:name w:val="footnote text"/>
    <w:basedOn w:val="Note"/>
    <w:link w:val="FootnoteTextChar"/>
    <w:uiPriority w:val="99"/>
    <w:semiHidden/>
    <w:pPr>
      <w:keepLines/>
      <w:tabs>
        <w:tab w:val="left" w:pos="255"/>
      </w:tabs>
      <w:ind w:left="255" w:hanging="255"/>
    </w:pPr>
  </w:style>
  <w:style w:type="character" w:customStyle="1" w:styleId="FootnoteTextChar">
    <w:name w:val="Footnote Text Char"/>
    <w:basedOn w:val="DefaultParagraphFont"/>
    <w:link w:val="FootnoteText"/>
    <w:uiPriority w:val="99"/>
    <w:semiHidden/>
    <w:locked/>
    <w:rPr>
      <w:rFonts w:cs="Times New Roman"/>
      <w:sz w:val="20"/>
      <w:szCs w:val="20"/>
      <w:lang w:eastAsia="en-US"/>
    </w:rPr>
  </w:style>
  <w:style w:type="paragraph" w:customStyle="1" w:styleId="Formal">
    <w:name w:val="Formal"/>
    <w:basedOn w:val="ASN1"/>
    <w:uiPriority w:val="99"/>
    <w:rPr>
      <w:b w:val="0"/>
    </w:rPr>
  </w:style>
  <w:style w:type="paragraph" w:styleId="Header">
    <w:name w:val="header"/>
    <w:basedOn w:val="Normal"/>
    <w:link w:val="HeaderChar"/>
    <w:uiPriority w:val="99"/>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uiPriority w:val="99"/>
    <w:semiHidden/>
    <w:locked/>
    <w:rPr>
      <w:rFonts w:cs="Times New Roman"/>
      <w:sz w:val="20"/>
      <w:szCs w:val="20"/>
      <w:lang w:eastAsia="en-US"/>
    </w:rPr>
  </w:style>
  <w:style w:type="paragraph" w:customStyle="1" w:styleId="Headingb">
    <w:name w:val="Heading_b"/>
    <w:basedOn w:val="Normal"/>
    <w:next w:val="Normal"/>
    <w:uiPriority w:val="99"/>
    <w:pPr>
      <w:keepNext/>
      <w:spacing w:before="160"/>
    </w:pPr>
    <w:rPr>
      <w:b/>
    </w:rPr>
  </w:style>
  <w:style w:type="paragraph" w:customStyle="1" w:styleId="Headingi">
    <w:name w:val="Heading_i"/>
    <w:basedOn w:val="Normal"/>
    <w:next w:val="Normal"/>
    <w:uiPriority w:val="99"/>
    <w:pPr>
      <w:keepNext/>
      <w:spacing w:before="160"/>
    </w:pPr>
    <w:rPr>
      <w:i/>
    </w:rPr>
  </w:style>
  <w:style w:type="paragraph" w:styleId="Index1">
    <w:name w:val="index 1"/>
    <w:basedOn w:val="Normal"/>
    <w:next w:val="Normal"/>
    <w:uiPriority w:val="99"/>
    <w:semiHidden/>
  </w:style>
  <w:style w:type="paragraph" w:styleId="Index2">
    <w:name w:val="index 2"/>
    <w:basedOn w:val="Normal"/>
    <w:next w:val="Normal"/>
    <w:uiPriority w:val="99"/>
    <w:semiHidden/>
    <w:pPr>
      <w:ind w:left="283"/>
    </w:pPr>
  </w:style>
  <w:style w:type="paragraph" w:styleId="Index3">
    <w:name w:val="index 3"/>
    <w:basedOn w:val="Normal"/>
    <w:next w:val="Normal"/>
    <w:uiPriority w:val="99"/>
    <w:semiHidden/>
    <w:pPr>
      <w:ind w:left="566"/>
    </w:pPr>
  </w:style>
  <w:style w:type="paragraph" w:customStyle="1" w:styleId="Normalaftertitle">
    <w:name w:val="Normal_after_title"/>
    <w:basedOn w:val="Normal"/>
    <w:next w:val="Normal"/>
    <w:uiPriority w:val="99"/>
    <w:pPr>
      <w:spacing w:before="360"/>
    </w:pPr>
  </w:style>
  <w:style w:type="character" w:styleId="PageNumber">
    <w:name w:val="page number"/>
    <w:basedOn w:val="DefaultParagraphFont"/>
    <w:uiPriority w:val="99"/>
    <w:rPr>
      <w:rFonts w:cs="Times New Roman"/>
    </w:rPr>
  </w:style>
  <w:style w:type="paragraph" w:customStyle="1" w:styleId="PartNo">
    <w:name w:val="Part_No"/>
    <w:basedOn w:val="Normal"/>
    <w:next w:val="Normal"/>
    <w:uiPriority w:val="99"/>
    <w:pPr>
      <w:keepNext/>
      <w:keepLines/>
      <w:spacing w:before="480" w:after="80"/>
      <w:jc w:val="center"/>
    </w:pPr>
    <w:rPr>
      <w:caps/>
      <w:sz w:val="28"/>
    </w:rPr>
  </w:style>
  <w:style w:type="paragraph" w:customStyle="1" w:styleId="Partref">
    <w:name w:val="Part_ref"/>
    <w:basedOn w:val="Normal"/>
    <w:next w:val="Normal"/>
    <w:uiPriority w:val="99"/>
    <w:pPr>
      <w:keepNext/>
      <w:keepLines/>
      <w:spacing w:before="280"/>
      <w:jc w:val="center"/>
    </w:pPr>
  </w:style>
  <w:style w:type="paragraph" w:customStyle="1" w:styleId="Parttitle">
    <w:name w:val="Part_title"/>
    <w:basedOn w:val="Normal"/>
    <w:next w:val="Normalaftertitle"/>
    <w:uiPriority w:val="99"/>
    <w:pPr>
      <w:keepNext/>
      <w:keepLines/>
      <w:spacing w:before="240" w:after="280"/>
      <w:jc w:val="center"/>
    </w:pPr>
    <w:rPr>
      <w:b/>
      <w:sz w:val="28"/>
    </w:rPr>
  </w:style>
  <w:style w:type="paragraph" w:customStyle="1" w:styleId="Recdate">
    <w:name w:val="Rec_date"/>
    <w:basedOn w:val="Normal"/>
    <w:next w:val="Normalaftertitle"/>
    <w:uiPriority w:val="99"/>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style>
  <w:style w:type="paragraph" w:customStyle="1" w:styleId="RecNo">
    <w:name w:val="Rec_No"/>
    <w:basedOn w:val="Normal"/>
    <w:next w:val="Normal"/>
    <w:uiPriority w:val="99"/>
    <w:pPr>
      <w:keepNext/>
      <w:keepLines/>
      <w:spacing w:before="0"/>
    </w:pPr>
    <w:rPr>
      <w:b/>
      <w:sz w:val="28"/>
    </w:rPr>
  </w:style>
  <w:style w:type="paragraph" w:customStyle="1" w:styleId="QuestionNo">
    <w:name w:val="Question_No"/>
    <w:basedOn w:val="RecNo"/>
    <w:next w:val="Normal"/>
    <w:uiPriority w:val="99"/>
  </w:style>
  <w:style w:type="paragraph" w:customStyle="1" w:styleId="RecNoBR">
    <w:name w:val="Rec_No_BR"/>
    <w:basedOn w:val="Normal"/>
    <w:next w:val="Normal"/>
    <w:uiPriority w:val="99"/>
    <w:pPr>
      <w:keepNext/>
      <w:keepLines/>
      <w:spacing w:before="480"/>
      <w:jc w:val="center"/>
    </w:pPr>
    <w:rPr>
      <w:caps/>
      <w:sz w:val="28"/>
    </w:rPr>
  </w:style>
  <w:style w:type="paragraph" w:customStyle="1" w:styleId="QuestionNoBR">
    <w:name w:val="Question_No_BR"/>
    <w:basedOn w:val="RecNoBR"/>
    <w:next w:val="Normal"/>
    <w:uiPriority w:val="99"/>
  </w:style>
  <w:style w:type="paragraph" w:customStyle="1" w:styleId="Recref">
    <w:name w:val="Rec_ref"/>
    <w:basedOn w:val="Normal"/>
    <w:next w:val="Recdate"/>
    <w:uiPriority w:val="99"/>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style>
  <w:style w:type="paragraph" w:customStyle="1" w:styleId="Rectitle">
    <w:name w:val="Rec_title"/>
    <w:basedOn w:val="Normal"/>
    <w:next w:val="Normalaftertitle"/>
    <w:uiPriority w:val="99"/>
    <w:pPr>
      <w:keepNext/>
      <w:keepLines/>
      <w:spacing w:before="360"/>
      <w:jc w:val="center"/>
    </w:pPr>
    <w:rPr>
      <w:b/>
      <w:sz w:val="28"/>
    </w:rPr>
  </w:style>
  <w:style w:type="paragraph" w:customStyle="1" w:styleId="Questiontitle">
    <w:name w:val="Question_title"/>
    <w:basedOn w:val="Rectitle"/>
    <w:next w:val="Questionref"/>
    <w:uiPriority w:val="99"/>
  </w:style>
  <w:style w:type="character" w:customStyle="1" w:styleId="Recdef">
    <w:name w:val="Rec_def"/>
    <w:basedOn w:val="DefaultParagraphFont"/>
    <w:uiPriority w:val="99"/>
    <w:rPr>
      <w:rFonts w:cs="Times New Roman"/>
      <w:b/>
    </w:rPr>
  </w:style>
  <w:style w:type="paragraph" w:customStyle="1" w:styleId="Reftext">
    <w:name w:val="Ref_text"/>
    <w:basedOn w:val="Normal"/>
    <w:uiPriority w:val="99"/>
    <w:pPr>
      <w:ind w:left="794" w:hanging="794"/>
    </w:pPr>
  </w:style>
  <w:style w:type="paragraph" w:customStyle="1" w:styleId="Reftitle">
    <w:name w:val="Ref_title"/>
    <w:basedOn w:val="Normal"/>
    <w:next w:val="Reftext"/>
    <w:uiPriority w:val="99"/>
    <w:pPr>
      <w:spacing w:before="480"/>
      <w:jc w:val="center"/>
    </w:pPr>
    <w:rPr>
      <w:b/>
    </w:rPr>
  </w:style>
  <w:style w:type="paragraph" w:customStyle="1" w:styleId="Repdate">
    <w:name w:val="Rep_date"/>
    <w:basedOn w:val="Recdate"/>
    <w:next w:val="Normalaftertitle"/>
    <w:uiPriority w:val="99"/>
  </w:style>
  <w:style w:type="paragraph" w:customStyle="1" w:styleId="RepNo">
    <w:name w:val="Rep_No"/>
    <w:basedOn w:val="RecNo"/>
    <w:next w:val="Normal"/>
    <w:uiPriority w:val="99"/>
  </w:style>
  <w:style w:type="paragraph" w:customStyle="1" w:styleId="RepNoBR">
    <w:name w:val="Rep_No_BR"/>
    <w:basedOn w:val="RecNoBR"/>
    <w:next w:val="Normal"/>
    <w:uiPriority w:val="99"/>
  </w:style>
  <w:style w:type="paragraph" w:customStyle="1" w:styleId="Repref">
    <w:name w:val="Rep_ref"/>
    <w:basedOn w:val="Recref"/>
    <w:next w:val="Repdate"/>
    <w:uiPriority w:val="99"/>
  </w:style>
  <w:style w:type="paragraph" w:customStyle="1" w:styleId="Reptitle">
    <w:name w:val="Rep_title"/>
    <w:basedOn w:val="Rectitle"/>
    <w:next w:val="Repref"/>
    <w:uiPriority w:val="99"/>
  </w:style>
  <w:style w:type="paragraph" w:customStyle="1" w:styleId="Resdate">
    <w:name w:val="Res_date"/>
    <w:basedOn w:val="Recdate"/>
    <w:next w:val="Normalaftertitle"/>
    <w:uiPriority w:val="99"/>
  </w:style>
  <w:style w:type="character" w:customStyle="1" w:styleId="Resdef">
    <w:name w:val="Res_def"/>
    <w:basedOn w:val="DefaultParagraphFont"/>
    <w:uiPriority w:val="99"/>
    <w:rPr>
      <w:rFonts w:ascii="Times New Roman" w:hAnsi="Times New Roman" w:cs="Times New Roman"/>
      <w:b/>
    </w:rPr>
  </w:style>
  <w:style w:type="paragraph" w:customStyle="1" w:styleId="ResNo">
    <w:name w:val="Res_No"/>
    <w:basedOn w:val="RecNo"/>
    <w:next w:val="Normal"/>
    <w:uiPriority w:val="99"/>
  </w:style>
  <w:style w:type="paragraph" w:customStyle="1" w:styleId="ResNoBR">
    <w:name w:val="Res_No_BR"/>
    <w:basedOn w:val="RecNoBR"/>
    <w:next w:val="Normal"/>
    <w:uiPriority w:val="99"/>
  </w:style>
  <w:style w:type="paragraph" w:customStyle="1" w:styleId="Resref">
    <w:name w:val="Res_ref"/>
    <w:basedOn w:val="Recref"/>
    <w:next w:val="Resdate"/>
    <w:uiPriority w:val="99"/>
  </w:style>
  <w:style w:type="paragraph" w:customStyle="1" w:styleId="Restitle">
    <w:name w:val="Res_title"/>
    <w:basedOn w:val="Rectitle"/>
    <w:next w:val="Resref"/>
    <w:uiPriority w:val="99"/>
  </w:style>
  <w:style w:type="paragraph" w:customStyle="1" w:styleId="Section1">
    <w:name w:val="Section_1"/>
    <w:basedOn w:val="Normal"/>
    <w:next w:val="Normal"/>
    <w:uiPriority w:val="99"/>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uiPriority w:val="99"/>
    <w:pPr>
      <w:keepNext/>
      <w:keepLines/>
      <w:spacing w:before="480" w:after="80"/>
      <w:jc w:val="center"/>
    </w:pPr>
    <w:rPr>
      <w:caps/>
      <w:sz w:val="28"/>
    </w:rPr>
  </w:style>
  <w:style w:type="paragraph" w:customStyle="1" w:styleId="Sectiontitle">
    <w:name w:val="Section_title"/>
    <w:basedOn w:val="Normal"/>
    <w:next w:val="Normalaftertitle"/>
    <w:uiPriority w:val="99"/>
    <w:pPr>
      <w:keepNext/>
      <w:keepLines/>
      <w:spacing w:before="480" w:after="280"/>
      <w:jc w:val="center"/>
    </w:pPr>
    <w:rPr>
      <w:b/>
      <w:sz w:val="28"/>
    </w:rPr>
  </w:style>
  <w:style w:type="paragraph" w:customStyle="1" w:styleId="Source">
    <w:name w:val="Source"/>
    <w:basedOn w:val="Normal"/>
    <w:next w:val="Normalaftertitle"/>
    <w:uiPriority w:val="99"/>
    <w:pPr>
      <w:spacing w:before="840" w:after="200"/>
      <w:jc w:val="center"/>
    </w:pPr>
    <w:rPr>
      <w:b/>
      <w:sz w:val="28"/>
    </w:rPr>
  </w:style>
  <w:style w:type="paragraph" w:customStyle="1" w:styleId="SpecialFooter">
    <w:name w:val="Special Footer"/>
    <w:basedOn w:val="Footer"/>
    <w:uiPriority w:val="99"/>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uiPriority w:val="99"/>
    <w:rPr>
      <w:rFonts w:cs="Times New Roman"/>
      <w:b/>
      <w:color w:val="auto"/>
    </w:rPr>
  </w:style>
  <w:style w:type="paragraph" w:customStyle="1" w:styleId="Tablehead">
    <w:name w:val="Table_head"/>
    <w:basedOn w:val="Normal"/>
    <w:next w:val="Normal"/>
    <w:uiPriority w:val="9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uiPriority w:val="99"/>
    <w:pPr>
      <w:keepNext/>
      <w:keepLines/>
      <w:spacing w:before="360" w:after="120"/>
      <w:jc w:val="center"/>
    </w:pPr>
    <w:rPr>
      <w:b/>
    </w:rPr>
  </w:style>
  <w:style w:type="paragraph" w:customStyle="1" w:styleId="TableNoBR">
    <w:name w:val="Table_No_BR"/>
    <w:basedOn w:val="Normal"/>
    <w:next w:val="TabletitleBR"/>
    <w:uiPriority w:val="99"/>
    <w:pPr>
      <w:keepNext/>
      <w:spacing w:before="560" w:after="120"/>
      <w:jc w:val="center"/>
    </w:pPr>
    <w:rPr>
      <w:caps/>
    </w:rPr>
  </w:style>
  <w:style w:type="paragraph" w:customStyle="1" w:styleId="Tableref">
    <w:name w:val="Table_ref"/>
    <w:basedOn w:val="Normal"/>
    <w:next w:val="TabletitleBR"/>
    <w:uiPriority w:val="99"/>
    <w:pPr>
      <w:keepNext/>
      <w:spacing w:before="0" w:after="120"/>
      <w:jc w:val="center"/>
    </w:pPr>
  </w:style>
  <w:style w:type="paragraph" w:customStyle="1" w:styleId="Tabletext">
    <w:name w:val="Table_text"/>
    <w:basedOn w:val="Normal"/>
    <w:uiPriority w:val="9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style>
  <w:style w:type="paragraph" w:customStyle="1" w:styleId="Title3">
    <w:name w:val="Title 3"/>
    <w:basedOn w:val="Title2"/>
    <w:next w:val="Normal"/>
    <w:uiPriority w:val="99"/>
    <w:rPr>
      <w:caps w:val="0"/>
    </w:rPr>
  </w:style>
  <w:style w:type="paragraph" w:customStyle="1" w:styleId="Title4">
    <w:name w:val="Title 4"/>
    <w:basedOn w:val="Title3"/>
    <w:next w:val="Heading1"/>
    <w:uiPriority w:val="99"/>
    <w:rPr>
      <w:b/>
    </w:rPr>
  </w:style>
  <w:style w:type="paragraph" w:customStyle="1" w:styleId="toc0">
    <w:name w:val="toc 0"/>
    <w:basedOn w:val="Normal"/>
    <w:next w:val="TOC1"/>
    <w:uiPriority w:val="99"/>
    <w:pPr>
      <w:tabs>
        <w:tab w:val="clear" w:pos="794"/>
        <w:tab w:val="clear" w:pos="1191"/>
        <w:tab w:val="clear" w:pos="1588"/>
        <w:tab w:val="clear" w:pos="1985"/>
        <w:tab w:val="right" w:pos="9639"/>
      </w:tabs>
    </w:pPr>
    <w:rPr>
      <w:b/>
    </w:rPr>
  </w:style>
  <w:style w:type="paragraph" w:styleId="TOC1">
    <w:name w:val="toc 1"/>
    <w:basedOn w:val="Normal"/>
    <w:uiPriority w:val="99"/>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semiHidden/>
    <w:pPr>
      <w:spacing w:before="80"/>
      <w:ind w:left="1531" w:hanging="851"/>
    </w:pPr>
  </w:style>
  <w:style w:type="paragraph" w:styleId="TOC3">
    <w:name w:val="toc 3"/>
    <w:basedOn w:val="TOC2"/>
    <w:uiPriority w:val="99"/>
    <w:semiHidden/>
  </w:style>
  <w:style w:type="paragraph" w:styleId="TOC4">
    <w:name w:val="toc 4"/>
    <w:basedOn w:val="TOC3"/>
    <w:uiPriority w:val="99"/>
    <w:semiHidden/>
  </w:style>
  <w:style w:type="paragraph" w:styleId="TOC5">
    <w:name w:val="toc 5"/>
    <w:basedOn w:val="TOC4"/>
    <w:uiPriority w:val="99"/>
    <w:semiHidden/>
  </w:style>
  <w:style w:type="paragraph" w:styleId="TOC6">
    <w:name w:val="toc 6"/>
    <w:basedOn w:val="TOC4"/>
    <w:uiPriority w:val="99"/>
    <w:semiHidden/>
  </w:style>
  <w:style w:type="paragraph" w:styleId="TOC7">
    <w:name w:val="toc 7"/>
    <w:basedOn w:val="TOC4"/>
    <w:uiPriority w:val="99"/>
    <w:semiHidden/>
  </w:style>
  <w:style w:type="paragraph" w:styleId="TOC8">
    <w:name w:val="toc 8"/>
    <w:basedOn w:val="TOC4"/>
    <w:uiPriority w:val="99"/>
    <w:semiHidden/>
  </w:style>
  <w:style w:type="paragraph" w:customStyle="1" w:styleId="LSDeadline">
    <w:name w:val="LSDeadline"/>
    <w:basedOn w:val="Normal"/>
    <w:uiPriority w:val="99"/>
    <w:rPr>
      <w:b/>
      <w:bCs/>
    </w:rPr>
  </w:style>
  <w:style w:type="paragraph" w:customStyle="1" w:styleId="LSForAction">
    <w:name w:val="LSForAction"/>
    <w:basedOn w:val="Normal"/>
    <w:uiPriority w:val="99"/>
    <w:rPr>
      <w:b/>
      <w:bCs/>
    </w:rPr>
  </w:style>
  <w:style w:type="paragraph" w:customStyle="1" w:styleId="LSSource">
    <w:name w:val="LSSource"/>
    <w:basedOn w:val="Normal"/>
    <w:uiPriority w:val="99"/>
    <w:rPr>
      <w:b/>
      <w:bCs/>
    </w:rPr>
  </w:style>
  <w:style w:type="paragraph" w:customStyle="1" w:styleId="LSTitle">
    <w:name w:val="LSTitle"/>
    <w:basedOn w:val="Normal"/>
    <w:uiPriority w:val="99"/>
    <w:rPr>
      <w:b/>
      <w:bCs/>
    </w:rPr>
  </w:style>
  <w:style w:type="paragraph" w:customStyle="1" w:styleId="LSTo">
    <w:name w:val="LSTo"/>
    <w:basedOn w:val="Normal"/>
    <w:uiPriority w:val="99"/>
    <w:rPr>
      <w:b/>
      <w:bCs/>
    </w:rPr>
  </w:style>
  <w:style w:type="paragraph" w:customStyle="1" w:styleId="LSForInfo">
    <w:name w:val="LSForInfo"/>
    <w:basedOn w:val="LSForAction"/>
    <w:uiPriority w:val="99"/>
  </w:style>
  <w:style w:type="paragraph" w:customStyle="1" w:styleId="LSForComment">
    <w:name w:val="LSForComment"/>
    <w:basedOn w:val="LSForAction"/>
    <w:uiPriority w:val="99"/>
  </w:style>
  <w:style w:type="paragraph" w:customStyle="1" w:styleId="Docnumber">
    <w:name w:val="Docnumber"/>
    <w:basedOn w:val="Normal"/>
    <w:link w:val="DocnumberChar"/>
    <w:rsid w:val="00FC7F73"/>
    <w:pPr>
      <w:jc w:val="right"/>
    </w:pPr>
    <w:rPr>
      <w:b/>
      <w:bCs/>
      <w:sz w:val="40"/>
    </w:rPr>
  </w:style>
  <w:style w:type="character" w:customStyle="1" w:styleId="DocnumberChar">
    <w:name w:val="Docnumber Char"/>
    <w:basedOn w:val="DefaultParagraphFont"/>
    <w:link w:val="Docnumber"/>
    <w:rsid w:val="00FC7F73"/>
    <w:rPr>
      <w:b/>
      <w:bCs/>
      <w:sz w:val="40"/>
      <w:szCs w:val="20"/>
      <w:lang w:eastAsia="en-US"/>
    </w:rPr>
  </w:style>
  <w:style w:type="paragraph" w:styleId="BalloonText">
    <w:name w:val="Balloon Text"/>
    <w:basedOn w:val="Normal"/>
    <w:link w:val="BalloonTextChar"/>
    <w:uiPriority w:val="99"/>
    <w:semiHidden/>
    <w:unhideWhenUsed/>
    <w:locked/>
    <w:rsid w:val="006A283E"/>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283E"/>
    <w:rPr>
      <w:rFonts w:ascii="Tahoma" w:hAnsi="Tahoma" w:cs="Tahoma"/>
      <w:sz w:val="16"/>
      <w:szCs w:val="16"/>
      <w:lang w:eastAsia="en-US"/>
    </w:rPr>
  </w:style>
  <w:style w:type="character" w:styleId="Hyperlink">
    <w:name w:val="Hyperlink"/>
    <w:semiHidden/>
    <w:unhideWhenUsed/>
    <w:locked/>
    <w:rsid w:val="00290DE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0"/>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szCs w:val="20"/>
      <w:lang w:eastAsia="en-US"/>
    </w:rPr>
  </w:style>
  <w:style w:type="paragraph" w:styleId="Heading1">
    <w:name w:val="heading 1"/>
    <w:basedOn w:val="Normal"/>
    <w:next w:val="Normal"/>
    <w:link w:val="Heading1Char"/>
    <w:uiPriority w:val="99"/>
    <w:qFormat/>
    <w:pPr>
      <w:keepNext/>
      <w:keepLines/>
      <w:spacing w:before="360"/>
      <w:ind w:left="794" w:hanging="794"/>
      <w:outlineLvl w:val="0"/>
    </w:pPr>
    <w:rPr>
      <w:b/>
    </w:rPr>
  </w:style>
  <w:style w:type="paragraph" w:styleId="Heading2">
    <w:name w:val="heading 2"/>
    <w:basedOn w:val="Heading1"/>
    <w:next w:val="Normal"/>
    <w:link w:val="Heading2Char"/>
    <w:uiPriority w:val="99"/>
    <w:qFormat/>
    <w:pPr>
      <w:spacing w:before="240"/>
      <w:outlineLvl w:val="1"/>
    </w:pPr>
  </w:style>
  <w:style w:type="paragraph" w:styleId="Heading3">
    <w:name w:val="heading 3"/>
    <w:basedOn w:val="Heading1"/>
    <w:next w:val="Normal"/>
    <w:link w:val="Heading3Char"/>
    <w:uiPriority w:val="99"/>
    <w:qFormat/>
    <w:pPr>
      <w:spacing w:before="160"/>
      <w:outlineLvl w:val="2"/>
    </w:pPr>
  </w:style>
  <w:style w:type="paragraph" w:styleId="Heading4">
    <w:name w:val="heading 4"/>
    <w:basedOn w:val="Heading3"/>
    <w:next w:val="Normal"/>
    <w:link w:val="Heading4Char"/>
    <w:uiPriority w:val="99"/>
    <w:qFormat/>
    <w:pPr>
      <w:tabs>
        <w:tab w:val="clear" w:pos="794"/>
        <w:tab w:val="left" w:pos="1021"/>
      </w:tabs>
      <w:ind w:left="1021" w:hanging="1021"/>
      <w:outlineLvl w:val="3"/>
    </w:pPr>
  </w:style>
  <w:style w:type="paragraph" w:styleId="Heading5">
    <w:name w:val="heading 5"/>
    <w:basedOn w:val="Heading4"/>
    <w:next w:val="Normal"/>
    <w:link w:val="Heading5Char"/>
    <w:uiPriority w:val="99"/>
    <w:qFormat/>
    <w:pPr>
      <w:outlineLvl w:val="4"/>
    </w:pPr>
  </w:style>
  <w:style w:type="paragraph" w:styleId="Heading6">
    <w:name w:val="heading 6"/>
    <w:basedOn w:val="Heading4"/>
    <w:next w:val="Normal"/>
    <w:link w:val="Heading6Char"/>
    <w:uiPriority w:val="99"/>
    <w:qFormat/>
    <w:pPr>
      <w:tabs>
        <w:tab w:val="clear" w:pos="1021"/>
        <w:tab w:val="clear" w:pos="1191"/>
      </w:tabs>
      <w:ind w:left="1588" w:hanging="1588"/>
      <w:outlineLvl w:val="5"/>
    </w:pPr>
  </w:style>
  <w:style w:type="paragraph" w:styleId="Heading7">
    <w:name w:val="heading 7"/>
    <w:basedOn w:val="Heading6"/>
    <w:next w:val="Normal"/>
    <w:link w:val="Heading7Char"/>
    <w:uiPriority w:val="99"/>
    <w:qFormat/>
    <w:pPr>
      <w:outlineLvl w:val="6"/>
    </w:pPr>
  </w:style>
  <w:style w:type="paragraph" w:styleId="Heading8">
    <w:name w:val="heading 8"/>
    <w:basedOn w:val="Heading6"/>
    <w:next w:val="Normal"/>
    <w:link w:val="Heading8Char"/>
    <w:uiPriority w:val="99"/>
    <w:qFormat/>
    <w:pPr>
      <w:outlineLvl w:val="7"/>
    </w:pPr>
  </w:style>
  <w:style w:type="paragraph" w:styleId="Heading9">
    <w:name w:val="heading 9"/>
    <w:basedOn w:val="Heading6"/>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eastAsia="en-US"/>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eastAsia="en-US"/>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eastAsia="en-US"/>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eastAsia="en-US"/>
    </w:rPr>
  </w:style>
  <w:style w:type="character" w:customStyle="1" w:styleId="Heading6Char">
    <w:name w:val="Heading 6 Char"/>
    <w:basedOn w:val="DefaultParagraphFont"/>
    <w:link w:val="Heading6"/>
    <w:uiPriority w:val="99"/>
    <w:semiHidden/>
    <w:locked/>
    <w:rPr>
      <w:rFonts w:ascii="Calibri" w:hAnsi="Calibri" w:cs="Times New Roman"/>
      <w:b/>
      <w:bCs/>
      <w:lang w:eastAsia="en-US"/>
    </w:rPr>
  </w:style>
  <w:style w:type="character" w:customStyle="1" w:styleId="Heading7Char">
    <w:name w:val="Heading 7 Char"/>
    <w:basedOn w:val="DefaultParagraphFont"/>
    <w:link w:val="Heading7"/>
    <w:uiPriority w:val="99"/>
    <w:semiHidden/>
    <w:locked/>
    <w:rPr>
      <w:rFonts w:ascii="Calibri" w:hAnsi="Calibri" w:cs="Times New Roman"/>
      <w:sz w:val="24"/>
      <w:szCs w:val="24"/>
      <w:lang w:eastAsia="en-U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eastAsia="en-US"/>
    </w:rPr>
  </w:style>
  <w:style w:type="character" w:customStyle="1" w:styleId="Heading9Char">
    <w:name w:val="Heading 9 Char"/>
    <w:basedOn w:val="DefaultParagraphFont"/>
    <w:link w:val="Heading9"/>
    <w:uiPriority w:val="99"/>
    <w:semiHidden/>
    <w:locked/>
    <w:rPr>
      <w:rFonts w:ascii="Cambria" w:hAnsi="Cambria" w:cs="Times New Roman"/>
      <w:lang w:eastAsia="en-US"/>
    </w:rPr>
  </w:style>
  <w:style w:type="paragraph" w:customStyle="1" w:styleId="AnnexNotitle">
    <w:name w:val="Annex_No &amp; title"/>
    <w:basedOn w:val="Normal"/>
    <w:next w:val="Normal"/>
    <w:uiPriority w:val="99"/>
    <w:pPr>
      <w:keepNext/>
      <w:keepLines/>
      <w:spacing w:before="480"/>
      <w:jc w:val="center"/>
    </w:pPr>
    <w:rPr>
      <w:b/>
      <w:sz w:val="28"/>
    </w:rPr>
  </w:style>
  <w:style w:type="character" w:customStyle="1" w:styleId="Appdef">
    <w:name w:val="App_def"/>
    <w:basedOn w:val="DefaultParagraphFont"/>
    <w:uiPriority w:val="99"/>
    <w:rPr>
      <w:rFonts w:ascii="Times New Roman" w:hAnsi="Times New Roman" w:cs="Times New Roman"/>
      <w:b/>
    </w:rPr>
  </w:style>
  <w:style w:type="character" w:customStyle="1" w:styleId="Appref">
    <w:name w:val="App_ref"/>
    <w:basedOn w:val="DefaultParagraphFont"/>
    <w:uiPriority w:val="99"/>
    <w:rPr>
      <w:rFonts w:cs="Times New Roman"/>
    </w:rPr>
  </w:style>
  <w:style w:type="paragraph" w:customStyle="1" w:styleId="AppendixNotitle">
    <w:name w:val="Appendix_No &amp; title"/>
    <w:basedOn w:val="AnnexNotitle"/>
    <w:next w:val="Normal"/>
    <w:uiPriority w:val="99"/>
  </w:style>
  <w:style w:type="character" w:customStyle="1" w:styleId="Artdef">
    <w:name w:val="Art_def"/>
    <w:basedOn w:val="DefaultParagraphFont"/>
    <w:uiPriority w:val="99"/>
    <w:rPr>
      <w:rFonts w:ascii="Times New Roman" w:hAnsi="Times New Roman" w:cs="Times New Roman"/>
      <w:b/>
    </w:rPr>
  </w:style>
  <w:style w:type="paragraph" w:customStyle="1" w:styleId="Artheading">
    <w:name w:val="Art_heading"/>
    <w:basedOn w:val="Normal"/>
    <w:next w:val="Normal"/>
    <w:uiPriority w:val="99"/>
    <w:pPr>
      <w:spacing w:before="480"/>
      <w:jc w:val="center"/>
    </w:pPr>
    <w:rPr>
      <w:b/>
      <w:sz w:val="28"/>
    </w:rPr>
  </w:style>
  <w:style w:type="paragraph" w:customStyle="1" w:styleId="ArtNo">
    <w:name w:val="Art_No"/>
    <w:basedOn w:val="Normal"/>
    <w:next w:val="Normal"/>
    <w:uiPriority w:val="99"/>
    <w:pPr>
      <w:keepNext/>
      <w:keepLines/>
      <w:spacing w:before="480"/>
      <w:jc w:val="center"/>
    </w:pPr>
    <w:rPr>
      <w:caps/>
      <w:sz w:val="28"/>
    </w:rPr>
  </w:style>
  <w:style w:type="character" w:customStyle="1" w:styleId="Artref">
    <w:name w:val="Art_ref"/>
    <w:basedOn w:val="DefaultParagraphFont"/>
    <w:uiPriority w:val="99"/>
    <w:rPr>
      <w:rFonts w:cs="Times New Roman"/>
    </w:rPr>
  </w:style>
  <w:style w:type="paragraph" w:customStyle="1" w:styleId="Arttitle">
    <w:name w:val="Art_title"/>
    <w:basedOn w:val="Normal"/>
    <w:next w:val="Normal"/>
    <w:uiPriority w:val="99"/>
    <w:pPr>
      <w:keepNext/>
      <w:keepLines/>
      <w:spacing w:before="240"/>
      <w:jc w:val="center"/>
    </w:pPr>
    <w:rPr>
      <w:b/>
      <w:sz w:val="28"/>
    </w:rPr>
  </w:style>
  <w:style w:type="paragraph" w:customStyle="1" w:styleId="ASN1">
    <w:name w:val="ASN.1"/>
    <w:basedOn w:val="Normal"/>
    <w:uiPriority w:val="9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uiPriority w:val="99"/>
    <w:pPr>
      <w:keepNext/>
      <w:keepLines/>
      <w:spacing w:before="160"/>
      <w:ind w:left="794"/>
    </w:pPr>
    <w:rPr>
      <w:i/>
    </w:rPr>
  </w:style>
  <w:style w:type="paragraph" w:customStyle="1" w:styleId="ChapNo">
    <w:name w:val="Chap_No"/>
    <w:basedOn w:val="Normal"/>
    <w:next w:val="Normal"/>
    <w:uiPriority w:val="99"/>
    <w:pPr>
      <w:keepNext/>
      <w:keepLines/>
      <w:spacing w:before="480"/>
      <w:jc w:val="center"/>
    </w:pPr>
    <w:rPr>
      <w:b/>
      <w:caps/>
      <w:sz w:val="28"/>
    </w:rPr>
  </w:style>
  <w:style w:type="paragraph" w:customStyle="1" w:styleId="Chaptitle">
    <w:name w:val="Chap_title"/>
    <w:basedOn w:val="Normal"/>
    <w:next w:val="Normal"/>
    <w:uiPriority w:val="99"/>
    <w:pPr>
      <w:keepNext/>
      <w:keepLines/>
      <w:spacing w:before="240"/>
      <w:jc w:val="center"/>
    </w:pPr>
    <w:rPr>
      <w:b/>
      <w:sz w:val="28"/>
    </w:rPr>
  </w:style>
  <w:style w:type="character" w:styleId="EndnoteReference">
    <w:name w:val="endnote reference"/>
    <w:basedOn w:val="DefaultParagraphFont"/>
    <w:uiPriority w:val="99"/>
    <w:semiHidden/>
    <w:rPr>
      <w:rFonts w:cs="Times New Roman"/>
      <w:vertAlign w:val="superscript"/>
    </w:rPr>
  </w:style>
  <w:style w:type="paragraph" w:customStyle="1" w:styleId="enumlev1">
    <w:name w:val="enumlev1"/>
    <w:basedOn w:val="Normal"/>
    <w:uiPriority w:val="99"/>
    <w:pPr>
      <w:spacing w:before="80"/>
      <w:ind w:left="794" w:hanging="794"/>
    </w:pPr>
  </w:style>
  <w:style w:type="paragraph" w:customStyle="1" w:styleId="enumlev2">
    <w:name w:val="enumlev2"/>
    <w:basedOn w:val="enumlev1"/>
    <w:uiPriority w:val="99"/>
    <w:pPr>
      <w:ind w:left="1191" w:hanging="397"/>
    </w:pPr>
  </w:style>
  <w:style w:type="paragraph" w:customStyle="1" w:styleId="enumlev3">
    <w:name w:val="enumlev3"/>
    <w:basedOn w:val="enumlev2"/>
    <w:uiPriority w:val="99"/>
    <w:pPr>
      <w:ind w:left="1588"/>
    </w:pPr>
  </w:style>
  <w:style w:type="paragraph" w:customStyle="1" w:styleId="Equation">
    <w:name w:val="Equation"/>
    <w:basedOn w:val="Normal"/>
    <w:uiPriority w:val="99"/>
    <w:pPr>
      <w:tabs>
        <w:tab w:val="clear" w:pos="1191"/>
        <w:tab w:val="clear" w:pos="1588"/>
        <w:tab w:val="clear" w:pos="1985"/>
        <w:tab w:val="center" w:pos="4820"/>
        <w:tab w:val="right" w:pos="9639"/>
      </w:tabs>
    </w:pPr>
  </w:style>
  <w:style w:type="paragraph" w:customStyle="1" w:styleId="Equationlegend">
    <w:name w:val="Equation_legend"/>
    <w:basedOn w:val="Normal"/>
    <w:uiPriority w:val="99"/>
    <w:pPr>
      <w:tabs>
        <w:tab w:val="clear" w:pos="794"/>
        <w:tab w:val="clear" w:pos="1191"/>
        <w:tab w:val="clear" w:pos="1588"/>
        <w:tab w:val="right" w:pos="1814"/>
      </w:tabs>
      <w:spacing w:before="80"/>
      <w:ind w:left="1985" w:hanging="1985"/>
    </w:pPr>
  </w:style>
  <w:style w:type="paragraph" w:customStyle="1" w:styleId="Figure">
    <w:name w:val="Figure"/>
    <w:basedOn w:val="Normal"/>
    <w:next w:val="Normal"/>
    <w:uiPriority w:val="99"/>
    <w:pPr>
      <w:keepNext/>
      <w:keepLines/>
      <w:spacing w:before="240" w:after="120"/>
      <w:jc w:val="center"/>
    </w:pPr>
  </w:style>
  <w:style w:type="paragraph" w:customStyle="1" w:styleId="Figurelegend">
    <w:name w:val="Figure_legend"/>
    <w:basedOn w:val="Normal"/>
    <w:uiPriority w:val="99"/>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uiPriority w:val="99"/>
    <w:pPr>
      <w:keepLines/>
      <w:spacing w:before="240" w:after="120"/>
      <w:jc w:val="center"/>
    </w:pPr>
    <w:rPr>
      <w:b/>
    </w:rPr>
  </w:style>
  <w:style w:type="paragraph" w:customStyle="1" w:styleId="FigureNoBR">
    <w:name w:val="Figure_No_BR"/>
    <w:basedOn w:val="Normal"/>
    <w:next w:val="Normal"/>
    <w:uiPriority w:val="99"/>
    <w:pPr>
      <w:keepNext/>
      <w:keepLines/>
      <w:spacing w:before="480" w:after="120"/>
      <w:jc w:val="center"/>
    </w:pPr>
    <w:rPr>
      <w:caps/>
    </w:rPr>
  </w:style>
  <w:style w:type="paragraph" w:customStyle="1" w:styleId="TabletitleBR">
    <w:name w:val="Table_title_BR"/>
    <w:basedOn w:val="Normal"/>
    <w:next w:val="Normal"/>
    <w:uiPriority w:val="99"/>
    <w:pPr>
      <w:keepNext/>
      <w:keepLines/>
      <w:spacing w:before="0" w:after="120"/>
      <w:jc w:val="center"/>
    </w:pPr>
    <w:rPr>
      <w:b/>
    </w:rPr>
  </w:style>
  <w:style w:type="paragraph" w:customStyle="1" w:styleId="FiguretitleBR">
    <w:name w:val="Figure_title_BR"/>
    <w:basedOn w:val="TabletitleBR"/>
    <w:next w:val="Normal"/>
    <w:uiPriority w:val="99"/>
    <w:pPr>
      <w:keepNext w:val="0"/>
      <w:spacing w:after="480"/>
    </w:pPr>
  </w:style>
  <w:style w:type="paragraph" w:customStyle="1" w:styleId="Figurewithouttitle">
    <w:name w:val="Figure_without_title"/>
    <w:basedOn w:val="Normal"/>
    <w:next w:val="Normal"/>
    <w:uiPriority w:val="99"/>
    <w:pPr>
      <w:keepLines/>
      <w:spacing w:before="240" w:after="120"/>
      <w:jc w:val="center"/>
    </w:pPr>
  </w:style>
  <w:style w:type="paragraph" w:styleId="Footer">
    <w:name w:val="footer"/>
    <w:basedOn w:val="Normal"/>
    <w:link w:val="FooterChar"/>
    <w:uiPriority w:val="99"/>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uiPriority w:val="99"/>
    <w:semiHidden/>
    <w:locked/>
    <w:rPr>
      <w:rFonts w:cs="Times New Roman"/>
      <w:sz w:val="20"/>
      <w:szCs w:val="20"/>
      <w:lang w:eastAsia="en-US"/>
    </w:rPr>
  </w:style>
  <w:style w:type="paragraph" w:customStyle="1" w:styleId="FirstFooter">
    <w:name w:val="FirstFooter"/>
    <w:basedOn w:val="Footer"/>
    <w:uiPriority w:val="99"/>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uiPriority w:val="99"/>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uiPriority w:val="99"/>
    <w:semiHidden/>
    <w:rPr>
      <w:rFonts w:cs="Times New Roman"/>
      <w:position w:val="6"/>
      <w:sz w:val="18"/>
    </w:rPr>
  </w:style>
  <w:style w:type="paragraph" w:customStyle="1" w:styleId="Note">
    <w:name w:val="Note"/>
    <w:basedOn w:val="Normal"/>
    <w:uiPriority w:val="99"/>
    <w:pPr>
      <w:spacing w:before="80"/>
    </w:pPr>
  </w:style>
  <w:style w:type="paragraph" w:styleId="FootnoteText">
    <w:name w:val="footnote text"/>
    <w:basedOn w:val="Note"/>
    <w:link w:val="FootnoteTextChar"/>
    <w:uiPriority w:val="99"/>
    <w:semiHidden/>
    <w:pPr>
      <w:keepLines/>
      <w:tabs>
        <w:tab w:val="left" w:pos="255"/>
      </w:tabs>
      <w:ind w:left="255" w:hanging="255"/>
    </w:pPr>
  </w:style>
  <w:style w:type="character" w:customStyle="1" w:styleId="FootnoteTextChar">
    <w:name w:val="Footnote Text Char"/>
    <w:basedOn w:val="DefaultParagraphFont"/>
    <w:link w:val="FootnoteText"/>
    <w:uiPriority w:val="99"/>
    <w:semiHidden/>
    <w:locked/>
    <w:rPr>
      <w:rFonts w:cs="Times New Roman"/>
      <w:sz w:val="20"/>
      <w:szCs w:val="20"/>
      <w:lang w:eastAsia="en-US"/>
    </w:rPr>
  </w:style>
  <w:style w:type="paragraph" w:customStyle="1" w:styleId="Formal">
    <w:name w:val="Formal"/>
    <w:basedOn w:val="ASN1"/>
    <w:uiPriority w:val="99"/>
    <w:rPr>
      <w:b w:val="0"/>
    </w:rPr>
  </w:style>
  <w:style w:type="paragraph" w:styleId="Header">
    <w:name w:val="header"/>
    <w:basedOn w:val="Normal"/>
    <w:link w:val="HeaderChar"/>
    <w:uiPriority w:val="99"/>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uiPriority w:val="99"/>
    <w:semiHidden/>
    <w:locked/>
    <w:rPr>
      <w:rFonts w:cs="Times New Roman"/>
      <w:sz w:val="20"/>
      <w:szCs w:val="20"/>
      <w:lang w:eastAsia="en-US"/>
    </w:rPr>
  </w:style>
  <w:style w:type="paragraph" w:customStyle="1" w:styleId="Headingb">
    <w:name w:val="Heading_b"/>
    <w:basedOn w:val="Normal"/>
    <w:next w:val="Normal"/>
    <w:uiPriority w:val="99"/>
    <w:pPr>
      <w:keepNext/>
      <w:spacing w:before="160"/>
    </w:pPr>
    <w:rPr>
      <w:b/>
    </w:rPr>
  </w:style>
  <w:style w:type="paragraph" w:customStyle="1" w:styleId="Headingi">
    <w:name w:val="Heading_i"/>
    <w:basedOn w:val="Normal"/>
    <w:next w:val="Normal"/>
    <w:uiPriority w:val="99"/>
    <w:pPr>
      <w:keepNext/>
      <w:spacing w:before="160"/>
    </w:pPr>
    <w:rPr>
      <w:i/>
    </w:rPr>
  </w:style>
  <w:style w:type="paragraph" w:styleId="Index1">
    <w:name w:val="index 1"/>
    <w:basedOn w:val="Normal"/>
    <w:next w:val="Normal"/>
    <w:uiPriority w:val="99"/>
    <w:semiHidden/>
  </w:style>
  <w:style w:type="paragraph" w:styleId="Index2">
    <w:name w:val="index 2"/>
    <w:basedOn w:val="Normal"/>
    <w:next w:val="Normal"/>
    <w:uiPriority w:val="99"/>
    <w:semiHidden/>
    <w:pPr>
      <w:ind w:left="283"/>
    </w:pPr>
  </w:style>
  <w:style w:type="paragraph" w:styleId="Index3">
    <w:name w:val="index 3"/>
    <w:basedOn w:val="Normal"/>
    <w:next w:val="Normal"/>
    <w:uiPriority w:val="99"/>
    <w:semiHidden/>
    <w:pPr>
      <w:ind w:left="566"/>
    </w:pPr>
  </w:style>
  <w:style w:type="paragraph" w:customStyle="1" w:styleId="Normalaftertitle">
    <w:name w:val="Normal_after_title"/>
    <w:basedOn w:val="Normal"/>
    <w:next w:val="Normal"/>
    <w:uiPriority w:val="99"/>
    <w:pPr>
      <w:spacing w:before="360"/>
    </w:pPr>
  </w:style>
  <w:style w:type="character" w:styleId="PageNumber">
    <w:name w:val="page number"/>
    <w:basedOn w:val="DefaultParagraphFont"/>
    <w:uiPriority w:val="99"/>
    <w:rPr>
      <w:rFonts w:cs="Times New Roman"/>
    </w:rPr>
  </w:style>
  <w:style w:type="paragraph" w:customStyle="1" w:styleId="PartNo">
    <w:name w:val="Part_No"/>
    <w:basedOn w:val="Normal"/>
    <w:next w:val="Normal"/>
    <w:uiPriority w:val="99"/>
    <w:pPr>
      <w:keepNext/>
      <w:keepLines/>
      <w:spacing w:before="480" w:after="80"/>
      <w:jc w:val="center"/>
    </w:pPr>
    <w:rPr>
      <w:caps/>
      <w:sz w:val="28"/>
    </w:rPr>
  </w:style>
  <w:style w:type="paragraph" w:customStyle="1" w:styleId="Partref">
    <w:name w:val="Part_ref"/>
    <w:basedOn w:val="Normal"/>
    <w:next w:val="Normal"/>
    <w:uiPriority w:val="99"/>
    <w:pPr>
      <w:keepNext/>
      <w:keepLines/>
      <w:spacing w:before="280"/>
      <w:jc w:val="center"/>
    </w:pPr>
  </w:style>
  <w:style w:type="paragraph" w:customStyle="1" w:styleId="Parttitle">
    <w:name w:val="Part_title"/>
    <w:basedOn w:val="Normal"/>
    <w:next w:val="Normalaftertitle"/>
    <w:uiPriority w:val="99"/>
    <w:pPr>
      <w:keepNext/>
      <w:keepLines/>
      <w:spacing w:before="240" w:after="280"/>
      <w:jc w:val="center"/>
    </w:pPr>
    <w:rPr>
      <w:b/>
      <w:sz w:val="28"/>
    </w:rPr>
  </w:style>
  <w:style w:type="paragraph" w:customStyle="1" w:styleId="Recdate">
    <w:name w:val="Rec_date"/>
    <w:basedOn w:val="Normal"/>
    <w:next w:val="Normalaftertitle"/>
    <w:uiPriority w:val="99"/>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style>
  <w:style w:type="paragraph" w:customStyle="1" w:styleId="RecNo">
    <w:name w:val="Rec_No"/>
    <w:basedOn w:val="Normal"/>
    <w:next w:val="Normal"/>
    <w:uiPriority w:val="99"/>
    <w:pPr>
      <w:keepNext/>
      <w:keepLines/>
      <w:spacing w:before="0"/>
    </w:pPr>
    <w:rPr>
      <w:b/>
      <w:sz w:val="28"/>
    </w:rPr>
  </w:style>
  <w:style w:type="paragraph" w:customStyle="1" w:styleId="QuestionNo">
    <w:name w:val="Question_No"/>
    <w:basedOn w:val="RecNo"/>
    <w:next w:val="Normal"/>
    <w:uiPriority w:val="99"/>
  </w:style>
  <w:style w:type="paragraph" w:customStyle="1" w:styleId="RecNoBR">
    <w:name w:val="Rec_No_BR"/>
    <w:basedOn w:val="Normal"/>
    <w:next w:val="Normal"/>
    <w:uiPriority w:val="99"/>
    <w:pPr>
      <w:keepNext/>
      <w:keepLines/>
      <w:spacing w:before="480"/>
      <w:jc w:val="center"/>
    </w:pPr>
    <w:rPr>
      <w:caps/>
      <w:sz w:val="28"/>
    </w:rPr>
  </w:style>
  <w:style w:type="paragraph" w:customStyle="1" w:styleId="QuestionNoBR">
    <w:name w:val="Question_No_BR"/>
    <w:basedOn w:val="RecNoBR"/>
    <w:next w:val="Normal"/>
    <w:uiPriority w:val="99"/>
  </w:style>
  <w:style w:type="paragraph" w:customStyle="1" w:styleId="Recref">
    <w:name w:val="Rec_ref"/>
    <w:basedOn w:val="Normal"/>
    <w:next w:val="Recdate"/>
    <w:uiPriority w:val="99"/>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style>
  <w:style w:type="paragraph" w:customStyle="1" w:styleId="Rectitle">
    <w:name w:val="Rec_title"/>
    <w:basedOn w:val="Normal"/>
    <w:next w:val="Normalaftertitle"/>
    <w:uiPriority w:val="99"/>
    <w:pPr>
      <w:keepNext/>
      <w:keepLines/>
      <w:spacing w:before="360"/>
      <w:jc w:val="center"/>
    </w:pPr>
    <w:rPr>
      <w:b/>
      <w:sz w:val="28"/>
    </w:rPr>
  </w:style>
  <w:style w:type="paragraph" w:customStyle="1" w:styleId="Questiontitle">
    <w:name w:val="Question_title"/>
    <w:basedOn w:val="Rectitle"/>
    <w:next w:val="Questionref"/>
    <w:uiPriority w:val="99"/>
  </w:style>
  <w:style w:type="character" w:customStyle="1" w:styleId="Recdef">
    <w:name w:val="Rec_def"/>
    <w:basedOn w:val="DefaultParagraphFont"/>
    <w:uiPriority w:val="99"/>
    <w:rPr>
      <w:rFonts w:cs="Times New Roman"/>
      <w:b/>
    </w:rPr>
  </w:style>
  <w:style w:type="paragraph" w:customStyle="1" w:styleId="Reftext">
    <w:name w:val="Ref_text"/>
    <w:basedOn w:val="Normal"/>
    <w:uiPriority w:val="99"/>
    <w:pPr>
      <w:ind w:left="794" w:hanging="794"/>
    </w:pPr>
  </w:style>
  <w:style w:type="paragraph" w:customStyle="1" w:styleId="Reftitle">
    <w:name w:val="Ref_title"/>
    <w:basedOn w:val="Normal"/>
    <w:next w:val="Reftext"/>
    <w:uiPriority w:val="99"/>
    <w:pPr>
      <w:spacing w:before="480"/>
      <w:jc w:val="center"/>
    </w:pPr>
    <w:rPr>
      <w:b/>
    </w:rPr>
  </w:style>
  <w:style w:type="paragraph" w:customStyle="1" w:styleId="Repdate">
    <w:name w:val="Rep_date"/>
    <w:basedOn w:val="Recdate"/>
    <w:next w:val="Normalaftertitle"/>
    <w:uiPriority w:val="99"/>
  </w:style>
  <w:style w:type="paragraph" w:customStyle="1" w:styleId="RepNo">
    <w:name w:val="Rep_No"/>
    <w:basedOn w:val="RecNo"/>
    <w:next w:val="Normal"/>
    <w:uiPriority w:val="99"/>
  </w:style>
  <w:style w:type="paragraph" w:customStyle="1" w:styleId="RepNoBR">
    <w:name w:val="Rep_No_BR"/>
    <w:basedOn w:val="RecNoBR"/>
    <w:next w:val="Normal"/>
    <w:uiPriority w:val="99"/>
  </w:style>
  <w:style w:type="paragraph" w:customStyle="1" w:styleId="Repref">
    <w:name w:val="Rep_ref"/>
    <w:basedOn w:val="Recref"/>
    <w:next w:val="Repdate"/>
    <w:uiPriority w:val="99"/>
  </w:style>
  <w:style w:type="paragraph" w:customStyle="1" w:styleId="Reptitle">
    <w:name w:val="Rep_title"/>
    <w:basedOn w:val="Rectitle"/>
    <w:next w:val="Repref"/>
    <w:uiPriority w:val="99"/>
  </w:style>
  <w:style w:type="paragraph" w:customStyle="1" w:styleId="Resdate">
    <w:name w:val="Res_date"/>
    <w:basedOn w:val="Recdate"/>
    <w:next w:val="Normalaftertitle"/>
    <w:uiPriority w:val="99"/>
  </w:style>
  <w:style w:type="character" w:customStyle="1" w:styleId="Resdef">
    <w:name w:val="Res_def"/>
    <w:basedOn w:val="DefaultParagraphFont"/>
    <w:uiPriority w:val="99"/>
    <w:rPr>
      <w:rFonts w:ascii="Times New Roman" w:hAnsi="Times New Roman" w:cs="Times New Roman"/>
      <w:b/>
    </w:rPr>
  </w:style>
  <w:style w:type="paragraph" w:customStyle="1" w:styleId="ResNo">
    <w:name w:val="Res_No"/>
    <w:basedOn w:val="RecNo"/>
    <w:next w:val="Normal"/>
    <w:uiPriority w:val="99"/>
  </w:style>
  <w:style w:type="paragraph" w:customStyle="1" w:styleId="ResNoBR">
    <w:name w:val="Res_No_BR"/>
    <w:basedOn w:val="RecNoBR"/>
    <w:next w:val="Normal"/>
    <w:uiPriority w:val="99"/>
  </w:style>
  <w:style w:type="paragraph" w:customStyle="1" w:styleId="Resref">
    <w:name w:val="Res_ref"/>
    <w:basedOn w:val="Recref"/>
    <w:next w:val="Resdate"/>
    <w:uiPriority w:val="99"/>
  </w:style>
  <w:style w:type="paragraph" w:customStyle="1" w:styleId="Restitle">
    <w:name w:val="Res_title"/>
    <w:basedOn w:val="Rectitle"/>
    <w:next w:val="Resref"/>
    <w:uiPriority w:val="99"/>
  </w:style>
  <w:style w:type="paragraph" w:customStyle="1" w:styleId="Section1">
    <w:name w:val="Section_1"/>
    <w:basedOn w:val="Normal"/>
    <w:next w:val="Normal"/>
    <w:uiPriority w:val="99"/>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uiPriority w:val="99"/>
    <w:pPr>
      <w:keepNext/>
      <w:keepLines/>
      <w:spacing w:before="480" w:after="80"/>
      <w:jc w:val="center"/>
    </w:pPr>
    <w:rPr>
      <w:caps/>
      <w:sz w:val="28"/>
    </w:rPr>
  </w:style>
  <w:style w:type="paragraph" w:customStyle="1" w:styleId="Sectiontitle">
    <w:name w:val="Section_title"/>
    <w:basedOn w:val="Normal"/>
    <w:next w:val="Normalaftertitle"/>
    <w:uiPriority w:val="99"/>
    <w:pPr>
      <w:keepNext/>
      <w:keepLines/>
      <w:spacing w:before="480" w:after="280"/>
      <w:jc w:val="center"/>
    </w:pPr>
    <w:rPr>
      <w:b/>
      <w:sz w:val="28"/>
    </w:rPr>
  </w:style>
  <w:style w:type="paragraph" w:customStyle="1" w:styleId="Source">
    <w:name w:val="Source"/>
    <w:basedOn w:val="Normal"/>
    <w:next w:val="Normalaftertitle"/>
    <w:uiPriority w:val="99"/>
    <w:pPr>
      <w:spacing w:before="840" w:after="200"/>
      <w:jc w:val="center"/>
    </w:pPr>
    <w:rPr>
      <w:b/>
      <w:sz w:val="28"/>
    </w:rPr>
  </w:style>
  <w:style w:type="paragraph" w:customStyle="1" w:styleId="SpecialFooter">
    <w:name w:val="Special Footer"/>
    <w:basedOn w:val="Footer"/>
    <w:uiPriority w:val="99"/>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uiPriority w:val="99"/>
    <w:rPr>
      <w:rFonts w:cs="Times New Roman"/>
      <w:b/>
      <w:color w:val="auto"/>
    </w:rPr>
  </w:style>
  <w:style w:type="paragraph" w:customStyle="1" w:styleId="Tablehead">
    <w:name w:val="Table_head"/>
    <w:basedOn w:val="Normal"/>
    <w:next w:val="Normal"/>
    <w:uiPriority w:val="9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uiPriority w:val="99"/>
    <w:pPr>
      <w:keepNext/>
      <w:keepLines/>
      <w:spacing w:before="360" w:after="120"/>
      <w:jc w:val="center"/>
    </w:pPr>
    <w:rPr>
      <w:b/>
    </w:rPr>
  </w:style>
  <w:style w:type="paragraph" w:customStyle="1" w:styleId="TableNoBR">
    <w:name w:val="Table_No_BR"/>
    <w:basedOn w:val="Normal"/>
    <w:next w:val="TabletitleBR"/>
    <w:uiPriority w:val="99"/>
    <w:pPr>
      <w:keepNext/>
      <w:spacing w:before="560" w:after="120"/>
      <w:jc w:val="center"/>
    </w:pPr>
    <w:rPr>
      <w:caps/>
    </w:rPr>
  </w:style>
  <w:style w:type="paragraph" w:customStyle="1" w:styleId="Tableref">
    <w:name w:val="Table_ref"/>
    <w:basedOn w:val="Normal"/>
    <w:next w:val="TabletitleBR"/>
    <w:uiPriority w:val="99"/>
    <w:pPr>
      <w:keepNext/>
      <w:spacing w:before="0" w:after="120"/>
      <w:jc w:val="center"/>
    </w:pPr>
  </w:style>
  <w:style w:type="paragraph" w:customStyle="1" w:styleId="Tabletext">
    <w:name w:val="Table_text"/>
    <w:basedOn w:val="Normal"/>
    <w:uiPriority w:val="9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style>
  <w:style w:type="paragraph" w:customStyle="1" w:styleId="Title3">
    <w:name w:val="Title 3"/>
    <w:basedOn w:val="Title2"/>
    <w:next w:val="Normal"/>
    <w:uiPriority w:val="99"/>
    <w:rPr>
      <w:caps w:val="0"/>
    </w:rPr>
  </w:style>
  <w:style w:type="paragraph" w:customStyle="1" w:styleId="Title4">
    <w:name w:val="Title 4"/>
    <w:basedOn w:val="Title3"/>
    <w:next w:val="Heading1"/>
    <w:uiPriority w:val="99"/>
    <w:rPr>
      <w:b/>
    </w:rPr>
  </w:style>
  <w:style w:type="paragraph" w:customStyle="1" w:styleId="toc0">
    <w:name w:val="toc 0"/>
    <w:basedOn w:val="Normal"/>
    <w:next w:val="TOC1"/>
    <w:uiPriority w:val="99"/>
    <w:pPr>
      <w:tabs>
        <w:tab w:val="clear" w:pos="794"/>
        <w:tab w:val="clear" w:pos="1191"/>
        <w:tab w:val="clear" w:pos="1588"/>
        <w:tab w:val="clear" w:pos="1985"/>
        <w:tab w:val="right" w:pos="9639"/>
      </w:tabs>
    </w:pPr>
    <w:rPr>
      <w:b/>
    </w:rPr>
  </w:style>
  <w:style w:type="paragraph" w:styleId="TOC1">
    <w:name w:val="toc 1"/>
    <w:basedOn w:val="Normal"/>
    <w:uiPriority w:val="99"/>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semiHidden/>
    <w:pPr>
      <w:spacing w:before="80"/>
      <w:ind w:left="1531" w:hanging="851"/>
    </w:pPr>
  </w:style>
  <w:style w:type="paragraph" w:styleId="TOC3">
    <w:name w:val="toc 3"/>
    <w:basedOn w:val="TOC2"/>
    <w:uiPriority w:val="99"/>
    <w:semiHidden/>
  </w:style>
  <w:style w:type="paragraph" w:styleId="TOC4">
    <w:name w:val="toc 4"/>
    <w:basedOn w:val="TOC3"/>
    <w:uiPriority w:val="99"/>
    <w:semiHidden/>
  </w:style>
  <w:style w:type="paragraph" w:styleId="TOC5">
    <w:name w:val="toc 5"/>
    <w:basedOn w:val="TOC4"/>
    <w:uiPriority w:val="99"/>
    <w:semiHidden/>
  </w:style>
  <w:style w:type="paragraph" w:styleId="TOC6">
    <w:name w:val="toc 6"/>
    <w:basedOn w:val="TOC4"/>
    <w:uiPriority w:val="99"/>
    <w:semiHidden/>
  </w:style>
  <w:style w:type="paragraph" w:styleId="TOC7">
    <w:name w:val="toc 7"/>
    <w:basedOn w:val="TOC4"/>
    <w:uiPriority w:val="99"/>
    <w:semiHidden/>
  </w:style>
  <w:style w:type="paragraph" w:styleId="TOC8">
    <w:name w:val="toc 8"/>
    <w:basedOn w:val="TOC4"/>
    <w:uiPriority w:val="99"/>
    <w:semiHidden/>
  </w:style>
  <w:style w:type="paragraph" w:customStyle="1" w:styleId="LSDeadline">
    <w:name w:val="LSDeadline"/>
    <w:basedOn w:val="Normal"/>
    <w:uiPriority w:val="99"/>
    <w:rPr>
      <w:b/>
      <w:bCs/>
    </w:rPr>
  </w:style>
  <w:style w:type="paragraph" w:customStyle="1" w:styleId="LSForAction">
    <w:name w:val="LSForAction"/>
    <w:basedOn w:val="Normal"/>
    <w:uiPriority w:val="99"/>
    <w:rPr>
      <w:b/>
      <w:bCs/>
    </w:rPr>
  </w:style>
  <w:style w:type="paragraph" w:customStyle="1" w:styleId="LSSource">
    <w:name w:val="LSSource"/>
    <w:basedOn w:val="Normal"/>
    <w:uiPriority w:val="99"/>
    <w:rPr>
      <w:b/>
      <w:bCs/>
    </w:rPr>
  </w:style>
  <w:style w:type="paragraph" w:customStyle="1" w:styleId="LSTitle">
    <w:name w:val="LSTitle"/>
    <w:basedOn w:val="Normal"/>
    <w:uiPriority w:val="99"/>
    <w:rPr>
      <w:b/>
      <w:bCs/>
    </w:rPr>
  </w:style>
  <w:style w:type="paragraph" w:customStyle="1" w:styleId="LSTo">
    <w:name w:val="LSTo"/>
    <w:basedOn w:val="Normal"/>
    <w:uiPriority w:val="99"/>
    <w:rPr>
      <w:b/>
      <w:bCs/>
    </w:rPr>
  </w:style>
  <w:style w:type="paragraph" w:customStyle="1" w:styleId="LSForInfo">
    <w:name w:val="LSForInfo"/>
    <w:basedOn w:val="LSForAction"/>
    <w:uiPriority w:val="99"/>
  </w:style>
  <w:style w:type="paragraph" w:customStyle="1" w:styleId="LSForComment">
    <w:name w:val="LSForComment"/>
    <w:basedOn w:val="LSForAction"/>
    <w:uiPriority w:val="99"/>
  </w:style>
  <w:style w:type="paragraph" w:customStyle="1" w:styleId="Docnumber">
    <w:name w:val="Docnumber"/>
    <w:basedOn w:val="Normal"/>
    <w:link w:val="DocnumberChar"/>
    <w:rsid w:val="00FC7F73"/>
    <w:pPr>
      <w:jc w:val="right"/>
    </w:pPr>
    <w:rPr>
      <w:b/>
      <w:bCs/>
      <w:sz w:val="40"/>
    </w:rPr>
  </w:style>
  <w:style w:type="character" w:customStyle="1" w:styleId="DocnumberChar">
    <w:name w:val="Docnumber Char"/>
    <w:basedOn w:val="DefaultParagraphFont"/>
    <w:link w:val="Docnumber"/>
    <w:rsid w:val="00FC7F73"/>
    <w:rPr>
      <w:b/>
      <w:bCs/>
      <w:sz w:val="40"/>
      <w:szCs w:val="20"/>
      <w:lang w:eastAsia="en-US"/>
    </w:rPr>
  </w:style>
  <w:style w:type="paragraph" w:styleId="BalloonText">
    <w:name w:val="Balloon Text"/>
    <w:basedOn w:val="Normal"/>
    <w:link w:val="BalloonTextChar"/>
    <w:uiPriority w:val="99"/>
    <w:semiHidden/>
    <w:unhideWhenUsed/>
    <w:locked/>
    <w:rsid w:val="006A283E"/>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283E"/>
    <w:rPr>
      <w:rFonts w:ascii="Tahoma" w:hAnsi="Tahoma" w:cs="Tahoma"/>
      <w:sz w:val="16"/>
      <w:szCs w:val="16"/>
      <w:lang w:eastAsia="en-US"/>
    </w:rPr>
  </w:style>
  <w:style w:type="character" w:styleId="Hyperlink">
    <w:name w:val="Hyperlink"/>
    <w:semiHidden/>
    <w:unhideWhenUsed/>
    <w:locked/>
    <w:rsid w:val="00290D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29</TotalTime>
  <Pages>1</Pages>
  <Words>197</Words>
  <Characters>1087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Measurement method for E2E delay</vt:lpstr>
    </vt:vector>
  </TitlesOfParts>
  <Manager>ITU-T</Manager>
  <Company>International Telecommunication Union (ITU)</Company>
  <LinksUpToDate>false</LinksUpToDate>
  <CharactersWithSpaces>1282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Measurement method for E2E delay</dc:title>
  <dc:subject/>
  <dc:creator>ITU-T Study Group 12</dc:creator>
  <cp:keywords>6, 11/12</cp:keywords>
  <dc:description>COM 12 – LS 66 – E  For: _x000d_Document date: _x000d_Saved by PCREMOTE0 at 16:12:27 on 15.09.2014</dc:description>
  <cp:lastModifiedBy>$bhandary</cp:lastModifiedBy>
  <cp:revision>10</cp:revision>
  <cp:lastPrinted>2002-08-01T07:30:00Z</cp:lastPrinted>
  <dcterms:created xsi:type="dcterms:W3CDTF">2014-09-15T14:12:00Z</dcterms:created>
  <dcterms:modified xsi:type="dcterms:W3CDTF">2014-09-17T14:10:00Z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12 – LS 66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6, 11/12</vt:lpwstr>
  </property>
  <property fmtid="{D5CDD505-2E9C-101B-9397-08002B2CF9AE}" pid="6" name="Docdest">
    <vt:lpwstr/>
  </property>
  <property fmtid="{D5CDD505-2E9C-101B-9397-08002B2CF9AE}" pid="7" name="Docauthor">
    <vt:lpwstr>ITU-T Study Group 12</vt:lpwstr>
  </property>
</Properties>
</file>