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4"/>
        <w:gridCol w:w="853"/>
        <w:gridCol w:w="3829"/>
      </w:tblGrid>
      <w:tr w:rsidR="00D53215" w:rsidRPr="00D53215" w14:paraId="169B7F17" w14:textId="77777777" w:rsidTr="00D53215">
        <w:trPr>
          <w:cantSplit/>
        </w:trPr>
        <w:tc>
          <w:tcPr>
            <w:tcW w:w="1191" w:type="dxa"/>
            <w:vMerge w:val="restart"/>
          </w:tcPr>
          <w:p w14:paraId="4E154A73" w14:textId="77777777" w:rsidR="00D53215" w:rsidRPr="00D53215" w:rsidRDefault="00D53215" w:rsidP="00D53215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53215">
              <w:rPr>
                <w:rFonts w:ascii="Times New Roman" w:hAnsi="Times New Roman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7E621647" wp14:editId="13FD92B7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gridSpan w:val="3"/>
            <w:vMerge w:val="restart"/>
          </w:tcPr>
          <w:p w14:paraId="21D60242" w14:textId="77777777" w:rsidR="00D53215" w:rsidRPr="00D53215" w:rsidRDefault="00D53215" w:rsidP="00D53215">
            <w:pPr>
              <w:rPr>
                <w:rFonts w:ascii="Times New Roman" w:hAnsi="Times New Roman"/>
                <w:sz w:val="16"/>
                <w:szCs w:val="16"/>
              </w:rPr>
            </w:pPr>
            <w:r w:rsidRPr="00D53215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2A2167B5" w14:textId="77777777" w:rsidR="00D53215" w:rsidRPr="00D53215" w:rsidRDefault="00D53215" w:rsidP="00D5321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53215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D53215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E945A67" w14:textId="77777777" w:rsidR="00D53215" w:rsidRPr="00D53215" w:rsidRDefault="00D53215" w:rsidP="00D53215">
            <w:pPr>
              <w:rPr>
                <w:rFonts w:ascii="Times New Roman" w:hAnsi="Times New Roman"/>
                <w:sz w:val="20"/>
                <w:szCs w:val="20"/>
              </w:rPr>
            </w:pPr>
            <w:r w:rsidRPr="00D53215">
              <w:rPr>
                <w:rFonts w:ascii="Times New Roman" w:hAnsi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D53215">
              <w:rPr>
                <w:rFonts w:ascii="Times New Roman" w:hAnsi="Times New Roman"/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2" w:type="dxa"/>
            <w:gridSpan w:val="2"/>
            <w:vAlign w:val="center"/>
          </w:tcPr>
          <w:p w14:paraId="7C5CFE7A" w14:textId="13116AB7" w:rsidR="00D53215" w:rsidRPr="00D53215" w:rsidRDefault="00D53215" w:rsidP="00D53215">
            <w:pPr>
              <w:pStyle w:val="Docnumber"/>
              <w:rPr>
                <w:rFonts w:asciiTheme="majorBidi" w:hAnsiTheme="majorBidi" w:cstheme="majorBidi"/>
                <w:sz w:val="32"/>
              </w:rPr>
            </w:pPr>
            <w:r w:rsidRPr="00D53215">
              <w:rPr>
                <w:rFonts w:asciiTheme="majorBidi" w:hAnsiTheme="majorBidi" w:cstheme="majorBidi"/>
                <w:sz w:val="32"/>
              </w:rPr>
              <w:t>SG2-LS220</w:t>
            </w:r>
          </w:p>
        </w:tc>
      </w:tr>
      <w:tr w:rsidR="00D53215" w:rsidRPr="00D53215" w14:paraId="7D4A9648" w14:textId="77777777" w:rsidTr="00D53215">
        <w:trPr>
          <w:cantSplit/>
        </w:trPr>
        <w:tc>
          <w:tcPr>
            <w:tcW w:w="1191" w:type="dxa"/>
            <w:vMerge/>
          </w:tcPr>
          <w:p w14:paraId="66675711" w14:textId="77777777" w:rsidR="00D53215" w:rsidRPr="00D53215" w:rsidRDefault="00D53215" w:rsidP="00D53215">
            <w:pPr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0" w:type="dxa"/>
            <w:gridSpan w:val="3"/>
            <w:vMerge/>
          </w:tcPr>
          <w:p w14:paraId="25840C7B" w14:textId="77777777" w:rsidR="00D53215" w:rsidRPr="00D53215" w:rsidRDefault="00D53215" w:rsidP="00D53215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682" w:type="dxa"/>
            <w:gridSpan w:val="2"/>
          </w:tcPr>
          <w:p w14:paraId="55DF9456" w14:textId="19D1720F" w:rsidR="00D53215" w:rsidRPr="00D53215" w:rsidRDefault="00D53215" w:rsidP="00D53215">
            <w:pPr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D53215" w:rsidRPr="00D53215" w14:paraId="4B4BA329" w14:textId="77777777" w:rsidTr="00D5321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1744FB4" w14:textId="77777777" w:rsidR="00D53215" w:rsidRPr="00D53215" w:rsidRDefault="00D53215" w:rsidP="00D53215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50" w:type="dxa"/>
            <w:gridSpan w:val="3"/>
            <w:vMerge/>
            <w:tcBorders>
              <w:bottom w:val="single" w:sz="12" w:space="0" w:color="auto"/>
            </w:tcBorders>
          </w:tcPr>
          <w:p w14:paraId="5622767E" w14:textId="77777777" w:rsidR="00D53215" w:rsidRPr="00D53215" w:rsidRDefault="00D53215" w:rsidP="00D53215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682" w:type="dxa"/>
            <w:gridSpan w:val="2"/>
            <w:tcBorders>
              <w:bottom w:val="single" w:sz="12" w:space="0" w:color="auto"/>
            </w:tcBorders>
            <w:vAlign w:val="center"/>
          </w:tcPr>
          <w:p w14:paraId="0328B245" w14:textId="77777777" w:rsidR="00D53215" w:rsidRPr="00D53215" w:rsidRDefault="00D53215" w:rsidP="00D53215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53215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D53215" w:rsidRPr="00D53215" w14:paraId="2A547002" w14:textId="77777777" w:rsidTr="00D53215">
        <w:trPr>
          <w:cantSplit/>
        </w:trPr>
        <w:tc>
          <w:tcPr>
            <w:tcW w:w="1617" w:type="dxa"/>
            <w:gridSpan w:val="2"/>
          </w:tcPr>
          <w:p w14:paraId="2FBF282D" w14:textId="77777777" w:rsidR="00D53215" w:rsidRPr="00D53215" w:rsidRDefault="00D53215" w:rsidP="00D53215">
            <w:pPr>
              <w:rPr>
                <w:rFonts w:ascii="Times New Roman" w:hAnsi="Times New Roman"/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53215">
              <w:rPr>
                <w:rFonts w:ascii="Times New Roman" w:hAnsi="Times New Roman"/>
                <w:b/>
                <w:bCs/>
              </w:rPr>
              <w:t>Question(s):</w:t>
            </w:r>
          </w:p>
        </w:tc>
        <w:tc>
          <w:tcPr>
            <w:tcW w:w="3624" w:type="dxa"/>
            <w:gridSpan w:val="2"/>
          </w:tcPr>
          <w:p w14:paraId="53750D61" w14:textId="1E37A9FA" w:rsidR="00D53215" w:rsidRPr="00D53215" w:rsidRDefault="00D53215" w:rsidP="00D53215">
            <w:pPr>
              <w:rPr>
                <w:rFonts w:ascii="Times New Roman" w:hAnsi="Times New Roman"/>
              </w:rPr>
            </w:pPr>
            <w:r w:rsidRPr="00D53215">
              <w:rPr>
                <w:rFonts w:ascii="Times New Roman" w:hAnsi="Times New Roman"/>
              </w:rPr>
              <w:t>6/2</w:t>
            </w:r>
          </w:p>
        </w:tc>
        <w:tc>
          <w:tcPr>
            <w:tcW w:w="4682" w:type="dxa"/>
            <w:gridSpan w:val="2"/>
          </w:tcPr>
          <w:p w14:paraId="4C8F2392" w14:textId="4A95F255" w:rsidR="00D53215" w:rsidRPr="00D53215" w:rsidRDefault="00D53215" w:rsidP="00D53215">
            <w:pPr>
              <w:jc w:val="right"/>
              <w:rPr>
                <w:rFonts w:ascii="Times New Roman" w:hAnsi="Times New Roman"/>
              </w:rPr>
            </w:pPr>
          </w:p>
        </w:tc>
      </w:tr>
      <w:tr w:rsidR="00D53215" w:rsidRPr="00D53215" w14:paraId="0133BC46" w14:textId="77777777" w:rsidTr="003F6975">
        <w:trPr>
          <w:cantSplit/>
        </w:trPr>
        <w:tc>
          <w:tcPr>
            <w:tcW w:w="9923" w:type="dxa"/>
            <w:gridSpan w:val="6"/>
          </w:tcPr>
          <w:p w14:paraId="0459B9A6" w14:textId="5928F2A9" w:rsidR="00D53215" w:rsidRPr="00D53215" w:rsidRDefault="00D53215" w:rsidP="00D53215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rFonts w:ascii="Times New Roman" w:hAnsi="Times New Roman"/>
                <w:b/>
                <w:bCs/>
              </w:rPr>
              <w:t>(</w:t>
            </w:r>
            <w:r w:rsidRPr="00D53215">
              <w:rPr>
                <w:rFonts w:ascii="Times New Roman" w:hAnsi="Times New Roman"/>
                <w:b/>
                <w:bCs/>
              </w:rPr>
              <w:t xml:space="preserve">Ref.: </w:t>
            </w:r>
            <w:hyperlink r:id="rId12" w:history="1">
              <w:r w:rsidRPr="00D53215">
                <w:rPr>
                  <w:rStyle w:val="Hyperlink"/>
                  <w:rFonts w:ascii="Times New Roman" w:hAnsi="Times New Roman"/>
                  <w:b/>
                  <w:bCs/>
                </w:rPr>
                <w:t>SG2-TD1510/GEN</w:t>
              </w:r>
            </w:hyperlink>
            <w:r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D53215" w:rsidRPr="00D53215" w14:paraId="071C211D" w14:textId="77777777" w:rsidTr="003F6975">
        <w:trPr>
          <w:cantSplit/>
        </w:trPr>
        <w:tc>
          <w:tcPr>
            <w:tcW w:w="1617" w:type="dxa"/>
            <w:gridSpan w:val="2"/>
          </w:tcPr>
          <w:p w14:paraId="38CA67ED" w14:textId="77777777" w:rsidR="00D53215" w:rsidRPr="00D53215" w:rsidRDefault="00D53215" w:rsidP="00D53215">
            <w:pPr>
              <w:rPr>
                <w:rFonts w:ascii="Times New Roman" w:hAnsi="Times New Roman"/>
                <w:b/>
                <w:bCs/>
              </w:rPr>
            </w:pPr>
            <w:bookmarkStart w:id="7" w:name="dsource" w:colFirst="1" w:colLast="1"/>
            <w:bookmarkEnd w:id="6"/>
            <w:r w:rsidRPr="00D53215">
              <w:rPr>
                <w:rFonts w:ascii="Times New Roman" w:hAnsi="Times New Roman"/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801C62A" w14:textId="3BA16C50" w:rsidR="00D53215" w:rsidRPr="00D53215" w:rsidRDefault="00D53215" w:rsidP="00D532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ITU-T Study Group 2</w:t>
            </w:r>
          </w:p>
        </w:tc>
      </w:tr>
      <w:tr w:rsidR="00D53215" w:rsidRPr="00D53215" w14:paraId="3AFEB902" w14:textId="77777777" w:rsidTr="003F6975">
        <w:trPr>
          <w:cantSplit/>
        </w:trPr>
        <w:tc>
          <w:tcPr>
            <w:tcW w:w="1617" w:type="dxa"/>
            <w:gridSpan w:val="2"/>
          </w:tcPr>
          <w:p w14:paraId="5D2EFF92" w14:textId="77777777" w:rsidR="00D53215" w:rsidRPr="00D53215" w:rsidRDefault="00D53215" w:rsidP="00D53215">
            <w:pPr>
              <w:rPr>
                <w:rFonts w:ascii="Times New Roman" w:hAnsi="Times New Roman"/>
              </w:rPr>
            </w:pPr>
            <w:bookmarkStart w:id="8" w:name="dtitle1" w:colFirst="1" w:colLast="1"/>
            <w:bookmarkEnd w:id="7"/>
            <w:r w:rsidRPr="00D53215">
              <w:rPr>
                <w:rFonts w:ascii="Times New Roman" w:hAnsi="Times New Roman"/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6F0F5A0E" w14:textId="3187476B" w:rsidR="00D53215" w:rsidRPr="00D53215" w:rsidRDefault="00D53215" w:rsidP="00D53215">
            <w:pPr>
              <w:rPr>
                <w:rFonts w:ascii="Times New Roman" w:hAnsi="Times New Roman"/>
              </w:rPr>
            </w:pPr>
            <w:r w:rsidRPr="00D53215">
              <w:rPr>
                <w:rFonts w:ascii="Times New Roman" w:hAnsi="Times New Roman"/>
              </w:rPr>
              <w:t>LS/r on autonomous network levels (reply to 3GPP TSG SA5-S5-215539)</w:t>
            </w:r>
          </w:p>
        </w:tc>
      </w:tr>
      <w:bookmarkEnd w:id="8"/>
      <w:bookmarkEnd w:id="1"/>
      <w:tr w:rsidR="00AC40A8" w:rsidRPr="005E2756" w14:paraId="1DB3BF9A" w14:textId="77777777" w:rsidTr="00ED1FCF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58BB1F7C" w14:textId="77777777" w:rsidR="00AC40A8" w:rsidRPr="005E2756" w:rsidRDefault="00AC40A8" w:rsidP="00AC40A8">
            <w:pPr>
              <w:jc w:val="center"/>
              <w:rPr>
                <w:rFonts w:ascii="Times New Roman" w:hAnsi="Times New Roman"/>
                <w:b/>
              </w:rPr>
            </w:pPr>
            <w:r w:rsidRPr="005E2756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AC40A8" w:rsidRPr="005E2756" w14:paraId="6B4F6223" w14:textId="77777777" w:rsidTr="00ED1FCF">
        <w:trPr>
          <w:cantSplit/>
          <w:trHeight w:val="357"/>
        </w:trPr>
        <w:tc>
          <w:tcPr>
            <w:tcW w:w="2127" w:type="dxa"/>
            <w:gridSpan w:val="3"/>
          </w:tcPr>
          <w:p w14:paraId="13CA2B79" w14:textId="77777777" w:rsidR="00AC40A8" w:rsidRPr="005E2756" w:rsidRDefault="00AC40A8" w:rsidP="00AC40A8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4DF28118" w14:textId="77777777" w:rsidR="00AC40A8" w:rsidRPr="005E2756" w:rsidRDefault="00AC40A8" w:rsidP="00AC40A8">
            <w:pPr>
              <w:pStyle w:val="LSForAction"/>
              <w:rPr>
                <w:rFonts w:ascii="Times New Roman" w:hAnsi="Times New Roman"/>
              </w:rPr>
            </w:pPr>
            <w:r w:rsidRPr="005E2756">
              <w:rPr>
                <w:rFonts w:ascii="Times New Roman" w:eastAsia="MS Mincho" w:hAnsi="Times New Roman"/>
                <w:lang w:eastAsia="ja-JP"/>
              </w:rPr>
              <w:t>-</w:t>
            </w:r>
          </w:p>
        </w:tc>
      </w:tr>
      <w:tr w:rsidR="00ED1FCF" w:rsidRPr="00057E4E" w14:paraId="7617DF7D" w14:textId="77777777" w:rsidTr="00ED1FCF">
        <w:trPr>
          <w:cantSplit/>
          <w:trHeight w:val="357"/>
        </w:trPr>
        <w:tc>
          <w:tcPr>
            <w:tcW w:w="2127" w:type="dxa"/>
            <w:gridSpan w:val="3"/>
            <w:shd w:val="clear" w:color="auto" w:fill="auto"/>
          </w:tcPr>
          <w:p w14:paraId="69BFC59D" w14:textId="77777777" w:rsidR="00ED1FCF" w:rsidRPr="00057E4E" w:rsidRDefault="00ED1FCF" w:rsidP="00986979">
            <w:pPr>
              <w:rPr>
                <w:rFonts w:asciiTheme="majorBidi" w:hAnsiTheme="majorBidi" w:cstheme="majorBidi"/>
                <w:b/>
                <w:bCs/>
              </w:rPr>
            </w:pPr>
            <w:r w:rsidRPr="00057E4E"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  <w:shd w:val="thinDiagCross" w:color="auto" w:fill="auto"/>
          </w:tcPr>
          <w:p w14:paraId="7D0CFB76" w14:textId="77777777" w:rsidR="00ED1FCF" w:rsidRPr="00057E4E" w:rsidRDefault="00ED1FCF" w:rsidP="00986979">
            <w:pPr>
              <w:pStyle w:val="LSForAction"/>
              <w:rPr>
                <w:rFonts w:asciiTheme="majorBidi" w:hAnsiTheme="majorBidi" w:cstheme="majorBidi"/>
              </w:rPr>
            </w:pPr>
          </w:p>
        </w:tc>
      </w:tr>
      <w:tr w:rsidR="00AC40A8" w:rsidRPr="00F3722B" w14:paraId="29DCD241" w14:textId="77777777" w:rsidTr="00ED1FCF">
        <w:trPr>
          <w:cantSplit/>
          <w:trHeight w:val="357"/>
        </w:trPr>
        <w:tc>
          <w:tcPr>
            <w:tcW w:w="2127" w:type="dxa"/>
            <w:gridSpan w:val="3"/>
          </w:tcPr>
          <w:p w14:paraId="0ED442BD" w14:textId="77777777" w:rsidR="00AC40A8" w:rsidRPr="005E2756" w:rsidRDefault="00AC40A8" w:rsidP="00AC40A8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00111199" w14:textId="3B19A0B3" w:rsidR="00AC40A8" w:rsidRPr="00F3722B" w:rsidRDefault="00AC40A8" w:rsidP="00AC40A8">
            <w:pPr>
              <w:pStyle w:val="LSForInfo"/>
              <w:rPr>
                <w:rFonts w:ascii="Times New Roman" w:eastAsia="MS Mincho" w:hAnsi="Times New Roman"/>
                <w:lang w:eastAsia="ja-JP"/>
              </w:rPr>
            </w:pPr>
            <w:r w:rsidRPr="00AC40A8">
              <w:rPr>
                <w:rFonts w:ascii="Times New Roman" w:hAnsi="Times New Roman"/>
                <w:szCs w:val="24"/>
              </w:rPr>
              <w:t>3GPP TSG SA5</w:t>
            </w:r>
          </w:p>
        </w:tc>
      </w:tr>
      <w:tr w:rsidR="00AC40A8" w:rsidRPr="005E2756" w14:paraId="6D92ADB5" w14:textId="77777777" w:rsidTr="00ED1FCF">
        <w:trPr>
          <w:cantSplit/>
          <w:trHeight w:val="357"/>
        </w:trPr>
        <w:tc>
          <w:tcPr>
            <w:tcW w:w="2127" w:type="dxa"/>
            <w:gridSpan w:val="3"/>
          </w:tcPr>
          <w:p w14:paraId="177ADFE2" w14:textId="77777777" w:rsidR="00AC40A8" w:rsidRPr="005E2756" w:rsidRDefault="00AC40A8" w:rsidP="00AC40A8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5FEBA12A" w14:textId="3A853C69" w:rsidR="00AC40A8" w:rsidRPr="005E2756" w:rsidRDefault="00ED1FCF" w:rsidP="00AC40A8">
            <w:pPr>
              <w:rPr>
                <w:rFonts w:ascii="Times New Roman" w:eastAsia="MS Mincho" w:hAnsi="Times New Roman"/>
                <w:bCs/>
              </w:rPr>
            </w:pPr>
            <w:r w:rsidRPr="00057E4E">
              <w:rPr>
                <w:rFonts w:asciiTheme="majorBidi" w:hAnsiTheme="majorBidi" w:cstheme="majorBidi"/>
              </w:rPr>
              <w:t xml:space="preserve">ITU-T </w:t>
            </w:r>
            <w:r w:rsidRPr="005E2756">
              <w:rPr>
                <w:rFonts w:ascii="Times New Roman" w:hAnsi="Times New Roman"/>
              </w:rPr>
              <w:t xml:space="preserve">Study Group </w:t>
            </w:r>
            <w:r>
              <w:rPr>
                <w:rFonts w:asciiTheme="majorBidi" w:hAnsiTheme="majorBidi" w:cstheme="majorBidi"/>
              </w:rPr>
              <w:t>2 meeting (</w:t>
            </w:r>
            <w:r w:rsidR="00121664">
              <w:rPr>
                <w:rFonts w:asciiTheme="majorBidi" w:hAnsiTheme="majorBidi" w:cstheme="majorBidi"/>
              </w:rPr>
              <w:t>virtual</w:t>
            </w:r>
            <w:r>
              <w:rPr>
                <w:rFonts w:asciiTheme="majorBidi" w:hAnsiTheme="majorBidi" w:cstheme="majorBidi"/>
              </w:rPr>
              <w:t>, 19 November 2021)</w:t>
            </w:r>
          </w:p>
        </w:tc>
      </w:tr>
      <w:tr w:rsidR="00AC40A8" w:rsidRPr="005E2756" w14:paraId="4E805D63" w14:textId="77777777" w:rsidTr="00ED1FCF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2F1EF6B6" w14:textId="77777777" w:rsidR="00AC40A8" w:rsidRPr="005E2756" w:rsidRDefault="00AC40A8" w:rsidP="00AC40A8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51EB64A1" w14:textId="04D81FCC" w:rsidR="00AC40A8" w:rsidRPr="005E2756" w:rsidRDefault="00AC40A8" w:rsidP="00AC40A8">
            <w:pPr>
              <w:pStyle w:val="LSDeadline"/>
              <w:rPr>
                <w:rFonts w:ascii="Times New Roman" w:eastAsia="MS Mincho" w:hAnsi="Times New Roman"/>
                <w:bCs/>
                <w:lang w:eastAsia="ja-JP"/>
              </w:rPr>
            </w:pPr>
            <w:r>
              <w:rPr>
                <w:rFonts w:ascii="Times New Roman" w:hAnsi="Times New Roman"/>
                <w:bCs/>
              </w:rPr>
              <w:t>N/A</w:t>
            </w:r>
          </w:p>
        </w:tc>
      </w:tr>
      <w:tr w:rsidR="00AC40A8" w:rsidRPr="003A4E4A" w14:paraId="41E7B5A8" w14:textId="77777777" w:rsidTr="00D5321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E71731D" w14:textId="77777777" w:rsidR="00AC40A8" w:rsidRDefault="00AC40A8" w:rsidP="00AC40A8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447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15A189E" w14:textId="77777777" w:rsidR="00AC40A8" w:rsidRPr="00A8558E" w:rsidRDefault="002C16CF" w:rsidP="00AC40A8">
            <w:pPr>
              <w:jc w:val="left"/>
              <w:rPr>
                <w:rFonts w:ascii="Times New Roman" w:hAnsi="Times New Roman"/>
              </w:rPr>
            </w:pPr>
            <w:sdt>
              <w:sdtPr>
                <w:rPr>
                  <w:rFonts w:ascii="Times New Roman" w:eastAsia="Times New Roman" w:hAnsi="Times New Roman"/>
                  <w:lang w:eastAsia="en-US"/>
                </w:rPr>
                <w:alias w:val="ContactNameOrgCountry"/>
                <w:tag w:val="ContactNameOrgCountry"/>
                <w:id w:val="1106306004"/>
                <w:placeholder>
                  <w:docPart w:val="A7FDDA47779E42458F8FD51AFF7E36F2"/>
                </w:placeholder>
                <w:text w:multiLine="1"/>
              </w:sdtPr>
              <w:sdtEndPr/>
              <w:sdtContent>
                <w:r w:rsidR="00AC40A8">
                  <w:rPr>
                    <w:rFonts w:ascii="Times New Roman" w:eastAsia="SimSun" w:hAnsi="Times New Roman" w:hint="eastAsia"/>
                    <w:lang w:eastAsia="zh-CN"/>
                  </w:rPr>
                  <w:t>WANG Yanchuan</w:t>
                </w:r>
                <w:r w:rsidR="00AC40A8">
                  <w:rPr>
                    <w:rFonts w:ascii="Times New Roman" w:eastAsia="SimSun" w:hAnsi="Times New Roman" w:hint="eastAsia"/>
                    <w:lang w:eastAsia="zh-CN"/>
                  </w:rPr>
                  <w:br/>
                  <w:t xml:space="preserve">China Telecom </w:t>
                </w:r>
                <w:r w:rsidR="00AC40A8">
                  <w:rPr>
                    <w:rFonts w:ascii="Times New Roman" w:eastAsia="SimSun" w:hAnsi="Times New Roman" w:hint="eastAsia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3829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218328075"/>
              <w:placeholder>
                <w:docPart w:val="0E8098E01FB80F4BA1DE79B5DB062A15"/>
              </w:placeholder>
            </w:sdtPr>
            <w:sdtEndPr/>
            <w:sdtContent>
              <w:p w14:paraId="586F539E" w14:textId="77777777" w:rsidR="00AC40A8" w:rsidRPr="00A8558E" w:rsidRDefault="00AC40A8" w:rsidP="00AC40A8">
                <w:pPr>
                  <w:rPr>
                    <w:rFonts w:ascii="Times New Roman" w:hAnsi="Times New Roman"/>
                  </w:rPr>
                </w:pPr>
                <w:r w:rsidRPr="00A8558E">
                  <w:rPr>
                    <w:rFonts w:ascii="Times New Roman" w:hAnsi="Times New Roman"/>
                    <w:lang w:val="es-ES"/>
                  </w:rPr>
                  <w:t>Tel:</w:t>
                </w:r>
                <w:r w:rsidRPr="00A8558E">
                  <w:rPr>
                    <w:rFonts w:ascii="Times New Roman" w:hAnsi="Times New Roman"/>
                    <w:lang w:val="es-ES"/>
                  </w:rPr>
                  <w:tab/>
                  <w:t xml:space="preserve">+86 </w:t>
                </w:r>
                <w:r w:rsidRPr="00A8558E">
                  <w:rPr>
                    <w:rFonts w:ascii="Times New Roman" w:hAnsi="Times New Roman"/>
                    <w:lang w:val="en-US"/>
                  </w:rPr>
                  <w:t>10 58501695</w:t>
                </w:r>
                <w:r w:rsidRPr="00A8558E">
                  <w:rPr>
                    <w:rFonts w:ascii="Times New Roman" w:hAnsi="Times New Roman"/>
                    <w:lang w:val="es-ES"/>
                  </w:rPr>
                  <w:br/>
                  <w:t xml:space="preserve">Email: </w:t>
                </w:r>
                <w:r w:rsidRPr="00A8558E">
                  <w:rPr>
                    <w:rStyle w:val="Hyperlink"/>
                    <w:rFonts w:ascii="Times New Roman" w:hAnsi="Times New Roman"/>
                  </w:rPr>
                  <w:t>wangych@chinatelecom.cn</w:t>
                </w:r>
              </w:p>
            </w:sdtContent>
          </w:sdt>
        </w:tc>
      </w:tr>
      <w:tr w:rsidR="00AC40A8" w:rsidRPr="0037415F" w14:paraId="0E4D04E4" w14:textId="77777777" w:rsidTr="00D5321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7A43C9B" w14:textId="77777777" w:rsidR="00AC40A8" w:rsidRPr="004C5539" w:rsidRDefault="00AC40A8" w:rsidP="00AC40A8">
            <w:pPr>
              <w:rPr>
                <w:rFonts w:asciiTheme="majorBidi" w:hAnsiTheme="majorBidi" w:cstheme="majorBidi"/>
                <w:b/>
                <w:bCs/>
              </w:rPr>
            </w:pPr>
            <w:r w:rsidRPr="004C5539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447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2B5EC5D" w14:textId="624FA89D" w:rsidR="00AC40A8" w:rsidRPr="004C5539" w:rsidRDefault="002C16CF" w:rsidP="00AC40A8">
            <w:pPr>
              <w:jc w:val="left"/>
              <w:rPr>
                <w:rFonts w:ascii="Times New Roman" w:eastAsia="Times New Roman" w:hAnsi="Times New Roman"/>
                <w:lang w:eastAsia="en-US"/>
              </w:rPr>
            </w:pPr>
            <w:sdt>
              <w:sdtPr>
                <w:rPr>
                  <w:rFonts w:ascii="Times New Roman" w:eastAsia="Times New Roman" w:hAnsi="Times New Roman"/>
                  <w:lang w:eastAsia="en-US"/>
                </w:rPr>
                <w:alias w:val="ContactNameOrgCountry"/>
                <w:tag w:val="ContactNameOrgCountry"/>
                <w:id w:val="-659233286"/>
                <w:placeholder>
                  <w:docPart w:val="325BAF413135604187300D5192680137"/>
                </w:placeholder>
                <w:text w:multiLine="1"/>
              </w:sdtPr>
              <w:sdtEndPr/>
              <w:sdtContent>
                <w:r w:rsidR="00AC40A8">
                  <w:rPr>
                    <w:rFonts w:ascii="Times New Roman" w:eastAsia="Times New Roman" w:hAnsi="Times New Roman"/>
                    <w:lang w:eastAsia="en-US"/>
                  </w:rPr>
                  <w:t>MENG Wei</w:t>
                </w:r>
                <w:r w:rsidR="00AC40A8" w:rsidRPr="004C5539">
                  <w:rPr>
                    <w:rFonts w:ascii="Times New Roman" w:eastAsia="Times New Roman" w:hAnsi="Times New Roman"/>
                    <w:lang w:eastAsia="en-US"/>
                  </w:rPr>
                  <w:br/>
                  <w:t>ZTE</w:t>
                </w:r>
                <w:r w:rsidR="00AC40A8" w:rsidRPr="004C5539">
                  <w:rPr>
                    <w:rFonts w:ascii="Times New Roman" w:eastAsia="Times New Roman" w:hAnsi="Times New Roman"/>
                    <w:lang w:eastAsia="en-US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alias w:val="ContactTelFaxEmail"/>
            <w:tag w:val="ContactTelFaxEmail"/>
            <w:id w:val="512264436"/>
            <w:placeholder>
              <w:docPart w:val="5EBEB805161DB84691D24DC0D6F3F5C3"/>
            </w:placeholder>
          </w:sdtPr>
          <w:sdtEndPr/>
          <w:sdtContent>
            <w:tc>
              <w:tcPr>
                <w:tcW w:w="3829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38396E66" w14:textId="77777777" w:rsidR="00AC40A8" w:rsidRPr="004C5539" w:rsidRDefault="00AC40A8" w:rsidP="00AC40A8">
                <w:pPr>
                  <w:rPr>
                    <w:rFonts w:ascii="Times New Roman" w:hAnsi="Times New Roman"/>
                  </w:rPr>
                </w:pPr>
                <w:r w:rsidRPr="004C5539">
                  <w:rPr>
                    <w:rFonts w:ascii="Times New Roman" w:hAnsi="Times New Roman"/>
                  </w:rPr>
                  <w:t xml:space="preserve">Tel: </w:t>
                </w:r>
                <w:r w:rsidRPr="004C5539">
                  <w:rPr>
                    <w:rFonts w:ascii="Times New Roman" w:hAnsi="Times New Roman"/>
                  </w:rPr>
                  <w:tab/>
                </w:r>
                <w:r w:rsidRPr="004C5539">
                  <w:rPr>
                    <w:rFonts w:ascii="Times New Roman" w:hAnsi="Times New Roman" w:hint="eastAsia"/>
                  </w:rPr>
                  <w:t>+86-13584013108</w:t>
                </w:r>
                <w:r w:rsidRPr="004C5539">
                  <w:rPr>
                    <w:rFonts w:ascii="Times New Roman" w:hAnsi="Times New Roman"/>
                  </w:rPr>
                  <w:br/>
                  <w:t xml:space="preserve">Fax: </w:t>
                </w:r>
                <w:r w:rsidRPr="004C5539">
                  <w:rPr>
                    <w:rFonts w:ascii="Times New Roman" w:hAnsi="Times New Roman"/>
                  </w:rPr>
                  <w:tab/>
                </w:r>
                <w:r w:rsidRPr="004C5539">
                  <w:rPr>
                    <w:rFonts w:ascii="Times New Roman" w:hAnsi="Times New Roman" w:hint="eastAsia"/>
                  </w:rPr>
                  <w:t>+86-755-26770000</w:t>
                </w:r>
                <w:r w:rsidRPr="004C5539">
                  <w:rPr>
                    <w:rFonts w:ascii="Times New Roman" w:hAnsi="Times New Roman"/>
                  </w:rPr>
                  <w:br/>
                  <w:t xml:space="preserve">E-mail: </w:t>
                </w:r>
                <w:hyperlink r:id="rId13" w:history="1">
                  <w:r w:rsidRPr="004C5539">
                    <w:rPr>
                      <w:rStyle w:val="Hyperlink"/>
                      <w:rFonts w:ascii="Times New Roman" w:hAnsi="Times New Roman"/>
                    </w:rPr>
                    <w:t>meng.wei2@zte.com.cn</w:t>
                  </w:r>
                </w:hyperlink>
              </w:p>
            </w:tc>
          </w:sdtContent>
        </w:sdt>
      </w:tr>
    </w:tbl>
    <w:p w14:paraId="5FD0A837" w14:textId="77777777" w:rsidR="004C5539" w:rsidRPr="004C5539" w:rsidRDefault="004C5539">
      <w:pPr>
        <w:rPr>
          <w:rFonts w:ascii="Times New Roman" w:eastAsia="MS Mincho" w:hAnsi="Times New Roman"/>
          <w:lang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2F025F" w:rsidRPr="005E2756" w14:paraId="6DD7FB59" w14:textId="77777777">
        <w:trPr>
          <w:cantSplit/>
        </w:trPr>
        <w:tc>
          <w:tcPr>
            <w:tcW w:w="1641" w:type="dxa"/>
          </w:tcPr>
          <w:p w14:paraId="2ECE0987" w14:textId="77777777" w:rsidR="002F025F" w:rsidRPr="005E2756" w:rsidRDefault="001C2C3A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31503A43" w14:textId="4559F85A" w:rsidR="002F025F" w:rsidRPr="005E2756" w:rsidRDefault="002C16CF" w:rsidP="00202A45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kern w:val="0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A4AEC">
                  <w:rPr>
                    <w:rFonts w:ascii="Times New Roman" w:hAnsi="Times New Roman"/>
                    <w:kern w:val="0"/>
                  </w:rPr>
                  <w:t>I</w:t>
                </w:r>
                <w:r w:rsidR="004A4AEC" w:rsidRPr="00B918AF">
                  <w:rPr>
                    <w:rFonts w:ascii="Times New Roman" w:hAnsi="Times New Roman"/>
                    <w:kern w:val="0"/>
                  </w:rPr>
                  <w:t xml:space="preserve">ntelligence </w:t>
                </w:r>
                <w:r w:rsidR="006C6E46">
                  <w:rPr>
                    <w:rFonts w:ascii="Times New Roman" w:hAnsi="Times New Roman"/>
                    <w:kern w:val="0"/>
                  </w:rPr>
                  <w:t>l</w:t>
                </w:r>
                <w:r w:rsidR="006C6E46" w:rsidRPr="00B918AF">
                  <w:rPr>
                    <w:rFonts w:ascii="Times New Roman" w:hAnsi="Times New Roman"/>
                    <w:kern w:val="0"/>
                  </w:rPr>
                  <w:t>evels</w:t>
                </w:r>
                <w:r w:rsidR="006C6E46">
                  <w:rPr>
                    <w:rFonts w:ascii="Times New Roman" w:hAnsi="Times New Roman"/>
                    <w:kern w:val="0"/>
                  </w:rPr>
                  <w:t>, AI, telecom operation, management</w:t>
                </w:r>
                <w:r>
                  <w:rPr>
                    <w:rFonts w:ascii="Times New Roman" w:hAnsi="Times New Roman"/>
                    <w:kern w:val="0"/>
                  </w:rPr>
                  <w:t>.</w:t>
                </w:r>
              </w:sdtContent>
            </w:sdt>
          </w:p>
        </w:tc>
      </w:tr>
      <w:tr w:rsidR="002F025F" w:rsidRPr="00801AC1" w14:paraId="2737785D" w14:textId="77777777" w:rsidTr="00202A45">
        <w:trPr>
          <w:cantSplit/>
          <w:trHeight w:val="651"/>
        </w:trPr>
        <w:tc>
          <w:tcPr>
            <w:tcW w:w="1641" w:type="dxa"/>
          </w:tcPr>
          <w:p w14:paraId="11D26B76" w14:textId="77777777" w:rsidR="002F025F" w:rsidRPr="005E2756" w:rsidRDefault="001C2C3A">
            <w:pPr>
              <w:rPr>
                <w:rFonts w:ascii="Times New Roman" w:hAnsi="Times New Roman"/>
                <w:b/>
                <w:bCs/>
              </w:rPr>
            </w:pPr>
            <w:r w:rsidRPr="005E2756">
              <w:rPr>
                <w:rFonts w:ascii="Times New Roman" w:hAnsi="Times New Roman"/>
                <w:b/>
                <w:bCs/>
              </w:rPr>
              <w:t>Abstract:</w:t>
            </w:r>
          </w:p>
        </w:tc>
        <w:sdt>
          <w:sdtPr>
            <w:rPr>
              <w:rFonts w:ascii="Times New Roman" w:hAnsi="Times New Roman"/>
              <w:kern w:val="0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82" w:type="dxa"/>
              </w:tcPr>
              <w:p w14:paraId="50715785" w14:textId="5526B998" w:rsidR="002F025F" w:rsidRPr="005E2756" w:rsidRDefault="002C16CF" w:rsidP="00461D28">
                <w:pPr>
                  <w:rPr>
                    <w:rFonts w:ascii="Times New Roman" w:hAnsi="Times New Roman"/>
                  </w:rPr>
                </w:pPr>
                <w:r w:rsidRPr="00F41447">
                  <w:rPr>
                    <w:rFonts w:ascii="Times New Roman" w:hAnsi="Times New Roman"/>
                    <w:kern w:val="0"/>
                  </w:rPr>
                  <w:t>This L</w:t>
                </w:r>
                <w:r>
                  <w:rPr>
                    <w:rFonts w:ascii="Times New Roman" w:hAnsi="Times New Roman"/>
                    <w:kern w:val="0"/>
                  </w:rPr>
                  <w:t xml:space="preserve">iaison </w:t>
                </w:r>
                <w:r w:rsidRPr="00F41447">
                  <w:rPr>
                    <w:rFonts w:ascii="Times New Roman" w:hAnsi="Times New Roman"/>
                    <w:kern w:val="0"/>
                  </w:rPr>
                  <w:t>S</w:t>
                </w:r>
                <w:r>
                  <w:rPr>
                    <w:rFonts w:ascii="Times New Roman" w:hAnsi="Times New Roman"/>
                    <w:kern w:val="0"/>
                  </w:rPr>
                  <w:t>tatements</w:t>
                </w:r>
                <w:r w:rsidRPr="00F41447">
                  <w:rPr>
                    <w:rFonts w:ascii="Times New Roman" w:hAnsi="Times New Roman"/>
                    <w:kern w:val="0"/>
                  </w:rPr>
                  <w:t xml:space="preserve"> </w:t>
                </w:r>
                <w:r>
                  <w:rPr>
                    <w:rFonts w:ascii="Times New Roman" w:hAnsi="Times New Roman"/>
                    <w:kern w:val="0"/>
                  </w:rPr>
                  <w:t xml:space="preserve">replies </w:t>
                </w:r>
                <w:r>
                  <w:rPr>
                    <w:rFonts w:ascii="Times New Roman" w:hAnsi="Times New Roman"/>
                    <w:kern w:val="0"/>
                  </w:rPr>
                  <w:t xml:space="preserve">to </w:t>
                </w:r>
                <w:r w:rsidRPr="00984C15">
                  <w:rPr>
                    <w:rFonts w:ascii="Times New Roman" w:hAnsi="Times New Roman"/>
                    <w:kern w:val="0"/>
                  </w:rPr>
                  <w:t>3GPP TSG SA5-S5-215539</w:t>
                </w:r>
                <w:r>
                  <w:rPr>
                    <w:rFonts w:ascii="Times New Roman" w:hAnsi="Times New Roman"/>
                    <w:kern w:val="0"/>
                  </w:rPr>
                  <w:t xml:space="preserve"> </w:t>
                </w:r>
                <w:r>
                  <w:rPr>
                    <w:rFonts w:ascii="Times New Roman" w:hAnsi="Times New Roman"/>
                    <w:kern w:val="0"/>
                  </w:rPr>
                  <w:t>on autonomous network levels.</w:t>
                </w:r>
              </w:p>
            </w:tc>
          </w:sdtContent>
        </w:sdt>
      </w:tr>
    </w:tbl>
    <w:p w14:paraId="3EA47AFC" w14:textId="77777777" w:rsidR="00064469" w:rsidRDefault="00064469">
      <w:pPr>
        <w:rPr>
          <w:rFonts w:ascii="Times New Roman" w:hAnsi="Times New Roman"/>
          <w:lang w:eastAsia="zh-CN"/>
        </w:rPr>
      </w:pPr>
    </w:p>
    <w:p w14:paraId="78E16FD4" w14:textId="7E56B890" w:rsidR="00D21AF6" w:rsidRPr="00E67B46" w:rsidRDefault="00D21AF6">
      <w:pPr>
        <w:rPr>
          <w:rFonts w:ascii="Times New Roman" w:hAnsi="Times New Roman"/>
          <w:lang w:val="en-US" w:eastAsia="zh-CN"/>
        </w:rPr>
      </w:pPr>
      <w:r w:rsidRPr="00A91864">
        <w:rPr>
          <w:rFonts w:ascii="Times New Roman" w:hAnsi="Times New Roman"/>
          <w:lang w:val="en-US" w:eastAsia="zh-CN"/>
        </w:rPr>
        <w:t xml:space="preserve">ITU-T Study Group 2 </w:t>
      </w:r>
      <w:r w:rsidR="00815C6F" w:rsidRPr="00A91864">
        <w:rPr>
          <w:rFonts w:ascii="Times New Roman" w:hAnsi="Times New Roman"/>
          <w:lang w:val="en-US" w:eastAsia="zh-CN"/>
        </w:rPr>
        <w:t xml:space="preserve">Question </w:t>
      </w:r>
      <w:r w:rsidR="00815C6F">
        <w:rPr>
          <w:rFonts w:ascii="Times New Roman" w:hAnsi="Times New Roman"/>
          <w:lang w:val="en-US" w:eastAsia="zh-CN"/>
        </w:rPr>
        <w:t xml:space="preserve">6 </w:t>
      </w:r>
      <w:r w:rsidRPr="00D21AF6">
        <w:rPr>
          <w:rFonts w:ascii="Times New Roman" w:hAnsi="Times New Roman"/>
          <w:lang w:val="en-US" w:eastAsia="zh-CN"/>
        </w:rPr>
        <w:t xml:space="preserve">would like to thank </w:t>
      </w:r>
      <w:r w:rsidR="00AC40A8" w:rsidRPr="00AC40A8">
        <w:rPr>
          <w:rFonts w:ascii="Times New Roman" w:hAnsi="Times New Roman"/>
        </w:rPr>
        <w:t>3GPP TSG SA5</w:t>
      </w:r>
      <w:r w:rsidR="00AC40A8">
        <w:rPr>
          <w:rFonts w:ascii="Times New Roman" w:hAnsi="Times New Roman"/>
        </w:rPr>
        <w:t xml:space="preserve"> </w:t>
      </w:r>
      <w:r w:rsidRPr="00D21AF6">
        <w:rPr>
          <w:rFonts w:ascii="Times New Roman" w:hAnsi="Times New Roman"/>
          <w:lang w:val="en-US" w:eastAsia="zh-CN"/>
        </w:rPr>
        <w:t xml:space="preserve">for </w:t>
      </w:r>
      <w:r w:rsidR="00AC40A8">
        <w:rPr>
          <w:rFonts w:ascii="Times New Roman" w:hAnsi="Times New Roman"/>
          <w:lang w:val="en-US" w:eastAsia="zh-CN"/>
        </w:rPr>
        <w:t>the i</w:t>
      </w:r>
      <w:r w:rsidR="00AC40A8" w:rsidRPr="00AC40A8">
        <w:rPr>
          <w:rFonts w:ascii="Times New Roman" w:hAnsi="Times New Roman"/>
          <w:lang w:val="en-US" w:eastAsia="zh-CN"/>
        </w:rPr>
        <w:t>nform</w:t>
      </w:r>
      <w:r w:rsidR="00AC40A8">
        <w:rPr>
          <w:rFonts w:ascii="Times New Roman" w:hAnsi="Times New Roman"/>
          <w:lang w:val="en-US" w:eastAsia="zh-CN"/>
        </w:rPr>
        <w:t>ation</w:t>
      </w:r>
      <w:r w:rsidR="00AC40A8" w:rsidRPr="00AC40A8">
        <w:rPr>
          <w:rFonts w:ascii="Times New Roman" w:hAnsi="Times New Roman"/>
          <w:lang w:val="en-US" w:eastAsia="zh-CN"/>
        </w:rPr>
        <w:t xml:space="preserve"> </w:t>
      </w:r>
      <w:r w:rsidR="00AC40A8">
        <w:rPr>
          <w:rFonts w:ascii="Times New Roman" w:hAnsi="Times New Roman"/>
          <w:lang w:val="en-US" w:eastAsia="zh-CN"/>
        </w:rPr>
        <w:t>about your current</w:t>
      </w:r>
      <w:r w:rsidR="00AC40A8" w:rsidRPr="00AC40A8">
        <w:rPr>
          <w:rFonts w:ascii="Times New Roman" w:hAnsi="Times New Roman"/>
          <w:lang w:val="en-US" w:eastAsia="zh-CN"/>
        </w:rPr>
        <w:t xml:space="preserve"> work on autonomous network levels</w:t>
      </w:r>
      <w:r w:rsidR="00AC40A8">
        <w:rPr>
          <w:rFonts w:ascii="Times New Roman" w:hAnsi="Times New Roman"/>
          <w:lang w:val="en-US" w:eastAsia="zh-CN"/>
        </w:rPr>
        <w:t xml:space="preserve"> </w:t>
      </w:r>
      <w:r w:rsidR="00AC40A8" w:rsidRPr="00AC40A8">
        <w:rPr>
          <w:rFonts w:ascii="Times New Roman" w:hAnsi="Times New Roman"/>
          <w:lang w:val="en-US" w:eastAsia="zh-CN"/>
        </w:rPr>
        <w:t xml:space="preserve">in TR 28.810 and TS 28.100 </w:t>
      </w:r>
      <w:r w:rsidR="00E67B46" w:rsidRPr="00675C17">
        <w:rPr>
          <w:rFonts w:ascii="Times New Roman" w:hAnsi="Times New Roman"/>
          <w:lang w:val="en-US" w:eastAsia="zh-CN"/>
        </w:rPr>
        <w:t>in</w:t>
      </w:r>
      <w:r w:rsidR="00E67B46" w:rsidRPr="003E4C1C">
        <w:rPr>
          <w:b/>
          <w:bCs/>
        </w:rPr>
        <w:t xml:space="preserve"> </w:t>
      </w:r>
      <w:hyperlink r:id="rId14" w:tooltip="ITU-T ftp file restricted to TIES access only" w:history="1">
        <w:r w:rsidR="00AC40A8" w:rsidRPr="0028564F">
          <w:rPr>
            <w:rStyle w:val="Hyperlink"/>
          </w:rPr>
          <w:t>3GPP TSG SA5-S5-215539</w:t>
        </w:r>
      </w:hyperlink>
      <w:r w:rsidR="00E67B46">
        <w:rPr>
          <w:rFonts w:ascii="Times New Roman" w:hAnsi="Times New Roman"/>
        </w:rPr>
        <w:t>.</w:t>
      </w:r>
    </w:p>
    <w:p w14:paraId="15913286" w14:textId="5904AAE9" w:rsidR="00815C6F" w:rsidRDefault="006850DF" w:rsidP="00AC40A8">
      <w:pPr>
        <w:rPr>
          <w:rFonts w:ascii="Times New Roman" w:hAnsi="Times New Roman"/>
          <w:lang w:val="en-US" w:eastAsia="zh-CN"/>
        </w:rPr>
      </w:pPr>
      <w:r w:rsidRPr="00A91864">
        <w:rPr>
          <w:rFonts w:ascii="Times New Roman" w:hAnsi="Times New Roman"/>
          <w:lang w:val="en-US" w:eastAsia="zh-CN"/>
        </w:rPr>
        <w:t>ITU-T S</w:t>
      </w:r>
      <w:r>
        <w:rPr>
          <w:rFonts w:ascii="Times New Roman" w:hAnsi="Times New Roman"/>
          <w:lang w:val="en-US" w:eastAsia="zh-CN"/>
        </w:rPr>
        <w:t>G</w:t>
      </w:r>
      <w:r w:rsidRPr="00A91864">
        <w:rPr>
          <w:rFonts w:ascii="Times New Roman" w:hAnsi="Times New Roman"/>
          <w:lang w:val="en-US" w:eastAsia="zh-CN"/>
        </w:rPr>
        <w:t>2</w:t>
      </w:r>
      <w:r>
        <w:rPr>
          <w:rFonts w:ascii="Times New Roman" w:hAnsi="Times New Roman"/>
          <w:lang w:val="en-US" w:eastAsia="zh-CN"/>
        </w:rPr>
        <w:t xml:space="preserve"> Q6 has reviewed these </w:t>
      </w:r>
      <w:proofErr w:type="gramStart"/>
      <w:r>
        <w:rPr>
          <w:rFonts w:ascii="Times New Roman" w:hAnsi="Times New Roman"/>
          <w:lang w:val="en-US" w:eastAsia="zh-CN"/>
        </w:rPr>
        <w:t>documents</w:t>
      </w:r>
      <w:r w:rsidR="00815C6F">
        <w:rPr>
          <w:rFonts w:ascii="Times New Roman" w:hAnsi="Times New Roman"/>
          <w:lang w:val="en-US" w:eastAsia="zh-CN"/>
        </w:rPr>
        <w:t>, and</w:t>
      </w:r>
      <w:proofErr w:type="gramEnd"/>
      <w:r w:rsidR="00815C6F"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would like to </w:t>
      </w:r>
      <w:r w:rsidRPr="00461D28">
        <w:rPr>
          <w:rFonts w:ascii="Times New Roman" w:hAnsi="Times New Roman"/>
          <w:lang w:val="en-US" w:eastAsia="zh-CN"/>
        </w:rPr>
        <w:t xml:space="preserve">clarify that </w:t>
      </w:r>
      <w:r w:rsidR="00CB51FD">
        <w:rPr>
          <w:rFonts w:ascii="Times New Roman" w:hAnsi="Times New Roman"/>
          <w:lang w:val="en-US" w:eastAsia="zh-CN"/>
        </w:rPr>
        <w:t>M.il-AITOM focuses on</w:t>
      </w:r>
      <w:r w:rsidRPr="00461D28">
        <w:rPr>
          <w:rFonts w:ascii="Times New Roman" w:hAnsi="Times New Roman"/>
          <w:lang w:val="en-US" w:eastAsia="zh-CN"/>
        </w:rPr>
        <w:t xml:space="preserve"> intelligent </w:t>
      </w:r>
      <w:r>
        <w:rPr>
          <w:rFonts w:ascii="Times New Roman" w:hAnsi="Times New Roman"/>
          <w:lang w:val="en-US" w:eastAsia="zh-CN"/>
        </w:rPr>
        <w:t>level evaluation</w:t>
      </w:r>
      <w:r w:rsidRPr="00461D28">
        <w:rPr>
          <w:rFonts w:ascii="Times New Roman" w:hAnsi="Times New Roman"/>
          <w:lang w:val="en-US" w:eastAsia="zh-CN"/>
        </w:rPr>
        <w:t xml:space="preserve"> </w:t>
      </w:r>
      <w:r w:rsidR="00675C17">
        <w:rPr>
          <w:rFonts w:ascii="Times New Roman" w:hAnsi="Times New Roman"/>
          <w:lang w:val="en-US" w:eastAsia="zh-CN"/>
        </w:rPr>
        <w:t>of</w:t>
      </w:r>
      <w:r w:rsidRPr="00461D28">
        <w:rPr>
          <w:rFonts w:ascii="Times New Roman" w:hAnsi="Times New Roman"/>
          <w:lang w:val="en-US" w:eastAsia="zh-CN"/>
        </w:rPr>
        <w:t xml:space="preserve"> AI</w:t>
      </w:r>
      <w:r w:rsidR="00815C6F">
        <w:rPr>
          <w:rFonts w:ascii="Times New Roman" w:hAnsi="Times New Roman"/>
          <w:lang w:val="en-US" w:eastAsia="zh-CN"/>
        </w:rPr>
        <w:t>-</w:t>
      </w:r>
      <w:r w:rsidRPr="00461D28">
        <w:rPr>
          <w:rFonts w:ascii="Times New Roman" w:hAnsi="Times New Roman"/>
          <w:lang w:val="en-US" w:eastAsia="zh-CN"/>
        </w:rPr>
        <w:t xml:space="preserve">enhanced </w:t>
      </w:r>
      <w:r w:rsidR="00815C6F">
        <w:rPr>
          <w:rFonts w:ascii="Times New Roman" w:hAnsi="Times New Roman"/>
          <w:lang w:val="en-US" w:eastAsia="zh-CN"/>
        </w:rPr>
        <w:t>t</w:t>
      </w:r>
      <w:r w:rsidRPr="00461D28">
        <w:rPr>
          <w:rFonts w:ascii="Times New Roman" w:hAnsi="Times New Roman"/>
          <w:lang w:val="en-US" w:eastAsia="zh-CN"/>
        </w:rPr>
        <w:t xml:space="preserve">elecom </w:t>
      </w:r>
      <w:r w:rsidR="00815C6F">
        <w:rPr>
          <w:rFonts w:ascii="Times New Roman" w:hAnsi="Times New Roman"/>
          <w:lang w:val="en-US" w:eastAsia="zh-CN"/>
        </w:rPr>
        <w:t>o</w:t>
      </w:r>
      <w:r w:rsidRPr="00461D28">
        <w:rPr>
          <w:rFonts w:ascii="Times New Roman" w:hAnsi="Times New Roman"/>
          <w:lang w:val="en-US" w:eastAsia="zh-CN"/>
        </w:rPr>
        <w:t xml:space="preserve">peration and </w:t>
      </w:r>
      <w:r w:rsidR="00815C6F">
        <w:rPr>
          <w:rFonts w:ascii="Times New Roman" w:hAnsi="Times New Roman"/>
          <w:lang w:val="en-US" w:eastAsia="zh-CN"/>
        </w:rPr>
        <w:t>m</w:t>
      </w:r>
      <w:r w:rsidRPr="00461D28">
        <w:rPr>
          <w:rFonts w:ascii="Times New Roman" w:hAnsi="Times New Roman"/>
          <w:lang w:val="en-US" w:eastAsia="zh-CN"/>
        </w:rPr>
        <w:t xml:space="preserve">anagement </w:t>
      </w:r>
      <w:r w:rsidR="00231DC7">
        <w:rPr>
          <w:rFonts w:ascii="Times New Roman" w:hAnsi="Times New Roman"/>
          <w:lang w:val="en-US" w:eastAsia="zh-CN"/>
        </w:rPr>
        <w:t xml:space="preserve">including all the TMN </w:t>
      </w:r>
      <w:r w:rsidRPr="00461D28">
        <w:rPr>
          <w:rFonts w:ascii="Times New Roman" w:hAnsi="Times New Roman"/>
          <w:lang w:val="en-US" w:eastAsia="zh-CN"/>
        </w:rPr>
        <w:t>rather than the network itself</w:t>
      </w:r>
      <w:r w:rsidR="00815C6F">
        <w:rPr>
          <w:rFonts w:ascii="Times New Roman" w:hAnsi="Times New Roman"/>
          <w:lang w:val="en-US" w:eastAsia="zh-CN"/>
        </w:rPr>
        <w:t>, and</w:t>
      </w:r>
      <w:r w:rsidR="00815C6F" w:rsidRPr="00461D28">
        <w:rPr>
          <w:rFonts w:ascii="Times New Roman" w:hAnsi="Times New Roman"/>
          <w:lang w:val="en-US" w:eastAsia="zh-CN"/>
        </w:rPr>
        <w:t xml:space="preserve"> </w:t>
      </w:r>
      <w:r w:rsidR="00815C6F">
        <w:rPr>
          <w:rFonts w:ascii="Times New Roman" w:hAnsi="Times New Roman"/>
          <w:lang w:val="en-US" w:eastAsia="zh-CN"/>
        </w:rPr>
        <w:t>the o</w:t>
      </w:r>
      <w:r w:rsidR="00815C6F" w:rsidRPr="00461D28">
        <w:rPr>
          <w:rFonts w:ascii="Times New Roman" w:hAnsi="Times New Roman"/>
          <w:lang w:val="en-US" w:eastAsia="zh-CN"/>
        </w:rPr>
        <w:t xml:space="preserve">peration and </w:t>
      </w:r>
      <w:r w:rsidR="00815C6F">
        <w:rPr>
          <w:rFonts w:ascii="Times New Roman" w:hAnsi="Times New Roman"/>
          <w:lang w:val="en-US" w:eastAsia="zh-CN"/>
        </w:rPr>
        <w:t>m</w:t>
      </w:r>
      <w:r w:rsidR="00815C6F" w:rsidRPr="00461D28">
        <w:rPr>
          <w:rFonts w:ascii="Times New Roman" w:hAnsi="Times New Roman"/>
          <w:lang w:val="en-US" w:eastAsia="zh-CN"/>
        </w:rPr>
        <w:t xml:space="preserve">anagement </w:t>
      </w:r>
      <w:r w:rsidR="00231DC7">
        <w:rPr>
          <w:rFonts w:ascii="Times New Roman" w:hAnsi="Times New Roman"/>
          <w:lang w:val="en-US" w:eastAsia="zh-CN"/>
        </w:rPr>
        <w:t>suits</w:t>
      </w:r>
      <w:r w:rsidR="00815C6F">
        <w:rPr>
          <w:rFonts w:ascii="Times New Roman" w:hAnsi="Times New Roman"/>
          <w:lang w:val="en-US" w:eastAsia="zh-CN"/>
        </w:rPr>
        <w:t xml:space="preserve"> all kind of networks, including </w:t>
      </w:r>
      <w:r w:rsidR="00815C6F" w:rsidRPr="00461D28">
        <w:rPr>
          <w:rFonts w:ascii="Times New Roman" w:hAnsi="Times New Roman"/>
          <w:lang w:val="en-US" w:eastAsia="zh-CN"/>
        </w:rPr>
        <w:t xml:space="preserve">wireless networks </w:t>
      </w:r>
      <w:r w:rsidR="00815C6F">
        <w:rPr>
          <w:rFonts w:ascii="Times New Roman" w:hAnsi="Times New Roman"/>
          <w:lang w:val="en-US" w:eastAsia="zh-CN"/>
        </w:rPr>
        <w:t>and</w:t>
      </w:r>
      <w:r w:rsidR="00815C6F" w:rsidRPr="00461D28">
        <w:rPr>
          <w:rFonts w:ascii="Times New Roman" w:hAnsi="Times New Roman"/>
          <w:lang w:val="en-US" w:eastAsia="zh-CN"/>
        </w:rPr>
        <w:t xml:space="preserve"> wired networks</w:t>
      </w:r>
      <w:r w:rsidR="00815C6F">
        <w:rPr>
          <w:rFonts w:ascii="Times New Roman" w:hAnsi="Times New Roman"/>
          <w:lang w:val="en-US" w:eastAsia="zh-CN"/>
        </w:rPr>
        <w:t>. These are</w:t>
      </w:r>
      <w:r w:rsidR="00F33112">
        <w:rPr>
          <w:rFonts w:ascii="Times New Roman" w:hAnsi="Times New Roman"/>
          <w:lang w:val="en-US" w:eastAsia="zh-CN"/>
        </w:rPr>
        <w:t xml:space="preserve"> </w:t>
      </w:r>
      <w:r w:rsidR="00815C6F">
        <w:rPr>
          <w:rFonts w:ascii="Times New Roman" w:hAnsi="Times New Roman"/>
          <w:lang w:val="en-US" w:eastAsia="zh-CN"/>
        </w:rPr>
        <w:t xml:space="preserve">some </w:t>
      </w:r>
      <w:r w:rsidR="002C16CF">
        <w:rPr>
          <w:rFonts w:ascii="Times New Roman" w:hAnsi="Times New Roman"/>
          <w:lang w:val="en-US" w:eastAsia="zh-CN"/>
        </w:rPr>
        <w:t>differences</w:t>
      </w:r>
      <w:r w:rsidR="00F33112">
        <w:rPr>
          <w:rFonts w:ascii="Times New Roman" w:hAnsi="Times New Roman"/>
          <w:lang w:val="en-US" w:eastAsia="zh-CN"/>
        </w:rPr>
        <w:t xml:space="preserve"> with </w:t>
      </w:r>
      <w:r w:rsidR="00815C6F">
        <w:rPr>
          <w:rFonts w:ascii="Times New Roman" w:hAnsi="Times New Roman"/>
          <w:lang w:val="en-US" w:eastAsia="zh-CN"/>
        </w:rPr>
        <w:t xml:space="preserve">the scope of </w:t>
      </w:r>
      <w:r w:rsidR="00AC40A8" w:rsidRPr="00AC40A8">
        <w:rPr>
          <w:rFonts w:ascii="Times New Roman" w:hAnsi="Times New Roman"/>
          <w:lang w:val="en-US" w:eastAsia="zh-CN"/>
        </w:rPr>
        <w:t>TR 28.810 and TS 28.100</w:t>
      </w:r>
      <w:r w:rsidR="00815C6F">
        <w:rPr>
          <w:rFonts w:ascii="Times New Roman" w:hAnsi="Times New Roman"/>
          <w:lang w:val="en-US" w:eastAsia="zh-CN"/>
        </w:rPr>
        <w:t>,</w:t>
      </w:r>
      <w:r w:rsidR="00F33112">
        <w:rPr>
          <w:rFonts w:ascii="Times New Roman" w:hAnsi="Times New Roman"/>
          <w:lang w:val="en-US" w:eastAsia="zh-CN"/>
        </w:rPr>
        <w:t xml:space="preserve"> </w:t>
      </w:r>
      <w:r w:rsidR="00815C6F">
        <w:rPr>
          <w:rFonts w:ascii="Times New Roman" w:hAnsi="Times New Roman"/>
          <w:lang w:val="en-US" w:eastAsia="zh-CN"/>
        </w:rPr>
        <w:t>while</w:t>
      </w:r>
      <w:r w:rsidR="00AC40A8">
        <w:rPr>
          <w:rFonts w:ascii="Times New Roman" w:hAnsi="Times New Roman"/>
          <w:lang w:val="en-US" w:eastAsia="zh-CN"/>
        </w:rPr>
        <w:t xml:space="preserve"> </w:t>
      </w:r>
      <w:r w:rsidR="00815C6F">
        <w:rPr>
          <w:rFonts w:ascii="Times New Roman" w:hAnsi="Times New Roman"/>
          <w:lang w:val="en-US" w:eastAsia="zh-CN"/>
        </w:rPr>
        <w:t xml:space="preserve">the methodology of evaluation </w:t>
      </w:r>
      <w:r w:rsidR="00AC40A8">
        <w:rPr>
          <w:rFonts w:ascii="Times New Roman" w:hAnsi="Times New Roman"/>
          <w:lang w:val="en-US" w:eastAsia="zh-CN"/>
        </w:rPr>
        <w:t>intelligence levels</w:t>
      </w:r>
      <w:r w:rsidR="00815C6F">
        <w:rPr>
          <w:rFonts w:ascii="Times New Roman" w:hAnsi="Times New Roman"/>
          <w:lang w:val="en-US" w:eastAsia="zh-CN"/>
        </w:rPr>
        <w:t xml:space="preserve"> may be </w:t>
      </w:r>
      <w:proofErr w:type="gramStart"/>
      <w:r w:rsidR="00815C6F">
        <w:rPr>
          <w:rFonts w:ascii="Times New Roman" w:hAnsi="Times New Roman"/>
          <w:lang w:val="en-US" w:eastAsia="zh-CN"/>
        </w:rPr>
        <w:t xml:space="preserve">similar </w:t>
      </w:r>
      <w:r w:rsidR="002C16CF">
        <w:rPr>
          <w:rFonts w:ascii="Times New Roman" w:hAnsi="Times New Roman"/>
          <w:lang w:val="en-US" w:eastAsia="zh-CN"/>
        </w:rPr>
        <w:t>to</w:t>
      </w:r>
      <w:proofErr w:type="gramEnd"/>
      <w:r w:rsidR="00815C6F">
        <w:rPr>
          <w:rFonts w:ascii="Times New Roman" w:hAnsi="Times New Roman"/>
          <w:lang w:val="en-US" w:eastAsia="zh-CN"/>
        </w:rPr>
        <w:t xml:space="preserve"> some degree. </w:t>
      </w:r>
    </w:p>
    <w:p w14:paraId="3C328395" w14:textId="7437950D" w:rsidR="00520D50" w:rsidRDefault="003346C6" w:rsidP="00520D50">
      <w:pPr>
        <w:rPr>
          <w:rFonts w:ascii="Times New Roman" w:hAnsi="Times New Roman"/>
          <w:lang w:val="en-US" w:eastAsia="zh-CN"/>
        </w:rPr>
      </w:pPr>
      <w:r w:rsidRPr="00A91864">
        <w:rPr>
          <w:rFonts w:ascii="Times New Roman" w:hAnsi="Times New Roman"/>
          <w:lang w:val="en-US" w:eastAsia="zh-CN"/>
        </w:rPr>
        <w:t>ITU-T S</w:t>
      </w:r>
      <w:r>
        <w:rPr>
          <w:rFonts w:ascii="Times New Roman" w:hAnsi="Times New Roman"/>
          <w:lang w:val="en-US" w:eastAsia="zh-CN"/>
        </w:rPr>
        <w:t>G</w:t>
      </w:r>
      <w:r w:rsidRPr="00A91864">
        <w:rPr>
          <w:rFonts w:ascii="Times New Roman" w:hAnsi="Times New Roman"/>
          <w:lang w:val="en-US" w:eastAsia="zh-CN"/>
        </w:rPr>
        <w:t>2</w:t>
      </w:r>
      <w:r>
        <w:rPr>
          <w:rFonts w:ascii="Times New Roman" w:hAnsi="Times New Roman"/>
          <w:lang w:val="en-US" w:eastAsia="zh-CN"/>
        </w:rPr>
        <w:t xml:space="preserve"> Q6 </w:t>
      </w:r>
      <w:r w:rsidR="007725DB">
        <w:rPr>
          <w:rFonts w:ascii="Times New Roman" w:hAnsi="Times New Roman"/>
          <w:lang w:val="en-US" w:eastAsia="zh-CN"/>
        </w:rPr>
        <w:t>is</w:t>
      </w:r>
      <w:r>
        <w:rPr>
          <w:rFonts w:ascii="Times New Roman" w:hAnsi="Times New Roman"/>
          <w:lang w:val="en-US" w:eastAsia="zh-CN"/>
        </w:rPr>
        <w:t xml:space="preserve"> willing </w:t>
      </w:r>
      <w:r w:rsidR="005A7165">
        <w:rPr>
          <w:rFonts w:ascii="Times New Roman" w:hAnsi="Times New Roman"/>
          <w:lang w:val="en-US" w:eastAsia="zh-CN"/>
        </w:rPr>
        <w:t xml:space="preserve">to </w:t>
      </w:r>
      <w:r>
        <w:rPr>
          <w:rFonts w:ascii="Times New Roman" w:hAnsi="Times New Roman"/>
          <w:lang w:val="en-US" w:eastAsia="zh-CN"/>
        </w:rPr>
        <w:t>share</w:t>
      </w:r>
      <w:r w:rsidR="005A7165">
        <w:rPr>
          <w:rFonts w:ascii="Times New Roman" w:hAnsi="Times New Roman"/>
          <w:lang w:val="en-US" w:eastAsia="zh-CN"/>
        </w:rPr>
        <w:t xml:space="preserve"> the progress</w:t>
      </w:r>
      <w:r w:rsidR="00CB51FD">
        <w:rPr>
          <w:rFonts w:ascii="Times New Roman" w:hAnsi="Times New Roman"/>
          <w:lang w:val="en-US" w:eastAsia="zh-CN"/>
        </w:rPr>
        <w:t xml:space="preserve"> </w:t>
      </w:r>
      <w:r w:rsidR="005A7165">
        <w:rPr>
          <w:rFonts w:ascii="Times New Roman" w:hAnsi="Times New Roman"/>
          <w:lang w:val="en-US" w:eastAsia="zh-CN"/>
        </w:rPr>
        <w:t>of</w:t>
      </w:r>
      <w:r w:rsidR="00CB51FD"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M.il-AITOM to </w:t>
      </w:r>
      <w:r w:rsidRPr="00AC40A8">
        <w:rPr>
          <w:rFonts w:ascii="Times New Roman" w:hAnsi="Times New Roman"/>
        </w:rPr>
        <w:t>3GPP TSG SA5</w:t>
      </w:r>
      <w:r w:rsidR="005A7165">
        <w:rPr>
          <w:rFonts w:ascii="Times New Roman" w:hAnsi="Times New Roman"/>
          <w:lang w:val="en-US" w:eastAsia="zh-CN"/>
        </w:rPr>
        <w:t>.</w:t>
      </w:r>
      <w:r>
        <w:rPr>
          <w:rFonts w:ascii="Times New Roman" w:hAnsi="Times New Roman"/>
          <w:lang w:val="en-US" w:eastAsia="zh-CN"/>
        </w:rPr>
        <w:t xml:space="preserve"> The following sections of M.il-AITOM has </w:t>
      </w:r>
      <w:r w:rsidR="00520D50">
        <w:rPr>
          <w:rFonts w:ascii="Times New Roman" w:hAnsi="Times New Roman" w:hint="eastAsia"/>
          <w:lang w:val="en-US" w:eastAsia="zh-CN"/>
        </w:rPr>
        <w:t xml:space="preserve">been </w:t>
      </w:r>
      <w:r w:rsidR="005A7165">
        <w:rPr>
          <w:rFonts w:ascii="Times New Roman" w:hAnsi="Times New Roman"/>
          <w:lang w:val="en-US" w:eastAsia="zh-CN"/>
        </w:rPr>
        <w:t>developed</w:t>
      </w:r>
      <w:r w:rsidR="00520D50">
        <w:rPr>
          <w:rFonts w:ascii="Times New Roman" w:hAnsi="Times New Roman" w:hint="eastAsia"/>
          <w:lang w:val="en-US" w:eastAsia="zh-CN"/>
        </w:rPr>
        <w:t xml:space="preserve"> </w:t>
      </w:r>
      <w:r w:rsidR="005A7165">
        <w:rPr>
          <w:rFonts w:ascii="Times New Roman" w:hAnsi="Times New Roman"/>
          <w:lang w:val="en-US" w:eastAsia="zh-CN"/>
        </w:rPr>
        <w:t>during the meetings</w:t>
      </w:r>
      <w:r w:rsidR="00520D50">
        <w:rPr>
          <w:rFonts w:ascii="Times New Roman" w:hAnsi="Times New Roman" w:hint="eastAsia"/>
          <w:lang w:val="en-US" w:eastAsia="zh-CN"/>
        </w:rPr>
        <w:t>:</w:t>
      </w:r>
    </w:p>
    <w:p w14:paraId="78EEB514" w14:textId="231DA26F" w:rsidR="00520D50" w:rsidRPr="004A4AEC" w:rsidRDefault="00520D50" w:rsidP="004A4AEC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/>
          <w:lang w:val="en-US" w:eastAsia="zh-CN"/>
        </w:rPr>
      </w:pPr>
      <w:r w:rsidRPr="004A4AEC">
        <w:rPr>
          <w:rFonts w:ascii="Times New Roman" w:hAnsi="Times New Roman" w:hint="eastAsia"/>
          <w:lang w:val="en-US" w:eastAsia="zh-CN"/>
        </w:rPr>
        <w:t xml:space="preserve">Terms </w:t>
      </w:r>
      <w:r w:rsidRPr="004A4AEC">
        <w:rPr>
          <w:rFonts w:ascii="Times New Roman" w:hAnsi="Times New Roman"/>
          <w:lang w:val="en-US" w:eastAsia="zh-CN"/>
        </w:rPr>
        <w:t>and definitions</w:t>
      </w:r>
      <w:r w:rsidR="002C16CF">
        <w:rPr>
          <w:rFonts w:ascii="Times New Roman" w:hAnsi="Times New Roman"/>
          <w:lang w:val="en-US" w:eastAsia="zh-CN"/>
        </w:rPr>
        <w:t>.</w:t>
      </w:r>
    </w:p>
    <w:p w14:paraId="78A5CB2E" w14:textId="42ED447B" w:rsidR="00520D50" w:rsidRPr="004A4AEC" w:rsidRDefault="00675C17" w:rsidP="004A4AEC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/>
          <w:lang w:val="en-US" w:eastAsia="zh-CN"/>
        </w:rPr>
      </w:pPr>
      <w:r w:rsidRPr="004A4AEC">
        <w:rPr>
          <w:rFonts w:ascii="Times New Roman" w:hAnsi="Times New Roman"/>
          <w:lang w:val="en-US" w:eastAsia="zh-CN"/>
        </w:rPr>
        <w:t>Rules on the d</w:t>
      </w:r>
      <w:r w:rsidR="00520D50" w:rsidRPr="004A4AEC">
        <w:rPr>
          <w:rFonts w:ascii="Times New Roman" w:hAnsi="Times New Roman"/>
          <w:lang w:val="en-US" w:eastAsia="zh-CN"/>
        </w:rPr>
        <w:t xml:space="preserve">efinition and </w:t>
      </w:r>
      <w:r w:rsidRPr="004A4AEC">
        <w:rPr>
          <w:rFonts w:ascii="Times New Roman" w:hAnsi="Times New Roman"/>
          <w:lang w:val="en-US" w:eastAsia="zh-CN"/>
        </w:rPr>
        <w:t>c</w:t>
      </w:r>
      <w:r w:rsidR="00520D50" w:rsidRPr="004A4AEC">
        <w:rPr>
          <w:rFonts w:ascii="Times New Roman" w:hAnsi="Times New Roman"/>
          <w:lang w:val="en-US" w:eastAsia="zh-CN"/>
        </w:rPr>
        <w:t>lassification of intelligence levels of AITOM</w:t>
      </w:r>
      <w:r w:rsidR="002C16CF">
        <w:rPr>
          <w:rFonts w:ascii="Times New Roman" w:hAnsi="Times New Roman"/>
          <w:lang w:val="en-US" w:eastAsia="zh-CN"/>
        </w:rPr>
        <w:t>.</w:t>
      </w:r>
    </w:p>
    <w:p w14:paraId="0B709AED" w14:textId="2368F974" w:rsidR="00520D50" w:rsidRPr="004A4AEC" w:rsidRDefault="00520D50" w:rsidP="004A4AEC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/>
          <w:lang w:val="en-US" w:eastAsia="zh-CN"/>
        </w:rPr>
      </w:pPr>
      <w:r w:rsidRPr="004A4AEC">
        <w:rPr>
          <w:rFonts w:ascii="Times New Roman" w:hAnsi="Times New Roman"/>
          <w:lang w:val="en-US" w:eastAsia="zh-CN"/>
        </w:rPr>
        <w:t>Evaluation method on intelligence levels of AITOM</w:t>
      </w:r>
      <w:r w:rsidR="002C16CF">
        <w:rPr>
          <w:rFonts w:ascii="Times New Roman" w:hAnsi="Times New Roman"/>
          <w:lang w:val="en-US" w:eastAsia="zh-CN"/>
        </w:rPr>
        <w:t>.</w:t>
      </w:r>
    </w:p>
    <w:p w14:paraId="79F42945" w14:textId="0D3697A8" w:rsidR="00520D50" w:rsidRPr="004A4AEC" w:rsidRDefault="00520D50" w:rsidP="004A4AEC">
      <w:pPr>
        <w:pStyle w:val="ListParagraph"/>
        <w:numPr>
          <w:ilvl w:val="0"/>
          <w:numId w:val="5"/>
        </w:numPr>
        <w:ind w:firstLineChars="0"/>
        <w:rPr>
          <w:rFonts w:ascii="Times New Roman" w:hAnsi="Times New Roman"/>
          <w:lang w:val="en-US" w:eastAsia="zh-CN"/>
        </w:rPr>
      </w:pPr>
      <w:r w:rsidRPr="004A4AEC">
        <w:rPr>
          <w:rFonts w:ascii="Times New Roman" w:hAnsi="Times New Roman"/>
          <w:lang w:val="en-US" w:eastAsia="zh-CN"/>
        </w:rPr>
        <w:t>Implementation architecture of intelligence level evaluation of AITOM</w:t>
      </w:r>
      <w:r w:rsidR="002C16CF">
        <w:rPr>
          <w:rFonts w:ascii="Times New Roman" w:hAnsi="Times New Roman"/>
          <w:lang w:val="en-US" w:eastAsia="zh-CN"/>
        </w:rPr>
        <w:t>.</w:t>
      </w:r>
    </w:p>
    <w:p w14:paraId="2B11DDDD" w14:textId="6F8AFD2E" w:rsidR="00E67B46" w:rsidRPr="002C16CF" w:rsidRDefault="00520D50" w:rsidP="002C16CF">
      <w:pPr>
        <w:rPr>
          <w:rFonts w:ascii="Times New Roman" w:hAnsi="Times New Roman"/>
          <w:lang w:val="en-US" w:eastAsia="zh-CN"/>
        </w:rPr>
      </w:pPr>
      <w:r w:rsidRPr="002C16CF">
        <w:rPr>
          <w:rFonts w:ascii="Times New Roman" w:hAnsi="Times New Roman"/>
          <w:lang w:val="en-US" w:eastAsia="zh-CN"/>
        </w:rPr>
        <w:lastRenderedPageBreak/>
        <w:t>The use cases of evaluating intelligence levels of AITOM is going to be edited</w:t>
      </w:r>
      <w:r w:rsidR="002060B1" w:rsidRPr="002C16CF">
        <w:rPr>
          <w:rFonts w:ascii="Times New Roman" w:hAnsi="Times New Roman"/>
          <w:lang w:val="en-US" w:eastAsia="zh-CN"/>
        </w:rPr>
        <w:t xml:space="preserve"> in the future.</w:t>
      </w:r>
    </w:p>
    <w:p w14:paraId="3C0F5018" w14:textId="26641EAE" w:rsidR="003346C6" w:rsidRDefault="003346C6" w:rsidP="003346C6">
      <w:pPr>
        <w:rPr>
          <w:rFonts w:ascii="Times New Roman" w:hAnsi="Times New Roman"/>
          <w:lang w:val="en-US" w:eastAsia="zh-CN"/>
        </w:rPr>
      </w:pPr>
      <w:r w:rsidRPr="00A91864">
        <w:rPr>
          <w:rFonts w:ascii="Times New Roman" w:hAnsi="Times New Roman"/>
          <w:lang w:val="en-US" w:eastAsia="zh-CN"/>
        </w:rPr>
        <w:t>ITU-T S</w:t>
      </w:r>
      <w:r>
        <w:rPr>
          <w:rFonts w:ascii="Times New Roman" w:hAnsi="Times New Roman"/>
          <w:lang w:val="en-US" w:eastAsia="zh-CN"/>
        </w:rPr>
        <w:t>G</w:t>
      </w:r>
      <w:r w:rsidRPr="00A91864">
        <w:rPr>
          <w:rFonts w:ascii="Times New Roman" w:hAnsi="Times New Roman"/>
          <w:lang w:val="en-US" w:eastAsia="zh-CN"/>
        </w:rPr>
        <w:t>2</w:t>
      </w:r>
      <w:r>
        <w:rPr>
          <w:rFonts w:ascii="Times New Roman" w:hAnsi="Times New Roman"/>
          <w:lang w:val="en-US" w:eastAsia="zh-CN"/>
        </w:rPr>
        <w:t xml:space="preserve"> Q6</w:t>
      </w:r>
      <w:r w:rsidR="004A4AEC">
        <w:rPr>
          <w:rFonts w:ascii="Times New Roman" w:hAnsi="Times New Roman"/>
          <w:lang w:val="en-US" w:eastAsia="zh-CN"/>
        </w:rPr>
        <w:t xml:space="preserve"> </w:t>
      </w:r>
      <w:r w:rsidR="007725DB">
        <w:rPr>
          <w:rFonts w:ascii="Times New Roman" w:hAnsi="Times New Roman"/>
          <w:lang w:val="en-US" w:eastAsia="zh-CN"/>
        </w:rPr>
        <w:t>is</w:t>
      </w:r>
      <w:r>
        <w:rPr>
          <w:rFonts w:ascii="Times New Roman" w:hAnsi="Times New Roman"/>
          <w:lang w:val="en-US" w:eastAsia="zh-CN"/>
        </w:rPr>
        <w:t xml:space="preserve"> also interested in the work </w:t>
      </w:r>
      <w:r w:rsidRPr="00AC40A8">
        <w:rPr>
          <w:rFonts w:ascii="Times New Roman" w:hAnsi="Times New Roman"/>
          <w:lang w:val="en-US" w:eastAsia="zh-CN"/>
        </w:rPr>
        <w:t>on autonomous network levels</w:t>
      </w:r>
      <w:r>
        <w:rPr>
          <w:rFonts w:ascii="Times New Roman" w:hAnsi="Times New Roman"/>
          <w:lang w:val="en-US" w:eastAsia="zh-CN"/>
        </w:rPr>
        <w:t xml:space="preserve"> </w:t>
      </w:r>
      <w:r w:rsidRPr="00AC40A8">
        <w:rPr>
          <w:rFonts w:ascii="Times New Roman" w:hAnsi="Times New Roman"/>
          <w:lang w:val="en-US" w:eastAsia="zh-CN"/>
        </w:rPr>
        <w:t xml:space="preserve">in TR 28.810 and TS 28.100 </w:t>
      </w:r>
      <w:r>
        <w:rPr>
          <w:rFonts w:ascii="Times New Roman" w:hAnsi="Times New Roman"/>
          <w:lang w:val="en-US" w:eastAsia="zh-CN"/>
        </w:rPr>
        <w:t>and would like to be informed of the progress of them in the future.</w:t>
      </w:r>
    </w:p>
    <w:p w14:paraId="421FB676" w14:textId="77777777" w:rsidR="00DF4DD8" w:rsidRPr="00DF4DD8" w:rsidRDefault="00DF4DD8">
      <w:pPr>
        <w:rPr>
          <w:rFonts w:ascii="Times New Roman" w:hAnsi="Times New Roman"/>
          <w:lang w:val="en-US" w:eastAsia="zh-CN"/>
        </w:rPr>
      </w:pPr>
    </w:p>
    <w:p w14:paraId="07F43778" w14:textId="3FD9CC35" w:rsidR="00E67B46" w:rsidRPr="00675C17" w:rsidRDefault="00E67B46" w:rsidP="00E67B46">
      <w:pPr>
        <w:rPr>
          <w:rFonts w:ascii="Times New Roman" w:hAnsi="Times New Roman"/>
          <w:lang w:val="en-US" w:eastAsia="zh-CN"/>
        </w:rPr>
      </w:pPr>
      <w:r w:rsidRPr="00675C17">
        <w:rPr>
          <w:rFonts w:ascii="Times New Roman" w:hAnsi="Times New Roman"/>
          <w:lang w:val="en-US" w:eastAsia="zh-CN"/>
        </w:rPr>
        <w:t>Attac</w:t>
      </w:r>
      <w:r w:rsidR="004A4AEC">
        <w:rPr>
          <w:rFonts w:ascii="Times New Roman" w:hAnsi="Times New Roman"/>
          <w:lang w:val="en-US" w:eastAsia="zh-CN"/>
        </w:rPr>
        <w:t>h</w:t>
      </w:r>
      <w:r w:rsidRPr="00675C17">
        <w:rPr>
          <w:rFonts w:ascii="Times New Roman" w:hAnsi="Times New Roman"/>
          <w:lang w:val="en-US" w:eastAsia="zh-CN"/>
        </w:rPr>
        <w:t>:</w:t>
      </w:r>
    </w:p>
    <w:p w14:paraId="69335F81" w14:textId="447088AA" w:rsidR="00E67B46" w:rsidRPr="00675C17" w:rsidRDefault="002C16CF" w:rsidP="00E67B46">
      <w:pPr>
        <w:pStyle w:val="ListParagraph"/>
        <w:numPr>
          <w:ilvl w:val="0"/>
          <w:numId w:val="3"/>
        </w:numPr>
        <w:ind w:firstLineChars="0"/>
        <w:rPr>
          <w:rFonts w:ascii="Times New Roman" w:hAnsi="Times New Roman"/>
          <w:lang w:val="en-US" w:eastAsia="zh-CN"/>
        </w:rPr>
      </w:pPr>
      <w:hyperlink r:id="rId15" w:history="1">
        <w:r w:rsidR="00704176">
          <w:rPr>
            <w:rStyle w:val="Hyperlink"/>
            <w:lang w:val="en-US" w:eastAsia="zh-CN"/>
          </w:rPr>
          <w:t>SG2-TD57R2/P</w:t>
        </w:r>
      </w:hyperlink>
      <w:r w:rsidR="00704176">
        <w:rPr>
          <w:lang w:val="en-US" w:eastAsia="zh-CN"/>
        </w:rPr>
        <w:t xml:space="preserve"> </w:t>
      </w:r>
      <w:r w:rsidR="00E67B46" w:rsidRPr="00675C17">
        <w:rPr>
          <w:rFonts w:ascii="Times New Roman" w:hAnsi="Times New Roman"/>
          <w:lang w:val="en-US" w:eastAsia="zh-CN"/>
        </w:rPr>
        <w:t>[ITU M.il-AITOM]: ITU-T draft Recommendation M.il-AITOM, " Intelligence Levels of AI enhanced Telecom Operation and Management ".</w:t>
      </w:r>
    </w:p>
    <w:p w14:paraId="03601104" w14:textId="1F9303C9" w:rsidR="00E67B46" w:rsidRPr="00E67B46" w:rsidRDefault="00E67B46">
      <w:pPr>
        <w:rPr>
          <w:rFonts w:ascii="Times New Roman" w:hAnsi="Times New Roman"/>
          <w:lang w:eastAsia="zh-CN"/>
        </w:rPr>
      </w:pPr>
    </w:p>
    <w:p w14:paraId="75EB72B3" w14:textId="22AA437E" w:rsidR="00475D08" w:rsidRPr="00841D14" w:rsidRDefault="00475D08" w:rsidP="00475D08">
      <w:pPr>
        <w:jc w:val="center"/>
        <w:rPr>
          <w:lang w:val="en-US"/>
        </w:rPr>
      </w:pPr>
      <w:r>
        <w:rPr>
          <w:lang w:val="en-US"/>
        </w:rPr>
        <w:t>__________________</w:t>
      </w:r>
    </w:p>
    <w:sectPr w:rsidR="00475D08" w:rsidRPr="00841D14" w:rsidSect="00D53215">
      <w:headerReference w:type="default" r:id="rId16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24C1C" w14:textId="77777777" w:rsidR="00683D70" w:rsidRDefault="00683D70">
      <w:pPr>
        <w:spacing w:before="0"/>
      </w:pPr>
      <w:r>
        <w:separator/>
      </w:r>
    </w:p>
  </w:endnote>
  <w:endnote w:type="continuationSeparator" w:id="0">
    <w:p w14:paraId="3ADB13CD" w14:textId="77777777" w:rsidR="00683D70" w:rsidRDefault="00683D7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80C28" w14:textId="77777777" w:rsidR="00683D70" w:rsidRDefault="00683D70">
      <w:pPr>
        <w:spacing w:before="0"/>
      </w:pPr>
      <w:r>
        <w:separator/>
      </w:r>
    </w:p>
  </w:footnote>
  <w:footnote w:type="continuationSeparator" w:id="0">
    <w:p w14:paraId="6CED0F26" w14:textId="77777777" w:rsidR="00683D70" w:rsidRDefault="00683D7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F6DE2" w14:textId="641CBEF1" w:rsidR="00103342" w:rsidRPr="00D53215" w:rsidRDefault="00D53215" w:rsidP="00D53215">
    <w:pPr>
      <w:pStyle w:val="Header"/>
      <w:rPr>
        <w:rFonts w:ascii="Times New Roman" w:hAnsi="Times New Roman"/>
        <w:sz w:val="18"/>
      </w:rPr>
    </w:pPr>
    <w:r w:rsidRPr="00D53215">
      <w:rPr>
        <w:rFonts w:ascii="Times New Roman" w:hAnsi="Times New Roman"/>
        <w:sz w:val="18"/>
      </w:rPr>
      <w:t xml:space="preserve">- </w:t>
    </w:r>
    <w:r w:rsidRPr="00D53215">
      <w:rPr>
        <w:rFonts w:ascii="Times New Roman" w:hAnsi="Times New Roman"/>
        <w:sz w:val="18"/>
      </w:rPr>
      <w:fldChar w:fldCharType="begin"/>
    </w:r>
    <w:r w:rsidRPr="00D53215">
      <w:rPr>
        <w:rFonts w:ascii="Times New Roman" w:hAnsi="Times New Roman"/>
        <w:sz w:val="18"/>
      </w:rPr>
      <w:instrText xml:space="preserve"> PAGE  \* MERGEFORMAT </w:instrText>
    </w:r>
    <w:r w:rsidRPr="00D53215">
      <w:rPr>
        <w:rFonts w:ascii="Times New Roman" w:hAnsi="Times New Roman"/>
        <w:sz w:val="18"/>
      </w:rPr>
      <w:fldChar w:fldCharType="separate"/>
    </w:r>
    <w:r w:rsidRPr="00D53215">
      <w:rPr>
        <w:rFonts w:ascii="Times New Roman" w:hAnsi="Times New Roman"/>
        <w:noProof/>
        <w:sz w:val="18"/>
      </w:rPr>
      <w:t>1</w:t>
    </w:r>
    <w:r w:rsidRPr="00D53215">
      <w:rPr>
        <w:rFonts w:ascii="Times New Roman" w:hAnsi="Times New Roman"/>
        <w:sz w:val="18"/>
      </w:rPr>
      <w:fldChar w:fldCharType="end"/>
    </w:r>
    <w:r w:rsidRPr="00D53215">
      <w:rPr>
        <w:rFonts w:ascii="Times New Roman" w:hAnsi="Times New Roman"/>
        <w:sz w:val="18"/>
      </w:rPr>
      <w:t xml:space="preserve"> -</w:t>
    </w:r>
  </w:p>
  <w:p w14:paraId="3DD60B67" w14:textId="07AEF2E1" w:rsidR="00D53215" w:rsidRPr="00D53215" w:rsidRDefault="00D53215" w:rsidP="00D53215">
    <w:pPr>
      <w:pStyle w:val="Header"/>
      <w:spacing w:after="240"/>
      <w:rPr>
        <w:rFonts w:ascii="Times New Roman" w:hAnsi="Times New Roman"/>
        <w:sz w:val="18"/>
      </w:rPr>
    </w:pPr>
    <w:r w:rsidRPr="00D53215">
      <w:rPr>
        <w:rFonts w:ascii="Times New Roman" w:hAnsi="Times New Roman"/>
        <w:sz w:val="18"/>
      </w:rPr>
      <w:fldChar w:fldCharType="begin"/>
    </w:r>
    <w:r w:rsidRPr="00D53215">
      <w:rPr>
        <w:rFonts w:ascii="Times New Roman" w:hAnsi="Times New Roman"/>
        <w:sz w:val="18"/>
      </w:rPr>
      <w:instrText xml:space="preserve"> STYLEREF  Docnumber  </w:instrText>
    </w:r>
    <w:r w:rsidRPr="00D53215">
      <w:rPr>
        <w:rFonts w:ascii="Times New Roman" w:hAnsi="Times New Roman"/>
        <w:sz w:val="18"/>
      </w:rPr>
      <w:fldChar w:fldCharType="separate"/>
    </w:r>
    <w:r w:rsidR="002C16CF">
      <w:rPr>
        <w:rFonts w:ascii="Times New Roman" w:hAnsi="Times New Roman"/>
        <w:noProof/>
        <w:sz w:val="18"/>
      </w:rPr>
      <w:t>SG2-LS220</w:t>
    </w:r>
    <w:r w:rsidRPr="00D53215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B5E1D"/>
    <w:multiLevelType w:val="hybridMultilevel"/>
    <w:tmpl w:val="67466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673F9"/>
    <w:multiLevelType w:val="hybridMultilevel"/>
    <w:tmpl w:val="B59CB2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" w15:restartNumberingAfterBreak="0">
    <w:nsid w:val="407F0FCF"/>
    <w:multiLevelType w:val="hybridMultilevel"/>
    <w:tmpl w:val="E7A06C40"/>
    <w:lvl w:ilvl="0" w:tplc="CBE834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558740E"/>
    <w:multiLevelType w:val="hybridMultilevel"/>
    <w:tmpl w:val="87C626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26F25"/>
    <w:rsid w:val="0003582E"/>
    <w:rsid w:val="00043D75"/>
    <w:rsid w:val="00047199"/>
    <w:rsid w:val="0005213E"/>
    <w:rsid w:val="00057000"/>
    <w:rsid w:val="00061268"/>
    <w:rsid w:val="000640E0"/>
    <w:rsid w:val="00064469"/>
    <w:rsid w:val="00066A6C"/>
    <w:rsid w:val="00077B30"/>
    <w:rsid w:val="00090163"/>
    <w:rsid w:val="00090322"/>
    <w:rsid w:val="000918F0"/>
    <w:rsid w:val="00092BB8"/>
    <w:rsid w:val="000966A8"/>
    <w:rsid w:val="000A12E6"/>
    <w:rsid w:val="000A5CA2"/>
    <w:rsid w:val="000B7661"/>
    <w:rsid w:val="000B796E"/>
    <w:rsid w:val="000C123F"/>
    <w:rsid w:val="000C397B"/>
    <w:rsid w:val="000D5D11"/>
    <w:rsid w:val="000E12D1"/>
    <w:rsid w:val="000E1E71"/>
    <w:rsid w:val="000E6125"/>
    <w:rsid w:val="000E7DA0"/>
    <w:rsid w:val="000F70A7"/>
    <w:rsid w:val="0010134D"/>
    <w:rsid w:val="00103342"/>
    <w:rsid w:val="00113DBE"/>
    <w:rsid w:val="00114606"/>
    <w:rsid w:val="001200A6"/>
    <w:rsid w:val="00121664"/>
    <w:rsid w:val="00124A40"/>
    <w:rsid w:val="001251DA"/>
    <w:rsid w:val="00125432"/>
    <w:rsid w:val="00136DDD"/>
    <w:rsid w:val="001379CF"/>
    <w:rsid w:val="00137F40"/>
    <w:rsid w:val="001442B3"/>
    <w:rsid w:val="00144BDF"/>
    <w:rsid w:val="00145208"/>
    <w:rsid w:val="00147266"/>
    <w:rsid w:val="001540DE"/>
    <w:rsid w:val="00155DDC"/>
    <w:rsid w:val="00161830"/>
    <w:rsid w:val="00163665"/>
    <w:rsid w:val="00182617"/>
    <w:rsid w:val="00182C5A"/>
    <w:rsid w:val="001871EC"/>
    <w:rsid w:val="00191A79"/>
    <w:rsid w:val="00193E20"/>
    <w:rsid w:val="001A1FC8"/>
    <w:rsid w:val="001A20C3"/>
    <w:rsid w:val="001A5720"/>
    <w:rsid w:val="001A670F"/>
    <w:rsid w:val="001B2D93"/>
    <w:rsid w:val="001B6A45"/>
    <w:rsid w:val="001C2C3A"/>
    <w:rsid w:val="001C4E3F"/>
    <w:rsid w:val="001C55F8"/>
    <w:rsid w:val="001C62B8"/>
    <w:rsid w:val="001D22D8"/>
    <w:rsid w:val="001D4296"/>
    <w:rsid w:val="001E4460"/>
    <w:rsid w:val="001E7B0E"/>
    <w:rsid w:val="001F141D"/>
    <w:rsid w:val="001F28D2"/>
    <w:rsid w:val="001F4655"/>
    <w:rsid w:val="00200A06"/>
    <w:rsid w:val="00200A98"/>
    <w:rsid w:val="00201AFA"/>
    <w:rsid w:val="00202A45"/>
    <w:rsid w:val="002045FC"/>
    <w:rsid w:val="002060B1"/>
    <w:rsid w:val="002229F1"/>
    <w:rsid w:val="00223956"/>
    <w:rsid w:val="00231DC7"/>
    <w:rsid w:val="00232F7B"/>
    <w:rsid w:val="00233F75"/>
    <w:rsid w:val="00240152"/>
    <w:rsid w:val="00247571"/>
    <w:rsid w:val="0025229A"/>
    <w:rsid w:val="002524AC"/>
    <w:rsid w:val="00252F96"/>
    <w:rsid w:val="00253DBE"/>
    <w:rsid w:val="00253DC6"/>
    <w:rsid w:val="0025489C"/>
    <w:rsid w:val="002622FA"/>
    <w:rsid w:val="00263518"/>
    <w:rsid w:val="0026477C"/>
    <w:rsid w:val="002654BF"/>
    <w:rsid w:val="002667D7"/>
    <w:rsid w:val="002713F6"/>
    <w:rsid w:val="002759E7"/>
    <w:rsid w:val="00275A16"/>
    <w:rsid w:val="00277326"/>
    <w:rsid w:val="002822DE"/>
    <w:rsid w:val="00287B84"/>
    <w:rsid w:val="002A11C4"/>
    <w:rsid w:val="002A399B"/>
    <w:rsid w:val="002A4C31"/>
    <w:rsid w:val="002A68C5"/>
    <w:rsid w:val="002B2EFA"/>
    <w:rsid w:val="002C16CF"/>
    <w:rsid w:val="002C26C0"/>
    <w:rsid w:val="002C2BC5"/>
    <w:rsid w:val="002C575B"/>
    <w:rsid w:val="002C6F6A"/>
    <w:rsid w:val="002D6BA5"/>
    <w:rsid w:val="002E0407"/>
    <w:rsid w:val="002E3228"/>
    <w:rsid w:val="002E3C52"/>
    <w:rsid w:val="002E4A9C"/>
    <w:rsid w:val="002E79CB"/>
    <w:rsid w:val="002F025F"/>
    <w:rsid w:val="002F49DD"/>
    <w:rsid w:val="002F7E7F"/>
    <w:rsid w:val="002F7F55"/>
    <w:rsid w:val="00300525"/>
    <w:rsid w:val="003018F9"/>
    <w:rsid w:val="0030745F"/>
    <w:rsid w:val="003109C0"/>
    <w:rsid w:val="00314630"/>
    <w:rsid w:val="00317399"/>
    <w:rsid w:val="0032090A"/>
    <w:rsid w:val="00321CDE"/>
    <w:rsid w:val="003314DB"/>
    <w:rsid w:val="003339AC"/>
    <w:rsid w:val="00333E15"/>
    <w:rsid w:val="003346C6"/>
    <w:rsid w:val="00336E14"/>
    <w:rsid w:val="00341FB6"/>
    <w:rsid w:val="00342374"/>
    <w:rsid w:val="003449F4"/>
    <w:rsid w:val="003571BC"/>
    <w:rsid w:val="0035781B"/>
    <w:rsid w:val="0036090C"/>
    <w:rsid w:val="00361116"/>
    <w:rsid w:val="00362562"/>
    <w:rsid w:val="00383116"/>
    <w:rsid w:val="00385FB5"/>
    <w:rsid w:val="0038715D"/>
    <w:rsid w:val="00394DBF"/>
    <w:rsid w:val="003957A6"/>
    <w:rsid w:val="003A43EF"/>
    <w:rsid w:val="003C7445"/>
    <w:rsid w:val="003D0447"/>
    <w:rsid w:val="003E2B9C"/>
    <w:rsid w:val="003E39A2"/>
    <w:rsid w:val="003E5664"/>
    <w:rsid w:val="003E57AB"/>
    <w:rsid w:val="003E6073"/>
    <w:rsid w:val="003E6427"/>
    <w:rsid w:val="003F00BF"/>
    <w:rsid w:val="003F2704"/>
    <w:rsid w:val="003F2BED"/>
    <w:rsid w:val="00400B49"/>
    <w:rsid w:val="00410A09"/>
    <w:rsid w:val="004210F2"/>
    <w:rsid w:val="004217FD"/>
    <w:rsid w:val="00435A15"/>
    <w:rsid w:val="004371F4"/>
    <w:rsid w:val="00443878"/>
    <w:rsid w:val="004539A8"/>
    <w:rsid w:val="00457A28"/>
    <w:rsid w:val="00461D28"/>
    <w:rsid w:val="00461E8F"/>
    <w:rsid w:val="004712CA"/>
    <w:rsid w:val="004713C5"/>
    <w:rsid w:val="004722E0"/>
    <w:rsid w:val="00473782"/>
    <w:rsid w:val="0047422E"/>
    <w:rsid w:val="00475D08"/>
    <w:rsid w:val="00476056"/>
    <w:rsid w:val="0048084D"/>
    <w:rsid w:val="0048744E"/>
    <w:rsid w:val="0049090D"/>
    <w:rsid w:val="0049674B"/>
    <w:rsid w:val="00496C06"/>
    <w:rsid w:val="004A4AEC"/>
    <w:rsid w:val="004B196D"/>
    <w:rsid w:val="004B2EE1"/>
    <w:rsid w:val="004C0673"/>
    <w:rsid w:val="004C0A91"/>
    <w:rsid w:val="004C0C05"/>
    <w:rsid w:val="004C1DAE"/>
    <w:rsid w:val="004C2894"/>
    <w:rsid w:val="004C4E4E"/>
    <w:rsid w:val="004C5539"/>
    <w:rsid w:val="004D232C"/>
    <w:rsid w:val="004E205D"/>
    <w:rsid w:val="004E2CC5"/>
    <w:rsid w:val="004F3816"/>
    <w:rsid w:val="004F4B59"/>
    <w:rsid w:val="00501318"/>
    <w:rsid w:val="00503351"/>
    <w:rsid w:val="0050586A"/>
    <w:rsid w:val="00511DA6"/>
    <w:rsid w:val="00514CBD"/>
    <w:rsid w:val="00515C0C"/>
    <w:rsid w:val="00520D50"/>
    <w:rsid w:val="00520DBF"/>
    <w:rsid w:val="005310E1"/>
    <w:rsid w:val="0053731C"/>
    <w:rsid w:val="00543D41"/>
    <w:rsid w:val="00545BB9"/>
    <w:rsid w:val="0055351C"/>
    <w:rsid w:val="00556A5B"/>
    <w:rsid w:val="00560C71"/>
    <w:rsid w:val="0056383B"/>
    <w:rsid w:val="00566EDA"/>
    <w:rsid w:val="0057081A"/>
    <w:rsid w:val="00572654"/>
    <w:rsid w:val="00577239"/>
    <w:rsid w:val="0058070C"/>
    <w:rsid w:val="00580787"/>
    <w:rsid w:val="00583439"/>
    <w:rsid w:val="005976A1"/>
    <w:rsid w:val="005A2449"/>
    <w:rsid w:val="005A4EFF"/>
    <w:rsid w:val="005A7165"/>
    <w:rsid w:val="005B5629"/>
    <w:rsid w:val="005C0300"/>
    <w:rsid w:val="005C27A2"/>
    <w:rsid w:val="005C364C"/>
    <w:rsid w:val="005D1FDD"/>
    <w:rsid w:val="005D4FEB"/>
    <w:rsid w:val="005D7F5E"/>
    <w:rsid w:val="005E2756"/>
    <w:rsid w:val="005F2697"/>
    <w:rsid w:val="005F4B6A"/>
    <w:rsid w:val="005F6F7D"/>
    <w:rsid w:val="006010F3"/>
    <w:rsid w:val="006021D8"/>
    <w:rsid w:val="00602684"/>
    <w:rsid w:val="00604B79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50A3"/>
    <w:rsid w:val="00666158"/>
    <w:rsid w:val="00675C17"/>
    <w:rsid w:val="006813BC"/>
    <w:rsid w:val="006823F3"/>
    <w:rsid w:val="00683D70"/>
    <w:rsid w:val="006850DF"/>
    <w:rsid w:val="0069210B"/>
    <w:rsid w:val="00695DD7"/>
    <w:rsid w:val="006A1A97"/>
    <w:rsid w:val="006A3929"/>
    <w:rsid w:val="006A4055"/>
    <w:rsid w:val="006A7C27"/>
    <w:rsid w:val="006B2FE4"/>
    <w:rsid w:val="006B37B0"/>
    <w:rsid w:val="006B4E6A"/>
    <w:rsid w:val="006B7D88"/>
    <w:rsid w:val="006C43FD"/>
    <w:rsid w:val="006C5641"/>
    <w:rsid w:val="006C6E46"/>
    <w:rsid w:val="006D1089"/>
    <w:rsid w:val="006D1645"/>
    <w:rsid w:val="006D1B86"/>
    <w:rsid w:val="006D4938"/>
    <w:rsid w:val="006D4BF8"/>
    <w:rsid w:val="006D7355"/>
    <w:rsid w:val="006E2C7D"/>
    <w:rsid w:val="006F2573"/>
    <w:rsid w:val="006F4E7C"/>
    <w:rsid w:val="006F7DEE"/>
    <w:rsid w:val="00704176"/>
    <w:rsid w:val="007055A3"/>
    <w:rsid w:val="00715551"/>
    <w:rsid w:val="00715CA6"/>
    <w:rsid w:val="00717191"/>
    <w:rsid w:val="00723F6B"/>
    <w:rsid w:val="00731135"/>
    <w:rsid w:val="007324AF"/>
    <w:rsid w:val="00733DFC"/>
    <w:rsid w:val="00735046"/>
    <w:rsid w:val="007409B4"/>
    <w:rsid w:val="00741974"/>
    <w:rsid w:val="00752C96"/>
    <w:rsid w:val="0075525E"/>
    <w:rsid w:val="00756D3D"/>
    <w:rsid w:val="00763DDA"/>
    <w:rsid w:val="007725DB"/>
    <w:rsid w:val="00775E52"/>
    <w:rsid w:val="007806C2"/>
    <w:rsid w:val="00781FEE"/>
    <w:rsid w:val="007903F8"/>
    <w:rsid w:val="007935D6"/>
    <w:rsid w:val="00794F4F"/>
    <w:rsid w:val="007974BE"/>
    <w:rsid w:val="007A0916"/>
    <w:rsid w:val="007A0DFD"/>
    <w:rsid w:val="007A7843"/>
    <w:rsid w:val="007B7F49"/>
    <w:rsid w:val="007C7122"/>
    <w:rsid w:val="007D0621"/>
    <w:rsid w:val="007D3F11"/>
    <w:rsid w:val="007D40C9"/>
    <w:rsid w:val="007D757F"/>
    <w:rsid w:val="007E14CA"/>
    <w:rsid w:val="007E2C69"/>
    <w:rsid w:val="007E53E4"/>
    <w:rsid w:val="007E5809"/>
    <w:rsid w:val="007E656A"/>
    <w:rsid w:val="007F3CAA"/>
    <w:rsid w:val="007F664D"/>
    <w:rsid w:val="00801AC1"/>
    <w:rsid w:val="00802D32"/>
    <w:rsid w:val="00812EAD"/>
    <w:rsid w:val="00815C6F"/>
    <w:rsid w:val="008208A8"/>
    <w:rsid w:val="00827494"/>
    <w:rsid w:val="00833B2A"/>
    <w:rsid w:val="00837203"/>
    <w:rsid w:val="00841D14"/>
    <w:rsid w:val="00842137"/>
    <w:rsid w:val="00845CAE"/>
    <w:rsid w:val="00853F5F"/>
    <w:rsid w:val="008623ED"/>
    <w:rsid w:val="00875AA6"/>
    <w:rsid w:val="00880944"/>
    <w:rsid w:val="0089088E"/>
    <w:rsid w:val="00890ECE"/>
    <w:rsid w:val="00891507"/>
    <w:rsid w:val="00892297"/>
    <w:rsid w:val="008964D6"/>
    <w:rsid w:val="00896B9B"/>
    <w:rsid w:val="008B5123"/>
    <w:rsid w:val="008C2140"/>
    <w:rsid w:val="008E0172"/>
    <w:rsid w:val="008F41C5"/>
    <w:rsid w:val="009025D4"/>
    <w:rsid w:val="00902A9A"/>
    <w:rsid w:val="00903CA4"/>
    <w:rsid w:val="00905957"/>
    <w:rsid w:val="00915204"/>
    <w:rsid w:val="00915952"/>
    <w:rsid w:val="00924E56"/>
    <w:rsid w:val="00936852"/>
    <w:rsid w:val="0094045D"/>
    <w:rsid w:val="009406B5"/>
    <w:rsid w:val="00946166"/>
    <w:rsid w:val="00951E3B"/>
    <w:rsid w:val="00953E79"/>
    <w:rsid w:val="009542AD"/>
    <w:rsid w:val="00964674"/>
    <w:rsid w:val="00964745"/>
    <w:rsid w:val="0098180E"/>
    <w:rsid w:val="00983164"/>
    <w:rsid w:val="009914FA"/>
    <w:rsid w:val="00995BCD"/>
    <w:rsid w:val="00996E04"/>
    <w:rsid w:val="009972EF"/>
    <w:rsid w:val="009B4B6E"/>
    <w:rsid w:val="009B5035"/>
    <w:rsid w:val="009B69E2"/>
    <w:rsid w:val="009C3160"/>
    <w:rsid w:val="009D362C"/>
    <w:rsid w:val="009D3685"/>
    <w:rsid w:val="009E766E"/>
    <w:rsid w:val="009F1960"/>
    <w:rsid w:val="009F715E"/>
    <w:rsid w:val="00A04B0C"/>
    <w:rsid w:val="00A10DBB"/>
    <w:rsid w:val="00A11720"/>
    <w:rsid w:val="00A21247"/>
    <w:rsid w:val="00A31D47"/>
    <w:rsid w:val="00A332C9"/>
    <w:rsid w:val="00A34BC1"/>
    <w:rsid w:val="00A35F79"/>
    <w:rsid w:val="00A4013E"/>
    <w:rsid w:val="00A4045F"/>
    <w:rsid w:val="00A409B5"/>
    <w:rsid w:val="00A40ED9"/>
    <w:rsid w:val="00A427CD"/>
    <w:rsid w:val="00A45FEE"/>
    <w:rsid w:val="00A4600B"/>
    <w:rsid w:val="00A50506"/>
    <w:rsid w:val="00A51EF0"/>
    <w:rsid w:val="00A67A81"/>
    <w:rsid w:val="00A72C42"/>
    <w:rsid w:val="00A730A6"/>
    <w:rsid w:val="00A74E44"/>
    <w:rsid w:val="00A91864"/>
    <w:rsid w:val="00A94116"/>
    <w:rsid w:val="00A971A0"/>
    <w:rsid w:val="00A97B76"/>
    <w:rsid w:val="00AA1F22"/>
    <w:rsid w:val="00AA4215"/>
    <w:rsid w:val="00AB09B4"/>
    <w:rsid w:val="00AC40A8"/>
    <w:rsid w:val="00AC679B"/>
    <w:rsid w:val="00AE1434"/>
    <w:rsid w:val="00AE1E55"/>
    <w:rsid w:val="00B05821"/>
    <w:rsid w:val="00B100D6"/>
    <w:rsid w:val="00B134AF"/>
    <w:rsid w:val="00B164C9"/>
    <w:rsid w:val="00B202B5"/>
    <w:rsid w:val="00B25A09"/>
    <w:rsid w:val="00B25A9A"/>
    <w:rsid w:val="00B26C28"/>
    <w:rsid w:val="00B26E4E"/>
    <w:rsid w:val="00B27F87"/>
    <w:rsid w:val="00B4174C"/>
    <w:rsid w:val="00B44A11"/>
    <w:rsid w:val="00B453F5"/>
    <w:rsid w:val="00B547F6"/>
    <w:rsid w:val="00B61624"/>
    <w:rsid w:val="00B66481"/>
    <w:rsid w:val="00B665FC"/>
    <w:rsid w:val="00B67F02"/>
    <w:rsid w:val="00B7189C"/>
    <w:rsid w:val="00B718A5"/>
    <w:rsid w:val="00B730BE"/>
    <w:rsid w:val="00B83207"/>
    <w:rsid w:val="00B854C8"/>
    <w:rsid w:val="00B879B7"/>
    <w:rsid w:val="00B90AD6"/>
    <w:rsid w:val="00BA788A"/>
    <w:rsid w:val="00BB4983"/>
    <w:rsid w:val="00BB7597"/>
    <w:rsid w:val="00BC2AAB"/>
    <w:rsid w:val="00BC62E2"/>
    <w:rsid w:val="00BD0540"/>
    <w:rsid w:val="00BD3618"/>
    <w:rsid w:val="00BE5352"/>
    <w:rsid w:val="00BF6465"/>
    <w:rsid w:val="00C151C0"/>
    <w:rsid w:val="00C20070"/>
    <w:rsid w:val="00C3723E"/>
    <w:rsid w:val="00C37820"/>
    <w:rsid w:val="00C41E97"/>
    <w:rsid w:val="00C42125"/>
    <w:rsid w:val="00C43B34"/>
    <w:rsid w:val="00C455EA"/>
    <w:rsid w:val="00C53883"/>
    <w:rsid w:val="00C62814"/>
    <w:rsid w:val="00C67B25"/>
    <w:rsid w:val="00C748F7"/>
    <w:rsid w:val="00C74937"/>
    <w:rsid w:val="00C76101"/>
    <w:rsid w:val="00C778FB"/>
    <w:rsid w:val="00CB09F4"/>
    <w:rsid w:val="00CB2599"/>
    <w:rsid w:val="00CB51FD"/>
    <w:rsid w:val="00CD1CDA"/>
    <w:rsid w:val="00CD2139"/>
    <w:rsid w:val="00CD6848"/>
    <w:rsid w:val="00CE5986"/>
    <w:rsid w:val="00CF003E"/>
    <w:rsid w:val="00CF1153"/>
    <w:rsid w:val="00D005BE"/>
    <w:rsid w:val="00D00B79"/>
    <w:rsid w:val="00D054BF"/>
    <w:rsid w:val="00D07223"/>
    <w:rsid w:val="00D21AF6"/>
    <w:rsid w:val="00D2506C"/>
    <w:rsid w:val="00D4164D"/>
    <w:rsid w:val="00D53215"/>
    <w:rsid w:val="00D647EF"/>
    <w:rsid w:val="00D73137"/>
    <w:rsid w:val="00D977A2"/>
    <w:rsid w:val="00DA19AB"/>
    <w:rsid w:val="00DA1D47"/>
    <w:rsid w:val="00DA772A"/>
    <w:rsid w:val="00DB2128"/>
    <w:rsid w:val="00DC68F1"/>
    <w:rsid w:val="00DD30E9"/>
    <w:rsid w:val="00DD50DE"/>
    <w:rsid w:val="00DE3062"/>
    <w:rsid w:val="00DE62BA"/>
    <w:rsid w:val="00DE6EFF"/>
    <w:rsid w:val="00DF28B8"/>
    <w:rsid w:val="00DF4DD8"/>
    <w:rsid w:val="00DF5CBE"/>
    <w:rsid w:val="00E0581D"/>
    <w:rsid w:val="00E17DFC"/>
    <w:rsid w:val="00E204DD"/>
    <w:rsid w:val="00E205A2"/>
    <w:rsid w:val="00E2282C"/>
    <w:rsid w:val="00E3176F"/>
    <w:rsid w:val="00E329BB"/>
    <w:rsid w:val="00E353EC"/>
    <w:rsid w:val="00E35AF5"/>
    <w:rsid w:val="00E36738"/>
    <w:rsid w:val="00E36F55"/>
    <w:rsid w:val="00E51F61"/>
    <w:rsid w:val="00E53C24"/>
    <w:rsid w:val="00E56E77"/>
    <w:rsid w:val="00E67B46"/>
    <w:rsid w:val="00E75811"/>
    <w:rsid w:val="00E87795"/>
    <w:rsid w:val="00EB444D"/>
    <w:rsid w:val="00ED1FCF"/>
    <w:rsid w:val="00ED5B66"/>
    <w:rsid w:val="00EE4B16"/>
    <w:rsid w:val="00EE5C0D"/>
    <w:rsid w:val="00EF4792"/>
    <w:rsid w:val="00EF5AEC"/>
    <w:rsid w:val="00EF6CAB"/>
    <w:rsid w:val="00F01619"/>
    <w:rsid w:val="00F02294"/>
    <w:rsid w:val="00F03491"/>
    <w:rsid w:val="00F0754B"/>
    <w:rsid w:val="00F30DE7"/>
    <w:rsid w:val="00F33112"/>
    <w:rsid w:val="00F34A3A"/>
    <w:rsid w:val="00F35F57"/>
    <w:rsid w:val="00F3722B"/>
    <w:rsid w:val="00F41447"/>
    <w:rsid w:val="00F4476E"/>
    <w:rsid w:val="00F50467"/>
    <w:rsid w:val="00F562A0"/>
    <w:rsid w:val="00F57FA4"/>
    <w:rsid w:val="00F607A3"/>
    <w:rsid w:val="00F60AE8"/>
    <w:rsid w:val="00F74469"/>
    <w:rsid w:val="00F77E3A"/>
    <w:rsid w:val="00FA02CB"/>
    <w:rsid w:val="00FA2177"/>
    <w:rsid w:val="00FB0783"/>
    <w:rsid w:val="00FB637D"/>
    <w:rsid w:val="00FB7A8B"/>
    <w:rsid w:val="00FC3497"/>
    <w:rsid w:val="00FD12DC"/>
    <w:rsid w:val="00FD439E"/>
    <w:rsid w:val="00FD6B05"/>
    <w:rsid w:val="00FD76CB"/>
    <w:rsid w:val="00FE152B"/>
    <w:rsid w:val="00FE239E"/>
    <w:rsid w:val="00FF4546"/>
    <w:rsid w:val="00FF538F"/>
    <w:rsid w:val="00FF5A67"/>
    <w:rsid w:val="00FF6F20"/>
    <w:rsid w:val="17843260"/>
    <w:rsid w:val="4E15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DD127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="Times New Roman"/>
        <w:kern w:val="2"/>
        <w:sz w:val="24"/>
        <w:szCs w:val="24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Hyperlink">
    <w:name w:val="Hyperlink"/>
    <w:aliases w:val="超级链接,Style 58,超链接1,超?级链,CEO_Hyperlink,超????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4874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4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44E"/>
    <w:rPr>
      <w:rFonts w:eastAsiaTheme="minorEastAsia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44E"/>
    <w:rPr>
      <w:rFonts w:eastAsiaTheme="minorEastAsia"/>
      <w:b/>
      <w:bCs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163665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410A09"/>
    <w:rPr>
      <w:rFonts w:eastAsiaTheme="minorEastAsia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2667D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C55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eng.wei2@zte.com.cn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17-SG02-211108-TD-GEN-1510/e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17-SG02-211108-TD-PLEN-0053R2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handle.itu.int/11.1002/ls/sp16-3gpptsgsa5-iLS-00027.doc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5A58F7" w:rsidRDefault="00621981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5A58F7" w:rsidRDefault="00621981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A7FDDA47779E42458F8FD51AFF7E36F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474469F-7A97-4343-88C1-E4DF34F8A4A6}"/>
      </w:docPartPr>
      <w:docPartBody>
        <w:p w:rsidR="00FE3278" w:rsidRDefault="003016C9" w:rsidP="003016C9">
          <w:pPr>
            <w:pStyle w:val="A7FDDA47779E42458F8FD51AFF7E36F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E8098E01FB80F4BA1DE79B5DB062A1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22E75F4-F17B-A04C-8F00-47653E0395AE}"/>
      </w:docPartPr>
      <w:docPartBody>
        <w:p w:rsidR="00FE3278" w:rsidRDefault="003016C9" w:rsidP="003016C9">
          <w:pPr>
            <w:pStyle w:val="0E8098E01FB80F4BA1DE79B5DB062A1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25BAF413135604187300D51926801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3D0BEFA-7AC9-074F-9129-5EC36D14EA39}"/>
      </w:docPartPr>
      <w:docPartBody>
        <w:p w:rsidR="00FE3278" w:rsidRDefault="003016C9" w:rsidP="003016C9">
          <w:pPr>
            <w:pStyle w:val="325BAF413135604187300D519268013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EBEB805161DB84691D24DC0D6F3F5C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2D937A3-C57C-B44F-882F-D6FBF180F09C}"/>
      </w:docPartPr>
      <w:docPartBody>
        <w:p w:rsidR="00FE3278" w:rsidRDefault="003016C9" w:rsidP="003016C9">
          <w:pPr>
            <w:pStyle w:val="5EBEB805161DB84691D24DC0D6F3F5C3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047DC"/>
    <w:rsid w:val="00022E92"/>
    <w:rsid w:val="000277EB"/>
    <w:rsid w:val="00037F0A"/>
    <w:rsid w:val="00050609"/>
    <w:rsid w:val="00061607"/>
    <w:rsid w:val="000751C4"/>
    <w:rsid w:val="00076B18"/>
    <w:rsid w:val="000E25BB"/>
    <w:rsid w:val="000F299A"/>
    <w:rsid w:val="000F31AF"/>
    <w:rsid w:val="000F4336"/>
    <w:rsid w:val="001A1C4C"/>
    <w:rsid w:val="001B1C4F"/>
    <w:rsid w:val="001C17D9"/>
    <w:rsid w:val="001C3FD9"/>
    <w:rsid w:val="001F5408"/>
    <w:rsid w:val="00221403"/>
    <w:rsid w:val="002507CD"/>
    <w:rsid w:val="00256D54"/>
    <w:rsid w:val="002A0AE4"/>
    <w:rsid w:val="002A5F21"/>
    <w:rsid w:val="002D6447"/>
    <w:rsid w:val="00300983"/>
    <w:rsid w:val="003016C9"/>
    <w:rsid w:val="0031310A"/>
    <w:rsid w:val="00325284"/>
    <w:rsid w:val="00325869"/>
    <w:rsid w:val="00351285"/>
    <w:rsid w:val="00394F89"/>
    <w:rsid w:val="003962CD"/>
    <w:rsid w:val="003B491B"/>
    <w:rsid w:val="003C2FAF"/>
    <w:rsid w:val="003E18AB"/>
    <w:rsid w:val="003F2528"/>
    <w:rsid w:val="003F520B"/>
    <w:rsid w:val="00400FFE"/>
    <w:rsid w:val="00402B48"/>
    <w:rsid w:val="00403A9C"/>
    <w:rsid w:val="00412F2B"/>
    <w:rsid w:val="00444ADC"/>
    <w:rsid w:val="00464382"/>
    <w:rsid w:val="00486166"/>
    <w:rsid w:val="004A5581"/>
    <w:rsid w:val="004C52ED"/>
    <w:rsid w:val="004D3A5B"/>
    <w:rsid w:val="004E2252"/>
    <w:rsid w:val="004E4B50"/>
    <w:rsid w:val="004F124B"/>
    <w:rsid w:val="004F3570"/>
    <w:rsid w:val="00521197"/>
    <w:rsid w:val="00547E6C"/>
    <w:rsid w:val="00562B17"/>
    <w:rsid w:val="00586BC3"/>
    <w:rsid w:val="00587E4B"/>
    <w:rsid w:val="005A22FC"/>
    <w:rsid w:val="005A58F7"/>
    <w:rsid w:val="005B0AEB"/>
    <w:rsid w:val="005B38F3"/>
    <w:rsid w:val="005F6CD5"/>
    <w:rsid w:val="00615A33"/>
    <w:rsid w:val="0061653B"/>
    <w:rsid w:val="00621981"/>
    <w:rsid w:val="00622CFC"/>
    <w:rsid w:val="00637D65"/>
    <w:rsid w:val="006431B1"/>
    <w:rsid w:val="006D2486"/>
    <w:rsid w:val="006F6568"/>
    <w:rsid w:val="00726DDE"/>
    <w:rsid w:val="00731377"/>
    <w:rsid w:val="00747A76"/>
    <w:rsid w:val="00760477"/>
    <w:rsid w:val="00770E86"/>
    <w:rsid w:val="00783313"/>
    <w:rsid w:val="00841C9F"/>
    <w:rsid w:val="0085787E"/>
    <w:rsid w:val="008C2339"/>
    <w:rsid w:val="008D554D"/>
    <w:rsid w:val="009269E4"/>
    <w:rsid w:val="00947D8D"/>
    <w:rsid w:val="0095305E"/>
    <w:rsid w:val="00992675"/>
    <w:rsid w:val="009A4B03"/>
    <w:rsid w:val="009F2F69"/>
    <w:rsid w:val="00A32DAB"/>
    <w:rsid w:val="00A3586C"/>
    <w:rsid w:val="00A52349"/>
    <w:rsid w:val="00A65845"/>
    <w:rsid w:val="00A76728"/>
    <w:rsid w:val="00A8359E"/>
    <w:rsid w:val="00AB0F92"/>
    <w:rsid w:val="00AC389F"/>
    <w:rsid w:val="00AD49AA"/>
    <w:rsid w:val="00AF3CAC"/>
    <w:rsid w:val="00B5448C"/>
    <w:rsid w:val="00B603E6"/>
    <w:rsid w:val="00BF10DB"/>
    <w:rsid w:val="00BF3BC1"/>
    <w:rsid w:val="00BF75DA"/>
    <w:rsid w:val="00C02C21"/>
    <w:rsid w:val="00C7519D"/>
    <w:rsid w:val="00CE4FD4"/>
    <w:rsid w:val="00D13A99"/>
    <w:rsid w:val="00D352FB"/>
    <w:rsid w:val="00D40096"/>
    <w:rsid w:val="00D40489"/>
    <w:rsid w:val="00D41102"/>
    <w:rsid w:val="00D45FAA"/>
    <w:rsid w:val="00D677E6"/>
    <w:rsid w:val="00DB31C7"/>
    <w:rsid w:val="00DB774F"/>
    <w:rsid w:val="00DC231B"/>
    <w:rsid w:val="00DD1921"/>
    <w:rsid w:val="00DD7F58"/>
    <w:rsid w:val="00E03D97"/>
    <w:rsid w:val="00E24248"/>
    <w:rsid w:val="00E3456C"/>
    <w:rsid w:val="00E34D52"/>
    <w:rsid w:val="00E601D2"/>
    <w:rsid w:val="00E66F7A"/>
    <w:rsid w:val="00E8408F"/>
    <w:rsid w:val="00EA64EE"/>
    <w:rsid w:val="00EE281E"/>
    <w:rsid w:val="00F176CB"/>
    <w:rsid w:val="00F212BE"/>
    <w:rsid w:val="00F76404"/>
    <w:rsid w:val="00F869EF"/>
    <w:rsid w:val="00F940EE"/>
    <w:rsid w:val="00F96566"/>
    <w:rsid w:val="00FE01B7"/>
    <w:rsid w:val="00FE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3016C9"/>
    <w:rPr>
      <w:rFonts w:ascii="Times New Roman" w:hAnsi="Times New Roman"/>
      <w:color w:val="808080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lang w:val="en-GB"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lang w:val="en-GB" w:eastAsia="ja-JP"/>
    </w:rPr>
  </w:style>
  <w:style w:type="paragraph" w:customStyle="1" w:styleId="A7FDDA47779E42458F8FD51AFF7E36F2">
    <w:name w:val="A7FDDA47779E42458F8FD51AFF7E36F2"/>
    <w:rsid w:val="003016C9"/>
    <w:pPr>
      <w:widowControl w:val="0"/>
      <w:spacing w:after="0" w:line="240" w:lineRule="auto"/>
    </w:pPr>
    <w:rPr>
      <w:sz w:val="21"/>
      <w:lang w:eastAsia="zh-CN"/>
    </w:rPr>
  </w:style>
  <w:style w:type="paragraph" w:customStyle="1" w:styleId="0E8098E01FB80F4BA1DE79B5DB062A15">
    <w:name w:val="0E8098E01FB80F4BA1DE79B5DB062A15"/>
    <w:rsid w:val="003016C9"/>
    <w:pPr>
      <w:widowControl w:val="0"/>
      <w:spacing w:after="0" w:line="240" w:lineRule="auto"/>
    </w:pPr>
    <w:rPr>
      <w:sz w:val="21"/>
      <w:lang w:eastAsia="zh-CN"/>
    </w:rPr>
  </w:style>
  <w:style w:type="paragraph" w:customStyle="1" w:styleId="325BAF413135604187300D5192680137">
    <w:name w:val="325BAF413135604187300D5192680137"/>
    <w:rsid w:val="003016C9"/>
    <w:pPr>
      <w:widowControl w:val="0"/>
      <w:spacing w:after="0" w:line="240" w:lineRule="auto"/>
    </w:pPr>
    <w:rPr>
      <w:sz w:val="21"/>
      <w:lang w:eastAsia="zh-CN"/>
    </w:rPr>
  </w:style>
  <w:style w:type="paragraph" w:customStyle="1" w:styleId="5EBEB805161DB84691D24DC0D6F3F5C3">
    <w:name w:val="5EBEB805161DB84691D24DC0D6F3F5C3"/>
    <w:rsid w:val="003016C9"/>
    <w:pPr>
      <w:widowControl w:val="0"/>
      <w:spacing w:after="0" w:line="240" w:lineRule="auto"/>
    </w:pPr>
    <w:rPr>
      <w:sz w:val="21"/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Liaison Statements replies to 3GPP TSG SA5-S5-215539 on autonomous network levels.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SG13-TD341/WP1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3f6fad35-1f81-480e-a4e5-6e5474dcfb96"/>
    <ds:schemaRef ds:uri="http://schemas.microsoft.com/office/2006/documentManagement/types"/>
    <ds:schemaRef ds:uri="http://schemas.microsoft.com/office/infopath/2007/PartnerControls"/>
    <ds:schemaRef ds:uri="http://schemas.microsoft.com/sharepoint.v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401</Words>
  <Characters>2291</Characters>
  <Application>Microsoft Office Word</Application>
  <DocSecurity>0</DocSecurity>
  <Lines>19</Lines>
  <Paragraphs>5</Paragraphs>
  <ScaleCrop>false</ScaleCrop>
  <Manager>ITU-T</Manager>
  <Company>International Telecommunication Union (ITU)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autonomous network levels (reply to 3GPP TSG SA5-S5-215539) [to 3GPP TSG SA5]</dc:title>
  <dc:subject/>
  <dc:creator>Rapporteur, Q6/2</dc:creator>
  <cp:keywords>Intelligence levels, AI, telecom operation, management.</cp:keywords>
  <dc:description>SG2-LS220  For: Virtual, 8-19 November 2021_x000d_Document date: _x000d_Saved by ITU51014924 at 15:07:18 on 22.11.21</dc:description>
  <cp:lastModifiedBy>TSB (RC)</cp:lastModifiedBy>
  <cp:revision>5</cp:revision>
  <cp:lastPrinted>2016-12-23T12:52:00Z</cp:lastPrinted>
  <dcterms:created xsi:type="dcterms:W3CDTF">2021-11-22T14:09:00Z</dcterms:created>
  <dcterms:modified xsi:type="dcterms:W3CDTF">2021-11-22T17:28:00Z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  <property fmtid="{D5CDD505-2E9C-101B-9397-08002B2CF9AE}" pid="3" name="Docnum">
    <vt:lpwstr>SG2-LS220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6/2</vt:lpwstr>
  </property>
  <property fmtid="{D5CDD505-2E9C-101B-9397-08002B2CF9AE}" pid="7" name="Docdest">
    <vt:lpwstr>Virtual, 8-19 November 2021</vt:lpwstr>
  </property>
  <property fmtid="{D5CDD505-2E9C-101B-9397-08002B2CF9AE}" pid="8" name="Docauthor">
    <vt:lpwstr>Rapporteur, Q6/2</vt:lpwstr>
  </property>
</Properties>
</file>