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E0D06" w:rsidRPr="009E0D06" w14:paraId="0134435B" w14:textId="77777777" w:rsidTr="009E0D06">
        <w:trPr>
          <w:cantSplit/>
        </w:trPr>
        <w:tc>
          <w:tcPr>
            <w:tcW w:w="1104" w:type="dxa"/>
            <w:vMerge w:val="restart"/>
            <w:vAlign w:val="center"/>
          </w:tcPr>
          <w:p w14:paraId="24F47490" w14:textId="77777777" w:rsidR="009E0D06" w:rsidRPr="009E0D06" w:rsidRDefault="009E0D06" w:rsidP="009E0D0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E0D06">
              <w:rPr>
                <w:noProof/>
              </w:rPr>
              <w:drawing>
                <wp:inline distT="0" distB="0" distL="0" distR="0" wp14:anchorId="415F6DCC" wp14:editId="05040627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1286BF0" w14:textId="77777777" w:rsidR="009E0D06" w:rsidRPr="009E0D06" w:rsidRDefault="009E0D06" w:rsidP="009E0D06">
            <w:pPr>
              <w:rPr>
                <w:sz w:val="16"/>
                <w:szCs w:val="16"/>
              </w:rPr>
            </w:pPr>
            <w:r w:rsidRPr="009E0D06">
              <w:rPr>
                <w:sz w:val="16"/>
                <w:szCs w:val="16"/>
              </w:rPr>
              <w:t>INTERNATIONAL TELECOMMUNICATION UNION</w:t>
            </w:r>
          </w:p>
          <w:p w14:paraId="16C1B5CD" w14:textId="77777777" w:rsidR="009E0D06" w:rsidRPr="009E0D06" w:rsidRDefault="009E0D06" w:rsidP="009E0D06">
            <w:pPr>
              <w:rPr>
                <w:b/>
                <w:bCs/>
                <w:sz w:val="26"/>
                <w:szCs w:val="26"/>
              </w:rPr>
            </w:pPr>
            <w:r w:rsidRPr="009E0D06">
              <w:rPr>
                <w:b/>
                <w:bCs/>
                <w:sz w:val="26"/>
                <w:szCs w:val="26"/>
              </w:rPr>
              <w:t>TELECOMMUNICATION</w:t>
            </w:r>
            <w:r w:rsidRPr="009E0D0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0682442" w14:textId="77777777" w:rsidR="009E0D06" w:rsidRPr="009E0D06" w:rsidRDefault="009E0D06" w:rsidP="009E0D06">
            <w:pPr>
              <w:rPr>
                <w:sz w:val="20"/>
                <w:szCs w:val="20"/>
              </w:rPr>
            </w:pPr>
            <w:r w:rsidRPr="009E0D0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E0D06">
              <w:rPr>
                <w:sz w:val="20"/>
              </w:rPr>
              <w:t>2022</w:t>
            </w:r>
            <w:r w:rsidRPr="009E0D06">
              <w:rPr>
                <w:sz w:val="20"/>
                <w:szCs w:val="20"/>
              </w:rPr>
              <w:t>-</w:t>
            </w:r>
            <w:r w:rsidRPr="009E0D06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5643C6F3" w14:textId="453F5FEC" w:rsidR="009E0D06" w:rsidRPr="009E0D06" w:rsidRDefault="009E0D06" w:rsidP="009E0D06">
            <w:pPr>
              <w:pStyle w:val="Docnumber"/>
            </w:pPr>
            <w:r>
              <w:t>SG12-LS8</w:t>
            </w:r>
          </w:p>
        </w:tc>
      </w:tr>
      <w:tr w:rsidR="009E0D06" w:rsidRPr="009E0D06" w14:paraId="35149646" w14:textId="77777777" w:rsidTr="009E0D06">
        <w:trPr>
          <w:cantSplit/>
        </w:trPr>
        <w:tc>
          <w:tcPr>
            <w:tcW w:w="1104" w:type="dxa"/>
            <w:vMerge/>
          </w:tcPr>
          <w:p w14:paraId="4D089CD3" w14:textId="77777777" w:rsidR="009E0D06" w:rsidRPr="009E0D06" w:rsidRDefault="009E0D06" w:rsidP="009E0D0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E752F48" w14:textId="77777777" w:rsidR="009E0D06" w:rsidRPr="009E0D06" w:rsidRDefault="009E0D06" w:rsidP="009E0D06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0A3C049" w14:textId="45360A8B" w:rsidR="009E0D06" w:rsidRPr="009E0D06" w:rsidRDefault="009E0D06" w:rsidP="009E0D0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9E0D06" w:rsidRPr="009E0D06" w14:paraId="712A0B7A" w14:textId="77777777" w:rsidTr="009E0D0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1D5C887" w14:textId="77777777" w:rsidR="009E0D06" w:rsidRPr="009E0D06" w:rsidRDefault="009E0D06" w:rsidP="009E0D0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17ADFBA" w14:textId="77777777" w:rsidR="009E0D06" w:rsidRPr="009E0D06" w:rsidRDefault="009E0D06" w:rsidP="009E0D06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1E59FA3" w14:textId="77777777" w:rsidR="009E0D06" w:rsidRPr="009E0D06" w:rsidRDefault="009E0D06" w:rsidP="009E0D06">
            <w:pPr>
              <w:jc w:val="right"/>
              <w:rPr>
                <w:b/>
                <w:bCs/>
                <w:sz w:val="28"/>
                <w:szCs w:val="28"/>
              </w:rPr>
            </w:pPr>
            <w:r w:rsidRPr="009E0D0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E0D06" w:rsidRPr="009E0D06" w14:paraId="72AB6BE6" w14:textId="77777777" w:rsidTr="009E0D06">
        <w:trPr>
          <w:cantSplit/>
        </w:trPr>
        <w:tc>
          <w:tcPr>
            <w:tcW w:w="1545" w:type="dxa"/>
            <w:gridSpan w:val="2"/>
          </w:tcPr>
          <w:p w14:paraId="75072A4C" w14:textId="77777777" w:rsidR="009E0D06" w:rsidRPr="009E0D06" w:rsidRDefault="009E0D06" w:rsidP="009E0D0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E0D06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EEEA3DD" w14:textId="2B4FAA04" w:rsidR="009E0D06" w:rsidRPr="009E0D06" w:rsidRDefault="009E0D06" w:rsidP="009E0D06">
            <w:r w:rsidRPr="009E0D06">
              <w:t>2/12</w:t>
            </w:r>
          </w:p>
        </w:tc>
        <w:tc>
          <w:tcPr>
            <w:tcW w:w="4184" w:type="dxa"/>
          </w:tcPr>
          <w:p w14:paraId="141131AD" w14:textId="2A3A27A8" w:rsidR="009E0D06" w:rsidRPr="009E0D06" w:rsidRDefault="009E0D06" w:rsidP="009E0D06">
            <w:pPr>
              <w:jc w:val="right"/>
            </w:pPr>
            <w:r w:rsidRPr="009E0D06">
              <w:t>Geneva, 7-17 June 2022</w:t>
            </w:r>
          </w:p>
        </w:tc>
      </w:tr>
      <w:tr w:rsidR="009E0D06" w:rsidRPr="009E0D06" w14:paraId="6ED6CE31" w14:textId="77777777" w:rsidTr="009E0D06">
        <w:trPr>
          <w:cantSplit/>
        </w:trPr>
        <w:tc>
          <w:tcPr>
            <w:tcW w:w="9639" w:type="dxa"/>
            <w:gridSpan w:val="5"/>
          </w:tcPr>
          <w:p w14:paraId="35573D48" w14:textId="3B82D929" w:rsidR="009E0D06" w:rsidRPr="009E0D06" w:rsidRDefault="009E0D06" w:rsidP="009E0D0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9E0D06">
              <w:rPr>
                <w:b/>
                <w:bCs/>
              </w:rPr>
              <w:t>Ref.: SG12-TD148R1</w:t>
            </w:r>
          </w:p>
        </w:tc>
      </w:tr>
      <w:tr w:rsidR="009E0D06" w:rsidRPr="009E0D06" w14:paraId="6F7E3790" w14:textId="77777777" w:rsidTr="009E0D06">
        <w:trPr>
          <w:cantSplit/>
        </w:trPr>
        <w:tc>
          <w:tcPr>
            <w:tcW w:w="1545" w:type="dxa"/>
            <w:gridSpan w:val="2"/>
          </w:tcPr>
          <w:p w14:paraId="41B1223D" w14:textId="77777777" w:rsidR="009E0D06" w:rsidRPr="009E0D06" w:rsidRDefault="009E0D06" w:rsidP="009E0D0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E0D06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37B627D" w14:textId="14102775" w:rsidR="009E0D06" w:rsidRPr="009E0D06" w:rsidRDefault="009E0D06" w:rsidP="009E0D06">
            <w:r w:rsidRPr="009E0D06">
              <w:t>ITU-T Study Group 12</w:t>
            </w:r>
          </w:p>
        </w:tc>
      </w:tr>
      <w:tr w:rsidR="009E0D06" w:rsidRPr="009E0D06" w14:paraId="7867CE3A" w14:textId="77777777" w:rsidTr="009E0D0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8268D91" w14:textId="77777777" w:rsidR="009E0D06" w:rsidRPr="009E0D06" w:rsidRDefault="009E0D06" w:rsidP="009E0D0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E0D06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11D010" w14:textId="57D81259" w:rsidR="009E0D06" w:rsidRPr="009E0D06" w:rsidRDefault="009E0D06" w:rsidP="009E0D06">
            <w:r w:rsidRPr="009E0D06">
              <w:t>LS on draft revised Recommendation ITU-T G.191: Software tools for speech and audio coding standardization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29F46171" w:rsidR="00CD6848" w:rsidRDefault="00B52AE3" w:rsidP="00F05E8B">
            <w:pPr>
              <w:pStyle w:val="LSForAction"/>
            </w:pPr>
            <w:r>
              <w:t>-</w:t>
            </w:r>
          </w:p>
        </w:tc>
      </w:tr>
      <w:tr w:rsidR="00CD6848" w:rsidRPr="0065044B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E28C266" w:rsidR="00CD6848" w:rsidRPr="00EB584C" w:rsidRDefault="00E75F03" w:rsidP="00F05E8B">
            <w:pPr>
              <w:pStyle w:val="LSForInfo"/>
              <w:rPr>
                <w:lang w:val="fr-FR"/>
              </w:rPr>
            </w:pPr>
            <w:r>
              <w:rPr>
                <w:lang w:val="fr-FR"/>
              </w:rPr>
              <w:t xml:space="preserve">ITU-T SG16, </w:t>
            </w:r>
            <w:r w:rsidR="00EB584C" w:rsidRPr="00EB584C">
              <w:rPr>
                <w:lang w:val="fr-FR"/>
              </w:rPr>
              <w:t xml:space="preserve">ETSI </w:t>
            </w:r>
            <w:r w:rsidR="00EB584C">
              <w:rPr>
                <w:lang w:val="fr-FR"/>
              </w:rPr>
              <w:t xml:space="preserve">TC </w:t>
            </w:r>
            <w:r w:rsidR="00EB584C" w:rsidRPr="00EB584C">
              <w:rPr>
                <w:lang w:val="fr-FR"/>
              </w:rPr>
              <w:t>STQ, 3GPP SA4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01D85368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</w:t>
            </w:r>
            <w:r w:rsidR="0065044B">
              <w:rPr>
                <w:b w:val="0"/>
                <w:bCs w:val="0"/>
              </w:rPr>
              <w:t>G</w:t>
            </w:r>
            <w:r w:rsidRPr="00D41C7E">
              <w:rPr>
                <w:b w:val="0"/>
                <w:bCs w:val="0"/>
              </w:rPr>
              <w:t>12 (Genev</w:t>
            </w:r>
            <w:r w:rsidR="00F4785B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17 June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33449D" w:rsidRPr="0065044B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33449D" w:rsidRPr="00136DDD" w:rsidRDefault="0033449D" w:rsidP="0033449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6991E125" w:rsidR="0033449D" w:rsidRPr="00F4785B" w:rsidRDefault="0033449D" w:rsidP="0033449D">
            <w:r>
              <w:t>Ludovic Malfait</w:t>
            </w:r>
            <w:r>
              <w:br/>
              <w:t>Dolby Laboratories</w:t>
            </w:r>
            <w:r>
              <w:br/>
              <w:t>United States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7FC29E57" w:rsidR="0033449D" w:rsidRPr="00F4785B" w:rsidRDefault="0033449D" w:rsidP="0033449D">
            <w:pPr>
              <w:rPr>
                <w:lang w:val="fr-FR"/>
              </w:rPr>
            </w:pPr>
            <w:r w:rsidRPr="00DC1148">
              <w:rPr>
                <w:lang w:val="fr-FR"/>
              </w:rPr>
              <w:t>Tel:</w:t>
            </w:r>
            <w:r w:rsidRPr="00DC1148">
              <w:rPr>
                <w:lang w:val="fr-FR"/>
              </w:rPr>
              <w:tab/>
              <w:t>+</w:t>
            </w:r>
            <w:r>
              <w:rPr>
                <w:lang w:val="fr-FR"/>
              </w:rPr>
              <w:t>44 7 586 054 457</w:t>
            </w:r>
            <w:r w:rsidRPr="00DC1148">
              <w:rPr>
                <w:lang w:val="fr-FR"/>
              </w:rPr>
              <w:br/>
              <w:t>E-mail:</w:t>
            </w:r>
            <w:r w:rsidRPr="009E1086">
              <w:rPr>
                <w:lang w:val="fr-FR"/>
              </w:rPr>
              <w:t xml:space="preserve"> </w:t>
            </w:r>
            <w:hyperlink r:id="rId11" w:history="1">
              <w:r w:rsidR="009E0D06" w:rsidRPr="00F96F85">
                <w:rPr>
                  <w:rStyle w:val="Hyperlink"/>
                  <w:lang w:val="fr-FR"/>
                </w:rPr>
                <w:t>ludovic.malfait@dolby.com</w:t>
              </w:r>
            </w:hyperlink>
            <w:r w:rsidR="009E0D06">
              <w:rPr>
                <w:lang w:val="fr-FR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44BEB02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</w:t>
            </w:r>
            <w:r w:rsidR="0033449D">
              <w:t>revised</w:t>
            </w:r>
            <w:r w:rsidR="00F4785B">
              <w:t xml:space="preserve">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33449D">
              <w:rPr>
                <w:color w:val="000000"/>
              </w:rPr>
              <w:t>G.191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33449D" w:rsidRPr="00E75F03">
              <w:t>Software tools for speech and audio coding standardization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2C90DCF3" w:rsidR="00D6130D" w:rsidRDefault="007F0455" w:rsidP="003B4CF8">
      <w:r w:rsidRPr="007F0455">
        <w:t xml:space="preserve">ITU-T Study Group 12 would like to inform you that </w:t>
      </w:r>
      <w:r w:rsidR="00F4785B">
        <w:t>draft</w:t>
      </w:r>
      <w:r w:rsidRPr="007F0455">
        <w:t xml:space="preserve"> </w:t>
      </w:r>
      <w:r w:rsidR="0033449D">
        <w:t>revised</w:t>
      </w:r>
      <w:r w:rsidRPr="007F0455">
        <w:t xml:space="preserve">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="0033449D">
        <w:rPr>
          <w:color w:val="000000"/>
        </w:rPr>
        <w:t>G.191</w:t>
      </w:r>
      <w:r w:rsidR="00D6130D">
        <w:rPr>
          <w:color w:val="000000"/>
        </w:rPr>
        <w:t xml:space="preserve"> </w:t>
      </w:r>
      <w:r w:rsidRPr="007F0455">
        <w:rPr>
          <w:color w:val="000000"/>
        </w:rPr>
        <w:t>“</w:t>
      </w:r>
      <w:r w:rsidR="0033449D" w:rsidRPr="00E75F03">
        <w:t>Software tools for speech and audio coding standardization</w:t>
      </w:r>
      <w:r w:rsidRPr="007F0455">
        <w:rPr>
          <w:color w:val="000000"/>
        </w:rPr>
        <w:t xml:space="preserve">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>, Geneva,</w:t>
      </w:r>
      <w:r w:rsidRPr="007F0455">
        <w:t xml:space="preserve"> </w:t>
      </w:r>
      <w:r w:rsidR="00110C96">
        <w:t>7</w:t>
      </w:r>
      <w:r w:rsidRPr="007F0455">
        <w:t>-17</w:t>
      </w:r>
      <w:r w:rsidR="00F4785B">
        <w:t xml:space="preserve"> June 2022</w:t>
      </w:r>
      <w:r w:rsidRPr="007F0455">
        <w:t>.</w:t>
      </w:r>
      <w:r w:rsidR="0071743A" w:rsidRPr="007F0455">
        <w:t xml:space="preserve"> </w:t>
      </w:r>
    </w:p>
    <w:p w14:paraId="4C792CBF" w14:textId="17DDA89F" w:rsidR="008B6228" w:rsidRDefault="008B6228" w:rsidP="003B4CF8">
      <w:r>
        <w:t>The revision of ITU-T G.191, labelled STL2022, incorporates new tools, bug fixes and text edits. These updates were submitted on the open-source STL repository (</w:t>
      </w:r>
      <w:hyperlink r:id="rId12" w:history="1">
        <w:r w:rsidRPr="00247C3C">
          <w:rPr>
            <w:rStyle w:val="Hyperlink"/>
            <w:bCs/>
          </w:rPr>
          <w:t>https://github.com/openitu/STL</w:t>
        </w:r>
      </w:hyperlink>
      <w:r>
        <w:t>), and are composed of several pull requests:</w:t>
      </w:r>
    </w:p>
    <w:p w14:paraId="70695EA7" w14:textId="77777777" w:rsidR="00A45116" w:rsidRDefault="00A45116" w:rsidP="003F63E0">
      <w:pPr>
        <w:pStyle w:val="Heading4"/>
        <w:numPr>
          <w:ilvl w:val="0"/>
          <w:numId w:val="12"/>
        </w:numPr>
        <w:tabs>
          <w:tab w:val="num" w:pos="360"/>
        </w:tabs>
        <w:ind w:left="360"/>
      </w:pPr>
      <w:r>
        <w:t>Non-inclusive terminology</w:t>
      </w:r>
    </w:p>
    <w:p w14:paraId="156114BF" w14:textId="77777777" w:rsidR="00A45116" w:rsidRDefault="00A45116" w:rsidP="00A45116">
      <w:pPr>
        <w:keepNext/>
        <w:keepLines/>
        <w:tabs>
          <w:tab w:val="left" w:pos="794"/>
        </w:tabs>
      </w:pPr>
      <w:r>
        <w:t>Addressing issue #148 related to the request from 3GPP to remove non-inclusive terminology from the source code and documentation.</w:t>
      </w:r>
    </w:p>
    <w:p w14:paraId="4865A267" w14:textId="77777777" w:rsidR="00A45116" w:rsidRDefault="00A45116" w:rsidP="00A45116">
      <w:r>
        <w:t>The proposed update replaces the following terminology in the code and documentation:</w:t>
      </w:r>
    </w:p>
    <w:p w14:paraId="7E141A0A" w14:textId="77777777" w:rsidR="00A45116" w:rsidRDefault="00A45116" w:rsidP="00A45116">
      <w:pPr>
        <w:pStyle w:val="ListParagraph"/>
        <w:numPr>
          <w:ilvl w:val="0"/>
          <w:numId w:val="11"/>
        </w:numPr>
        <w:spacing w:before="0"/>
      </w:pPr>
      <w:r>
        <w:t xml:space="preserve">Replace </w:t>
      </w:r>
      <w:r w:rsidRPr="00781279">
        <w:rPr>
          <w:i/>
          <w:iCs/>
        </w:rPr>
        <w:t>blacklist</w:t>
      </w:r>
      <w:r>
        <w:t xml:space="preserve"> with </w:t>
      </w:r>
      <w:r w:rsidRPr="00781279">
        <w:rPr>
          <w:i/>
          <w:iCs/>
        </w:rPr>
        <w:t>blocklist</w:t>
      </w:r>
    </w:p>
    <w:p w14:paraId="6437DC8E" w14:textId="77777777" w:rsidR="00A45116" w:rsidRDefault="00A45116" w:rsidP="00A45116">
      <w:pPr>
        <w:pStyle w:val="ListParagraph"/>
        <w:numPr>
          <w:ilvl w:val="0"/>
          <w:numId w:val="11"/>
        </w:numPr>
        <w:spacing w:before="0"/>
      </w:pPr>
      <w:r>
        <w:t xml:space="preserve">Replace </w:t>
      </w:r>
      <w:r w:rsidRPr="00781279">
        <w:rPr>
          <w:i/>
          <w:iCs/>
        </w:rPr>
        <w:t>HARAKIRI</w:t>
      </w:r>
      <w:r>
        <w:t xml:space="preserve"> with </w:t>
      </w:r>
      <w:r w:rsidRPr="00781279">
        <w:rPr>
          <w:i/>
          <w:iCs/>
        </w:rPr>
        <w:t>error_terminate</w:t>
      </w:r>
    </w:p>
    <w:p w14:paraId="4E151538" w14:textId="77777777" w:rsidR="00A45116" w:rsidRDefault="00A45116" w:rsidP="00A45116">
      <w:pPr>
        <w:keepNext/>
        <w:keepLines/>
        <w:tabs>
          <w:tab w:val="left" w:pos="794"/>
        </w:tabs>
      </w:pPr>
      <w:r>
        <w:t xml:space="preserve">Link to the pull request: </w:t>
      </w:r>
      <w:hyperlink r:id="rId13" w:history="1">
        <w:r>
          <w:rPr>
            <w:rStyle w:val="Hyperlink"/>
          </w:rPr>
          <w:t>https://github.com/openitu/STL/pull/151/files</w:t>
        </w:r>
      </w:hyperlink>
    </w:p>
    <w:p w14:paraId="7866B44B" w14:textId="77777777" w:rsidR="008F721E" w:rsidRDefault="008F721E" w:rsidP="008F721E">
      <w:pPr>
        <w:pStyle w:val="Heading4"/>
        <w:numPr>
          <w:ilvl w:val="0"/>
          <w:numId w:val="12"/>
        </w:numPr>
        <w:tabs>
          <w:tab w:val="num" w:pos="360"/>
        </w:tabs>
        <w:ind w:left="360"/>
      </w:pPr>
      <w:r>
        <w:t>Implementation of ESDRU and ITU-R BS.1770-4 algorithms</w:t>
      </w:r>
    </w:p>
    <w:p w14:paraId="171F9B15" w14:textId="77777777" w:rsidR="008F721E" w:rsidRPr="00A96DE0" w:rsidRDefault="008F721E" w:rsidP="008F721E">
      <w:pPr>
        <w:rPr>
          <w:lang w:eastAsia="en-US"/>
        </w:rPr>
      </w:pPr>
      <w:r>
        <w:rPr>
          <w:lang w:eastAsia="en-US"/>
        </w:rPr>
        <w:t>This pull request proposes two algorithms:</w:t>
      </w:r>
    </w:p>
    <w:p w14:paraId="328D3598" w14:textId="4993C660" w:rsidR="008F721E" w:rsidRDefault="008F721E" w:rsidP="008F721E">
      <w:pPr>
        <w:pStyle w:val="ListParagraph"/>
        <w:numPr>
          <w:ilvl w:val="0"/>
          <w:numId w:val="13"/>
        </w:numPr>
        <w:rPr>
          <w:lang w:eastAsia="en-US"/>
        </w:rPr>
      </w:pPr>
      <w:r>
        <w:rPr>
          <w:lang w:eastAsia="en-US"/>
        </w:rPr>
        <w:t>ESDRU (</w:t>
      </w:r>
      <w:r w:rsidR="0019767E">
        <w:rPr>
          <w:lang w:eastAsia="en-US"/>
        </w:rPr>
        <w:t>Energy-based</w:t>
      </w:r>
      <w:r>
        <w:rPr>
          <w:lang w:eastAsia="en-US"/>
        </w:rPr>
        <w:t xml:space="preserve"> Spatial Reference Unit) is one of the two spatial distortion reference unit defined in ITU-T P.811.</w:t>
      </w:r>
    </w:p>
    <w:p w14:paraId="6E4DCE33" w14:textId="77777777" w:rsidR="008F721E" w:rsidRPr="00F2014A" w:rsidRDefault="008F721E" w:rsidP="008F721E">
      <w:pPr>
        <w:pStyle w:val="ListParagraph"/>
        <w:numPr>
          <w:ilvl w:val="0"/>
          <w:numId w:val="13"/>
        </w:numPr>
      </w:pPr>
      <w:r>
        <w:t>ITU-R BS.1770-4 specifies an objective multichannel loudness measurement algorithm.</w:t>
      </w:r>
    </w:p>
    <w:p w14:paraId="39EC6D65" w14:textId="77777777" w:rsidR="008F721E" w:rsidRDefault="008F721E" w:rsidP="008F721E">
      <w:pPr>
        <w:keepNext/>
        <w:keepLines/>
        <w:tabs>
          <w:tab w:val="left" w:pos="794"/>
        </w:tabs>
      </w:pPr>
      <w:r>
        <w:lastRenderedPageBreak/>
        <w:t>The pull request provides an update to the STL manual, an ANSI C implementation of the algorithm and with test vectors.</w:t>
      </w:r>
    </w:p>
    <w:p w14:paraId="3E2D80B3" w14:textId="77777777" w:rsidR="008F721E" w:rsidRDefault="008F721E" w:rsidP="008F721E">
      <w:pPr>
        <w:rPr>
          <w:lang w:eastAsia="en-US"/>
        </w:rPr>
      </w:pPr>
      <w:r>
        <w:t xml:space="preserve">Link to the pull request: </w:t>
      </w:r>
      <w:hyperlink r:id="rId14" w:history="1">
        <w:r>
          <w:rPr>
            <w:rStyle w:val="Hyperlink"/>
            <w:lang w:eastAsia="en-US"/>
          </w:rPr>
          <w:t>https://github.com/openitu/STL/pull/150/files</w:t>
        </w:r>
      </w:hyperlink>
    </w:p>
    <w:p w14:paraId="4AAA63E2" w14:textId="77777777" w:rsidR="003F63E0" w:rsidRPr="007F3BB0" w:rsidRDefault="003F63E0" w:rsidP="003F63E0">
      <w:pPr>
        <w:pStyle w:val="Heading4"/>
        <w:numPr>
          <w:ilvl w:val="0"/>
          <w:numId w:val="12"/>
        </w:numPr>
        <w:tabs>
          <w:tab w:val="num" w:pos="360"/>
        </w:tabs>
        <w:ind w:left="360"/>
      </w:pPr>
      <w:r>
        <w:t>Compilation errors</w:t>
      </w:r>
    </w:p>
    <w:p w14:paraId="05C6C38D" w14:textId="77777777" w:rsidR="003F63E0" w:rsidRDefault="003F63E0" w:rsidP="003F63E0">
      <w:pPr>
        <w:rPr>
          <w:lang w:eastAsia="en-US"/>
        </w:rPr>
      </w:pPr>
      <w:r>
        <w:rPr>
          <w:lang w:eastAsia="en-US"/>
        </w:rPr>
        <w:t>Basic operators test framework:</w:t>
      </w:r>
    </w:p>
    <w:p w14:paraId="3548A1A9" w14:textId="77777777" w:rsidR="003F63E0" w:rsidRDefault="003F63E0" w:rsidP="003F63E0">
      <w:pPr>
        <w:rPr>
          <w:lang w:eastAsia="en-US"/>
        </w:rPr>
      </w:pPr>
      <w:r w:rsidRPr="005A42D7">
        <w:rPr>
          <w:rFonts w:ascii="Consolas" w:hAnsi="Consolas" w:cs="Consolas"/>
          <w:sz w:val="21"/>
          <w:szCs w:val="21"/>
          <w:lang w:eastAsia="en-US"/>
        </w:rPr>
        <w:t>test.c</w:t>
      </w:r>
      <w:r>
        <w:rPr>
          <w:lang w:eastAsia="en-US"/>
        </w:rPr>
        <w:t xml:space="preserve"> did not compile on MacOS due to missing </w:t>
      </w:r>
      <w:r w:rsidRPr="005A42D7">
        <w:rPr>
          <w:rFonts w:ascii="Consolas" w:hAnsi="Consolas" w:cs="Consolas"/>
          <w:sz w:val="21"/>
          <w:szCs w:val="21"/>
          <w:lang w:eastAsia="en-US"/>
        </w:rPr>
        <w:t xml:space="preserve">#include &lt;string.h&gt;. </w:t>
      </w:r>
      <w:r>
        <w:rPr>
          <w:lang w:eastAsia="en-US"/>
        </w:rPr>
        <w:t>The code now compiles in MacOS.</w:t>
      </w:r>
    </w:p>
    <w:p w14:paraId="3E6E9507" w14:textId="77777777" w:rsidR="003F63E0" w:rsidRDefault="003F63E0" w:rsidP="003F63E0">
      <w:pPr>
        <w:rPr>
          <w:lang w:eastAsia="en-US"/>
        </w:rPr>
      </w:pPr>
    </w:p>
    <w:p w14:paraId="33581612" w14:textId="77777777" w:rsidR="003F63E0" w:rsidRDefault="003F63E0" w:rsidP="003F63E0">
      <w:pPr>
        <w:rPr>
          <w:lang w:eastAsia="en-US"/>
        </w:rPr>
      </w:pPr>
      <w:r>
        <w:rPr>
          <w:lang w:eastAsia="en-US"/>
        </w:rPr>
        <w:t>G.711 source code:</w:t>
      </w:r>
    </w:p>
    <w:p w14:paraId="555372ED" w14:textId="77777777" w:rsidR="003F63E0" w:rsidRDefault="003F63E0" w:rsidP="003F63E0">
      <w:pPr>
        <w:rPr>
          <w:lang w:eastAsia="en-US"/>
        </w:rPr>
      </w:pPr>
      <w:r>
        <w:rPr>
          <w:lang w:eastAsia="en-US"/>
        </w:rPr>
        <w:t xml:space="preserve">STL did not compile fully on Windows due to </w:t>
      </w:r>
      <w:r w:rsidRPr="007F3BB0">
        <w:rPr>
          <w:rFonts w:ascii="Consolas" w:hAnsi="Consolas" w:cs="Consolas"/>
          <w:sz w:val="21"/>
          <w:szCs w:val="21"/>
          <w:lang w:eastAsia="en-US"/>
        </w:rPr>
        <w:t>unistd.h</w:t>
      </w:r>
      <w:r w:rsidRPr="007F3BB0">
        <w:rPr>
          <w:sz w:val="22"/>
          <w:szCs w:val="22"/>
          <w:lang w:eastAsia="en-US"/>
        </w:rPr>
        <w:t xml:space="preserve"> </w:t>
      </w:r>
      <w:r>
        <w:rPr>
          <w:lang w:eastAsia="en-US"/>
        </w:rPr>
        <w:t xml:space="preserve">being used and only available on Linux/Unix platform. The read/write function were replaced with fread/fwrite functions from the platform independent </w:t>
      </w:r>
      <w:r>
        <w:rPr>
          <w:rFonts w:ascii="Consolas" w:hAnsi="Consolas" w:cs="Consolas"/>
          <w:sz w:val="21"/>
          <w:szCs w:val="21"/>
          <w:lang w:eastAsia="en-US"/>
        </w:rPr>
        <w:t>stdlib</w:t>
      </w:r>
      <w:r w:rsidRPr="007F3BB0">
        <w:rPr>
          <w:rFonts w:ascii="Consolas" w:hAnsi="Consolas" w:cs="Consolas"/>
          <w:sz w:val="21"/>
          <w:szCs w:val="21"/>
          <w:lang w:eastAsia="en-US"/>
        </w:rPr>
        <w:t>.h</w:t>
      </w:r>
      <w:r w:rsidRPr="00CF61B8">
        <w:rPr>
          <w:lang w:eastAsia="en-US"/>
        </w:rPr>
        <w:t>.</w:t>
      </w:r>
      <w:r>
        <w:rPr>
          <w:lang w:eastAsia="en-US"/>
        </w:rPr>
        <w:t xml:space="preserve"> With this update, code for </w:t>
      </w:r>
      <w:r w:rsidRPr="00CF61B8">
        <w:rPr>
          <w:lang w:eastAsia="en-US"/>
        </w:rPr>
        <w:t xml:space="preserve"> G.711 compiles </w:t>
      </w:r>
      <w:r>
        <w:rPr>
          <w:lang w:eastAsia="en-US"/>
        </w:rPr>
        <w:t>on Linux, MacOS and Windows, and G.711 test vectors pass.</w:t>
      </w:r>
    </w:p>
    <w:p w14:paraId="7D6CC563" w14:textId="77777777" w:rsidR="003F63E0" w:rsidRDefault="003F63E0" w:rsidP="003F63E0">
      <w:pPr>
        <w:pStyle w:val="Heading1"/>
        <w:spacing w:before="0"/>
        <w:ind w:right="2250"/>
        <w:rPr>
          <w:rStyle w:val="js-issue-title"/>
          <w:rFonts w:ascii="Segoe UI" w:eastAsia="SimSun" w:hAnsi="Segoe UI" w:cs="Segoe UI"/>
          <w:b w:val="0"/>
          <w:bCs/>
          <w:color w:val="24292F"/>
        </w:rPr>
      </w:pPr>
    </w:p>
    <w:p w14:paraId="50DD5841" w14:textId="77777777" w:rsidR="003F63E0" w:rsidRDefault="003F63E0" w:rsidP="003F63E0">
      <w:pPr>
        <w:rPr>
          <w:lang w:eastAsia="en-US"/>
        </w:rPr>
      </w:pPr>
      <w:r w:rsidRPr="00CF61B8">
        <w:rPr>
          <w:lang w:eastAsia="en-US"/>
        </w:rPr>
        <w:t>Rpeltp source code:</w:t>
      </w:r>
    </w:p>
    <w:p w14:paraId="568FA807" w14:textId="77777777" w:rsidR="003F63E0" w:rsidRPr="00CF61B8" w:rsidRDefault="003F63E0" w:rsidP="003F63E0">
      <w:pPr>
        <w:rPr>
          <w:lang w:eastAsia="en-US"/>
        </w:rPr>
      </w:pPr>
      <w:r>
        <w:rPr>
          <w:lang w:eastAsia="en-US"/>
        </w:rPr>
        <w:t xml:space="preserve">The use of </w:t>
      </w:r>
      <w:r w:rsidRPr="007E6243">
        <w:rPr>
          <w:rFonts w:ascii="Consolas" w:hAnsi="Consolas" w:cs="Consolas"/>
          <w:sz w:val="21"/>
          <w:szCs w:val="21"/>
          <w:lang w:eastAsia="en-US"/>
        </w:rPr>
        <w:t>unistd.h</w:t>
      </w:r>
      <w:r>
        <w:rPr>
          <w:lang w:eastAsia="en-US"/>
        </w:rPr>
        <w:t xml:space="preserve"> was necessary for the interactive mode. Interactive mode was disabled and include of u</w:t>
      </w:r>
      <w:r w:rsidRPr="007E6243">
        <w:rPr>
          <w:rFonts w:ascii="Consolas" w:hAnsi="Consolas" w:cs="Consolas"/>
          <w:sz w:val="21"/>
          <w:szCs w:val="21"/>
          <w:lang w:eastAsia="en-US"/>
        </w:rPr>
        <w:t xml:space="preserve">nistd.h </w:t>
      </w:r>
      <w:r>
        <w:rPr>
          <w:lang w:eastAsia="en-US"/>
        </w:rPr>
        <w:t>was removed.</w:t>
      </w:r>
    </w:p>
    <w:p w14:paraId="602DFC64" w14:textId="77777777" w:rsidR="003F63E0" w:rsidRDefault="003F63E0" w:rsidP="003F63E0">
      <w:pPr>
        <w:rPr>
          <w:rFonts w:ascii="Consolas" w:hAnsi="Consolas" w:cs="Consolas"/>
          <w:sz w:val="21"/>
          <w:szCs w:val="21"/>
          <w:lang w:eastAsia="en-US"/>
        </w:rPr>
      </w:pPr>
    </w:p>
    <w:p w14:paraId="5F387F16" w14:textId="77777777" w:rsidR="003F63E0" w:rsidRPr="00860C66" w:rsidRDefault="003F63E0" w:rsidP="003F63E0">
      <w:pPr>
        <w:rPr>
          <w:lang w:eastAsia="en-US"/>
        </w:rPr>
      </w:pPr>
      <w:r>
        <w:rPr>
          <w:lang w:eastAsia="en-US"/>
        </w:rPr>
        <w:t xml:space="preserve">Link to the pull request: </w:t>
      </w:r>
      <w:hyperlink r:id="rId15" w:history="1">
        <w:r w:rsidRPr="00EE1831">
          <w:rPr>
            <w:rStyle w:val="Hyperlink"/>
            <w:lang w:eastAsia="en-US"/>
          </w:rPr>
          <w:t>https://github.com/openitu/STL/pull/154/files</w:t>
        </w:r>
      </w:hyperlink>
    </w:p>
    <w:p w14:paraId="3C1DFF52" w14:textId="77777777" w:rsidR="00AC41B2" w:rsidRDefault="00AC41B2" w:rsidP="00BF1C1D"/>
    <w:p w14:paraId="358B50F1" w14:textId="41C5C699" w:rsidR="00AC41B2" w:rsidRDefault="00711808" w:rsidP="00BF1C1D">
      <w:r>
        <w:t>Following approval, r</w:t>
      </w:r>
      <w:r w:rsidR="005C504C">
        <w:t xml:space="preserve">evised </w:t>
      </w:r>
      <w:r w:rsidR="001C1D41">
        <w:t xml:space="preserve">Recommendation </w:t>
      </w:r>
      <w:r w:rsidR="005C504C">
        <w:t xml:space="preserve">ITU-T G.191 </w:t>
      </w:r>
      <w:r w:rsidR="001C1D41">
        <w:t>will be made available</w:t>
      </w:r>
      <w:r w:rsidR="005C504C">
        <w:t xml:space="preserve"> at </w:t>
      </w:r>
      <w:hyperlink r:id="rId16" w:history="1">
        <w:r w:rsidRPr="00693ABB">
          <w:rPr>
            <w:rStyle w:val="Hyperlink"/>
          </w:rPr>
          <w:t>https://www.itu.int/rec/T-REC-G.191</w:t>
        </w:r>
      </w:hyperlink>
      <w:r>
        <w:t xml:space="preserve"> and STL2022 will be </w:t>
      </w:r>
      <w:r w:rsidR="00B479AB">
        <w:t xml:space="preserve">released </w:t>
      </w:r>
      <w:r>
        <w:t xml:space="preserve">at </w:t>
      </w:r>
      <w:hyperlink r:id="rId17" w:history="1">
        <w:r w:rsidRPr="00693ABB">
          <w:rPr>
            <w:rStyle w:val="Hyperlink"/>
          </w:rPr>
          <w:t>https://github.com/openitu/STL</w:t>
        </w:r>
      </w:hyperlink>
      <w:r w:rsidR="00AC41B2">
        <w:t>.</w:t>
      </w:r>
    </w:p>
    <w:p w14:paraId="2DA77394" w14:textId="0D5FF6CA" w:rsidR="001C1D41" w:rsidRDefault="00711808" w:rsidP="00BF1C1D">
      <w:r>
        <w:t xml:space="preserve"> </w:t>
      </w:r>
    </w:p>
    <w:p w14:paraId="6FCBF489" w14:textId="7FDB1EEA" w:rsidR="00711808" w:rsidRDefault="006D0214" w:rsidP="00BF1C1D">
      <w:r>
        <w:t xml:space="preserve">SG12 </w:t>
      </w:r>
      <w:r w:rsidR="00500B96">
        <w:t>expresses its gratitude</w:t>
      </w:r>
      <w:r>
        <w:t xml:space="preserve"> to all contributors to this release.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9E0D06"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C761" w14:textId="77777777" w:rsidR="005276C7" w:rsidRDefault="005276C7" w:rsidP="00C42125">
      <w:pPr>
        <w:spacing w:before="0"/>
      </w:pPr>
      <w:r>
        <w:separator/>
      </w:r>
    </w:p>
  </w:endnote>
  <w:endnote w:type="continuationSeparator" w:id="0">
    <w:p w14:paraId="24A8AAB1" w14:textId="77777777" w:rsidR="005276C7" w:rsidRDefault="005276C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88541" w14:textId="77777777" w:rsidR="005276C7" w:rsidRDefault="005276C7" w:rsidP="00C42125">
      <w:pPr>
        <w:spacing w:before="0"/>
      </w:pPr>
      <w:r>
        <w:separator/>
      </w:r>
    </w:p>
  </w:footnote>
  <w:footnote w:type="continuationSeparator" w:id="0">
    <w:p w14:paraId="75B0332A" w14:textId="77777777" w:rsidR="005276C7" w:rsidRDefault="005276C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2F18274A" w:rsidR="005E24AF" w:rsidRPr="009E0D06" w:rsidRDefault="009E0D06" w:rsidP="009E0D06">
    <w:pPr>
      <w:pStyle w:val="Header"/>
    </w:pPr>
    <w:r w:rsidRPr="009E0D06">
      <w:t xml:space="preserve">- </w:t>
    </w:r>
    <w:r w:rsidRPr="009E0D06">
      <w:fldChar w:fldCharType="begin"/>
    </w:r>
    <w:r w:rsidRPr="009E0D06">
      <w:instrText xml:space="preserve"> PAGE  \* MERGEFORMAT </w:instrText>
    </w:r>
    <w:r w:rsidRPr="009E0D06">
      <w:fldChar w:fldCharType="separate"/>
    </w:r>
    <w:r w:rsidRPr="009E0D06">
      <w:rPr>
        <w:noProof/>
      </w:rPr>
      <w:t>1</w:t>
    </w:r>
    <w:r w:rsidRPr="009E0D06">
      <w:fldChar w:fldCharType="end"/>
    </w:r>
    <w:r w:rsidRPr="009E0D06">
      <w:t xml:space="preserve"> -</w:t>
    </w:r>
  </w:p>
  <w:p w14:paraId="4CA8216A" w14:textId="2D311E6E" w:rsidR="009E0D06" w:rsidRPr="009E0D06" w:rsidRDefault="009E0D06" w:rsidP="009E0D06">
    <w:pPr>
      <w:pStyle w:val="Header"/>
      <w:spacing w:after="240"/>
    </w:pPr>
    <w:r w:rsidRPr="009E0D06">
      <w:fldChar w:fldCharType="begin"/>
    </w:r>
    <w:r w:rsidRPr="009E0D06">
      <w:instrText xml:space="preserve"> STYLEREF  Docnumber  </w:instrText>
    </w:r>
    <w:r w:rsidRPr="009E0D06">
      <w:fldChar w:fldCharType="separate"/>
    </w:r>
    <w:r w:rsidR="0065044B">
      <w:rPr>
        <w:noProof/>
      </w:rPr>
      <w:t>SG12-LS8</w:t>
    </w:r>
    <w:r w:rsidRPr="009E0D0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B51AA8"/>
    <w:multiLevelType w:val="hybridMultilevel"/>
    <w:tmpl w:val="BE961884"/>
    <w:lvl w:ilvl="0" w:tplc="F640A7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30781"/>
    <w:multiLevelType w:val="multilevel"/>
    <w:tmpl w:val="014C0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DAB6914"/>
    <w:multiLevelType w:val="hybridMultilevel"/>
    <w:tmpl w:val="8F7E821E"/>
    <w:lvl w:ilvl="0" w:tplc="0090D5B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9767E"/>
    <w:rsid w:val="001A20C3"/>
    <w:rsid w:val="001A670F"/>
    <w:rsid w:val="001B6A45"/>
    <w:rsid w:val="001C1D41"/>
    <w:rsid w:val="001C4BE0"/>
    <w:rsid w:val="001C62B8"/>
    <w:rsid w:val="001D22D8"/>
    <w:rsid w:val="001D4296"/>
    <w:rsid w:val="001E3C3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7F3"/>
    <w:rsid w:val="002759E7"/>
    <w:rsid w:val="00277326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3C2C"/>
    <w:rsid w:val="00325527"/>
    <w:rsid w:val="00333E15"/>
    <w:rsid w:val="0033449D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291B"/>
    <w:rsid w:val="003E39A2"/>
    <w:rsid w:val="003E57AB"/>
    <w:rsid w:val="003E7207"/>
    <w:rsid w:val="003F2BED"/>
    <w:rsid w:val="003F63E0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0B96"/>
    <w:rsid w:val="0050586A"/>
    <w:rsid w:val="00520DBF"/>
    <w:rsid w:val="005276C7"/>
    <w:rsid w:val="00534065"/>
    <w:rsid w:val="0053731C"/>
    <w:rsid w:val="00543D41"/>
    <w:rsid w:val="00556A5B"/>
    <w:rsid w:val="00566EDA"/>
    <w:rsid w:val="0057081A"/>
    <w:rsid w:val="00572654"/>
    <w:rsid w:val="005976A1"/>
    <w:rsid w:val="005B15FD"/>
    <w:rsid w:val="005B5629"/>
    <w:rsid w:val="005B6B78"/>
    <w:rsid w:val="005C0300"/>
    <w:rsid w:val="005C27A2"/>
    <w:rsid w:val="005C504C"/>
    <w:rsid w:val="005D4FEB"/>
    <w:rsid w:val="005E24AF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044B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0214"/>
    <w:rsid w:val="006D1089"/>
    <w:rsid w:val="006D1B86"/>
    <w:rsid w:val="006D7355"/>
    <w:rsid w:val="006F7DEE"/>
    <w:rsid w:val="00711808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E7E66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B6228"/>
    <w:rsid w:val="008C66EF"/>
    <w:rsid w:val="008E0172"/>
    <w:rsid w:val="008F721E"/>
    <w:rsid w:val="00900EF1"/>
    <w:rsid w:val="00906CD2"/>
    <w:rsid w:val="009302DE"/>
    <w:rsid w:val="009357F8"/>
    <w:rsid w:val="00936852"/>
    <w:rsid w:val="0094045D"/>
    <w:rsid w:val="009406B5"/>
    <w:rsid w:val="00946166"/>
    <w:rsid w:val="009507EC"/>
    <w:rsid w:val="00983164"/>
    <w:rsid w:val="00984C33"/>
    <w:rsid w:val="009972EF"/>
    <w:rsid w:val="009B5035"/>
    <w:rsid w:val="009C3160"/>
    <w:rsid w:val="009D540D"/>
    <w:rsid w:val="009E0D06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116"/>
    <w:rsid w:val="00A45FEE"/>
    <w:rsid w:val="00A4600B"/>
    <w:rsid w:val="00A50506"/>
    <w:rsid w:val="00A51EF0"/>
    <w:rsid w:val="00A67A81"/>
    <w:rsid w:val="00A730A6"/>
    <w:rsid w:val="00A740E0"/>
    <w:rsid w:val="00A82D5D"/>
    <w:rsid w:val="00A84724"/>
    <w:rsid w:val="00A971A0"/>
    <w:rsid w:val="00A97CA8"/>
    <w:rsid w:val="00AA1F22"/>
    <w:rsid w:val="00AC41B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479AB"/>
    <w:rsid w:val="00B52AE3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58E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1C7E"/>
    <w:rsid w:val="00D6130D"/>
    <w:rsid w:val="00D647EF"/>
    <w:rsid w:val="00D73137"/>
    <w:rsid w:val="00D745B2"/>
    <w:rsid w:val="00D977A2"/>
    <w:rsid w:val="00DA1D47"/>
    <w:rsid w:val="00DB76E3"/>
    <w:rsid w:val="00DC774A"/>
    <w:rsid w:val="00DD50DE"/>
    <w:rsid w:val="00DE3062"/>
    <w:rsid w:val="00E0581D"/>
    <w:rsid w:val="00E204DD"/>
    <w:rsid w:val="00E33B3F"/>
    <w:rsid w:val="00E353EC"/>
    <w:rsid w:val="00E51F61"/>
    <w:rsid w:val="00E53C24"/>
    <w:rsid w:val="00E56E77"/>
    <w:rsid w:val="00E71046"/>
    <w:rsid w:val="00E72E36"/>
    <w:rsid w:val="00E75F03"/>
    <w:rsid w:val="00E87795"/>
    <w:rsid w:val="00EA5307"/>
    <w:rsid w:val="00EB444D"/>
    <w:rsid w:val="00EB584C"/>
    <w:rsid w:val="00EB6418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js-issue-title">
    <w:name w:val="js-issue-title"/>
    <w:basedOn w:val="DefaultParagraphFont"/>
    <w:rsid w:val="003F6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github.com/openitu/STL/pull/151/fi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17" Type="http://schemas.openxmlformats.org/officeDocument/2006/relationships/hyperlink" Target="https://github.com/openitu/ST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rec/T-REC-G.19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openitu/STL/pull/154/files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github.com/openitu/STL/pull/150/fil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496</Words>
  <Characters>3035</Characters>
  <Application>Microsoft Office Word</Application>
  <DocSecurity>0</DocSecurity>
  <Lines>101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revised Recommendation ITU-T G.191: Software tools for speech and audio coding standardization</dc:title>
  <dc:subject/>
  <dc:creator>ITU-T Study Group 12</dc:creator>
  <cp:keywords/>
  <dc:description>SG12-LS8  For: Geneva, 7-17 June 2022_x000d_Document date: _x000d_Saved by ITU51013862 at 14:50:50 on 17.06.2022</dc:description>
  <cp:lastModifiedBy>TSB</cp:lastModifiedBy>
  <cp:revision>5</cp:revision>
  <cp:lastPrinted>2016-12-23T12:52:00Z</cp:lastPrinted>
  <dcterms:created xsi:type="dcterms:W3CDTF">2022-06-17T08:57:00Z</dcterms:created>
  <dcterms:modified xsi:type="dcterms:W3CDTF">2022-06-20T10:17:00Z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