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7E06F6" w14:textId="304F2BBF" w:rsidR="00DB75B3" w:rsidRPr="007742D5" w:rsidRDefault="00DB75B3" w:rsidP="00DB75B3">
      <w:pPr>
        <w:tabs>
          <w:tab w:val="left" w:pos="760"/>
          <w:tab w:val="left" w:pos="1276"/>
        </w:tabs>
      </w:pPr>
      <w:r w:rsidRPr="007742D5">
        <w:t xml:space="preserve">Date: </w:t>
      </w:r>
      <w:r>
        <w:tab/>
      </w:r>
      <w:r>
        <w:tab/>
      </w:r>
      <w:r w:rsidR="00A06AC9">
        <w:rPr>
          <w:b/>
        </w:rPr>
        <w:t>21</w:t>
      </w:r>
      <w:r w:rsidR="00CA77E6">
        <w:rPr>
          <w:b/>
        </w:rPr>
        <w:t xml:space="preserve"> </w:t>
      </w:r>
      <w:r w:rsidR="009D16E5">
        <w:rPr>
          <w:b/>
        </w:rPr>
        <w:t>January 2016</w:t>
      </w:r>
    </w:p>
    <w:p w14:paraId="26DDCF54" w14:textId="77777777" w:rsidR="00DB75B3" w:rsidRDefault="00DB75B3" w:rsidP="00DB75B3">
      <w:pPr>
        <w:tabs>
          <w:tab w:val="left" w:pos="1276"/>
        </w:tabs>
        <w:rPr>
          <w:b/>
        </w:rPr>
      </w:pPr>
      <w:r w:rsidRPr="007742D5">
        <w:t xml:space="preserve">From: </w:t>
      </w:r>
      <w:r>
        <w:tab/>
      </w:r>
      <w:r w:rsidRPr="007742D5">
        <w:rPr>
          <w:b/>
        </w:rPr>
        <w:t>Small Cell Foru</w:t>
      </w:r>
      <w:r>
        <w:rPr>
          <w:b/>
        </w:rPr>
        <w:t>m</w:t>
      </w:r>
    </w:p>
    <w:p w14:paraId="7E6FCAC0" w14:textId="265250D0" w:rsidR="00281C47" w:rsidRDefault="00DB75B3" w:rsidP="00DB75B3">
      <w:pPr>
        <w:tabs>
          <w:tab w:val="left" w:pos="1276"/>
        </w:tabs>
      </w:pPr>
      <w:r w:rsidRPr="00913F26">
        <w:t xml:space="preserve">Contact: </w:t>
      </w:r>
      <w:r>
        <w:tab/>
      </w:r>
      <w:r w:rsidR="009D16E5">
        <w:t>Neil Piercy</w:t>
      </w:r>
      <w:r w:rsidR="00CA77E6">
        <w:t xml:space="preserve"> (</w:t>
      </w:r>
      <w:r w:rsidR="009D16E5" w:rsidRPr="009D16E5">
        <w:t>Neil.Piercy@ipaccess</w:t>
      </w:r>
      <w:r w:rsidR="007335DE">
        <w:t>.</w:t>
      </w:r>
      <w:bookmarkStart w:id="0" w:name="_GoBack"/>
      <w:bookmarkEnd w:id="0"/>
      <w:r w:rsidR="009D16E5">
        <w:t>com</w:t>
      </w:r>
      <w:r w:rsidR="00CA77E6">
        <w:t xml:space="preserve">) SCF </w:t>
      </w:r>
      <w:r w:rsidR="009D16E5">
        <w:t>Virtualisation</w:t>
      </w:r>
      <w:r w:rsidR="00CA77E6">
        <w:t xml:space="preserve"> Point of Contact</w:t>
      </w:r>
    </w:p>
    <w:p w14:paraId="266799B1" w14:textId="41AA1546" w:rsidR="00DB75B3" w:rsidRDefault="00281C47" w:rsidP="00DB75B3">
      <w:pPr>
        <w:tabs>
          <w:tab w:val="left" w:pos="1276"/>
        </w:tabs>
      </w:pPr>
      <w:r>
        <w:tab/>
        <w:t>Mark Grayson (</w:t>
      </w:r>
      <w:r w:rsidRPr="00281C47">
        <w:t>mgrayson@cisco.com</w:t>
      </w:r>
      <w:r>
        <w:t>)</w:t>
      </w:r>
      <w:r w:rsidR="00CA77E6">
        <w:t xml:space="preserve"> </w:t>
      </w:r>
      <w:r>
        <w:t>SCF Virtualisation Point of Contact</w:t>
      </w:r>
    </w:p>
    <w:p w14:paraId="6F7FDC69" w14:textId="77777777" w:rsidR="00DB75B3" w:rsidRDefault="00DB75B3" w:rsidP="00DB75B3">
      <w:pPr>
        <w:tabs>
          <w:tab w:val="left" w:pos="1276"/>
        </w:tabs>
      </w:pPr>
      <w:r>
        <w:tab/>
        <w:t>Prabhakar Chitrapu (</w:t>
      </w:r>
      <w:hyperlink r:id="rId7" w:history="1">
        <w:r w:rsidRPr="00B3384F">
          <w:rPr>
            <w:rStyle w:val="Hyperlink"/>
          </w:rPr>
          <w:t>pc5542@att.com</w:t>
        </w:r>
      </w:hyperlink>
      <w:r>
        <w:t>) SCF NET WG Chairman</w:t>
      </w:r>
    </w:p>
    <w:p w14:paraId="1737A26E" w14:textId="34FF078E" w:rsidR="00DB75B3" w:rsidRPr="00913F26" w:rsidRDefault="00DB75B3" w:rsidP="00DB75B3">
      <w:pPr>
        <w:tabs>
          <w:tab w:val="left" w:pos="1276"/>
        </w:tabs>
      </w:pPr>
      <w:r>
        <w:tab/>
        <w:t>Richard Kennedy (</w:t>
      </w:r>
      <w:hyperlink r:id="rId8" w:history="1">
        <w:r w:rsidRPr="00B3384F">
          <w:rPr>
            <w:rStyle w:val="Hyperlink"/>
          </w:rPr>
          <w:t>richard@smallcellforum.org</w:t>
        </w:r>
      </w:hyperlink>
      <w:r>
        <w:t>) SCF COO</w:t>
      </w:r>
      <w:r w:rsidR="00281C47">
        <w:t xml:space="preserve"> &amp; Liaison contact</w:t>
      </w:r>
    </w:p>
    <w:p w14:paraId="4C5F1A38" w14:textId="1DA323AE" w:rsidR="00DB75B3" w:rsidRDefault="00DB75B3" w:rsidP="00DB75B3">
      <w:pPr>
        <w:tabs>
          <w:tab w:val="left" w:pos="1276"/>
        </w:tabs>
        <w:rPr>
          <w:b/>
        </w:rPr>
      </w:pPr>
      <w:r w:rsidRPr="007742D5">
        <w:t xml:space="preserve">To: </w:t>
      </w:r>
      <w:r>
        <w:tab/>
      </w:r>
      <w:r w:rsidR="009D16E5">
        <w:rPr>
          <w:b/>
        </w:rPr>
        <w:t>BBF and 3GPP SA5</w:t>
      </w:r>
    </w:p>
    <w:p w14:paraId="777DC263" w14:textId="77777777" w:rsidR="00DB75B3" w:rsidRDefault="00DB75B3" w:rsidP="00DB75B3">
      <w:pPr>
        <w:tabs>
          <w:tab w:val="left" w:pos="1276"/>
        </w:tabs>
        <w:rPr>
          <w:b/>
        </w:rPr>
      </w:pPr>
    </w:p>
    <w:p w14:paraId="2E974D52" w14:textId="160DFD6E" w:rsidR="00DB75B3" w:rsidRPr="007742D5" w:rsidRDefault="00DB75B3" w:rsidP="00DB75B3">
      <w:pPr>
        <w:tabs>
          <w:tab w:val="left" w:pos="1276"/>
        </w:tabs>
        <w:rPr>
          <w:b/>
        </w:rPr>
      </w:pPr>
      <w:r w:rsidRPr="007742D5">
        <w:t xml:space="preserve">Liaison Subject: </w:t>
      </w:r>
      <w:r w:rsidR="009D16E5">
        <w:rPr>
          <w:b/>
        </w:rPr>
        <w:t>Enhancements to TR-196 Small Cell Data Model</w:t>
      </w:r>
    </w:p>
    <w:p w14:paraId="7D7E1847" w14:textId="0D7B73B8" w:rsidR="00DB75B3" w:rsidRDefault="00DB75B3" w:rsidP="00DB75B3">
      <w:pPr>
        <w:rPr>
          <w:u w:val="single"/>
        </w:rPr>
      </w:pPr>
    </w:p>
    <w:p w14:paraId="7CA7954A" w14:textId="723EBBDE" w:rsidR="00CC6B6F" w:rsidRDefault="00CC6B6F" w:rsidP="00CC6B6F">
      <w:pPr>
        <w:rPr>
          <w:b/>
        </w:rPr>
      </w:pPr>
      <w:r>
        <w:rPr>
          <w:b/>
        </w:rPr>
        <w:t>Summary</w:t>
      </w:r>
    </w:p>
    <w:p w14:paraId="54131F60" w14:textId="4C61A36E" w:rsidR="00CC6B6F" w:rsidRPr="00BB34B5" w:rsidRDefault="00BB34B5" w:rsidP="00DB75B3">
      <w:r w:rsidRPr="00BB34B5">
        <w:t xml:space="preserve">The </w:t>
      </w:r>
      <w:r>
        <w:t xml:space="preserve">Small Cell Forum has identified requirements </w:t>
      </w:r>
      <w:r w:rsidRPr="00BB34B5">
        <w:t>that necessitate enhancemen</w:t>
      </w:r>
      <w:r w:rsidR="00092CB4">
        <w:t>ts to the TR-196 Data M</w:t>
      </w:r>
      <w:r w:rsidRPr="00BB34B5">
        <w:t>odel</w:t>
      </w:r>
      <w:r>
        <w:t>. The SCF therefore wish</w:t>
      </w:r>
      <w:r w:rsidR="00092CB4">
        <w:t>es</w:t>
      </w:r>
      <w:r>
        <w:t xml:space="preserve"> to agree a process involving the BBF and 3GPP SA5 for updates to that data model.</w:t>
      </w:r>
    </w:p>
    <w:p w14:paraId="5481DD96" w14:textId="7EFBE486" w:rsidR="006A6250" w:rsidRDefault="006A6250" w:rsidP="00DB75B3"/>
    <w:p w14:paraId="4DFDA9E3" w14:textId="24D5A917" w:rsidR="00DB75B3" w:rsidRDefault="00CA3F9F" w:rsidP="00DB75B3">
      <w:pPr>
        <w:rPr>
          <w:b/>
        </w:rPr>
      </w:pPr>
      <w:r>
        <w:rPr>
          <w:b/>
        </w:rPr>
        <w:t>Outline of reasons for Data Model enhancements</w:t>
      </w:r>
    </w:p>
    <w:p w14:paraId="38343135" w14:textId="2E4F9CD3" w:rsidR="002031AD" w:rsidRPr="00BB34B5" w:rsidRDefault="002031AD" w:rsidP="002031AD">
      <w:r w:rsidRPr="00BB34B5">
        <w:t>During the Small Cell Forum’s work on use cases, interoperability and service features for Small Cells a number of requirements that necessitate enhancements to the TR-196 data model have emerged. The main requirements can be grouped into the following areas:</w:t>
      </w:r>
    </w:p>
    <w:p w14:paraId="4550855C" w14:textId="3E3DA626" w:rsidR="002031AD" w:rsidRPr="00BB34B5" w:rsidRDefault="002031AD" w:rsidP="002031AD">
      <w:pPr>
        <w:pStyle w:val="ListParagraph"/>
        <w:ind w:hanging="360"/>
      </w:pPr>
      <w:r w:rsidRPr="00BB34B5">
        <w:t>1.</w:t>
      </w:r>
      <w:r w:rsidR="00BB34B5">
        <w:t>   </w:t>
      </w:r>
      <w:r w:rsidRPr="00BB34B5">
        <w:t>Virtualisation and the nFAPI interface. The SCF has examined the trends in virtualisation, and has evaluated how they may best be applied in the case of small cells. As a result it is working to enhance its widely-adopted FAPI interface specification so that it may be a formal interoperable interface specification between a PHY layer in a Physical Network Function (PNF) and higher layers in a Virtual Network Function (VNF). To support this interface, it has also developed a proposal for a data model for the PNF based on TR-196, which may be considered either as an enhancement of TR-196, or a companion specification.</w:t>
      </w:r>
    </w:p>
    <w:p w14:paraId="65F9847B" w14:textId="071823E3" w:rsidR="000F1E93" w:rsidRPr="00BB34B5" w:rsidRDefault="002031AD" w:rsidP="000F1E93">
      <w:pPr>
        <w:pStyle w:val="ListParagraph"/>
        <w:ind w:hanging="360"/>
      </w:pPr>
      <w:r w:rsidRPr="00BB34B5">
        <w:t>2.</w:t>
      </w:r>
      <w:r w:rsidR="00BB34B5">
        <w:t>   </w:t>
      </w:r>
      <w:r w:rsidRPr="00BB34B5">
        <w:t xml:space="preserve">SON. The SCF has examined the interoperability of SON features in small cells, and has produced an abstract API which could form the basis of an interoperable interface. To implement this on a small cell directly would probably best be achieved by enhancements to TR-196, </w:t>
      </w:r>
      <w:r w:rsidR="000F1E93" w:rsidRPr="00BB34B5">
        <w:t>around</w:t>
      </w:r>
      <w:r w:rsidRPr="00BB34B5">
        <w:t xml:space="preserve"> which the abstract API is already </w:t>
      </w:r>
      <w:r w:rsidR="000F1E93" w:rsidRPr="00BB34B5">
        <w:t>structured</w:t>
      </w:r>
    </w:p>
    <w:p w14:paraId="038A470E" w14:textId="59D57A55" w:rsidR="002031AD" w:rsidRPr="00BB34B5" w:rsidRDefault="002031AD" w:rsidP="002031AD">
      <w:pPr>
        <w:pStyle w:val="ListParagraph"/>
        <w:ind w:hanging="360"/>
      </w:pPr>
      <w:r w:rsidRPr="00BB34B5">
        <w:t>3.</w:t>
      </w:r>
      <w:r w:rsidR="00BB34B5">
        <w:t>   </w:t>
      </w:r>
      <w:r w:rsidRPr="00BB34B5">
        <w:t xml:space="preserve">Service level APIs. The SCF has produced some Service level specification and APIs. One option </w:t>
      </w:r>
      <w:r w:rsidR="003952FF">
        <w:t>to</w:t>
      </w:r>
      <w:r w:rsidRPr="00BB34B5">
        <w:t xml:space="preserve"> implement these is to enhance TR-196 data model to include objects which would support these </w:t>
      </w:r>
      <w:r w:rsidR="003952FF">
        <w:t xml:space="preserve">higher layer </w:t>
      </w:r>
      <w:r w:rsidRPr="00BB34B5">
        <w:t>services.</w:t>
      </w:r>
    </w:p>
    <w:p w14:paraId="6AD4A160" w14:textId="3ABEFB5B" w:rsidR="002031AD" w:rsidRPr="00BB34B5" w:rsidRDefault="002031AD" w:rsidP="002031AD">
      <w:pPr>
        <w:pStyle w:val="ListParagraph"/>
        <w:ind w:hanging="360"/>
      </w:pPr>
      <w:r w:rsidRPr="00BB34B5">
        <w:t>4.</w:t>
      </w:r>
      <w:r w:rsidR="00BB34B5">
        <w:t>   </w:t>
      </w:r>
      <w:r w:rsidRPr="00BB34B5">
        <w:t>Carrier Aggregation. It has been noted that the current TR-196 data model has been built on the assumption of a single carrier. Whilst it is understood that this data model was designed</w:t>
      </w:r>
      <w:r w:rsidR="00092CB4" w:rsidRPr="00092CB4">
        <w:t xml:space="preserve"> </w:t>
      </w:r>
      <w:r w:rsidR="00092CB4">
        <w:t xml:space="preserve">specifically for a </w:t>
      </w:r>
      <w:r w:rsidR="00092CB4" w:rsidRPr="00092CB4">
        <w:t>Femto Access Point Service</w:t>
      </w:r>
      <w:r w:rsidR="00092CB4">
        <w:t>, which by definition had</w:t>
      </w:r>
      <w:r w:rsidRPr="00BB34B5">
        <w:t xml:space="preserve"> a single carrier, the SCF now believes it would be beneficial if the </w:t>
      </w:r>
      <w:r w:rsidRPr="00BB34B5">
        <w:lastRenderedPageBreak/>
        <w:t xml:space="preserve">data model were enhanced to support multiple carriers and specifically CA to support small </w:t>
      </w:r>
      <w:r w:rsidR="00092CB4">
        <w:t>cells in general, not just Femto Access Points</w:t>
      </w:r>
      <w:r w:rsidRPr="00BB34B5">
        <w:t>.</w:t>
      </w:r>
    </w:p>
    <w:p w14:paraId="7D1D0CAF" w14:textId="1FBF0457" w:rsidR="002031AD" w:rsidRPr="00BB34B5" w:rsidRDefault="002031AD" w:rsidP="002031AD">
      <w:pPr>
        <w:pStyle w:val="ListParagraph"/>
        <w:ind w:hanging="360"/>
      </w:pPr>
      <w:r w:rsidRPr="00BB34B5">
        <w:t>5.</w:t>
      </w:r>
      <w:r w:rsidR="00BB34B5">
        <w:t>   </w:t>
      </w:r>
      <w:r w:rsidRPr="00BB34B5">
        <w:t>A number of detailed 3GPP features are not fully supported by the existing TR-196 data model. SCF members have noted that many of them have added Vendor Extensions simply to allow the implementation of standard 3GPP features in full.</w:t>
      </w:r>
    </w:p>
    <w:p w14:paraId="6D767A6F" w14:textId="1B23B223" w:rsidR="002031AD" w:rsidRDefault="002031AD" w:rsidP="002031AD">
      <w:r w:rsidRPr="00BB34B5">
        <w:t>It is the SCF’s wish that TR-196 be enhanced to address the above, and wishes to work with the BBF, which formally owns and maintains the TR-196 specification, and with 3GPP SA5 who use it by reference in its formal 3GPP specifications. The SCF wishes to form an agreement about the process by which such proposals are discussed and agreed between the SCF, the BBF and SA5, and that is the purpose of this Liaison Statement.</w:t>
      </w:r>
    </w:p>
    <w:p w14:paraId="577353ED" w14:textId="77777777" w:rsidR="00BB34B5" w:rsidRPr="00BB34B5" w:rsidRDefault="00BB34B5" w:rsidP="002031AD"/>
    <w:p w14:paraId="47941F7D" w14:textId="1888CCA3" w:rsidR="000F1E93" w:rsidRPr="00BB34B5" w:rsidRDefault="000F1E93" w:rsidP="002031AD">
      <w:pPr>
        <w:rPr>
          <w:b/>
        </w:rPr>
      </w:pPr>
      <w:r w:rsidRPr="00BB34B5">
        <w:rPr>
          <w:b/>
        </w:rPr>
        <w:t>Proposal</w:t>
      </w:r>
    </w:p>
    <w:p w14:paraId="7543DC06" w14:textId="77777777" w:rsidR="002031AD" w:rsidRPr="00BB34B5" w:rsidRDefault="002031AD" w:rsidP="002031AD">
      <w:r w:rsidRPr="00BB34B5">
        <w:t>Following informal discussions with some members of the BBF and of SA5, the SCF wishes to propose to both the BBF and SA5 that the process to be followed is:</w:t>
      </w:r>
    </w:p>
    <w:p w14:paraId="475CBB01" w14:textId="26695724" w:rsidR="002031AD" w:rsidRPr="00BB34B5" w:rsidRDefault="002031AD" w:rsidP="002031AD">
      <w:pPr>
        <w:pStyle w:val="ListParagraph"/>
        <w:ind w:hanging="360"/>
      </w:pPr>
      <w:r w:rsidRPr="00BB34B5">
        <w:t>1.</w:t>
      </w:r>
      <w:r w:rsidR="00BB34B5">
        <w:t>   </w:t>
      </w:r>
      <w:r w:rsidRPr="00BB34B5">
        <w:t xml:space="preserve">The SCF discusses proposed changes with the BBF, as the formal specification owner, and reaches agreement on the proposed changes. The SCF would be happy to keep SA5 and/or </w:t>
      </w:r>
      <w:r w:rsidR="00BB34B5">
        <w:t xml:space="preserve">those </w:t>
      </w:r>
      <w:r w:rsidRPr="00BB34B5">
        <w:t>specific SA5 members interested in the changes involved in this process, through e.g. informal discussions, email or any suitable means.</w:t>
      </w:r>
    </w:p>
    <w:p w14:paraId="6057E7CD" w14:textId="686A7765" w:rsidR="002031AD" w:rsidRPr="00BB34B5" w:rsidRDefault="002031AD" w:rsidP="002031AD">
      <w:pPr>
        <w:pStyle w:val="ListParagraph"/>
        <w:ind w:hanging="360"/>
      </w:pPr>
      <w:r w:rsidRPr="00BB34B5">
        <w:t>2.</w:t>
      </w:r>
      <w:r w:rsidR="00BB34B5">
        <w:t>   </w:t>
      </w:r>
      <w:r w:rsidRPr="00BB34B5">
        <w:t>The SCF members who are also SA5 members propose formal CRs for the relevant 3GPP specifications to adopt the changes incorporated into the BBF specifications where appropriate.</w:t>
      </w:r>
    </w:p>
    <w:p w14:paraId="1FE15A90" w14:textId="77777777" w:rsidR="002031AD" w:rsidRPr="00BB34B5" w:rsidRDefault="002031AD" w:rsidP="00DB75B3"/>
    <w:p w14:paraId="36A0D9C5" w14:textId="779A1A35" w:rsidR="0044794E" w:rsidRPr="00BB34B5" w:rsidRDefault="0044794E">
      <w:pPr>
        <w:rPr>
          <w:b/>
        </w:rPr>
      </w:pPr>
      <w:r w:rsidRPr="00BB34B5">
        <w:rPr>
          <w:b/>
        </w:rPr>
        <w:t xml:space="preserve">Request to </w:t>
      </w:r>
      <w:r w:rsidR="002031AD" w:rsidRPr="00BB34B5">
        <w:rPr>
          <w:b/>
        </w:rPr>
        <w:t>BBF and 3GPP SA5</w:t>
      </w:r>
    </w:p>
    <w:p w14:paraId="228A1291" w14:textId="0E9AC1D8" w:rsidR="002031AD" w:rsidRDefault="002031AD">
      <w:r w:rsidRPr="00BB34B5">
        <w:t>The SCF invites the BBF and SA5 to consider the above proposal, and indicate whether it is acceptable, or to propose an alternative process.</w:t>
      </w:r>
    </w:p>
    <w:p w14:paraId="3240D7AC" w14:textId="77777777" w:rsidR="00BB34B5" w:rsidRPr="00BB34B5" w:rsidRDefault="00BB34B5"/>
    <w:sectPr w:rsidR="00BB34B5" w:rsidRPr="00BB34B5" w:rsidSect="00770E1C">
      <w:headerReference w:type="default" r:id="rId9"/>
      <w:pgSz w:w="11900" w:h="16840"/>
      <w:pgMar w:top="1440" w:right="1800" w:bottom="1440" w:left="1800" w:header="708" w:footer="708" w:gutter="0"/>
      <w:cols w:space="708"/>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A861DC" w14:textId="77777777" w:rsidR="00711AC5" w:rsidRDefault="00711AC5" w:rsidP="00DB75B3">
      <w:pPr>
        <w:spacing w:after="0" w:line="240" w:lineRule="auto"/>
      </w:pPr>
      <w:r>
        <w:separator/>
      </w:r>
    </w:p>
  </w:endnote>
  <w:endnote w:type="continuationSeparator" w:id="0">
    <w:p w14:paraId="4C26CCA7" w14:textId="77777777" w:rsidR="00711AC5" w:rsidRDefault="00711AC5" w:rsidP="00DB75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Verdana">
    <w:panose1 w:val="020B0604030504040204"/>
    <w:charset w:val="00"/>
    <w:family w:val="auto"/>
    <w:pitch w:val="variable"/>
    <w:sig w:usb0="A10006FF" w:usb1="4000205B" w:usb2="00000010" w:usb3="00000000" w:csb0="000001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CB6FC6" w14:textId="77777777" w:rsidR="00711AC5" w:rsidRDefault="00711AC5" w:rsidP="00DB75B3">
      <w:pPr>
        <w:spacing w:after="0" w:line="240" w:lineRule="auto"/>
      </w:pPr>
      <w:r>
        <w:separator/>
      </w:r>
    </w:p>
  </w:footnote>
  <w:footnote w:type="continuationSeparator" w:id="0">
    <w:p w14:paraId="414737E7" w14:textId="77777777" w:rsidR="00711AC5" w:rsidRDefault="00711AC5" w:rsidP="00DB75B3">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BA91D1" w14:textId="77777777" w:rsidR="00957294" w:rsidRDefault="00957294">
    <w:pPr>
      <w:pStyle w:val="Header"/>
    </w:pPr>
    <w:r w:rsidRPr="00521595">
      <w:rPr>
        <w:noProof/>
      </w:rPr>
      <mc:AlternateContent>
        <mc:Choice Requires="wps">
          <w:drawing>
            <wp:anchor distT="0" distB="0" distL="114300" distR="114300" simplePos="0" relativeHeight="251661312" behindDoc="0" locked="0" layoutInCell="1" allowOverlap="1" wp14:anchorId="1C12EA8B" wp14:editId="1CBCA70C">
              <wp:simplePos x="0" y="0"/>
              <wp:positionH relativeFrom="column">
                <wp:posOffset>3183255</wp:posOffset>
              </wp:positionH>
              <wp:positionV relativeFrom="paragraph">
                <wp:posOffset>267335</wp:posOffset>
              </wp:positionV>
              <wp:extent cx="1414145" cy="690245"/>
              <wp:effectExtent l="0" t="0" r="0" b="0"/>
              <wp:wrapNone/>
              <wp:docPr id="3" name="Text Box 3"/>
              <wp:cNvGraphicFramePr/>
              <a:graphic xmlns:a="http://schemas.openxmlformats.org/drawingml/2006/main">
                <a:graphicData uri="http://schemas.microsoft.com/office/word/2010/wordprocessingShape">
                  <wps:wsp>
                    <wps:cNvSpPr txBox="1"/>
                    <wps:spPr>
                      <a:xfrm>
                        <a:off x="0" y="0"/>
                        <a:ext cx="1414145" cy="69024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AAE73B7" w14:textId="77777777" w:rsidR="00957294" w:rsidRPr="00B318E2" w:rsidRDefault="00957294" w:rsidP="00DB75B3">
                          <w:pPr>
                            <w:pStyle w:val="Headerbody"/>
                            <w:rPr>
                              <w:color w:val="auto"/>
                            </w:rPr>
                          </w:pPr>
                          <w:r w:rsidRPr="00B318E2">
                            <w:rPr>
                              <w:color w:val="auto"/>
                            </w:rPr>
                            <w:t>SMALL CELL FORUM Ltd</w:t>
                          </w:r>
                          <w:r>
                            <w:br/>
                          </w:r>
                          <w:r w:rsidRPr="008B36AB">
                            <w:t>PO Box 23</w:t>
                          </w:r>
                          <w:r>
                            <w:br/>
                          </w:r>
                          <w:r w:rsidRPr="008B36AB">
                            <w:t>Dursley</w:t>
                          </w:r>
                          <w:r>
                            <w:br/>
                          </w:r>
                          <w:r w:rsidRPr="008B36AB">
                            <w:t>GL11 5WA</w:t>
                          </w:r>
                          <w:r>
                            <w:t xml:space="preserve">   UK</w:t>
                          </w:r>
                        </w:p>
                        <w:p w14:paraId="719A2359" w14:textId="77777777" w:rsidR="00957294" w:rsidRDefault="00957294" w:rsidP="00DB75B3">
                          <w:pPr>
                            <w:pStyle w:val="Headerbody"/>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250.65pt;margin-top:21.05pt;width:111.35pt;height:54.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BtpwIAAKMFAAAOAAAAZHJzL2Uyb0RvYy54bWysVN1P2zAQf5+0/8Hye0laUkYrUhSKOk1C&#10;gAYTz65j02iOz7PdJt20/31nJykd2wvTFMk535fvfvdxcdnWiuyEdRXonI5PUkqE5lBW+jmnXx5X&#10;o3NKnGe6ZAq0yOleOHq5eP/uojFzMYENqFJYgk60mzcmpxvvzTxJHN+ImrkTMEKjUIKtmcerfU5K&#10;yxr0XqtkkqZnSQO2NBa4cA65152QLqJ/KQX3d1I64YnKKcbm42njuQ5nsrhg82fLzKbifRjsH6Ko&#10;WaXx0YOra+YZ2drqD1d1xS04kP6EQ52AlBUXMQfMZpy+yuZhw4yIuSA4zhxgcv/PLb/d3VtSlTk9&#10;pUSzGkv0KFpPrqAlpwGdxrg5Kj0YVPMtsrHKA98hMyTdSluHP6ZDUI447w/YBmc8GGXhm1LCUXY2&#10;SydIo/vkxdpY5z8KqEkgcmqxdhFStrtxvlMdVMJjGlaVUrF+Sv/GQJ8dR8QG6KzZHCNBMmiGmGJx&#10;fiynHybFh+lsdFZMx6NsnJ6PiiKdjK5XRVqk2Wo5y65+9nEO9kmApEs9Un6vRPCq9GchEcqIQGDE&#10;JhZLZcmOYfsxzoX2EbwYIWoHLYlZvMWw1495xPzeYtwhMrwM2h+M60qDjXi/Crv8OoQsO30s2lHe&#10;gfTtuu1bZQ3lHjvFQjdpzvBVheW8Yc7fM4ujhc2B68Lf4SEVNDmFnqJkA/b73/hBHzsepZQ0OKo5&#10;dd+2zApK1CeNszAbZ1mY7XjJsKJ4sceS9bFEb+slYDnGuJgMj2TQ92ogpYX6CbdKEV5FEdMc386p&#10;H8il7xYIbiUuiiIq4TQb5m/0g+HBdahOaNbH9olZ03e0xw66hWGo2fxVY3e6wVJDsfUgq9j1AeAO&#10;1R543ARxbvqtFVbN8T1qvezWxS8AAAD//wMAUEsDBBQABgAIAAAAIQCjEiO03gAAAAoBAAAPAAAA&#10;ZHJzL2Rvd25yZXYueG1sTI/BTsMwEETvSPyDtUjcqJ2QlBLiVAjEFUQLSNzceJtExOsodpvw992e&#10;4Ljap5k35Xp2vTjiGDpPGpKFAoFUe9tRo+Fj+3KzAhGiIWt6T6jhFwOsq8uL0hTWT/SOx01sBIdQ&#10;KIyGNsahkDLULToTFn5A4t/ej85EPsdG2tFMHO56mSq1lM50xA2tGfCpxfpnc3AaPl/331+Zemue&#10;XT5MflaS3L3U+vpqfnwAEXGOfzCc9VkdKnba+QPZIHoNuUpuGdWQpQkIBu7SjMftmMzVCmRVyv8T&#10;qhMAAAD//wMAUEsBAi0AFAAGAAgAAAAhALaDOJL+AAAA4QEAABMAAAAAAAAAAAAAAAAAAAAAAFtD&#10;b250ZW50X1R5cGVzXS54bWxQSwECLQAUAAYACAAAACEAOP0h/9YAAACUAQAACwAAAAAAAAAAAAAA&#10;AAAvAQAAX3JlbHMvLnJlbHNQSwECLQAUAAYACAAAACEA8iPwbacCAACjBQAADgAAAAAAAAAAAAAA&#10;AAAuAgAAZHJzL2Uyb0RvYy54bWxQSwECLQAUAAYACAAAACEAoxIjtN4AAAAKAQAADwAAAAAAAAAA&#10;AAAAAAABBQAAZHJzL2Rvd25yZXYueG1sUEsFBgAAAAAEAAQA8wAAAAwGAAAAAA==&#10;" filled="f" stroked="f">
              <v:textbox>
                <w:txbxContent>
                  <w:p w14:paraId="5AAE73B7" w14:textId="77777777" w:rsidR="00957294" w:rsidRPr="00B318E2" w:rsidRDefault="00957294" w:rsidP="00DB75B3">
                    <w:pPr>
                      <w:pStyle w:val="Headerbody"/>
                      <w:rPr>
                        <w:color w:val="auto"/>
                      </w:rPr>
                    </w:pPr>
                    <w:r w:rsidRPr="00B318E2">
                      <w:rPr>
                        <w:color w:val="auto"/>
                      </w:rPr>
                      <w:t>SMALL CELL FORUM Ltd</w:t>
                    </w:r>
                    <w:r>
                      <w:br/>
                    </w:r>
                    <w:r w:rsidRPr="008B36AB">
                      <w:t>PO Box 23</w:t>
                    </w:r>
                    <w:r>
                      <w:br/>
                    </w:r>
                    <w:proofErr w:type="spellStart"/>
                    <w:r w:rsidRPr="008B36AB">
                      <w:t>Dursley</w:t>
                    </w:r>
                    <w:proofErr w:type="spellEnd"/>
                    <w:r>
                      <w:br/>
                    </w:r>
                    <w:r w:rsidRPr="008B36AB">
                      <w:t>GL11 5WA</w:t>
                    </w:r>
                    <w:r>
                      <w:t xml:space="preserve">   UK</w:t>
                    </w:r>
                  </w:p>
                  <w:p w14:paraId="719A2359" w14:textId="77777777" w:rsidR="00957294" w:rsidRDefault="00957294" w:rsidP="00DB75B3">
                    <w:pPr>
                      <w:pStyle w:val="Headerbody"/>
                    </w:pPr>
                  </w:p>
                </w:txbxContent>
              </v:textbox>
            </v:shape>
          </w:pict>
        </mc:Fallback>
      </mc:AlternateContent>
    </w:r>
    <w:r w:rsidRPr="00521595">
      <w:rPr>
        <w:noProof/>
      </w:rPr>
      <mc:AlternateContent>
        <mc:Choice Requires="wps">
          <w:drawing>
            <wp:anchor distT="0" distB="0" distL="114300" distR="114300" simplePos="0" relativeHeight="251662336" behindDoc="0" locked="0" layoutInCell="1" allowOverlap="1" wp14:anchorId="0C6134F4" wp14:editId="083933F5">
              <wp:simplePos x="0" y="0"/>
              <wp:positionH relativeFrom="column">
                <wp:posOffset>4460240</wp:posOffset>
              </wp:positionH>
              <wp:positionV relativeFrom="paragraph">
                <wp:posOffset>267335</wp:posOffset>
              </wp:positionV>
              <wp:extent cx="1391920" cy="754380"/>
              <wp:effectExtent l="0" t="0" r="0" b="7620"/>
              <wp:wrapNone/>
              <wp:docPr id="4" name="Text Box 4"/>
              <wp:cNvGraphicFramePr/>
              <a:graphic xmlns:a="http://schemas.openxmlformats.org/drawingml/2006/main">
                <a:graphicData uri="http://schemas.microsoft.com/office/word/2010/wordprocessingShape">
                  <wps:wsp>
                    <wps:cNvSpPr txBox="1"/>
                    <wps:spPr>
                      <a:xfrm>
                        <a:off x="0" y="0"/>
                        <a:ext cx="1391920" cy="75438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2AA281C" w14:textId="77777777" w:rsidR="00957294" w:rsidRPr="00B318E2" w:rsidRDefault="00957294" w:rsidP="00DB75B3">
                          <w:pPr>
                            <w:pStyle w:val="Headerbody"/>
                          </w:pPr>
                          <w:r>
                            <w:rPr>
                              <w:b/>
                              <w:color w:val="auto"/>
                            </w:rPr>
                            <w:t xml:space="preserve">t  </w:t>
                          </w:r>
                          <w:r>
                            <w:t xml:space="preserve">+44 (0)845 6445823 </w:t>
                          </w:r>
                          <w:r>
                            <w:br/>
                          </w:r>
                          <w:r w:rsidRPr="00B318E2">
                            <w:rPr>
                              <w:b/>
                              <w:color w:val="auto"/>
                            </w:rPr>
                            <w:t>f</w:t>
                          </w:r>
                          <w:r>
                            <w:rPr>
                              <w:b/>
                              <w:color w:val="auto"/>
                            </w:rPr>
                            <w:t xml:space="preserve">  </w:t>
                          </w:r>
                          <w:r w:rsidRPr="008B36AB">
                            <w:t xml:space="preserve">+44 </w:t>
                          </w:r>
                          <w:r>
                            <w:t xml:space="preserve">(0)1453 549254 </w:t>
                          </w:r>
                          <w:r>
                            <w:br/>
                          </w:r>
                          <w:r w:rsidRPr="00B318E2">
                            <w:rPr>
                              <w:b/>
                              <w:color w:val="auto"/>
                            </w:rPr>
                            <w:t>e</w:t>
                          </w:r>
                          <w:r>
                            <w:rPr>
                              <w:b/>
                              <w:color w:val="auto"/>
                            </w:rPr>
                            <w:t xml:space="preserve">  </w:t>
                          </w:r>
                          <w:r w:rsidRPr="00B318E2">
                            <w:t xml:space="preserve">info@smallcellforum.org </w:t>
                          </w:r>
                          <w:r w:rsidRPr="00B318E2">
                            <w:br/>
                          </w:r>
                          <w:r w:rsidRPr="00B318E2">
                            <w:rPr>
                              <w:b/>
                              <w:color w:val="auto"/>
                            </w:rPr>
                            <w:t>w</w:t>
                          </w:r>
                          <w:r w:rsidRPr="008B36AB">
                            <w:t xml:space="preserve"> www.smallcellforum.org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4" o:spid="_x0000_s1027" type="#_x0000_t202" style="position:absolute;margin-left:351.2pt;margin-top:21.05pt;width:109.6pt;height:59.4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ChurQIAAKoFAAAOAAAAZHJzL2Uyb0RvYy54bWysVMFu2zAMvQ/YPwi6p7ZTp22COoWbIsOA&#10;Yi3WDj0rstQYk0VNUmJnw/59lBynWbdLh11sinykyEeKl1ddo8hWWFeDLmh2klIiNIeq1s8F/fK4&#10;HF1Q4jzTFVOgRUF3wtGr+ft3l62ZiTGsQVXCEgyi3aw1BV17b2ZJ4vhaNMydgBEajRJswzwe7XNS&#10;WdZi9EYl4zQ9S1qwlbHAhXOovemNdB7jSym4v5PSCU9UQTE3H782flfhm8wv2ezZMrOu+T4N9g9Z&#10;NKzWeOkh1A3zjGxs/UeopuYWHEh/wqFJQMqai1gDVpOlr6p5WDMjYi1IjjMHmtz/C8s/be8tqauC&#10;5pRo1mCLHkXnyTV0JA/stMbNEPRgEOY7VGOXB71DZSi6k7YJfyyHoB153h24DcF4cDqdZtMxmjja&#10;zif56UUkP3nxNtb5DwIaEoSCWuxdpJRtb53HTBA6QMJlGpa1UrF/Sv+mQGCvEXEAem82w0xQDMiQ&#10;U2zOj8XkfFyeT6ajs3KSjfIsvRiVZToe3SzLtEzz5WKaX/8M5WLMwT8JlPSlR8nvlAhRlf4sJFIZ&#10;GQiKOMRioSzZMhw/xrnQPpIXM0R0QEms4i2Oe3ysI9b3FueekeFm0P7g3NQabOT7VdrV1yFl2eOR&#10;jKO6g+i7VRdn6DAZK6h2ODAW+gfnDF/W2NVb5vw9s/jCcBBwa/g7/EgFbUFhL1GyBvv9b/qAx8FH&#10;KyUtvtiCum8bZgUl6qPGJzHN8jw88XjIsbF4sMeW1bFFb5oFYFcy3E+GRzHgvRpEaaF5wuVShlvR&#10;xDTHuwvqB3Hh+z2Cy4mLsowgfNSG+Vv9YHgIHZoUZvaxe2LW7Afb4yB9guFts9mr+e6xwVNDufEg&#10;6zj8geee1T3/uBDiWO6XV9g4x+eIelmx818AAAD//wMAUEsDBBQABgAIAAAAIQCmMVxf3QAAAAoB&#10;AAAPAAAAZHJzL2Rvd25yZXYueG1sTI/BTsMwEETvSPyDtUjcqJ0ohCbEqRCIK4gClbi58TaJiNdR&#10;7Dbh71lO9Liap5m31WZxgzjhFHpPGpKVAoHUeNtTq+Hj/flmDSJEQ9YMnlDDDwbY1JcXlSmtn+kN&#10;T9vYCi6hUBoNXYxjKWVoOnQmrPyIxNnBT85EPqdW2snMXO4GmSqVS2d64oXOjPjYYfO9PToNny+H&#10;r12mXtsndzvOflGSXCG1vr5aHu5BRFziPwx/+qwONTvt/ZFsEIOGO5VmjGrI0gQEA0Wa5CD2TOaq&#10;AFlX8vyF+hcAAP//AwBQSwECLQAUAAYACAAAACEAtoM4kv4AAADhAQAAEwAAAAAAAAAAAAAAAAAA&#10;AAAAW0NvbnRlbnRfVHlwZXNdLnhtbFBLAQItABQABgAIAAAAIQA4/SH/1gAAAJQBAAALAAAAAAAA&#10;AAAAAAAAAC8BAABfcmVscy8ucmVsc1BLAQItABQABgAIAAAAIQARXChurQIAAKoFAAAOAAAAAAAA&#10;AAAAAAAAAC4CAABkcnMvZTJvRG9jLnhtbFBLAQItABQABgAIAAAAIQCmMVxf3QAAAAoBAAAPAAAA&#10;AAAAAAAAAAAAAAcFAABkcnMvZG93bnJldi54bWxQSwUGAAAAAAQABADzAAAAEQYAAAAA&#10;" filled="f" stroked="f">
              <v:textbox>
                <w:txbxContent>
                  <w:p w14:paraId="72AA281C" w14:textId="77777777" w:rsidR="00957294" w:rsidRPr="00B318E2" w:rsidRDefault="00957294" w:rsidP="00DB75B3">
                    <w:pPr>
                      <w:pStyle w:val="Headerbody"/>
                    </w:pPr>
                    <w:r>
                      <w:rPr>
                        <w:b/>
                        <w:color w:val="auto"/>
                      </w:rPr>
                      <w:t xml:space="preserve">t  </w:t>
                    </w:r>
                    <w:r>
                      <w:t xml:space="preserve">+44 (0)845 6445823 </w:t>
                    </w:r>
                    <w:r>
                      <w:br/>
                    </w:r>
                    <w:r w:rsidRPr="00B318E2">
                      <w:rPr>
                        <w:b/>
                        <w:color w:val="auto"/>
                      </w:rPr>
                      <w:t>f</w:t>
                    </w:r>
                    <w:r>
                      <w:rPr>
                        <w:b/>
                        <w:color w:val="auto"/>
                      </w:rPr>
                      <w:t xml:space="preserve">  </w:t>
                    </w:r>
                    <w:r w:rsidRPr="008B36AB">
                      <w:t xml:space="preserve">+44 </w:t>
                    </w:r>
                    <w:r>
                      <w:t xml:space="preserve">(0)1453 549254 </w:t>
                    </w:r>
                    <w:r>
                      <w:br/>
                    </w:r>
                    <w:r w:rsidRPr="00B318E2">
                      <w:rPr>
                        <w:b/>
                        <w:color w:val="auto"/>
                      </w:rPr>
                      <w:t>e</w:t>
                    </w:r>
                    <w:r>
                      <w:rPr>
                        <w:b/>
                        <w:color w:val="auto"/>
                      </w:rPr>
                      <w:t xml:space="preserve">  </w:t>
                    </w:r>
                    <w:r w:rsidRPr="00B318E2">
                      <w:t xml:space="preserve">info@smallcellforum.org </w:t>
                    </w:r>
                    <w:r w:rsidRPr="00B318E2">
                      <w:br/>
                    </w:r>
                    <w:r w:rsidRPr="00B318E2">
                      <w:rPr>
                        <w:b/>
                        <w:color w:val="auto"/>
                      </w:rPr>
                      <w:t>w</w:t>
                    </w:r>
                    <w:r w:rsidRPr="008B36AB">
                      <w:t xml:space="preserve"> www.smallcellforum.org</w:t>
                    </w:r>
                  </w:p>
                </w:txbxContent>
              </v:textbox>
            </v:shape>
          </w:pict>
        </mc:Fallback>
      </mc:AlternateContent>
    </w:r>
    <w:r w:rsidRPr="00521595">
      <w:rPr>
        <w:noProof/>
      </w:rPr>
      <w:drawing>
        <wp:anchor distT="0" distB="0" distL="114300" distR="114300" simplePos="0" relativeHeight="251663360" behindDoc="0" locked="0" layoutInCell="1" allowOverlap="1" wp14:anchorId="158B0424" wp14:editId="112A8D28">
          <wp:simplePos x="0" y="0"/>
          <wp:positionH relativeFrom="margin">
            <wp:posOffset>-456565</wp:posOffset>
          </wp:positionH>
          <wp:positionV relativeFrom="margin">
            <wp:posOffset>-289560</wp:posOffset>
          </wp:positionV>
          <wp:extent cx="2103120" cy="1011555"/>
          <wp:effectExtent l="0" t="0" r="5080" b="444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3120" cy="10115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9264" behindDoc="0" locked="0" layoutInCell="1" allowOverlap="1" wp14:anchorId="2875F43A" wp14:editId="50270D7E">
              <wp:simplePos x="0" y="0"/>
              <wp:positionH relativeFrom="margin">
                <wp:posOffset>-663575</wp:posOffset>
              </wp:positionH>
              <wp:positionV relativeFrom="margin">
                <wp:posOffset>-574040</wp:posOffset>
              </wp:positionV>
              <wp:extent cx="6636385" cy="1642745"/>
              <wp:effectExtent l="0" t="0" r="0" b="8255"/>
              <wp:wrapSquare wrapText="bothSides"/>
              <wp:docPr id="2" name="Text Box 2"/>
              <wp:cNvGraphicFramePr/>
              <a:graphic xmlns:a="http://schemas.openxmlformats.org/drawingml/2006/main">
                <a:graphicData uri="http://schemas.microsoft.com/office/word/2010/wordprocessingShape">
                  <wps:wsp>
                    <wps:cNvSpPr txBox="1"/>
                    <wps:spPr>
                      <a:xfrm>
                        <a:off x="0" y="0"/>
                        <a:ext cx="6636385" cy="164274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53D6C00" w14:textId="77777777" w:rsidR="00957294" w:rsidRDefault="00957294" w:rsidP="00DB75B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2" o:spid="_x0000_s1028" type="#_x0000_t202" style="position:absolute;margin-left:-52.25pt;margin-top:-45.2pt;width:522.55pt;height:129.35pt;z-index:25165926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O4wrgIAAKsFAAAOAAAAZHJzL2Uyb0RvYy54bWysVE1v2zAMvQ/YfxB0T22nTtoadQo3RYYB&#10;xVqsHXpWZKkxZouapMTOhv33UbKdZt0uHXaxKfKJIh8/Lq+6piY7YWwFKqfJSUyJUBzKSj3n9Mvj&#10;anJOiXVMlawGJXK6F5ZeLd6/u2x1JqawgboUhqATZbNW53TjnM6iyPKNaJg9AS0UGiWYhjk8mueo&#10;NKxF700dTeN4HrVgSm2AC2tRe9Mb6SL4l1JwdyelFY7UOcXYXPia8F37b7S4ZNmzYXpT8SEM9g9R&#10;NKxS+OjB1Q1zjGxN9YerpuIGLEh3wqGJQMqKi5ADZpPEr7J52DAtQi5IjtUHmuz/c8s/7e4Nqcqc&#10;TilRrMESPYrOkWvoyNSz02qbIehBI8x1qMYqj3qLSp90J03j/5gOQTvyvD9w651xVM7np/PT8xkl&#10;HG3JPJ2epTPvJ3q5ro11HwQ0xAs5NVi8wCnb3VrXQ0eIf03BqqrrUMBa/aZAn71GhA7ob7MMQ0HR&#10;I31QoTo/lrOzaXE2u5jMi1kySZP4fFIU8XRysyriIk5Xy4v0+ucQ53g/8pz0uQfJ7Wvhvdbqs5DI&#10;ZaDAK0IXi2VtyI5h/zHOhXKBvRAhoj1KYhZvuTjgQx4hv7dc7hkZXwblDpebSoEJfL8Ku/w6hix7&#10;PBbtKG8vum7dDU00tMwayj12jIF+4qzmqwqresusu2cGRwybBNeGu8OPrKHNKQwSJRsw3/+m93js&#10;fLRS0uLI5tR+2zIjKKk/KpyJiyRN/YyHQ4qFxYM5tqyPLWrbLAGrkuCC0jyIHu/qUZQGmifcLoV/&#10;FU1McXw7p24Ul65fJLiduCiKAMKp1szdqgfNvWtfJN+zj90TM3pobIeN9AnG4WbZq/7usf6mgmLr&#10;QFah+T3PPasD/7gRwvgM28uvnONzQL3s2MUvAAAA//8DAFBLAwQUAAYACAAAACEAf+nAit8AAAAM&#10;AQAADwAAAGRycy9kb3ducmV2LnhtbEyPwU7DMAyG70h7h8hI3LZk0FVraTpNIK4gtoHELWu8tqJx&#10;qiZby9tjTuxmy59+f3+xmVwnLjiE1pOG5UKBQKq8banWcNi/zNcgQjRkTecJNfxggE05uylMbv1I&#10;73jZxVpwCIXcaGhi7HMpQ9WgM2HheyS+nfzgTOR1qKUdzMjhrpP3SqXSmZb4Q2N6fGqw+t6dnYaP&#10;19PXZ6Le6me36kc/KUkuk1rf3U7bRxARp/gPw58+q0PJTkd/JhtEp2G+VMmKWZ4ylYBgJEtUCuLI&#10;bLp+AFkW8rpE+QsAAP//AwBQSwECLQAUAAYACAAAACEAtoM4kv4AAADhAQAAEwAAAAAAAAAAAAAA&#10;AAAAAAAAW0NvbnRlbnRfVHlwZXNdLnhtbFBLAQItABQABgAIAAAAIQA4/SH/1gAAAJQBAAALAAAA&#10;AAAAAAAAAAAAAC8BAABfcmVscy8ucmVsc1BLAQItABQABgAIAAAAIQBDZO4wrgIAAKsFAAAOAAAA&#10;AAAAAAAAAAAAAC4CAABkcnMvZTJvRG9jLnhtbFBLAQItABQABgAIAAAAIQB/6cCK3wAAAAwBAAAP&#10;AAAAAAAAAAAAAAAAAAgFAABkcnMvZG93bnJldi54bWxQSwUGAAAAAAQABADzAAAAFAYAAAAA&#10;" filled="f" stroked="f">
              <v:textbox>
                <w:txbxContent>
                  <w:p w14:paraId="053D6C00" w14:textId="77777777" w:rsidR="00957294" w:rsidRDefault="00957294" w:rsidP="00DB75B3"/>
                </w:txbxContent>
              </v:textbox>
              <w10:wrap type="square" anchorx="margin" anchory="margin"/>
            </v:shape>
          </w:pict>
        </mc:Fallback>
      </mc:AlternateConten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803722"/>
    <w:multiLevelType w:val="hybridMultilevel"/>
    <w:tmpl w:val="7ECCF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embedSystemFont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5B3"/>
    <w:rsid w:val="00023BE0"/>
    <w:rsid w:val="00034856"/>
    <w:rsid w:val="00092CB4"/>
    <w:rsid w:val="000F1E93"/>
    <w:rsid w:val="002031AD"/>
    <w:rsid w:val="00281C47"/>
    <w:rsid w:val="002F77BE"/>
    <w:rsid w:val="00304466"/>
    <w:rsid w:val="00367D16"/>
    <w:rsid w:val="003952FF"/>
    <w:rsid w:val="0044794E"/>
    <w:rsid w:val="004B1E76"/>
    <w:rsid w:val="005C58EB"/>
    <w:rsid w:val="006A6250"/>
    <w:rsid w:val="00711AC5"/>
    <w:rsid w:val="00720BD5"/>
    <w:rsid w:val="007335DE"/>
    <w:rsid w:val="00770E1C"/>
    <w:rsid w:val="008A6054"/>
    <w:rsid w:val="00957294"/>
    <w:rsid w:val="009661A7"/>
    <w:rsid w:val="009D16E5"/>
    <w:rsid w:val="009D2D24"/>
    <w:rsid w:val="00A06AC9"/>
    <w:rsid w:val="00B21B44"/>
    <w:rsid w:val="00B23281"/>
    <w:rsid w:val="00BA46DC"/>
    <w:rsid w:val="00BB34B5"/>
    <w:rsid w:val="00C97551"/>
    <w:rsid w:val="00CA3F9F"/>
    <w:rsid w:val="00CA77E6"/>
    <w:rsid w:val="00CC6B6F"/>
    <w:rsid w:val="00DB75B3"/>
    <w:rsid w:val="00DB7A0B"/>
    <w:rsid w:val="00EB1C9E"/>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8AC769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w:qFormat/>
    <w:rsid w:val="00DB75B3"/>
    <w:pPr>
      <w:spacing w:after="113" w:line="260" w:lineRule="exact"/>
    </w:pPr>
    <w:rPr>
      <w:rFonts w:ascii="Verdana" w:hAnsi="Verdana" w:cs="Times New Roman"/>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B75B3"/>
    <w:pPr>
      <w:spacing w:after="0" w:line="240" w:lineRule="auto"/>
    </w:pPr>
    <w:rPr>
      <w:rFonts w:ascii="Lucida Grande" w:hAnsi="Lucida Grande" w:cs="Lucida Grande"/>
      <w:szCs w:val="18"/>
    </w:rPr>
  </w:style>
  <w:style w:type="character" w:customStyle="1" w:styleId="BalloonTextChar">
    <w:name w:val="Balloon Text Char"/>
    <w:basedOn w:val="DefaultParagraphFont"/>
    <w:link w:val="BalloonText"/>
    <w:uiPriority w:val="99"/>
    <w:semiHidden/>
    <w:rsid w:val="00DB75B3"/>
    <w:rPr>
      <w:rFonts w:ascii="Lucida Grande" w:hAnsi="Lucida Grande" w:cs="Lucida Grande"/>
      <w:sz w:val="18"/>
      <w:szCs w:val="18"/>
    </w:rPr>
  </w:style>
  <w:style w:type="character" w:styleId="Hyperlink">
    <w:name w:val="Hyperlink"/>
    <w:basedOn w:val="DefaultParagraphFont"/>
    <w:uiPriority w:val="99"/>
    <w:unhideWhenUsed/>
    <w:rsid w:val="00DB75B3"/>
    <w:rPr>
      <w:color w:val="0000FF" w:themeColor="hyperlink"/>
      <w:u w:val="single"/>
    </w:rPr>
  </w:style>
  <w:style w:type="paragraph" w:styleId="Header">
    <w:name w:val="header"/>
    <w:basedOn w:val="Normal"/>
    <w:link w:val="HeaderChar"/>
    <w:uiPriority w:val="99"/>
    <w:unhideWhenUsed/>
    <w:rsid w:val="00DB75B3"/>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75B3"/>
    <w:rPr>
      <w:rFonts w:ascii="Verdana" w:hAnsi="Verdana" w:cs="Times New Roman"/>
      <w:sz w:val="18"/>
    </w:rPr>
  </w:style>
  <w:style w:type="paragraph" w:styleId="Footer">
    <w:name w:val="footer"/>
    <w:basedOn w:val="Normal"/>
    <w:link w:val="FooterChar"/>
    <w:uiPriority w:val="99"/>
    <w:unhideWhenUsed/>
    <w:rsid w:val="00DB75B3"/>
    <w:pPr>
      <w:tabs>
        <w:tab w:val="center" w:pos="4320"/>
        <w:tab w:val="right" w:pos="8640"/>
      </w:tabs>
      <w:spacing w:after="0" w:line="240" w:lineRule="auto"/>
    </w:pPr>
  </w:style>
  <w:style w:type="character" w:customStyle="1" w:styleId="FooterChar">
    <w:name w:val="Footer Char"/>
    <w:basedOn w:val="DefaultParagraphFont"/>
    <w:link w:val="Footer"/>
    <w:uiPriority w:val="99"/>
    <w:rsid w:val="00DB75B3"/>
    <w:rPr>
      <w:rFonts w:ascii="Verdana" w:hAnsi="Verdana" w:cs="Times New Roman"/>
      <w:sz w:val="18"/>
    </w:rPr>
  </w:style>
  <w:style w:type="paragraph" w:customStyle="1" w:styleId="Headerbody">
    <w:name w:val="Header body"/>
    <w:qFormat/>
    <w:rsid w:val="00DB75B3"/>
    <w:rPr>
      <w:rFonts w:ascii="Verdana" w:hAnsi="Verdana" w:cs="Times New Roman"/>
      <w:bCs/>
      <w:color w:val="636463"/>
      <w:sz w:val="14"/>
    </w:rPr>
  </w:style>
  <w:style w:type="character" w:styleId="FollowedHyperlink">
    <w:name w:val="FollowedHyperlink"/>
    <w:basedOn w:val="DefaultParagraphFont"/>
    <w:uiPriority w:val="99"/>
    <w:semiHidden/>
    <w:unhideWhenUsed/>
    <w:rsid w:val="00B23281"/>
    <w:rPr>
      <w:color w:val="800080" w:themeColor="followedHyperlink"/>
      <w:u w:val="single"/>
    </w:rPr>
  </w:style>
  <w:style w:type="paragraph" w:styleId="ListParagraph">
    <w:name w:val="List Paragraph"/>
    <w:basedOn w:val="Normal"/>
    <w:link w:val="ListParagraphChar"/>
    <w:uiPriority w:val="34"/>
    <w:qFormat/>
    <w:rsid w:val="00720BD5"/>
    <w:pPr>
      <w:ind w:left="720"/>
      <w:contextualSpacing/>
    </w:pPr>
  </w:style>
  <w:style w:type="character" w:styleId="CommentReference">
    <w:name w:val="annotation reference"/>
    <w:basedOn w:val="DefaultParagraphFont"/>
    <w:uiPriority w:val="99"/>
    <w:semiHidden/>
    <w:unhideWhenUsed/>
    <w:rsid w:val="006A6250"/>
    <w:rPr>
      <w:sz w:val="16"/>
      <w:szCs w:val="16"/>
    </w:rPr>
  </w:style>
  <w:style w:type="paragraph" w:styleId="CommentText">
    <w:name w:val="annotation text"/>
    <w:basedOn w:val="Normal"/>
    <w:link w:val="CommentTextChar"/>
    <w:uiPriority w:val="99"/>
    <w:semiHidden/>
    <w:unhideWhenUsed/>
    <w:rsid w:val="006A6250"/>
    <w:pPr>
      <w:spacing w:line="240" w:lineRule="auto"/>
    </w:pPr>
    <w:rPr>
      <w:sz w:val="20"/>
      <w:szCs w:val="20"/>
    </w:rPr>
  </w:style>
  <w:style w:type="character" w:customStyle="1" w:styleId="CommentTextChar">
    <w:name w:val="Comment Text Char"/>
    <w:basedOn w:val="DefaultParagraphFont"/>
    <w:link w:val="CommentText"/>
    <w:uiPriority w:val="99"/>
    <w:semiHidden/>
    <w:rsid w:val="006A6250"/>
    <w:rPr>
      <w:rFonts w:ascii="Verdana" w:hAnsi="Verdana" w:cs="Times New Roman"/>
      <w:sz w:val="20"/>
      <w:szCs w:val="20"/>
    </w:rPr>
  </w:style>
  <w:style w:type="paragraph" w:styleId="CommentSubject">
    <w:name w:val="annotation subject"/>
    <w:basedOn w:val="CommentText"/>
    <w:next w:val="CommentText"/>
    <w:link w:val="CommentSubjectChar"/>
    <w:uiPriority w:val="99"/>
    <w:semiHidden/>
    <w:unhideWhenUsed/>
    <w:rsid w:val="006A6250"/>
    <w:rPr>
      <w:b/>
      <w:bCs/>
    </w:rPr>
  </w:style>
  <w:style w:type="character" w:customStyle="1" w:styleId="CommentSubjectChar">
    <w:name w:val="Comment Subject Char"/>
    <w:basedOn w:val="CommentTextChar"/>
    <w:link w:val="CommentSubject"/>
    <w:uiPriority w:val="99"/>
    <w:semiHidden/>
    <w:rsid w:val="006A6250"/>
    <w:rPr>
      <w:rFonts w:ascii="Verdana" w:hAnsi="Verdana" w:cs="Times New Roman"/>
      <w:b/>
      <w:bCs/>
      <w:sz w:val="20"/>
      <w:szCs w:val="20"/>
    </w:rPr>
  </w:style>
  <w:style w:type="paragraph" w:styleId="Revision">
    <w:name w:val="Revision"/>
    <w:hidden/>
    <w:uiPriority w:val="99"/>
    <w:semiHidden/>
    <w:rsid w:val="006A6250"/>
    <w:rPr>
      <w:rFonts w:ascii="Verdana" w:hAnsi="Verdana" w:cs="Times New Roman"/>
      <w:sz w:val="18"/>
    </w:rPr>
  </w:style>
  <w:style w:type="table" w:styleId="TableGrid">
    <w:name w:val="Table Grid"/>
    <w:basedOn w:val="TableNormal"/>
    <w:uiPriority w:val="59"/>
    <w:rsid w:val="00CA77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CA77E6"/>
    <w:pPr>
      <w:spacing w:after="200" w:line="240" w:lineRule="auto"/>
    </w:pPr>
    <w:rPr>
      <w:b/>
      <w:bCs/>
      <w:color w:val="4F81BD" w:themeColor="accent1"/>
      <w:szCs w:val="18"/>
    </w:rPr>
  </w:style>
  <w:style w:type="character" w:customStyle="1" w:styleId="ListParagraphChar">
    <w:name w:val="List Paragraph Char"/>
    <w:basedOn w:val="DefaultParagraphFont"/>
    <w:link w:val="ListParagraph"/>
    <w:uiPriority w:val="34"/>
    <w:locked/>
    <w:rsid w:val="002031AD"/>
    <w:rPr>
      <w:rFonts w:ascii="Verdana" w:hAnsi="Verdana" w:cs="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279505">
      <w:bodyDiv w:val="1"/>
      <w:marLeft w:val="0"/>
      <w:marRight w:val="0"/>
      <w:marTop w:val="0"/>
      <w:marBottom w:val="0"/>
      <w:divBdr>
        <w:top w:val="none" w:sz="0" w:space="0" w:color="auto"/>
        <w:left w:val="none" w:sz="0" w:space="0" w:color="auto"/>
        <w:bottom w:val="none" w:sz="0" w:space="0" w:color="auto"/>
        <w:right w:val="none" w:sz="0" w:space="0" w:color="auto"/>
      </w:divBdr>
    </w:div>
    <w:div w:id="295725711">
      <w:bodyDiv w:val="1"/>
      <w:marLeft w:val="0"/>
      <w:marRight w:val="0"/>
      <w:marTop w:val="0"/>
      <w:marBottom w:val="0"/>
      <w:divBdr>
        <w:top w:val="none" w:sz="0" w:space="0" w:color="auto"/>
        <w:left w:val="none" w:sz="0" w:space="0" w:color="auto"/>
        <w:bottom w:val="none" w:sz="0" w:space="0" w:color="auto"/>
        <w:right w:val="none" w:sz="0" w:space="0" w:color="auto"/>
      </w:divBdr>
    </w:div>
    <w:div w:id="811599276">
      <w:bodyDiv w:val="1"/>
      <w:marLeft w:val="0"/>
      <w:marRight w:val="0"/>
      <w:marTop w:val="0"/>
      <w:marBottom w:val="0"/>
      <w:divBdr>
        <w:top w:val="none" w:sz="0" w:space="0" w:color="auto"/>
        <w:left w:val="none" w:sz="0" w:space="0" w:color="auto"/>
        <w:bottom w:val="none" w:sz="0" w:space="0" w:color="auto"/>
        <w:right w:val="none" w:sz="0" w:space="0" w:color="auto"/>
      </w:divBdr>
    </w:div>
    <w:div w:id="1108155834">
      <w:bodyDiv w:val="1"/>
      <w:marLeft w:val="0"/>
      <w:marRight w:val="0"/>
      <w:marTop w:val="0"/>
      <w:marBottom w:val="0"/>
      <w:divBdr>
        <w:top w:val="none" w:sz="0" w:space="0" w:color="auto"/>
        <w:left w:val="none" w:sz="0" w:space="0" w:color="auto"/>
        <w:bottom w:val="none" w:sz="0" w:space="0" w:color="auto"/>
        <w:right w:val="none" w:sz="0" w:space="0" w:color="auto"/>
      </w:divBdr>
    </w:div>
    <w:div w:id="1322200078">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mailto:pc5542@att.com" TargetMode="External"/><Relationship Id="rId8" Type="http://schemas.openxmlformats.org/officeDocument/2006/relationships/hyperlink" Target="mailto:richard@smallcellforum.org" TargetMode="External"/><Relationship Id="rId9" Type="http://schemas.openxmlformats.org/officeDocument/2006/relationships/header" Target="head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625</Words>
  <Characters>3564</Characters>
  <Application>Microsoft Macintosh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Cisco Systems, Inc.</Company>
  <LinksUpToDate>false</LinksUpToDate>
  <CharactersWithSpaces>4181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Grayson</dc:creator>
  <cp:keywords/>
  <dc:description/>
  <cp:lastModifiedBy>Richard Kennedy</cp:lastModifiedBy>
  <cp:revision>3</cp:revision>
  <dcterms:created xsi:type="dcterms:W3CDTF">2016-01-21T12:50:00Z</dcterms:created>
  <dcterms:modified xsi:type="dcterms:W3CDTF">2016-01-21T12:50:00Z</dcterms:modified>
</cp:coreProperties>
</file>