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CBED0" w14:textId="77777777"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2BA38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0F6E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79E8BD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D35B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150F" w14:textId="77777777" w:rsidR="00911477" w:rsidRPr="00DE4DB9" w:rsidRDefault="00A071B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to 3GPP SA5 </w:t>
            </w:r>
            <w:r w:rsidR="005806C2">
              <w:rPr>
                <w:rFonts w:ascii="Arial" w:hAnsi="Arial" w:cs="Arial"/>
                <w:b/>
                <w:color w:val="0000FF"/>
                <w:sz w:val="28"/>
                <w:szCs w:val="28"/>
              </w:rPr>
              <w:t>response on</w:t>
            </w:r>
            <w:r w:rsidR="007802FA" w:rsidRPr="007802F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the SOL WG work plan schedule</w:t>
            </w:r>
          </w:p>
        </w:tc>
      </w:tr>
      <w:tr w:rsidR="00911477" w:rsidRPr="002A36EA" w14:paraId="2CBEB9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74ABE" w14:textId="77777777" w:rsidR="00A73DFD" w:rsidRDefault="00A73DFD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</w:p>
          <w:p w14:paraId="7DAAFEC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FC7155" w14:textId="77777777" w:rsidR="00A73DFD" w:rsidRDefault="00A73DFD" w:rsidP="007F05C7">
            <w:pPr>
              <w:ind w:left="57"/>
              <w:rPr>
                <w:rFonts w:ascii="Arial" w:hAnsi="Arial" w:cs="Arial"/>
              </w:rPr>
            </w:pPr>
          </w:p>
          <w:p w14:paraId="26949256" w14:textId="77777777" w:rsidR="00911477" w:rsidRPr="00911477" w:rsidRDefault="007802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A73DFD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-</w:t>
            </w:r>
            <w:r w:rsidR="00A97C81">
              <w:rPr>
                <w:rFonts w:ascii="Arial" w:hAnsi="Arial" w:cs="Arial"/>
              </w:rPr>
              <w:t>16</w:t>
            </w:r>
          </w:p>
        </w:tc>
      </w:tr>
      <w:tr w:rsidR="00911477" w:rsidRPr="00D21604" w14:paraId="7EC9D24E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FF9B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B7F2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30786D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6040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66187" w14:textId="77777777"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14:paraId="0AFB1E9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D8DD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CA7A4" w14:textId="77777777" w:rsidR="0002494A" w:rsidRPr="006E39CE" w:rsidRDefault="0002494A" w:rsidP="0002494A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 xml:space="preserve">Lopez Diego, ETSI NFV Chairman </w:t>
            </w:r>
          </w:p>
          <w:p w14:paraId="6227F8B9" w14:textId="77777777" w:rsidR="0002494A" w:rsidRPr="006E39CE" w:rsidRDefault="0002494A" w:rsidP="0002494A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>Bruno Chatras, ETSI NFV SOL WG Chairman</w:t>
            </w:r>
          </w:p>
          <w:p w14:paraId="327DA940" w14:textId="77777777" w:rsidR="0002494A" w:rsidRPr="006E39CE" w:rsidRDefault="0002494A" w:rsidP="0002494A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>Thinh Nguyenphu, ETSI SOL WG Vice-Chairman</w:t>
            </w:r>
          </w:p>
          <w:p w14:paraId="1836D7A2" w14:textId="4521C7EB" w:rsidR="00911477" w:rsidRPr="00911477" w:rsidRDefault="0002494A" w:rsidP="0002494A">
            <w:pPr>
              <w:ind w:left="57"/>
              <w:rPr>
                <w:rFonts w:ascii="Arial" w:hAnsi="Arial" w:cs="Arial"/>
                <w:sz w:val="24"/>
              </w:rPr>
            </w:pPr>
            <w:r w:rsidRPr="006E39CE">
              <w:rPr>
                <w:rFonts w:ascii="Arial" w:hAnsi="Arial" w:cs="Arial"/>
                <w:color w:val="0000FF"/>
                <w:sz w:val="28"/>
                <w:szCs w:val="28"/>
              </w:rPr>
              <w:t>NFVsupport@etsi.org</w:t>
            </w:r>
          </w:p>
        </w:tc>
      </w:tr>
      <w:tr w:rsidR="00911477" w:rsidRPr="008F646A" w14:paraId="52F11F6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2792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E9A4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625D709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DD60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C27DFD" w14:textId="77777777" w:rsidR="00911477" w:rsidRDefault="00A071B6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  <w:p w14:paraId="4E18DFCE" w14:textId="327D4ED4" w:rsidR="00BF7991" w:rsidRDefault="00BF7991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BF7991">
              <w:rPr>
                <w:rFonts w:ascii="Arial" w:hAnsi="Arial" w:cs="Arial"/>
                <w:color w:val="0000FF"/>
                <w:sz w:val="28"/>
              </w:rPr>
              <w:t>Christian Toche, 3GPP SA5 Vice-Chairman</w:t>
            </w:r>
            <w:r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Pr="00BF7991">
              <w:rPr>
                <w:rFonts w:ascii="Arial" w:hAnsi="Arial" w:cs="Arial"/>
                <w:color w:val="0000FF"/>
                <w:sz w:val="28"/>
              </w:rPr>
              <w:t>christian.toche@huawei.com</w:t>
            </w:r>
          </w:p>
          <w:p w14:paraId="4494331E" w14:textId="37BB3600" w:rsidR="00BF7991" w:rsidRDefault="00BF7991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E39CE">
              <w:rPr>
                <w:rFonts w:ascii="Arial" w:hAnsi="Arial" w:cs="Arial"/>
                <w:color w:val="0000FF"/>
                <w:sz w:val="28"/>
              </w:rPr>
              <w:t>3GPP Liaisons Coordinator,</w:t>
            </w:r>
            <w:r w:rsidRPr="00BF7991">
              <w:rPr>
                <w:rFonts w:ascii="Arial" w:hAnsi="Arial" w:cs="Arial"/>
                <w:sz w:val="28"/>
              </w:rPr>
              <w:t xml:space="preserve"> </w:t>
            </w:r>
            <w:hyperlink r:id="rId8" w:history="1">
              <w:r w:rsidRPr="00795274">
                <w:rPr>
                  <w:rStyle w:val="Hyperlink"/>
                  <w:rFonts w:ascii="Arial" w:hAnsi="Arial" w:cs="Arial"/>
                  <w:sz w:val="28"/>
                </w:rPr>
                <w:t>mailto:3GPPLiaison@etsi.org</w:t>
              </w:r>
            </w:hyperlink>
          </w:p>
          <w:p w14:paraId="5018CC2B" w14:textId="15B7BB2C" w:rsidR="00BF7991" w:rsidRPr="00DE4DB9" w:rsidRDefault="00BF7991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1B74A9A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59BC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3255D30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1B33959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CE30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EBF47D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2795B4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F7CB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85FE8F8" w14:textId="10AFF0D1" w:rsidR="00911477" w:rsidRPr="00911477" w:rsidRDefault="005806C2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NFV(16)000</w:t>
            </w:r>
            <w:r w:rsidR="00BF7991">
              <w:rPr>
                <w:rFonts w:ascii="Arial" w:hAnsi="Arial" w:cs="Arial"/>
                <w:color w:val="0000FF"/>
              </w:rPr>
              <w:t>355</w:t>
            </w:r>
            <w:r>
              <w:rPr>
                <w:rFonts w:ascii="Arial" w:hAnsi="Arial" w:cs="Arial"/>
                <w:color w:val="0000FF"/>
              </w:rPr>
              <w:t>_LS_reply_to_3GPP_SA5_on_the_SOL_WG_plan_schedule</w:t>
            </w:r>
          </w:p>
        </w:tc>
      </w:tr>
      <w:tr w:rsidR="00911477" w:rsidRPr="00D21604" w14:paraId="63F7A8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026F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4D46A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7E26823F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F14EC7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5916" w14:textId="77777777"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3DE0325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5FA240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5CF8EDB4" w14:textId="77777777" w:rsidR="00911477" w:rsidRPr="00866086" w:rsidRDefault="00911477" w:rsidP="00911477"/>
    <w:p w14:paraId="54C3FD03" w14:textId="77777777"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CE4822" w14:textId="77777777" w:rsidR="00A73DFD" w:rsidRDefault="00A73DFD" w:rsidP="00A73DFD">
      <w:pPr>
        <w:rPr>
          <w:rFonts w:ascii="Arial" w:hAnsi="Arial" w:cs="Arial"/>
        </w:rPr>
      </w:pPr>
      <w:r w:rsidRPr="00A73DFD">
        <w:rPr>
          <w:rFonts w:ascii="Arial" w:hAnsi="Arial" w:cs="Arial"/>
        </w:rPr>
        <w:t xml:space="preserve">The ETSI SOL WG would like to thank 3GPP SA5 for their incoming liaison, entitled “Reply LS to ETSI ISG NFV on </w:t>
      </w:r>
      <w:r w:rsidRPr="00A73DFD">
        <w:rPr>
          <w:rFonts w:ascii="Arial" w:hAnsi="Arial" w:cs="Arial"/>
          <w:bCs/>
        </w:rPr>
        <w:t>the SOL WG work plan schedule</w:t>
      </w:r>
      <w:r w:rsidRPr="00A73DFD">
        <w:rPr>
          <w:rFonts w:ascii="Arial" w:hAnsi="Arial" w:cs="Arial"/>
        </w:rPr>
        <w:t xml:space="preserve">.” In this incoming liaison, SA5 kindly asks </w:t>
      </w:r>
      <w:r w:rsidRPr="00A73DFD">
        <w:rPr>
          <w:rFonts w:ascii="Arial" w:hAnsi="Arial" w:cs="Arial"/>
          <w:bCs/>
        </w:rPr>
        <w:t>ETSI ISG NFV</w:t>
      </w:r>
      <w:r w:rsidRPr="00A73DFD">
        <w:rPr>
          <w:rFonts w:ascii="Arial" w:hAnsi="Arial" w:cs="Arial"/>
        </w:rPr>
        <w:t xml:space="preserve"> to consider possibilities to expedite the delivery of stage 3 specifications for </w:t>
      </w:r>
      <w:r w:rsidR="000E793F">
        <w:rPr>
          <w:rFonts w:ascii="Arial" w:hAnsi="Arial" w:cs="Arial"/>
        </w:rPr>
        <w:t xml:space="preserve">ETSI </w:t>
      </w:r>
      <w:r w:rsidRPr="00A73DFD">
        <w:rPr>
          <w:rFonts w:ascii="Arial" w:hAnsi="Arial" w:cs="Arial"/>
        </w:rPr>
        <w:t xml:space="preserve">GS NFV-IFA 008 and </w:t>
      </w:r>
      <w:r w:rsidR="000E793F">
        <w:rPr>
          <w:rFonts w:ascii="Arial" w:hAnsi="Arial" w:cs="Arial"/>
        </w:rPr>
        <w:t xml:space="preserve">ETSI </w:t>
      </w:r>
      <w:r w:rsidRPr="00A73DFD">
        <w:rPr>
          <w:rFonts w:ascii="Arial" w:hAnsi="Arial" w:cs="Arial"/>
        </w:rPr>
        <w:t>GS NFV-IFA 013 and keep SA5 informed about the completion dates.</w:t>
      </w:r>
    </w:p>
    <w:p w14:paraId="6DB23DB4" w14:textId="77777777" w:rsidR="00A73DFD" w:rsidRPr="00A73DFD" w:rsidRDefault="00A73DFD" w:rsidP="00A73DFD">
      <w:pPr>
        <w:rPr>
          <w:rFonts w:ascii="Arial" w:hAnsi="Arial" w:cs="Arial"/>
        </w:rPr>
      </w:pPr>
    </w:p>
    <w:p w14:paraId="69F61E3F" w14:textId="79F25F04" w:rsidR="00B356E1" w:rsidRPr="00A73DFD" w:rsidRDefault="00A73DFD" w:rsidP="00A73DFD">
      <w:pPr>
        <w:rPr>
          <w:rFonts w:ascii="Arial" w:hAnsi="Arial" w:cs="Arial"/>
        </w:rPr>
      </w:pPr>
      <w:r w:rsidRPr="00A73DFD">
        <w:rPr>
          <w:rFonts w:ascii="Arial" w:hAnsi="Arial" w:cs="Arial"/>
        </w:rPr>
        <w:t xml:space="preserve">The Stage 3 </w:t>
      </w:r>
      <w:r w:rsidR="007C3B15">
        <w:rPr>
          <w:rFonts w:ascii="Arial" w:hAnsi="Arial" w:cs="Arial"/>
        </w:rPr>
        <w:t>specifications corresponding to</w:t>
      </w:r>
      <w:r w:rsidRPr="00A73DFD">
        <w:rPr>
          <w:rFonts w:ascii="Arial" w:hAnsi="Arial" w:cs="Arial"/>
        </w:rPr>
        <w:t xml:space="preserve"> GS-NFV IFA 008 and </w:t>
      </w:r>
      <w:r w:rsidR="00024583">
        <w:rPr>
          <w:rFonts w:ascii="Arial" w:hAnsi="Arial" w:cs="Arial"/>
        </w:rPr>
        <w:t xml:space="preserve">GS-NFV-IFA 013 will be </w:t>
      </w:r>
      <w:r w:rsidR="007C3B15">
        <w:rPr>
          <w:rFonts w:ascii="Arial" w:hAnsi="Arial" w:cs="Arial"/>
        </w:rPr>
        <w:t>contained</w:t>
      </w:r>
      <w:r w:rsidR="00024583">
        <w:rPr>
          <w:rFonts w:ascii="Arial" w:hAnsi="Arial" w:cs="Arial"/>
        </w:rPr>
        <w:t xml:space="preserve"> i</w:t>
      </w:r>
      <w:r w:rsidRPr="00A73DFD">
        <w:rPr>
          <w:rFonts w:ascii="Arial" w:hAnsi="Arial" w:cs="Arial"/>
        </w:rPr>
        <w:t xml:space="preserve">n </w:t>
      </w:r>
      <w:r w:rsidR="007C3B15">
        <w:rPr>
          <w:rFonts w:ascii="Arial" w:hAnsi="Arial" w:cs="Arial"/>
        </w:rPr>
        <w:t>GS NFV-</w:t>
      </w:r>
      <w:r w:rsidRPr="00A73DFD">
        <w:rPr>
          <w:rFonts w:ascii="Arial" w:hAnsi="Arial" w:cs="Arial"/>
        </w:rPr>
        <w:t>SOL</w:t>
      </w:r>
      <w:r w:rsidR="007C3B15">
        <w:rPr>
          <w:rFonts w:ascii="Arial" w:hAnsi="Arial" w:cs="Arial"/>
        </w:rPr>
        <w:t xml:space="preserve"> </w:t>
      </w:r>
      <w:r w:rsidRPr="00A73DFD">
        <w:rPr>
          <w:rFonts w:ascii="Arial" w:hAnsi="Arial" w:cs="Arial"/>
        </w:rPr>
        <w:t xml:space="preserve">002 </w:t>
      </w:r>
      <w:r w:rsidR="007C3B15">
        <w:rPr>
          <w:rFonts w:ascii="Arial" w:hAnsi="Arial" w:cs="Arial"/>
        </w:rPr>
        <w:t xml:space="preserve">(SOL002) </w:t>
      </w:r>
      <w:r w:rsidRPr="00A73DFD">
        <w:rPr>
          <w:rFonts w:ascii="Arial" w:hAnsi="Arial" w:cs="Arial"/>
        </w:rPr>
        <w:t xml:space="preserve">and </w:t>
      </w:r>
      <w:r w:rsidR="007C3B15">
        <w:rPr>
          <w:rFonts w:ascii="Arial" w:hAnsi="Arial" w:cs="Arial"/>
        </w:rPr>
        <w:t>GS NFV-</w:t>
      </w:r>
      <w:r w:rsidRPr="00A73DFD">
        <w:rPr>
          <w:rFonts w:ascii="Arial" w:hAnsi="Arial" w:cs="Arial"/>
        </w:rPr>
        <w:t>SOL005</w:t>
      </w:r>
      <w:r w:rsidR="007C3B15">
        <w:rPr>
          <w:rFonts w:ascii="Arial" w:hAnsi="Arial" w:cs="Arial"/>
        </w:rPr>
        <w:t xml:space="preserve"> (SOL 005)</w:t>
      </w:r>
      <w:r w:rsidRPr="00A73DFD">
        <w:rPr>
          <w:rFonts w:ascii="Arial" w:hAnsi="Arial" w:cs="Arial"/>
        </w:rPr>
        <w:t>, respectively.</w:t>
      </w:r>
      <w:r>
        <w:rPr>
          <w:rFonts w:ascii="Arial" w:hAnsi="Arial" w:cs="Arial"/>
        </w:rPr>
        <w:t xml:space="preserve"> </w:t>
      </w:r>
      <w:r w:rsidR="00024583">
        <w:rPr>
          <w:rFonts w:ascii="Arial" w:hAnsi="Arial" w:cs="Arial"/>
        </w:rPr>
        <w:t xml:space="preserve">The </w:t>
      </w:r>
      <w:r w:rsidR="00B356E1" w:rsidRPr="00A73DFD">
        <w:rPr>
          <w:rFonts w:ascii="Arial" w:hAnsi="Arial" w:cs="Arial"/>
        </w:rPr>
        <w:t xml:space="preserve">SOL WG respectfully shares that it has approved </w:t>
      </w:r>
      <w:r w:rsidR="00DB7C6C" w:rsidRPr="00A73DFD">
        <w:rPr>
          <w:rFonts w:ascii="Arial" w:hAnsi="Arial" w:cs="Arial"/>
        </w:rPr>
        <w:t xml:space="preserve">the </w:t>
      </w:r>
      <w:r w:rsidR="00B356E1" w:rsidRPr="00A73DFD">
        <w:rPr>
          <w:rFonts w:ascii="Arial" w:hAnsi="Arial" w:cs="Arial"/>
        </w:rPr>
        <w:t xml:space="preserve">work plan </w:t>
      </w:r>
      <w:r w:rsidR="00875E94" w:rsidRPr="00A73DFD">
        <w:rPr>
          <w:rFonts w:ascii="Arial" w:hAnsi="Arial" w:cs="Arial"/>
        </w:rPr>
        <w:t>milestone</w:t>
      </w:r>
      <w:r w:rsidR="00B973B5" w:rsidRPr="00A73DFD">
        <w:rPr>
          <w:rFonts w:ascii="Arial" w:hAnsi="Arial" w:cs="Arial"/>
        </w:rPr>
        <w:t>s</w:t>
      </w:r>
      <w:r w:rsidR="00B356E1" w:rsidRPr="00A73DFD">
        <w:rPr>
          <w:rFonts w:ascii="Arial" w:hAnsi="Arial" w:cs="Arial"/>
        </w:rPr>
        <w:t xml:space="preserve"> </w:t>
      </w:r>
      <w:r w:rsidR="00DB7C6C" w:rsidRPr="00A73DFD">
        <w:rPr>
          <w:rFonts w:ascii="Arial" w:hAnsi="Arial" w:cs="Arial"/>
        </w:rPr>
        <w:t>below</w:t>
      </w:r>
      <w:r w:rsidR="00024583">
        <w:rPr>
          <w:rFonts w:ascii="Arial" w:hAnsi="Arial" w:cs="Arial"/>
        </w:rPr>
        <w:t>.</w:t>
      </w:r>
    </w:p>
    <w:p w14:paraId="21F33A78" w14:textId="77777777" w:rsidR="00F25FDF" w:rsidRPr="009655F9" w:rsidRDefault="00F25FDF" w:rsidP="00B356E1">
      <w:pPr>
        <w:spacing w:after="120"/>
        <w:rPr>
          <w:rFonts w:ascii="Arial" w:hAnsi="Arial" w:cs="Arial"/>
        </w:rPr>
      </w:pPr>
    </w:p>
    <w:tbl>
      <w:tblPr>
        <w:tblStyle w:val="PlainTable11"/>
        <w:tblW w:w="8644" w:type="dxa"/>
        <w:jc w:val="center"/>
        <w:tblLook w:val="04A0" w:firstRow="1" w:lastRow="0" w:firstColumn="1" w:lastColumn="0" w:noHBand="0" w:noVBand="1"/>
      </w:tblPr>
      <w:tblGrid>
        <w:gridCol w:w="5315"/>
        <w:gridCol w:w="3329"/>
      </w:tblGrid>
      <w:tr w:rsidR="00DB7C6C" w:rsidRPr="009655F9" w14:paraId="0C0D3999" w14:textId="77777777" w:rsidTr="006E39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5" w:type="dxa"/>
            <w:shd w:val="clear" w:color="auto" w:fill="auto"/>
            <w:hideMark/>
          </w:tcPr>
          <w:p w14:paraId="0B16D06F" w14:textId="77777777" w:rsidR="00DB7C6C" w:rsidRPr="009655F9" w:rsidRDefault="00DB7C6C" w:rsidP="006367D0">
            <w:pPr>
              <w:rPr>
                <w:rFonts w:ascii="Arial" w:eastAsiaTheme="minorHAnsi" w:hAnsi="Arial" w:cs="Arial"/>
              </w:rPr>
            </w:pPr>
            <w:r w:rsidRPr="009655F9">
              <w:rPr>
                <w:rFonts w:ascii="Arial" w:hAnsi="Arial" w:cs="Arial"/>
                <w:bCs w:val="0"/>
              </w:rPr>
              <w:t>Reference</w:t>
            </w:r>
          </w:p>
        </w:tc>
        <w:tc>
          <w:tcPr>
            <w:tcW w:w="3329" w:type="dxa"/>
            <w:shd w:val="clear" w:color="auto" w:fill="auto"/>
            <w:hideMark/>
          </w:tcPr>
          <w:p w14:paraId="0546E6B4" w14:textId="77777777" w:rsidR="00DB7C6C" w:rsidRPr="009655F9" w:rsidRDefault="00DB7C6C" w:rsidP="00DB7C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</w:rPr>
            </w:pPr>
            <w:r w:rsidRPr="009655F9">
              <w:rPr>
                <w:rFonts w:ascii="Arial" w:hAnsi="Arial" w:cs="Arial"/>
              </w:rPr>
              <w:t>NFV ISG approval</w:t>
            </w:r>
          </w:p>
        </w:tc>
      </w:tr>
      <w:tr w:rsidR="00DB7C6C" w:rsidRPr="009655F9" w14:paraId="1D557E7E" w14:textId="77777777" w:rsidTr="006E39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5" w:type="dxa"/>
            <w:shd w:val="clear" w:color="auto" w:fill="auto"/>
            <w:hideMark/>
          </w:tcPr>
          <w:p w14:paraId="72674A84" w14:textId="77777777" w:rsidR="00DB7C6C" w:rsidRPr="009B4026" w:rsidRDefault="00F05F46" w:rsidP="006367D0">
            <w:pPr>
              <w:rPr>
                <w:rFonts w:ascii="Arial" w:eastAsiaTheme="minorHAnsi" w:hAnsi="Arial" w:cs="Arial"/>
                <w:b w:val="0"/>
                <w:lang w:val="fr-FR"/>
              </w:rPr>
            </w:pPr>
            <w:hyperlink r:id="rId9" w:history="1"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SOL</w:t>
              </w:r>
              <w:r w:rsidR="00A73DFD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0</w:t>
              </w:r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02  "Ve-Vnfm RESTful protocols spec"</w:t>
              </w:r>
            </w:hyperlink>
          </w:p>
        </w:tc>
        <w:tc>
          <w:tcPr>
            <w:tcW w:w="3329" w:type="dxa"/>
            <w:shd w:val="clear" w:color="auto" w:fill="auto"/>
            <w:hideMark/>
          </w:tcPr>
          <w:p w14:paraId="7FA2A309" w14:textId="77777777" w:rsidR="00DB7C6C" w:rsidRPr="009655F9" w:rsidRDefault="00DB7C6C" w:rsidP="00F25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655F9">
              <w:rPr>
                <w:rFonts w:ascii="Arial" w:hAnsi="Arial" w:cs="Arial"/>
              </w:rPr>
              <w:t>2017-06.2</w:t>
            </w:r>
            <w:r w:rsidR="004B3731" w:rsidRPr="009655F9">
              <w:rPr>
                <w:rFonts w:ascii="Arial" w:hAnsi="Arial" w:cs="Arial"/>
              </w:rPr>
              <w:t>9</w:t>
            </w:r>
          </w:p>
        </w:tc>
      </w:tr>
      <w:tr w:rsidR="00DB7C6C" w:rsidRPr="009655F9" w14:paraId="582DCF57" w14:textId="77777777" w:rsidTr="006E39C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5" w:type="dxa"/>
            <w:shd w:val="clear" w:color="auto" w:fill="auto"/>
            <w:hideMark/>
          </w:tcPr>
          <w:p w14:paraId="73E262BD" w14:textId="77777777" w:rsidR="00DB7C6C" w:rsidRPr="009B4026" w:rsidRDefault="00F05F46" w:rsidP="006367D0">
            <w:pPr>
              <w:rPr>
                <w:rFonts w:ascii="Arial" w:eastAsiaTheme="minorHAnsi" w:hAnsi="Arial" w:cs="Arial"/>
                <w:b w:val="0"/>
                <w:lang w:val="fr-FR"/>
              </w:rPr>
            </w:pPr>
            <w:hyperlink r:id="rId10" w:history="1"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SOL</w:t>
              </w:r>
              <w:r w:rsidR="00A73DFD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>005  "OS-Ma-nfvo</w:t>
              </w:r>
              <w:r w:rsidR="00DB7C6C" w:rsidRPr="009B4026">
                <w:rPr>
                  <w:rStyle w:val="Hyperlink"/>
                  <w:rFonts w:ascii="Arial" w:hAnsi="Arial" w:cs="Arial"/>
                  <w:b w:val="0"/>
                  <w:color w:val="auto"/>
                  <w:lang w:val="fr-FR"/>
                </w:rPr>
                <w:t xml:space="preserve"> protocols spec"</w:t>
              </w:r>
            </w:hyperlink>
          </w:p>
        </w:tc>
        <w:tc>
          <w:tcPr>
            <w:tcW w:w="3329" w:type="dxa"/>
            <w:shd w:val="clear" w:color="auto" w:fill="auto"/>
            <w:hideMark/>
          </w:tcPr>
          <w:p w14:paraId="4EF2EAFD" w14:textId="77777777" w:rsidR="00DB7C6C" w:rsidRPr="009655F9" w:rsidRDefault="00A73DFD" w:rsidP="00F25F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655F9">
              <w:rPr>
                <w:rFonts w:ascii="Arial" w:hAnsi="Arial" w:cs="Arial"/>
              </w:rPr>
              <w:t>2017-12</w:t>
            </w:r>
            <w:r w:rsidR="00DB7C6C" w:rsidRPr="009655F9">
              <w:rPr>
                <w:rFonts w:ascii="Arial" w:hAnsi="Arial" w:cs="Arial"/>
              </w:rPr>
              <w:t>.</w:t>
            </w:r>
            <w:r w:rsidRPr="009655F9">
              <w:rPr>
                <w:rFonts w:ascii="Arial" w:hAnsi="Arial" w:cs="Arial"/>
              </w:rPr>
              <w:t>30</w:t>
            </w:r>
          </w:p>
        </w:tc>
      </w:tr>
    </w:tbl>
    <w:p w14:paraId="707817DE" w14:textId="77777777" w:rsidR="00A071B6" w:rsidRDefault="00A071B6" w:rsidP="00A071B6">
      <w:pPr>
        <w:rPr>
          <w:rFonts w:ascii="Arial" w:hAnsi="Arial" w:cs="Arial"/>
          <w:b/>
        </w:rPr>
      </w:pPr>
    </w:p>
    <w:p w14:paraId="4A3882A1" w14:textId="01118F41" w:rsidR="00E52DC6" w:rsidRPr="00E52DC6" w:rsidRDefault="00E52DC6" w:rsidP="00024583">
      <w:pPr>
        <w:rPr>
          <w:rFonts w:ascii="Arial" w:hAnsi="Arial" w:cs="Arial"/>
        </w:rPr>
      </w:pPr>
      <w:r w:rsidRPr="00E52DC6">
        <w:rPr>
          <w:rFonts w:ascii="Arial" w:hAnsi="Arial" w:cs="Arial"/>
        </w:rPr>
        <w:t xml:space="preserve">This outgoing liaison provides 3GPP with a better understanding of the availability of stable content within </w:t>
      </w:r>
      <w:r w:rsidR="005806C2">
        <w:rPr>
          <w:rFonts w:ascii="Arial" w:hAnsi="Arial" w:cs="Arial"/>
        </w:rPr>
        <w:t xml:space="preserve">SOL002 and </w:t>
      </w:r>
      <w:r w:rsidRPr="00E52DC6">
        <w:rPr>
          <w:rFonts w:ascii="Arial" w:hAnsi="Arial" w:cs="Arial"/>
        </w:rPr>
        <w:t>SOL005</w:t>
      </w:r>
      <w:r w:rsidR="00024583">
        <w:rPr>
          <w:rFonts w:ascii="Arial" w:hAnsi="Arial" w:cs="Arial"/>
        </w:rPr>
        <w:t>.</w:t>
      </w:r>
    </w:p>
    <w:p w14:paraId="74F83260" w14:textId="77777777" w:rsidR="00024583" w:rsidRDefault="00024583" w:rsidP="00E52DC6">
      <w:pPr>
        <w:rPr>
          <w:rFonts w:ascii="Arial" w:hAnsi="Arial" w:cs="Arial"/>
        </w:rPr>
      </w:pPr>
    </w:p>
    <w:p w14:paraId="70B18F8C" w14:textId="303BFA49" w:rsidR="00E52DC6" w:rsidRPr="00E52DC6" w:rsidRDefault="007C3B15" w:rsidP="00E52DC6">
      <w:pPr>
        <w:rPr>
          <w:rFonts w:ascii="Arial" w:hAnsi="Arial" w:cs="Arial"/>
        </w:rPr>
      </w:pPr>
      <w:r>
        <w:rPr>
          <w:rFonts w:ascii="Arial" w:hAnsi="Arial" w:cs="Arial"/>
        </w:rPr>
        <w:t>With regards to SOL005, t</w:t>
      </w:r>
      <w:r w:rsidR="00A73DFD" w:rsidRPr="00E52DC6">
        <w:rPr>
          <w:rFonts w:ascii="Arial" w:hAnsi="Arial" w:cs="Arial"/>
        </w:rPr>
        <w:t>he ETSI SOL WG</w:t>
      </w:r>
      <w:r w:rsidR="002D62E4">
        <w:rPr>
          <w:rFonts w:ascii="Arial" w:hAnsi="Arial" w:cs="Arial"/>
        </w:rPr>
        <w:t>`</w:t>
      </w:r>
      <w:r w:rsidR="00024583">
        <w:rPr>
          <w:rFonts w:ascii="Arial" w:hAnsi="Arial" w:cs="Arial"/>
        </w:rPr>
        <w:t xml:space="preserve"> has evaluated 3GPP SA5 request</w:t>
      </w:r>
      <w:r w:rsidR="00E52DC6" w:rsidRPr="00E52DC6">
        <w:rPr>
          <w:rFonts w:ascii="Arial" w:hAnsi="Arial" w:cs="Arial"/>
        </w:rPr>
        <w:t xml:space="preserve"> and </w:t>
      </w:r>
      <w:r w:rsidR="001D6127">
        <w:rPr>
          <w:rFonts w:ascii="Arial" w:hAnsi="Arial" w:cs="Arial"/>
        </w:rPr>
        <w:t>proposes</w:t>
      </w:r>
      <w:r w:rsidR="00E52DC6" w:rsidRPr="00E52DC6">
        <w:rPr>
          <w:rFonts w:ascii="Arial" w:hAnsi="Arial" w:cs="Arial"/>
        </w:rPr>
        <w:t xml:space="preserve"> a </w:t>
      </w:r>
      <w:r w:rsidR="000E793F">
        <w:rPr>
          <w:rFonts w:ascii="Arial" w:hAnsi="Arial" w:cs="Arial"/>
        </w:rPr>
        <w:t>work plan defining</w:t>
      </w:r>
      <w:r w:rsidR="00024583">
        <w:rPr>
          <w:rFonts w:ascii="Arial" w:hAnsi="Arial" w:cs="Arial"/>
        </w:rPr>
        <w:t xml:space="preserve"> stable draft</w:t>
      </w:r>
      <w:r w:rsidR="00D432F4">
        <w:rPr>
          <w:rFonts w:ascii="Arial" w:hAnsi="Arial" w:cs="Arial"/>
        </w:rPr>
        <w:t>s</w:t>
      </w:r>
      <w:r w:rsidR="00024583">
        <w:rPr>
          <w:rFonts w:ascii="Arial" w:hAnsi="Arial" w:cs="Arial"/>
        </w:rPr>
        <w:t xml:space="preserve"> </w:t>
      </w:r>
      <w:r w:rsidR="00A6698C">
        <w:rPr>
          <w:rFonts w:ascii="Arial" w:hAnsi="Arial" w:cs="Arial"/>
        </w:rPr>
        <w:t xml:space="preserve">to </w:t>
      </w:r>
      <w:r w:rsidR="00E52DC6" w:rsidRPr="00E52DC6">
        <w:rPr>
          <w:rFonts w:ascii="Arial" w:hAnsi="Arial" w:cs="Arial"/>
        </w:rPr>
        <w:t>be availabl</w:t>
      </w:r>
      <w:r w:rsidR="00024583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on a per topic-basis, </w:t>
      </w:r>
      <w:r w:rsidR="00024583">
        <w:rPr>
          <w:rFonts w:ascii="Arial" w:hAnsi="Arial" w:cs="Arial"/>
        </w:rPr>
        <w:t>as per the following table.</w:t>
      </w:r>
    </w:p>
    <w:p w14:paraId="66DCE5AB" w14:textId="77777777" w:rsidR="00A73DFD" w:rsidRPr="00E52DC6" w:rsidRDefault="00A73DFD" w:rsidP="00A73DFD">
      <w:pPr>
        <w:rPr>
          <w:rFonts w:ascii="Arial" w:hAnsi="Arial" w:cs="Arial"/>
        </w:rPr>
      </w:pP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3577"/>
        <w:gridCol w:w="4549"/>
      </w:tblGrid>
      <w:tr w:rsidR="00A73DFD" w:rsidRPr="002D62E4" w14:paraId="0F7BABAB" w14:textId="77777777" w:rsidTr="002D62E4">
        <w:tc>
          <w:tcPr>
            <w:tcW w:w="3577" w:type="dxa"/>
          </w:tcPr>
          <w:p w14:paraId="4363BC0B" w14:textId="77777777" w:rsidR="00A73DFD" w:rsidRDefault="009655F9" w:rsidP="002343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SOL</w:t>
            </w:r>
            <w:r w:rsidR="00024583">
              <w:rPr>
                <w:rFonts w:ascii="Arial" w:hAnsi="Arial" w:cs="Arial"/>
                <w:b/>
              </w:rPr>
              <w:t>005 Topics</w:t>
            </w:r>
          </w:p>
          <w:p w14:paraId="6431D38D" w14:textId="77777777" w:rsidR="009F5E79" w:rsidRPr="002D62E4" w:rsidRDefault="009F5E79" w:rsidP="002343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(Normative)</w:t>
            </w:r>
          </w:p>
        </w:tc>
        <w:tc>
          <w:tcPr>
            <w:tcW w:w="4549" w:type="dxa"/>
          </w:tcPr>
          <w:p w14:paraId="668DB517" w14:textId="77777777" w:rsidR="00024583" w:rsidRDefault="002D62E4" w:rsidP="002D62E4">
            <w:pPr>
              <w:jc w:val="center"/>
              <w:rPr>
                <w:rFonts w:ascii="Arial" w:hAnsi="Arial" w:cs="Arial"/>
                <w:b/>
              </w:rPr>
            </w:pPr>
            <w:r w:rsidRPr="002D62E4">
              <w:rPr>
                <w:rFonts w:ascii="Arial" w:hAnsi="Arial" w:cs="Arial"/>
                <w:b/>
              </w:rPr>
              <w:t xml:space="preserve">Approximate </w:t>
            </w:r>
            <w:r w:rsidR="009655F9">
              <w:rPr>
                <w:rFonts w:ascii="Arial" w:hAnsi="Arial" w:cs="Arial"/>
                <w:b/>
              </w:rPr>
              <w:t>Time Frame for Completion</w:t>
            </w:r>
          </w:p>
          <w:p w14:paraId="656930A2" w14:textId="77777777" w:rsidR="00A73DFD" w:rsidRPr="002D62E4" w:rsidRDefault="00024583" w:rsidP="002D62E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="00A73DFD" w:rsidRPr="002D62E4">
              <w:rPr>
                <w:rFonts w:ascii="Arial" w:hAnsi="Arial" w:cs="Arial"/>
                <w:b/>
              </w:rPr>
              <w:t>in</w:t>
            </w:r>
            <w:r w:rsidR="002D62E4" w:rsidRPr="002D62E4">
              <w:rPr>
                <w:rFonts w:ascii="Arial" w:hAnsi="Arial" w:cs="Arial"/>
                <w:b/>
              </w:rPr>
              <w:t xml:space="preserve"> </w:t>
            </w:r>
            <w:r w:rsidR="002C029E">
              <w:rPr>
                <w:rFonts w:ascii="Arial" w:hAnsi="Arial" w:cs="Arial"/>
                <w:b/>
              </w:rPr>
              <w:t xml:space="preserve">Draft ETSI </w:t>
            </w:r>
            <w:r w:rsidR="00A73DFD" w:rsidRPr="002D62E4">
              <w:rPr>
                <w:rFonts w:ascii="Arial" w:hAnsi="Arial" w:cs="Arial"/>
                <w:b/>
              </w:rPr>
              <w:t>GS</w:t>
            </w:r>
            <w:r w:rsidR="00907F04" w:rsidRPr="002D62E4">
              <w:rPr>
                <w:rFonts w:ascii="Arial" w:hAnsi="Arial" w:cs="Arial"/>
                <w:b/>
              </w:rPr>
              <w:t>-NFV</w:t>
            </w:r>
            <w:r w:rsidR="00A73DFD" w:rsidRPr="002D62E4">
              <w:rPr>
                <w:rFonts w:ascii="Arial" w:hAnsi="Arial" w:cs="Arial"/>
                <w:b/>
              </w:rPr>
              <w:t>-SOL 005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A73DFD" w:rsidRPr="00E52DC6" w14:paraId="5DD5200D" w14:textId="77777777" w:rsidTr="002D62E4">
        <w:tc>
          <w:tcPr>
            <w:tcW w:w="3577" w:type="dxa"/>
          </w:tcPr>
          <w:p w14:paraId="1675796B" w14:textId="77777777" w:rsidR="00A73DFD" w:rsidRPr="00E52DC6" w:rsidRDefault="002D62E4" w:rsidP="002343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  <w:r w:rsidR="00A73DFD" w:rsidRPr="00E52DC6">
              <w:rPr>
                <w:rFonts w:ascii="Arial" w:hAnsi="Arial" w:cs="Arial"/>
              </w:rPr>
              <w:t xml:space="preserve"> LCM and notifications</w:t>
            </w:r>
          </w:p>
        </w:tc>
        <w:tc>
          <w:tcPr>
            <w:tcW w:w="4549" w:type="dxa"/>
          </w:tcPr>
          <w:p w14:paraId="33BFBD7C" w14:textId="77777777"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June 2017</w:t>
            </w:r>
          </w:p>
        </w:tc>
      </w:tr>
      <w:tr w:rsidR="00A73DFD" w:rsidRPr="00E52DC6" w14:paraId="61973122" w14:textId="77777777" w:rsidTr="002D62E4">
        <w:tc>
          <w:tcPr>
            <w:tcW w:w="3577" w:type="dxa"/>
          </w:tcPr>
          <w:p w14:paraId="543B830A" w14:textId="77777777"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NS</w:t>
            </w:r>
            <w:r w:rsidR="002D62E4">
              <w:rPr>
                <w:rFonts w:ascii="Arial" w:hAnsi="Arial" w:cs="Arial"/>
              </w:rPr>
              <w:t>D</w:t>
            </w:r>
            <w:r w:rsidRPr="00E52DC6">
              <w:rPr>
                <w:rFonts w:ascii="Arial" w:hAnsi="Arial" w:cs="Arial"/>
              </w:rPr>
              <w:t xml:space="preserve"> and VNF Packaging</w:t>
            </w:r>
          </w:p>
        </w:tc>
        <w:tc>
          <w:tcPr>
            <w:tcW w:w="4549" w:type="dxa"/>
          </w:tcPr>
          <w:p w14:paraId="0A1EFB31" w14:textId="77777777"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September 2017</w:t>
            </w:r>
          </w:p>
        </w:tc>
      </w:tr>
      <w:tr w:rsidR="00A73DFD" w:rsidRPr="00E52DC6" w14:paraId="2DCF9E41" w14:textId="77777777" w:rsidTr="002D62E4">
        <w:tc>
          <w:tcPr>
            <w:tcW w:w="3577" w:type="dxa"/>
          </w:tcPr>
          <w:p w14:paraId="0044D73F" w14:textId="77777777"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NS Fault Management</w:t>
            </w:r>
          </w:p>
        </w:tc>
        <w:tc>
          <w:tcPr>
            <w:tcW w:w="4549" w:type="dxa"/>
          </w:tcPr>
          <w:p w14:paraId="6C0242F5" w14:textId="77777777"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September 2017</w:t>
            </w:r>
          </w:p>
        </w:tc>
      </w:tr>
      <w:tr w:rsidR="00A73DFD" w:rsidRPr="00E52DC6" w14:paraId="7AC04157" w14:textId="77777777" w:rsidTr="002D62E4">
        <w:tc>
          <w:tcPr>
            <w:tcW w:w="3577" w:type="dxa"/>
          </w:tcPr>
          <w:p w14:paraId="10F6DF09" w14:textId="77777777"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NS Performance Management</w:t>
            </w:r>
          </w:p>
        </w:tc>
        <w:tc>
          <w:tcPr>
            <w:tcW w:w="4549" w:type="dxa"/>
          </w:tcPr>
          <w:p w14:paraId="69D71151" w14:textId="77777777" w:rsidR="00A73DFD" w:rsidRPr="00E52DC6" w:rsidRDefault="00A73DFD" w:rsidP="00234333">
            <w:pPr>
              <w:jc w:val="center"/>
              <w:rPr>
                <w:rFonts w:ascii="Arial" w:hAnsi="Arial" w:cs="Arial"/>
              </w:rPr>
            </w:pPr>
            <w:r w:rsidRPr="00E52DC6">
              <w:rPr>
                <w:rFonts w:ascii="Arial" w:hAnsi="Arial" w:cs="Arial"/>
              </w:rPr>
              <w:t>End of September 2017</w:t>
            </w:r>
          </w:p>
        </w:tc>
      </w:tr>
    </w:tbl>
    <w:p w14:paraId="3C979C8B" w14:textId="77777777" w:rsidR="00A73DFD" w:rsidRPr="00E52DC6" w:rsidRDefault="00A73DFD" w:rsidP="00A73DFD">
      <w:pPr>
        <w:rPr>
          <w:rFonts w:ascii="Arial" w:hAnsi="Arial" w:cs="Arial"/>
        </w:rPr>
      </w:pPr>
    </w:p>
    <w:p w14:paraId="1F5D56BE" w14:textId="23EEEEEE" w:rsidR="00A73DFD" w:rsidRDefault="00024583" w:rsidP="00A73DFD">
      <w:pPr>
        <w:rPr>
          <w:rFonts w:ascii="Arial" w:hAnsi="Arial" w:cs="Arial"/>
        </w:rPr>
      </w:pPr>
      <w:r w:rsidRPr="00E52DC6">
        <w:rPr>
          <w:rFonts w:ascii="Arial" w:hAnsi="Arial" w:cs="Arial"/>
        </w:rPr>
        <w:lastRenderedPageBreak/>
        <w:t>Note that a stable draft of SOL005 refers to a draft ETSI GS</w:t>
      </w:r>
      <w:r w:rsidR="007C3B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NFV-</w:t>
      </w:r>
      <w:r w:rsidRPr="00E52DC6">
        <w:rPr>
          <w:rFonts w:ascii="Arial" w:hAnsi="Arial" w:cs="Arial"/>
        </w:rPr>
        <w:t>SOL 005 document that can be referenced by 3GPP SA5.</w:t>
      </w:r>
      <w:r w:rsidR="009F5E79">
        <w:rPr>
          <w:rFonts w:ascii="Arial" w:hAnsi="Arial" w:cs="Arial"/>
        </w:rPr>
        <w:t xml:space="preserve"> Informative content such as JSON schema </w:t>
      </w:r>
      <w:r w:rsidR="00295CC2">
        <w:rPr>
          <w:rFonts w:ascii="Arial" w:hAnsi="Arial" w:cs="Arial"/>
        </w:rPr>
        <w:t>may</w:t>
      </w:r>
      <w:r w:rsidR="009F5E79">
        <w:rPr>
          <w:rFonts w:ascii="Arial" w:hAnsi="Arial" w:cs="Arial"/>
        </w:rPr>
        <w:t xml:space="preserve"> not be included in the stable draft of SOL005 containing NS LCM and notifications.</w:t>
      </w:r>
    </w:p>
    <w:p w14:paraId="5AD56D1F" w14:textId="77777777" w:rsidR="00024583" w:rsidRPr="00E52DC6" w:rsidRDefault="00024583" w:rsidP="00A73DFD">
      <w:pPr>
        <w:rPr>
          <w:rFonts w:ascii="Arial" w:hAnsi="Arial" w:cs="Arial"/>
        </w:rPr>
      </w:pPr>
    </w:p>
    <w:p w14:paraId="48C81DA5" w14:textId="77777777" w:rsidR="00E52DC6" w:rsidRPr="00E52DC6" w:rsidRDefault="00055918" w:rsidP="00E52DC6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E52DC6" w:rsidRPr="00E52DC6">
        <w:rPr>
          <w:rFonts w:ascii="Arial" w:hAnsi="Arial" w:cs="Arial"/>
        </w:rPr>
        <w:t xml:space="preserve"> work plan for SOL005 is based on the following</w:t>
      </w:r>
      <w:r w:rsidR="00024583">
        <w:rPr>
          <w:rFonts w:ascii="Arial" w:hAnsi="Arial" w:cs="Arial"/>
        </w:rPr>
        <w:t xml:space="preserve"> considerations</w:t>
      </w:r>
      <w:r w:rsidR="00E52DC6" w:rsidRPr="00E52DC6">
        <w:rPr>
          <w:rFonts w:ascii="Arial" w:hAnsi="Arial" w:cs="Arial"/>
        </w:rPr>
        <w:t>.</w:t>
      </w:r>
    </w:p>
    <w:p w14:paraId="4026258C" w14:textId="77777777" w:rsidR="00E52DC6" w:rsidRPr="00E52DC6" w:rsidRDefault="002D62E4" w:rsidP="00A6698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2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 stable draft </w:t>
      </w:r>
      <w:r w:rsidR="009655F9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GS-NFV-</w:t>
      </w:r>
      <w:r w:rsidR="00E52DC6" w:rsidRPr="00E52DC6">
        <w:rPr>
          <w:rFonts w:ascii="Arial" w:hAnsi="Arial" w:cs="Arial"/>
        </w:rPr>
        <w:t>SOL</w:t>
      </w:r>
      <w:r>
        <w:rPr>
          <w:rFonts w:ascii="Arial" w:hAnsi="Arial" w:cs="Arial"/>
        </w:rPr>
        <w:t xml:space="preserve"> </w:t>
      </w:r>
      <w:r w:rsidR="00E52DC6" w:rsidRPr="00E52DC6">
        <w:rPr>
          <w:rFonts w:ascii="Arial" w:hAnsi="Arial" w:cs="Arial"/>
        </w:rPr>
        <w:t xml:space="preserve">003 </w:t>
      </w:r>
      <w:r w:rsidR="009655F9">
        <w:rPr>
          <w:rFonts w:ascii="Arial" w:hAnsi="Arial" w:cs="Arial"/>
        </w:rPr>
        <w:t>(defining the Or-Vnfm protocol</w:t>
      </w:r>
      <w:r w:rsidR="00024583">
        <w:rPr>
          <w:rFonts w:ascii="Arial" w:hAnsi="Arial" w:cs="Arial"/>
        </w:rPr>
        <w:t xml:space="preserve"> specification) </w:t>
      </w:r>
      <w:r w:rsidR="00E52DC6" w:rsidRPr="00E52DC6">
        <w:rPr>
          <w:rFonts w:ascii="Arial" w:hAnsi="Arial" w:cs="Arial"/>
        </w:rPr>
        <w:t>being available at the end of March 2017. SOL005 is heavily dependent on the</w:t>
      </w:r>
      <w:r w:rsidR="00024583">
        <w:rPr>
          <w:rFonts w:ascii="Arial" w:hAnsi="Arial" w:cs="Arial"/>
        </w:rPr>
        <w:t xml:space="preserve"> definition of the</w:t>
      </w:r>
      <w:r w:rsidR="00E52DC6" w:rsidRPr="00E52DC6">
        <w:rPr>
          <w:rFonts w:ascii="Arial" w:hAnsi="Arial" w:cs="Arial"/>
        </w:rPr>
        <w:t xml:space="preserve"> interface</w:t>
      </w:r>
      <w:r w:rsidR="00024583">
        <w:rPr>
          <w:rFonts w:ascii="Arial" w:hAnsi="Arial" w:cs="Arial"/>
        </w:rPr>
        <w:t>s</w:t>
      </w:r>
      <w:r w:rsidR="00E52DC6" w:rsidRPr="00E52DC6">
        <w:rPr>
          <w:rFonts w:ascii="Arial" w:hAnsi="Arial" w:cs="Arial"/>
        </w:rPr>
        <w:t>, resource</w:t>
      </w:r>
      <w:r w:rsidR="00024583">
        <w:rPr>
          <w:rFonts w:ascii="Arial" w:hAnsi="Arial" w:cs="Arial"/>
        </w:rPr>
        <w:t>s</w:t>
      </w:r>
      <w:r w:rsidR="00E52DC6" w:rsidRPr="00E52DC6">
        <w:rPr>
          <w:rFonts w:ascii="Arial" w:hAnsi="Arial" w:cs="Arial"/>
        </w:rPr>
        <w:t>, data structure</w:t>
      </w:r>
      <w:r w:rsidR="00024583">
        <w:rPr>
          <w:rFonts w:ascii="Arial" w:hAnsi="Arial" w:cs="Arial"/>
        </w:rPr>
        <w:t>s et al.</w:t>
      </w:r>
      <w:r w:rsidR="00E52DC6" w:rsidRPr="00E52DC6">
        <w:rPr>
          <w:rFonts w:ascii="Arial" w:hAnsi="Arial" w:cs="Arial"/>
        </w:rPr>
        <w:t xml:space="preserve"> within </w:t>
      </w:r>
      <w:r w:rsidR="00024583">
        <w:rPr>
          <w:rFonts w:ascii="Arial" w:hAnsi="Arial" w:cs="Arial"/>
        </w:rPr>
        <w:t xml:space="preserve">draft </w:t>
      </w:r>
      <w:r w:rsidR="00055918">
        <w:rPr>
          <w:rFonts w:ascii="Arial" w:hAnsi="Arial" w:cs="Arial"/>
        </w:rPr>
        <w:t xml:space="preserve">ETSI </w:t>
      </w:r>
      <w:r w:rsidR="00024583">
        <w:rPr>
          <w:rFonts w:ascii="Arial" w:hAnsi="Arial" w:cs="Arial"/>
        </w:rPr>
        <w:t>GS-NFV-</w:t>
      </w:r>
      <w:r w:rsidR="00E52DC6" w:rsidRPr="00E52DC6">
        <w:rPr>
          <w:rFonts w:ascii="Arial" w:hAnsi="Arial" w:cs="Arial"/>
        </w:rPr>
        <w:t>SOL</w:t>
      </w:r>
      <w:r w:rsidR="00024583">
        <w:rPr>
          <w:rFonts w:ascii="Arial" w:hAnsi="Arial" w:cs="Arial"/>
        </w:rPr>
        <w:t xml:space="preserve"> </w:t>
      </w:r>
      <w:r w:rsidR="00E52DC6" w:rsidRPr="00E52DC6">
        <w:rPr>
          <w:rFonts w:ascii="Arial" w:hAnsi="Arial" w:cs="Arial"/>
        </w:rPr>
        <w:t>003.</w:t>
      </w:r>
    </w:p>
    <w:p w14:paraId="127B4733" w14:textId="77777777" w:rsidR="00E52DC6" w:rsidRPr="00E52DC6" w:rsidRDefault="00E52DC6" w:rsidP="00E52DC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E52DC6">
        <w:rPr>
          <w:rFonts w:ascii="Arial" w:hAnsi="Arial" w:cs="Arial"/>
        </w:rPr>
        <w:t>Tangible progress being made on SOL005 starting in A</w:t>
      </w:r>
      <w:r w:rsidR="002D62E4">
        <w:rPr>
          <w:rFonts w:ascii="Arial" w:hAnsi="Arial" w:cs="Arial"/>
        </w:rPr>
        <w:t xml:space="preserve">pril 2017 based on the availability of a stable draft </w:t>
      </w:r>
      <w:r w:rsidR="009655F9">
        <w:rPr>
          <w:rFonts w:ascii="Arial" w:hAnsi="Arial" w:cs="Arial"/>
        </w:rPr>
        <w:t xml:space="preserve">ETSI </w:t>
      </w:r>
      <w:r w:rsidR="002D62E4">
        <w:rPr>
          <w:rFonts w:ascii="Arial" w:hAnsi="Arial" w:cs="Arial"/>
        </w:rPr>
        <w:t>GS-NFV-</w:t>
      </w:r>
      <w:r w:rsidRPr="00E52DC6">
        <w:rPr>
          <w:rFonts w:ascii="Arial" w:hAnsi="Arial" w:cs="Arial"/>
        </w:rPr>
        <w:t>SOL</w:t>
      </w:r>
      <w:r w:rsidR="002D62E4">
        <w:rPr>
          <w:rFonts w:ascii="Arial" w:hAnsi="Arial" w:cs="Arial"/>
        </w:rPr>
        <w:t xml:space="preserve"> </w:t>
      </w:r>
      <w:r w:rsidRPr="00E52DC6">
        <w:rPr>
          <w:rFonts w:ascii="Arial" w:hAnsi="Arial" w:cs="Arial"/>
        </w:rPr>
        <w:t>003</w:t>
      </w:r>
    </w:p>
    <w:p w14:paraId="7820B33A" w14:textId="77777777" w:rsidR="00024583" w:rsidRPr="00024583" w:rsidRDefault="00055918" w:rsidP="00024583">
      <w:pPr>
        <w:rPr>
          <w:rFonts w:ascii="Arial" w:hAnsi="Arial" w:cs="Arial"/>
        </w:rPr>
      </w:pPr>
      <w:r>
        <w:rPr>
          <w:rFonts w:ascii="Arial" w:hAnsi="Arial" w:cs="Arial"/>
        </w:rPr>
        <w:t>Regarding 3GPP’s request to expedite the Stage 3 specification of the Ve-Vnfm interface, a</w:t>
      </w:r>
      <w:r w:rsidR="00024583" w:rsidRPr="00024583">
        <w:rPr>
          <w:rFonts w:ascii="Arial" w:hAnsi="Arial" w:cs="Arial"/>
        </w:rPr>
        <w:t xml:space="preserve"> stable draft </w:t>
      </w:r>
      <w:r>
        <w:rPr>
          <w:rFonts w:ascii="Arial" w:hAnsi="Arial" w:cs="Arial"/>
        </w:rPr>
        <w:t xml:space="preserve">of </w:t>
      </w:r>
      <w:r w:rsidR="00024583" w:rsidRPr="00024583">
        <w:rPr>
          <w:rFonts w:ascii="Arial" w:hAnsi="Arial" w:cs="Arial"/>
        </w:rPr>
        <w:t xml:space="preserve">ETSI </w:t>
      </w:r>
      <w:r w:rsidR="009655F9">
        <w:rPr>
          <w:rFonts w:ascii="Arial" w:hAnsi="Arial" w:cs="Arial"/>
        </w:rPr>
        <w:t xml:space="preserve">GS </w:t>
      </w:r>
      <w:r w:rsidR="00024583" w:rsidRPr="00024583">
        <w:rPr>
          <w:rFonts w:ascii="Arial" w:hAnsi="Arial" w:cs="Arial"/>
        </w:rPr>
        <w:t>NFV-SOL 002 will be available at the end of March 2017, coincident with a s</w:t>
      </w:r>
      <w:r>
        <w:rPr>
          <w:rFonts w:ascii="Arial" w:hAnsi="Arial" w:cs="Arial"/>
        </w:rPr>
        <w:t>table draft of ETSI</w:t>
      </w:r>
      <w:r w:rsidR="009655F9">
        <w:rPr>
          <w:rFonts w:ascii="Arial" w:hAnsi="Arial" w:cs="Arial"/>
        </w:rPr>
        <w:t xml:space="preserve"> GS</w:t>
      </w:r>
      <w:r>
        <w:rPr>
          <w:rFonts w:ascii="Arial" w:hAnsi="Arial" w:cs="Arial"/>
        </w:rPr>
        <w:t xml:space="preserve"> NFV-SOL 003</w:t>
      </w:r>
      <w:r w:rsidR="009655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as many aspects of the interfaces (e.g., LCM) are common.</w:t>
      </w:r>
    </w:p>
    <w:p w14:paraId="1988B427" w14:textId="77777777" w:rsidR="00024583" w:rsidRPr="00024583" w:rsidRDefault="00024583" w:rsidP="000245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p w14:paraId="2C740E37" w14:textId="77777777"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5229D8" w14:textId="77777777" w:rsidR="00A071B6" w:rsidRDefault="00A071B6" w:rsidP="00A071B6">
      <w:pPr>
        <w:rPr>
          <w:rFonts w:ascii="Arial" w:hAnsi="Arial" w:cs="Arial"/>
        </w:rPr>
      </w:pPr>
      <w:r w:rsidRPr="00F47E3A">
        <w:rPr>
          <w:rFonts w:ascii="Arial" w:hAnsi="Arial" w:cs="Arial"/>
        </w:rPr>
        <w:t xml:space="preserve">ETSI ISG NFV asks 3GPP SA WG5 to take </w:t>
      </w:r>
      <w:r w:rsidR="00DB7C6C">
        <w:rPr>
          <w:rFonts w:ascii="Arial" w:hAnsi="Arial" w:cs="Arial"/>
        </w:rPr>
        <w:t xml:space="preserve">note of </w:t>
      </w:r>
      <w:r w:rsidRPr="00F47E3A">
        <w:rPr>
          <w:rFonts w:ascii="Arial" w:hAnsi="Arial" w:cs="Arial"/>
        </w:rPr>
        <w:t>the above information</w:t>
      </w:r>
      <w:r>
        <w:rPr>
          <w:rFonts w:ascii="Arial" w:hAnsi="Arial" w:cs="Arial"/>
        </w:rPr>
        <w:t>.</w:t>
      </w:r>
    </w:p>
    <w:p w14:paraId="1A1C49D1" w14:textId="77777777" w:rsidR="00A071B6" w:rsidRDefault="00A071B6" w:rsidP="00A071B6">
      <w:pPr>
        <w:rPr>
          <w:rFonts w:ascii="Arial" w:hAnsi="Arial" w:cs="Arial"/>
          <w:b/>
          <w:sz w:val="24"/>
        </w:rPr>
      </w:pPr>
    </w:p>
    <w:p w14:paraId="4A48A4A0" w14:textId="77777777"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FE075D3" w14:textId="65F8384B"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23-25 January 2017</w:t>
      </w:r>
      <w:r>
        <w:rPr>
          <w:rFonts w:ascii="Arial" w:hAnsi="Arial" w:cs="Arial"/>
        </w:rPr>
        <w:tab/>
        <w:t>SOL#18</w:t>
      </w:r>
      <w:r>
        <w:rPr>
          <w:rFonts w:ascii="Arial" w:hAnsi="Arial" w:cs="Arial"/>
        </w:rPr>
        <w:tab/>
        <w:t>Munich, Germany</w:t>
      </w:r>
    </w:p>
    <w:p w14:paraId="4115087A" w14:textId="6D5C9040"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</w:r>
      <w:r w:rsidR="00295CC2">
        <w:rPr>
          <w:rFonts w:ascii="Arial" w:hAnsi="Arial" w:cs="Arial"/>
        </w:rPr>
        <w:t>NFV#17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Bilbao, Spain</w:t>
      </w:r>
    </w:p>
    <w:p w14:paraId="5EF30E94" w14:textId="3DCF6C61"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20-23 March 2017</w:t>
      </w:r>
      <w:r>
        <w:rPr>
          <w:rFonts w:ascii="Arial" w:hAnsi="Arial" w:cs="Arial"/>
        </w:rPr>
        <w:tab/>
        <w:t>SOL#22</w:t>
      </w:r>
      <w:r>
        <w:rPr>
          <w:rFonts w:ascii="Arial" w:hAnsi="Arial" w:cs="Arial"/>
        </w:rPr>
        <w:tab/>
        <w:t>Piscataway, New Jersey USA</w:t>
      </w:r>
    </w:p>
    <w:p w14:paraId="2D8330F0" w14:textId="1316EBF3" w:rsidR="009F5E79" w:rsidRDefault="009F5E79" w:rsidP="009F5E79">
      <w:pPr>
        <w:rPr>
          <w:rFonts w:ascii="Arial" w:hAnsi="Arial" w:cs="Arial"/>
        </w:rPr>
      </w:pPr>
      <w:r>
        <w:rPr>
          <w:rFonts w:ascii="Arial" w:hAnsi="Arial" w:cs="Arial"/>
        </w:rPr>
        <w:t>16-19 May 2017</w:t>
      </w:r>
      <w:r>
        <w:rPr>
          <w:rFonts w:ascii="Arial" w:hAnsi="Arial" w:cs="Arial"/>
        </w:rPr>
        <w:tab/>
      </w:r>
      <w:r w:rsidR="00295CC2">
        <w:rPr>
          <w:rFonts w:ascii="Arial" w:hAnsi="Arial" w:cs="Arial"/>
        </w:rPr>
        <w:t>NFV#18</w:t>
      </w:r>
      <w:r>
        <w:rPr>
          <w:rFonts w:ascii="Arial" w:hAnsi="Arial" w:cs="Arial"/>
        </w:rPr>
        <w:tab/>
        <w:t>Sophia Antipolis, France</w:t>
      </w:r>
    </w:p>
    <w:p w14:paraId="2687BBF1" w14:textId="77777777" w:rsidR="00A73DFD" w:rsidRDefault="00A73DFD" w:rsidP="00A73DFD"/>
    <w:p w14:paraId="3AE59F5D" w14:textId="77777777" w:rsidR="00A73DFD" w:rsidRDefault="00A73DFD" w:rsidP="00A73DFD"/>
    <w:p w14:paraId="161F843C" w14:textId="77777777" w:rsidR="00275AA0" w:rsidRDefault="00275AA0" w:rsidP="007833A7">
      <w:pPr>
        <w:rPr>
          <w:rFonts w:ascii="Arial" w:hAnsi="Arial" w:cs="Arial"/>
        </w:rPr>
      </w:pPr>
    </w:p>
    <w:p w14:paraId="5220B648" w14:textId="77777777" w:rsidR="00275AA0" w:rsidRDefault="00275AA0" w:rsidP="007833A7">
      <w:pPr>
        <w:rPr>
          <w:rFonts w:ascii="Arial" w:hAnsi="Arial" w:cs="Arial"/>
        </w:rPr>
      </w:pPr>
    </w:p>
    <w:sectPr w:rsidR="00275AA0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430C9" w14:textId="77777777" w:rsidR="00F05F46" w:rsidRDefault="00F05F46" w:rsidP="00D9435B">
      <w:r>
        <w:separator/>
      </w:r>
    </w:p>
    <w:p w14:paraId="59C0803C" w14:textId="77777777" w:rsidR="00F05F46" w:rsidRDefault="00F05F46"/>
  </w:endnote>
  <w:endnote w:type="continuationSeparator" w:id="0">
    <w:p w14:paraId="49465B7F" w14:textId="77777777" w:rsidR="00F05F46" w:rsidRDefault="00F05F46" w:rsidP="00D9435B">
      <w:r>
        <w:continuationSeparator/>
      </w:r>
    </w:p>
    <w:p w14:paraId="2B30E729" w14:textId="77777777" w:rsidR="00F05F46" w:rsidRDefault="00F05F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59C2C" w14:textId="14881AA2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B4026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B4026" w:rsidRPr="009B4026">
        <w:rPr>
          <w:rFonts w:ascii="Arial" w:hAnsi="Arial" w:cs="Arial"/>
          <w:noProof/>
        </w:rPr>
        <w:t>2</w:t>
      </w:r>
    </w:fldSimple>
  </w:p>
  <w:p w14:paraId="5F05138F" w14:textId="77777777" w:rsidR="00A6314D" w:rsidRDefault="00A631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F4866" w14:textId="77777777" w:rsidR="00F05F46" w:rsidRDefault="00F05F46" w:rsidP="00D9435B">
      <w:r>
        <w:separator/>
      </w:r>
    </w:p>
    <w:p w14:paraId="39E95649" w14:textId="77777777" w:rsidR="00F05F46" w:rsidRDefault="00F05F46"/>
  </w:footnote>
  <w:footnote w:type="continuationSeparator" w:id="0">
    <w:p w14:paraId="5DF54B0E" w14:textId="77777777" w:rsidR="00F05F46" w:rsidRDefault="00F05F46" w:rsidP="00D9435B">
      <w:r>
        <w:continuationSeparator/>
      </w:r>
    </w:p>
    <w:p w14:paraId="264D38E5" w14:textId="77777777" w:rsidR="00F05F46" w:rsidRDefault="00F05F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03AAF" w14:textId="0C00818B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65A5BCF1" wp14:editId="224E4B6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NFV(16)000</w:t>
    </w:r>
    <w:r w:rsidR="00ED6157">
      <w:rPr>
        <w:rFonts w:ascii="Arial" w:hAnsi="Arial" w:cs="Arial"/>
        <w:b/>
        <w:sz w:val="36"/>
        <w:szCs w:val="36"/>
        <w:shd w:val="clear" w:color="auto" w:fill="DBE5F1"/>
      </w:rPr>
      <w:t>402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  <w:p w14:paraId="76984C4C" w14:textId="77777777" w:rsidR="00A6314D" w:rsidRDefault="00A6314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AE051EF"/>
    <w:multiLevelType w:val="hybridMultilevel"/>
    <w:tmpl w:val="2D3A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177653"/>
    <w:multiLevelType w:val="hybridMultilevel"/>
    <w:tmpl w:val="25F20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A0CAB"/>
    <w:multiLevelType w:val="hybridMultilevel"/>
    <w:tmpl w:val="743A7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8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9"/>
  </w:num>
  <w:num w:numId="27">
    <w:abstractNumId w:val="2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04B97"/>
    <w:rsid w:val="00024583"/>
    <w:rsid w:val="0002494A"/>
    <w:rsid w:val="0002568A"/>
    <w:rsid w:val="00035AF8"/>
    <w:rsid w:val="00037231"/>
    <w:rsid w:val="00055918"/>
    <w:rsid w:val="0009637C"/>
    <w:rsid w:val="000B6C67"/>
    <w:rsid w:val="000C4CB6"/>
    <w:rsid w:val="000E793F"/>
    <w:rsid w:val="00181471"/>
    <w:rsid w:val="00191D22"/>
    <w:rsid w:val="001C30D5"/>
    <w:rsid w:val="001D6127"/>
    <w:rsid w:val="001F310F"/>
    <w:rsid w:val="00216D13"/>
    <w:rsid w:val="002676F5"/>
    <w:rsid w:val="00275AA0"/>
    <w:rsid w:val="00295CC2"/>
    <w:rsid w:val="00297B33"/>
    <w:rsid w:val="002A57D9"/>
    <w:rsid w:val="002C029E"/>
    <w:rsid w:val="002D62E4"/>
    <w:rsid w:val="002D6DF3"/>
    <w:rsid w:val="002F5958"/>
    <w:rsid w:val="002F65D2"/>
    <w:rsid w:val="003050B4"/>
    <w:rsid w:val="003354CE"/>
    <w:rsid w:val="0036058F"/>
    <w:rsid w:val="003B4B75"/>
    <w:rsid w:val="003D5716"/>
    <w:rsid w:val="003D76BB"/>
    <w:rsid w:val="003F0F28"/>
    <w:rsid w:val="004050E6"/>
    <w:rsid w:val="004124A2"/>
    <w:rsid w:val="00451D22"/>
    <w:rsid w:val="00493327"/>
    <w:rsid w:val="004950B1"/>
    <w:rsid w:val="004B3731"/>
    <w:rsid w:val="004D1743"/>
    <w:rsid w:val="004D73D2"/>
    <w:rsid w:val="004E65BF"/>
    <w:rsid w:val="004F79B9"/>
    <w:rsid w:val="00503C30"/>
    <w:rsid w:val="00516885"/>
    <w:rsid w:val="00521B98"/>
    <w:rsid w:val="00551F4D"/>
    <w:rsid w:val="00571482"/>
    <w:rsid w:val="005806C2"/>
    <w:rsid w:val="005B115B"/>
    <w:rsid w:val="006017EC"/>
    <w:rsid w:val="00610CBA"/>
    <w:rsid w:val="00620AA5"/>
    <w:rsid w:val="00623D12"/>
    <w:rsid w:val="00631480"/>
    <w:rsid w:val="00651B0D"/>
    <w:rsid w:val="006732ED"/>
    <w:rsid w:val="006E39CE"/>
    <w:rsid w:val="00704C3A"/>
    <w:rsid w:val="00723463"/>
    <w:rsid w:val="00731323"/>
    <w:rsid w:val="00745E27"/>
    <w:rsid w:val="00772DB3"/>
    <w:rsid w:val="00776B64"/>
    <w:rsid w:val="007802FA"/>
    <w:rsid w:val="007833A7"/>
    <w:rsid w:val="007A3763"/>
    <w:rsid w:val="007C3B15"/>
    <w:rsid w:val="007F05C7"/>
    <w:rsid w:val="00832E39"/>
    <w:rsid w:val="0083399D"/>
    <w:rsid w:val="0084740A"/>
    <w:rsid w:val="008629A9"/>
    <w:rsid w:val="008745A4"/>
    <w:rsid w:val="00875E94"/>
    <w:rsid w:val="00887234"/>
    <w:rsid w:val="008A798F"/>
    <w:rsid w:val="008B7185"/>
    <w:rsid w:val="008D5477"/>
    <w:rsid w:val="00907F04"/>
    <w:rsid w:val="0091037B"/>
    <w:rsid w:val="00911477"/>
    <w:rsid w:val="00912D71"/>
    <w:rsid w:val="00913CAE"/>
    <w:rsid w:val="00936859"/>
    <w:rsid w:val="009655F9"/>
    <w:rsid w:val="009656A5"/>
    <w:rsid w:val="00993435"/>
    <w:rsid w:val="0099718D"/>
    <w:rsid w:val="009A1EBE"/>
    <w:rsid w:val="009B4026"/>
    <w:rsid w:val="009C450B"/>
    <w:rsid w:val="009D03D9"/>
    <w:rsid w:val="009F0351"/>
    <w:rsid w:val="009F5E79"/>
    <w:rsid w:val="00A071B6"/>
    <w:rsid w:val="00A61734"/>
    <w:rsid w:val="00A623DC"/>
    <w:rsid w:val="00A6314D"/>
    <w:rsid w:val="00A6698C"/>
    <w:rsid w:val="00A73DFD"/>
    <w:rsid w:val="00A97C81"/>
    <w:rsid w:val="00B22603"/>
    <w:rsid w:val="00B356E1"/>
    <w:rsid w:val="00B658B6"/>
    <w:rsid w:val="00B703A5"/>
    <w:rsid w:val="00B837B4"/>
    <w:rsid w:val="00B973B5"/>
    <w:rsid w:val="00BB5244"/>
    <w:rsid w:val="00BE7AFE"/>
    <w:rsid w:val="00BF7991"/>
    <w:rsid w:val="00C04D8B"/>
    <w:rsid w:val="00C15BAD"/>
    <w:rsid w:val="00C45C66"/>
    <w:rsid w:val="00C51BA7"/>
    <w:rsid w:val="00C67710"/>
    <w:rsid w:val="00C76D35"/>
    <w:rsid w:val="00CA135C"/>
    <w:rsid w:val="00CB2B15"/>
    <w:rsid w:val="00CC0049"/>
    <w:rsid w:val="00D16C0C"/>
    <w:rsid w:val="00D432F4"/>
    <w:rsid w:val="00D9435B"/>
    <w:rsid w:val="00DA185D"/>
    <w:rsid w:val="00DA65AB"/>
    <w:rsid w:val="00DB7C6C"/>
    <w:rsid w:val="00DD314A"/>
    <w:rsid w:val="00DE4DB9"/>
    <w:rsid w:val="00DE7987"/>
    <w:rsid w:val="00DF3D28"/>
    <w:rsid w:val="00DF6ED5"/>
    <w:rsid w:val="00E00EF0"/>
    <w:rsid w:val="00E06E1E"/>
    <w:rsid w:val="00E3283C"/>
    <w:rsid w:val="00E51357"/>
    <w:rsid w:val="00E52DC6"/>
    <w:rsid w:val="00EA0019"/>
    <w:rsid w:val="00EB16B6"/>
    <w:rsid w:val="00EB1C87"/>
    <w:rsid w:val="00ED6157"/>
    <w:rsid w:val="00EE108A"/>
    <w:rsid w:val="00EE7092"/>
    <w:rsid w:val="00EF607B"/>
    <w:rsid w:val="00F05F46"/>
    <w:rsid w:val="00F11466"/>
    <w:rsid w:val="00F12615"/>
    <w:rsid w:val="00F25FDF"/>
    <w:rsid w:val="00F43EF5"/>
    <w:rsid w:val="00F9024E"/>
    <w:rsid w:val="00F94A23"/>
    <w:rsid w:val="00FC7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31093D2"/>
  <w15:docId w15:val="{2264B4DC-E24E-46C1-AC22-04F0EF66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table" w:customStyle="1" w:styleId="PlainTable11">
    <w:name w:val="Plain Table 11"/>
    <w:basedOn w:val="TableNormal"/>
    <w:uiPriority w:val="41"/>
    <w:rsid w:val="008A798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A798F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unhideWhenUsed/>
    <w:rsid w:val="00A73DF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C3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B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B1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B1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6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ebapp.etsi.org/WorkProgram/Report_WorkItem.asp?WKI_ID=495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WorkProgram/Report_WorkItem.asp?WKI_ID=4949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6652-5996-41DE-ABD8-6C7DB911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2016-12-15T08:08:00Z</dcterms:created>
  <dcterms:modified xsi:type="dcterms:W3CDTF">2016-12-15T08:08:00Z</dcterms:modified>
</cp:coreProperties>
</file>