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10"/>
        <w:gridCol w:w="3115"/>
        <w:gridCol w:w="202"/>
        <w:gridCol w:w="4479"/>
      </w:tblGrid>
      <w:tr w:rsidR="00F27318" w:rsidRPr="00F27318" w:rsidTr="003F6975">
        <w:trPr>
          <w:cantSplit/>
        </w:trPr>
        <w:tc>
          <w:tcPr>
            <w:tcW w:w="1191" w:type="dxa"/>
            <w:vMerge w:val="restart"/>
          </w:tcPr>
          <w:p w:rsidR="00F27318" w:rsidRPr="00F27318" w:rsidRDefault="00F27318" w:rsidP="00F27318">
            <w:pPr>
              <w:spacing w:before="120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F27318">
              <w:rPr>
                <w:noProof/>
                <w:sz w:val="20"/>
                <w:szCs w:val="20"/>
              </w:rPr>
              <w:drawing>
                <wp:inline distT="0" distB="0" distL="0" distR="0" wp14:anchorId="52F7D923" wp14:editId="0951EEC2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:rsidR="00F27318" w:rsidRPr="00F27318" w:rsidRDefault="00F27318" w:rsidP="00F27318">
            <w:pPr>
              <w:spacing w:before="120"/>
              <w:rPr>
                <w:sz w:val="16"/>
                <w:szCs w:val="16"/>
              </w:rPr>
            </w:pPr>
            <w:r w:rsidRPr="00F27318">
              <w:rPr>
                <w:sz w:val="16"/>
                <w:szCs w:val="16"/>
              </w:rPr>
              <w:t>INTERNATIONAL TELECOMMUNICATION UNION</w:t>
            </w:r>
          </w:p>
          <w:p w:rsidR="00F27318" w:rsidRPr="00F27318" w:rsidRDefault="00F27318" w:rsidP="00F27318">
            <w:pPr>
              <w:spacing w:before="120"/>
              <w:rPr>
                <w:b/>
                <w:bCs/>
                <w:sz w:val="26"/>
                <w:szCs w:val="26"/>
              </w:rPr>
            </w:pPr>
            <w:r w:rsidRPr="00F27318">
              <w:rPr>
                <w:b/>
                <w:bCs/>
                <w:sz w:val="26"/>
                <w:szCs w:val="26"/>
              </w:rPr>
              <w:t>TELECOMMUNICATION</w:t>
            </w:r>
            <w:r w:rsidRPr="00F27318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F27318" w:rsidRPr="00F27318" w:rsidRDefault="00F27318" w:rsidP="00F27318">
            <w:pPr>
              <w:spacing w:before="120"/>
              <w:rPr>
                <w:sz w:val="20"/>
                <w:szCs w:val="20"/>
              </w:rPr>
            </w:pPr>
            <w:r w:rsidRPr="00F27318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F27318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:rsidR="00F27318" w:rsidRPr="00F27318" w:rsidRDefault="00F27318" w:rsidP="005F0E3D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5F0E3D">
              <w:rPr>
                <w:sz w:val="32"/>
              </w:rPr>
              <w:t>108</w:t>
            </w:r>
          </w:p>
        </w:tc>
      </w:tr>
      <w:tr w:rsidR="00F27318" w:rsidRPr="00F27318" w:rsidTr="003F6975">
        <w:trPr>
          <w:cantSplit/>
        </w:trPr>
        <w:tc>
          <w:tcPr>
            <w:tcW w:w="1191" w:type="dxa"/>
            <w:vMerge/>
          </w:tcPr>
          <w:p w:rsidR="00F27318" w:rsidRPr="00F27318" w:rsidRDefault="00F27318" w:rsidP="00F27318">
            <w:pPr>
              <w:spacing w:before="120"/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:rsidR="00F27318" w:rsidRPr="00F27318" w:rsidRDefault="00F27318" w:rsidP="00F27318">
            <w:pPr>
              <w:spacing w:before="120"/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F27318" w:rsidRPr="00F27318" w:rsidRDefault="00F27318" w:rsidP="00F27318">
            <w:pPr>
              <w:spacing w:before="120"/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F27318" w:rsidRPr="00F27318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F27318" w:rsidRPr="00F27318" w:rsidRDefault="00F27318" w:rsidP="00F27318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:rsidR="00F27318" w:rsidRPr="00F27318" w:rsidRDefault="00F27318" w:rsidP="00F27318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F27318" w:rsidRPr="00F27318" w:rsidRDefault="00F27318" w:rsidP="00F27318">
            <w:pPr>
              <w:spacing w:before="120"/>
              <w:jc w:val="right"/>
              <w:rPr>
                <w:b/>
                <w:bCs/>
                <w:sz w:val="28"/>
                <w:szCs w:val="28"/>
              </w:rPr>
            </w:pPr>
            <w:r w:rsidRPr="00F27318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F27318" w:rsidRPr="00F27318" w:rsidTr="003F6975">
        <w:trPr>
          <w:cantSplit/>
        </w:trPr>
        <w:tc>
          <w:tcPr>
            <w:tcW w:w="1617" w:type="dxa"/>
            <w:gridSpan w:val="2"/>
          </w:tcPr>
          <w:p w:rsidR="00F27318" w:rsidRPr="00F27318" w:rsidRDefault="00F27318" w:rsidP="00F27318">
            <w:pPr>
              <w:spacing w:before="120"/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F27318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F27318" w:rsidRPr="00F27318" w:rsidRDefault="00F27318" w:rsidP="00F27318">
            <w:pPr>
              <w:spacing w:before="120"/>
            </w:pPr>
            <w:r w:rsidRPr="00F27318">
              <w:t>20/13</w:t>
            </w:r>
          </w:p>
        </w:tc>
        <w:tc>
          <w:tcPr>
            <w:tcW w:w="4681" w:type="dxa"/>
            <w:gridSpan w:val="2"/>
          </w:tcPr>
          <w:p w:rsidR="00F27318" w:rsidRPr="00F27318" w:rsidRDefault="00F27318" w:rsidP="00F27318">
            <w:pPr>
              <w:spacing w:before="120"/>
              <w:jc w:val="right"/>
            </w:pPr>
            <w:r w:rsidRPr="00F27318">
              <w:t>Geneva, 28 June 2019</w:t>
            </w:r>
          </w:p>
        </w:tc>
      </w:tr>
      <w:tr w:rsidR="00F27318" w:rsidRPr="00F27318" w:rsidTr="003F6975">
        <w:trPr>
          <w:cantSplit/>
        </w:trPr>
        <w:tc>
          <w:tcPr>
            <w:tcW w:w="9923" w:type="dxa"/>
            <w:gridSpan w:val="6"/>
          </w:tcPr>
          <w:p w:rsidR="00F27318" w:rsidRPr="00F27318" w:rsidRDefault="00F27318" w:rsidP="00F27318">
            <w:pPr>
              <w:spacing w:before="120"/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F27318">
              <w:rPr>
                <w:b/>
                <w:bCs/>
              </w:rPr>
              <w:t>Ref.: SG13-TD400/WP1</w:t>
            </w:r>
          </w:p>
        </w:tc>
      </w:tr>
      <w:tr w:rsidR="00F27318" w:rsidRPr="00F27318" w:rsidTr="003F6975">
        <w:trPr>
          <w:cantSplit/>
        </w:trPr>
        <w:tc>
          <w:tcPr>
            <w:tcW w:w="1617" w:type="dxa"/>
            <w:gridSpan w:val="2"/>
          </w:tcPr>
          <w:p w:rsidR="00F27318" w:rsidRPr="00F27318" w:rsidRDefault="00F27318" w:rsidP="00F27318">
            <w:pPr>
              <w:spacing w:before="120"/>
              <w:rPr>
                <w:b/>
                <w:bCs/>
              </w:rPr>
            </w:pPr>
            <w:bookmarkStart w:id="7" w:name="dsource" w:colFirst="1" w:colLast="1"/>
            <w:bookmarkEnd w:id="6"/>
            <w:r w:rsidRPr="00F27318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F27318" w:rsidRPr="00F27318" w:rsidRDefault="00F27318" w:rsidP="00F27318">
            <w:pPr>
              <w:spacing w:before="120"/>
            </w:pPr>
            <w:r w:rsidRPr="00F27318">
              <w:t>ITU-T Working Party 1/13</w:t>
            </w:r>
          </w:p>
        </w:tc>
      </w:tr>
      <w:tr w:rsidR="00F27318" w:rsidRPr="00F27318" w:rsidTr="003F6975">
        <w:trPr>
          <w:cantSplit/>
        </w:trPr>
        <w:tc>
          <w:tcPr>
            <w:tcW w:w="1617" w:type="dxa"/>
            <w:gridSpan w:val="2"/>
          </w:tcPr>
          <w:p w:rsidR="00F27318" w:rsidRPr="00F27318" w:rsidRDefault="00F27318" w:rsidP="00F27318">
            <w:pPr>
              <w:spacing w:before="120"/>
            </w:pPr>
            <w:bookmarkStart w:id="8" w:name="dtitle1" w:colFirst="1" w:colLast="1"/>
            <w:bookmarkEnd w:id="7"/>
            <w:r w:rsidRPr="00F27318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F27318" w:rsidRPr="00F27318" w:rsidRDefault="00F27318" w:rsidP="005F0E3D">
            <w:pPr>
              <w:spacing w:before="120"/>
            </w:pPr>
            <w:r w:rsidRPr="00F27318">
              <w:t xml:space="preserve">LS/o </w:t>
            </w:r>
            <w:r w:rsidR="005F0E3D">
              <w:t>on</w:t>
            </w:r>
            <w:r w:rsidRPr="00F27318">
              <w:t xml:space="preserve"> approval of ITU-T Recommendation Y.3172</w:t>
            </w:r>
            <w:r w:rsidR="00D43445">
              <w:t xml:space="preserve"> “</w:t>
            </w:r>
            <w:r w:rsidR="00D43445" w:rsidRPr="00ED4D5C">
              <w:rPr>
                <w:bCs/>
              </w:rPr>
              <w:t>Architectural framework for machine learning in future networks including IMT-2020</w:t>
            </w:r>
            <w:r w:rsidR="00D43445">
              <w:t>”</w:t>
            </w:r>
          </w:p>
        </w:tc>
      </w:tr>
      <w:tr w:rsidR="00F27318" w:rsidRPr="00F27318" w:rsidTr="003F6975">
        <w:trPr>
          <w:cantSplit/>
        </w:trPr>
        <w:tc>
          <w:tcPr>
            <w:tcW w:w="1617" w:type="dxa"/>
            <w:gridSpan w:val="2"/>
            <w:tcBorders>
              <w:bottom w:val="single" w:sz="8" w:space="0" w:color="auto"/>
            </w:tcBorders>
          </w:tcPr>
          <w:p w:rsidR="00F27318" w:rsidRPr="00F27318" w:rsidRDefault="00F27318" w:rsidP="00F27318">
            <w:pPr>
              <w:spacing w:before="120"/>
              <w:rPr>
                <w:b/>
                <w:bCs/>
              </w:rPr>
            </w:pPr>
            <w:bookmarkStart w:id="9" w:name="dpurpose" w:colFirst="1" w:colLast="1"/>
            <w:bookmarkEnd w:id="8"/>
            <w:r w:rsidRPr="00F27318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:rsidR="00F27318" w:rsidRPr="00F27318" w:rsidRDefault="00ED4D5C" w:rsidP="00F27318">
            <w:pPr>
              <w:spacing w:before="120"/>
            </w:pPr>
            <w:r>
              <w:t>Information</w:t>
            </w:r>
          </w:p>
        </w:tc>
      </w:tr>
      <w:tr w:rsidR="0065308E" w:rsidTr="00DA0A2D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65308E" w:rsidRDefault="0065308E" w:rsidP="0065308E">
            <w:pPr>
              <w:jc w:val="center"/>
              <w:rPr>
                <w:b/>
              </w:rPr>
            </w:pPr>
            <w:bookmarkStart w:id="10" w:name="_GoBack"/>
            <w:bookmarkEnd w:id="1"/>
            <w:bookmarkEnd w:id="9"/>
            <w:bookmarkEnd w:id="10"/>
            <w:r>
              <w:rPr>
                <w:b/>
              </w:rPr>
              <w:t>LIAISON STATEMENT</w:t>
            </w:r>
          </w:p>
        </w:tc>
      </w:tr>
      <w:tr w:rsidR="00A9095A" w:rsidTr="00DA0A2D">
        <w:trPr>
          <w:cantSplit/>
          <w:trHeight w:val="357"/>
        </w:trPr>
        <w:tc>
          <w:tcPr>
            <w:tcW w:w="2127" w:type="dxa"/>
            <w:gridSpan w:val="3"/>
          </w:tcPr>
          <w:p w:rsidR="00A9095A" w:rsidRDefault="00A9095A" w:rsidP="00A9095A">
            <w:pPr>
              <w:spacing w:before="12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For action to:</w:t>
            </w:r>
          </w:p>
        </w:tc>
        <w:tc>
          <w:tcPr>
            <w:tcW w:w="7796" w:type="dxa"/>
            <w:gridSpan w:val="3"/>
          </w:tcPr>
          <w:p w:rsidR="00A9095A" w:rsidRPr="00FD5438" w:rsidRDefault="00845DC0" w:rsidP="00A9095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bCs/>
                <w:szCs w:val="20"/>
              </w:rPr>
            </w:pPr>
            <w:r>
              <w:rPr>
                <w:bCs/>
                <w:szCs w:val="20"/>
              </w:rPr>
              <w:t>-</w:t>
            </w:r>
          </w:p>
        </w:tc>
      </w:tr>
      <w:tr w:rsidR="00A9095A" w:rsidTr="00DA0A2D">
        <w:trPr>
          <w:cantSplit/>
          <w:trHeight w:val="357"/>
        </w:trPr>
        <w:tc>
          <w:tcPr>
            <w:tcW w:w="2127" w:type="dxa"/>
            <w:gridSpan w:val="3"/>
          </w:tcPr>
          <w:p w:rsidR="00A9095A" w:rsidRDefault="00A9095A" w:rsidP="00A9095A">
            <w:pPr>
              <w:spacing w:before="120"/>
              <w:rPr>
                <w:rFonts w:eastAsia="SimSun"/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For comment to:</w:t>
            </w:r>
          </w:p>
        </w:tc>
        <w:tc>
          <w:tcPr>
            <w:tcW w:w="7796" w:type="dxa"/>
            <w:gridSpan w:val="3"/>
          </w:tcPr>
          <w:p w:rsidR="00A9095A" w:rsidRDefault="00845DC0" w:rsidP="00A9095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eastAsia="Times New Roman"/>
                <w:b/>
                <w:bCs/>
                <w:szCs w:val="20"/>
                <w:lang w:eastAsia="en-US"/>
              </w:rPr>
            </w:pPr>
            <w:r>
              <w:rPr>
                <w:rFonts w:eastAsia="Times New Roman"/>
                <w:b/>
                <w:bCs/>
                <w:szCs w:val="20"/>
                <w:lang w:eastAsia="en-US"/>
              </w:rPr>
              <w:t>-</w:t>
            </w:r>
          </w:p>
        </w:tc>
      </w:tr>
      <w:tr w:rsidR="00A9095A" w:rsidRPr="00BD388A" w:rsidTr="00DA0A2D">
        <w:trPr>
          <w:cantSplit/>
          <w:trHeight w:val="357"/>
        </w:trPr>
        <w:tc>
          <w:tcPr>
            <w:tcW w:w="2127" w:type="dxa"/>
            <w:gridSpan w:val="3"/>
          </w:tcPr>
          <w:p w:rsidR="00A9095A" w:rsidRDefault="00A9095A" w:rsidP="00A9095A">
            <w:pPr>
              <w:spacing w:before="120"/>
              <w:rPr>
                <w:rFonts w:eastAsia="SimSun"/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For information to:</w:t>
            </w:r>
          </w:p>
        </w:tc>
        <w:tc>
          <w:tcPr>
            <w:tcW w:w="7796" w:type="dxa"/>
            <w:gridSpan w:val="3"/>
          </w:tcPr>
          <w:p w:rsidR="00A9095A" w:rsidRPr="0056549B" w:rsidRDefault="00DA0A2D" w:rsidP="00A9095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eastAsia="Times New Roman"/>
                <w:bCs/>
                <w:szCs w:val="20"/>
                <w:lang w:eastAsia="en-US"/>
              </w:rPr>
            </w:pPr>
            <w:r w:rsidRPr="0056549B">
              <w:rPr>
                <w:rFonts w:eastAsia="Times New Roman"/>
                <w:bCs/>
              </w:rPr>
              <w:t>A</w:t>
            </w:r>
            <w:r w:rsidR="00BD388A" w:rsidRPr="0056549B">
              <w:rPr>
                <w:rFonts w:eastAsia="Times New Roman"/>
                <w:bCs/>
              </w:rPr>
              <w:t>ll</w:t>
            </w:r>
            <w:r w:rsidRPr="0056549B">
              <w:rPr>
                <w:rFonts w:eastAsia="Times New Roman"/>
                <w:bCs/>
              </w:rPr>
              <w:t xml:space="preserve"> </w:t>
            </w:r>
            <w:r w:rsidR="00FD5438" w:rsidRPr="0056549B">
              <w:rPr>
                <w:rFonts w:eastAsia="Times New Roman"/>
                <w:bCs/>
              </w:rPr>
              <w:t>ITU-T SG</w:t>
            </w:r>
            <w:r w:rsidRPr="0056549B">
              <w:rPr>
                <w:rFonts w:eastAsia="Times New Roman"/>
                <w:bCs/>
              </w:rPr>
              <w:t>s</w:t>
            </w:r>
            <w:r w:rsidR="00FD5438" w:rsidRPr="0056549B">
              <w:rPr>
                <w:rFonts w:eastAsia="Times New Roman"/>
                <w:bCs/>
              </w:rPr>
              <w:t xml:space="preserve">, </w:t>
            </w:r>
            <w:r w:rsidR="00D203BE" w:rsidRPr="0056549B">
              <w:rPr>
                <w:rFonts w:eastAsia="Times New Roman"/>
                <w:bCs/>
              </w:rPr>
              <w:t>3GPP SA</w:t>
            </w:r>
            <w:r w:rsidR="00CA1C48">
              <w:rPr>
                <w:rFonts w:eastAsia="Times New Roman"/>
                <w:bCs/>
              </w:rPr>
              <w:t>2</w:t>
            </w:r>
            <w:r w:rsidR="00D203BE" w:rsidRPr="0056549B">
              <w:rPr>
                <w:rFonts w:eastAsia="Times New Roman"/>
                <w:bCs/>
              </w:rPr>
              <w:t xml:space="preserve">, </w:t>
            </w:r>
            <w:r w:rsidR="00CA1C48" w:rsidRPr="0056549B">
              <w:rPr>
                <w:rFonts w:eastAsia="Times New Roman"/>
                <w:bCs/>
              </w:rPr>
              <w:t>3GPP SA</w:t>
            </w:r>
            <w:r w:rsidR="00CA1C48">
              <w:rPr>
                <w:rFonts w:eastAsia="Times New Roman"/>
                <w:bCs/>
              </w:rPr>
              <w:t>5</w:t>
            </w:r>
            <w:r w:rsidR="00CA1C48" w:rsidRPr="0056549B">
              <w:rPr>
                <w:rFonts w:eastAsia="Times New Roman"/>
                <w:bCs/>
              </w:rPr>
              <w:t>,</w:t>
            </w:r>
            <w:r w:rsidR="00CA1C48">
              <w:rPr>
                <w:rFonts w:eastAsia="Times New Roman"/>
                <w:bCs/>
              </w:rPr>
              <w:t xml:space="preserve"> </w:t>
            </w:r>
            <w:r w:rsidRPr="0056549B">
              <w:rPr>
                <w:rFonts w:eastAsia="Times New Roman"/>
                <w:bCs/>
              </w:rPr>
              <w:t>ISO/IEC JTC1/SC42</w:t>
            </w:r>
            <w:r w:rsidR="00BD388A" w:rsidRPr="0056549B">
              <w:rPr>
                <w:rFonts w:eastAsia="Times New Roman"/>
                <w:bCs/>
              </w:rPr>
              <w:t>, ISO/IEC JTC1/SC29</w:t>
            </w:r>
            <w:r w:rsidR="0056549B">
              <w:rPr>
                <w:rFonts w:eastAsia="Times New Roman"/>
                <w:bCs/>
              </w:rPr>
              <w:t>, I</w:t>
            </w:r>
            <w:r w:rsidR="009A29FB">
              <w:rPr>
                <w:rFonts w:eastAsia="Times New Roman"/>
                <w:bCs/>
              </w:rPr>
              <w:t>R</w:t>
            </w:r>
            <w:r w:rsidR="0056549B">
              <w:rPr>
                <w:rFonts w:eastAsia="Times New Roman"/>
                <w:bCs/>
              </w:rPr>
              <w:t>TF NMRG</w:t>
            </w:r>
            <w:r w:rsidR="008538EF">
              <w:rPr>
                <w:rFonts w:eastAsia="Times New Roman"/>
                <w:bCs/>
              </w:rPr>
              <w:t>,</w:t>
            </w:r>
            <w:r w:rsidR="008538EF" w:rsidRPr="0056549B">
              <w:rPr>
                <w:rFonts w:eastAsia="Times New Roman"/>
                <w:bCs/>
              </w:rPr>
              <w:t xml:space="preserve"> NGMN</w:t>
            </w:r>
            <w:r w:rsidR="00CA1C48">
              <w:rPr>
                <w:rFonts w:eastAsia="Times New Roman"/>
                <w:bCs/>
              </w:rPr>
              <w:t xml:space="preserve">, </w:t>
            </w:r>
            <w:r w:rsidR="009A29FB" w:rsidRPr="0056549B">
              <w:rPr>
                <w:rFonts w:eastAsia="Times New Roman"/>
                <w:bCs/>
              </w:rPr>
              <w:t xml:space="preserve">ETSI ISG ENI, </w:t>
            </w:r>
            <w:r w:rsidR="00CA1C48" w:rsidRPr="0056549B">
              <w:rPr>
                <w:rFonts w:eastAsia="Times New Roman"/>
                <w:bCs/>
              </w:rPr>
              <w:t xml:space="preserve">ETSI ISG </w:t>
            </w:r>
            <w:r w:rsidR="00CA1C48">
              <w:rPr>
                <w:rFonts w:eastAsia="Times New Roman"/>
                <w:bCs/>
              </w:rPr>
              <w:t>ZSM</w:t>
            </w:r>
          </w:p>
        </w:tc>
      </w:tr>
      <w:tr w:rsidR="00A9095A" w:rsidTr="00DA0A2D">
        <w:trPr>
          <w:cantSplit/>
          <w:trHeight w:val="357"/>
        </w:trPr>
        <w:tc>
          <w:tcPr>
            <w:tcW w:w="2127" w:type="dxa"/>
            <w:gridSpan w:val="3"/>
          </w:tcPr>
          <w:p w:rsidR="00A9095A" w:rsidRDefault="00A9095A" w:rsidP="00A9095A">
            <w:pPr>
              <w:spacing w:before="120"/>
              <w:rPr>
                <w:rFonts w:eastAsia="SimSun"/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Approval:</w:t>
            </w:r>
          </w:p>
        </w:tc>
        <w:tc>
          <w:tcPr>
            <w:tcW w:w="7796" w:type="dxa"/>
            <w:gridSpan w:val="3"/>
          </w:tcPr>
          <w:p w:rsidR="00A9095A" w:rsidRPr="00F27318" w:rsidRDefault="00F10C9F" w:rsidP="002A21C5">
            <w:pPr>
              <w:spacing w:before="120"/>
              <w:rPr>
                <w:b/>
                <w:bCs/>
              </w:rPr>
            </w:pPr>
            <w:r w:rsidRPr="00F27318">
              <w:rPr>
                <w:b/>
                <w:bCs/>
              </w:rPr>
              <w:t xml:space="preserve">ITU-T </w:t>
            </w:r>
            <w:r w:rsidR="009A29FB" w:rsidRPr="00F27318">
              <w:rPr>
                <w:b/>
                <w:bCs/>
              </w:rPr>
              <w:t>W</w:t>
            </w:r>
            <w:r w:rsidR="002A21C5" w:rsidRPr="00F27318">
              <w:rPr>
                <w:b/>
                <w:bCs/>
              </w:rPr>
              <w:t>orking Party 1</w:t>
            </w:r>
            <w:r w:rsidR="009A29FB" w:rsidRPr="00F27318">
              <w:rPr>
                <w:b/>
                <w:bCs/>
              </w:rPr>
              <w:t xml:space="preserve">/13 </w:t>
            </w:r>
            <w:r w:rsidR="00DA0A2D" w:rsidRPr="00F27318">
              <w:rPr>
                <w:b/>
                <w:bCs/>
              </w:rPr>
              <w:t>m</w:t>
            </w:r>
            <w:r w:rsidRPr="00F27318">
              <w:rPr>
                <w:b/>
                <w:bCs/>
              </w:rPr>
              <w:t>eeting (</w:t>
            </w:r>
            <w:r w:rsidR="00CA1C48" w:rsidRPr="00F27318">
              <w:rPr>
                <w:b/>
                <w:bCs/>
              </w:rPr>
              <w:t>Geneva</w:t>
            </w:r>
            <w:r w:rsidRPr="00F27318">
              <w:rPr>
                <w:b/>
                <w:bCs/>
              </w:rPr>
              <w:t xml:space="preserve">, </w:t>
            </w:r>
            <w:r w:rsidR="00CA1C48" w:rsidRPr="00F27318">
              <w:rPr>
                <w:b/>
                <w:bCs/>
              </w:rPr>
              <w:t>28</w:t>
            </w:r>
            <w:r w:rsidR="00DA0A2D" w:rsidRPr="00F27318">
              <w:rPr>
                <w:b/>
                <w:bCs/>
              </w:rPr>
              <w:t xml:space="preserve"> </w:t>
            </w:r>
            <w:r w:rsidR="00CA1C48" w:rsidRPr="00F27318">
              <w:rPr>
                <w:b/>
                <w:bCs/>
              </w:rPr>
              <w:t>June</w:t>
            </w:r>
            <w:r w:rsidR="00DA0A2D" w:rsidRPr="00F27318">
              <w:rPr>
                <w:b/>
                <w:bCs/>
              </w:rPr>
              <w:t xml:space="preserve"> </w:t>
            </w:r>
            <w:r w:rsidRPr="00F27318">
              <w:rPr>
                <w:b/>
                <w:bCs/>
              </w:rPr>
              <w:t>201</w:t>
            </w:r>
            <w:r w:rsidR="00DA0A2D" w:rsidRPr="00F27318">
              <w:rPr>
                <w:b/>
                <w:bCs/>
              </w:rPr>
              <w:t>9</w:t>
            </w:r>
            <w:r w:rsidRPr="00F27318">
              <w:rPr>
                <w:b/>
                <w:bCs/>
              </w:rPr>
              <w:t>)</w:t>
            </w:r>
          </w:p>
        </w:tc>
      </w:tr>
      <w:tr w:rsidR="00A9095A" w:rsidTr="00DA0A2D"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12" w:space="0" w:color="auto"/>
            </w:tcBorders>
          </w:tcPr>
          <w:p w:rsidR="00A9095A" w:rsidRDefault="00A9095A" w:rsidP="00A9095A">
            <w:pPr>
              <w:spacing w:before="12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:rsidR="00A9095A" w:rsidRPr="00847E0C" w:rsidRDefault="00A9095A" w:rsidP="00A9095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eastAsia="Times New Roman"/>
                <w:bCs/>
                <w:lang w:eastAsia="en-US"/>
              </w:rPr>
            </w:pPr>
            <w:r w:rsidRPr="00847E0C">
              <w:rPr>
                <w:rFonts w:eastAsia="Times New Roman"/>
                <w:bCs/>
              </w:rPr>
              <w:t>N/A</w:t>
            </w:r>
          </w:p>
        </w:tc>
      </w:tr>
      <w:tr w:rsidR="008538EF" w:rsidRPr="00D43445" w:rsidTr="00A96F1B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8538EF" w:rsidRPr="00847E0C" w:rsidRDefault="008538EF" w:rsidP="008538EF">
            <w:pPr>
              <w:rPr>
                <w:b/>
                <w:bCs/>
              </w:rPr>
            </w:pPr>
            <w:r w:rsidRPr="00847E0C">
              <w:rPr>
                <w:b/>
                <w:bCs/>
              </w:rPr>
              <w:t>Contact:</w:t>
            </w:r>
          </w:p>
        </w:tc>
        <w:tc>
          <w:tcPr>
            <w:tcW w:w="331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8538EF" w:rsidRPr="00847E0C" w:rsidRDefault="00744564" w:rsidP="00847E0C">
            <w:pPr>
              <w:spacing w:before="120"/>
            </w:pPr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30639986"/>
                <w:placeholder>
                  <w:docPart w:val="0603BEEF0FA948A2A0226781DA5F9B97"/>
                </w:placeholder>
                <w:text w:multiLine="1"/>
              </w:sdtPr>
              <w:sdtEndPr/>
              <w:sdtContent>
                <w:r w:rsidR="008538EF" w:rsidRPr="00847E0C">
                  <w:rPr>
                    <w:lang w:val="en-US"/>
                  </w:rPr>
                  <w:t>Leo Lehmann</w:t>
                </w:r>
                <w:r w:rsidR="008538EF" w:rsidRPr="00847E0C">
                  <w:rPr>
                    <w:lang w:val="en-US"/>
                  </w:rPr>
                  <w:br/>
                  <w:t>ITU-T SG13 Chairman</w:t>
                </w:r>
                <w:r w:rsidR="008538EF" w:rsidRPr="00847E0C">
                  <w:rPr>
                    <w:lang w:val="en-US"/>
                  </w:rPr>
                  <w:br/>
                  <w:t>Switzerland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175A02C557D94F8DB138DBDC663E0F54"/>
            </w:placeholder>
          </w:sdtPr>
          <w:sdtEndPr/>
          <w:sdtContent>
            <w:tc>
              <w:tcPr>
                <w:tcW w:w="4479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:rsidR="008538EF" w:rsidRPr="00847E0C" w:rsidRDefault="008538EF" w:rsidP="00847E0C">
                <w:pPr>
                  <w:spacing w:before="120"/>
                  <w:rPr>
                    <w:lang w:val="pt-BR"/>
                  </w:rPr>
                </w:pPr>
                <w:r w:rsidRPr="00847E0C">
                  <w:rPr>
                    <w:lang w:val="pt-BR"/>
                  </w:rPr>
                  <w:t>Tel: +41 58 460 5752</w:t>
                </w:r>
                <w:r w:rsidRPr="00847E0C">
                  <w:rPr>
                    <w:lang w:val="pt-BR"/>
                  </w:rPr>
                  <w:br/>
                  <w:t xml:space="preserve">E-mail: </w:t>
                </w:r>
                <w:hyperlink r:id="rId8" w:history="1">
                  <w:r w:rsidRPr="00847E0C">
                    <w:rPr>
                      <w:rStyle w:val="Hyperlink"/>
                      <w:lang w:val="pt-BR"/>
                    </w:rPr>
                    <w:t>Leo.Lehmann@bakom.admin.ch</w:t>
                  </w:r>
                </w:hyperlink>
              </w:p>
            </w:tc>
          </w:sdtContent>
        </w:sdt>
      </w:tr>
      <w:tr w:rsidR="008538EF" w:rsidRPr="00DB1768" w:rsidTr="00A96F1B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8538EF" w:rsidRPr="00847E0C" w:rsidRDefault="008538EF" w:rsidP="008538EF">
            <w:pPr>
              <w:rPr>
                <w:b/>
                <w:bCs/>
              </w:rPr>
            </w:pPr>
            <w:r w:rsidRPr="00847E0C">
              <w:rPr>
                <w:b/>
                <w:bCs/>
              </w:rPr>
              <w:t>Contact:</w:t>
            </w:r>
          </w:p>
        </w:tc>
        <w:tc>
          <w:tcPr>
            <w:tcW w:w="331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8538EF" w:rsidRPr="00847E0C" w:rsidRDefault="00744564" w:rsidP="00847E0C">
            <w:pPr>
              <w:spacing w:before="120"/>
            </w:pPr>
            <w:sdt>
              <w:sdtPr>
                <w:alias w:val="ContactNameOrgCountry"/>
                <w:tag w:val="ContactNameOrgCountry"/>
                <w:id w:val="-1396661293"/>
                <w:placeholder>
                  <w:docPart w:val="1B8B8D4105F147D0BC7CBF0737D1D5D4"/>
                </w:placeholder>
                <w:text w:multiLine="1"/>
              </w:sdtPr>
              <w:sdtEndPr/>
              <w:sdtContent>
                <w:r w:rsidR="008538EF" w:rsidRPr="00847E0C">
                  <w:t>Namseok KO</w:t>
                </w:r>
                <w:r w:rsidR="008538EF" w:rsidRPr="00847E0C">
                  <w:br/>
                  <w:t>ETRI</w:t>
                </w:r>
                <w:r w:rsidR="008538EF" w:rsidRPr="00847E0C">
                  <w:br/>
                  <w:t>Korea (Rep. of)</w:t>
                </w:r>
              </w:sdtContent>
            </w:sdt>
          </w:p>
        </w:tc>
        <w:sdt>
          <w:sdtPr>
            <w:alias w:val="ContactTelFaxEmail"/>
            <w:tag w:val="ContactTelFaxEmail"/>
            <w:id w:val="1171753980"/>
            <w:placeholder>
              <w:docPart w:val="2DB3BE8208C24E549CF0661E7A6D2CF9"/>
            </w:placeholder>
          </w:sdtPr>
          <w:sdtEndPr/>
          <w:sdtContent>
            <w:sdt>
              <w:sdtPr>
                <w:alias w:val="ContactTelFaxEmail"/>
                <w:tag w:val="ContactTelFaxEmail"/>
                <w:id w:val="-1884394834"/>
                <w:placeholder>
                  <w:docPart w:val="1350C9C713A2453289DB06B825D32B32"/>
                </w:placeholder>
              </w:sdtPr>
              <w:sdtEndPr/>
              <w:sdtContent>
                <w:tc>
                  <w:tcPr>
                    <w:tcW w:w="4479" w:type="dxa"/>
                    <w:tcBorders>
                      <w:top w:val="single" w:sz="8" w:space="0" w:color="auto"/>
                      <w:bottom w:val="single" w:sz="8" w:space="0" w:color="auto"/>
                    </w:tcBorders>
                  </w:tcPr>
                  <w:p w:rsidR="008538EF" w:rsidRPr="00847E0C" w:rsidRDefault="008538EF" w:rsidP="00847E0C">
                    <w:pPr>
                      <w:spacing w:before="120"/>
                    </w:pPr>
                    <w:r w:rsidRPr="00847E0C">
                      <w:t xml:space="preserve">Tel: </w:t>
                    </w:r>
                    <w:r w:rsidRPr="00847E0C">
                      <w:rPr>
                        <w:lang w:val="es-ES_tradnl"/>
                      </w:rPr>
                      <w:t>+ 82-42-860-5560</w:t>
                    </w:r>
                    <w:r w:rsidRPr="00847E0C">
                      <w:br/>
                      <w:t xml:space="preserve">Fax: </w:t>
                    </w:r>
                    <w:r w:rsidRPr="00847E0C">
                      <w:rPr>
                        <w:lang w:val="es-ES_tradnl"/>
                      </w:rPr>
                      <w:t>+ 82-42-861-1342</w:t>
                    </w:r>
                    <w:r w:rsidRPr="00847E0C">
                      <w:br/>
                      <w:t xml:space="preserve">E-mail: </w:t>
                    </w:r>
                    <w:hyperlink r:id="rId9" w:history="1">
                      <w:r w:rsidRPr="00847E0C">
                        <w:rPr>
                          <w:rStyle w:val="Hyperlink"/>
                          <w:lang w:val="es-ES_tradnl"/>
                        </w:rPr>
                        <w:t>nsko@etri.re.kr</w:t>
                      </w:r>
                    </w:hyperlink>
                  </w:p>
                </w:tc>
              </w:sdtContent>
            </w:sdt>
          </w:sdtContent>
        </w:sdt>
      </w:tr>
      <w:tr w:rsidR="008538EF" w:rsidRPr="00D43445" w:rsidTr="00A96F1B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8538EF" w:rsidRPr="00847E0C" w:rsidRDefault="008538EF" w:rsidP="008538EF">
            <w:pPr>
              <w:rPr>
                <w:b/>
                <w:bCs/>
              </w:rPr>
            </w:pPr>
            <w:r w:rsidRPr="00847E0C">
              <w:rPr>
                <w:b/>
                <w:bCs/>
              </w:rPr>
              <w:t>Contact:</w:t>
            </w:r>
          </w:p>
        </w:tc>
        <w:tc>
          <w:tcPr>
            <w:tcW w:w="331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8538EF" w:rsidRPr="00847E0C" w:rsidRDefault="00744564" w:rsidP="00847E0C">
            <w:pPr>
              <w:spacing w:before="120"/>
            </w:pPr>
            <w:sdt>
              <w:sdtPr>
                <w:alias w:val="ContactNameOrgCountry"/>
                <w:tag w:val="ContactNameOrgCountry"/>
                <w:id w:val="-452017298"/>
                <w:placeholder>
                  <w:docPart w:val="F9AF8DA445214026B8DBFE898A724F53"/>
                </w:placeholder>
                <w:text w:multiLine="1"/>
              </w:sdtPr>
              <w:sdtEndPr/>
              <w:sdtContent>
                <w:r w:rsidR="008538EF" w:rsidRPr="00847E0C">
                  <w:t>Marco Carugi</w:t>
                </w:r>
                <w:r w:rsidR="008538EF" w:rsidRPr="00847E0C">
                  <w:br/>
                  <w:t>Huawei Technologies Co., Ltd</w:t>
                </w:r>
                <w:r w:rsidR="008538EF" w:rsidRPr="00847E0C">
                  <w:br/>
                  <w:t>China</w:t>
                </w:r>
              </w:sdtContent>
            </w:sdt>
          </w:p>
        </w:tc>
        <w:sdt>
          <w:sdtPr>
            <w:alias w:val="ContactTelFaxEmail"/>
            <w:tag w:val="ContactTelFaxEmail"/>
            <w:id w:val="-1100102852"/>
            <w:placeholder>
              <w:docPart w:val="1846393DA9664895B9E78DE578BCFE4C"/>
            </w:placeholder>
          </w:sdtPr>
          <w:sdtEndPr/>
          <w:sdtContent>
            <w:sdt>
              <w:sdtPr>
                <w:alias w:val="ContactTelFaxEmail"/>
                <w:tag w:val="ContactTelFaxEmail"/>
                <w:id w:val="939033968"/>
                <w:placeholder>
                  <w:docPart w:val="FD7EB549BC094DC8BB7CC77A88E22EEE"/>
                </w:placeholder>
              </w:sdtPr>
              <w:sdtEndPr/>
              <w:sdtContent>
                <w:tc>
                  <w:tcPr>
                    <w:tcW w:w="4479" w:type="dxa"/>
                    <w:tcBorders>
                      <w:top w:val="single" w:sz="8" w:space="0" w:color="auto"/>
                      <w:bottom w:val="single" w:sz="8" w:space="0" w:color="auto"/>
                    </w:tcBorders>
                  </w:tcPr>
                  <w:p w:rsidR="008538EF" w:rsidRPr="00847E0C" w:rsidRDefault="008538EF" w:rsidP="00847E0C">
                    <w:pPr>
                      <w:spacing w:before="120"/>
                      <w:rPr>
                        <w:lang w:val="fr-FR"/>
                      </w:rPr>
                    </w:pPr>
                    <w:r w:rsidRPr="00847E0C">
                      <w:rPr>
                        <w:lang w:val="fr-FR"/>
                      </w:rPr>
                      <w:t xml:space="preserve">Tel: </w:t>
                    </w:r>
                    <w:r w:rsidRPr="00847E0C">
                      <w:rPr>
                        <w:lang w:val="es-ES_tradnl"/>
                      </w:rPr>
                      <w:t>+ 33-6-64047454</w:t>
                    </w:r>
                    <w:r w:rsidR="00847E0C" w:rsidRPr="00847E0C">
                      <w:rPr>
                        <w:lang w:val="fr-FR"/>
                      </w:rPr>
                      <w:br/>
                    </w:r>
                    <w:r w:rsidRPr="00847E0C">
                      <w:rPr>
                        <w:lang w:val="fr-FR"/>
                      </w:rPr>
                      <w:t xml:space="preserve">E-mail: </w:t>
                    </w:r>
                    <w:hyperlink r:id="rId10" w:history="1">
                      <w:r w:rsidRPr="00847E0C">
                        <w:rPr>
                          <w:rStyle w:val="Hyperlink"/>
                          <w:lang w:val="fr-FR"/>
                        </w:rPr>
                        <w:t>marco.carugi@gmail.com</w:t>
                      </w:r>
                    </w:hyperlink>
                  </w:p>
                </w:tc>
              </w:sdtContent>
            </w:sdt>
          </w:sdtContent>
        </w:sdt>
      </w:tr>
      <w:tr w:rsidR="008538EF" w:rsidRPr="00136DDD" w:rsidTr="00A96F1B">
        <w:trPr>
          <w:cantSplit/>
        </w:trPr>
        <w:tc>
          <w:tcPr>
            <w:tcW w:w="2127" w:type="dxa"/>
            <w:gridSpan w:val="3"/>
          </w:tcPr>
          <w:p w:rsidR="008538EF" w:rsidRPr="00847E0C" w:rsidRDefault="008538EF" w:rsidP="008538EF">
            <w:pPr>
              <w:rPr>
                <w:b/>
                <w:bCs/>
              </w:rPr>
            </w:pPr>
            <w:r w:rsidRPr="00847E0C">
              <w:rPr>
                <w:b/>
                <w:bCs/>
              </w:rPr>
              <w:t>Keywords:</w:t>
            </w:r>
          </w:p>
        </w:tc>
        <w:tc>
          <w:tcPr>
            <w:tcW w:w="7796" w:type="dxa"/>
            <w:gridSpan w:val="3"/>
          </w:tcPr>
          <w:p w:rsidR="008538EF" w:rsidRPr="00847E0C" w:rsidRDefault="008538EF" w:rsidP="008538EF">
            <w:r w:rsidRPr="00847E0C">
              <w:t>5G, architectural framework, IMT-2020, machine learning, ML, ML pipeline, requirements</w:t>
            </w:r>
          </w:p>
        </w:tc>
      </w:tr>
      <w:tr w:rsidR="008538EF" w:rsidRPr="00136DDD" w:rsidTr="00A96F1B">
        <w:trPr>
          <w:cantSplit/>
        </w:trPr>
        <w:tc>
          <w:tcPr>
            <w:tcW w:w="2127" w:type="dxa"/>
            <w:gridSpan w:val="3"/>
          </w:tcPr>
          <w:p w:rsidR="008538EF" w:rsidRPr="00847E0C" w:rsidRDefault="008538EF" w:rsidP="008538EF">
            <w:pPr>
              <w:rPr>
                <w:b/>
                <w:bCs/>
              </w:rPr>
            </w:pPr>
            <w:r w:rsidRPr="00847E0C">
              <w:rPr>
                <w:b/>
                <w:bCs/>
              </w:rPr>
              <w:t>Abstract:</w:t>
            </w:r>
          </w:p>
        </w:tc>
        <w:tc>
          <w:tcPr>
            <w:tcW w:w="7796" w:type="dxa"/>
            <w:gridSpan w:val="3"/>
          </w:tcPr>
          <w:p w:rsidR="008538EF" w:rsidRPr="00847E0C" w:rsidRDefault="008538EF" w:rsidP="00BF62F7">
            <w:r w:rsidRPr="00847E0C">
              <w:rPr>
                <w:rFonts w:hint="eastAsia"/>
              </w:rPr>
              <w:t>This LS</w:t>
            </w:r>
            <w:r w:rsidRPr="00847E0C">
              <w:t xml:space="preserve">/o informs about the </w:t>
            </w:r>
            <w:r w:rsidR="00CA1C48" w:rsidRPr="00847E0C">
              <w:t>approval</w:t>
            </w:r>
            <w:r w:rsidRPr="00847E0C">
              <w:t xml:space="preserve"> of ITU-T Recommendation Y.3172 on </w:t>
            </w:r>
            <w:r w:rsidR="00CA1C48" w:rsidRPr="00847E0C">
              <w:t>22</w:t>
            </w:r>
            <w:r w:rsidRPr="00847E0C">
              <w:t xml:space="preserve"> </w:t>
            </w:r>
            <w:r w:rsidR="00CA1C48" w:rsidRPr="00847E0C">
              <w:t>June</w:t>
            </w:r>
            <w:r w:rsidRPr="00847E0C">
              <w:t xml:space="preserve"> 2019</w:t>
            </w:r>
          </w:p>
        </w:tc>
      </w:tr>
    </w:tbl>
    <w:p w:rsidR="00F10C9F" w:rsidRPr="00C43746" w:rsidRDefault="00F10C9F" w:rsidP="00F10C9F">
      <w:pPr>
        <w:rPr>
          <w:sz w:val="22"/>
        </w:rPr>
      </w:pPr>
    </w:p>
    <w:p w:rsidR="00A96F1B" w:rsidRDefault="00A96F1B" w:rsidP="00312E38">
      <w:pPr>
        <w:spacing w:before="240" w:line="360" w:lineRule="auto"/>
      </w:pPr>
      <w:r w:rsidRPr="00A96F1B">
        <w:t>ITU-T SG13 would like to inform you that the new Recommendation ITU-T Y.3172</w:t>
      </w:r>
      <w:r>
        <w:t xml:space="preserve"> </w:t>
      </w:r>
      <w:r w:rsidRPr="002C0BB3">
        <w:t>“</w:t>
      </w:r>
      <w:r>
        <w:t>Architectural framework for machine learning in future networks including IMT-2020</w:t>
      </w:r>
      <w:r w:rsidRPr="008538EF">
        <w:t xml:space="preserve">” </w:t>
      </w:r>
      <w:r w:rsidR="00845DC0">
        <w:t>was</w:t>
      </w:r>
      <w:r w:rsidR="00BD388A">
        <w:t xml:space="preserve"> </w:t>
      </w:r>
      <w:r w:rsidR="00CA1C48">
        <w:t xml:space="preserve">approved </w:t>
      </w:r>
      <w:r w:rsidR="008538EF">
        <w:t xml:space="preserve">on </w:t>
      </w:r>
      <w:r w:rsidR="00CA1C48">
        <w:t>22</w:t>
      </w:r>
      <w:r>
        <w:t xml:space="preserve"> </w:t>
      </w:r>
      <w:r w:rsidR="00CA1C48">
        <w:t>June</w:t>
      </w:r>
      <w:r>
        <w:t xml:space="preserve"> 2019. </w:t>
      </w:r>
    </w:p>
    <w:p w:rsidR="00597457" w:rsidRDefault="00597457" w:rsidP="00597457">
      <w:pPr>
        <w:spacing w:before="240" w:line="360" w:lineRule="auto"/>
      </w:pPr>
      <w:r>
        <w:t xml:space="preserve">ITU-T </w:t>
      </w:r>
      <w:r w:rsidR="0006797A">
        <w:t xml:space="preserve">Working Party 1/13 </w:t>
      </w:r>
      <w:r>
        <w:t xml:space="preserve">has also approved the </w:t>
      </w:r>
      <w:r w:rsidR="009A29FB">
        <w:t xml:space="preserve">launch of the </w:t>
      </w:r>
      <w:r>
        <w:t xml:space="preserve">following </w:t>
      </w:r>
      <w:r w:rsidR="003C79ED">
        <w:t xml:space="preserve">new </w:t>
      </w:r>
      <w:r>
        <w:t xml:space="preserve">work items </w:t>
      </w:r>
      <w:r w:rsidR="009A29FB">
        <w:t xml:space="preserve">at the </w:t>
      </w:r>
      <w:r w:rsidR="0006797A">
        <w:t xml:space="preserve">Q20/13 </w:t>
      </w:r>
      <w:r>
        <w:t>Rapporteur Meeting held in Switzerland [Geneva], 2019-06-17/28:</w:t>
      </w:r>
    </w:p>
    <w:p w:rsidR="00597457" w:rsidRPr="009220D4" w:rsidRDefault="009220D4" w:rsidP="00597457">
      <w:pPr>
        <w:pStyle w:val="ListParagraph"/>
        <w:numPr>
          <w:ilvl w:val="0"/>
          <w:numId w:val="5"/>
        </w:numPr>
        <w:spacing w:before="240" w:line="360" w:lineRule="auto"/>
      </w:pPr>
      <w:r>
        <w:rPr>
          <w:lang w:val="en-US"/>
        </w:rPr>
        <w:lastRenderedPageBreak/>
        <w:t>New ITU-T draft Supplement Y.ML-IMT2020-Use-Cases “</w:t>
      </w:r>
      <w:r w:rsidRPr="000C1DAF">
        <w:rPr>
          <w:lang w:val="en-US"/>
        </w:rPr>
        <w:t xml:space="preserve">Machine learning in </w:t>
      </w:r>
      <w:r w:rsidR="009A29FB" w:rsidRPr="000C1DAF">
        <w:rPr>
          <w:lang w:val="en-US"/>
        </w:rPr>
        <w:t xml:space="preserve">future networks </w:t>
      </w:r>
      <w:r w:rsidR="009A29FB">
        <w:rPr>
          <w:lang w:val="en-US"/>
        </w:rPr>
        <w:t xml:space="preserve">including </w:t>
      </w:r>
      <w:r w:rsidRPr="000C1DAF">
        <w:rPr>
          <w:lang w:val="en-US"/>
        </w:rPr>
        <w:t>IMT-202: use cases</w:t>
      </w:r>
      <w:r>
        <w:rPr>
          <w:lang w:val="en-US"/>
        </w:rPr>
        <w:t>”,</w:t>
      </w:r>
    </w:p>
    <w:p w:rsidR="009220D4" w:rsidRPr="009A29FB" w:rsidRDefault="009220D4" w:rsidP="00597457">
      <w:pPr>
        <w:pStyle w:val="ListParagraph"/>
        <w:numPr>
          <w:ilvl w:val="0"/>
          <w:numId w:val="5"/>
        </w:numPr>
        <w:spacing w:before="240" w:line="360" w:lineRule="auto"/>
        <w:rPr>
          <w:lang w:val="en-US"/>
        </w:rPr>
      </w:pPr>
      <w:r w:rsidRPr="00FE3028">
        <w:rPr>
          <w:lang w:val="en-US"/>
        </w:rPr>
        <w:t>New ITU-T draft Recommendation Y.ML-IMT2020-Intelligence-level “Method for evaluating intelligence level</w:t>
      </w:r>
      <w:r w:rsidR="009A29FB">
        <w:rPr>
          <w:lang w:val="en-US"/>
        </w:rPr>
        <w:t xml:space="preserve"> </w:t>
      </w:r>
      <w:r w:rsidR="009A29FB" w:rsidRPr="009A29FB">
        <w:rPr>
          <w:lang w:val="en-US"/>
        </w:rPr>
        <w:t>of future networks including IMT-2020</w:t>
      </w:r>
      <w:r w:rsidRPr="00FE3028">
        <w:rPr>
          <w:lang w:val="en-US"/>
        </w:rPr>
        <w:t>”</w:t>
      </w:r>
    </w:p>
    <w:p w:rsidR="009220D4" w:rsidRDefault="009220D4" w:rsidP="00597457">
      <w:pPr>
        <w:pStyle w:val="ListParagraph"/>
        <w:numPr>
          <w:ilvl w:val="0"/>
          <w:numId w:val="5"/>
        </w:numPr>
        <w:spacing w:before="240" w:line="360" w:lineRule="auto"/>
      </w:pPr>
      <w:r w:rsidRPr="008C0FF5">
        <w:t xml:space="preserve">New </w:t>
      </w:r>
      <w:r w:rsidR="009A29FB">
        <w:t xml:space="preserve">ITU-T </w:t>
      </w:r>
      <w:r w:rsidRPr="008C0FF5">
        <w:t>draft Recommendation</w:t>
      </w:r>
      <w:r>
        <w:t xml:space="preserve"> </w:t>
      </w:r>
      <w:r w:rsidRPr="008C0FF5">
        <w:t xml:space="preserve">Y.ML-IMT2020-Data-Handling “Framework of data handling to enable </w:t>
      </w:r>
      <w:r w:rsidR="003C79ED">
        <w:t>m</w:t>
      </w:r>
      <w:r w:rsidRPr="008C0FF5">
        <w:t xml:space="preserve">achine </w:t>
      </w:r>
      <w:r w:rsidR="003C79ED">
        <w:t>l</w:t>
      </w:r>
      <w:r w:rsidRPr="008C0FF5">
        <w:t xml:space="preserve">earning in </w:t>
      </w:r>
      <w:r w:rsidR="003C79ED">
        <w:t>f</w:t>
      </w:r>
      <w:r w:rsidRPr="008C0FF5">
        <w:t xml:space="preserve">uture </w:t>
      </w:r>
      <w:r w:rsidR="003C79ED">
        <w:t>n</w:t>
      </w:r>
      <w:r w:rsidRPr="008C0FF5">
        <w:t>etworks including</w:t>
      </w:r>
      <w:r>
        <w:t xml:space="preserve"> IMT-2020”</w:t>
      </w:r>
    </w:p>
    <w:p w:rsidR="00312E38" w:rsidRDefault="00312E38" w:rsidP="00312E38">
      <w:pPr>
        <w:spacing w:before="240" w:line="360" w:lineRule="auto"/>
      </w:pPr>
      <w:r>
        <w:t xml:space="preserve">ITU-T SG13 looks forward </w:t>
      </w:r>
      <w:r w:rsidR="00544734">
        <w:t xml:space="preserve">to </w:t>
      </w:r>
      <w:r>
        <w:t xml:space="preserve">future </w:t>
      </w:r>
      <w:r w:rsidR="003C79ED">
        <w:t>exchange</w:t>
      </w:r>
      <w:r w:rsidR="00544734">
        <w:t>s</w:t>
      </w:r>
      <w:r w:rsidR="003C79ED">
        <w:t xml:space="preserve"> of information and/or </w:t>
      </w:r>
      <w:r>
        <w:t>collaboration o</w:t>
      </w:r>
      <w:r w:rsidR="003C79ED">
        <w:t>n</w:t>
      </w:r>
      <w:r w:rsidR="009220D4">
        <w:t xml:space="preserve"> </w:t>
      </w:r>
      <w:r w:rsidR="003C79ED">
        <w:t xml:space="preserve">machine learning for </w:t>
      </w:r>
      <w:r>
        <w:t xml:space="preserve">future networks including IMT-2020.   </w:t>
      </w:r>
    </w:p>
    <w:p w:rsidR="00C44BF8" w:rsidRDefault="00C44BF8" w:rsidP="00312E38">
      <w:pPr>
        <w:spacing w:before="240" w:line="360" w:lineRule="auto"/>
      </w:pPr>
      <w:r>
        <w:t>Attachment: ITU-T Y.3172</w:t>
      </w:r>
    </w:p>
    <w:p w:rsidR="002A21C5" w:rsidRDefault="002A21C5" w:rsidP="002A21C5">
      <w:pPr>
        <w:spacing w:before="240" w:line="360" w:lineRule="auto"/>
        <w:jc w:val="center"/>
      </w:pPr>
      <w:r>
        <w:t>____________________</w:t>
      </w:r>
    </w:p>
    <w:sectPr w:rsidR="002A21C5" w:rsidSect="00F27318">
      <w:headerReference w:type="default" r:id="rId11"/>
      <w:pgSz w:w="11906" w:h="16838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71D3" w:rsidRDefault="007A71D3" w:rsidP="006649D3">
      <w:r>
        <w:separator/>
      </w:r>
    </w:p>
  </w:endnote>
  <w:endnote w:type="continuationSeparator" w:id="0">
    <w:p w:rsidR="007A71D3" w:rsidRDefault="007A71D3" w:rsidP="00664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71D3" w:rsidRDefault="007A71D3" w:rsidP="006649D3">
      <w:r>
        <w:separator/>
      </w:r>
    </w:p>
  </w:footnote>
  <w:footnote w:type="continuationSeparator" w:id="0">
    <w:p w:rsidR="007A71D3" w:rsidRDefault="007A71D3" w:rsidP="006649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49D3" w:rsidRPr="00F27318" w:rsidRDefault="00F27318" w:rsidP="00F27318">
    <w:pPr>
      <w:pStyle w:val="Header"/>
      <w:jc w:val="center"/>
      <w:rPr>
        <w:sz w:val="18"/>
      </w:rPr>
    </w:pPr>
    <w:r w:rsidRPr="00F27318">
      <w:rPr>
        <w:sz w:val="18"/>
      </w:rPr>
      <w:t xml:space="preserve">- </w:t>
    </w:r>
    <w:r w:rsidRPr="00F27318">
      <w:rPr>
        <w:sz w:val="18"/>
      </w:rPr>
      <w:fldChar w:fldCharType="begin"/>
    </w:r>
    <w:r w:rsidRPr="00F27318">
      <w:rPr>
        <w:sz w:val="18"/>
      </w:rPr>
      <w:instrText xml:space="preserve"> PAGE  \* MERGEFORMAT </w:instrText>
    </w:r>
    <w:r w:rsidRPr="00F27318">
      <w:rPr>
        <w:sz w:val="18"/>
      </w:rPr>
      <w:fldChar w:fldCharType="separate"/>
    </w:r>
    <w:r w:rsidR="00744564">
      <w:rPr>
        <w:noProof/>
        <w:sz w:val="18"/>
      </w:rPr>
      <w:t>2</w:t>
    </w:r>
    <w:r w:rsidRPr="00F27318">
      <w:rPr>
        <w:sz w:val="18"/>
      </w:rPr>
      <w:fldChar w:fldCharType="end"/>
    </w:r>
    <w:r w:rsidRPr="00F27318">
      <w:rPr>
        <w:sz w:val="18"/>
      </w:rPr>
      <w:t xml:space="preserve"> -</w:t>
    </w:r>
  </w:p>
  <w:p w:rsidR="00F27318" w:rsidRPr="00F27318" w:rsidRDefault="00F27318" w:rsidP="00F27318">
    <w:pPr>
      <w:pStyle w:val="Header"/>
      <w:spacing w:after="240"/>
      <w:jc w:val="center"/>
      <w:rPr>
        <w:sz w:val="18"/>
      </w:rPr>
    </w:pPr>
    <w:r w:rsidRPr="00F27318">
      <w:rPr>
        <w:sz w:val="18"/>
      </w:rPr>
      <w:fldChar w:fldCharType="begin"/>
    </w:r>
    <w:r w:rsidRPr="00F27318">
      <w:rPr>
        <w:sz w:val="18"/>
      </w:rPr>
      <w:instrText xml:space="preserve"> STYLEREF  Docnumber  </w:instrText>
    </w:r>
    <w:r w:rsidRPr="00F27318">
      <w:rPr>
        <w:sz w:val="18"/>
      </w:rPr>
      <w:fldChar w:fldCharType="separate"/>
    </w:r>
    <w:r w:rsidR="00744564">
      <w:rPr>
        <w:noProof/>
        <w:sz w:val="18"/>
      </w:rPr>
      <w:t>SG13-LS108</w:t>
    </w:r>
    <w:r w:rsidRPr="00F27318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2E14CE"/>
    <w:multiLevelType w:val="hybridMultilevel"/>
    <w:tmpl w:val="98068A70"/>
    <w:lvl w:ilvl="0" w:tplc="77627164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63462C3"/>
    <w:multiLevelType w:val="hybridMultilevel"/>
    <w:tmpl w:val="C0B8D840"/>
    <w:lvl w:ilvl="0" w:tplc="7E3643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B202069"/>
    <w:multiLevelType w:val="hybridMultilevel"/>
    <w:tmpl w:val="37F4E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1F2BF8"/>
    <w:multiLevelType w:val="hybridMultilevel"/>
    <w:tmpl w:val="DE8C450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52004D"/>
    <w:multiLevelType w:val="hybridMultilevel"/>
    <w:tmpl w:val="F60CB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bordersDoNotSurroundHeader/>
  <w:bordersDoNotSurroundFooter/>
  <w:proofState w:spelling="clean" w:grammar="clean"/>
  <w:defaultTabStop w:val="720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DA6"/>
    <w:rsid w:val="0006797A"/>
    <w:rsid w:val="00082A32"/>
    <w:rsid w:val="0008302E"/>
    <w:rsid w:val="00095A57"/>
    <w:rsid w:val="000A2E5C"/>
    <w:rsid w:val="000A4084"/>
    <w:rsid w:val="000E6833"/>
    <w:rsid w:val="00130932"/>
    <w:rsid w:val="0016790D"/>
    <w:rsid w:val="00180189"/>
    <w:rsid w:val="00245E0D"/>
    <w:rsid w:val="00264B28"/>
    <w:rsid w:val="00275346"/>
    <w:rsid w:val="002845EC"/>
    <w:rsid w:val="002A21C5"/>
    <w:rsid w:val="002D2588"/>
    <w:rsid w:val="002D7B95"/>
    <w:rsid w:val="002E194B"/>
    <w:rsid w:val="00312E38"/>
    <w:rsid w:val="0032774F"/>
    <w:rsid w:val="003877CF"/>
    <w:rsid w:val="0039578D"/>
    <w:rsid w:val="003C79ED"/>
    <w:rsid w:val="003F2AFE"/>
    <w:rsid w:val="003F4845"/>
    <w:rsid w:val="0048195A"/>
    <w:rsid w:val="004B67A7"/>
    <w:rsid w:val="005018B1"/>
    <w:rsid w:val="00534094"/>
    <w:rsid w:val="00544734"/>
    <w:rsid w:val="0056549B"/>
    <w:rsid w:val="00595A02"/>
    <w:rsid w:val="00597457"/>
    <w:rsid w:val="005F0E3D"/>
    <w:rsid w:val="005F5F08"/>
    <w:rsid w:val="006240CB"/>
    <w:rsid w:val="0065308E"/>
    <w:rsid w:val="006548B2"/>
    <w:rsid w:val="006649D3"/>
    <w:rsid w:val="006B2D6B"/>
    <w:rsid w:val="00712AE1"/>
    <w:rsid w:val="00740F74"/>
    <w:rsid w:val="00744564"/>
    <w:rsid w:val="0077719C"/>
    <w:rsid w:val="007A2088"/>
    <w:rsid w:val="007A71D3"/>
    <w:rsid w:val="007A7E2E"/>
    <w:rsid w:val="007E71EB"/>
    <w:rsid w:val="00817354"/>
    <w:rsid w:val="00824140"/>
    <w:rsid w:val="00825FF9"/>
    <w:rsid w:val="00845DC0"/>
    <w:rsid w:val="00847E0C"/>
    <w:rsid w:val="008538EF"/>
    <w:rsid w:val="00891522"/>
    <w:rsid w:val="00895132"/>
    <w:rsid w:val="008B06B0"/>
    <w:rsid w:val="008B2FD0"/>
    <w:rsid w:val="008C69DE"/>
    <w:rsid w:val="008F6919"/>
    <w:rsid w:val="00904258"/>
    <w:rsid w:val="009220D4"/>
    <w:rsid w:val="009378E2"/>
    <w:rsid w:val="00974764"/>
    <w:rsid w:val="00996752"/>
    <w:rsid w:val="009A29FB"/>
    <w:rsid w:val="009B732B"/>
    <w:rsid w:val="009C5DD7"/>
    <w:rsid w:val="009E3AB6"/>
    <w:rsid w:val="009F318B"/>
    <w:rsid w:val="00A23F74"/>
    <w:rsid w:val="00A8364B"/>
    <w:rsid w:val="00A9095A"/>
    <w:rsid w:val="00A95C27"/>
    <w:rsid w:val="00A96F1B"/>
    <w:rsid w:val="00B62809"/>
    <w:rsid w:val="00BC3807"/>
    <w:rsid w:val="00BD388A"/>
    <w:rsid w:val="00BF411C"/>
    <w:rsid w:val="00BF62F7"/>
    <w:rsid w:val="00C165ED"/>
    <w:rsid w:val="00C44BF8"/>
    <w:rsid w:val="00C5289A"/>
    <w:rsid w:val="00C5289D"/>
    <w:rsid w:val="00C91B68"/>
    <w:rsid w:val="00CA1C48"/>
    <w:rsid w:val="00CD7357"/>
    <w:rsid w:val="00D028DB"/>
    <w:rsid w:val="00D203BE"/>
    <w:rsid w:val="00D2655C"/>
    <w:rsid w:val="00D43445"/>
    <w:rsid w:val="00D43A59"/>
    <w:rsid w:val="00D608BE"/>
    <w:rsid w:val="00D97796"/>
    <w:rsid w:val="00DA0A2D"/>
    <w:rsid w:val="00DB2DA6"/>
    <w:rsid w:val="00DF2CFA"/>
    <w:rsid w:val="00E3492B"/>
    <w:rsid w:val="00E56F64"/>
    <w:rsid w:val="00E86CC0"/>
    <w:rsid w:val="00ED4D5C"/>
    <w:rsid w:val="00F10C9F"/>
    <w:rsid w:val="00F16B18"/>
    <w:rsid w:val="00F27318"/>
    <w:rsid w:val="00F61DFA"/>
    <w:rsid w:val="00FC62F2"/>
    <w:rsid w:val="00FD01FB"/>
    <w:rsid w:val="00FD5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60D97051-976B-470F-B0E4-CDAAD065E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5A0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74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A4084"/>
    <w:pPr>
      <w:spacing w:before="100" w:beforeAutospacing="1" w:after="100" w:afterAutospacing="1"/>
    </w:pPr>
  </w:style>
  <w:style w:type="character" w:styleId="Hyperlink">
    <w:name w:val="Hyperlink"/>
    <w:aliases w:val="CEO_Hyperlink,超级链接"/>
    <w:basedOn w:val="DefaultParagraphFont"/>
    <w:uiPriority w:val="99"/>
    <w:unhideWhenUsed/>
    <w:rsid w:val="000A408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A4084"/>
    <w:rPr>
      <w:color w:val="800080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A40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A4084"/>
    <w:rPr>
      <w:rFonts w:ascii="Consolas" w:eastAsiaTheme="minorEastAsia" w:hAnsi="Consolas" w:cs="Consolas"/>
    </w:rPr>
  </w:style>
  <w:style w:type="paragraph" w:styleId="Header">
    <w:name w:val="header"/>
    <w:basedOn w:val="Normal"/>
    <w:link w:val="HeaderChar"/>
    <w:uiPriority w:val="99"/>
    <w:unhideWhenUsed/>
    <w:rsid w:val="006649D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49D3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649D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49D3"/>
    <w:rPr>
      <w:rFonts w:eastAsiaTheme="minorEastAsia"/>
      <w:sz w:val="24"/>
      <w:szCs w:val="24"/>
    </w:rPr>
  </w:style>
  <w:style w:type="paragraph" w:customStyle="1" w:styleId="Docnumber">
    <w:name w:val="Docnumber"/>
    <w:basedOn w:val="Normal"/>
    <w:link w:val="DocnumberChar"/>
    <w:qFormat/>
    <w:rsid w:val="006649D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eastAsia="Times New Roman"/>
      <w:b/>
      <w:bCs/>
      <w:sz w:val="40"/>
      <w:szCs w:val="20"/>
      <w:lang w:eastAsia="en-US"/>
    </w:rPr>
  </w:style>
  <w:style w:type="character" w:customStyle="1" w:styleId="DocnumberChar">
    <w:name w:val="Docnumber Char"/>
    <w:basedOn w:val="DefaultParagraphFont"/>
    <w:link w:val="Docnumber"/>
    <w:rsid w:val="006649D3"/>
    <w:rPr>
      <w:b/>
      <w:bCs/>
      <w:sz w:val="4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6649D3"/>
    <w:rPr>
      <w:rFonts w:ascii="Times New Roman" w:hAnsi="Times New Roman"/>
      <w:color w:val="808080"/>
    </w:rPr>
  </w:style>
  <w:style w:type="paragraph" w:styleId="ListParagraph">
    <w:name w:val="List Paragraph"/>
    <w:basedOn w:val="Normal"/>
    <w:uiPriority w:val="34"/>
    <w:qFormat/>
    <w:rsid w:val="0039578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rFonts w:eastAsia="Times New Roman"/>
      <w:szCs w:val="20"/>
      <w:lang w:eastAsia="en-US"/>
    </w:rPr>
  </w:style>
  <w:style w:type="paragraph" w:customStyle="1" w:styleId="LSDeadline">
    <w:name w:val="LSDeadline"/>
    <w:basedOn w:val="LSForAction"/>
    <w:next w:val="Normal"/>
    <w:rsid w:val="0065308E"/>
    <w:rPr>
      <w:bCs w:val="0"/>
    </w:rPr>
  </w:style>
  <w:style w:type="paragraph" w:customStyle="1" w:styleId="LSForAction">
    <w:name w:val="LSForAction"/>
    <w:basedOn w:val="Normal"/>
    <w:rsid w:val="0065308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65308E"/>
  </w:style>
  <w:style w:type="paragraph" w:customStyle="1" w:styleId="LSForComment">
    <w:name w:val="LSForComment"/>
    <w:basedOn w:val="LSForAction"/>
    <w:next w:val="Normal"/>
    <w:rsid w:val="0065308E"/>
  </w:style>
  <w:style w:type="paragraph" w:styleId="BalloonText">
    <w:name w:val="Balloon Text"/>
    <w:basedOn w:val="Normal"/>
    <w:link w:val="BalloonTextChar"/>
    <w:uiPriority w:val="99"/>
    <w:semiHidden/>
    <w:unhideWhenUsed/>
    <w:rsid w:val="00DA0A2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0A2D"/>
    <w:rPr>
      <w:rFonts w:ascii="Segoe UI" w:hAnsi="Segoe UI" w:cs="Segoe UI"/>
      <w:sz w:val="18"/>
      <w:szCs w:val="18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DA0A2D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59745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7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53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8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8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87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o.Lehmann@bakom.admin.ch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marco.carugi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sko@etri.re.kr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603BEEF0FA948A2A0226781DA5F9B9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B37E045-B7E9-4C1C-966B-1E5F83ECEFC9}"/>
      </w:docPartPr>
      <w:docPartBody>
        <w:p w:rsidR="00BA3589" w:rsidRDefault="00AA4AF0" w:rsidP="00AA4AF0">
          <w:pPr>
            <w:pStyle w:val="0603BEEF0FA948A2A0226781DA5F9B97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75A02C557D94F8DB138DBDC663E0F5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425334-C69A-48F4-A6B1-CE079E9BF9DA}"/>
      </w:docPartPr>
      <w:docPartBody>
        <w:p w:rsidR="00BA3589" w:rsidRDefault="00AA4AF0" w:rsidP="00AA4AF0">
          <w:pPr>
            <w:pStyle w:val="175A02C557D94F8DB138DBDC663E0F54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B8B8D4105F147D0BC7CBF0737D1D5D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DD270E1-D623-475D-BEFF-86BD1A4A17F6}"/>
      </w:docPartPr>
      <w:docPartBody>
        <w:p w:rsidR="00BA3589" w:rsidRDefault="00AA4AF0" w:rsidP="00AA4AF0">
          <w:pPr>
            <w:pStyle w:val="1B8B8D4105F147D0BC7CBF0737D1D5D4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2DB3BE8208C24E549CF0661E7A6D2CF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A23829C-2BE9-4E6A-9599-A3725300C09D}"/>
      </w:docPartPr>
      <w:docPartBody>
        <w:p w:rsidR="00BA3589" w:rsidRDefault="00AA4AF0" w:rsidP="00AA4AF0">
          <w:pPr>
            <w:pStyle w:val="2DB3BE8208C24E549CF0661E7A6D2CF9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350C9C713A2453289DB06B825D32B3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BB11CCE-8B64-44D1-933D-7C3A64F192FB}"/>
      </w:docPartPr>
      <w:docPartBody>
        <w:p w:rsidR="00BA3589" w:rsidRDefault="00AA4AF0" w:rsidP="00AA4AF0">
          <w:pPr>
            <w:pStyle w:val="1350C9C713A2453289DB06B825D32B32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F9AF8DA445214026B8DBFE898A724F5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1320EBE-2078-48B5-B768-DD83E5C1FE51}"/>
      </w:docPartPr>
      <w:docPartBody>
        <w:p w:rsidR="00BA3589" w:rsidRDefault="00AA4AF0" w:rsidP="00AA4AF0">
          <w:pPr>
            <w:pStyle w:val="F9AF8DA445214026B8DBFE898A724F53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846393DA9664895B9E78DE578BCFE4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D096641-0359-47FD-9AA6-857B54F0BC39}"/>
      </w:docPartPr>
      <w:docPartBody>
        <w:p w:rsidR="00BA3589" w:rsidRDefault="00AA4AF0" w:rsidP="00AA4AF0">
          <w:pPr>
            <w:pStyle w:val="1846393DA9664895B9E78DE578BCFE4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FD7EB549BC094DC8BB7CC77A88E22EE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FA3EFFE-E069-4A3C-848C-CCF20D41AF47}"/>
      </w:docPartPr>
      <w:docPartBody>
        <w:p w:rsidR="00BA3589" w:rsidRDefault="00AA4AF0" w:rsidP="00AA4AF0">
          <w:pPr>
            <w:pStyle w:val="FD7EB549BC094DC8BB7CC77A88E22EEE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93EFA"/>
    <w:rsid w:val="000014E8"/>
    <w:rsid w:val="00062C4B"/>
    <w:rsid w:val="001D1C4B"/>
    <w:rsid w:val="002260D8"/>
    <w:rsid w:val="002C13FA"/>
    <w:rsid w:val="002D1548"/>
    <w:rsid w:val="00420361"/>
    <w:rsid w:val="006A026E"/>
    <w:rsid w:val="00921C18"/>
    <w:rsid w:val="00A27F0F"/>
    <w:rsid w:val="00A545FD"/>
    <w:rsid w:val="00AA2951"/>
    <w:rsid w:val="00AA4AF0"/>
    <w:rsid w:val="00BA3589"/>
    <w:rsid w:val="00CB71F3"/>
    <w:rsid w:val="00CD7D65"/>
    <w:rsid w:val="00D73EC4"/>
    <w:rsid w:val="00DF6A51"/>
    <w:rsid w:val="00E93EFA"/>
    <w:rsid w:val="00F172EB"/>
    <w:rsid w:val="00FB74B8"/>
    <w:rsid w:val="00FD0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1548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21C18"/>
    <w:rPr>
      <w:rFonts w:ascii="Times New Roman" w:hAnsi="Times New Roman"/>
      <w:color w:val="808080"/>
    </w:rPr>
  </w:style>
  <w:style w:type="paragraph" w:customStyle="1" w:styleId="EFE33C78F8D543619FE44FB06EFE049A">
    <w:name w:val="EFE33C78F8D543619FE44FB06EFE049A"/>
    <w:rsid w:val="00E93EFA"/>
    <w:pPr>
      <w:widowControl w:val="0"/>
      <w:jc w:val="both"/>
    </w:pPr>
  </w:style>
  <w:style w:type="paragraph" w:customStyle="1" w:styleId="A0CD767B0A49443E9F861D1DA6D2E900">
    <w:name w:val="A0CD767B0A49443E9F861D1DA6D2E900"/>
    <w:rsid w:val="00E93EFA"/>
    <w:pPr>
      <w:widowControl w:val="0"/>
      <w:jc w:val="both"/>
    </w:pPr>
  </w:style>
  <w:style w:type="paragraph" w:customStyle="1" w:styleId="1B50FD28CDB444F79FA27398BB6B6C1B">
    <w:name w:val="1B50FD28CDB444F79FA27398BB6B6C1B"/>
    <w:rsid w:val="00E93EFA"/>
    <w:pPr>
      <w:widowControl w:val="0"/>
      <w:jc w:val="both"/>
    </w:pPr>
  </w:style>
  <w:style w:type="paragraph" w:customStyle="1" w:styleId="8EC46F58B89544E7A86D1D6AF860B81C">
    <w:name w:val="8EC46F58B89544E7A86D1D6AF860B81C"/>
    <w:rsid w:val="00E93EFA"/>
    <w:pPr>
      <w:widowControl w:val="0"/>
      <w:jc w:val="both"/>
    </w:pPr>
  </w:style>
  <w:style w:type="paragraph" w:customStyle="1" w:styleId="DC710663FCDC4ACBBDE0964A6CD3EE4C">
    <w:name w:val="DC710663FCDC4ACBBDE0964A6CD3EE4C"/>
    <w:rsid w:val="00E93EFA"/>
    <w:pPr>
      <w:widowControl w:val="0"/>
      <w:jc w:val="both"/>
    </w:pPr>
  </w:style>
  <w:style w:type="paragraph" w:customStyle="1" w:styleId="4741C97CD4A14DC488865920607E7F41">
    <w:name w:val="4741C97CD4A14DC488865920607E7F41"/>
    <w:rsid w:val="00E93EFA"/>
    <w:pPr>
      <w:widowControl w:val="0"/>
      <w:jc w:val="both"/>
    </w:pPr>
  </w:style>
  <w:style w:type="paragraph" w:customStyle="1" w:styleId="DC9A7325F5AF420A806DF4C132742269">
    <w:name w:val="DC9A7325F5AF420A806DF4C132742269"/>
    <w:rsid w:val="00E93EFA"/>
    <w:pPr>
      <w:widowControl w:val="0"/>
      <w:jc w:val="both"/>
    </w:pPr>
  </w:style>
  <w:style w:type="paragraph" w:customStyle="1" w:styleId="6FD772A29D654A709B9270C1F8B73388">
    <w:name w:val="6FD772A29D654A709B9270C1F8B73388"/>
    <w:rsid w:val="00E93EFA"/>
    <w:pPr>
      <w:widowControl w:val="0"/>
      <w:jc w:val="both"/>
    </w:pPr>
  </w:style>
  <w:style w:type="paragraph" w:customStyle="1" w:styleId="CF9F306C6F50402CBE1E46F61E3DAF78">
    <w:name w:val="CF9F306C6F50402CBE1E46F61E3DAF78"/>
    <w:rsid w:val="00E93EFA"/>
    <w:pPr>
      <w:widowControl w:val="0"/>
      <w:jc w:val="both"/>
    </w:pPr>
  </w:style>
  <w:style w:type="paragraph" w:customStyle="1" w:styleId="77356D9D25BE4211BD7DE7CD40A005E2">
    <w:name w:val="77356D9D25BE4211BD7DE7CD40A005E2"/>
    <w:rsid w:val="00E93EFA"/>
    <w:pPr>
      <w:widowControl w:val="0"/>
      <w:jc w:val="both"/>
    </w:pPr>
  </w:style>
  <w:style w:type="paragraph" w:customStyle="1" w:styleId="C5476919A0EE48AAADB79A031436CC7D">
    <w:name w:val="C5476919A0EE48AAADB79A031436CC7D"/>
    <w:rsid w:val="00E93EFA"/>
    <w:pPr>
      <w:widowControl w:val="0"/>
      <w:jc w:val="both"/>
    </w:pPr>
  </w:style>
  <w:style w:type="paragraph" w:customStyle="1" w:styleId="67EF3DF4E1BE40C8815F9491486B876E">
    <w:name w:val="67EF3DF4E1BE40C8815F9491486B876E"/>
    <w:rsid w:val="00E93EFA"/>
    <w:pPr>
      <w:widowControl w:val="0"/>
      <w:jc w:val="both"/>
    </w:pPr>
  </w:style>
  <w:style w:type="paragraph" w:customStyle="1" w:styleId="B3FEF1EFE7E6450CA405A2AEE95249C7">
    <w:name w:val="B3FEF1EFE7E6450CA405A2AEE95249C7"/>
    <w:rsid w:val="006A026E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4971F87E8654486DA717E0B4F94CCEB1">
    <w:name w:val="4971F87E8654486DA717E0B4F94CCEB1"/>
    <w:rsid w:val="00D73EC4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AFE94B8774C24E469E223A085EC6D47D">
    <w:name w:val="AFE94B8774C24E469E223A085EC6D47D"/>
    <w:rsid w:val="00D73EC4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5C2B096455154CF0A798A2768DE88A7E">
    <w:name w:val="5C2B096455154CF0A798A2768DE88A7E"/>
    <w:rsid w:val="00D73EC4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4405A1D0B11F454890E07F6CD8971881">
    <w:name w:val="4405A1D0B11F454890E07F6CD8971881"/>
    <w:rsid w:val="00D73EC4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380BFE5CD3134B05A214D4CB8B3785A2">
    <w:name w:val="380BFE5CD3134B05A214D4CB8B3785A2"/>
    <w:rsid w:val="00D73EC4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0603BEEF0FA948A2A0226781DA5F9B97">
    <w:name w:val="0603BEEF0FA948A2A0226781DA5F9B97"/>
    <w:rsid w:val="00AA4AF0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175A02C557D94F8DB138DBDC663E0F54">
    <w:name w:val="175A02C557D94F8DB138DBDC663E0F54"/>
    <w:rsid w:val="00AA4AF0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1B8B8D4105F147D0BC7CBF0737D1D5D4">
    <w:name w:val="1B8B8D4105F147D0BC7CBF0737D1D5D4"/>
    <w:rsid w:val="00AA4AF0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2DB3BE8208C24E549CF0661E7A6D2CF9">
    <w:name w:val="2DB3BE8208C24E549CF0661E7A6D2CF9"/>
    <w:rsid w:val="00AA4AF0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1350C9C713A2453289DB06B825D32B32">
    <w:name w:val="1350C9C713A2453289DB06B825D32B32"/>
    <w:rsid w:val="00AA4AF0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F9AF8DA445214026B8DBFE898A724F53">
    <w:name w:val="F9AF8DA445214026B8DBFE898A724F53"/>
    <w:rsid w:val="00AA4AF0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1846393DA9664895B9E78DE578BCFE4C">
    <w:name w:val="1846393DA9664895B9E78DE578BCFE4C"/>
    <w:rsid w:val="00AA4AF0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FD7EB549BC094DC8BB7CC77A88E22EEE">
    <w:name w:val="FD7EB549BC094DC8BB7CC77A88E22EEE"/>
    <w:rsid w:val="00AA4AF0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9EF35A4B3D6840C8B8D9BA2FF660EFF9">
    <w:name w:val="9EF35A4B3D6840C8B8D9BA2FF660EFF9"/>
    <w:rsid w:val="00921C18"/>
    <w:pPr>
      <w:spacing w:after="200" w:line="276" w:lineRule="auto"/>
    </w:pPr>
    <w:rPr>
      <w:kern w:val="0"/>
      <w:sz w:val="22"/>
      <w:lang w:val="en-IN" w:eastAsia="en-IN"/>
    </w:rPr>
  </w:style>
  <w:style w:type="paragraph" w:customStyle="1" w:styleId="863C8F8B88D84FEB9CB7791D7D1F981B">
    <w:name w:val="863C8F8B88D84FEB9CB7791D7D1F981B"/>
    <w:rsid w:val="00921C18"/>
    <w:pPr>
      <w:spacing w:after="200" w:line="276" w:lineRule="auto"/>
    </w:pPr>
    <w:rPr>
      <w:kern w:val="0"/>
      <w:sz w:val="22"/>
      <w:lang w:val="en-IN" w:eastAsia="en-IN"/>
    </w:rPr>
  </w:style>
  <w:style w:type="paragraph" w:customStyle="1" w:styleId="85C32BE60FD04A61851CE268213868E7">
    <w:name w:val="85C32BE60FD04A61851CE268213868E7"/>
    <w:rsid w:val="00921C18"/>
    <w:pPr>
      <w:spacing w:after="200" w:line="276" w:lineRule="auto"/>
    </w:pPr>
    <w:rPr>
      <w:kern w:val="0"/>
      <w:sz w:val="22"/>
      <w:lang w:val="en-IN" w:eastAsia="en-IN"/>
    </w:rPr>
  </w:style>
  <w:style w:type="paragraph" w:customStyle="1" w:styleId="12EB926DB1FB42A5AD54241DFA261FE0">
    <w:name w:val="12EB926DB1FB42A5AD54241DFA261FE0"/>
    <w:rsid w:val="00921C18"/>
    <w:pPr>
      <w:spacing w:after="200" w:line="276" w:lineRule="auto"/>
    </w:pPr>
    <w:rPr>
      <w:kern w:val="0"/>
      <w:sz w:val="22"/>
      <w:lang w:val="en-IN" w:eastAsia="en-IN"/>
    </w:rPr>
  </w:style>
  <w:style w:type="paragraph" w:customStyle="1" w:styleId="C55DFAFBA41D4F0E8CB57896F735853C">
    <w:name w:val="C55DFAFBA41D4F0E8CB57896F735853C"/>
    <w:rsid w:val="00921C18"/>
    <w:pPr>
      <w:spacing w:after="200" w:line="276" w:lineRule="auto"/>
    </w:pPr>
    <w:rPr>
      <w:kern w:val="0"/>
      <w:sz w:val="22"/>
      <w:lang w:val="en-IN" w:eastAsia="en-IN"/>
    </w:rPr>
  </w:style>
  <w:style w:type="paragraph" w:customStyle="1" w:styleId="920082A2DF2F486790D7FF31AED92A86">
    <w:name w:val="920082A2DF2F486790D7FF31AED92A86"/>
    <w:rsid w:val="00921C18"/>
    <w:pPr>
      <w:spacing w:after="200" w:line="276" w:lineRule="auto"/>
    </w:pPr>
    <w:rPr>
      <w:kern w:val="0"/>
      <w:sz w:val="22"/>
      <w:lang w:val="en-IN" w:eastAsia="en-IN"/>
    </w:rPr>
  </w:style>
  <w:style w:type="paragraph" w:customStyle="1" w:styleId="B8D5AA93DF8347B18E432325E0789EAF">
    <w:name w:val="B8D5AA93DF8347B18E432325E0789EAF"/>
    <w:rsid w:val="00921C18"/>
    <w:pPr>
      <w:spacing w:after="200" w:line="276" w:lineRule="auto"/>
    </w:pPr>
    <w:rPr>
      <w:kern w:val="0"/>
      <w:sz w:val="22"/>
      <w:lang w:val="en-IN" w:eastAsia="en-I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288</Words>
  <Characters>2039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LS/o on information about approval of ITU-T Recommendation Y.3172</vt:lpstr>
      <vt:lpstr>Newcomers' welcome pack</vt:lpstr>
    </vt:vector>
  </TitlesOfParts>
  <Manager>ITU-T</Manager>
  <Company>International Telecommunication Union (ITU)</Company>
  <LinksUpToDate>false</LinksUpToDate>
  <CharactersWithSpaces>2323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information about approval of ITU-T Recommendation Y.3172</dc:title>
  <dc:creator>Rapporteur and Associate Rapporteur</dc:creator>
  <cp:keywords>SG13;</cp:keywords>
  <dc:description>SG13-LS2  For: Geneva, 28 June 2019_x000d_Document date: _x000d_Saved by ITU51011760 at 7:12:15 PM on 6/28/2019</dc:description>
  <cp:lastModifiedBy>Karimova, Shabnam</cp:lastModifiedBy>
  <cp:revision>7</cp:revision>
  <dcterms:created xsi:type="dcterms:W3CDTF">2019-07-01T14:31:00Z</dcterms:created>
  <dcterms:modified xsi:type="dcterms:W3CDTF">2019-07-02T09:04:00Z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SG13-LS2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20/13</vt:lpwstr>
  </property>
  <property fmtid="{D5CDD505-2E9C-101B-9397-08002B2CF9AE}" pid="6" name="Docdest">
    <vt:lpwstr>Geneva, 28 June 2019</vt:lpwstr>
  </property>
  <property fmtid="{D5CDD505-2E9C-101B-9397-08002B2CF9AE}" pid="7" name="Docauthor">
    <vt:lpwstr>Rapporteur and Associate Rapporteur</vt:lpwstr>
  </property>
</Properties>
</file>