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rsidR="00E25EB8">
              <w:t>0</w:t>
            </w:r>
            <w:r>
              <w:t>.</w:t>
            </w:r>
            <w:r w:rsidR="00E25EB8">
              <w:t>8</w:t>
            </w:r>
            <w:r>
              <w:t>.</w:t>
            </w:r>
            <w:bookmarkEnd w:id="3"/>
            <w:r>
              <w:t xml:space="preserve">0 </w:t>
            </w:r>
            <w:r>
              <w:rPr>
                <w:sz w:val="32"/>
              </w:rPr>
              <w:t>(</w:t>
            </w:r>
            <w:bookmarkStart w:id="4" w:name="issueDate"/>
            <w:r>
              <w:rPr>
                <w:sz w:val="32"/>
              </w:rPr>
              <w:t>202</w:t>
            </w:r>
            <w:r w:rsidR="00E25EB8">
              <w:rPr>
                <w:sz w:val="32"/>
              </w:rPr>
              <w:t>4</w:t>
            </w:r>
            <w:r>
              <w:rPr>
                <w:sz w:val="32"/>
              </w:rPr>
              <w:t>-</w:t>
            </w:r>
            <w:bookmarkEnd w:id="4"/>
            <w:r w:rsidR="00E25EB8">
              <w:rPr>
                <w:sz w:val="32"/>
              </w:rPr>
              <w:t>02</w:t>
            </w:r>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5" w:name="spectype2"/>
            <w:r>
              <w:t>Report</w:t>
            </w:r>
            <w:bookmarkEnd w:id="5"/>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6"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6"/>
          <w:p w:rsidR="00FC688D" w:rsidRDefault="006A413C">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9"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0"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0"/>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1"/>
          </w:p>
          <w:p w:rsidR="00FC688D" w:rsidRDefault="00FC688D"/>
        </w:tc>
      </w:tr>
      <w:bookmarkEnd w:id="9"/>
    </w:tbl>
    <w:p w:rsidR="00FC688D" w:rsidRDefault="006A413C">
      <w:pPr>
        <w:pStyle w:val="TT"/>
      </w:pPr>
      <w:r>
        <w:br w:type="page"/>
      </w:r>
      <w:bookmarkStart w:id="14" w:name="tableOfContents"/>
      <w:bookmarkEnd w:id="14"/>
      <w:r>
        <w:lastRenderedPageBreak/>
        <w:t>Contents</w:t>
      </w:r>
    </w:p>
    <w:p w:rsidR="00D60272" w:rsidRDefault="006A413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D60272">
        <w:rPr>
          <w:noProof/>
        </w:rPr>
        <w:t>Foreword</w:t>
      </w:r>
      <w:r w:rsidR="00D60272">
        <w:rPr>
          <w:noProof/>
        </w:rPr>
        <w:tab/>
      </w:r>
      <w:r w:rsidR="00D60272">
        <w:rPr>
          <w:noProof/>
        </w:rPr>
        <w:fldChar w:fldCharType="begin"/>
      </w:r>
      <w:r w:rsidR="00D60272">
        <w:rPr>
          <w:noProof/>
        </w:rPr>
        <w:instrText xml:space="preserve"> PAGEREF _Toc158056066 \h </w:instrText>
      </w:r>
      <w:r w:rsidR="00D60272">
        <w:rPr>
          <w:noProof/>
        </w:rPr>
      </w:r>
      <w:r w:rsidR="00D60272">
        <w:rPr>
          <w:noProof/>
        </w:rPr>
        <w:fldChar w:fldCharType="separate"/>
      </w:r>
      <w:r w:rsidR="00D60272">
        <w:rPr>
          <w:noProof/>
        </w:rPr>
        <w:t>4</w:t>
      </w:r>
      <w:r w:rsidR="00D60272">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_Toc158056067 \h </w:instrText>
      </w:r>
      <w:r>
        <w:rPr>
          <w:noProof/>
        </w:rPr>
      </w:r>
      <w:r>
        <w:rPr>
          <w:noProof/>
        </w:rPr>
        <w:fldChar w:fldCharType="separate"/>
      </w:r>
      <w:r>
        <w:rPr>
          <w:noProof/>
        </w:rPr>
        <w:t>6</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_Toc158056068 \h </w:instrText>
      </w:r>
      <w:r>
        <w:rPr>
          <w:noProof/>
        </w:rPr>
      </w:r>
      <w:r>
        <w:rPr>
          <w:noProof/>
        </w:rPr>
        <w:fldChar w:fldCharType="separate"/>
      </w:r>
      <w:r>
        <w:rPr>
          <w:noProof/>
        </w:rPr>
        <w:t>6</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_Toc158056069 \h </w:instrText>
      </w:r>
      <w:r>
        <w:rPr>
          <w:noProof/>
        </w:rPr>
      </w:r>
      <w:r>
        <w:rPr>
          <w:noProof/>
        </w:rPr>
        <w:fldChar w:fldCharType="separate"/>
      </w:r>
      <w:r>
        <w:rPr>
          <w:noProof/>
        </w:rPr>
        <w:t>7</w:t>
      </w:r>
      <w:r>
        <w:rPr>
          <w:noProof/>
        </w:rPr>
        <w:fldChar w:fldCharType="end"/>
      </w:r>
    </w:p>
    <w:p w:rsidR="00D60272" w:rsidRDefault="00D6027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_Toc158056070 \h </w:instrText>
      </w:r>
      <w:r>
        <w:rPr>
          <w:noProof/>
        </w:rPr>
      </w:r>
      <w:r>
        <w:rPr>
          <w:noProof/>
        </w:rPr>
        <w:fldChar w:fldCharType="separate"/>
      </w:r>
      <w:r>
        <w:rPr>
          <w:noProof/>
        </w:rPr>
        <w:t>7</w:t>
      </w:r>
      <w:r>
        <w:rPr>
          <w:noProof/>
        </w:rPr>
        <w:fldChar w:fldCharType="end"/>
      </w:r>
    </w:p>
    <w:p w:rsidR="00D60272" w:rsidRDefault="00D6027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_Toc158056071 \h </w:instrText>
      </w:r>
      <w:r>
        <w:rPr>
          <w:noProof/>
        </w:rPr>
      </w:r>
      <w:r>
        <w:rPr>
          <w:noProof/>
        </w:rPr>
        <w:fldChar w:fldCharType="separate"/>
      </w:r>
      <w:r>
        <w:rPr>
          <w:noProof/>
        </w:rPr>
        <w:t>7</w:t>
      </w:r>
      <w:r>
        <w:rPr>
          <w:noProof/>
        </w:rPr>
        <w:fldChar w:fldCharType="end"/>
      </w:r>
    </w:p>
    <w:p w:rsidR="00D60272" w:rsidRDefault="00D6027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_Toc158056072 \h </w:instrText>
      </w:r>
      <w:r>
        <w:rPr>
          <w:noProof/>
        </w:rPr>
      </w:r>
      <w:r>
        <w:rPr>
          <w:noProof/>
        </w:rPr>
        <w:fldChar w:fldCharType="separate"/>
      </w:r>
      <w:r>
        <w:rPr>
          <w:noProof/>
        </w:rPr>
        <w:t>7</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_Toc158056073 \h </w:instrText>
      </w:r>
      <w:r>
        <w:rPr>
          <w:noProof/>
        </w:rPr>
      </w:r>
      <w:r>
        <w:rPr>
          <w:noProof/>
        </w:rPr>
        <w:fldChar w:fldCharType="separate"/>
      </w:r>
      <w:r>
        <w:rPr>
          <w:noProof/>
        </w:rPr>
        <w:t>7</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_Toc158056074 \h </w:instrText>
      </w:r>
      <w:r>
        <w:rPr>
          <w:noProof/>
        </w:rPr>
      </w:r>
      <w:r>
        <w:rPr>
          <w:noProof/>
        </w:rPr>
        <w:fldChar w:fldCharType="separate"/>
      </w:r>
      <w:r>
        <w:rPr>
          <w:noProof/>
        </w:rPr>
        <w:t>9</w:t>
      </w:r>
      <w:r>
        <w:rPr>
          <w:noProof/>
        </w:rPr>
        <w:fldChar w:fldCharType="end"/>
      </w:r>
    </w:p>
    <w:p w:rsidR="00D60272" w:rsidRDefault="00D60272">
      <w:pPr>
        <w:pStyle w:val="TOC2"/>
        <w:rPr>
          <w:rFonts w:asciiTheme="minorHAnsi" w:eastAsiaTheme="minorEastAsia" w:hAnsiTheme="minorHAnsi" w:cstheme="minorBidi"/>
          <w:noProof/>
          <w:kern w:val="2"/>
          <w:sz w:val="21"/>
          <w:szCs w:val="22"/>
          <w:lang w:val="en-US" w:eastAsia="zh-CN"/>
        </w:rPr>
      </w:pPr>
      <w:r>
        <w:rPr>
          <w:noProof/>
        </w:rPr>
        <w:t>5.</w:t>
      </w:r>
      <w:r w:rsidRPr="00E658A3">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E658A3">
        <w:rPr>
          <w:noProof/>
          <w:lang w:val="en-US"/>
        </w:rPr>
        <w:t>1</w:t>
      </w:r>
      <w:r>
        <w:rPr>
          <w:noProof/>
        </w:rPr>
        <w:t xml:space="preserve">: </w:t>
      </w:r>
      <w:r w:rsidRPr="00E658A3">
        <w:rPr>
          <w:noProof/>
          <w:lang w:val="en-US"/>
        </w:rPr>
        <w:t>Missing definitions</w:t>
      </w:r>
      <w:r>
        <w:rPr>
          <w:noProof/>
        </w:rPr>
        <w:tab/>
      </w:r>
      <w:r>
        <w:rPr>
          <w:noProof/>
        </w:rPr>
        <w:fldChar w:fldCharType="begin"/>
      </w:r>
      <w:r>
        <w:rPr>
          <w:noProof/>
        </w:rPr>
        <w:instrText xml:space="preserve"> PAGEREF _Toc158056075 \h </w:instrText>
      </w:r>
      <w:r>
        <w:rPr>
          <w:noProof/>
        </w:rPr>
      </w:r>
      <w:r>
        <w:rPr>
          <w:noProof/>
        </w:rPr>
        <w:fldChar w:fldCharType="separate"/>
      </w:r>
      <w:r>
        <w:rPr>
          <w:noProof/>
        </w:rPr>
        <w:t>9</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w:t>
      </w:r>
      <w:r w:rsidRPr="00E658A3">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_Toc158056076 \h </w:instrText>
      </w:r>
      <w:r>
        <w:rPr>
          <w:noProof/>
        </w:rPr>
      </w:r>
      <w:r>
        <w:rPr>
          <w:noProof/>
        </w:rPr>
        <w:fldChar w:fldCharType="separate"/>
      </w:r>
      <w:r>
        <w:rPr>
          <w:noProof/>
        </w:rPr>
        <w:t>9</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w:t>
      </w:r>
      <w:r w:rsidRPr="00E658A3">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_Toc158056077 \h </w:instrText>
      </w:r>
      <w:r>
        <w:rPr>
          <w:noProof/>
        </w:rPr>
      </w:r>
      <w:r>
        <w:rPr>
          <w:noProof/>
        </w:rPr>
        <w:fldChar w:fldCharType="separate"/>
      </w:r>
      <w:r>
        <w:rPr>
          <w:noProof/>
        </w:rPr>
        <w:t>9</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w:t>
      </w:r>
      <w:r w:rsidRPr="00E658A3">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_Toc158056078 \h </w:instrText>
      </w:r>
      <w:r>
        <w:rPr>
          <w:noProof/>
        </w:rPr>
      </w:r>
      <w:r>
        <w:rPr>
          <w:noProof/>
        </w:rPr>
        <w:fldChar w:fldCharType="separate"/>
      </w:r>
      <w:r>
        <w:rPr>
          <w:noProof/>
        </w:rPr>
        <w:t>9</w:t>
      </w:r>
      <w:r>
        <w:rPr>
          <w:noProof/>
        </w:rPr>
        <w:fldChar w:fldCharType="end"/>
      </w:r>
    </w:p>
    <w:p w:rsidR="00D60272" w:rsidRDefault="00D6027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_Toc158056079 \h </w:instrText>
      </w:r>
      <w:r>
        <w:rPr>
          <w:noProof/>
        </w:rPr>
      </w:r>
      <w:r>
        <w:rPr>
          <w:noProof/>
        </w:rPr>
        <w:fldChar w:fldCharType="separate"/>
      </w:r>
      <w:r>
        <w:rPr>
          <w:noProof/>
        </w:rPr>
        <w:t>9</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_Toc158056080 \h </w:instrText>
      </w:r>
      <w:r>
        <w:rPr>
          <w:noProof/>
        </w:rPr>
      </w:r>
      <w:r>
        <w:rPr>
          <w:noProof/>
        </w:rPr>
        <w:fldChar w:fldCharType="separate"/>
      </w:r>
      <w:r>
        <w:rPr>
          <w:noProof/>
        </w:rPr>
        <w:t>9</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_Toc158056081 \h </w:instrText>
      </w:r>
      <w:r>
        <w:rPr>
          <w:noProof/>
        </w:rPr>
      </w:r>
      <w:r>
        <w:rPr>
          <w:noProof/>
        </w:rPr>
        <w:fldChar w:fldCharType="separate"/>
      </w:r>
      <w:r>
        <w:rPr>
          <w:noProof/>
        </w:rPr>
        <w:t>10</w:t>
      </w:r>
      <w:r>
        <w:rPr>
          <w:noProof/>
        </w:rPr>
        <w:fldChar w:fldCharType="end"/>
      </w:r>
    </w:p>
    <w:p w:rsidR="00D60272" w:rsidRDefault="00D60272">
      <w:pPr>
        <w:pStyle w:val="TOC4"/>
        <w:rPr>
          <w:rFonts w:asciiTheme="minorHAnsi" w:eastAsiaTheme="minorEastAsia" w:hAnsiTheme="minorHAnsi" w:cstheme="minorBidi"/>
          <w:noProof/>
          <w:kern w:val="2"/>
          <w:sz w:val="21"/>
          <w:szCs w:val="22"/>
          <w:lang w:val="en-US" w:eastAsia="zh-CN"/>
        </w:rPr>
      </w:pPr>
      <w:r w:rsidRPr="00E658A3">
        <w:rPr>
          <w:noProof/>
          <w:lang w:val="en-US"/>
        </w:rPr>
        <w:t>5.2.2.1</w:t>
      </w:r>
      <w:r>
        <w:rPr>
          <w:rFonts w:asciiTheme="minorHAnsi" w:eastAsiaTheme="minorEastAsia" w:hAnsiTheme="minorHAnsi" w:cstheme="minorBidi"/>
          <w:noProof/>
          <w:kern w:val="2"/>
          <w:sz w:val="21"/>
          <w:szCs w:val="22"/>
          <w:lang w:val="en-US" w:eastAsia="zh-CN"/>
        </w:rPr>
        <w:tab/>
      </w:r>
      <w:r w:rsidRPr="00E658A3">
        <w:rPr>
          <w:noProof/>
          <w:lang w:val="en-US"/>
        </w:rPr>
        <w:t>Potential solution 1: Failure prediction enhancement</w:t>
      </w:r>
      <w:r>
        <w:rPr>
          <w:noProof/>
        </w:rPr>
        <w:tab/>
      </w:r>
      <w:r>
        <w:rPr>
          <w:noProof/>
        </w:rPr>
        <w:fldChar w:fldCharType="begin"/>
      </w:r>
      <w:r>
        <w:rPr>
          <w:noProof/>
        </w:rPr>
        <w:instrText xml:space="preserve"> PAGEREF _Toc158056082 \h </w:instrText>
      </w:r>
      <w:r>
        <w:rPr>
          <w:noProof/>
        </w:rPr>
      </w:r>
      <w:r>
        <w:rPr>
          <w:noProof/>
        </w:rPr>
        <w:fldChar w:fldCharType="separate"/>
      </w:r>
      <w:r>
        <w:rPr>
          <w:noProof/>
        </w:rPr>
        <w:t>10</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_Toc158056083 \h </w:instrText>
      </w:r>
      <w:r>
        <w:rPr>
          <w:noProof/>
        </w:rPr>
      </w:r>
      <w:r>
        <w:rPr>
          <w:noProof/>
        </w:rPr>
        <w:fldChar w:fldCharType="separate"/>
      </w:r>
      <w:r>
        <w:rPr>
          <w:noProof/>
        </w:rPr>
        <w:t>10</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_Toc158056084 \h </w:instrText>
      </w:r>
      <w:r>
        <w:rPr>
          <w:noProof/>
        </w:rPr>
      </w:r>
      <w:r>
        <w:rPr>
          <w:noProof/>
        </w:rPr>
        <w:fldChar w:fldCharType="separate"/>
      </w:r>
      <w:r>
        <w:rPr>
          <w:noProof/>
        </w:rPr>
        <w:t>10</w:t>
      </w:r>
      <w:r>
        <w:rPr>
          <w:noProof/>
        </w:rPr>
        <w:fldChar w:fldCharType="end"/>
      </w:r>
    </w:p>
    <w:p w:rsidR="00D60272" w:rsidRDefault="00D60272">
      <w:pPr>
        <w:pStyle w:val="TOC4"/>
        <w:rPr>
          <w:rFonts w:asciiTheme="minorHAnsi" w:eastAsiaTheme="minorEastAsia" w:hAnsiTheme="minorHAnsi" w:cstheme="minorBidi"/>
          <w:noProof/>
          <w:kern w:val="2"/>
          <w:sz w:val="21"/>
          <w:szCs w:val="22"/>
          <w:lang w:val="en-US" w:eastAsia="zh-CN"/>
        </w:rPr>
      </w:pPr>
      <w:r w:rsidRPr="00E658A3">
        <w:rPr>
          <w:noProof/>
          <w:lang w:val="en-US"/>
        </w:rPr>
        <w:t>5.2.2.1</w:t>
      </w:r>
      <w:r>
        <w:rPr>
          <w:rFonts w:asciiTheme="minorHAnsi" w:eastAsiaTheme="minorEastAsia" w:hAnsiTheme="minorHAnsi" w:cstheme="minorBidi"/>
          <w:noProof/>
          <w:kern w:val="2"/>
          <w:sz w:val="21"/>
          <w:szCs w:val="22"/>
          <w:lang w:val="en-US" w:eastAsia="zh-CN"/>
        </w:rPr>
        <w:tab/>
      </w:r>
      <w:r w:rsidRPr="00E658A3">
        <w:rPr>
          <w:noProof/>
          <w:lang w:val="en-US"/>
        </w:rPr>
        <w:t>Potential solution 2: Fault impact analysis</w:t>
      </w:r>
      <w:r>
        <w:rPr>
          <w:noProof/>
        </w:rPr>
        <w:tab/>
      </w:r>
      <w:r>
        <w:rPr>
          <w:noProof/>
        </w:rPr>
        <w:fldChar w:fldCharType="begin"/>
      </w:r>
      <w:r>
        <w:rPr>
          <w:noProof/>
        </w:rPr>
        <w:instrText xml:space="preserve"> PAGEREF _Toc158056085 \h </w:instrText>
      </w:r>
      <w:r>
        <w:rPr>
          <w:noProof/>
        </w:rPr>
      </w:r>
      <w:r>
        <w:rPr>
          <w:noProof/>
        </w:rPr>
        <w:fldChar w:fldCharType="separate"/>
      </w:r>
      <w:r>
        <w:rPr>
          <w:noProof/>
        </w:rPr>
        <w:t>10</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_Toc158056086 \h </w:instrText>
      </w:r>
      <w:r>
        <w:rPr>
          <w:noProof/>
        </w:rPr>
      </w:r>
      <w:r>
        <w:rPr>
          <w:noProof/>
        </w:rPr>
        <w:fldChar w:fldCharType="separate"/>
      </w:r>
      <w:r>
        <w:rPr>
          <w:noProof/>
        </w:rPr>
        <w:t>10</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_Toc158056087 \h </w:instrText>
      </w:r>
      <w:r>
        <w:rPr>
          <w:noProof/>
        </w:rPr>
      </w:r>
      <w:r>
        <w:rPr>
          <w:noProof/>
        </w:rPr>
        <w:fldChar w:fldCharType="separate"/>
      </w:r>
      <w:r>
        <w:rPr>
          <w:noProof/>
        </w:rPr>
        <w:t>11</w:t>
      </w:r>
      <w:r>
        <w:rPr>
          <w:noProof/>
        </w:rPr>
        <w:fldChar w:fldCharType="end"/>
      </w:r>
    </w:p>
    <w:p w:rsidR="00D60272" w:rsidRDefault="00D60272">
      <w:pPr>
        <w:pStyle w:val="TOC4"/>
        <w:rPr>
          <w:rFonts w:asciiTheme="minorHAnsi" w:eastAsiaTheme="minorEastAsia" w:hAnsiTheme="minorHAnsi" w:cstheme="minorBidi"/>
          <w:noProof/>
          <w:kern w:val="2"/>
          <w:sz w:val="21"/>
          <w:szCs w:val="22"/>
          <w:lang w:val="en-US" w:eastAsia="zh-CN"/>
        </w:rPr>
      </w:pPr>
      <w:r w:rsidRPr="00E658A3">
        <w:rPr>
          <w:noProof/>
          <w:lang w:val="en-US"/>
        </w:rPr>
        <w:t>5.2.2.3</w:t>
      </w:r>
      <w:r>
        <w:rPr>
          <w:rFonts w:asciiTheme="minorHAnsi" w:eastAsiaTheme="minorEastAsia" w:hAnsiTheme="minorHAnsi" w:cstheme="minorBidi"/>
          <w:noProof/>
          <w:kern w:val="2"/>
          <w:sz w:val="21"/>
          <w:szCs w:val="22"/>
          <w:lang w:val="en-US" w:eastAsia="zh-CN"/>
        </w:rPr>
        <w:tab/>
      </w:r>
      <w:r w:rsidRPr="00E658A3">
        <w:rPr>
          <w:noProof/>
          <w:lang w:val="en-US"/>
        </w:rPr>
        <w:t>Potential solution 3: Fault cause analysis enhancement</w:t>
      </w:r>
      <w:r>
        <w:rPr>
          <w:noProof/>
        </w:rPr>
        <w:tab/>
      </w:r>
      <w:r>
        <w:rPr>
          <w:noProof/>
        </w:rPr>
        <w:fldChar w:fldCharType="begin"/>
      </w:r>
      <w:r>
        <w:rPr>
          <w:noProof/>
        </w:rPr>
        <w:instrText xml:space="preserve"> PAGEREF _Toc158056088 \h </w:instrText>
      </w:r>
      <w:r>
        <w:rPr>
          <w:noProof/>
        </w:rPr>
      </w:r>
      <w:r>
        <w:rPr>
          <w:noProof/>
        </w:rPr>
        <w:fldChar w:fldCharType="separate"/>
      </w:r>
      <w:r>
        <w:rPr>
          <w:noProof/>
        </w:rPr>
        <w:t>11</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_Toc158056089 \h </w:instrText>
      </w:r>
      <w:r>
        <w:rPr>
          <w:noProof/>
        </w:rPr>
      </w:r>
      <w:r>
        <w:rPr>
          <w:noProof/>
        </w:rPr>
        <w:fldChar w:fldCharType="separate"/>
      </w:r>
      <w:r>
        <w:rPr>
          <w:noProof/>
        </w:rPr>
        <w:t>11</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_Toc158056090 \h </w:instrText>
      </w:r>
      <w:r>
        <w:rPr>
          <w:noProof/>
        </w:rPr>
      </w:r>
      <w:r>
        <w:rPr>
          <w:noProof/>
        </w:rPr>
        <w:fldChar w:fldCharType="separate"/>
      </w:r>
      <w:r>
        <w:rPr>
          <w:noProof/>
        </w:rPr>
        <w:t>11</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_Toc158056091 \h </w:instrText>
      </w:r>
      <w:r>
        <w:rPr>
          <w:noProof/>
        </w:rPr>
      </w:r>
      <w:r>
        <w:rPr>
          <w:noProof/>
        </w:rPr>
        <w:fldChar w:fldCharType="separate"/>
      </w:r>
      <w:r>
        <w:rPr>
          <w:noProof/>
        </w:rPr>
        <w:t>11</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_Toc158056092 \h </w:instrText>
      </w:r>
      <w:r>
        <w:rPr>
          <w:noProof/>
        </w:rPr>
      </w:r>
      <w:r>
        <w:rPr>
          <w:noProof/>
        </w:rPr>
        <w:fldChar w:fldCharType="separate"/>
      </w:r>
      <w:r>
        <w:rPr>
          <w:noProof/>
        </w:rPr>
        <w:t>12</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_Toc158056093 \h </w:instrText>
      </w:r>
      <w:r>
        <w:rPr>
          <w:noProof/>
        </w:rPr>
      </w:r>
      <w:r>
        <w:rPr>
          <w:noProof/>
        </w:rPr>
        <w:fldChar w:fldCharType="separate"/>
      </w:r>
      <w:r>
        <w:rPr>
          <w:noProof/>
        </w:rPr>
        <w:t>12</w:t>
      </w:r>
      <w:r>
        <w:rPr>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15" w:name="foreword"/>
      <w:bookmarkStart w:id="16" w:name="_Toc158056066"/>
      <w:bookmarkEnd w:id="15"/>
      <w:r>
        <w:lastRenderedPageBreak/>
        <w:t>Foreword</w:t>
      </w:r>
      <w:bookmarkEnd w:id="16"/>
    </w:p>
    <w:p w:rsidR="00FC688D" w:rsidRDefault="006A413C">
      <w:r>
        <w:t xml:space="preserve">This Technical </w:t>
      </w:r>
      <w:bookmarkStart w:id="17" w:name="spectype3"/>
      <w:r>
        <w:t>Report</w:t>
      </w:r>
      <w:bookmarkEnd w:id="17"/>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w:t>
      </w:r>
      <w:proofErr w:type="gramStart"/>
      <w:r>
        <w:t>is</w:t>
      </w:r>
      <w:proofErr w:type="gramEnd"/>
      <w:r>
        <w:t>" and "is not" do not indicate requirements.</w:t>
      </w:r>
    </w:p>
    <w:p w:rsidR="00FC688D" w:rsidRDefault="006A413C">
      <w:pPr>
        <w:pStyle w:val="1"/>
      </w:pPr>
      <w:bookmarkStart w:id="18" w:name="introduction"/>
      <w:bookmarkEnd w:id="18"/>
      <w:r>
        <w:br w:type="page"/>
      </w:r>
      <w:bookmarkStart w:id="19" w:name="scope"/>
      <w:bookmarkStart w:id="20" w:name="_Toc158056067"/>
      <w:bookmarkEnd w:id="19"/>
      <w:r>
        <w:lastRenderedPageBreak/>
        <w:t>1</w:t>
      </w:r>
      <w:r>
        <w:tab/>
        <w:t>Scope</w:t>
      </w:r>
      <w:bookmarkEnd w:id="20"/>
    </w:p>
    <w:p w:rsidR="00FC688D" w:rsidRDefault="006A413C">
      <w:r>
        <w:t>The present document investigates potential use cases, requirements and solutions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21" w:name="references"/>
      <w:bookmarkStart w:id="22" w:name="_Toc158056068"/>
      <w:bookmarkEnd w:id="21"/>
      <w:r>
        <w:t>2</w:t>
      </w:r>
      <w:r>
        <w:tab/>
        <w:t>References</w:t>
      </w:r>
      <w:bookmarkEnd w:id="22"/>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23" w:name="definitions"/>
      <w:bookmarkStart w:id="24" w:name="_Toc158056069"/>
      <w:bookmarkEnd w:id="23"/>
      <w:r>
        <w:t>3</w:t>
      </w:r>
      <w:r>
        <w:tab/>
        <w:t>Definitions of terms, symbols and abbreviations</w:t>
      </w:r>
      <w:bookmarkEnd w:id="24"/>
    </w:p>
    <w:p w:rsidR="00FC688D" w:rsidRDefault="006A413C">
      <w:pPr>
        <w:pStyle w:val="2"/>
      </w:pPr>
      <w:bookmarkStart w:id="25" w:name="_Toc158056070"/>
      <w:r>
        <w:t>3.1</w:t>
      </w:r>
      <w:r>
        <w:tab/>
        <w:t>Terms</w:t>
      </w:r>
      <w:bookmarkEnd w:id="25"/>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pStyle w:val="2"/>
      </w:pPr>
      <w:bookmarkStart w:id="26" w:name="_Toc158056071"/>
      <w:r>
        <w:t>3.2</w:t>
      </w:r>
      <w:r>
        <w:tab/>
        <w:t>Symbols</w:t>
      </w:r>
      <w:bookmarkEnd w:id="26"/>
    </w:p>
    <w:p w:rsidR="00E135A2" w:rsidRDefault="00E135A2">
      <w:pPr>
        <w:keepNext/>
        <w:rPr>
          <w:lang w:eastAsia="zh-CN"/>
        </w:rPr>
      </w:pPr>
      <w:r>
        <w:rPr>
          <w:rFonts w:hint="eastAsia"/>
          <w:lang w:eastAsia="zh-CN"/>
        </w:rPr>
        <w:t>N</w:t>
      </w:r>
      <w:r>
        <w:rPr>
          <w:lang w:eastAsia="zh-CN"/>
        </w:rPr>
        <w:t>one</w:t>
      </w:r>
    </w:p>
    <w:p w:rsidR="00FC688D" w:rsidRDefault="00FC688D">
      <w:pPr>
        <w:pStyle w:val="EW"/>
      </w:pPr>
    </w:p>
    <w:p w:rsidR="00FC688D" w:rsidRDefault="006A413C">
      <w:pPr>
        <w:pStyle w:val="2"/>
      </w:pPr>
      <w:bookmarkStart w:id="27" w:name="_Toc158056072"/>
      <w:r>
        <w:t>3.3</w:t>
      </w:r>
      <w:r>
        <w:tab/>
        <w:t>Abbreviations</w:t>
      </w:r>
      <w:bookmarkEnd w:id="27"/>
    </w:p>
    <w:p w:rsidR="00FC688D" w:rsidRDefault="006A413C">
      <w:pPr>
        <w:keepNext/>
      </w:pPr>
      <w:r>
        <w:t>For the purposes of the present document, the abbreviations given in 3GPP TR 21.905 [1]. An abbreviation defined in the present document takes precedence over the definition of the same abbreviation, if any, in 3GPP TR 21.905 [1].</w:t>
      </w:r>
    </w:p>
    <w:p w:rsidR="00FC688D" w:rsidRDefault="006A413C">
      <w:pPr>
        <w:pStyle w:val="1"/>
      </w:pPr>
      <w:bookmarkStart w:id="28" w:name="_Toc98858277"/>
      <w:bookmarkStart w:id="29" w:name="_Toc158056073"/>
      <w:r>
        <w:t>4</w:t>
      </w:r>
      <w:r>
        <w:tab/>
        <w:t>Background</w:t>
      </w:r>
      <w:bookmarkEnd w:id="28"/>
      <w:bookmarkEnd w:id="29"/>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0"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30"/>
      <w:r>
        <w:rPr>
          <w:lang w:val="en-US"/>
        </w:rPr>
        <w:t xml:space="preserve">.  </w:t>
      </w:r>
    </w:p>
    <w:p w:rsidR="005B565D" w:rsidRDefault="005B565D" w:rsidP="005B565D">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xml:space="preserve">, many protocol layers, and all cells will experience certain abnormal conditions. If all these resources are raising alarms, </w:t>
      </w:r>
      <w:r>
        <w:rPr>
          <w:lang w:val="en-US"/>
        </w:rPr>
        <w:lastRenderedPageBreak/>
        <w:t>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The scope of this study include</w:t>
      </w:r>
      <w:r w:rsidR="00FA615E">
        <w:rPr>
          <w:lang w:val="en-US" w:eastAsia="zh-CN"/>
        </w:rPr>
        <w:t>s</w:t>
      </w:r>
      <w:r>
        <w:rPr>
          <w:lang w:val="en-US" w:eastAsia="zh-CN"/>
        </w:rPr>
        <w:t xml:space="preserv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31" w:name="_Toc158056074"/>
      <w:r>
        <w:lastRenderedPageBreak/>
        <w:t>5</w:t>
      </w:r>
      <w:r>
        <w:tab/>
        <w:t>Issues and potential solutions</w:t>
      </w:r>
      <w:bookmarkEnd w:id="31"/>
    </w:p>
    <w:p w:rsidR="00FC688D" w:rsidRDefault="006A413C">
      <w:pPr>
        <w:pStyle w:val="2"/>
      </w:pPr>
      <w:bookmarkStart w:id="32" w:name="_Toc158056075"/>
      <w:r>
        <w:t>5.</w:t>
      </w:r>
      <w:r>
        <w:rPr>
          <w:lang w:val="en-US"/>
        </w:rPr>
        <w:t>1</w:t>
      </w:r>
      <w:r>
        <w:tab/>
        <w:t xml:space="preserve">Issue </w:t>
      </w:r>
      <w:r>
        <w:rPr>
          <w:lang w:val="en-US"/>
        </w:rPr>
        <w:t>1</w:t>
      </w:r>
      <w:r>
        <w:t xml:space="preserve">: </w:t>
      </w:r>
      <w:r>
        <w:rPr>
          <w:lang w:val="en-US"/>
        </w:rPr>
        <w:t>Missing definitions</w:t>
      </w:r>
      <w:bookmarkEnd w:id="32"/>
      <w:r>
        <w:t xml:space="preserve"> </w:t>
      </w:r>
    </w:p>
    <w:p w:rsidR="00FC688D" w:rsidRDefault="006A413C">
      <w:pPr>
        <w:pStyle w:val="3"/>
        <w:rPr>
          <w:lang w:eastAsia="ko-KR"/>
        </w:rPr>
      </w:pPr>
      <w:bookmarkStart w:id="33" w:name="_Toc158056076"/>
      <w:r>
        <w:rPr>
          <w:lang w:eastAsia="ko-KR"/>
        </w:rPr>
        <w:t>5.</w:t>
      </w:r>
      <w:r>
        <w:rPr>
          <w:lang w:val="en-US" w:eastAsia="ko-KR"/>
        </w:rPr>
        <w:t>1</w:t>
      </w:r>
      <w:r>
        <w:rPr>
          <w:lang w:eastAsia="ko-KR"/>
        </w:rPr>
        <w:t>.1</w:t>
      </w:r>
      <w:r>
        <w:rPr>
          <w:lang w:eastAsia="ko-KR"/>
        </w:rPr>
        <w:tab/>
        <w:t>Description</w:t>
      </w:r>
      <w:bookmarkEnd w:id="33"/>
    </w:p>
    <w:p w:rsidR="00FC688D" w:rsidRDefault="006A413C">
      <w:pPr>
        <w:jc w:val="both"/>
        <w:rPr>
          <w:lang w:val="en-US"/>
        </w:rPr>
      </w:pPr>
      <w:r>
        <w:rPr>
          <w:lang w:val="en-US"/>
        </w:rPr>
        <w:t>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34" w:name="_Toc158056077"/>
      <w:r>
        <w:rPr>
          <w:lang w:eastAsia="ko-KR"/>
        </w:rPr>
        <w:t>5.</w:t>
      </w:r>
      <w:r>
        <w:rPr>
          <w:lang w:val="en-US" w:eastAsia="ko-KR"/>
        </w:rPr>
        <w:t>1</w:t>
      </w:r>
      <w:r>
        <w:rPr>
          <w:lang w:eastAsia="ko-KR"/>
        </w:rPr>
        <w:t>.2</w:t>
      </w:r>
      <w:r>
        <w:rPr>
          <w:lang w:eastAsia="ko-KR"/>
        </w:rPr>
        <w:tab/>
        <w:t>Potential solutions</w:t>
      </w:r>
      <w:bookmarkEnd w:id="34"/>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35" w:name="_Toc158056078"/>
      <w:r>
        <w:rPr>
          <w:lang w:eastAsia="ko-KR"/>
        </w:rPr>
        <w:t>5.</w:t>
      </w:r>
      <w:r>
        <w:rPr>
          <w:lang w:val="en-US" w:eastAsia="ko-KR"/>
        </w:rPr>
        <w:t>1</w:t>
      </w:r>
      <w:r>
        <w:rPr>
          <w:lang w:eastAsia="ko-KR"/>
        </w:rPr>
        <w:t>.3</w:t>
      </w:r>
      <w:r>
        <w:rPr>
          <w:lang w:eastAsia="ko-KR"/>
        </w:rPr>
        <w:tab/>
        <w:t>Conclusion - Impact on normative work</w:t>
      </w:r>
      <w:bookmarkEnd w:id="35"/>
    </w:p>
    <w:p w:rsidR="00E135A2" w:rsidRPr="002527C4" w:rsidRDefault="00E135A2" w:rsidP="00E135A2">
      <w:pPr>
        <w:autoSpaceDE w:val="0"/>
        <w:autoSpaceDN w:val="0"/>
        <w:adjustRightInd w:val="0"/>
        <w:rPr>
          <w:lang w:eastAsia="zh-CN"/>
        </w:rPr>
      </w:pPr>
      <w:r w:rsidRPr="009C35ED">
        <w:rPr>
          <w:lang w:eastAsia="zh-CN"/>
        </w:rPr>
        <w:t>The proposal in clause 5.1.2 has been considered in TS 28.111</w:t>
      </w:r>
      <w:r>
        <w:rPr>
          <w:lang w:eastAsia="zh-CN"/>
        </w:rPr>
        <w:t xml:space="preserve"> </w:t>
      </w:r>
      <w:r w:rsidRPr="009C35ED">
        <w:rPr>
          <w:lang w:eastAsia="zh-CN"/>
        </w:rPr>
        <w:t>v1.0.0, therefore no further normative work is needed.</w:t>
      </w:r>
    </w:p>
    <w:p w:rsidR="00FC688D" w:rsidRPr="00494476" w:rsidRDefault="006A413C">
      <w:pPr>
        <w:pStyle w:val="2"/>
      </w:pPr>
      <w:bookmarkStart w:id="36" w:name="_Toc158056079"/>
      <w:r>
        <w:t>5.</w:t>
      </w:r>
      <w:r w:rsidR="00BB3D2B">
        <w:t>2</w:t>
      </w:r>
      <w:r>
        <w:tab/>
        <w:t xml:space="preserve">Issue </w:t>
      </w:r>
      <w:r w:rsidR="002E5FF2">
        <w:t>2</w:t>
      </w:r>
      <w:r>
        <w:t xml:space="preserve">: </w:t>
      </w:r>
      <w:r w:rsidR="00494476">
        <w:t>Potential enhancements for fault related analysis</w:t>
      </w:r>
      <w:bookmarkEnd w:id="36"/>
    </w:p>
    <w:p w:rsidR="00FC688D" w:rsidRDefault="006A413C">
      <w:pPr>
        <w:pStyle w:val="3"/>
        <w:rPr>
          <w:lang w:eastAsia="ko-KR"/>
        </w:rPr>
      </w:pPr>
      <w:bookmarkStart w:id="37" w:name="_Toc158056080"/>
      <w:r>
        <w:rPr>
          <w:lang w:eastAsia="ko-KR"/>
        </w:rPr>
        <w:t>5.</w:t>
      </w:r>
      <w:r w:rsidR="00BB3D2B">
        <w:rPr>
          <w:lang w:eastAsia="ko-KR"/>
        </w:rPr>
        <w:t>2</w:t>
      </w:r>
      <w:r>
        <w:rPr>
          <w:lang w:eastAsia="ko-KR"/>
        </w:rPr>
        <w:t>.1</w:t>
      </w:r>
      <w:r>
        <w:rPr>
          <w:lang w:eastAsia="ko-KR"/>
        </w:rPr>
        <w:tab/>
        <w:t>Description</w:t>
      </w:r>
      <w:bookmarkEnd w:id="37"/>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38" w:name="_Toc158056081"/>
      <w:r>
        <w:rPr>
          <w:lang w:eastAsia="ko-KR"/>
        </w:rPr>
        <w:t>5.</w:t>
      </w:r>
      <w:r w:rsidR="00BB3D2B">
        <w:rPr>
          <w:lang w:eastAsia="ko-KR"/>
        </w:rPr>
        <w:t>2</w:t>
      </w:r>
      <w:r>
        <w:rPr>
          <w:lang w:eastAsia="ko-KR"/>
        </w:rPr>
        <w:t>.2</w:t>
      </w:r>
      <w:r>
        <w:rPr>
          <w:lang w:eastAsia="ko-KR"/>
        </w:rPr>
        <w:tab/>
        <w:t>Potential solutions</w:t>
      </w:r>
      <w:bookmarkEnd w:id="38"/>
    </w:p>
    <w:p w:rsidR="00FC688D" w:rsidRDefault="006A413C">
      <w:pPr>
        <w:pStyle w:val="4"/>
        <w:rPr>
          <w:lang w:val="en-US"/>
        </w:rPr>
      </w:pPr>
      <w:bookmarkStart w:id="39" w:name="_Toc158056082"/>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39"/>
    </w:p>
    <w:p w:rsidR="00FC688D" w:rsidRDefault="006A413C">
      <w:pPr>
        <w:pStyle w:val="5"/>
        <w:rPr>
          <w:lang w:eastAsia="ko-KR"/>
        </w:rPr>
      </w:pPr>
      <w:bookmarkStart w:id="40" w:name="_Toc158056083"/>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40"/>
    </w:p>
    <w:p w:rsidR="00597B2B" w:rsidRDefault="00597B2B" w:rsidP="003863E4">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597B2B" w:rsidRPr="003863E4" w:rsidRDefault="00597B2B" w:rsidP="003863E4">
      <w:pPr>
        <w:rPr>
          <w:lang w:eastAsia="zh-CN"/>
        </w:rPr>
      </w:pPr>
    </w:p>
    <w:p w:rsidR="00FC688D" w:rsidRDefault="006A413C">
      <w:pPr>
        <w:pStyle w:val="5"/>
        <w:rPr>
          <w:lang w:eastAsia="ko-KR"/>
        </w:rPr>
      </w:pPr>
      <w:bookmarkStart w:id="41" w:name="_Toc158056084"/>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41"/>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proofErr w:type="spellStart"/>
      <w:r>
        <w:t>failure</w:t>
      </w:r>
      <w:r>
        <w:rPr>
          <w:lang w:eastAsia="zh-CN"/>
        </w:rPr>
        <w:t>PredictionObject</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sidRPr="002C561B">
        <w:rPr>
          <w:lang w:eastAsia="zh-CN"/>
        </w:rPr>
        <w:t>potentialFailureType</w:t>
      </w:r>
      <w:proofErr w:type="spellEnd"/>
      <w:r w:rsidRPr="002C561B">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rPr>
        <w:t>eventTime</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lang w:eastAsia="zh-CN"/>
        </w:rPr>
        <w:t>issueID</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t>perceivedSeverity</w:t>
      </w:r>
      <w:proofErr w:type="spellEnd"/>
      <w:r>
        <w:rPr>
          <w:lang w:eastAsia="zh-CN"/>
        </w:rPr>
        <w:t>;</w:t>
      </w:r>
    </w:p>
    <w:p w:rsidR="00164273" w:rsidRDefault="00164273" w:rsidP="00164273">
      <w:pPr>
        <w:rPr>
          <w:lang w:eastAsia="zh-CN"/>
        </w:rPr>
      </w:pPr>
      <w:r>
        <w:rPr>
          <w:lang w:eastAsia="zh-CN"/>
        </w:rPr>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164273" w:rsidRDefault="00164273" w:rsidP="00164273">
      <w:pPr>
        <w:pStyle w:val="TH"/>
      </w:pPr>
      <w:r>
        <w:t xml:space="preserve">Table </w:t>
      </w:r>
      <w:r w:rsidR="00E135A2">
        <w:rPr>
          <w:lang w:eastAsia="ko-KR"/>
        </w:rPr>
        <w:t>5.2.2.1.2-1</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42" w:name="_Toc129077288"/>
      <w:bookmarkStart w:id="43" w:name="_Toc158056085"/>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42"/>
      <w:r>
        <w:rPr>
          <w:lang w:val="en-US"/>
        </w:rPr>
        <w:t>Fault impact analysis</w:t>
      </w:r>
      <w:bookmarkEnd w:id="43"/>
    </w:p>
    <w:p w:rsidR="00445903" w:rsidRDefault="00445903" w:rsidP="00445903">
      <w:pPr>
        <w:pStyle w:val="5"/>
        <w:rPr>
          <w:lang w:eastAsia="ko-KR"/>
        </w:rPr>
      </w:pPr>
      <w:bookmarkStart w:id="44" w:name="_Toc129077289"/>
      <w:bookmarkStart w:id="45" w:name="_Toc158056086"/>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44"/>
      <w:bookmarkEnd w:id="45"/>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46" w:name="_Toc129077290"/>
      <w:bookmarkStart w:id="47" w:name="_Toc158056087"/>
      <w:r>
        <w:rPr>
          <w:lang w:eastAsia="ko-KR"/>
        </w:rPr>
        <w:lastRenderedPageBreak/>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46"/>
      <w:bookmarkEnd w:id="47"/>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Table</w:t>
      </w:r>
      <w:r w:rsidR="00FA615E">
        <w:t xml:space="preserve"> </w:t>
      </w:r>
      <w:r w:rsidR="001F6CA0">
        <w:rPr>
          <w:lang w:eastAsia="ko-KR"/>
        </w:rPr>
        <w:t>5.2.2.2.2-1</w:t>
      </w:r>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FB312B">
        <w:trPr>
          <w:jc w:val="center"/>
        </w:trPr>
        <w:tc>
          <w:tcPr>
            <w:tcW w:w="2337"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Description</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affectScope</w:t>
            </w:r>
            <w:proofErr w:type="spellEnd"/>
          </w:p>
        </w:tc>
        <w:tc>
          <w:tcPr>
            <w:tcW w:w="5475" w:type="dxa"/>
            <w:shd w:val="clear" w:color="auto" w:fill="auto"/>
          </w:tcPr>
          <w:p w:rsidR="00445903" w:rsidRPr="00DE54AA" w:rsidRDefault="00445903" w:rsidP="00FB312B">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affectService</w:t>
            </w:r>
            <w:proofErr w:type="spellEnd"/>
          </w:p>
        </w:tc>
        <w:tc>
          <w:tcPr>
            <w:tcW w:w="5475" w:type="dxa"/>
            <w:shd w:val="clear" w:color="auto" w:fill="auto"/>
          </w:tcPr>
          <w:p w:rsidR="00445903" w:rsidRPr="00DE54AA" w:rsidRDefault="00445903" w:rsidP="00FB312B">
            <w:pPr>
              <w:pStyle w:val="TAL"/>
              <w:rPr>
                <w:lang w:eastAsia="zh-CN"/>
              </w:rPr>
            </w:pPr>
            <w:r>
              <w:rPr>
                <w:lang w:eastAsia="zh-CN"/>
              </w:rPr>
              <w:t xml:space="preserve">Service types which are affected by the fault, e.g. </w:t>
            </w:r>
            <w:r>
              <w:t xml:space="preserve">the </w:t>
            </w:r>
            <w:proofErr w:type="spellStart"/>
            <w:r>
              <w:t>VoNR</w:t>
            </w:r>
            <w:proofErr w:type="spellEnd"/>
            <w:r>
              <w:t>, URLLC service types</w:t>
            </w:r>
            <w:r>
              <w:rPr>
                <w:lang w:eastAsia="zh-CN"/>
              </w:rPr>
              <w: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ffectNumOfPDUSessions</w:t>
            </w:r>
            <w:proofErr w:type="spellEnd"/>
          </w:p>
        </w:tc>
        <w:tc>
          <w:tcPr>
            <w:tcW w:w="5475" w:type="dxa"/>
            <w:shd w:val="clear" w:color="auto" w:fill="auto"/>
          </w:tcPr>
          <w:p w:rsidR="00445903" w:rsidRDefault="00445903" w:rsidP="00FB312B">
            <w:pPr>
              <w:pStyle w:val="TAL"/>
              <w:rPr>
                <w:lang w:eastAsia="zh-CN"/>
              </w:rPr>
            </w:pPr>
            <w:r>
              <w:rPr>
                <w:lang w:eastAsia="zh-CN"/>
              </w:rPr>
              <w:t>Number of PDU sessions which are affected by the fault.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ffectManagedObjects</w:t>
            </w:r>
            <w:proofErr w:type="spellEnd"/>
          </w:p>
        </w:tc>
        <w:tc>
          <w:tcPr>
            <w:tcW w:w="5475" w:type="dxa"/>
            <w:shd w:val="clear" w:color="auto" w:fill="auto"/>
          </w:tcPr>
          <w:p w:rsidR="00445903" w:rsidRPr="00DE54AA" w:rsidRDefault="00445903" w:rsidP="00FB312B">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p>
        </w:tc>
      </w:tr>
    </w:tbl>
    <w:p w:rsidR="00445903" w:rsidRDefault="00445903" w:rsidP="00164273">
      <w:pPr>
        <w:rPr>
          <w:lang w:eastAsia="zh-CN"/>
        </w:rPr>
      </w:pPr>
    </w:p>
    <w:p w:rsidR="0079219A" w:rsidRDefault="0079219A" w:rsidP="0079219A">
      <w:pPr>
        <w:pStyle w:val="4"/>
        <w:rPr>
          <w:lang w:val="en-US"/>
        </w:rPr>
      </w:pPr>
      <w:bookmarkStart w:id="48" w:name="_Toc158056088"/>
      <w:r>
        <w:rPr>
          <w:lang w:val="en-US"/>
        </w:rPr>
        <w:t>5.2.2.3</w:t>
      </w:r>
      <w:r>
        <w:rPr>
          <w:lang w:val="en-US"/>
        </w:rPr>
        <w:tab/>
        <w:t>Potential solution 3:</w:t>
      </w:r>
      <w:r w:rsidRPr="009454CE">
        <w:rPr>
          <w:lang w:val="en-US"/>
        </w:rPr>
        <w:t xml:space="preserve"> </w:t>
      </w:r>
      <w:r>
        <w:rPr>
          <w:lang w:val="en-US"/>
        </w:rPr>
        <w:t>Fault cause analysis enhancement</w:t>
      </w:r>
      <w:bookmarkEnd w:id="48"/>
    </w:p>
    <w:p w:rsidR="0079219A" w:rsidRDefault="0079219A" w:rsidP="0079219A">
      <w:pPr>
        <w:pStyle w:val="5"/>
        <w:rPr>
          <w:lang w:eastAsia="ko-KR"/>
        </w:rPr>
      </w:pPr>
      <w:bookmarkStart w:id="49" w:name="_Toc158056089"/>
      <w:r>
        <w:rPr>
          <w:lang w:eastAsia="ko-KR"/>
        </w:rPr>
        <w:t>5.2.2.3.1</w:t>
      </w:r>
      <w:r>
        <w:rPr>
          <w:lang w:eastAsia="ko-KR"/>
        </w:rPr>
        <w:tab/>
        <w:t>Introduction</w:t>
      </w:r>
      <w:bookmarkEnd w:id="49"/>
    </w:p>
    <w:p w:rsidR="0079219A" w:rsidRPr="00C0717B" w:rsidRDefault="0079219A" w:rsidP="0079219A">
      <w:pPr>
        <w:rPr>
          <w:lang w:eastAsia="zh-CN"/>
        </w:rPr>
      </w:pPr>
      <w:r>
        <w:rPr>
          <w:lang w:eastAsia="zh-CN"/>
        </w:rPr>
        <w:t xml:space="preserve">The MDA may provide capability of </w:t>
      </w:r>
      <w:proofErr w:type="spellStart"/>
      <w:r w:rsidRPr="00144958">
        <w:t>probableCause</w:t>
      </w:r>
      <w:proofErr w:type="spellEnd"/>
      <w:r>
        <w:t xml:space="preserve"> </w:t>
      </w:r>
      <w:r>
        <w:rPr>
          <w:lang w:eastAsia="zh-CN"/>
        </w:rPr>
        <w:t>analysis</w:t>
      </w:r>
      <w:r>
        <w:t>.</w:t>
      </w:r>
    </w:p>
    <w:p w:rsidR="0079219A" w:rsidRDefault="0079219A" w:rsidP="0079219A">
      <w:pPr>
        <w:pStyle w:val="5"/>
        <w:rPr>
          <w:lang w:eastAsia="ko-KR"/>
        </w:rPr>
      </w:pPr>
      <w:bookmarkStart w:id="50" w:name="_Toc158056090"/>
      <w:r>
        <w:rPr>
          <w:lang w:eastAsia="ko-KR"/>
        </w:rPr>
        <w:t>5.2.2.3.2</w:t>
      </w:r>
      <w:r>
        <w:rPr>
          <w:lang w:eastAsia="ko-KR"/>
        </w:rPr>
        <w:tab/>
        <w:t>Description</w:t>
      </w:r>
      <w:bookmarkEnd w:id="50"/>
    </w:p>
    <w:p w:rsidR="0079219A" w:rsidRPr="002527C4" w:rsidRDefault="0079219A" w:rsidP="0079219A">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w:t>
      </w:r>
      <w:proofErr w:type="spellStart"/>
      <w:r w:rsidRPr="002527C4">
        <w:rPr>
          <w:lang w:eastAsia="zh-CN"/>
        </w:rPr>
        <w:t>probableCause</w:t>
      </w:r>
      <w:proofErr w:type="spellEnd"/>
      <w:r w:rsidRPr="002527C4">
        <w:rPr>
          <w:lang w:eastAsia="zh-CN"/>
        </w:rPr>
        <w:t xml:space="preserve">. The attribute </w:t>
      </w:r>
      <w:proofErr w:type="spellStart"/>
      <w:r w:rsidRPr="002527C4">
        <w:rPr>
          <w:lang w:eastAsia="zh-CN"/>
        </w:rPr>
        <w:t>probableCause</w:t>
      </w:r>
      <w:proofErr w:type="spellEnd"/>
      <w:r w:rsidRPr="002527C4">
        <w:rPr>
          <w:lang w:eastAsia="zh-CN"/>
        </w:rPr>
        <w:t xml:space="preserv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 xml:space="preserve">the </w:t>
      </w:r>
      <w:proofErr w:type="spellStart"/>
      <w:r w:rsidRPr="002527C4">
        <w:t>probableCause</w:t>
      </w:r>
      <w:proofErr w:type="spellEnd"/>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w:t>
      </w:r>
      <w:proofErr w:type="spellStart"/>
      <w:r>
        <w:rPr>
          <w:lang w:eastAsia="zh-CN"/>
        </w:rPr>
        <w:t>probableCause</w:t>
      </w:r>
      <w:proofErr w:type="spellEnd"/>
      <w:r>
        <w:rPr>
          <w:lang w:eastAsia="zh-CN"/>
        </w:rPr>
        <w:t xml:space="preserv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w:t>
      </w:r>
      <w:proofErr w:type="spellStart"/>
      <w:r w:rsidRPr="002527C4">
        <w:t>probableCause</w:t>
      </w:r>
      <w:proofErr w:type="spellEnd"/>
      <w:r w:rsidRPr="002527C4">
        <w:t xml:space="preserve"> </w:t>
      </w:r>
      <w:r>
        <w:t xml:space="preserve">may </w:t>
      </w:r>
      <w:r w:rsidRPr="002527C4">
        <w:t xml:space="preserve">be added to existing MDA Type </w:t>
      </w:r>
      <w:proofErr w:type="spellStart"/>
      <w:r w:rsidRPr="002527C4">
        <w:t>MDAAssistedFaultManagement.FailurePrediction</w:t>
      </w:r>
      <w:proofErr w:type="spellEnd"/>
      <w:r>
        <w:t>.</w:t>
      </w:r>
    </w:p>
    <w:p w:rsidR="0079219A" w:rsidRPr="00B51C36" w:rsidRDefault="0079219A" w:rsidP="0079219A">
      <w:pPr>
        <w:pStyle w:val="TH"/>
        <w:rPr>
          <w:bCs/>
        </w:rPr>
      </w:pPr>
      <w:r w:rsidRPr="00B51C36">
        <w:t xml:space="preserve">Table </w:t>
      </w:r>
      <w:r w:rsidR="001F6CA0">
        <w:rPr>
          <w:lang w:eastAsia="ko-KR"/>
        </w:rPr>
        <w:t>5.2.2.3.2-1</w:t>
      </w:r>
      <w:r w:rsidRPr="00B51C36">
        <w:t xml:space="preserve">: </w:t>
      </w:r>
      <w:r>
        <w:t>MDA a</w:t>
      </w:r>
      <w:r w:rsidRPr="00B51C36">
        <w:t xml:space="preserve">nalytics output of </w:t>
      </w:r>
      <w:proofErr w:type="spellStart"/>
      <w:r w:rsidRPr="00B51C36">
        <w:rPr>
          <w:lang w:eastAsia="zh-CN"/>
        </w:rPr>
        <w:t>probableCause</w:t>
      </w:r>
      <w:proofErr w:type="spellEnd"/>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rsidTr="00FD3F12">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Description</w:t>
            </w:r>
          </w:p>
        </w:tc>
      </w:tr>
      <w:tr w:rsidR="0079219A" w:rsidRPr="00B51C36" w:rsidTr="00FD3F12">
        <w:trPr>
          <w:jc w:val="center"/>
        </w:trPr>
        <w:tc>
          <w:tcPr>
            <w:tcW w:w="2552" w:type="dxa"/>
            <w:shd w:val="clear" w:color="auto" w:fill="auto"/>
          </w:tcPr>
          <w:p w:rsidR="0079219A" w:rsidRPr="00B51C36" w:rsidRDefault="0079219A" w:rsidP="00FD3F12">
            <w:pPr>
              <w:pStyle w:val="TAL"/>
              <w:rPr>
                <w:lang w:eastAsia="zh-CN"/>
              </w:rPr>
            </w:pPr>
            <w:proofErr w:type="spellStart"/>
            <w:r w:rsidRPr="00B51C36">
              <w:t>probableCause</w:t>
            </w:r>
            <w:proofErr w:type="spellEnd"/>
          </w:p>
        </w:tc>
        <w:tc>
          <w:tcPr>
            <w:tcW w:w="5240" w:type="dxa"/>
            <w:shd w:val="clear" w:color="auto" w:fill="auto"/>
          </w:tcPr>
          <w:p w:rsidR="0079219A" w:rsidRPr="00B51C36" w:rsidRDefault="0079219A" w:rsidP="00FD3F12">
            <w:pPr>
              <w:pStyle w:val="TAL"/>
              <w:rPr>
                <w:lang w:eastAsia="zh-CN"/>
              </w:rPr>
            </w:pPr>
            <w:r w:rsidRPr="00B51C36">
              <w:rPr>
                <w:rFonts w:cs="Arial"/>
              </w:rPr>
              <w:t xml:space="preserve">Provide the analysis </w:t>
            </w:r>
            <w:r>
              <w:rPr>
                <w:rFonts w:cs="Arial"/>
              </w:rPr>
              <w:t>report of</w:t>
            </w:r>
            <w:r w:rsidRPr="00B51C36">
              <w:rPr>
                <w:rFonts w:cs="Arial"/>
              </w:rPr>
              <w:t xml:space="preserve"> the </w:t>
            </w:r>
            <w:proofErr w:type="spellStart"/>
            <w:r w:rsidRPr="00B51C36">
              <w:t>probableCause</w:t>
            </w:r>
            <w:proofErr w:type="spellEnd"/>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79219A" w:rsidRPr="0079219A" w:rsidRDefault="0079219A" w:rsidP="00164273">
      <w:pPr>
        <w:rPr>
          <w:lang w:eastAsia="zh-CN"/>
        </w:rPr>
      </w:pPr>
    </w:p>
    <w:p w:rsidR="00FC688D" w:rsidRDefault="006A413C">
      <w:pPr>
        <w:pStyle w:val="3"/>
        <w:rPr>
          <w:lang w:eastAsia="ko-KR"/>
        </w:rPr>
      </w:pPr>
      <w:bookmarkStart w:id="51" w:name="_Toc158056091"/>
      <w:r>
        <w:rPr>
          <w:lang w:eastAsia="ko-KR"/>
        </w:rPr>
        <w:t>5.</w:t>
      </w:r>
      <w:r w:rsidR="00BB3D2B">
        <w:rPr>
          <w:lang w:eastAsia="ko-KR"/>
        </w:rPr>
        <w:t>2</w:t>
      </w:r>
      <w:r>
        <w:rPr>
          <w:lang w:eastAsia="ko-KR"/>
        </w:rPr>
        <w:t>.3</w:t>
      </w:r>
      <w:r>
        <w:rPr>
          <w:lang w:eastAsia="ko-KR"/>
        </w:rPr>
        <w:tab/>
        <w:t>Conclusion - Impact on normative work</w:t>
      </w:r>
      <w:bookmarkEnd w:id="51"/>
    </w:p>
    <w:p w:rsidR="001F6CA0" w:rsidRPr="000E0E1B" w:rsidRDefault="001F6CA0" w:rsidP="001F6CA0">
      <w:pPr>
        <w:autoSpaceDE w:val="0"/>
        <w:autoSpaceDN w:val="0"/>
        <w:adjustRightInd w:val="0"/>
        <w:rPr>
          <w:lang w:eastAsia="zh-CN"/>
        </w:rPr>
      </w:pPr>
      <w:r w:rsidRPr="000E0E1B">
        <w:rPr>
          <w:lang w:eastAsia="zh-CN"/>
        </w:rPr>
        <w:t>It is proposed to study the issue further in the Study on Management Data Analytics (MDA) – Phase 3, objective Fault management related analytics and alarm prediction</w:t>
      </w:r>
      <w:r>
        <w:rPr>
          <w:lang w:eastAsia="zh-CN"/>
        </w:rPr>
        <w:t>.</w:t>
      </w:r>
    </w:p>
    <w:p w:rsidR="00FC688D" w:rsidRDefault="00FC688D">
      <w:pPr>
        <w:rPr>
          <w:lang w:eastAsia="zh-CN"/>
        </w:rPr>
      </w:pPr>
    </w:p>
    <w:p w:rsidR="00FC688D" w:rsidRDefault="006A413C">
      <w:pPr>
        <w:pStyle w:val="1"/>
      </w:pPr>
      <w:bookmarkStart w:id="52" w:name="_Toc98858287"/>
      <w:bookmarkStart w:id="53" w:name="_Toc158056092"/>
      <w:r>
        <w:lastRenderedPageBreak/>
        <w:t>6</w:t>
      </w:r>
      <w:r>
        <w:tab/>
      </w:r>
      <w:r w:rsidR="00D73C40">
        <w:t>Fault supervision evolution r</w:t>
      </w:r>
      <w:r>
        <w:t xml:space="preserve">elation and interaction with </w:t>
      </w:r>
      <w:bookmarkEnd w:id="52"/>
      <w:r w:rsidR="00D73C40">
        <w:t xml:space="preserve">MDA </w:t>
      </w:r>
      <w:r>
        <w:t xml:space="preserve">and </w:t>
      </w:r>
      <w:r w:rsidR="00D73C40">
        <w:t>closed loop control</w:t>
      </w:r>
      <w:bookmarkEnd w:id="53"/>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54" w:name="_Toc98858292"/>
      <w:bookmarkStart w:id="55" w:name="_Toc158056093"/>
      <w:r>
        <w:t>7</w:t>
      </w:r>
      <w:r>
        <w:tab/>
        <w:t>Conclusions and recommendations</w:t>
      </w:r>
      <w:bookmarkEnd w:id="54"/>
      <w:bookmarkEnd w:id="55"/>
    </w:p>
    <w:p w:rsidR="00FC688D" w:rsidRDefault="001F6CA0" w:rsidP="001F6CA0">
      <w:pPr>
        <w:autoSpaceDE w:val="0"/>
        <w:autoSpaceDN w:val="0"/>
        <w:adjustRightInd w:val="0"/>
      </w:pPr>
      <w:r>
        <w:rPr>
          <w:lang w:eastAsia="zh-CN"/>
        </w:rPr>
        <w:t xml:space="preserve">This technical report investigated missing definitions, </w:t>
      </w:r>
      <w:r>
        <w:t>potential enhancements of fault supervision</w:t>
      </w:r>
      <w:r>
        <w:rPr>
          <w:lang w:eastAsia="zh-CN"/>
        </w:rPr>
        <w:t>, and its interaction with MDA. The work is proposed in clause 5.2.3.</w:t>
      </w:r>
      <w:bookmarkStart w:id="56" w:name="clause4"/>
      <w:bookmarkStart w:id="57" w:name="startOfAnnexes"/>
      <w:bookmarkEnd w:id="56"/>
      <w:bookmarkEnd w:id="57"/>
      <w:r w:rsidR="006A413C">
        <w:br w:type="page"/>
      </w:r>
      <w:r w:rsidR="006A413C" w:rsidRPr="0044372F">
        <w:rPr>
          <w:rFonts w:ascii="Arial" w:eastAsia="宋体" w:hAnsi="Arial"/>
          <w:sz w:val="36"/>
        </w:rPr>
        <w:lastRenderedPageBreak/>
        <w:t>Annex &lt;X&gt; (informative):</w:t>
      </w:r>
      <w:r w:rsidR="006A413C" w:rsidRPr="0044372F">
        <w:rPr>
          <w:rFonts w:ascii="Arial" w:eastAsia="宋体" w:hAnsi="Arial"/>
          <w:sz w:val="36"/>
        </w:rPr>
        <w:br/>
        <w:t>Change history</w:t>
      </w:r>
      <w:bookmarkStart w:id="58" w:name="historyclause"/>
      <w:bookmarkStart w:id="59" w:name="_GoBack"/>
      <w:bookmarkEnd w:id="58"/>
      <w:bookmarkEnd w:id="59"/>
    </w:p>
    <w:p w:rsidR="00FC688D" w:rsidRDefault="00FC688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rsidTr="008755D9">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rsidTr="008755D9">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proofErr w:type="spellStart"/>
            <w:r>
              <w:rPr>
                <w:b/>
                <w:sz w:val="16"/>
              </w:rPr>
              <w:t>TDoc</w:t>
            </w:r>
            <w:proofErr w:type="spellEnd"/>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rsidTr="008755D9">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rsidTr="008755D9">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rsidTr="008755D9">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rsidTr="008755D9">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rsidTr="008755D9">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BC673C" w:rsidTr="008755D9">
        <w:tc>
          <w:tcPr>
            <w:tcW w:w="800" w:type="dxa"/>
            <w:shd w:val="solid" w:color="FFFFFF" w:fill="auto"/>
          </w:tcPr>
          <w:p w:rsidR="00BC673C" w:rsidRDefault="00BC673C" w:rsidP="00BC673C">
            <w:pPr>
              <w:pStyle w:val="TAC"/>
              <w:rPr>
                <w:sz w:val="16"/>
                <w:szCs w:val="16"/>
                <w:lang w:val="en-US" w:eastAsia="zh-CN"/>
              </w:rPr>
            </w:pPr>
            <w:r>
              <w:rPr>
                <w:sz w:val="16"/>
                <w:szCs w:val="16"/>
                <w:lang w:val="en-US" w:eastAsia="zh-CN"/>
              </w:rPr>
              <w:t>2023-10</w:t>
            </w:r>
          </w:p>
        </w:tc>
        <w:tc>
          <w:tcPr>
            <w:tcW w:w="901" w:type="dxa"/>
            <w:shd w:val="solid" w:color="FFFFFF" w:fill="auto"/>
          </w:tcPr>
          <w:p w:rsidR="00BC673C" w:rsidRDefault="00BC673C" w:rsidP="00BC673C">
            <w:pPr>
              <w:pStyle w:val="TAC"/>
              <w:rPr>
                <w:sz w:val="16"/>
                <w:szCs w:val="16"/>
                <w:lang w:val="en-US" w:eastAsia="zh-CN"/>
              </w:rPr>
            </w:pPr>
            <w:r>
              <w:rPr>
                <w:sz w:val="16"/>
                <w:szCs w:val="16"/>
                <w:lang w:val="en-US" w:eastAsia="zh-CN"/>
              </w:rPr>
              <w:t>SA5#151</w:t>
            </w:r>
          </w:p>
        </w:tc>
        <w:tc>
          <w:tcPr>
            <w:tcW w:w="993" w:type="dxa"/>
            <w:shd w:val="solid" w:color="FFFFFF" w:fill="auto"/>
          </w:tcPr>
          <w:p w:rsidR="00BC673C" w:rsidRDefault="00BC673C" w:rsidP="00BC673C">
            <w:pPr>
              <w:pStyle w:val="TAC"/>
              <w:rPr>
                <w:sz w:val="16"/>
                <w:szCs w:val="16"/>
                <w:lang w:eastAsia="zh-CN"/>
              </w:rPr>
            </w:pPr>
            <w:r>
              <w:rPr>
                <w:sz w:val="16"/>
                <w:szCs w:val="16"/>
                <w:lang w:eastAsia="zh-CN"/>
              </w:rPr>
              <w:t>S5-2</w:t>
            </w:r>
            <w:r w:rsidR="0085418C">
              <w:rPr>
                <w:sz w:val="16"/>
                <w:szCs w:val="16"/>
                <w:lang w:eastAsia="zh-CN"/>
              </w:rPr>
              <w:t>37178</w:t>
            </w:r>
          </w:p>
          <w:p w:rsidR="00BC673C" w:rsidRDefault="00BC673C" w:rsidP="0085418C">
            <w:pPr>
              <w:pStyle w:val="TAC"/>
              <w:rPr>
                <w:sz w:val="16"/>
                <w:szCs w:val="16"/>
                <w:lang w:val="en-US" w:eastAsia="zh-CN"/>
              </w:rPr>
            </w:pPr>
            <w:r>
              <w:rPr>
                <w:sz w:val="16"/>
                <w:szCs w:val="16"/>
                <w:lang w:eastAsia="zh-CN"/>
              </w:rPr>
              <w:t>S5-2</w:t>
            </w:r>
            <w:r w:rsidR="0085418C">
              <w:rPr>
                <w:sz w:val="16"/>
                <w:szCs w:val="16"/>
                <w:lang w:eastAsia="zh-CN"/>
              </w:rPr>
              <w:t>37179</w:t>
            </w:r>
          </w:p>
        </w:tc>
        <w:tc>
          <w:tcPr>
            <w:tcW w:w="425" w:type="dxa"/>
            <w:shd w:val="solid" w:color="FFFFFF" w:fill="auto"/>
          </w:tcPr>
          <w:p w:rsidR="00BC673C" w:rsidRDefault="00BC673C" w:rsidP="00BC673C">
            <w:pPr>
              <w:pStyle w:val="TAL"/>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R"/>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C"/>
              <w:rPr>
                <w:sz w:val="16"/>
                <w:szCs w:val="16"/>
                <w:lang w:val="en-US" w:eastAsia="zh-CN"/>
              </w:rPr>
            </w:pPr>
            <w:r>
              <w:rPr>
                <w:sz w:val="16"/>
                <w:szCs w:val="16"/>
                <w:lang w:val="en-US" w:eastAsia="zh-CN"/>
              </w:rPr>
              <w:t>-</w:t>
            </w:r>
          </w:p>
        </w:tc>
        <w:tc>
          <w:tcPr>
            <w:tcW w:w="4962" w:type="dxa"/>
            <w:shd w:val="solid" w:color="FFFFFF" w:fill="auto"/>
          </w:tcPr>
          <w:p w:rsidR="00BC673C" w:rsidRDefault="00BC673C" w:rsidP="00BC673C">
            <w:pPr>
              <w:pStyle w:val="TAL"/>
              <w:rPr>
                <w:sz w:val="16"/>
                <w:szCs w:val="16"/>
              </w:rPr>
            </w:pPr>
            <w:r>
              <w:rPr>
                <w:sz w:val="16"/>
                <w:szCs w:val="16"/>
              </w:rPr>
              <w:t xml:space="preserve">1. </w:t>
            </w:r>
            <w:r w:rsidR="0085418C">
              <w:rPr>
                <w:sz w:val="16"/>
                <w:szCs w:val="16"/>
              </w:rPr>
              <w:t>S5-</w:t>
            </w:r>
            <w:r w:rsidR="0085418C">
              <w:rPr>
                <w:sz w:val="16"/>
                <w:szCs w:val="16"/>
                <w:lang w:eastAsia="zh-CN"/>
              </w:rPr>
              <w:t>237178</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solution of fault impact analysis</w:t>
            </w:r>
          </w:p>
          <w:p w:rsidR="00BC673C" w:rsidRPr="00F070FE" w:rsidRDefault="00BC673C" w:rsidP="0085418C">
            <w:pPr>
              <w:pStyle w:val="TAL"/>
              <w:rPr>
                <w:sz w:val="16"/>
                <w:szCs w:val="16"/>
                <w:lang w:val="en-US" w:eastAsia="zh-CN"/>
              </w:rPr>
            </w:pPr>
            <w:r>
              <w:rPr>
                <w:sz w:val="16"/>
                <w:szCs w:val="16"/>
              </w:rPr>
              <w:t xml:space="preserve">2. </w:t>
            </w:r>
            <w:r w:rsidRPr="009B1742">
              <w:rPr>
                <w:sz w:val="16"/>
                <w:szCs w:val="16"/>
              </w:rPr>
              <w:t>S5-23</w:t>
            </w:r>
            <w:r>
              <w:rPr>
                <w:sz w:val="16"/>
                <w:szCs w:val="16"/>
              </w:rPr>
              <w:t>71</w:t>
            </w:r>
            <w:r w:rsidR="0085418C">
              <w:rPr>
                <w:sz w:val="16"/>
                <w:szCs w:val="16"/>
              </w:rPr>
              <w:t>79</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description for MDA and close</w:t>
            </w:r>
            <w:r w:rsidR="0085418C">
              <w:rPr>
                <w:sz w:val="16"/>
                <w:szCs w:val="16"/>
              </w:rPr>
              <w:t xml:space="preserve"> loop control</w:t>
            </w:r>
          </w:p>
        </w:tc>
        <w:tc>
          <w:tcPr>
            <w:tcW w:w="708" w:type="dxa"/>
            <w:shd w:val="solid" w:color="FFFFFF" w:fill="auto"/>
          </w:tcPr>
          <w:p w:rsidR="00BC673C" w:rsidRDefault="00BC673C" w:rsidP="00BC673C">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8755D9" w:rsidTr="008755D9">
        <w:tc>
          <w:tcPr>
            <w:tcW w:w="800" w:type="dxa"/>
            <w:shd w:val="solid" w:color="FFFFFF" w:fill="auto"/>
          </w:tcPr>
          <w:p w:rsidR="008755D9" w:rsidRDefault="008755D9" w:rsidP="008755D9">
            <w:pPr>
              <w:pStyle w:val="TAC"/>
              <w:rPr>
                <w:sz w:val="16"/>
                <w:szCs w:val="16"/>
                <w:lang w:val="en-US" w:eastAsia="zh-CN"/>
              </w:rPr>
            </w:pPr>
            <w:r>
              <w:rPr>
                <w:sz w:val="16"/>
                <w:szCs w:val="16"/>
                <w:lang w:val="en-US" w:eastAsia="zh-CN"/>
              </w:rPr>
              <w:t>2023-11</w:t>
            </w:r>
          </w:p>
        </w:tc>
        <w:tc>
          <w:tcPr>
            <w:tcW w:w="901" w:type="dxa"/>
            <w:shd w:val="solid" w:color="FFFFFF" w:fill="auto"/>
          </w:tcPr>
          <w:p w:rsidR="008755D9" w:rsidRDefault="008755D9" w:rsidP="008755D9">
            <w:pPr>
              <w:pStyle w:val="TAC"/>
              <w:rPr>
                <w:sz w:val="16"/>
                <w:szCs w:val="16"/>
                <w:lang w:val="en-US" w:eastAsia="zh-CN"/>
              </w:rPr>
            </w:pPr>
            <w:r>
              <w:rPr>
                <w:sz w:val="16"/>
                <w:szCs w:val="16"/>
                <w:lang w:val="en-US" w:eastAsia="zh-CN"/>
              </w:rPr>
              <w:t>SA5#152</w:t>
            </w:r>
          </w:p>
        </w:tc>
        <w:tc>
          <w:tcPr>
            <w:tcW w:w="993" w:type="dxa"/>
            <w:shd w:val="solid" w:color="FFFFFF" w:fill="auto"/>
          </w:tcPr>
          <w:p w:rsidR="008755D9" w:rsidRDefault="008755D9" w:rsidP="008755D9">
            <w:pPr>
              <w:pStyle w:val="TAC"/>
              <w:rPr>
                <w:sz w:val="16"/>
                <w:szCs w:val="16"/>
                <w:lang w:eastAsia="zh-CN"/>
              </w:rPr>
            </w:pPr>
            <w:r>
              <w:rPr>
                <w:sz w:val="16"/>
                <w:szCs w:val="16"/>
                <w:lang w:eastAsia="zh-CN"/>
              </w:rPr>
              <w:t>S5-238265</w:t>
            </w:r>
          </w:p>
        </w:tc>
        <w:tc>
          <w:tcPr>
            <w:tcW w:w="425" w:type="dxa"/>
            <w:shd w:val="solid" w:color="FFFFFF" w:fill="auto"/>
          </w:tcPr>
          <w:p w:rsidR="008755D9" w:rsidRDefault="008755D9" w:rsidP="008755D9">
            <w:pPr>
              <w:pStyle w:val="TAL"/>
              <w:rPr>
                <w:sz w:val="16"/>
                <w:szCs w:val="16"/>
                <w:lang w:val="en-US" w:eastAsia="zh-CN"/>
              </w:rPr>
            </w:pPr>
          </w:p>
        </w:tc>
        <w:tc>
          <w:tcPr>
            <w:tcW w:w="425" w:type="dxa"/>
            <w:shd w:val="solid" w:color="FFFFFF" w:fill="auto"/>
          </w:tcPr>
          <w:p w:rsidR="008755D9" w:rsidRDefault="008755D9" w:rsidP="008755D9">
            <w:pPr>
              <w:pStyle w:val="TAR"/>
              <w:rPr>
                <w:sz w:val="16"/>
                <w:szCs w:val="16"/>
                <w:lang w:val="en-US" w:eastAsia="zh-CN"/>
              </w:rPr>
            </w:pPr>
          </w:p>
        </w:tc>
        <w:tc>
          <w:tcPr>
            <w:tcW w:w="425" w:type="dxa"/>
            <w:shd w:val="solid" w:color="FFFFFF" w:fill="auto"/>
          </w:tcPr>
          <w:p w:rsidR="008755D9" w:rsidRDefault="008755D9" w:rsidP="008755D9">
            <w:pPr>
              <w:pStyle w:val="TAC"/>
              <w:rPr>
                <w:sz w:val="16"/>
                <w:szCs w:val="16"/>
                <w:lang w:val="en-US" w:eastAsia="zh-CN"/>
              </w:rPr>
            </w:pPr>
          </w:p>
        </w:tc>
        <w:tc>
          <w:tcPr>
            <w:tcW w:w="4962" w:type="dxa"/>
            <w:shd w:val="solid" w:color="FFFFFF" w:fill="auto"/>
          </w:tcPr>
          <w:p w:rsidR="008755D9" w:rsidRDefault="008755D9" w:rsidP="008755D9">
            <w:pPr>
              <w:pStyle w:val="TAL"/>
              <w:rPr>
                <w:sz w:val="16"/>
                <w:szCs w:val="16"/>
              </w:rPr>
            </w:pPr>
            <w:r>
              <w:rPr>
                <w:sz w:val="16"/>
                <w:szCs w:val="16"/>
                <w:lang w:eastAsia="zh-CN"/>
              </w:rPr>
              <w:t>Add solution of fault cause analysis enhancement</w:t>
            </w:r>
          </w:p>
        </w:tc>
        <w:tc>
          <w:tcPr>
            <w:tcW w:w="708" w:type="dxa"/>
            <w:shd w:val="solid" w:color="FFFFFF" w:fill="auto"/>
          </w:tcPr>
          <w:p w:rsidR="008755D9" w:rsidRDefault="008755D9" w:rsidP="008755D9">
            <w:pPr>
              <w:pStyle w:val="TAC"/>
              <w:rPr>
                <w:sz w:val="16"/>
                <w:szCs w:val="16"/>
                <w:lang w:val="en-US" w:eastAsia="zh-CN"/>
              </w:rPr>
            </w:pPr>
            <w:r>
              <w:rPr>
                <w:rFonts w:hint="eastAsia"/>
                <w:sz w:val="16"/>
                <w:szCs w:val="16"/>
                <w:lang w:val="en-US" w:eastAsia="zh-CN"/>
              </w:rPr>
              <w:t>0</w:t>
            </w:r>
            <w:r>
              <w:rPr>
                <w:sz w:val="16"/>
                <w:szCs w:val="16"/>
                <w:lang w:val="en-US" w:eastAsia="zh-CN"/>
              </w:rPr>
              <w:t>.7.0</w:t>
            </w:r>
          </w:p>
        </w:tc>
      </w:tr>
      <w:tr w:rsidR="001F6CA0" w:rsidTr="008755D9">
        <w:tc>
          <w:tcPr>
            <w:tcW w:w="800" w:type="dxa"/>
            <w:shd w:val="solid" w:color="FFFFFF" w:fill="auto"/>
          </w:tcPr>
          <w:p w:rsidR="001F6CA0" w:rsidRDefault="001F6CA0" w:rsidP="008755D9">
            <w:pPr>
              <w:pStyle w:val="TAC"/>
              <w:rPr>
                <w:sz w:val="16"/>
                <w:szCs w:val="16"/>
                <w:lang w:val="en-US" w:eastAsia="zh-CN"/>
              </w:rPr>
            </w:pPr>
            <w:r>
              <w:rPr>
                <w:rFonts w:hint="eastAsia"/>
                <w:sz w:val="16"/>
                <w:szCs w:val="16"/>
                <w:lang w:val="en-US" w:eastAsia="zh-CN"/>
              </w:rPr>
              <w:t>2</w:t>
            </w:r>
            <w:r>
              <w:rPr>
                <w:sz w:val="16"/>
                <w:szCs w:val="16"/>
                <w:lang w:val="en-US" w:eastAsia="zh-CN"/>
              </w:rPr>
              <w:t>024-02</w:t>
            </w:r>
          </w:p>
        </w:tc>
        <w:tc>
          <w:tcPr>
            <w:tcW w:w="901" w:type="dxa"/>
            <w:shd w:val="solid" w:color="FFFFFF" w:fill="auto"/>
          </w:tcPr>
          <w:p w:rsidR="001F6CA0" w:rsidRDefault="001F6CA0" w:rsidP="008755D9">
            <w:pPr>
              <w:pStyle w:val="TAC"/>
              <w:rPr>
                <w:sz w:val="16"/>
                <w:szCs w:val="16"/>
                <w:lang w:val="en-US" w:eastAsia="zh-CN"/>
              </w:rPr>
            </w:pPr>
            <w:r>
              <w:rPr>
                <w:sz w:val="16"/>
                <w:szCs w:val="16"/>
                <w:lang w:val="en-US" w:eastAsia="zh-CN"/>
              </w:rPr>
              <w:t>SA5#153</w:t>
            </w:r>
          </w:p>
        </w:tc>
        <w:tc>
          <w:tcPr>
            <w:tcW w:w="993" w:type="dxa"/>
            <w:shd w:val="solid" w:color="FFFFFF" w:fill="auto"/>
          </w:tcPr>
          <w:p w:rsidR="00493125" w:rsidRDefault="00493125" w:rsidP="00493125">
            <w:pPr>
              <w:pStyle w:val="TAC"/>
              <w:rPr>
                <w:sz w:val="16"/>
                <w:szCs w:val="16"/>
                <w:lang w:eastAsia="zh-CN"/>
              </w:rPr>
            </w:pPr>
            <w:r w:rsidRPr="00984F78">
              <w:rPr>
                <w:sz w:val="16"/>
                <w:szCs w:val="16"/>
                <w:lang w:eastAsia="zh-CN"/>
              </w:rPr>
              <w:t>S5-24</w:t>
            </w:r>
            <w:r>
              <w:rPr>
                <w:sz w:val="16"/>
                <w:szCs w:val="16"/>
                <w:lang w:eastAsia="zh-CN"/>
              </w:rPr>
              <w:t>0412</w:t>
            </w:r>
          </w:p>
          <w:p w:rsidR="00493125" w:rsidRDefault="00493125" w:rsidP="00493125">
            <w:pPr>
              <w:pStyle w:val="TAC"/>
              <w:rPr>
                <w:sz w:val="16"/>
                <w:szCs w:val="16"/>
                <w:lang w:eastAsia="zh-CN"/>
              </w:rPr>
            </w:pPr>
            <w:r w:rsidRPr="00984F78">
              <w:rPr>
                <w:sz w:val="16"/>
                <w:szCs w:val="16"/>
                <w:lang w:eastAsia="zh-CN"/>
              </w:rPr>
              <w:t>S5-240413</w:t>
            </w:r>
          </w:p>
          <w:p w:rsidR="00493125" w:rsidRDefault="00493125" w:rsidP="00493125">
            <w:pPr>
              <w:pStyle w:val="TAC"/>
              <w:rPr>
                <w:rFonts w:hint="eastAsia"/>
                <w:sz w:val="16"/>
                <w:szCs w:val="16"/>
                <w:lang w:eastAsia="zh-CN"/>
              </w:rPr>
            </w:pPr>
            <w:r w:rsidRPr="001F6CA0">
              <w:rPr>
                <w:sz w:val="16"/>
                <w:szCs w:val="16"/>
                <w:lang w:eastAsia="zh-CN"/>
              </w:rPr>
              <w:t>S5-240921</w:t>
            </w:r>
          </w:p>
          <w:p w:rsidR="001F6CA0" w:rsidRDefault="001F6CA0" w:rsidP="001F6CA0">
            <w:pPr>
              <w:pStyle w:val="TAC"/>
              <w:rPr>
                <w:sz w:val="16"/>
                <w:szCs w:val="16"/>
                <w:lang w:eastAsia="zh-CN"/>
              </w:rPr>
            </w:pPr>
          </w:p>
        </w:tc>
        <w:tc>
          <w:tcPr>
            <w:tcW w:w="425" w:type="dxa"/>
            <w:shd w:val="solid" w:color="FFFFFF" w:fill="auto"/>
          </w:tcPr>
          <w:p w:rsidR="001F6CA0" w:rsidRDefault="001F6CA0" w:rsidP="008755D9">
            <w:pPr>
              <w:pStyle w:val="TAL"/>
              <w:rPr>
                <w:sz w:val="16"/>
                <w:szCs w:val="16"/>
                <w:lang w:val="en-US" w:eastAsia="zh-CN"/>
              </w:rPr>
            </w:pPr>
          </w:p>
        </w:tc>
        <w:tc>
          <w:tcPr>
            <w:tcW w:w="425" w:type="dxa"/>
            <w:shd w:val="solid" w:color="FFFFFF" w:fill="auto"/>
          </w:tcPr>
          <w:p w:rsidR="001F6CA0" w:rsidRDefault="001F6CA0" w:rsidP="008755D9">
            <w:pPr>
              <w:pStyle w:val="TAR"/>
              <w:rPr>
                <w:sz w:val="16"/>
                <w:szCs w:val="16"/>
                <w:lang w:val="en-US" w:eastAsia="zh-CN"/>
              </w:rPr>
            </w:pPr>
          </w:p>
        </w:tc>
        <w:tc>
          <w:tcPr>
            <w:tcW w:w="425" w:type="dxa"/>
            <w:shd w:val="solid" w:color="FFFFFF" w:fill="auto"/>
          </w:tcPr>
          <w:p w:rsidR="001F6CA0" w:rsidRDefault="001F6CA0" w:rsidP="008755D9">
            <w:pPr>
              <w:pStyle w:val="TAC"/>
              <w:rPr>
                <w:sz w:val="16"/>
                <w:szCs w:val="16"/>
                <w:lang w:val="en-US" w:eastAsia="zh-CN"/>
              </w:rPr>
            </w:pPr>
          </w:p>
        </w:tc>
        <w:tc>
          <w:tcPr>
            <w:tcW w:w="4962" w:type="dxa"/>
            <w:shd w:val="solid" w:color="FFFFFF" w:fill="auto"/>
          </w:tcPr>
          <w:p w:rsidR="001F6CA0" w:rsidRPr="00FA615E" w:rsidRDefault="001F6CA0" w:rsidP="00FA615E">
            <w:pPr>
              <w:pStyle w:val="TAC"/>
              <w:jc w:val="left"/>
              <w:rPr>
                <w:sz w:val="16"/>
                <w:szCs w:val="16"/>
                <w:lang w:eastAsia="zh-CN"/>
              </w:rPr>
            </w:pPr>
            <w:r>
              <w:rPr>
                <w:rFonts w:hint="eastAsia"/>
                <w:sz w:val="16"/>
                <w:szCs w:val="16"/>
                <w:lang w:eastAsia="zh-CN"/>
              </w:rPr>
              <w:t>1</w:t>
            </w:r>
            <w:r>
              <w:rPr>
                <w:sz w:val="16"/>
                <w:szCs w:val="16"/>
                <w:lang w:eastAsia="zh-CN"/>
              </w:rPr>
              <w:t>.</w:t>
            </w:r>
            <w:r w:rsidRPr="00FA615E">
              <w:rPr>
                <w:sz w:val="16"/>
                <w:szCs w:val="16"/>
                <w:lang w:eastAsia="zh-CN"/>
              </w:rPr>
              <w:t xml:space="preserve">S5-240412 </w:t>
            </w:r>
            <w:proofErr w:type="spellStart"/>
            <w:r w:rsidRPr="00FA615E">
              <w:rPr>
                <w:sz w:val="16"/>
                <w:szCs w:val="16"/>
                <w:lang w:eastAsia="zh-CN"/>
              </w:rPr>
              <w:t>pCR</w:t>
            </w:r>
            <w:proofErr w:type="spellEnd"/>
            <w:r w:rsidRPr="00FA615E">
              <w:rPr>
                <w:sz w:val="16"/>
                <w:szCs w:val="16"/>
                <w:lang w:eastAsia="zh-CN"/>
              </w:rPr>
              <w:t xml:space="preserve"> TR 28.830 Add conclusion of issue1 Missing definitions</w:t>
            </w:r>
          </w:p>
          <w:p w:rsidR="001F6CA0" w:rsidRPr="00FA615E" w:rsidRDefault="001F6CA0" w:rsidP="00FA615E">
            <w:pPr>
              <w:pStyle w:val="TAC"/>
              <w:jc w:val="left"/>
              <w:rPr>
                <w:sz w:val="16"/>
                <w:szCs w:val="16"/>
                <w:lang w:eastAsia="zh-CN"/>
              </w:rPr>
            </w:pPr>
            <w:r w:rsidRPr="00FA615E">
              <w:rPr>
                <w:sz w:val="16"/>
                <w:szCs w:val="16"/>
                <w:lang w:eastAsia="zh-CN"/>
              </w:rPr>
              <w:t xml:space="preserve">2.S5-240413 </w:t>
            </w:r>
            <w:proofErr w:type="spellStart"/>
            <w:r w:rsidRPr="00FA615E">
              <w:rPr>
                <w:sz w:val="16"/>
                <w:szCs w:val="16"/>
                <w:lang w:eastAsia="zh-CN"/>
              </w:rPr>
              <w:t>pCR</w:t>
            </w:r>
            <w:proofErr w:type="spellEnd"/>
            <w:r w:rsidRPr="00FA615E">
              <w:rPr>
                <w:sz w:val="16"/>
                <w:szCs w:val="16"/>
                <w:lang w:eastAsia="zh-CN"/>
              </w:rPr>
              <w:t xml:space="preserve"> TR 28.830 </w:t>
            </w:r>
            <w:proofErr w:type="spellStart"/>
            <w:r w:rsidRPr="00FA615E">
              <w:rPr>
                <w:sz w:val="16"/>
                <w:szCs w:val="16"/>
                <w:lang w:eastAsia="zh-CN"/>
              </w:rPr>
              <w:t>Rapporteure</w:t>
            </w:r>
            <w:proofErr w:type="spellEnd"/>
            <w:r w:rsidRPr="00FA615E">
              <w:rPr>
                <w:sz w:val="16"/>
                <w:szCs w:val="16"/>
                <w:lang w:eastAsia="zh-CN"/>
              </w:rPr>
              <w:t xml:space="preserve"> clean up</w:t>
            </w:r>
          </w:p>
          <w:p w:rsidR="001F6CA0" w:rsidRDefault="005F5EE6" w:rsidP="00FA615E">
            <w:pPr>
              <w:pStyle w:val="TAC"/>
              <w:jc w:val="left"/>
              <w:rPr>
                <w:sz w:val="16"/>
                <w:szCs w:val="16"/>
                <w:lang w:eastAsia="zh-CN"/>
              </w:rPr>
            </w:pPr>
            <w:r>
              <w:rPr>
                <w:sz w:val="16"/>
                <w:szCs w:val="16"/>
                <w:lang w:eastAsia="zh-CN"/>
              </w:rPr>
              <w:t>3</w:t>
            </w:r>
            <w:r w:rsidR="001F6CA0">
              <w:rPr>
                <w:sz w:val="16"/>
                <w:szCs w:val="16"/>
                <w:lang w:eastAsia="zh-CN"/>
              </w:rPr>
              <w:t>.</w:t>
            </w:r>
            <w:r w:rsidR="001F6CA0" w:rsidRPr="001F6CA0">
              <w:rPr>
                <w:sz w:val="16"/>
                <w:szCs w:val="16"/>
                <w:lang w:eastAsia="zh-CN"/>
              </w:rPr>
              <w:t xml:space="preserve">S5-240921 </w:t>
            </w:r>
            <w:proofErr w:type="spellStart"/>
            <w:r w:rsidR="001F6CA0" w:rsidRPr="001F6CA0">
              <w:rPr>
                <w:sz w:val="16"/>
                <w:szCs w:val="16"/>
                <w:lang w:eastAsia="zh-CN"/>
              </w:rPr>
              <w:t>pCR</w:t>
            </w:r>
            <w:proofErr w:type="spellEnd"/>
            <w:r w:rsidR="001F6CA0" w:rsidRPr="001F6CA0">
              <w:rPr>
                <w:sz w:val="16"/>
                <w:szCs w:val="16"/>
                <w:lang w:eastAsia="zh-CN"/>
              </w:rPr>
              <w:t xml:space="preserve"> TR 28.830 Add conclusion of issue2 Potential </w:t>
            </w:r>
            <w:proofErr w:type="spellStart"/>
            <w:r w:rsidR="001F6CA0" w:rsidRPr="001F6CA0">
              <w:rPr>
                <w:sz w:val="16"/>
                <w:szCs w:val="16"/>
                <w:lang w:eastAsia="zh-CN"/>
              </w:rPr>
              <w:t>enchancements</w:t>
            </w:r>
            <w:proofErr w:type="spellEnd"/>
            <w:r w:rsidR="001F6CA0" w:rsidRPr="001F6CA0">
              <w:rPr>
                <w:sz w:val="16"/>
                <w:szCs w:val="16"/>
                <w:lang w:eastAsia="zh-CN"/>
              </w:rPr>
              <w:t xml:space="preserve"> for fault related analysis</w:t>
            </w:r>
          </w:p>
        </w:tc>
        <w:tc>
          <w:tcPr>
            <w:tcW w:w="708" w:type="dxa"/>
            <w:shd w:val="solid" w:color="FFFFFF" w:fill="auto"/>
          </w:tcPr>
          <w:p w:rsidR="001F6CA0" w:rsidRDefault="00493125" w:rsidP="008755D9">
            <w:pPr>
              <w:pStyle w:val="TAC"/>
              <w:rPr>
                <w:sz w:val="16"/>
                <w:szCs w:val="16"/>
                <w:lang w:val="en-US" w:eastAsia="zh-CN"/>
              </w:rPr>
            </w:pPr>
            <w:r>
              <w:rPr>
                <w:sz w:val="16"/>
                <w:szCs w:val="16"/>
                <w:lang w:val="en-US" w:eastAsia="zh-CN"/>
              </w:rPr>
              <w:t>0</w:t>
            </w:r>
            <w:r w:rsidR="005F5EE6">
              <w:rPr>
                <w:sz w:val="16"/>
                <w:szCs w:val="16"/>
                <w:lang w:val="en-US" w:eastAsia="zh-CN"/>
              </w:rPr>
              <w:t>.</w:t>
            </w:r>
            <w:r>
              <w:rPr>
                <w:sz w:val="16"/>
                <w:szCs w:val="16"/>
                <w:lang w:val="en-US" w:eastAsia="zh-CN"/>
              </w:rPr>
              <w:t>8</w:t>
            </w:r>
            <w:r w:rsidR="005F5EE6">
              <w:rPr>
                <w:sz w:val="16"/>
                <w:szCs w:val="16"/>
                <w:lang w:val="en-US" w:eastAsia="zh-CN"/>
              </w:rPr>
              <w:t>.0</w:t>
            </w:r>
          </w:p>
        </w:tc>
      </w:tr>
    </w:tbl>
    <w:p w:rsidR="00FC688D" w:rsidRDefault="00FC688D"/>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502E" w:rsidRDefault="00B4502E">
      <w:pPr>
        <w:spacing w:after="0"/>
      </w:pPr>
      <w:r>
        <w:separator/>
      </w:r>
    </w:p>
  </w:endnote>
  <w:endnote w:type="continuationSeparator" w:id="0">
    <w:p w:rsidR="00B4502E" w:rsidRDefault="00B450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502E" w:rsidRDefault="00B4502E">
      <w:pPr>
        <w:spacing w:after="0"/>
      </w:pPr>
      <w:r>
        <w:separator/>
      </w:r>
    </w:p>
  </w:footnote>
  <w:footnote w:type="continuationSeparator" w:id="0">
    <w:p w:rsidR="00B4502E" w:rsidRDefault="00B450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72F">
      <w:rPr>
        <w:rFonts w:ascii="Arial" w:hAnsi="Arial" w:cs="Arial"/>
        <w:b/>
        <w:noProof/>
        <w:sz w:val="18"/>
        <w:szCs w:val="18"/>
      </w:rPr>
      <w:t>3GPP TR 28.830 V0.8.0 (2024-02)</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57E">
      <w:rPr>
        <w:rFonts w:ascii="Arial" w:hAnsi="Arial" w:cs="Arial"/>
        <w:b/>
        <w:noProof/>
        <w:sz w:val="18"/>
        <w:szCs w:val="18"/>
      </w:rPr>
      <w:t>10</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72F">
      <w:rPr>
        <w:rFonts w:ascii="Arial" w:hAnsi="Arial" w:cs="Arial"/>
        <w:b/>
        <w:noProof/>
        <w:sz w:val="18"/>
        <w:szCs w:val="18"/>
      </w:rPr>
      <w:t>Release 18</w:t>
    </w:r>
    <w:r>
      <w:rPr>
        <w:rFonts w:ascii="Arial" w:hAnsi="Arial" w:cs="Arial"/>
        <w:b/>
        <w:sz w:val="18"/>
        <w:szCs w:val="18"/>
      </w:rPr>
      <w:fldChar w:fldCharType="end"/>
    </w:r>
  </w:p>
  <w:p w:rsidR="00FC688D" w:rsidRDefault="00FC688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2"/>
    <w:rsid w:val="00033397"/>
    <w:rsid w:val="000338C9"/>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0E32A8"/>
    <w:rsid w:val="00102A48"/>
    <w:rsid w:val="00116926"/>
    <w:rsid w:val="00124218"/>
    <w:rsid w:val="001332F9"/>
    <w:rsid w:val="00133525"/>
    <w:rsid w:val="00152CE5"/>
    <w:rsid w:val="00164273"/>
    <w:rsid w:val="00184047"/>
    <w:rsid w:val="00197DD6"/>
    <w:rsid w:val="001A4C42"/>
    <w:rsid w:val="001A7420"/>
    <w:rsid w:val="001B6637"/>
    <w:rsid w:val="001C21C3"/>
    <w:rsid w:val="001D02C2"/>
    <w:rsid w:val="001F0C1D"/>
    <w:rsid w:val="001F1132"/>
    <w:rsid w:val="001F168B"/>
    <w:rsid w:val="001F1DC0"/>
    <w:rsid w:val="001F6CA0"/>
    <w:rsid w:val="002347A2"/>
    <w:rsid w:val="00242F7F"/>
    <w:rsid w:val="002675F0"/>
    <w:rsid w:val="00267C79"/>
    <w:rsid w:val="00274C60"/>
    <w:rsid w:val="002760EE"/>
    <w:rsid w:val="00286055"/>
    <w:rsid w:val="002970DF"/>
    <w:rsid w:val="002B51F1"/>
    <w:rsid w:val="002B6339"/>
    <w:rsid w:val="002D4C7E"/>
    <w:rsid w:val="002E00EE"/>
    <w:rsid w:val="002E3970"/>
    <w:rsid w:val="002E5464"/>
    <w:rsid w:val="002E5FF2"/>
    <w:rsid w:val="002F0907"/>
    <w:rsid w:val="003172DC"/>
    <w:rsid w:val="00317851"/>
    <w:rsid w:val="00346A8D"/>
    <w:rsid w:val="00347DD6"/>
    <w:rsid w:val="0035462D"/>
    <w:rsid w:val="003555AB"/>
    <w:rsid w:val="00356555"/>
    <w:rsid w:val="003665DC"/>
    <w:rsid w:val="00371E19"/>
    <w:rsid w:val="003765B8"/>
    <w:rsid w:val="003822B8"/>
    <w:rsid w:val="00382B50"/>
    <w:rsid w:val="003863E4"/>
    <w:rsid w:val="00395AAF"/>
    <w:rsid w:val="003A735D"/>
    <w:rsid w:val="003C3971"/>
    <w:rsid w:val="003D5727"/>
    <w:rsid w:val="003E54C5"/>
    <w:rsid w:val="00421E1F"/>
    <w:rsid w:val="00421E50"/>
    <w:rsid w:val="00423334"/>
    <w:rsid w:val="00430A7E"/>
    <w:rsid w:val="004345EC"/>
    <w:rsid w:val="0044372F"/>
    <w:rsid w:val="00444A27"/>
    <w:rsid w:val="00445903"/>
    <w:rsid w:val="00454796"/>
    <w:rsid w:val="00465515"/>
    <w:rsid w:val="00470FE9"/>
    <w:rsid w:val="00493125"/>
    <w:rsid w:val="00494476"/>
    <w:rsid w:val="00494FC6"/>
    <w:rsid w:val="0049751D"/>
    <w:rsid w:val="004A2FFE"/>
    <w:rsid w:val="004C2175"/>
    <w:rsid w:val="004C30AC"/>
    <w:rsid w:val="004D3578"/>
    <w:rsid w:val="004E213A"/>
    <w:rsid w:val="004F0988"/>
    <w:rsid w:val="004F3340"/>
    <w:rsid w:val="005018D3"/>
    <w:rsid w:val="00522EC4"/>
    <w:rsid w:val="0053388B"/>
    <w:rsid w:val="00535773"/>
    <w:rsid w:val="00541773"/>
    <w:rsid w:val="00543E6C"/>
    <w:rsid w:val="00565087"/>
    <w:rsid w:val="00571303"/>
    <w:rsid w:val="00590400"/>
    <w:rsid w:val="00597B11"/>
    <w:rsid w:val="00597B2B"/>
    <w:rsid w:val="005A6623"/>
    <w:rsid w:val="005B2BFB"/>
    <w:rsid w:val="005B565D"/>
    <w:rsid w:val="005C6488"/>
    <w:rsid w:val="005D2E01"/>
    <w:rsid w:val="005D7526"/>
    <w:rsid w:val="005E4BB2"/>
    <w:rsid w:val="005E59FE"/>
    <w:rsid w:val="005F08BC"/>
    <w:rsid w:val="005F21F4"/>
    <w:rsid w:val="005F2E6E"/>
    <w:rsid w:val="005F5EE6"/>
    <w:rsid w:val="005F788A"/>
    <w:rsid w:val="00602AEA"/>
    <w:rsid w:val="00614FDF"/>
    <w:rsid w:val="0063543D"/>
    <w:rsid w:val="0064525F"/>
    <w:rsid w:val="00647114"/>
    <w:rsid w:val="006501AD"/>
    <w:rsid w:val="00663FA1"/>
    <w:rsid w:val="0067539A"/>
    <w:rsid w:val="006912E9"/>
    <w:rsid w:val="00695B8F"/>
    <w:rsid w:val="006A323F"/>
    <w:rsid w:val="006A413C"/>
    <w:rsid w:val="006A7D09"/>
    <w:rsid w:val="006B30D0"/>
    <w:rsid w:val="006B7B9D"/>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600E"/>
    <w:rsid w:val="007C7DFC"/>
    <w:rsid w:val="007D7EC1"/>
    <w:rsid w:val="007E53EF"/>
    <w:rsid w:val="007F0F4A"/>
    <w:rsid w:val="008028A4"/>
    <w:rsid w:val="00825B47"/>
    <w:rsid w:val="008263DD"/>
    <w:rsid w:val="00830747"/>
    <w:rsid w:val="008344B1"/>
    <w:rsid w:val="0085418C"/>
    <w:rsid w:val="008604AE"/>
    <w:rsid w:val="00871494"/>
    <w:rsid w:val="008755D9"/>
    <w:rsid w:val="008768CA"/>
    <w:rsid w:val="00880E80"/>
    <w:rsid w:val="00894885"/>
    <w:rsid w:val="008C384C"/>
    <w:rsid w:val="008C4493"/>
    <w:rsid w:val="008D7300"/>
    <w:rsid w:val="008E2D68"/>
    <w:rsid w:val="008E6756"/>
    <w:rsid w:val="008F01DB"/>
    <w:rsid w:val="0090271F"/>
    <w:rsid w:val="00902E23"/>
    <w:rsid w:val="009114D7"/>
    <w:rsid w:val="0091348E"/>
    <w:rsid w:val="00917CCB"/>
    <w:rsid w:val="00933FB0"/>
    <w:rsid w:val="00942EC2"/>
    <w:rsid w:val="00946AD3"/>
    <w:rsid w:val="009551B7"/>
    <w:rsid w:val="009660CF"/>
    <w:rsid w:val="009A4357"/>
    <w:rsid w:val="009B2B10"/>
    <w:rsid w:val="009C138B"/>
    <w:rsid w:val="009C4024"/>
    <w:rsid w:val="009E4E8F"/>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7622"/>
    <w:rsid w:val="00B4502E"/>
    <w:rsid w:val="00B53B8E"/>
    <w:rsid w:val="00B876B1"/>
    <w:rsid w:val="00B93086"/>
    <w:rsid w:val="00B961B9"/>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FBD"/>
    <w:rsid w:val="00C33079"/>
    <w:rsid w:val="00C40658"/>
    <w:rsid w:val="00C44EA6"/>
    <w:rsid w:val="00C45231"/>
    <w:rsid w:val="00C551FF"/>
    <w:rsid w:val="00C635CF"/>
    <w:rsid w:val="00C64458"/>
    <w:rsid w:val="00C72833"/>
    <w:rsid w:val="00C80F1D"/>
    <w:rsid w:val="00C91962"/>
    <w:rsid w:val="00C93F40"/>
    <w:rsid w:val="00CA3D0C"/>
    <w:rsid w:val="00CA6A72"/>
    <w:rsid w:val="00CA72A3"/>
    <w:rsid w:val="00CF6314"/>
    <w:rsid w:val="00D003E5"/>
    <w:rsid w:val="00D10C22"/>
    <w:rsid w:val="00D15520"/>
    <w:rsid w:val="00D2733D"/>
    <w:rsid w:val="00D35128"/>
    <w:rsid w:val="00D40376"/>
    <w:rsid w:val="00D57972"/>
    <w:rsid w:val="00D602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35A2"/>
    <w:rsid w:val="00E16509"/>
    <w:rsid w:val="00E25EB8"/>
    <w:rsid w:val="00E26F96"/>
    <w:rsid w:val="00E31C89"/>
    <w:rsid w:val="00E3344C"/>
    <w:rsid w:val="00E44582"/>
    <w:rsid w:val="00E77645"/>
    <w:rsid w:val="00E8362F"/>
    <w:rsid w:val="00EA15B0"/>
    <w:rsid w:val="00EA5EA7"/>
    <w:rsid w:val="00EC4A25"/>
    <w:rsid w:val="00EF608C"/>
    <w:rsid w:val="00F025A2"/>
    <w:rsid w:val="00F04712"/>
    <w:rsid w:val="00F070FE"/>
    <w:rsid w:val="00F07350"/>
    <w:rsid w:val="00F0794B"/>
    <w:rsid w:val="00F13360"/>
    <w:rsid w:val="00F22EC7"/>
    <w:rsid w:val="00F2513C"/>
    <w:rsid w:val="00F325C8"/>
    <w:rsid w:val="00F47B69"/>
    <w:rsid w:val="00F6368C"/>
    <w:rsid w:val="00F653B8"/>
    <w:rsid w:val="00F76E83"/>
    <w:rsid w:val="00F9008D"/>
    <w:rsid w:val="00FA1266"/>
    <w:rsid w:val="00FA615E"/>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3602C"/>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a4">
    <w:name w:val="文档结构图 字符"/>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00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F6C078-73BA-4A95-81CC-C1F01D59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3415</Words>
  <Characters>19469</Characters>
  <Application>Microsoft Office Word</Application>
  <DocSecurity>0</DocSecurity>
  <Lines>162</Lines>
  <Paragraphs>45</Paragraphs>
  <ScaleCrop>false</ScaleCrop>
  <Company>ETSI</Company>
  <LinksUpToDate>false</LinksUpToDate>
  <CharactersWithSpaces>22839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7</cp:revision>
  <cp:lastPrinted>2019-02-25T14:05:00Z</cp:lastPrinted>
  <dcterms:created xsi:type="dcterms:W3CDTF">2024-02-05T12:02:00Z</dcterms:created>
  <dcterms:modified xsi:type="dcterms:W3CDTF">2024-02-05T12:50:00Z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(3)1zE/iboOvBNh+Uaj3vephJp4Zp5Nrs6dqg2MqkzccdlLk3JE4yqoZ4cr8H/G/+nXnvvs44+H
Sl8l3pYv5QnbjAOS3tyJjkEgCTVFWtxPQJ29Q8lzpp7/ISJzqVVqaOat7NYq/trSBLsDyNcg
UOr2IWAf/QKJ6Od5kEcRRUCOu+SgaYV+J1AEXMPRuQ5NWNTnAI2xD+zNU38loIRETy59wjjo
fu9EUm3QZRcsvjTeJy</vt:lpwstr>
  </property>
  <property fmtid="{D5CDD505-2E9C-101B-9397-08002B2CF9AE}" pid="3" name="_2015_ms_pID_7253431">
    <vt:lpwstr>NkeCfIl6VXt7UCxZiYrfckQ2RHM5yC4ROQXeeOgRPCglomZ6t8W+F4
zhUE4ckmiKq8INAFQAH0G//bJ0ENVoNL27xoUPAq0daa3MJ7QtzVW8uEcUXCUPZG9D/3Z3kg
yfwK8/J7Y/l8/w+w0iVxSN16HGp8CS7ou8DdXAAThh+qzhXTZ0jkCLSwAyw3akUYPq67aFb9
tLFKJvJNDQvdl/vWFurWcpFL/FqGWnwsSYPQ</vt:lpwstr>
  </property>
  <property fmtid="{D5CDD505-2E9C-101B-9397-08002B2CF9AE}" pid="4" name="_2015_ms_pID_7253432">
    <vt:lpwstr>Vw==</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