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01D5C5D" w:rsidR="004F0988" w:rsidRDefault="004F0988" w:rsidP="00C81B93">
            <w:pPr>
              <w:pStyle w:val="ZA"/>
              <w:framePr w:w="0" w:hRule="auto" w:wrap="auto" w:vAnchor="margin" w:hAnchor="text" w:yAlign="inline"/>
            </w:pPr>
            <w:bookmarkStart w:id="0" w:name="page1"/>
            <w:r w:rsidRPr="00133525">
              <w:rPr>
                <w:sz w:val="64"/>
              </w:rPr>
              <w:t xml:space="preserve">3GPP </w:t>
            </w:r>
            <w:bookmarkStart w:id="1" w:name="specType1"/>
            <w:r w:rsidR="0063543D" w:rsidRPr="00D571E9">
              <w:rPr>
                <w:sz w:val="64"/>
              </w:rPr>
              <w:t>TR</w:t>
            </w:r>
            <w:bookmarkEnd w:id="1"/>
            <w:r w:rsidRPr="00D571E9">
              <w:rPr>
                <w:sz w:val="64"/>
              </w:rPr>
              <w:t xml:space="preserve"> </w:t>
            </w:r>
            <w:bookmarkStart w:id="2" w:name="specNumber"/>
            <w:r w:rsidR="00D571E9" w:rsidRPr="00D571E9">
              <w:rPr>
                <w:sz w:val="64"/>
              </w:rPr>
              <w:t>28</w:t>
            </w:r>
            <w:r w:rsidRPr="00D571E9">
              <w:rPr>
                <w:sz w:val="64"/>
              </w:rPr>
              <w:t>.</w:t>
            </w:r>
            <w:bookmarkEnd w:id="2"/>
            <w:r w:rsidR="00EB2790">
              <w:rPr>
                <w:sz w:val="64"/>
              </w:rPr>
              <w:t>880</w:t>
            </w:r>
            <w:r w:rsidRPr="00D571E9">
              <w:rPr>
                <w:sz w:val="64"/>
              </w:rPr>
              <w:t xml:space="preserve"> </w:t>
            </w:r>
            <w:r w:rsidRPr="00D571E9">
              <w:t>V</w:t>
            </w:r>
            <w:bookmarkStart w:id="3" w:name="specVersion"/>
            <w:r w:rsidR="00D571E9" w:rsidRPr="00D571E9">
              <w:t>0</w:t>
            </w:r>
            <w:r w:rsidRPr="00D571E9">
              <w:t>.</w:t>
            </w:r>
            <w:r w:rsidR="00C81B93">
              <w:t>2</w:t>
            </w:r>
            <w:r w:rsidRPr="00D571E9">
              <w:t>.</w:t>
            </w:r>
            <w:bookmarkEnd w:id="3"/>
            <w:r w:rsidR="00D571E9" w:rsidRPr="00D571E9">
              <w:t>0</w:t>
            </w:r>
            <w:r w:rsidRPr="00D571E9">
              <w:t xml:space="preserve"> </w:t>
            </w:r>
            <w:r w:rsidRPr="00D571E9">
              <w:rPr>
                <w:sz w:val="32"/>
              </w:rPr>
              <w:t>(</w:t>
            </w:r>
            <w:bookmarkStart w:id="4" w:name="issueDate"/>
            <w:r w:rsidR="00D571E9" w:rsidRPr="00D571E9">
              <w:rPr>
                <w:sz w:val="32"/>
              </w:rPr>
              <w:t>202</w:t>
            </w:r>
            <w:r w:rsidR="009937F4">
              <w:rPr>
                <w:sz w:val="32"/>
              </w:rPr>
              <w:t>4</w:t>
            </w:r>
            <w:r w:rsidRPr="00D571E9">
              <w:rPr>
                <w:sz w:val="32"/>
              </w:rPr>
              <w:t>-</w:t>
            </w:r>
            <w:bookmarkEnd w:id="4"/>
            <w:r w:rsidR="000F7AFF">
              <w:rPr>
                <w:sz w:val="32"/>
              </w:rPr>
              <w:t>0</w:t>
            </w:r>
            <w:r w:rsidR="00C81B93">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B7E80AB" w:rsidR="004F0988" w:rsidRDefault="004F0988" w:rsidP="00133525">
            <w:pPr>
              <w:pStyle w:val="ZB"/>
              <w:framePr w:w="0" w:hRule="auto" w:wrap="auto" w:vAnchor="margin" w:hAnchor="text" w:yAlign="inline"/>
            </w:pPr>
            <w:r w:rsidRPr="004D3578">
              <w:t xml:space="preserve">Technical </w:t>
            </w:r>
            <w:bookmarkStart w:id="5" w:name="spectype2"/>
            <w:r w:rsidR="00D57972" w:rsidRPr="00D571E9">
              <w:t>Report</w:t>
            </w:r>
            <w:bookmarkEnd w:id="5"/>
          </w:p>
          <w:p w14:paraId="462B8E42" w14:textId="342757CF"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0E1BE7D"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571E9" w:rsidRPr="00D571E9">
              <w:t>Services and System Aspects</w:t>
            </w:r>
            <w:r w:rsidRPr="00D571E9">
              <w:t>;</w:t>
            </w:r>
          </w:p>
          <w:p w14:paraId="1D2A8F5E" w14:textId="3F7805D5" w:rsidR="004F0988" w:rsidRPr="004D3578" w:rsidRDefault="00D571E9" w:rsidP="00133525">
            <w:pPr>
              <w:pStyle w:val="ZT"/>
              <w:framePr w:wrap="auto" w:hAnchor="text" w:yAlign="inline"/>
            </w:pPr>
            <w:r w:rsidRPr="00D571E9">
              <w:t>Study on energy efficiency and energy saving aspects of 5G networks and services</w:t>
            </w:r>
            <w:bookmarkEnd w:id="6"/>
          </w:p>
          <w:p w14:paraId="04CAC1E0" w14:textId="0FD387EA"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D571E9">
              <w:rPr>
                <w:rStyle w:val="ZGSM"/>
              </w:rPr>
              <w:t>1</w:t>
            </w:r>
            <w:r w:rsidR="00D571E9" w:rsidRPr="00D571E9">
              <w:rPr>
                <w:rStyle w:val="ZGSM"/>
              </w:rPr>
              <w:t>9</w:t>
            </w:r>
            <w:bookmarkEnd w:id="7"/>
            <w:r w:rsidRPr="004D3578">
              <w:t>)</w:t>
            </w:r>
          </w:p>
        </w:tc>
      </w:tr>
      <w:tr w:rsidR="00BF128E" w14:paraId="303DD8FF" w14:textId="77777777" w:rsidTr="005E4BB2">
        <w:tc>
          <w:tcPr>
            <w:tcW w:w="10423" w:type="dxa"/>
            <w:gridSpan w:val="2"/>
            <w:shd w:val="clear" w:color="auto" w:fill="auto"/>
          </w:tcPr>
          <w:p w14:paraId="48E5BAD8" w14:textId="1E786FC9"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1A367D" w:rsidR="00D82E6F" w:rsidRDefault="00103571" w:rsidP="00D82E6F">
            <w:pPr>
              <w:rPr>
                <w:i/>
              </w:rPr>
            </w:pPr>
            <w:r>
              <w:rPr>
                <w:i/>
                <w:noProof/>
                <w:lang w:val="en-IN" w:eastAsia="en-IN"/>
              </w:rPr>
              <w:drawing>
                <wp:inline distT="0" distB="0" distL="0" distR="0" wp14:anchorId="6E429F5D" wp14:editId="334C7466">
                  <wp:extent cx="1288415" cy="789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9940"/>
                          </a:xfrm>
                          <a:prstGeom prst="rect">
                            <a:avLst/>
                          </a:prstGeom>
                          <a:noFill/>
                          <a:ln>
                            <a:noFill/>
                          </a:ln>
                        </pic:spPr>
                      </pic:pic>
                    </a:graphicData>
                  </a:graphic>
                </wp:inline>
              </w:drawing>
            </w:r>
          </w:p>
        </w:tc>
        <w:tc>
          <w:tcPr>
            <w:tcW w:w="5540" w:type="dxa"/>
            <w:shd w:val="clear" w:color="auto" w:fill="auto"/>
          </w:tcPr>
          <w:p w14:paraId="0E63523F" w14:textId="00719033" w:rsidR="00D82E6F" w:rsidRDefault="00103571" w:rsidP="00D82E6F">
            <w:pPr>
              <w:jc w:val="right"/>
            </w:pPr>
            <w:r>
              <w:rPr>
                <w:noProof/>
                <w:lang w:val="en-IN" w:eastAsia="en-IN"/>
              </w:rPr>
              <w:drawing>
                <wp:inline distT="0" distB="0" distL="0" distR="0" wp14:anchorId="6B8977E6" wp14:editId="00E230AA">
                  <wp:extent cx="1621155" cy="9556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C7B963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6A16F9D"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bookmarkEnd w:id="12"/>
            <w:r w:rsidR="003276EF">
              <w:rPr>
                <w:noProof/>
                <w:sz w:val="18"/>
              </w:rPr>
              <w:t>4</w:t>
            </w:r>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7C58585" w14:textId="668956BA" w:rsidR="00653926" w:rsidRDefault="00653926">
      <w:pPr>
        <w:pStyle w:val="TOC1"/>
        <w:rPr>
          <w:rFonts w:asciiTheme="minorHAnsi" w:eastAsiaTheme="minorEastAsia" w:hAnsiTheme="minorHAnsi" w:cstheme="minorBidi"/>
          <w:noProof/>
          <w:szCs w:val="22"/>
          <w:lang w:val="en-IN" w:eastAsia="en-IN"/>
        </w:rPr>
      </w:pPr>
      <w:r>
        <w:fldChar w:fldCharType="begin"/>
      </w:r>
      <w:r>
        <w:instrText xml:space="preserve"> TOC \o "1-3" \h \z \u </w:instrText>
      </w:r>
      <w:r>
        <w:fldChar w:fldCharType="separate"/>
      </w:r>
      <w:hyperlink w:anchor="_Toc164784847" w:history="1">
        <w:r w:rsidRPr="003F46C8">
          <w:rPr>
            <w:rStyle w:val="Hyperlink"/>
            <w:noProof/>
          </w:rPr>
          <w:t>Foreword</w:t>
        </w:r>
        <w:r>
          <w:rPr>
            <w:noProof/>
            <w:webHidden/>
          </w:rPr>
          <w:tab/>
        </w:r>
        <w:r>
          <w:rPr>
            <w:noProof/>
            <w:webHidden/>
          </w:rPr>
          <w:fldChar w:fldCharType="begin"/>
        </w:r>
        <w:r>
          <w:rPr>
            <w:noProof/>
            <w:webHidden/>
          </w:rPr>
          <w:instrText xml:space="preserve"> PAGEREF _Toc164784847 \h </w:instrText>
        </w:r>
        <w:r>
          <w:rPr>
            <w:noProof/>
            <w:webHidden/>
          </w:rPr>
        </w:r>
        <w:r>
          <w:rPr>
            <w:noProof/>
            <w:webHidden/>
          </w:rPr>
          <w:fldChar w:fldCharType="separate"/>
        </w:r>
        <w:r>
          <w:rPr>
            <w:noProof/>
            <w:webHidden/>
          </w:rPr>
          <w:t>4</w:t>
        </w:r>
        <w:r>
          <w:rPr>
            <w:noProof/>
            <w:webHidden/>
          </w:rPr>
          <w:fldChar w:fldCharType="end"/>
        </w:r>
      </w:hyperlink>
    </w:p>
    <w:p w14:paraId="6FA030FB" w14:textId="04FAE167" w:rsidR="00653926" w:rsidRDefault="00653926">
      <w:pPr>
        <w:pStyle w:val="TOC1"/>
        <w:rPr>
          <w:rFonts w:asciiTheme="minorHAnsi" w:eastAsiaTheme="minorEastAsia" w:hAnsiTheme="minorHAnsi" w:cstheme="minorBidi"/>
          <w:noProof/>
          <w:szCs w:val="22"/>
          <w:lang w:val="en-IN" w:eastAsia="en-IN"/>
        </w:rPr>
      </w:pPr>
      <w:hyperlink w:anchor="_Toc164784848" w:history="1">
        <w:r w:rsidRPr="003F46C8">
          <w:rPr>
            <w:rStyle w:val="Hyperlink"/>
            <w:noProof/>
          </w:rPr>
          <w:t>Introduction</w:t>
        </w:r>
        <w:r>
          <w:rPr>
            <w:noProof/>
            <w:webHidden/>
          </w:rPr>
          <w:tab/>
        </w:r>
        <w:r>
          <w:rPr>
            <w:noProof/>
            <w:webHidden/>
          </w:rPr>
          <w:fldChar w:fldCharType="begin"/>
        </w:r>
        <w:r>
          <w:rPr>
            <w:noProof/>
            <w:webHidden/>
          </w:rPr>
          <w:instrText xml:space="preserve"> PAGEREF _Toc164784848 \h </w:instrText>
        </w:r>
        <w:r>
          <w:rPr>
            <w:noProof/>
            <w:webHidden/>
          </w:rPr>
        </w:r>
        <w:r>
          <w:rPr>
            <w:noProof/>
            <w:webHidden/>
          </w:rPr>
          <w:fldChar w:fldCharType="separate"/>
        </w:r>
        <w:r>
          <w:rPr>
            <w:noProof/>
            <w:webHidden/>
          </w:rPr>
          <w:t>5</w:t>
        </w:r>
        <w:r>
          <w:rPr>
            <w:noProof/>
            <w:webHidden/>
          </w:rPr>
          <w:fldChar w:fldCharType="end"/>
        </w:r>
      </w:hyperlink>
    </w:p>
    <w:p w14:paraId="6F83FC26" w14:textId="55EBF29E" w:rsidR="00653926" w:rsidRDefault="00653926">
      <w:pPr>
        <w:pStyle w:val="TOC1"/>
        <w:rPr>
          <w:rFonts w:asciiTheme="minorHAnsi" w:eastAsiaTheme="minorEastAsia" w:hAnsiTheme="minorHAnsi" w:cstheme="minorBidi"/>
          <w:noProof/>
          <w:szCs w:val="22"/>
          <w:lang w:val="en-IN" w:eastAsia="en-IN"/>
        </w:rPr>
      </w:pPr>
      <w:hyperlink w:anchor="_Toc164784849" w:history="1">
        <w:r w:rsidRPr="003F46C8">
          <w:rPr>
            <w:rStyle w:val="Hyperlink"/>
            <w:noProof/>
          </w:rPr>
          <w:t>1</w:t>
        </w:r>
        <w:r>
          <w:rPr>
            <w:rFonts w:asciiTheme="minorHAnsi" w:eastAsiaTheme="minorEastAsia" w:hAnsiTheme="minorHAnsi" w:cstheme="minorBidi"/>
            <w:noProof/>
            <w:szCs w:val="22"/>
            <w:lang w:val="en-IN" w:eastAsia="en-IN"/>
          </w:rPr>
          <w:tab/>
        </w:r>
        <w:r w:rsidRPr="003F46C8">
          <w:rPr>
            <w:rStyle w:val="Hyperlink"/>
            <w:noProof/>
          </w:rPr>
          <w:t>Scope</w:t>
        </w:r>
        <w:r>
          <w:rPr>
            <w:noProof/>
            <w:webHidden/>
          </w:rPr>
          <w:tab/>
        </w:r>
        <w:r>
          <w:rPr>
            <w:noProof/>
            <w:webHidden/>
          </w:rPr>
          <w:fldChar w:fldCharType="begin"/>
        </w:r>
        <w:r>
          <w:rPr>
            <w:noProof/>
            <w:webHidden/>
          </w:rPr>
          <w:instrText xml:space="preserve"> PAGEREF _Toc164784849 \h </w:instrText>
        </w:r>
        <w:r>
          <w:rPr>
            <w:noProof/>
            <w:webHidden/>
          </w:rPr>
        </w:r>
        <w:r>
          <w:rPr>
            <w:noProof/>
            <w:webHidden/>
          </w:rPr>
          <w:fldChar w:fldCharType="separate"/>
        </w:r>
        <w:r>
          <w:rPr>
            <w:noProof/>
            <w:webHidden/>
          </w:rPr>
          <w:t>6</w:t>
        </w:r>
        <w:r>
          <w:rPr>
            <w:noProof/>
            <w:webHidden/>
          </w:rPr>
          <w:fldChar w:fldCharType="end"/>
        </w:r>
      </w:hyperlink>
    </w:p>
    <w:p w14:paraId="356D3E75" w14:textId="56D23054" w:rsidR="00653926" w:rsidRDefault="00653926">
      <w:pPr>
        <w:pStyle w:val="TOC1"/>
        <w:rPr>
          <w:rFonts w:asciiTheme="minorHAnsi" w:eastAsiaTheme="minorEastAsia" w:hAnsiTheme="minorHAnsi" w:cstheme="minorBidi"/>
          <w:noProof/>
          <w:szCs w:val="22"/>
          <w:lang w:val="en-IN" w:eastAsia="en-IN"/>
        </w:rPr>
      </w:pPr>
      <w:hyperlink w:anchor="_Toc164784850" w:history="1">
        <w:r w:rsidRPr="003F46C8">
          <w:rPr>
            <w:rStyle w:val="Hyperlink"/>
            <w:noProof/>
          </w:rPr>
          <w:t>2</w:t>
        </w:r>
        <w:r>
          <w:rPr>
            <w:rFonts w:asciiTheme="minorHAnsi" w:eastAsiaTheme="minorEastAsia" w:hAnsiTheme="minorHAnsi" w:cstheme="minorBidi"/>
            <w:noProof/>
            <w:szCs w:val="22"/>
            <w:lang w:val="en-IN" w:eastAsia="en-IN"/>
          </w:rPr>
          <w:tab/>
        </w:r>
        <w:r w:rsidRPr="003F46C8">
          <w:rPr>
            <w:rStyle w:val="Hyperlink"/>
            <w:noProof/>
          </w:rPr>
          <w:t>References</w:t>
        </w:r>
        <w:r>
          <w:rPr>
            <w:noProof/>
            <w:webHidden/>
          </w:rPr>
          <w:tab/>
        </w:r>
        <w:r>
          <w:rPr>
            <w:noProof/>
            <w:webHidden/>
          </w:rPr>
          <w:fldChar w:fldCharType="begin"/>
        </w:r>
        <w:r>
          <w:rPr>
            <w:noProof/>
            <w:webHidden/>
          </w:rPr>
          <w:instrText xml:space="preserve"> PAGEREF _Toc164784850 \h </w:instrText>
        </w:r>
        <w:r>
          <w:rPr>
            <w:noProof/>
            <w:webHidden/>
          </w:rPr>
        </w:r>
        <w:r>
          <w:rPr>
            <w:noProof/>
            <w:webHidden/>
          </w:rPr>
          <w:fldChar w:fldCharType="separate"/>
        </w:r>
        <w:r>
          <w:rPr>
            <w:noProof/>
            <w:webHidden/>
          </w:rPr>
          <w:t>6</w:t>
        </w:r>
        <w:r>
          <w:rPr>
            <w:noProof/>
            <w:webHidden/>
          </w:rPr>
          <w:fldChar w:fldCharType="end"/>
        </w:r>
      </w:hyperlink>
    </w:p>
    <w:p w14:paraId="3B01E3B3" w14:textId="2AD69843" w:rsidR="00653926" w:rsidRDefault="00653926">
      <w:pPr>
        <w:pStyle w:val="TOC1"/>
        <w:rPr>
          <w:rFonts w:asciiTheme="minorHAnsi" w:eastAsiaTheme="minorEastAsia" w:hAnsiTheme="minorHAnsi" w:cstheme="minorBidi"/>
          <w:noProof/>
          <w:szCs w:val="22"/>
          <w:lang w:val="en-IN" w:eastAsia="en-IN"/>
        </w:rPr>
      </w:pPr>
      <w:hyperlink w:anchor="_Toc164784851" w:history="1">
        <w:r w:rsidRPr="003F46C8">
          <w:rPr>
            <w:rStyle w:val="Hyperlink"/>
            <w:noProof/>
          </w:rPr>
          <w:t>3</w:t>
        </w:r>
        <w:r>
          <w:rPr>
            <w:rFonts w:asciiTheme="minorHAnsi" w:eastAsiaTheme="minorEastAsia" w:hAnsiTheme="minorHAnsi" w:cstheme="minorBidi"/>
            <w:noProof/>
            <w:szCs w:val="22"/>
            <w:lang w:val="en-IN" w:eastAsia="en-IN"/>
          </w:rPr>
          <w:tab/>
        </w:r>
        <w:r w:rsidRPr="003F46C8">
          <w:rPr>
            <w:rStyle w:val="Hyperlink"/>
            <w:noProof/>
          </w:rPr>
          <w:t>Definitions of terms, symbols and abbreviations</w:t>
        </w:r>
        <w:r>
          <w:rPr>
            <w:noProof/>
            <w:webHidden/>
          </w:rPr>
          <w:tab/>
        </w:r>
        <w:r>
          <w:rPr>
            <w:noProof/>
            <w:webHidden/>
          </w:rPr>
          <w:fldChar w:fldCharType="begin"/>
        </w:r>
        <w:r>
          <w:rPr>
            <w:noProof/>
            <w:webHidden/>
          </w:rPr>
          <w:instrText xml:space="preserve"> PAGEREF _Toc164784851 \h </w:instrText>
        </w:r>
        <w:r>
          <w:rPr>
            <w:noProof/>
            <w:webHidden/>
          </w:rPr>
        </w:r>
        <w:r>
          <w:rPr>
            <w:noProof/>
            <w:webHidden/>
          </w:rPr>
          <w:fldChar w:fldCharType="separate"/>
        </w:r>
        <w:r>
          <w:rPr>
            <w:noProof/>
            <w:webHidden/>
          </w:rPr>
          <w:t>6</w:t>
        </w:r>
        <w:r>
          <w:rPr>
            <w:noProof/>
            <w:webHidden/>
          </w:rPr>
          <w:fldChar w:fldCharType="end"/>
        </w:r>
      </w:hyperlink>
    </w:p>
    <w:p w14:paraId="528911A8" w14:textId="24DF0162" w:rsidR="00653926" w:rsidRDefault="00653926">
      <w:pPr>
        <w:pStyle w:val="TOC2"/>
        <w:rPr>
          <w:rFonts w:asciiTheme="minorHAnsi" w:eastAsiaTheme="minorEastAsia" w:hAnsiTheme="minorHAnsi" w:cstheme="minorBidi"/>
          <w:noProof/>
          <w:sz w:val="22"/>
          <w:szCs w:val="22"/>
          <w:lang w:val="en-IN" w:eastAsia="en-IN"/>
        </w:rPr>
      </w:pPr>
      <w:hyperlink w:anchor="_Toc164784852" w:history="1">
        <w:r w:rsidRPr="003F46C8">
          <w:rPr>
            <w:rStyle w:val="Hyperlink"/>
            <w:noProof/>
          </w:rPr>
          <w:t>3.1</w:t>
        </w:r>
        <w:r>
          <w:rPr>
            <w:rFonts w:asciiTheme="minorHAnsi" w:eastAsiaTheme="minorEastAsia" w:hAnsiTheme="minorHAnsi" w:cstheme="minorBidi"/>
            <w:noProof/>
            <w:sz w:val="22"/>
            <w:szCs w:val="22"/>
            <w:lang w:val="en-IN" w:eastAsia="en-IN"/>
          </w:rPr>
          <w:tab/>
        </w:r>
        <w:r w:rsidRPr="003F46C8">
          <w:rPr>
            <w:rStyle w:val="Hyperlink"/>
            <w:noProof/>
          </w:rPr>
          <w:t>Terms</w:t>
        </w:r>
        <w:r>
          <w:rPr>
            <w:noProof/>
            <w:webHidden/>
          </w:rPr>
          <w:tab/>
        </w:r>
        <w:r>
          <w:rPr>
            <w:noProof/>
            <w:webHidden/>
          </w:rPr>
          <w:fldChar w:fldCharType="begin"/>
        </w:r>
        <w:r>
          <w:rPr>
            <w:noProof/>
            <w:webHidden/>
          </w:rPr>
          <w:instrText xml:space="preserve"> PAGEREF _Toc164784852 \h </w:instrText>
        </w:r>
        <w:r>
          <w:rPr>
            <w:noProof/>
            <w:webHidden/>
          </w:rPr>
        </w:r>
        <w:r>
          <w:rPr>
            <w:noProof/>
            <w:webHidden/>
          </w:rPr>
          <w:fldChar w:fldCharType="separate"/>
        </w:r>
        <w:r>
          <w:rPr>
            <w:noProof/>
            <w:webHidden/>
          </w:rPr>
          <w:t>7</w:t>
        </w:r>
        <w:r>
          <w:rPr>
            <w:noProof/>
            <w:webHidden/>
          </w:rPr>
          <w:fldChar w:fldCharType="end"/>
        </w:r>
      </w:hyperlink>
    </w:p>
    <w:p w14:paraId="6F774CBE" w14:textId="56C703A1" w:rsidR="00653926" w:rsidRDefault="00653926">
      <w:pPr>
        <w:pStyle w:val="TOC2"/>
        <w:rPr>
          <w:rFonts w:asciiTheme="minorHAnsi" w:eastAsiaTheme="minorEastAsia" w:hAnsiTheme="minorHAnsi" w:cstheme="minorBidi"/>
          <w:noProof/>
          <w:sz w:val="22"/>
          <w:szCs w:val="22"/>
          <w:lang w:val="en-IN" w:eastAsia="en-IN"/>
        </w:rPr>
      </w:pPr>
      <w:hyperlink w:anchor="_Toc164784853" w:history="1">
        <w:r w:rsidRPr="003F46C8">
          <w:rPr>
            <w:rStyle w:val="Hyperlink"/>
            <w:noProof/>
          </w:rPr>
          <w:t>3.2</w:t>
        </w:r>
        <w:r>
          <w:rPr>
            <w:rFonts w:asciiTheme="minorHAnsi" w:eastAsiaTheme="minorEastAsia" w:hAnsiTheme="minorHAnsi" w:cstheme="minorBidi"/>
            <w:noProof/>
            <w:sz w:val="22"/>
            <w:szCs w:val="22"/>
            <w:lang w:val="en-IN" w:eastAsia="en-IN"/>
          </w:rPr>
          <w:tab/>
        </w:r>
        <w:r w:rsidRPr="003F46C8">
          <w:rPr>
            <w:rStyle w:val="Hyperlink"/>
            <w:noProof/>
          </w:rPr>
          <w:t>Symbols</w:t>
        </w:r>
        <w:r>
          <w:rPr>
            <w:noProof/>
            <w:webHidden/>
          </w:rPr>
          <w:tab/>
        </w:r>
        <w:r>
          <w:rPr>
            <w:noProof/>
            <w:webHidden/>
          </w:rPr>
          <w:fldChar w:fldCharType="begin"/>
        </w:r>
        <w:r>
          <w:rPr>
            <w:noProof/>
            <w:webHidden/>
          </w:rPr>
          <w:instrText xml:space="preserve"> PAGEREF _Toc164784853 \h </w:instrText>
        </w:r>
        <w:r>
          <w:rPr>
            <w:noProof/>
            <w:webHidden/>
          </w:rPr>
        </w:r>
        <w:r>
          <w:rPr>
            <w:noProof/>
            <w:webHidden/>
          </w:rPr>
          <w:fldChar w:fldCharType="separate"/>
        </w:r>
        <w:r>
          <w:rPr>
            <w:noProof/>
            <w:webHidden/>
          </w:rPr>
          <w:t>7</w:t>
        </w:r>
        <w:r>
          <w:rPr>
            <w:noProof/>
            <w:webHidden/>
          </w:rPr>
          <w:fldChar w:fldCharType="end"/>
        </w:r>
      </w:hyperlink>
    </w:p>
    <w:p w14:paraId="4EC818BF" w14:textId="5AE864AB" w:rsidR="00653926" w:rsidRDefault="00653926">
      <w:pPr>
        <w:pStyle w:val="TOC2"/>
        <w:rPr>
          <w:rFonts w:asciiTheme="minorHAnsi" w:eastAsiaTheme="minorEastAsia" w:hAnsiTheme="minorHAnsi" w:cstheme="minorBidi"/>
          <w:noProof/>
          <w:sz w:val="22"/>
          <w:szCs w:val="22"/>
          <w:lang w:val="en-IN" w:eastAsia="en-IN"/>
        </w:rPr>
      </w:pPr>
      <w:hyperlink w:anchor="_Toc164784854" w:history="1">
        <w:r w:rsidRPr="003F46C8">
          <w:rPr>
            <w:rStyle w:val="Hyperlink"/>
            <w:noProof/>
          </w:rPr>
          <w:t>3.3</w:t>
        </w:r>
        <w:r>
          <w:rPr>
            <w:rFonts w:asciiTheme="minorHAnsi" w:eastAsiaTheme="minorEastAsia" w:hAnsiTheme="minorHAnsi" w:cstheme="minorBidi"/>
            <w:noProof/>
            <w:sz w:val="22"/>
            <w:szCs w:val="22"/>
            <w:lang w:val="en-IN" w:eastAsia="en-IN"/>
          </w:rPr>
          <w:tab/>
        </w:r>
        <w:r w:rsidRPr="003F46C8">
          <w:rPr>
            <w:rStyle w:val="Hyperlink"/>
            <w:noProof/>
          </w:rPr>
          <w:t>Abbreviations</w:t>
        </w:r>
        <w:r>
          <w:rPr>
            <w:noProof/>
            <w:webHidden/>
          </w:rPr>
          <w:tab/>
        </w:r>
        <w:r>
          <w:rPr>
            <w:noProof/>
            <w:webHidden/>
          </w:rPr>
          <w:fldChar w:fldCharType="begin"/>
        </w:r>
        <w:r>
          <w:rPr>
            <w:noProof/>
            <w:webHidden/>
          </w:rPr>
          <w:instrText xml:space="preserve"> PAGEREF _Toc164784854 \h </w:instrText>
        </w:r>
        <w:r>
          <w:rPr>
            <w:noProof/>
            <w:webHidden/>
          </w:rPr>
        </w:r>
        <w:r>
          <w:rPr>
            <w:noProof/>
            <w:webHidden/>
          </w:rPr>
          <w:fldChar w:fldCharType="separate"/>
        </w:r>
        <w:r>
          <w:rPr>
            <w:noProof/>
            <w:webHidden/>
          </w:rPr>
          <w:t>7</w:t>
        </w:r>
        <w:r>
          <w:rPr>
            <w:noProof/>
            <w:webHidden/>
          </w:rPr>
          <w:fldChar w:fldCharType="end"/>
        </w:r>
      </w:hyperlink>
    </w:p>
    <w:p w14:paraId="6D6A3DD0" w14:textId="1240B973" w:rsidR="00653926" w:rsidRDefault="00653926">
      <w:pPr>
        <w:pStyle w:val="TOC1"/>
        <w:rPr>
          <w:rFonts w:asciiTheme="minorHAnsi" w:eastAsiaTheme="minorEastAsia" w:hAnsiTheme="minorHAnsi" w:cstheme="minorBidi"/>
          <w:noProof/>
          <w:szCs w:val="22"/>
          <w:lang w:val="en-IN" w:eastAsia="en-IN"/>
        </w:rPr>
      </w:pPr>
      <w:hyperlink w:anchor="_Toc164784855" w:history="1">
        <w:r w:rsidRPr="003F46C8">
          <w:rPr>
            <w:rStyle w:val="Hyperlink"/>
            <w:noProof/>
          </w:rPr>
          <w:t>4</w:t>
        </w:r>
        <w:r>
          <w:rPr>
            <w:rFonts w:asciiTheme="minorHAnsi" w:eastAsiaTheme="minorEastAsia" w:hAnsiTheme="minorHAnsi" w:cstheme="minorBidi"/>
            <w:noProof/>
            <w:szCs w:val="22"/>
            <w:lang w:val="en-IN" w:eastAsia="en-IN"/>
          </w:rPr>
          <w:tab/>
        </w:r>
        <w:r w:rsidRPr="003F46C8">
          <w:rPr>
            <w:rStyle w:val="Hyperlink"/>
            <w:noProof/>
          </w:rPr>
          <w:t>Concepts and background</w:t>
        </w:r>
        <w:r>
          <w:rPr>
            <w:noProof/>
            <w:webHidden/>
          </w:rPr>
          <w:tab/>
        </w:r>
        <w:r>
          <w:rPr>
            <w:noProof/>
            <w:webHidden/>
          </w:rPr>
          <w:fldChar w:fldCharType="begin"/>
        </w:r>
        <w:r>
          <w:rPr>
            <w:noProof/>
            <w:webHidden/>
          </w:rPr>
          <w:instrText xml:space="preserve"> PAGEREF _Toc164784855 \h </w:instrText>
        </w:r>
        <w:r>
          <w:rPr>
            <w:noProof/>
            <w:webHidden/>
          </w:rPr>
        </w:r>
        <w:r>
          <w:rPr>
            <w:noProof/>
            <w:webHidden/>
          </w:rPr>
          <w:fldChar w:fldCharType="separate"/>
        </w:r>
        <w:r>
          <w:rPr>
            <w:noProof/>
            <w:webHidden/>
          </w:rPr>
          <w:t>8</w:t>
        </w:r>
        <w:r>
          <w:rPr>
            <w:noProof/>
            <w:webHidden/>
          </w:rPr>
          <w:fldChar w:fldCharType="end"/>
        </w:r>
      </w:hyperlink>
    </w:p>
    <w:p w14:paraId="1FD23A05" w14:textId="12E2286E" w:rsidR="00653926" w:rsidRDefault="00653926">
      <w:pPr>
        <w:pStyle w:val="TOC1"/>
        <w:rPr>
          <w:rFonts w:asciiTheme="minorHAnsi" w:eastAsiaTheme="minorEastAsia" w:hAnsiTheme="minorHAnsi" w:cstheme="minorBidi"/>
          <w:noProof/>
          <w:szCs w:val="22"/>
          <w:lang w:val="en-IN" w:eastAsia="en-IN"/>
        </w:rPr>
      </w:pPr>
      <w:hyperlink w:anchor="_Toc164784856" w:history="1">
        <w:r w:rsidRPr="003F46C8">
          <w:rPr>
            <w:rStyle w:val="Hyperlink"/>
            <w:noProof/>
          </w:rPr>
          <w:t>5</w:t>
        </w:r>
        <w:r>
          <w:rPr>
            <w:rFonts w:asciiTheme="minorHAnsi" w:eastAsiaTheme="minorEastAsia" w:hAnsiTheme="minorHAnsi" w:cstheme="minorBidi"/>
            <w:noProof/>
            <w:szCs w:val="22"/>
            <w:lang w:val="en-IN" w:eastAsia="en-IN"/>
          </w:rPr>
          <w:tab/>
        </w:r>
        <w:r w:rsidRPr="003F46C8">
          <w:rPr>
            <w:rStyle w:val="Hyperlink"/>
            <w:noProof/>
          </w:rPr>
          <w:t>Use cases</w:t>
        </w:r>
        <w:r>
          <w:rPr>
            <w:noProof/>
            <w:webHidden/>
          </w:rPr>
          <w:tab/>
        </w:r>
        <w:r>
          <w:rPr>
            <w:noProof/>
            <w:webHidden/>
          </w:rPr>
          <w:fldChar w:fldCharType="begin"/>
        </w:r>
        <w:r>
          <w:rPr>
            <w:noProof/>
            <w:webHidden/>
          </w:rPr>
          <w:instrText xml:space="preserve"> PAGEREF _Toc164784856 \h </w:instrText>
        </w:r>
        <w:r>
          <w:rPr>
            <w:noProof/>
            <w:webHidden/>
          </w:rPr>
        </w:r>
        <w:r>
          <w:rPr>
            <w:noProof/>
            <w:webHidden/>
          </w:rPr>
          <w:fldChar w:fldCharType="separate"/>
        </w:r>
        <w:r>
          <w:rPr>
            <w:noProof/>
            <w:webHidden/>
          </w:rPr>
          <w:t>8</w:t>
        </w:r>
        <w:r>
          <w:rPr>
            <w:noProof/>
            <w:webHidden/>
          </w:rPr>
          <w:fldChar w:fldCharType="end"/>
        </w:r>
      </w:hyperlink>
    </w:p>
    <w:p w14:paraId="5F088331" w14:textId="7541AFBE" w:rsidR="00653926" w:rsidRDefault="00653926">
      <w:pPr>
        <w:pStyle w:val="TOC2"/>
        <w:rPr>
          <w:rFonts w:asciiTheme="minorHAnsi" w:eastAsiaTheme="minorEastAsia" w:hAnsiTheme="minorHAnsi" w:cstheme="minorBidi"/>
          <w:noProof/>
          <w:sz w:val="22"/>
          <w:szCs w:val="22"/>
          <w:lang w:val="en-IN" w:eastAsia="en-IN"/>
        </w:rPr>
      </w:pPr>
      <w:hyperlink w:anchor="_Toc164784857" w:history="1">
        <w:r w:rsidRPr="003F46C8">
          <w:rPr>
            <w:rStyle w:val="Hyperlink"/>
            <w:noProof/>
          </w:rPr>
          <w:t>5.1</w:t>
        </w:r>
        <w:r>
          <w:rPr>
            <w:rFonts w:asciiTheme="minorHAnsi" w:eastAsiaTheme="minorEastAsia" w:hAnsiTheme="minorHAnsi" w:cstheme="minorBidi"/>
            <w:noProof/>
            <w:sz w:val="22"/>
            <w:szCs w:val="22"/>
            <w:lang w:val="en-IN" w:eastAsia="en-IN"/>
          </w:rPr>
          <w:tab/>
        </w:r>
        <w:r w:rsidRPr="003F46C8">
          <w:rPr>
            <w:rStyle w:val="Hyperlink"/>
            <w:noProof/>
          </w:rPr>
          <w:t>Use case #1:  Estimation of containerized VNF/VNFC energy consumption</w:t>
        </w:r>
        <w:r>
          <w:rPr>
            <w:noProof/>
            <w:webHidden/>
          </w:rPr>
          <w:tab/>
        </w:r>
        <w:r>
          <w:rPr>
            <w:noProof/>
            <w:webHidden/>
          </w:rPr>
          <w:fldChar w:fldCharType="begin"/>
        </w:r>
        <w:r>
          <w:rPr>
            <w:noProof/>
            <w:webHidden/>
          </w:rPr>
          <w:instrText xml:space="preserve"> PAGEREF _Toc164784857 \h </w:instrText>
        </w:r>
        <w:r>
          <w:rPr>
            <w:noProof/>
            <w:webHidden/>
          </w:rPr>
        </w:r>
        <w:r>
          <w:rPr>
            <w:noProof/>
            <w:webHidden/>
          </w:rPr>
          <w:fldChar w:fldCharType="separate"/>
        </w:r>
        <w:r>
          <w:rPr>
            <w:noProof/>
            <w:webHidden/>
          </w:rPr>
          <w:t>8</w:t>
        </w:r>
        <w:r>
          <w:rPr>
            <w:noProof/>
            <w:webHidden/>
          </w:rPr>
          <w:fldChar w:fldCharType="end"/>
        </w:r>
      </w:hyperlink>
    </w:p>
    <w:p w14:paraId="649DE38A" w14:textId="39B4284D" w:rsidR="00653926" w:rsidRDefault="00653926">
      <w:pPr>
        <w:pStyle w:val="TOC3"/>
        <w:rPr>
          <w:rFonts w:asciiTheme="minorHAnsi" w:eastAsiaTheme="minorEastAsia" w:hAnsiTheme="minorHAnsi" w:cstheme="minorBidi"/>
          <w:noProof/>
          <w:sz w:val="22"/>
          <w:szCs w:val="22"/>
          <w:lang w:val="en-IN" w:eastAsia="en-IN"/>
        </w:rPr>
      </w:pPr>
      <w:hyperlink w:anchor="_Toc164784858" w:history="1">
        <w:r w:rsidRPr="003F46C8">
          <w:rPr>
            <w:rStyle w:val="Hyperlink"/>
            <w:noProof/>
            <w:lang w:eastAsia="ko-KR"/>
          </w:rPr>
          <w:t>5.1.1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_Toc164784858 \h </w:instrText>
        </w:r>
        <w:r>
          <w:rPr>
            <w:noProof/>
            <w:webHidden/>
          </w:rPr>
        </w:r>
        <w:r>
          <w:rPr>
            <w:noProof/>
            <w:webHidden/>
          </w:rPr>
          <w:fldChar w:fldCharType="separate"/>
        </w:r>
        <w:r>
          <w:rPr>
            <w:noProof/>
            <w:webHidden/>
          </w:rPr>
          <w:t>8</w:t>
        </w:r>
        <w:r>
          <w:rPr>
            <w:noProof/>
            <w:webHidden/>
          </w:rPr>
          <w:fldChar w:fldCharType="end"/>
        </w:r>
      </w:hyperlink>
    </w:p>
    <w:p w14:paraId="182EFED3" w14:textId="2FD8DC81" w:rsidR="00653926" w:rsidRDefault="00653926">
      <w:pPr>
        <w:pStyle w:val="TOC3"/>
        <w:rPr>
          <w:rFonts w:asciiTheme="minorHAnsi" w:eastAsiaTheme="minorEastAsia" w:hAnsiTheme="minorHAnsi" w:cstheme="minorBidi"/>
          <w:noProof/>
          <w:sz w:val="22"/>
          <w:szCs w:val="22"/>
          <w:lang w:val="en-IN" w:eastAsia="en-IN"/>
        </w:rPr>
      </w:pPr>
      <w:hyperlink w:anchor="_Toc164784859" w:history="1">
        <w:r w:rsidRPr="003F46C8">
          <w:rPr>
            <w:rStyle w:val="Hyperlink"/>
            <w:noProof/>
            <w:lang w:eastAsia="ko-KR"/>
          </w:rPr>
          <w:t>5.1.2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_Toc164784859 \h </w:instrText>
        </w:r>
        <w:r>
          <w:rPr>
            <w:noProof/>
            <w:webHidden/>
          </w:rPr>
        </w:r>
        <w:r>
          <w:rPr>
            <w:noProof/>
            <w:webHidden/>
          </w:rPr>
          <w:fldChar w:fldCharType="separate"/>
        </w:r>
        <w:r>
          <w:rPr>
            <w:noProof/>
            <w:webHidden/>
          </w:rPr>
          <w:t>8</w:t>
        </w:r>
        <w:r>
          <w:rPr>
            <w:noProof/>
            <w:webHidden/>
          </w:rPr>
          <w:fldChar w:fldCharType="end"/>
        </w:r>
      </w:hyperlink>
    </w:p>
    <w:p w14:paraId="5DF2A863" w14:textId="59A7B445" w:rsidR="00653926" w:rsidRDefault="00653926">
      <w:pPr>
        <w:pStyle w:val="TOC3"/>
        <w:rPr>
          <w:rFonts w:asciiTheme="minorHAnsi" w:eastAsiaTheme="minorEastAsia" w:hAnsiTheme="minorHAnsi" w:cstheme="minorBidi"/>
          <w:noProof/>
          <w:sz w:val="22"/>
          <w:szCs w:val="22"/>
          <w:lang w:val="en-IN" w:eastAsia="en-IN"/>
        </w:rPr>
      </w:pPr>
      <w:hyperlink w:anchor="_Toc164784860" w:history="1">
        <w:r w:rsidRPr="003F46C8">
          <w:rPr>
            <w:rStyle w:val="Hyperlink"/>
            <w:noProof/>
            <w:lang w:eastAsia="ko-KR"/>
          </w:rPr>
          <w:t>5.X.3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_Toc164784860 \h </w:instrText>
        </w:r>
        <w:r>
          <w:rPr>
            <w:noProof/>
            <w:webHidden/>
          </w:rPr>
        </w:r>
        <w:r>
          <w:rPr>
            <w:noProof/>
            <w:webHidden/>
          </w:rPr>
          <w:fldChar w:fldCharType="separate"/>
        </w:r>
        <w:r>
          <w:rPr>
            <w:noProof/>
            <w:webHidden/>
          </w:rPr>
          <w:t>8</w:t>
        </w:r>
        <w:r>
          <w:rPr>
            <w:noProof/>
            <w:webHidden/>
          </w:rPr>
          <w:fldChar w:fldCharType="end"/>
        </w:r>
      </w:hyperlink>
    </w:p>
    <w:p w14:paraId="4132BF99" w14:textId="77871C6D" w:rsidR="00653926" w:rsidRDefault="00653926">
      <w:pPr>
        <w:pStyle w:val="TOC3"/>
        <w:rPr>
          <w:rFonts w:asciiTheme="minorHAnsi" w:eastAsiaTheme="minorEastAsia" w:hAnsiTheme="minorHAnsi" w:cstheme="minorBidi"/>
          <w:noProof/>
          <w:sz w:val="22"/>
          <w:szCs w:val="22"/>
          <w:lang w:val="en-IN" w:eastAsia="en-IN"/>
        </w:rPr>
      </w:pPr>
      <w:hyperlink w:anchor="_Toc164784861" w:history="1">
        <w:r w:rsidRPr="003F46C8">
          <w:rPr>
            <w:rStyle w:val="Hyperlink"/>
            <w:noProof/>
            <w:lang w:eastAsia="ko-KR"/>
          </w:rPr>
          <w:t>5.X.4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_Toc164784861 \h </w:instrText>
        </w:r>
        <w:r>
          <w:rPr>
            <w:noProof/>
            <w:webHidden/>
          </w:rPr>
        </w:r>
        <w:r>
          <w:rPr>
            <w:noProof/>
            <w:webHidden/>
          </w:rPr>
          <w:fldChar w:fldCharType="separate"/>
        </w:r>
        <w:r>
          <w:rPr>
            <w:noProof/>
            <w:webHidden/>
          </w:rPr>
          <w:t>9</w:t>
        </w:r>
        <w:r>
          <w:rPr>
            <w:noProof/>
            <w:webHidden/>
          </w:rPr>
          <w:fldChar w:fldCharType="end"/>
        </w:r>
      </w:hyperlink>
    </w:p>
    <w:p w14:paraId="52ED1E0F" w14:textId="6DF8F78A" w:rsidR="00653926" w:rsidRDefault="00653926">
      <w:pPr>
        <w:pStyle w:val="TOC2"/>
        <w:rPr>
          <w:rFonts w:asciiTheme="minorHAnsi" w:eastAsiaTheme="minorEastAsia" w:hAnsiTheme="minorHAnsi" w:cstheme="minorBidi"/>
          <w:noProof/>
          <w:sz w:val="22"/>
          <w:szCs w:val="22"/>
          <w:lang w:val="en-IN" w:eastAsia="en-IN"/>
        </w:rPr>
      </w:pPr>
      <w:hyperlink w:anchor="_Toc164784862" w:history="1">
        <w:r w:rsidRPr="003F46C8">
          <w:rPr>
            <w:rStyle w:val="Hyperlink"/>
            <w:noProof/>
          </w:rPr>
          <w:t>5.2</w:t>
        </w:r>
        <w:r>
          <w:rPr>
            <w:rFonts w:asciiTheme="minorHAnsi" w:eastAsiaTheme="minorEastAsia" w:hAnsiTheme="minorHAnsi" w:cstheme="minorBidi"/>
            <w:noProof/>
            <w:sz w:val="22"/>
            <w:szCs w:val="22"/>
            <w:lang w:val="en-IN" w:eastAsia="en-IN"/>
          </w:rPr>
          <w:tab/>
        </w:r>
        <w:r w:rsidRPr="003F46C8">
          <w:rPr>
            <w:rStyle w:val="Hyperlink"/>
            <w:noProof/>
            <w:lang w:eastAsia="zh-CN"/>
          </w:rPr>
          <w:t>Use</w:t>
        </w:r>
        <w:r w:rsidRPr="003F46C8">
          <w:rPr>
            <w:rStyle w:val="Hyperlink"/>
            <w:noProof/>
          </w:rPr>
          <w:t xml:space="preserve"> case #2: </w:t>
        </w:r>
        <w:r w:rsidRPr="003F46C8">
          <w:rPr>
            <w:rStyle w:val="Hyperlink"/>
            <w:rFonts w:cs="Arial"/>
            <w:noProof/>
            <w:lang w:val="en-US" w:eastAsia="zh-CN"/>
          </w:rPr>
          <w:t>Actual energy consumption</w:t>
        </w:r>
        <w:r w:rsidRPr="003F46C8">
          <w:rPr>
            <w:rStyle w:val="Hyperlink"/>
            <w:noProof/>
          </w:rPr>
          <w:t xml:space="preserve"> of VNF/VNFC</w:t>
        </w:r>
        <w:r>
          <w:rPr>
            <w:noProof/>
            <w:webHidden/>
          </w:rPr>
          <w:tab/>
        </w:r>
        <w:r>
          <w:rPr>
            <w:noProof/>
            <w:webHidden/>
          </w:rPr>
          <w:fldChar w:fldCharType="begin"/>
        </w:r>
        <w:r>
          <w:rPr>
            <w:noProof/>
            <w:webHidden/>
          </w:rPr>
          <w:instrText xml:space="preserve"> PAGEREF _Toc164784862 \h </w:instrText>
        </w:r>
        <w:r>
          <w:rPr>
            <w:noProof/>
            <w:webHidden/>
          </w:rPr>
        </w:r>
        <w:r>
          <w:rPr>
            <w:noProof/>
            <w:webHidden/>
          </w:rPr>
          <w:fldChar w:fldCharType="separate"/>
        </w:r>
        <w:r>
          <w:rPr>
            <w:noProof/>
            <w:webHidden/>
          </w:rPr>
          <w:t>9</w:t>
        </w:r>
        <w:r>
          <w:rPr>
            <w:noProof/>
            <w:webHidden/>
          </w:rPr>
          <w:fldChar w:fldCharType="end"/>
        </w:r>
      </w:hyperlink>
    </w:p>
    <w:p w14:paraId="6DA6F83E" w14:textId="1C5E6B5D" w:rsidR="00653926" w:rsidRDefault="00653926">
      <w:pPr>
        <w:pStyle w:val="TOC3"/>
        <w:rPr>
          <w:rFonts w:asciiTheme="minorHAnsi" w:eastAsiaTheme="minorEastAsia" w:hAnsiTheme="minorHAnsi" w:cstheme="minorBidi"/>
          <w:noProof/>
          <w:sz w:val="22"/>
          <w:szCs w:val="22"/>
          <w:lang w:val="en-IN" w:eastAsia="en-IN"/>
        </w:rPr>
      </w:pPr>
      <w:hyperlink w:anchor="_Toc164784863" w:history="1">
        <w:r w:rsidRPr="003F46C8">
          <w:rPr>
            <w:rStyle w:val="Hyperlink"/>
            <w:noProof/>
            <w:lang w:eastAsia="ko-KR"/>
          </w:rPr>
          <w:t>5.2.1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_Toc164784863 \h </w:instrText>
        </w:r>
        <w:r>
          <w:rPr>
            <w:noProof/>
            <w:webHidden/>
          </w:rPr>
        </w:r>
        <w:r>
          <w:rPr>
            <w:noProof/>
            <w:webHidden/>
          </w:rPr>
          <w:fldChar w:fldCharType="separate"/>
        </w:r>
        <w:r>
          <w:rPr>
            <w:noProof/>
            <w:webHidden/>
          </w:rPr>
          <w:t>9</w:t>
        </w:r>
        <w:r>
          <w:rPr>
            <w:noProof/>
            <w:webHidden/>
          </w:rPr>
          <w:fldChar w:fldCharType="end"/>
        </w:r>
      </w:hyperlink>
    </w:p>
    <w:p w14:paraId="398E57B6" w14:textId="263BF694" w:rsidR="00653926" w:rsidRDefault="00653926">
      <w:pPr>
        <w:pStyle w:val="TOC3"/>
        <w:rPr>
          <w:rFonts w:asciiTheme="minorHAnsi" w:eastAsiaTheme="minorEastAsia" w:hAnsiTheme="minorHAnsi" w:cstheme="minorBidi"/>
          <w:noProof/>
          <w:sz w:val="22"/>
          <w:szCs w:val="22"/>
          <w:lang w:val="en-IN" w:eastAsia="en-IN"/>
        </w:rPr>
      </w:pPr>
      <w:hyperlink w:anchor="_Toc164784864" w:history="1">
        <w:r w:rsidRPr="003F46C8">
          <w:rPr>
            <w:rStyle w:val="Hyperlink"/>
            <w:noProof/>
          </w:rPr>
          <w:t>5.2.2</w:t>
        </w:r>
        <w:r>
          <w:rPr>
            <w:rFonts w:asciiTheme="minorHAnsi" w:eastAsiaTheme="minorEastAsia" w:hAnsiTheme="minorHAnsi" w:cstheme="minorBidi"/>
            <w:noProof/>
            <w:sz w:val="22"/>
            <w:szCs w:val="22"/>
            <w:lang w:val="en-IN" w:eastAsia="en-IN"/>
          </w:rPr>
          <w:tab/>
        </w:r>
        <w:r w:rsidRPr="003F46C8">
          <w:rPr>
            <w:rStyle w:val="Hyperlink"/>
            <w:noProof/>
          </w:rPr>
          <w:t xml:space="preserve"> Potential Requirements</w:t>
        </w:r>
        <w:r>
          <w:rPr>
            <w:noProof/>
            <w:webHidden/>
          </w:rPr>
          <w:tab/>
        </w:r>
        <w:r>
          <w:rPr>
            <w:noProof/>
            <w:webHidden/>
          </w:rPr>
          <w:fldChar w:fldCharType="begin"/>
        </w:r>
        <w:r>
          <w:rPr>
            <w:noProof/>
            <w:webHidden/>
          </w:rPr>
          <w:instrText xml:space="preserve"> PAGEREF _Toc164784864 \h </w:instrText>
        </w:r>
        <w:r>
          <w:rPr>
            <w:noProof/>
            <w:webHidden/>
          </w:rPr>
        </w:r>
        <w:r>
          <w:rPr>
            <w:noProof/>
            <w:webHidden/>
          </w:rPr>
          <w:fldChar w:fldCharType="separate"/>
        </w:r>
        <w:r>
          <w:rPr>
            <w:noProof/>
            <w:webHidden/>
          </w:rPr>
          <w:t>9</w:t>
        </w:r>
        <w:r>
          <w:rPr>
            <w:noProof/>
            <w:webHidden/>
          </w:rPr>
          <w:fldChar w:fldCharType="end"/>
        </w:r>
      </w:hyperlink>
    </w:p>
    <w:p w14:paraId="24C7BE41" w14:textId="29E36A66" w:rsidR="00653926" w:rsidRDefault="00653926">
      <w:pPr>
        <w:pStyle w:val="TOC2"/>
        <w:rPr>
          <w:rFonts w:asciiTheme="minorHAnsi" w:eastAsiaTheme="minorEastAsia" w:hAnsiTheme="minorHAnsi" w:cstheme="minorBidi"/>
          <w:noProof/>
          <w:sz w:val="22"/>
          <w:szCs w:val="22"/>
          <w:lang w:val="en-IN" w:eastAsia="en-IN"/>
        </w:rPr>
      </w:pPr>
      <w:hyperlink w:anchor="_Toc164784865" w:history="1">
        <w:r w:rsidRPr="003F46C8">
          <w:rPr>
            <w:rStyle w:val="Hyperlink"/>
            <w:noProof/>
          </w:rPr>
          <w:t>5.3</w:t>
        </w:r>
        <w:r>
          <w:rPr>
            <w:rFonts w:asciiTheme="minorHAnsi" w:eastAsiaTheme="minorEastAsia" w:hAnsiTheme="minorHAnsi" w:cstheme="minorBidi"/>
            <w:noProof/>
            <w:sz w:val="22"/>
            <w:szCs w:val="22"/>
            <w:lang w:val="en-IN" w:eastAsia="en-IN"/>
          </w:rPr>
          <w:tab/>
        </w:r>
        <w:r w:rsidRPr="003F46C8">
          <w:rPr>
            <w:rStyle w:val="Hyperlink"/>
            <w:noProof/>
          </w:rPr>
          <w:t>Use case #3: Enable renewable energy consumption and carbon emission information reporting</w:t>
        </w:r>
        <w:r>
          <w:rPr>
            <w:noProof/>
            <w:webHidden/>
          </w:rPr>
          <w:tab/>
        </w:r>
        <w:r>
          <w:rPr>
            <w:noProof/>
            <w:webHidden/>
          </w:rPr>
          <w:fldChar w:fldCharType="begin"/>
        </w:r>
        <w:r>
          <w:rPr>
            <w:noProof/>
            <w:webHidden/>
          </w:rPr>
          <w:instrText xml:space="preserve"> PAGEREF _Toc164784865 \h </w:instrText>
        </w:r>
        <w:r>
          <w:rPr>
            <w:noProof/>
            <w:webHidden/>
          </w:rPr>
        </w:r>
        <w:r>
          <w:rPr>
            <w:noProof/>
            <w:webHidden/>
          </w:rPr>
          <w:fldChar w:fldCharType="separate"/>
        </w:r>
        <w:r>
          <w:rPr>
            <w:noProof/>
            <w:webHidden/>
          </w:rPr>
          <w:t>9</w:t>
        </w:r>
        <w:r>
          <w:rPr>
            <w:noProof/>
            <w:webHidden/>
          </w:rPr>
          <w:fldChar w:fldCharType="end"/>
        </w:r>
      </w:hyperlink>
    </w:p>
    <w:p w14:paraId="1DDA94FD" w14:textId="3B77DADB" w:rsidR="00653926" w:rsidRDefault="00653926">
      <w:pPr>
        <w:pStyle w:val="TOC3"/>
        <w:rPr>
          <w:rFonts w:asciiTheme="minorHAnsi" w:eastAsiaTheme="minorEastAsia" w:hAnsiTheme="minorHAnsi" w:cstheme="minorBidi"/>
          <w:noProof/>
          <w:sz w:val="22"/>
          <w:szCs w:val="22"/>
          <w:lang w:val="en-IN" w:eastAsia="en-IN"/>
        </w:rPr>
      </w:pPr>
      <w:hyperlink w:anchor="_Toc164784866" w:history="1">
        <w:r w:rsidRPr="003F46C8">
          <w:rPr>
            <w:rStyle w:val="Hyperlink"/>
            <w:noProof/>
            <w:lang w:eastAsia="ko-KR"/>
          </w:rPr>
          <w:t>5.3.1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_Toc164784866 \h </w:instrText>
        </w:r>
        <w:r>
          <w:rPr>
            <w:noProof/>
            <w:webHidden/>
          </w:rPr>
        </w:r>
        <w:r>
          <w:rPr>
            <w:noProof/>
            <w:webHidden/>
          </w:rPr>
          <w:fldChar w:fldCharType="separate"/>
        </w:r>
        <w:r>
          <w:rPr>
            <w:noProof/>
            <w:webHidden/>
          </w:rPr>
          <w:t>9</w:t>
        </w:r>
        <w:r>
          <w:rPr>
            <w:noProof/>
            <w:webHidden/>
          </w:rPr>
          <w:fldChar w:fldCharType="end"/>
        </w:r>
      </w:hyperlink>
    </w:p>
    <w:p w14:paraId="65926B6D" w14:textId="4A1D1496" w:rsidR="00653926" w:rsidRDefault="00653926">
      <w:pPr>
        <w:pStyle w:val="TOC3"/>
        <w:rPr>
          <w:rFonts w:asciiTheme="minorHAnsi" w:eastAsiaTheme="minorEastAsia" w:hAnsiTheme="minorHAnsi" w:cstheme="minorBidi"/>
          <w:noProof/>
          <w:sz w:val="22"/>
          <w:szCs w:val="22"/>
          <w:lang w:val="en-IN" w:eastAsia="en-IN"/>
        </w:rPr>
      </w:pPr>
      <w:hyperlink w:anchor="_Toc164784867" w:history="1">
        <w:r w:rsidRPr="003F46C8">
          <w:rPr>
            <w:rStyle w:val="Hyperlink"/>
            <w:noProof/>
            <w:lang w:eastAsia="ko-KR"/>
          </w:rPr>
          <w:t>5.3.2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_Toc164784867 \h </w:instrText>
        </w:r>
        <w:r>
          <w:rPr>
            <w:noProof/>
            <w:webHidden/>
          </w:rPr>
        </w:r>
        <w:r>
          <w:rPr>
            <w:noProof/>
            <w:webHidden/>
          </w:rPr>
          <w:fldChar w:fldCharType="separate"/>
        </w:r>
        <w:r>
          <w:rPr>
            <w:noProof/>
            <w:webHidden/>
          </w:rPr>
          <w:t>10</w:t>
        </w:r>
        <w:r>
          <w:rPr>
            <w:noProof/>
            <w:webHidden/>
          </w:rPr>
          <w:fldChar w:fldCharType="end"/>
        </w:r>
      </w:hyperlink>
    </w:p>
    <w:p w14:paraId="3D30134F" w14:textId="132F3C14" w:rsidR="00653926" w:rsidRDefault="00653926">
      <w:pPr>
        <w:pStyle w:val="TOC3"/>
        <w:rPr>
          <w:rFonts w:asciiTheme="minorHAnsi" w:eastAsiaTheme="minorEastAsia" w:hAnsiTheme="minorHAnsi" w:cstheme="minorBidi"/>
          <w:noProof/>
          <w:sz w:val="22"/>
          <w:szCs w:val="22"/>
          <w:lang w:val="en-IN" w:eastAsia="en-IN"/>
        </w:rPr>
      </w:pPr>
      <w:hyperlink w:anchor="_Toc164784868" w:history="1">
        <w:r w:rsidRPr="003F46C8">
          <w:rPr>
            <w:rStyle w:val="Hyperlink"/>
            <w:noProof/>
            <w:lang w:eastAsia="ko-KR"/>
          </w:rPr>
          <w:t>5.3.3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_Toc164784868 \h </w:instrText>
        </w:r>
        <w:r>
          <w:rPr>
            <w:noProof/>
            <w:webHidden/>
          </w:rPr>
        </w:r>
        <w:r>
          <w:rPr>
            <w:noProof/>
            <w:webHidden/>
          </w:rPr>
          <w:fldChar w:fldCharType="separate"/>
        </w:r>
        <w:r>
          <w:rPr>
            <w:noProof/>
            <w:webHidden/>
          </w:rPr>
          <w:t>10</w:t>
        </w:r>
        <w:r>
          <w:rPr>
            <w:noProof/>
            <w:webHidden/>
          </w:rPr>
          <w:fldChar w:fldCharType="end"/>
        </w:r>
      </w:hyperlink>
    </w:p>
    <w:p w14:paraId="786187F3" w14:textId="7E077BEB" w:rsidR="00653926" w:rsidRDefault="00653926">
      <w:pPr>
        <w:pStyle w:val="TOC3"/>
        <w:rPr>
          <w:rFonts w:asciiTheme="minorHAnsi" w:eastAsiaTheme="minorEastAsia" w:hAnsiTheme="minorHAnsi" w:cstheme="minorBidi"/>
          <w:noProof/>
          <w:sz w:val="22"/>
          <w:szCs w:val="22"/>
          <w:lang w:val="en-IN" w:eastAsia="en-IN"/>
        </w:rPr>
      </w:pPr>
      <w:hyperlink w:anchor="_Toc164784869" w:history="1">
        <w:r w:rsidRPr="003F46C8">
          <w:rPr>
            <w:rStyle w:val="Hyperlink"/>
            <w:noProof/>
            <w:lang w:eastAsia="ko-KR"/>
          </w:rPr>
          <w:t>5.3.4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_Toc164784869 \h </w:instrText>
        </w:r>
        <w:r>
          <w:rPr>
            <w:noProof/>
            <w:webHidden/>
          </w:rPr>
        </w:r>
        <w:r>
          <w:rPr>
            <w:noProof/>
            <w:webHidden/>
          </w:rPr>
          <w:fldChar w:fldCharType="separate"/>
        </w:r>
        <w:r>
          <w:rPr>
            <w:noProof/>
            <w:webHidden/>
          </w:rPr>
          <w:t>10</w:t>
        </w:r>
        <w:r>
          <w:rPr>
            <w:noProof/>
            <w:webHidden/>
          </w:rPr>
          <w:fldChar w:fldCharType="end"/>
        </w:r>
      </w:hyperlink>
    </w:p>
    <w:p w14:paraId="50A975B4" w14:textId="797FA39D" w:rsidR="00653926" w:rsidRDefault="00653926">
      <w:pPr>
        <w:pStyle w:val="TOC2"/>
        <w:rPr>
          <w:rFonts w:asciiTheme="minorHAnsi" w:eastAsiaTheme="minorEastAsia" w:hAnsiTheme="minorHAnsi" w:cstheme="minorBidi"/>
          <w:noProof/>
          <w:sz w:val="22"/>
          <w:szCs w:val="22"/>
          <w:lang w:val="en-IN" w:eastAsia="en-IN"/>
        </w:rPr>
      </w:pPr>
      <w:hyperlink w:anchor="_Toc164784870" w:history="1">
        <w:r w:rsidRPr="003F46C8">
          <w:rPr>
            <w:rStyle w:val="Hyperlink"/>
            <w:noProof/>
          </w:rPr>
          <w:t>5.4</w:t>
        </w:r>
        <w:r>
          <w:rPr>
            <w:rFonts w:asciiTheme="minorHAnsi" w:eastAsiaTheme="minorEastAsia" w:hAnsiTheme="minorHAnsi" w:cstheme="minorBidi"/>
            <w:noProof/>
            <w:sz w:val="22"/>
            <w:szCs w:val="22"/>
            <w:lang w:val="en-IN" w:eastAsia="en-IN"/>
          </w:rPr>
          <w:tab/>
        </w:r>
        <w:r w:rsidRPr="003F46C8">
          <w:rPr>
            <w:rStyle w:val="Hyperlink"/>
            <w:noProof/>
          </w:rPr>
          <w:t>Use case #4: Exposure of carbon and renewable energy related information</w:t>
        </w:r>
        <w:r>
          <w:rPr>
            <w:noProof/>
            <w:webHidden/>
          </w:rPr>
          <w:tab/>
        </w:r>
        <w:r>
          <w:rPr>
            <w:noProof/>
            <w:webHidden/>
          </w:rPr>
          <w:fldChar w:fldCharType="begin"/>
        </w:r>
        <w:r>
          <w:rPr>
            <w:noProof/>
            <w:webHidden/>
          </w:rPr>
          <w:instrText xml:space="preserve"> PAGEREF _Toc164784870 \h </w:instrText>
        </w:r>
        <w:r>
          <w:rPr>
            <w:noProof/>
            <w:webHidden/>
          </w:rPr>
        </w:r>
        <w:r>
          <w:rPr>
            <w:noProof/>
            <w:webHidden/>
          </w:rPr>
          <w:fldChar w:fldCharType="separate"/>
        </w:r>
        <w:r>
          <w:rPr>
            <w:noProof/>
            <w:webHidden/>
          </w:rPr>
          <w:t>11</w:t>
        </w:r>
        <w:r>
          <w:rPr>
            <w:noProof/>
            <w:webHidden/>
          </w:rPr>
          <w:fldChar w:fldCharType="end"/>
        </w:r>
      </w:hyperlink>
    </w:p>
    <w:p w14:paraId="1015611F" w14:textId="67FC605C" w:rsidR="00653926" w:rsidRDefault="00653926">
      <w:pPr>
        <w:pStyle w:val="TOC3"/>
        <w:rPr>
          <w:rFonts w:asciiTheme="minorHAnsi" w:eastAsiaTheme="minorEastAsia" w:hAnsiTheme="minorHAnsi" w:cstheme="minorBidi"/>
          <w:noProof/>
          <w:sz w:val="22"/>
          <w:szCs w:val="22"/>
          <w:lang w:val="en-IN" w:eastAsia="en-IN"/>
        </w:rPr>
      </w:pPr>
      <w:hyperlink w:anchor="_Toc164784871" w:history="1">
        <w:r w:rsidRPr="003F46C8">
          <w:rPr>
            <w:rStyle w:val="Hyperlink"/>
            <w:noProof/>
            <w:lang w:eastAsia="ko-KR"/>
          </w:rPr>
          <w:t>5.4.1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_Toc164784871 \h </w:instrText>
        </w:r>
        <w:r>
          <w:rPr>
            <w:noProof/>
            <w:webHidden/>
          </w:rPr>
        </w:r>
        <w:r>
          <w:rPr>
            <w:noProof/>
            <w:webHidden/>
          </w:rPr>
          <w:fldChar w:fldCharType="separate"/>
        </w:r>
        <w:r>
          <w:rPr>
            <w:noProof/>
            <w:webHidden/>
          </w:rPr>
          <w:t>11</w:t>
        </w:r>
        <w:r>
          <w:rPr>
            <w:noProof/>
            <w:webHidden/>
          </w:rPr>
          <w:fldChar w:fldCharType="end"/>
        </w:r>
      </w:hyperlink>
    </w:p>
    <w:p w14:paraId="1F3B96DD" w14:textId="1CCAD2AA" w:rsidR="00653926" w:rsidRDefault="00653926">
      <w:pPr>
        <w:pStyle w:val="TOC3"/>
        <w:rPr>
          <w:rFonts w:asciiTheme="minorHAnsi" w:eastAsiaTheme="minorEastAsia" w:hAnsiTheme="minorHAnsi" w:cstheme="minorBidi"/>
          <w:noProof/>
          <w:sz w:val="22"/>
          <w:szCs w:val="22"/>
          <w:lang w:val="en-IN" w:eastAsia="en-IN"/>
        </w:rPr>
      </w:pPr>
      <w:hyperlink w:anchor="_Toc164784872" w:history="1">
        <w:r w:rsidRPr="003F46C8">
          <w:rPr>
            <w:rStyle w:val="Hyperlink"/>
            <w:noProof/>
            <w:lang w:eastAsia="ko-KR"/>
          </w:rPr>
          <w:t>5.4.2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_Toc164784872 \h </w:instrText>
        </w:r>
        <w:r>
          <w:rPr>
            <w:noProof/>
            <w:webHidden/>
          </w:rPr>
        </w:r>
        <w:r>
          <w:rPr>
            <w:noProof/>
            <w:webHidden/>
          </w:rPr>
          <w:fldChar w:fldCharType="separate"/>
        </w:r>
        <w:r>
          <w:rPr>
            <w:noProof/>
            <w:webHidden/>
          </w:rPr>
          <w:t>11</w:t>
        </w:r>
        <w:r>
          <w:rPr>
            <w:noProof/>
            <w:webHidden/>
          </w:rPr>
          <w:fldChar w:fldCharType="end"/>
        </w:r>
      </w:hyperlink>
    </w:p>
    <w:p w14:paraId="4C176364" w14:textId="526C4C8D" w:rsidR="00653926" w:rsidRDefault="00653926">
      <w:pPr>
        <w:pStyle w:val="TOC3"/>
        <w:rPr>
          <w:rFonts w:asciiTheme="minorHAnsi" w:eastAsiaTheme="minorEastAsia" w:hAnsiTheme="minorHAnsi" w:cstheme="minorBidi"/>
          <w:noProof/>
          <w:sz w:val="22"/>
          <w:szCs w:val="22"/>
          <w:lang w:val="en-IN" w:eastAsia="en-IN"/>
        </w:rPr>
      </w:pPr>
      <w:hyperlink w:anchor="_Toc164784873" w:history="1">
        <w:r w:rsidRPr="003F46C8">
          <w:rPr>
            <w:rStyle w:val="Hyperlink"/>
            <w:noProof/>
            <w:lang w:eastAsia="ko-KR"/>
          </w:rPr>
          <w:t>5.4.3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_Toc164784873 \h </w:instrText>
        </w:r>
        <w:r>
          <w:rPr>
            <w:noProof/>
            <w:webHidden/>
          </w:rPr>
        </w:r>
        <w:r>
          <w:rPr>
            <w:noProof/>
            <w:webHidden/>
          </w:rPr>
          <w:fldChar w:fldCharType="separate"/>
        </w:r>
        <w:r>
          <w:rPr>
            <w:noProof/>
            <w:webHidden/>
          </w:rPr>
          <w:t>11</w:t>
        </w:r>
        <w:r>
          <w:rPr>
            <w:noProof/>
            <w:webHidden/>
          </w:rPr>
          <w:fldChar w:fldCharType="end"/>
        </w:r>
      </w:hyperlink>
    </w:p>
    <w:p w14:paraId="384CDBA1" w14:textId="1B846D7C" w:rsidR="00653926" w:rsidRDefault="00653926">
      <w:pPr>
        <w:pStyle w:val="TOC3"/>
        <w:rPr>
          <w:rFonts w:asciiTheme="minorHAnsi" w:eastAsiaTheme="minorEastAsia" w:hAnsiTheme="minorHAnsi" w:cstheme="minorBidi"/>
          <w:noProof/>
          <w:sz w:val="22"/>
          <w:szCs w:val="22"/>
          <w:lang w:val="en-IN" w:eastAsia="en-IN"/>
        </w:rPr>
      </w:pPr>
      <w:hyperlink w:anchor="_Toc164784874" w:history="1">
        <w:r w:rsidRPr="003F46C8">
          <w:rPr>
            <w:rStyle w:val="Hyperlink"/>
            <w:noProof/>
            <w:lang w:eastAsia="ko-KR"/>
          </w:rPr>
          <w:t>5.4.4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_Toc164784874 \h </w:instrText>
        </w:r>
        <w:r>
          <w:rPr>
            <w:noProof/>
            <w:webHidden/>
          </w:rPr>
        </w:r>
        <w:r>
          <w:rPr>
            <w:noProof/>
            <w:webHidden/>
          </w:rPr>
          <w:fldChar w:fldCharType="separate"/>
        </w:r>
        <w:r>
          <w:rPr>
            <w:noProof/>
            <w:webHidden/>
          </w:rPr>
          <w:t>12</w:t>
        </w:r>
        <w:r>
          <w:rPr>
            <w:noProof/>
            <w:webHidden/>
          </w:rPr>
          <w:fldChar w:fldCharType="end"/>
        </w:r>
      </w:hyperlink>
    </w:p>
    <w:p w14:paraId="77928354" w14:textId="533A902D" w:rsidR="00653926" w:rsidRDefault="00653926">
      <w:pPr>
        <w:pStyle w:val="TOC2"/>
        <w:rPr>
          <w:rFonts w:asciiTheme="minorHAnsi" w:eastAsiaTheme="minorEastAsia" w:hAnsiTheme="minorHAnsi" w:cstheme="minorBidi"/>
          <w:noProof/>
          <w:sz w:val="22"/>
          <w:szCs w:val="22"/>
          <w:lang w:val="en-IN" w:eastAsia="en-IN"/>
        </w:rPr>
      </w:pPr>
      <w:hyperlink w:anchor="_Toc164784875" w:history="1">
        <w:r w:rsidRPr="003F46C8">
          <w:rPr>
            <w:rStyle w:val="Hyperlink"/>
            <w:noProof/>
          </w:rPr>
          <w:t>5.5</w:t>
        </w:r>
        <w:r>
          <w:rPr>
            <w:rFonts w:asciiTheme="minorHAnsi" w:eastAsiaTheme="minorEastAsia" w:hAnsiTheme="minorHAnsi" w:cstheme="minorBidi"/>
            <w:noProof/>
            <w:sz w:val="22"/>
            <w:szCs w:val="22"/>
            <w:lang w:val="en-IN" w:eastAsia="en-IN"/>
          </w:rPr>
          <w:tab/>
        </w:r>
        <w:r w:rsidRPr="003F46C8">
          <w:rPr>
            <w:rStyle w:val="Hyperlink"/>
            <w:noProof/>
          </w:rPr>
          <w:t>Use case #5: Estimating averaged gNB energy consumption per UE</w:t>
        </w:r>
        <w:r>
          <w:rPr>
            <w:noProof/>
            <w:webHidden/>
          </w:rPr>
          <w:tab/>
        </w:r>
        <w:r>
          <w:rPr>
            <w:noProof/>
            <w:webHidden/>
          </w:rPr>
          <w:fldChar w:fldCharType="begin"/>
        </w:r>
        <w:r>
          <w:rPr>
            <w:noProof/>
            <w:webHidden/>
          </w:rPr>
          <w:instrText xml:space="preserve"> PAGEREF _Toc164784875 \h </w:instrText>
        </w:r>
        <w:r>
          <w:rPr>
            <w:noProof/>
            <w:webHidden/>
          </w:rPr>
        </w:r>
        <w:r>
          <w:rPr>
            <w:noProof/>
            <w:webHidden/>
          </w:rPr>
          <w:fldChar w:fldCharType="separate"/>
        </w:r>
        <w:r>
          <w:rPr>
            <w:noProof/>
            <w:webHidden/>
          </w:rPr>
          <w:t>13</w:t>
        </w:r>
        <w:r>
          <w:rPr>
            <w:noProof/>
            <w:webHidden/>
          </w:rPr>
          <w:fldChar w:fldCharType="end"/>
        </w:r>
      </w:hyperlink>
    </w:p>
    <w:p w14:paraId="4AC53789" w14:textId="69902666" w:rsidR="00653926" w:rsidRDefault="00653926">
      <w:pPr>
        <w:pStyle w:val="TOC3"/>
        <w:rPr>
          <w:rFonts w:asciiTheme="minorHAnsi" w:eastAsiaTheme="minorEastAsia" w:hAnsiTheme="minorHAnsi" w:cstheme="minorBidi"/>
          <w:noProof/>
          <w:sz w:val="22"/>
          <w:szCs w:val="22"/>
          <w:lang w:val="en-IN" w:eastAsia="en-IN"/>
        </w:rPr>
      </w:pPr>
      <w:hyperlink w:anchor="_Toc164784876" w:history="1">
        <w:r w:rsidRPr="003F46C8">
          <w:rPr>
            <w:rStyle w:val="Hyperlink"/>
            <w:noProof/>
            <w:lang w:eastAsia="ko-KR"/>
          </w:rPr>
          <w:t>5.5.1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_Toc164784876 \h </w:instrText>
        </w:r>
        <w:r>
          <w:rPr>
            <w:noProof/>
            <w:webHidden/>
          </w:rPr>
        </w:r>
        <w:r>
          <w:rPr>
            <w:noProof/>
            <w:webHidden/>
          </w:rPr>
          <w:fldChar w:fldCharType="separate"/>
        </w:r>
        <w:r>
          <w:rPr>
            <w:noProof/>
            <w:webHidden/>
          </w:rPr>
          <w:t>13</w:t>
        </w:r>
        <w:r>
          <w:rPr>
            <w:noProof/>
            <w:webHidden/>
          </w:rPr>
          <w:fldChar w:fldCharType="end"/>
        </w:r>
      </w:hyperlink>
    </w:p>
    <w:p w14:paraId="0AF04CBA" w14:textId="20410974" w:rsidR="00653926" w:rsidRDefault="00653926">
      <w:pPr>
        <w:pStyle w:val="TOC3"/>
        <w:rPr>
          <w:rFonts w:asciiTheme="minorHAnsi" w:eastAsiaTheme="minorEastAsia" w:hAnsiTheme="minorHAnsi" w:cstheme="minorBidi"/>
          <w:noProof/>
          <w:sz w:val="22"/>
          <w:szCs w:val="22"/>
          <w:lang w:val="en-IN" w:eastAsia="en-IN"/>
        </w:rPr>
      </w:pPr>
      <w:hyperlink w:anchor="_Toc164784877" w:history="1">
        <w:r w:rsidRPr="003F46C8">
          <w:rPr>
            <w:rStyle w:val="Hyperlink"/>
            <w:noProof/>
            <w:lang w:eastAsia="ko-KR"/>
          </w:rPr>
          <w:t>5.5.2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_Toc164784877 \h </w:instrText>
        </w:r>
        <w:r>
          <w:rPr>
            <w:noProof/>
            <w:webHidden/>
          </w:rPr>
        </w:r>
        <w:r>
          <w:rPr>
            <w:noProof/>
            <w:webHidden/>
          </w:rPr>
          <w:fldChar w:fldCharType="separate"/>
        </w:r>
        <w:r>
          <w:rPr>
            <w:noProof/>
            <w:webHidden/>
          </w:rPr>
          <w:t>13</w:t>
        </w:r>
        <w:r>
          <w:rPr>
            <w:noProof/>
            <w:webHidden/>
          </w:rPr>
          <w:fldChar w:fldCharType="end"/>
        </w:r>
      </w:hyperlink>
    </w:p>
    <w:p w14:paraId="3FBC39C3" w14:textId="23634E88" w:rsidR="00653926" w:rsidRDefault="00653926">
      <w:pPr>
        <w:pStyle w:val="TOC3"/>
        <w:rPr>
          <w:rFonts w:asciiTheme="minorHAnsi" w:eastAsiaTheme="minorEastAsia" w:hAnsiTheme="minorHAnsi" w:cstheme="minorBidi"/>
          <w:noProof/>
          <w:sz w:val="22"/>
          <w:szCs w:val="22"/>
          <w:lang w:val="en-IN" w:eastAsia="en-IN"/>
        </w:rPr>
      </w:pPr>
      <w:hyperlink w:anchor="_Toc164784878" w:history="1">
        <w:r w:rsidRPr="003F46C8">
          <w:rPr>
            <w:rStyle w:val="Hyperlink"/>
            <w:noProof/>
            <w:lang w:eastAsia="ko-KR"/>
          </w:rPr>
          <w:t>5.5.3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_Toc164784878 \h </w:instrText>
        </w:r>
        <w:r>
          <w:rPr>
            <w:noProof/>
            <w:webHidden/>
          </w:rPr>
        </w:r>
        <w:r>
          <w:rPr>
            <w:noProof/>
            <w:webHidden/>
          </w:rPr>
          <w:fldChar w:fldCharType="separate"/>
        </w:r>
        <w:r>
          <w:rPr>
            <w:noProof/>
            <w:webHidden/>
          </w:rPr>
          <w:t>13</w:t>
        </w:r>
        <w:r>
          <w:rPr>
            <w:noProof/>
            <w:webHidden/>
          </w:rPr>
          <w:fldChar w:fldCharType="end"/>
        </w:r>
      </w:hyperlink>
    </w:p>
    <w:p w14:paraId="3300BE8A" w14:textId="4300068C" w:rsidR="00653926" w:rsidRDefault="00653926">
      <w:pPr>
        <w:pStyle w:val="TOC3"/>
        <w:rPr>
          <w:rFonts w:asciiTheme="minorHAnsi" w:eastAsiaTheme="minorEastAsia" w:hAnsiTheme="minorHAnsi" w:cstheme="minorBidi"/>
          <w:noProof/>
          <w:sz w:val="22"/>
          <w:szCs w:val="22"/>
          <w:lang w:val="en-IN" w:eastAsia="en-IN"/>
        </w:rPr>
      </w:pPr>
      <w:hyperlink w:anchor="_Toc164784879" w:history="1">
        <w:r w:rsidRPr="003F46C8">
          <w:rPr>
            <w:rStyle w:val="Hyperlink"/>
            <w:noProof/>
            <w:lang w:eastAsia="ko-KR"/>
          </w:rPr>
          <w:t>5.5.4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_Toc164784879 \h </w:instrText>
        </w:r>
        <w:r>
          <w:rPr>
            <w:noProof/>
            <w:webHidden/>
          </w:rPr>
        </w:r>
        <w:r>
          <w:rPr>
            <w:noProof/>
            <w:webHidden/>
          </w:rPr>
          <w:fldChar w:fldCharType="separate"/>
        </w:r>
        <w:r>
          <w:rPr>
            <w:noProof/>
            <w:webHidden/>
          </w:rPr>
          <w:t>13</w:t>
        </w:r>
        <w:r>
          <w:rPr>
            <w:noProof/>
            <w:webHidden/>
          </w:rPr>
          <w:fldChar w:fldCharType="end"/>
        </w:r>
      </w:hyperlink>
    </w:p>
    <w:p w14:paraId="3E9A7FA9" w14:textId="02F51E1A" w:rsidR="00653926" w:rsidRDefault="00653926">
      <w:pPr>
        <w:pStyle w:val="TOC2"/>
        <w:rPr>
          <w:rFonts w:asciiTheme="minorHAnsi" w:eastAsiaTheme="minorEastAsia" w:hAnsiTheme="minorHAnsi" w:cstheme="minorBidi"/>
          <w:noProof/>
          <w:sz w:val="22"/>
          <w:szCs w:val="22"/>
          <w:lang w:val="en-IN" w:eastAsia="en-IN"/>
        </w:rPr>
      </w:pPr>
      <w:hyperlink w:anchor="_Toc164784880" w:history="1">
        <w:r w:rsidRPr="003F46C8">
          <w:rPr>
            <w:rStyle w:val="Hyperlink"/>
            <w:noProof/>
          </w:rPr>
          <w:t>5.6</w:t>
        </w:r>
        <w:r>
          <w:rPr>
            <w:rFonts w:asciiTheme="minorHAnsi" w:eastAsiaTheme="minorEastAsia" w:hAnsiTheme="minorHAnsi" w:cstheme="minorBidi"/>
            <w:noProof/>
            <w:sz w:val="22"/>
            <w:szCs w:val="22"/>
            <w:lang w:val="en-IN" w:eastAsia="en-IN"/>
          </w:rPr>
          <w:tab/>
        </w:r>
        <w:r w:rsidRPr="003F46C8">
          <w:rPr>
            <w:rStyle w:val="Hyperlink"/>
            <w:noProof/>
          </w:rPr>
          <w:t xml:space="preserve">Use case #6: </w:t>
        </w:r>
        <w:r w:rsidRPr="003F46C8">
          <w:rPr>
            <w:rStyle w:val="Hyperlink"/>
            <w:noProof/>
            <w:lang w:eastAsia="zh-CN"/>
          </w:rPr>
          <w:t>M</w:t>
        </w:r>
        <w:r w:rsidRPr="003F46C8">
          <w:rPr>
            <w:rStyle w:val="Hyperlink"/>
            <w:noProof/>
          </w:rPr>
          <w:t>ulti-dimensional network energy efficiency metrics</w:t>
        </w:r>
        <w:r>
          <w:rPr>
            <w:noProof/>
            <w:webHidden/>
          </w:rPr>
          <w:tab/>
        </w:r>
        <w:r>
          <w:rPr>
            <w:noProof/>
            <w:webHidden/>
          </w:rPr>
          <w:fldChar w:fldCharType="begin"/>
        </w:r>
        <w:r>
          <w:rPr>
            <w:noProof/>
            <w:webHidden/>
          </w:rPr>
          <w:instrText xml:space="preserve"> PAGEREF _Toc164784880 \h </w:instrText>
        </w:r>
        <w:r>
          <w:rPr>
            <w:noProof/>
            <w:webHidden/>
          </w:rPr>
        </w:r>
        <w:r>
          <w:rPr>
            <w:noProof/>
            <w:webHidden/>
          </w:rPr>
          <w:fldChar w:fldCharType="separate"/>
        </w:r>
        <w:r>
          <w:rPr>
            <w:noProof/>
            <w:webHidden/>
          </w:rPr>
          <w:t>13</w:t>
        </w:r>
        <w:r>
          <w:rPr>
            <w:noProof/>
            <w:webHidden/>
          </w:rPr>
          <w:fldChar w:fldCharType="end"/>
        </w:r>
      </w:hyperlink>
    </w:p>
    <w:p w14:paraId="482053D4" w14:textId="02D04BFB" w:rsidR="00653926" w:rsidRDefault="00653926">
      <w:pPr>
        <w:pStyle w:val="TOC3"/>
        <w:rPr>
          <w:rFonts w:asciiTheme="minorHAnsi" w:eastAsiaTheme="minorEastAsia" w:hAnsiTheme="minorHAnsi" w:cstheme="minorBidi"/>
          <w:noProof/>
          <w:sz w:val="22"/>
          <w:szCs w:val="22"/>
          <w:lang w:val="en-IN" w:eastAsia="en-IN"/>
        </w:rPr>
      </w:pPr>
      <w:hyperlink w:anchor="_Toc164784881" w:history="1">
        <w:r w:rsidRPr="003F46C8">
          <w:rPr>
            <w:rStyle w:val="Hyperlink"/>
            <w:noProof/>
            <w:lang w:eastAsia="ko-KR"/>
          </w:rPr>
          <w:t>5.6.1</w:t>
        </w:r>
        <w:r>
          <w:rPr>
            <w:rFonts w:asciiTheme="minorHAnsi" w:eastAsiaTheme="minorEastAsia" w:hAnsiTheme="minorHAnsi" w:cstheme="minorBidi"/>
            <w:noProof/>
            <w:sz w:val="22"/>
            <w:szCs w:val="22"/>
            <w:lang w:val="en-IN" w:eastAsia="en-IN"/>
          </w:rPr>
          <w:tab/>
        </w:r>
        <w:r w:rsidRPr="003F46C8">
          <w:rPr>
            <w:rStyle w:val="Hyperlink"/>
            <w:noProof/>
            <w:lang w:eastAsia="ko-KR"/>
          </w:rPr>
          <w:t>Description</w:t>
        </w:r>
        <w:r>
          <w:rPr>
            <w:noProof/>
            <w:webHidden/>
          </w:rPr>
          <w:tab/>
        </w:r>
        <w:r>
          <w:rPr>
            <w:noProof/>
            <w:webHidden/>
          </w:rPr>
          <w:fldChar w:fldCharType="begin"/>
        </w:r>
        <w:r>
          <w:rPr>
            <w:noProof/>
            <w:webHidden/>
          </w:rPr>
          <w:instrText xml:space="preserve"> PAGEREF _Toc164784881 \h </w:instrText>
        </w:r>
        <w:r>
          <w:rPr>
            <w:noProof/>
            <w:webHidden/>
          </w:rPr>
        </w:r>
        <w:r>
          <w:rPr>
            <w:noProof/>
            <w:webHidden/>
          </w:rPr>
          <w:fldChar w:fldCharType="separate"/>
        </w:r>
        <w:r>
          <w:rPr>
            <w:noProof/>
            <w:webHidden/>
          </w:rPr>
          <w:t>13</w:t>
        </w:r>
        <w:r>
          <w:rPr>
            <w:noProof/>
            <w:webHidden/>
          </w:rPr>
          <w:fldChar w:fldCharType="end"/>
        </w:r>
      </w:hyperlink>
    </w:p>
    <w:p w14:paraId="1B3CD943" w14:textId="59145C2C" w:rsidR="00653926" w:rsidRDefault="00653926">
      <w:pPr>
        <w:pStyle w:val="TOC3"/>
        <w:rPr>
          <w:rFonts w:asciiTheme="minorHAnsi" w:eastAsiaTheme="minorEastAsia" w:hAnsiTheme="minorHAnsi" w:cstheme="minorBidi"/>
          <w:noProof/>
          <w:sz w:val="22"/>
          <w:szCs w:val="22"/>
          <w:lang w:val="en-IN" w:eastAsia="en-IN"/>
        </w:rPr>
      </w:pPr>
      <w:hyperlink w:anchor="_Toc164784882" w:history="1">
        <w:r w:rsidRPr="003F46C8">
          <w:rPr>
            <w:rStyle w:val="Hyperlink"/>
            <w:noProof/>
            <w:lang w:eastAsia="ko-KR"/>
          </w:rPr>
          <w:t>5.6.2</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requirements</w:t>
        </w:r>
        <w:r>
          <w:rPr>
            <w:noProof/>
            <w:webHidden/>
          </w:rPr>
          <w:tab/>
        </w:r>
        <w:r>
          <w:rPr>
            <w:noProof/>
            <w:webHidden/>
          </w:rPr>
          <w:fldChar w:fldCharType="begin"/>
        </w:r>
        <w:r>
          <w:rPr>
            <w:noProof/>
            <w:webHidden/>
          </w:rPr>
          <w:instrText xml:space="preserve"> PAGEREF _Toc164784882 \h </w:instrText>
        </w:r>
        <w:r>
          <w:rPr>
            <w:noProof/>
            <w:webHidden/>
          </w:rPr>
        </w:r>
        <w:r>
          <w:rPr>
            <w:noProof/>
            <w:webHidden/>
          </w:rPr>
          <w:fldChar w:fldCharType="separate"/>
        </w:r>
        <w:r>
          <w:rPr>
            <w:noProof/>
            <w:webHidden/>
          </w:rPr>
          <w:t>14</w:t>
        </w:r>
        <w:r>
          <w:rPr>
            <w:noProof/>
            <w:webHidden/>
          </w:rPr>
          <w:fldChar w:fldCharType="end"/>
        </w:r>
      </w:hyperlink>
    </w:p>
    <w:p w14:paraId="0867B2BD" w14:textId="289BDFC2" w:rsidR="00653926" w:rsidRDefault="00653926">
      <w:pPr>
        <w:pStyle w:val="TOC3"/>
        <w:rPr>
          <w:rFonts w:asciiTheme="minorHAnsi" w:eastAsiaTheme="minorEastAsia" w:hAnsiTheme="minorHAnsi" w:cstheme="minorBidi"/>
          <w:noProof/>
          <w:sz w:val="22"/>
          <w:szCs w:val="22"/>
          <w:lang w:val="en-IN" w:eastAsia="en-IN"/>
        </w:rPr>
      </w:pPr>
      <w:hyperlink w:anchor="_Toc164784883" w:history="1">
        <w:r w:rsidRPr="003F46C8">
          <w:rPr>
            <w:rStyle w:val="Hyperlink"/>
            <w:noProof/>
            <w:lang w:eastAsia="ko-KR"/>
          </w:rPr>
          <w:t>5.6.3</w:t>
        </w:r>
        <w:r>
          <w:rPr>
            <w:rFonts w:asciiTheme="minorHAnsi" w:eastAsiaTheme="minorEastAsia" w:hAnsiTheme="minorHAnsi" w:cstheme="minorBidi"/>
            <w:noProof/>
            <w:sz w:val="22"/>
            <w:szCs w:val="22"/>
            <w:lang w:val="en-IN" w:eastAsia="en-IN"/>
          </w:rPr>
          <w:tab/>
        </w:r>
        <w:r w:rsidRPr="003F46C8">
          <w:rPr>
            <w:rStyle w:val="Hyperlink"/>
            <w:noProof/>
            <w:lang w:eastAsia="ko-KR"/>
          </w:rPr>
          <w:t>Potential solutions</w:t>
        </w:r>
        <w:r>
          <w:rPr>
            <w:noProof/>
            <w:webHidden/>
          </w:rPr>
          <w:tab/>
        </w:r>
        <w:r>
          <w:rPr>
            <w:noProof/>
            <w:webHidden/>
          </w:rPr>
          <w:fldChar w:fldCharType="begin"/>
        </w:r>
        <w:r>
          <w:rPr>
            <w:noProof/>
            <w:webHidden/>
          </w:rPr>
          <w:instrText xml:space="preserve"> PAGEREF _Toc164784883 \h </w:instrText>
        </w:r>
        <w:r>
          <w:rPr>
            <w:noProof/>
            <w:webHidden/>
          </w:rPr>
        </w:r>
        <w:r>
          <w:rPr>
            <w:noProof/>
            <w:webHidden/>
          </w:rPr>
          <w:fldChar w:fldCharType="separate"/>
        </w:r>
        <w:r>
          <w:rPr>
            <w:noProof/>
            <w:webHidden/>
          </w:rPr>
          <w:t>14</w:t>
        </w:r>
        <w:r>
          <w:rPr>
            <w:noProof/>
            <w:webHidden/>
          </w:rPr>
          <w:fldChar w:fldCharType="end"/>
        </w:r>
      </w:hyperlink>
    </w:p>
    <w:p w14:paraId="0D40B682" w14:textId="2A26C8F2" w:rsidR="00653926" w:rsidRDefault="00653926">
      <w:pPr>
        <w:pStyle w:val="TOC3"/>
        <w:rPr>
          <w:rFonts w:asciiTheme="minorHAnsi" w:eastAsiaTheme="minorEastAsia" w:hAnsiTheme="minorHAnsi" w:cstheme="minorBidi"/>
          <w:noProof/>
          <w:sz w:val="22"/>
          <w:szCs w:val="22"/>
          <w:lang w:val="en-IN" w:eastAsia="en-IN"/>
        </w:rPr>
      </w:pPr>
      <w:hyperlink w:anchor="_Toc164784884" w:history="1">
        <w:r w:rsidRPr="003F46C8">
          <w:rPr>
            <w:rStyle w:val="Hyperlink"/>
            <w:noProof/>
            <w:lang w:eastAsia="ko-KR"/>
          </w:rPr>
          <w:t>5.6.4</w:t>
        </w:r>
        <w:r>
          <w:rPr>
            <w:rFonts w:asciiTheme="minorHAnsi" w:eastAsiaTheme="minorEastAsia" w:hAnsiTheme="minorHAnsi" w:cstheme="minorBidi"/>
            <w:noProof/>
            <w:sz w:val="22"/>
            <w:szCs w:val="22"/>
            <w:lang w:val="en-IN" w:eastAsia="en-IN"/>
          </w:rPr>
          <w:tab/>
        </w:r>
        <w:r w:rsidRPr="003F46C8">
          <w:rPr>
            <w:rStyle w:val="Hyperlink"/>
            <w:noProof/>
            <w:lang w:eastAsia="ko-KR"/>
          </w:rPr>
          <w:t>Evaluation of potential solutions</w:t>
        </w:r>
        <w:r>
          <w:rPr>
            <w:noProof/>
            <w:webHidden/>
          </w:rPr>
          <w:tab/>
        </w:r>
        <w:r>
          <w:rPr>
            <w:noProof/>
            <w:webHidden/>
          </w:rPr>
          <w:fldChar w:fldCharType="begin"/>
        </w:r>
        <w:r>
          <w:rPr>
            <w:noProof/>
            <w:webHidden/>
          </w:rPr>
          <w:instrText xml:space="preserve"> PAGEREF _Toc164784884 \h </w:instrText>
        </w:r>
        <w:r>
          <w:rPr>
            <w:noProof/>
            <w:webHidden/>
          </w:rPr>
        </w:r>
        <w:r>
          <w:rPr>
            <w:noProof/>
            <w:webHidden/>
          </w:rPr>
          <w:fldChar w:fldCharType="separate"/>
        </w:r>
        <w:r>
          <w:rPr>
            <w:noProof/>
            <w:webHidden/>
          </w:rPr>
          <w:t>14</w:t>
        </w:r>
        <w:r>
          <w:rPr>
            <w:noProof/>
            <w:webHidden/>
          </w:rPr>
          <w:fldChar w:fldCharType="end"/>
        </w:r>
      </w:hyperlink>
    </w:p>
    <w:p w14:paraId="0B9E3498" w14:textId="13E3D4DC" w:rsidR="00080512" w:rsidRPr="004D3578" w:rsidRDefault="00653926">
      <w:r>
        <w:rPr>
          <w:sz w:val="22"/>
        </w:rPr>
        <w:fldChar w:fldCharType="end"/>
      </w:r>
    </w:p>
    <w:p w14:paraId="747690AD" w14:textId="7E579D9F" w:rsidR="0074026F" w:rsidRPr="00535E0B" w:rsidRDefault="00080512" w:rsidP="00535E0B">
      <w:r w:rsidRPr="004D3578">
        <w:br w:type="page"/>
      </w:r>
    </w:p>
    <w:p w14:paraId="03993004" w14:textId="77777777" w:rsidR="00080512" w:rsidRDefault="00080512">
      <w:pPr>
        <w:pStyle w:val="Heading1"/>
      </w:pPr>
      <w:bookmarkStart w:id="15" w:name="foreword"/>
      <w:bookmarkStart w:id="16" w:name="_Toc164784847"/>
      <w:bookmarkEnd w:id="15"/>
      <w:r w:rsidRPr="004D3578">
        <w:lastRenderedPageBreak/>
        <w:t>Foreword</w:t>
      </w:r>
      <w:bookmarkEnd w:id="16"/>
    </w:p>
    <w:p w14:paraId="2511FBFA" w14:textId="55AD409B" w:rsidR="00080512" w:rsidRPr="004D3578" w:rsidRDefault="00080512">
      <w:r w:rsidRPr="004D3578">
        <w:t xml:space="preserve">This Technical </w:t>
      </w:r>
      <w:bookmarkStart w:id="17" w:name="spectype3"/>
      <w:r w:rsidR="00602AEA" w:rsidRPr="003276E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64784848"/>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64784849"/>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16478485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EFF4F79" w:rsidR="00EC4A25" w:rsidRDefault="00EC4A25" w:rsidP="00EC4A25">
      <w:pPr>
        <w:pStyle w:val="EX"/>
      </w:pPr>
      <w:r w:rsidRPr="004D3578">
        <w:t>[1]</w:t>
      </w:r>
      <w:r w:rsidRPr="004D3578">
        <w:tab/>
        <w:t>3GPP TR 21.905: "Vocabulary for 3GPP Specifications".</w:t>
      </w:r>
    </w:p>
    <w:p w14:paraId="1FC363DA" w14:textId="04219687" w:rsidR="00C81B93" w:rsidRDefault="00C81B93" w:rsidP="00C81B93">
      <w:pPr>
        <w:pStyle w:val="EX"/>
      </w:pPr>
      <w:r>
        <w:rPr>
          <w:lang w:eastAsia="zh-CN"/>
        </w:rPr>
        <w:t>[2]</w:t>
      </w:r>
      <w:r>
        <w:rPr>
          <w:lang w:eastAsia="zh-CN"/>
        </w:rPr>
        <w:tab/>
        <w:t xml:space="preserve">3GPP TS 28.554: </w:t>
      </w:r>
      <w:r w:rsidRPr="00EE0679">
        <w:t>"</w:t>
      </w:r>
      <w:r w:rsidRPr="00CD6C02">
        <w:t>Management and orchestration; 5G end to end Key Performance Indicators (KPI)</w:t>
      </w:r>
      <w:r w:rsidRPr="00EE0679">
        <w:t>"</w:t>
      </w:r>
      <w:r>
        <w:t>.</w:t>
      </w:r>
    </w:p>
    <w:p w14:paraId="25DA5E24" w14:textId="19B7EAE8" w:rsidR="00C81B93" w:rsidRPr="004B76E8" w:rsidRDefault="00C81B93" w:rsidP="00C81B93">
      <w:pPr>
        <w:pStyle w:val="EX"/>
        <w:rPr>
          <w:lang w:val="en-US"/>
        </w:rPr>
      </w:pPr>
      <w:r>
        <w:rPr>
          <w:lang w:val="en-US" w:eastAsia="zh-CN"/>
        </w:rPr>
        <w:t>[3</w:t>
      </w:r>
      <w:r w:rsidRPr="004B76E8">
        <w:rPr>
          <w:lang w:val="en-US" w:eastAsia="zh-CN"/>
        </w:rPr>
        <w:t>]</w:t>
      </w:r>
      <w:r w:rsidRPr="004B76E8">
        <w:rPr>
          <w:lang w:val="en-US" w:eastAsia="zh-CN"/>
        </w:rPr>
        <w:tab/>
        <w:t xml:space="preserve">ETSI GR NFV-IFA 029 V3.3.1 (2019-11): </w:t>
      </w:r>
      <w:r w:rsidRPr="004B76E8">
        <w:rPr>
          <w:lang w:val="en-US"/>
        </w:rPr>
        <w:t xml:space="preserve">"Network Functions </w:t>
      </w:r>
      <w:proofErr w:type="spellStart"/>
      <w:r w:rsidRPr="004B76E8">
        <w:rPr>
          <w:lang w:val="en-US"/>
        </w:rPr>
        <w:t>Virtualisation</w:t>
      </w:r>
      <w:proofErr w:type="spellEnd"/>
      <w:r w:rsidRPr="004B76E8">
        <w:rPr>
          <w:lang w:val="en-US"/>
        </w:rPr>
        <w:t xml:space="preserve"> (NFV) Release 3;</w:t>
      </w:r>
      <w:r>
        <w:rPr>
          <w:lang w:val="en-US"/>
        </w:rPr>
        <w:t xml:space="preserve"> </w:t>
      </w:r>
      <w:r w:rsidRPr="004B76E8">
        <w:rPr>
          <w:lang w:val="en-US"/>
        </w:rPr>
        <w:t>Architecture;</w:t>
      </w:r>
      <w:r>
        <w:rPr>
          <w:lang w:val="en-US"/>
        </w:rPr>
        <w:t xml:space="preserve"> </w:t>
      </w:r>
      <w:r w:rsidRPr="004B76E8">
        <w:rPr>
          <w:lang w:val="en-US"/>
        </w:rPr>
        <w:t>Report on the Enhancements of the NFV architecture towards</w:t>
      </w:r>
      <w:r>
        <w:rPr>
          <w:lang w:val="en-US"/>
        </w:rPr>
        <w:t xml:space="preserve"> </w:t>
      </w:r>
      <w:r w:rsidRPr="004B76E8">
        <w:rPr>
          <w:lang w:val="en-US"/>
        </w:rPr>
        <w:t>"Cloud-native" and "PaaS"".</w:t>
      </w:r>
    </w:p>
    <w:p w14:paraId="455A4A8B" w14:textId="5ABFAC60" w:rsidR="00C81B93" w:rsidRDefault="00C81B93" w:rsidP="00C81B93">
      <w:pPr>
        <w:pStyle w:val="EX"/>
        <w:rPr>
          <w:lang w:val="en-US"/>
        </w:rPr>
      </w:pPr>
      <w:r>
        <w:rPr>
          <w:lang w:val="en-US" w:eastAsia="zh-CN"/>
        </w:rPr>
        <w:t>[4]</w:t>
      </w:r>
      <w:r>
        <w:rPr>
          <w:lang w:val="en-US" w:eastAsia="zh-CN"/>
        </w:rPr>
        <w:tab/>
      </w:r>
      <w:r w:rsidRPr="0018703C">
        <w:rPr>
          <w:lang w:val="en-US" w:eastAsia="zh-CN"/>
        </w:rPr>
        <w:t>ETSI GS NFV-IFA 040 V4.3.1 (2022-05)</w:t>
      </w:r>
      <w:r>
        <w:rPr>
          <w:lang w:val="en-US" w:eastAsia="zh-CN"/>
        </w:rPr>
        <w:t xml:space="preserve">: </w:t>
      </w:r>
      <w:r w:rsidRPr="00F43B47">
        <w:rPr>
          <w:lang w:val="en-US"/>
        </w:rPr>
        <w:t>"</w:t>
      </w:r>
      <w:r w:rsidRPr="0018703C">
        <w:rPr>
          <w:lang w:val="en-US"/>
        </w:rPr>
        <w:t xml:space="preserve">Network Functions </w:t>
      </w:r>
      <w:proofErr w:type="spellStart"/>
      <w:r w:rsidRPr="0018703C">
        <w:rPr>
          <w:lang w:val="en-US"/>
        </w:rPr>
        <w:t>Virtualisation</w:t>
      </w:r>
      <w:proofErr w:type="spellEnd"/>
      <w:r w:rsidRPr="0018703C">
        <w:rPr>
          <w:lang w:val="en-US"/>
        </w:rPr>
        <w:t xml:space="preserve"> (NFV) Release 4;</w:t>
      </w:r>
      <w:r>
        <w:rPr>
          <w:lang w:val="en-US"/>
        </w:rPr>
        <w:t xml:space="preserve"> </w:t>
      </w:r>
      <w:r w:rsidRPr="0018703C">
        <w:rPr>
          <w:lang w:val="en-US"/>
        </w:rPr>
        <w:t>Management and Orchestration;</w:t>
      </w:r>
      <w:r>
        <w:rPr>
          <w:lang w:val="en-US"/>
        </w:rPr>
        <w:t xml:space="preserve"> </w:t>
      </w:r>
      <w:r w:rsidRPr="0018703C">
        <w:rPr>
          <w:lang w:val="en-US"/>
        </w:rPr>
        <w:t>Requirements for service interfaces and object model for</w:t>
      </w:r>
      <w:r>
        <w:rPr>
          <w:lang w:val="en-US"/>
        </w:rPr>
        <w:t xml:space="preserve"> </w:t>
      </w:r>
      <w:r w:rsidRPr="0018703C">
        <w:rPr>
          <w:lang w:val="en-US"/>
        </w:rPr>
        <w:t>OS container management and orchestration specification</w:t>
      </w:r>
      <w:r w:rsidRPr="00F43B47">
        <w:rPr>
          <w:lang w:val="en-US"/>
        </w:rPr>
        <w:t>"</w:t>
      </w:r>
      <w:r>
        <w:rPr>
          <w:lang w:val="en-US"/>
        </w:rPr>
        <w:t>.</w:t>
      </w:r>
    </w:p>
    <w:p w14:paraId="33EA8A91" w14:textId="42FDE2E8" w:rsidR="00C81B93" w:rsidRPr="004B76E8" w:rsidRDefault="00C81B93" w:rsidP="00C81B93">
      <w:pPr>
        <w:pStyle w:val="EX"/>
        <w:rPr>
          <w:lang w:val="en-US" w:eastAsia="zh-CN"/>
        </w:rPr>
      </w:pPr>
      <w:r>
        <w:rPr>
          <w:lang w:val="en-US" w:eastAsia="zh-CN"/>
        </w:rPr>
        <w:t>[5]</w:t>
      </w:r>
      <w:r>
        <w:rPr>
          <w:lang w:val="en-US" w:eastAsia="zh-CN"/>
        </w:rPr>
        <w:tab/>
      </w:r>
      <w:r w:rsidRPr="00A42DD8">
        <w:rPr>
          <w:lang w:val="en-US" w:eastAsia="zh-CN"/>
        </w:rPr>
        <w:t>ETSI GS NFV-IFA 027 V4.3.1 (2022-06)</w:t>
      </w:r>
      <w:r>
        <w:rPr>
          <w:lang w:val="en-US" w:eastAsia="zh-CN"/>
        </w:rPr>
        <w:t xml:space="preserve">: </w:t>
      </w:r>
      <w:r w:rsidRPr="00F43B47">
        <w:rPr>
          <w:lang w:val="en-US"/>
        </w:rPr>
        <w:t>"</w:t>
      </w:r>
      <w:r w:rsidRPr="00A42DD8">
        <w:rPr>
          <w:lang w:val="en-US"/>
        </w:rPr>
        <w:t xml:space="preserve">Network Functions </w:t>
      </w:r>
      <w:proofErr w:type="spellStart"/>
      <w:r w:rsidRPr="00A42DD8">
        <w:rPr>
          <w:lang w:val="en-US"/>
        </w:rPr>
        <w:t>Virtualisation</w:t>
      </w:r>
      <w:proofErr w:type="spellEnd"/>
      <w:r w:rsidRPr="00A42DD8">
        <w:rPr>
          <w:lang w:val="en-US"/>
        </w:rPr>
        <w:t xml:space="preserve"> (NFV) Release 4;</w:t>
      </w:r>
      <w:r>
        <w:rPr>
          <w:lang w:val="en-US"/>
        </w:rPr>
        <w:t xml:space="preserve"> </w:t>
      </w:r>
      <w:r w:rsidRPr="00A42DD8">
        <w:rPr>
          <w:lang w:val="en-US"/>
        </w:rPr>
        <w:t>Management and Orchestration;</w:t>
      </w:r>
      <w:r>
        <w:rPr>
          <w:lang w:val="en-US"/>
        </w:rPr>
        <w:t xml:space="preserve"> </w:t>
      </w:r>
      <w:r w:rsidRPr="00A42DD8">
        <w:rPr>
          <w:lang w:val="en-US"/>
        </w:rPr>
        <w:t>Performance Measurements Specification</w:t>
      </w:r>
      <w:r w:rsidRPr="00F43B47">
        <w:rPr>
          <w:lang w:val="en-US"/>
        </w:rPr>
        <w:t>"</w:t>
      </w:r>
      <w:r>
        <w:rPr>
          <w:lang w:val="en-US"/>
        </w:rPr>
        <w:t>.</w:t>
      </w:r>
    </w:p>
    <w:p w14:paraId="07727CCB" w14:textId="33E1EA86" w:rsidR="005135E6" w:rsidRPr="00C8491A" w:rsidRDefault="005135E6" w:rsidP="005135E6">
      <w:pPr>
        <w:pStyle w:val="EX"/>
        <w:rPr>
          <w:lang w:val="en-US"/>
        </w:rPr>
      </w:pPr>
      <w:r w:rsidRPr="007D6ACE">
        <w:t>[</w:t>
      </w:r>
      <w:r>
        <w:t>6</w:t>
      </w:r>
      <w:r w:rsidRPr="007D6ACE">
        <w:t>]</w:t>
      </w:r>
      <w:r w:rsidRPr="007D6ACE">
        <w:tab/>
        <w:t>ETSI GS NFV-IFA 027 V</w:t>
      </w:r>
      <w:r>
        <w:t>5</w:t>
      </w:r>
      <w:r w:rsidRPr="007D6ACE">
        <w:t>.</w:t>
      </w:r>
      <w:r>
        <w:t>1</w:t>
      </w:r>
      <w:r w:rsidRPr="007D6ACE">
        <w:t>.</w:t>
      </w:r>
      <w:r>
        <w:t>1</w:t>
      </w:r>
      <w:r w:rsidRPr="007D6ACE">
        <w:t xml:space="preserve"> (202</w:t>
      </w:r>
      <w:r>
        <w:t>4</w:t>
      </w:r>
      <w:r w:rsidRPr="007D6ACE">
        <w:t>-</w:t>
      </w:r>
      <w:r>
        <w:t>4</w:t>
      </w:r>
      <w:r w:rsidRPr="007D6ACE">
        <w:t xml:space="preserve">): "Network Functions Virtualisation (NFV) Release </w:t>
      </w:r>
      <w:r>
        <w:t>5</w:t>
      </w:r>
      <w:r w:rsidRPr="007D6ACE">
        <w:t>; Management and Orchestration; Performance Measurements Specification".</w:t>
      </w:r>
      <w:r>
        <w:t xml:space="preserve"> </w:t>
      </w:r>
    </w:p>
    <w:p w14:paraId="2EB9F8DD" w14:textId="2E28BBD9" w:rsidR="000A3C69" w:rsidRPr="000A3C69" w:rsidRDefault="000A3C69" w:rsidP="000A3C69">
      <w:pPr>
        <w:pStyle w:val="EX"/>
      </w:pPr>
      <w:r>
        <w:t>[7</w:t>
      </w:r>
      <w:r w:rsidRPr="000A3C69">
        <w:t>]</w:t>
      </w:r>
      <w:r w:rsidRPr="000A3C69">
        <w:tab/>
      </w:r>
      <w:r w:rsidRPr="000A3C69">
        <w:tab/>
        <w:t xml:space="preserve">3GPP TS 22.261: Service requirements for the 5G system; Stage 1 </w:t>
      </w:r>
    </w:p>
    <w:p w14:paraId="2066B780" w14:textId="54A85F41" w:rsidR="00C203E7" w:rsidRPr="005D7B8A" w:rsidRDefault="00C203E7" w:rsidP="00C203E7">
      <w:pPr>
        <w:pStyle w:val="EX"/>
        <w:rPr>
          <w:lang w:val="en-US"/>
        </w:rPr>
      </w:pPr>
      <w:r w:rsidRPr="005D7B8A">
        <w:rPr>
          <w:lang w:val="en-US"/>
        </w:rPr>
        <w:t>[</w:t>
      </w:r>
      <w:r w:rsidR="00520EBA">
        <w:rPr>
          <w:lang w:val="en-US"/>
        </w:rPr>
        <w:t>8</w:t>
      </w:r>
      <w:r w:rsidRPr="005D7B8A">
        <w:rPr>
          <w:lang w:val="en-US"/>
        </w:rPr>
        <w:t>]</w:t>
      </w:r>
      <w:r w:rsidRPr="005D7B8A">
        <w:rPr>
          <w:lang w:val="en-US"/>
        </w:rPr>
        <w:tab/>
        <w:t xml:space="preserve">ETSI GS OEU 020 V1.1.1 (2020-03): </w:t>
      </w:r>
      <w:r w:rsidRPr="00C50745">
        <w:t>"</w:t>
      </w:r>
      <w:r w:rsidRPr="005D7B8A">
        <w:rPr>
          <w:lang w:val="en-US"/>
        </w:rPr>
        <w:t>Operational energy Efficiency for Users (OEU);</w:t>
      </w:r>
      <w:r>
        <w:rPr>
          <w:lang w:val="en-US"/>
        </w:rPr>
        <w:t xml:space="preserve"> </w:t>
      </w:r>
      <w:r w:rsidRPr="005D7B8A">
        <w:rPr>
          <w:lang w:val="en-US"/>
        </w:rPr>
        <w:t>Carbon equivalent Intensity measurement;</w:t>
      </w:r>
      <w:r>
        <w:rPr>
          <w:lang w:val="en-US"/>
        </w:rPr>
        <w:t xml:space="preserve"> </w:t>
      </w:r>
      <w:r w:rsidRPr="005D7B8A">
        <w:rPr>
          <w:lang w:val="en-US"/>
        </w:rPr>
        <w:t>Operational infrastructures;</w:t>
      </w:r>
      <w:r>
        <w:rPr>
          <w:lang w:val="en-US"/>
        </w:rPr>
        <w:t xml:space="preserve"> </w:t>
      </w:r>
      <w:r w:rsidRPr="005D7B8A">
        <w:rPr>
          <w:lang w:val="en-US"/>
        </w:rPr>
        <w:t>Global KPIs;</w:t>
      </w:r>
      <w:r>
        <w:rPr>
          <w:lang w:val="en-US"/>
        </w:rPr>
        <w:t xml:space="preserve"> </w:t>
      </w:r>
      <w:r w:rsidRPr="005D7B8A">
        <w:rPr>
          <w:lang w:val="en-US"/>
        </w:rPr>
        <w:t>Global KPIs for ICT Sites</w:t>
      </w:r>
      <w:r w:rsidRPr="00C50745">
        <w:t>"</w:t>
      </w:r>
      <w:r>
        <w:t>.</w:t>
      </w:r>
    </w:p>
    <w:p w14:paraId="1F9A800B" w14:textId="57093394" w:rsidR="00C203E7" w:rsidRDefault="00C203E7" w:rsidP="00C203E7">
      <w:pPr>
        <w:pStyle w:val="EX"/>
      </w:pPr>
      <w:r>
        <w:t>[</w:t>
      </w:r>
      <w:r w:rsidR="00520EBA">
        <w:t>9</w:t>
      </w:r>
      <w:r>
        <w:t>]</w:t>
      </w:r>
      <w:r>
        <w:tab/>
      </w:r>
      <w:r w:rsidRPr="00C50745">
        <w:t>ETSI EN 303 472</w:t>
      </w:r>
      <w:r>
        <w:t xml:space="preserve"> </w:t>
      </w:r>
      <w:r w:rsidRPr="00356E83">
        <w:t>V1.0.0 (2018-06)</w:t>
      </w:r>
      <w:r w:rsidRPr="00C50745">
        <w:t>: "Environmental Engineering (EE); Energy Efficiency measurement methodology and metrics for RAN equipment".</w:t>
      </w:r>
    </w:p>
    <w:p w14:paraId="63989DEF" w14:textId="4DCD2B26" w:rsidR="00C81B93" w:rsidRDefault="00C203E7" w:rsidP="00EC4A25">
      <w:pPr>
        <w:pStyle w:val="EX"/>
      </w:pPr>
      <w:r>
        <w:t>[1</w:t>
      </w:r>
      <w:r w:rsidR="00520EBA">
        <w:t>0</w:t>
      </w:r>
      <w:r>
        <w:t>]</w:t>
      </w:r>
      <w:r>
        <w:tab/>
        <w:t>ISO/IEC 30134-3:2016: Information technology - Data centres - Key performance indicators - Part 3: Renewable energy factor (REF)</w:t>
      </w:r>
    </w:p>
    <w:p w14:paraId="423719A3" w14:textId="3079EC69" w:rsidR="00D1150C" w:rsidRDefault="00D1150C" w:rsidP="00D1150C">
      <w:pPr>
        <w:pStyle w:val="EX"/>
      </w:pPr>
      <w:r>
        <w:t>[</w:t>
      </w:r>
      <w:r w:rsidR="00520EBA">
        <w:t>11</w:t>
      </w:r>
      <w:r>
        <w:t>]</w:t>
      </w:r>
      <w:r>
        <w:tab/>
        <w:t xml:space="preserve">3GPP TS 28.552: </w:t>
      </w:r>
      <w:r w:rsidRPr="00C50745">
        <w:t>"</w:t>
      </w:r>
      <w:r>
        <w:t>Management and orchestration; 5G performance measurements</w:t>
      </w:r>
      <w:r w:rsidRPr="00C50745">
        <w:t>"</w:t>
      </w:r>
      <w:r>
        <w:t>.</w:t>
      </w:r>
    </w:p>
    <w:p w14:paraId="614A83B2" w14:textId="6A13A112" w:rsidR="00D1150C" w:rsidRPr="004D3578" w:rsidRDefault="006C0CBA" w:rsidP="00EC4A25">
      <w:pPr>
        <w:pStyle w:val="EX"/>
      </w:pPr>
      <w:r w:rsidRPr="004D3578">
        <w:t>[</w:t>
      </w:r>
      <w:r>
        <w:t>12</w:t>
      </w:r>
      <w:r w:rsidRPr="004D3578">
        <w:t>]</w:t>
      </w:r>
      <w:r w:rsidRPr="004D3578">
        <w:tab/>
        <w:t>3GPP T</w:t>
      </w:r>
      <w:r>
        <w:t>S</w:t>
      </w:r>
      <w:r w:rsidRPr="004D3578">
        <w:t> 2</w:t>
      </w:r>
      <w:r>
        <w:t>8</w:t>
      </w:r>
      <w:r w:rsidRPr="004D3578">
        <w:t>.</w:t>
      </w:r>
      <w:r>
        <w:t>310</w:t>
      </w:r>
      <w:r w:rsidRPr="004D3578">
        <w:t>: "</w:t>
      </w:r>
      <w:r>
        <w:t>Management and orchestration; Energy efficiency of 5G</w:t>
      </w:r>
      <w:r w:rsidRPr="004D3578">
        <w:t>"</w:t>
      </w:r>
    </w:p>
    <w:p w14:paraId="360CD0A2" w14:textId="13B592AA" w:rsidR="00080512" w:rsidRPr="005135E6" w:rsidRDefault="000A2086" w:rsidP="005135E6">
      <w:pPr>
        <w:pStyle w:val="EditorsNote"/>
        <w:rPr>
          <w:lang w:eastAsia="ko-KR"/>
        </w:rPr>
      </w:pPr>
      <w:r w:rsidRPr="004D3578" w:rsidDel="000A2086">
        <w:t xml:space="preserve"> </w:t>
      </w:r>
      <w:r w:rsidR="005135E6" w:rsidRPr="005135E6">
        <w:rPr>
          <w:rFonts w:hint="eastAsia"/>
          <w:lang w:eastAsia="ko-KR"/>
        </w:rPr>
        <w:t>E</w:t>
      </w:r>
      <w:r w:rsidR="005135E6">
        <w:rPr>
          <w:lang w:eastAsia="ko-KR"/>
        </w:rPr>
        <w:t>ditor’s note: reference [6</w:t>
      </w:r>
      <w:r w:rsidR="005135E6" w:rsidRPr="005135E6">
        <w:rPr>
          <w:lang w:eastAsia="ko-KR"/>
        </w:rPr>
        <w:t>] is not published yet, will be published soon</w:t>
      </w:r>
    </w:p>
    <w:p w14:paraId="24ACB616" w14:textId="77777777" w:rsidR="00080512" w:rsidRPr="004D3578" w:rsidRDefault="00080512">
      <w:pPr>
        <w:pStyle w:val="Heading1"/>
      </w:pPr>
      <w:bookmarkStart w:id="24" w:name="definitions"/>
      <w:bookmarkStart w:id="25" w:name="_Toc164784851"/>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6CBABCF9" w14:textId="77777777" w:rsidR="00080512" w:rsidRPr="004D3578" w:rsidRDefault="00080512">
      <w:pPr>
        <w:pStyle w:val="Heading2"/>
      </w:pPr>
      <w:bookmarkStart w:id="26" w:name="_Toc164784852"/>
      <w:r w:rsidRPr="004D3578">
        <w:lastRenderedPageBreak/>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516A1A6" w14:textId="77777777" w:rsidR="00C203E7" w:rsidRDefault="00C203E7" w:rsidP="00C203E7">
      <w:proofErr w:type="gramStart"/>
      <w:r>
        <w:rPr>
          <w:b/>
          <w:bCs/>
        </w:rPr>
        <w:t>carbon</w:t>
      </w:r>
      <w:proofErr w:type="gramEnd"/>
      <w:r>
        <w:rPr>
          <w:b/>
          <w:bCs/>
        </w:rPr>
        <w:t xml:space="preserve"> emission:</w:t>
      </w:r>
      <w:r>
        <w:t xml:space="preserve"> quantity of equivalent carbon dioxide emitted (</w:t>
      </w:r>
      <w:r>
        <w:rPr>
          <w:rFonts w:hint="eastAsia"/>
          <w:lang w:val="en-US" w:eastAsia="zh-CN"/>
        </w:rPr>
        <w:t xml:space="preserve">e.g. </w:t>
      </w:r>
      <w:r>
        <w:t>kg of CO</w:t>
      </w:r>
      <w:r>
        <w:rPr>
          <w:vertAlign w:val="subscript"/>
        </w:rPr>
        <w:t>2</w:t>
      </w:r>
      <w:r>
        <w:t xml:space="preserve"> equivalent).</w:t>
      </w:r>
    </w:p>
    <w:p w14:paraId="40442589" w14:textId="3C1475FC" w:rsidR="00C203E7" w:rsidRDefault="00C203E7" w:rsidP="00C203E7">
      <w:pPr>
        <w:pStyle w:val="NO"/>
      </w:pPr>
      <w:r>
        <w:t>NOTE 1: this definition is taken from [7].</w:t>
      </w:r>
    </w:p>
    <w:p w14:paraId="1160D682" w14:textId="77777777" w:rsidR="00C203E7" w:rsidRDefault="00C203E7" w:rsidP="00C203E7">
      <w:proofErr w:type="gramStart"/>
      <w:r>
        <w:rPr>
          <w:b/>
        </w:rPr>
        <w:t>c</w:t>
      </w:r>
      <w:r w:rsidRPr="005D7B8A">
        <w:rPr>
          <w:b/>
        </w:rPr>
        <w:t>arbon</w:t>
      </w:r>
      <w:proofErr w:type="gramEnd"/>
      <w:r w:rsidRPr="005D7B8A">
        <w:rPr>
          <w:b/>
        </w:rPr>
        <w:t xml:space="preserve"> emission factor</w:t>
      </w:r>
      <w:r>
        <w:t xml:space="preserve">: </w:t>
      </w:r>
      <w:r w:rsidRPr="005D7B8A">
        <w:t>kilograms of equivalent carbon dioxide emitted per kWh (kg of CO2eq/kWh)</w:t>
      </w:r>
      <w:r>
        <w:t>.</w:t>
      </w:r>
    </w:p>
    <w:p w14:paraId="4B11F59E" w14:textId="18371500" w:rsidR="00C203E7" w:rsidRDefault="00C203E7" w:rsidP="00C203E7">
      <w:pPr>
        <w:pStyle w:val="NO"/>
      </w:pPr>
      <w:r>
        <w:t>NOTE 2: this definition is taken from [</w:t>
      </w:r>
      <w:r w:rsidR="00520EBA">
        <w:t>8</w:t>
      </w:r>
      <w:r>
        <w:t>].</w:t>
      </w:r>
    </w:p>
    <w:p w14:paraId="0B0897AD" w14:textId="77777777" w:rsidR="00C203E7" w:rsidRDefault="00C203E7" w:rsidP="00C203E7">
      <w:pPr>
        <w:pStyle w:val="NO"/>
      </w:pPr>
      <w:r>
        <w:t>NOTE 3: in this document, the carbon emission factor considered is the operational carbon emission factor, which considers only</w:t>
      </w:r>
      <w:r w:rsidRPr="006131D5">
        <w:t xml:space="preserve"> emissions that directly result from the operation of a given </w:t>
      </w:r>
      <w:r>
        <w:t>type of energy</w:t>
      </w:r>
      <w:r w:rsidRPr="006131D5">
        <w:t xml:space="preserve"> source</w:t>
      </w:r>
      <w:r>
        <w:t xml:space="preserve">. Operational carbon emission factor is different from life-cycle carbon emission factor which considers </w:t>
      </w:r>
      <w:r w:rsidRPr="006131D5">
        <w:t>all emissions</w:t>
      </w:r>
      <w:r>
        <w:t>, including those</w:t>
      </w:r>
      <w:r w:rsidRPr="006131D5">
        <w:t xml:space="preserve"> generated during the construction of power plants</w:t>
      </w:r>
      <w:r>
        <w:t>,</w:t>
      </w:r>
      <w:r w:rsidRPr="006131D5">
        <w:t xml:space="preserve"> the extraction of fuels</w:t>
      </w:r>
      <w:r>
        <w:t>, etc.</w:t>
      </w:r>
    </w:p>
    <w:p w14:paraId="63AF8330" w14:textId="77777777" w:rsidR="00C203E7" w:rsidRPr="00DA1ACB" w:rsidRDefault="00C203E7" w:rsidP="00C203E7">
      <w:pPr>
        <w:rPr>
          <w:bCs/>
        </w:rPr>
      </w:pPr>
      <w:proofErr w:type="gramStart"/>
      <w:r>
        <w:rPr>
          <w:b/>
          <w:bCs/>
        </w:rPr>
        <w:t>carbon</w:t>
      </w:r>
      <w:proofErr w:type="gramEnd"/>
      <w:r>
        <w:rPr>
          <w:b/>
          <w:bCs/>
        </w:rPr>
        <w:t xml:space="preserve"> emission efficiency:</w:t>
      </w:r>
      <w:r>
        <w:rPr>
          <w:bCs/>
        </w:rPr>
        <w:t xml:space="preserve"> </w:t>
      </w:r>
      <w:r w:rsidRPr="00DA1ACB">
        <w:rPr>
          <w:bCs/>
        </w:rPr>
        <w:t>ratio between the carbon emission and the performance of a network entity</w:t>
      </w:r>
      <w:r>
        <w:rPr>
          <w:bCs/>
        </w:rPr>
        <w:t>.</w:t>
      </w:r>
    </w:p>
    <w:p w14:paraId="5F48C33E" w14:textId="77777777" w:rsidR="00C203E7" w:rsidRPr="00DA1ACB" w:rsidRDefault="00C203E7" w:rsidP="00C203E7">
      <w:pPr>
        <w:pStyle w:val="NO"/>
      </w:pPr>
      <w:r w:rsidRPr="00DA1ACB">
        <w:t>NOTE</w:t>
      </w:r>
      <w:r>
        <w:t xml:space="preserve"> 4</w:t>
      </w:r>
      <w:r w:rsidRPr="00DA1ACB">
        <w:t xml:space="preserve">: the definition of the performance of a network entity depends on the type of network entity. </w:t>
      </w:r>
      <w:r w:rsidRPr="00EA05D5">
        <w:t xml:space="preserve">In this document, network entity represents either a </w:t>
      </w:r>
      <w:proofErr w:type="spellStart"/>
      <w:r w:rsidRPr="00EA05D5">
        <w:t>gNB</w:t>
      </w:r>
      <w:proofErr w:type="spellEnd"/>
      <w:r w:rsidRPr="00EA05D5">
        <w:t xml:space="preserve"> or a 5GC NF</w:t>
      </w:r>
      <w:r w:rsidRPr="00DA1ACB">
        <w:t>. The performance of a network entity can be e.g. data volume.</w:t>
      </w:r>
    </w:p>
    <w:p w14:paraId="05771691" w14:textId="77777777" w:rsidR="00C203E7" w:rsidRDefault="00C203E7" w:rsidP="00C203E7">
      <w:proofErr w:type="gramStart"/>
      <w:r>
        <w:rPr>
          <w:b/>
          <w:bCs/>
        </w:rPr>
        <w:t>renewable</w:t>
      </w:r>
      <w:proofErr w:type="gramEnd"/>
      <w:r>
        <w:rPr>
          <w:b/>
          <w:bCs/>
        </w:rPr>
        <w:t xml:space="preserve"> energy</w:t>
      </w:r>
      <w:r>
        <w:t>: energy from renewable non-fossil sources.</w:t>
      </w:r>
    </w:p>
    <w:p w14:paraId="44A96183" w14:textId="0A1F8753" w:rsidR="00C203E7" w:rsidRDefault="00C203E7" w:rsidP="00C203E7">
      <w:pPr>
        <w:pStyle w:val="NO"/>
        <w:rPr>
          <w:lang w:eastAsia="zh-CN"/>
        </w:rPr>
      </w:pPr>
      <w:r>
        <w:rPr>
          <w:lang w:eastAsia="zh-CN"/>
        </w:rPr>
        <w:t>NOTE 5:</w:t>
      </w:r>
      <w:r>
        <w:rPr>
          <w:lang w:eastAsia="zh-CN"/>
        </w:rPr>
        <w:tab/>
        <w:t>This definition is taken from [</w:t>
      </w:r>
      <w:r w:rsidR="00520EBA">
        <w:rPr>
          <w:lang w:eastAsia="zh-CN"/>
        </w:rPr>
        <w:t>9</w:t>
      </w:r>
      <w:r>
        <w:rPr>
          <w:lang w:eastAsia="zh-CN"/>
        </w:rPr>
        <w:t>].</w:t>
      </w:r>
    </w:p>
    <w:p w14:paraId="310EB835" w14:textId="77777777" w:rsidR="00C203E7" w:rsidRDefault="00C203E7" w:rsidP="00C203E7">
      <w:pPr>
        <w:pStyle w:val="NO"/>
        <w:rPr>
          <w:lang w:eastAsia="zh-CN"/>
        </w:rPr>
      </w:pPr>
      <w:r>
        <w:rPr>
          <w:lang w:eastAsia="zh-CN"/>
        </w:rPr>
        <w:t xml:space="preserve">NOTE 6: Examples of </w:t>
      </w:r>
      <w:r w:rsidRPr="006633CB">
        <w:rPr>
          <w:lang w:eastAsia="zh-CN"/>
        </w:rPr>
        <w:t xml:space="preserve">renewable </w:t>
      </w:r>
      <w:r>
        <w:rPr>
          <w:lang w:eastAsia="zh-CN"/>
        </w:rPr>
        <w:t>energy</w:t>
      </w:r>
      <w:r w:rsidRPr="006633CB">
        <w:rPr>
          <w:lang w:eastAsia="zh-CN"/>
        </w:rPr>
        <w:t xml:space="preserve"> sources</w:t>
      </w:r>
      <w:r>
        <w:rPr>
          <w:lang w:eastAsia="zh-CN"/>
        </w:rPr>
        <w:t xml:space="preserve"> include</w:t>
      </w:r>
      <w:r w:rsidRPr="006633CB">
        <w:rPr>
          <w:lang w:eastAsia="zh-CN"/>
        </w:rPr>
        <w:t xml:space="preserve"> wind, solar, aerothermal, geothermal, hydrothermal and ocean energy, hydropower, biomass, landfill gas, sewage treatment plant gas and biogases</w:t>
      </w:r>
    </w:p>
    <w:p w14:paraId="1CBD8606" w14:textId="2976520A" w:rsidR="00C203E7" w:rsidRDefault="00C203E7" w:rsidP="00C203E7">
      <w:pPr>
        <w:pStyle w:val="NO"/>
        <w:rPr>
          <w:lang w:eastAsia="zh-CN"/>
        </w:rPr>
      </w:pPr>
      <w:r>
        <w:rPr>
          <w:lang w:eastAsia="zh-CN"/>
        </w:rPr>
        <w:t>NOTE 7: A r</w:t>
      </w:r>
      <w:r w:rsidRPr="00FE0495">
        <w:rPr>
          <w:lang w:eastAsia="zh-CN"/>
        </w:rPr>
        <w:t>enewable energy source</w:t>
      </w:r>
      <w:r>
        <w:rPr>
          <w:lang w:eastAsia="zh-CN"/>
        </w:rPr>
        <w:t xml:space="preserve"> is an</w:t>
      </w:r>
      <w:r w:rsidRPr="00FE0495">
        <w:rPr>
          <w:lang w:eastAsia="zh-CN"/>
        </w:rPr>
        <w:t xml:space="preserve"> energy source not depleted by extraction as it is naturally replenished at a rate faster than it is extracted</w:t>
      </w:r>
      <w:r>
        <w:rPr>
          <w:lang w:eastAsia="zh-CN"/>
        </w:rPr>
        <w:t xml:space="preserve"> [</w:t>
      </w:r>
      <w:r w:rsidR="00520EBA">
        <w:rPr>
          <w:lang w:eastAsia="zh-CN"/>
        </w:rPr>
        <w:t>10</w:t>
      </w:r>
      <w:r>
        <w:rPr>
          <w:lang w:eastAsia="zh-CN"/>
        </w:rPr>
        <w:t>]</w:t>
      </w:r>
      <w:r w:rsidRPr="00FE0495">
        <w:rPr>
          <w:lang w:eastAsia="zh-CN"/>
        </w:rPr>
        <w:t>.</w:t>
      </w:r>
    </w:p>
    <w:p w14:paraId="2DCB5392" w14:textId="0A5F6A92" w:rsidR="00C203E7" w:rsidRDefault="00C203E7" w:rsidP="00C203E7">
      <w:pPr>
        <w:pStyle w:val="NO"/>
        <w:rPr>
          <w:lang w:eastAsia="zh-CN"/>
        </w:rPr>
      </w:pPr>
      <w:r>
        <w:rPr>
          <w:lang w:eastAsia="zh-CN"/>
        </w:rPr>
        <w:t xml:space="preserve">NOTE 8: </w:t>
      </w:r>
      <w:r w:rsidRPr="006633CB">
        <w:rPr>
          <w:lang w:eastAsia="zh-CN"/>
        </w:rPr>
        <w:t>Criteria to categorize an energy as renewable can differ among jurisdictions, based on local environmental or other reasons</w:t>
      </w:r>
      <w:r>
        <w:rPr>
          <w:lang w:eastAsia="zh-CN"/>
        </w:rPr>
        <w:t xml:space="preserve"> [</w:t>
      </w:r>
      <w:r w:rsidR="00520EBA">
        <w:rPr>
          <w:lang w:eastAsia="zh-CN"/>
        </w:rPr>
        <w:t>10</w:t>
      </w:r>
      <w:r>
        <w:rPr>
          <w:lang w:eastAsia="zh-CN"/>
        </w:rPr>
        <w:t>].</w:t>
      </w:r>
    </w:p>
    <w:p w14:paraId="6C51D523" w14:textId="77777777" w:rsidR="00C203E7" w:rsidRDefault="00C203E7" w:rsidP="00C203E7">
      <w:pPr>
        <w:rPr>
          <w:lang w:eastAsia="zh-CN"/>
        </w:rPr>
      </w:pPr>
      <w:proofErr w:type="gramStart"/>
      <w:r>
        <w:rPr>
          <w:b/>
          <w:lang w:eastAsia="zh-CN"/>
        </w:rPr>
        <w:t>r</w:t>
      </w:r>
      <w:r w:rsidRPr="00D94B24">
        <w:rPr>
          <w:b/>
          <w:lang w:eastAsia="zh-CN"/>
        </w:rPr>
        <w:t>enewable</w:t>
      </w:r>
      <w:proofErr w:type="gramEnd"/>
      <w:r w:rsidRPr="00D94B24">
        <w:rPr>
          <w:b/>
          <w:lang w:eastAsia="zh-CN"/>
        </w:rPr>
        <w:t xml:space="preserve"> energy factor</w:t>
      </w:r>
      <w:r>
        <w:rPr>
          <w:lang w:eastAsia="zh-CN"/>
        </w:rPr>
        <w:t xml:space="preserve">: </w:t>
      </w:r>
      <w:r w:rsidRPr="00D94B24">
        <w:rPr>
          <w:lang w:eastAsia="zh-CN"/>
        </w:rPr>
        <w:t>ratio of the renewable energy to the total energy</w:t>
      </w:r>
      <w:r>
        <w:rPr>
          <w:lang w:eastAsia="zh-CN"/>
        </w:rPr>
        <w:t>.</w:t>
      </w:r>
    </w:p>
    <w:p w14:paraId="39D6CB63" w14:textId="2F71489F" w:rsidR="00C203E7" w:rsidRPr="004D3578" w:rsidRDefault="00C203E7" w:rsidP="00C203E7">
      <w:r>
        <w:t xml:space="preserve">     NOTE 9: this definition is taken from [1</w:t>
      </w:r>
      <w:r w:rsidR="00520EBA">
        <w:t>0</w:t>
      </w:r>
      <w:r>
        <w:t>]</w:t>
      </w:r>
    </w:p>
    <w:p w14:paraId="748FAD21" w14:textId="7B567CF7" w:rsidR="00080512" w:rsidRPr="004D3578" w:rsidRDefault="00080512">
      <w:pPr>
        <w:pStyle w:val="Heading2"/>
      </w:pPr>
      <w:bookmarkStart w:id="27" w:name="_Toc164784853"/>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6478485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4B4747" w14:textId="77777777" w:rsidR="00C203E7" w:rsidRDefault="00C203E7" w:rsidP="00C203E7">
      <w:pPr>
        <w:pStyle w:val="EW"/>
        <w:rPr>
          <w:lang w:val="fr-FR"/>
        </w:rPr>
      </w:pPr>
      <w:r w:rsidRPr="009B1EE4">
        <w:rPr>
          <w:lang w:val="fr-FR"/>
        </w:rPr>
        <w:t>CE</w:t>
      </w:r>
      <w:r w:rsidRPr="009B1EE4">
        <w:rPr>
          <w:lang w:val="fr-FR"/>
        </w:rPr>
        <w:tab/>
      </w:r>
      <w:proofErr w:type="spellStart"/>
      <w:r>
        <w:rPr>
          <w:lang w:val="fr-FR"/>
        </w:rPr>
        <w:t>Carbon</w:t>
      </w:r>
      <w:proofErr w:type="spellEnd"/>
      <w:r>
        <w:rPr>
          <w:lang w:val="fr-FR"/>
        </w:rPr>
        <w:t xml:space="preserve"> Emission</w:t>
      </w:r>
    </w:p>
    <w:p w14:paraId="22FA433D" w14:textId="77777777" w:rsidR="00C203E7" w:rsidRPr="009B1EE4" w:rsidRDefault="00C203E7" w:rsidP="00C203E7">
      <w:pPr>
        <w:pStyle w:val="EW"/>
        <w:rPr>
          <w:lang w:val="fr-FR"/>
        </w:rPr>
      </w:pPr>
      <w:r w:rsidRPr="009B1EE4">
        <w:rPr>
          <w:lang w:val="fr-FR"/>
        </w:rPr>
        <w:t>CEE</w:t>
      </w:r>
      <w:r w:rsidRPr="009B1EE4">
        <w:rPr>
          <w:lang w:val="fr-FR"/>
        </w:rPr>
        <w:tab/>
      </w:r>
      <w:proofErr w:type="spellStart"/>
      <w:r w:rsidRPr="009B1EE4">
        <w:rPr>
          <w:lang w:val="fr-FR"/>
        </w:rPr>
        <w:t>Carbon</w:t>
      </w:r>
      <w:proofErr w:type="spellEnd"/>
      <w:r w:rsidRPr="009B1EE4">
        <w:rPr>
          <w:lang w:val="fr-FR"/>
        </w:rPr>
        <w:t xml:space="preserve"> Emission </w:t>
      </w:r>
      <w:proofErr w:type="spellStart"/>
      <w:r w:rsidRPr="009B1EE4">
        <w:rPr>
          <w:lang w:val="fr-FR"/>
        </w:rPr>
        <w:t>Efficiency</w:t>
      </w:r>
      <w:proofErr w:type="spellEnd"/>
    </w:p>
    <w:p w14:paraId="75F249D5" w14:textId="77777777" w:rsidR="00C203E7" w:rsidRDefault="00C203E7" w:rsidP="00C203E7">
      <w:pPr>
        <w:pStyle w:val="EW"/>
      </w:pPr>
      <w:r>
        <w:t>CEF</w:t>
      </w:r>
      <w:r>
        <w:tab/>
        <w:t>Carbon Emission Factor</w:t>
      </w:r>
    </w:p>
    <w:p w14:paraId="6B0765F0" w14:textId="77777777" w:rsidR="00C203E7" w:rsidRDefault="00C203E7" w:rsidP="00C203E7">
      <w:pPr>
        <w:pStyle w:val="EW"/>
      </w:pPr>
      <w:r>
        <w:t>REF</w:t>
      </w:r>
      <w:r>
        <w:tab/>
        <w:t>Renewable Energy Factor</w:t>
      </w:r>
    </w:p>
    <w:p w14:paraId="1EA365ED" w14:textId="77777777" w:rsidR="00080512" w:rsidRPr="004D3578" w:rsidRDefault="00080512">
      <w:pPr>
        <w:pStyle w:val="EW"/>
      </w:pPr>
    </w:p>
    <w:p w14:paraId="4A5229C1" w14:textId="77777777" w:rsidR="000F7AFF" w:rsidRDefault="000F7AFF" w:rsidP="000F7AFF">
      <w:pPr>
        <w:pStyle w:val="Heading1"/>
      </w:pPr>
      <w:bookmarkStart w:id="29" w:name="clause4"/>
      <w:bookmarkStart w:id="30" w:name="_Toc164784855"/>
      <w:bookmarkEnd w:id="29"/>
      <w:r>
        <w:lastRenderedPageBreak/>
        <w:t>4</w:t>
      </w:r>
      <w:r w:rsidRPr="00160BE5">
        <w:tab/>
      </w:r>
      <w:r>
        <w:t>Concepts and background</w:t>
      </w:r>
      <w:bookmarkEnd w:id="30"/>
    </w:p>
    <w:p w14:paraId="4D18BCEF" w14:textId="77777777" w:rsidR="000F7AFF" w:rsidRPr="00425549" w:rsidRDefault="000F7AFF" w:rsidP="000F7AFF">
      <w:pPr>
        <w:pStyle w:val="EditorsNote"/>
        <w:rPr>
          <w:lang w:eastAsia="ko-KR"/>
        </w:rPr>
      </w:pPr>
      <w:r>
        <w:rPr>
          <w:lang w:eastAsia="ko-KR"/>
        </w:rPr>
        <w:t>Editor’s note: This clause provides a description of concepts and background.</w:t>
      </w:r>
    </w:p>
    <w:p w14:paraId="49150546" w14:textId="77777777" w:rsidR="000F7AFF" w:rsidRPr="00160BE5" w:rsidRDefault="000F7AFF" w:rsidP="000F7AFF">
      <w:pPr>
        <w:pStyle w:val="Heading1"/>
      </w:pPr>
      <w:bookmarkStart w:id="31" w:name="_Toc164784856"/>
      <w:r>
        <w:t>5</w:t>
      </w:r>
      <w:r w:rsidRPr="00160BE5">
        <w:tab/>
      </w:r>
      <w:r>
        <w:t>Use cases</w:t>
      </w:r>
      <w:bookmarkEnd w:id="31"/>
    </w:p>
    <w:p w14:paraId="46783036" w14:textId="5C2F155D" w:rsidR="000F7AFF" w:rsidRPr="004D3578" w:rsidRDefault="000F7AFF" w:rsidP="000F7AFF">
      <w:pPr>
        <w:pStyle w:val="Heading2"/>
      </w:pPr>
      <w:bookmarkStart w:id="32" w:name="_Toc164784857"/>
      <w:r>
        <w:t>5</w:t>
      </w:r>
      <w:r w:rsidRPr="004D3578">
        <w:t>.</w:t>
      </w:r>
      <w:r w:rsidR="00C81B93">
        <w:t>1</w:t>
      </w:r>
      <w:r w:rsidRPr="004D3578">
        <w:tab/>
      </w:r>
      <w:r>
        <w:t>Use case</w:t>
      </w:r>
      <w:r w:rsidRPr="00F239B0">
        <w:t xml:space="preserve"> </w:t>
      </w:r>
      <w:r>
        <w:t>#</w:t>
      </w:r>
      <w:r w:rsidR="00C81B93">
        <w:t>1</w:t>
      </w:r>
      <w:r w:rsidRPr="00F239B0">
        <w:t xml:space="preserve">: </w:t>
      </w:r>
      <w:r w:rsidR="00C81B93" w:rsidRPr="00C81B93">
        <w:t xml:space="preserve"> </w:t>
      </w:r>
      <w:r w:rsidR="00C81B93" w:rsidRPr="002070FC">
        <w:t>Estimation of containerized VNF</w:t>
      </w:r>
      <w:r w:rsidR="00C81B93">
        <w:t>/VNFC</w:t>
      </w:r>
      <w:r w:rsidR="00C81B93" w:rsidRPr="002070FC">
        <w:t xml:space="preserve"> energy consumption</w:t>
      </w:r>
      <w:bookmarkEnd w:id="32"/>
    </w:p>
    <w:p w14:paraId="0BDE6309" w14:textId="15537C9C" w:rsidR="000F7AFF" w:rsidRDefault="000F7AFF" w:rsidP="000F7AFF">
      <w:pPr>
        <w:pStyle w:val="Heading3"/>
        <w:rPr>
          <w:lang w:eastAsia="ko-KR"/>
        </w:rPr>
      </w:pPr>
      <w:bookmarkStart w:id="33" w:name="_Toc164784858"/>
      <w:r>
        <w:rPr>
          <w:lang w:eastAsia="ko-KR"/>
        </w:rPr>
        <w:t>5.</w:t>
      </w:r>
      <w:r w:rsidR="006C54E1">
        <w:rPr>
          <w:lang w:eastAsia="ko-KR"/>
        </w:rPr>
        <w:t>1</w:t>
      </w:r>
      <w:r>
        <w:rPr>
          <w:lang w:eastAsia="ko-KR"/>
        </w:rPr>
        <w:t>.1</w:t>
      </w:r>
      <w:r>
        <w:rPr>
          <w:lang w:eastAsia="ko-KR"/>
        </w:rPr>
        <w:tab/>
        <w:t>Description</w:t>
      </w:r>
      <w:bookmarkEnd w:id="33"/>
    </w:p>
    <w:p w14:paraId="5496242C" w14:textId="707044CE" w:rsidR="006C54E1" w:rsidRPr="006C54E1" w:rsidRDefault="006C54E1" w:rsidP="006C54E1">
      <w:pPr>
        <w:rPr>
          <w:rFonts w:eastAsia="SimSun"/>
          <w:lang w:val="en-US" w:eastAsia="ko-KR"/>
        </w:rPr>
      </w:pPr>
      <w:r w:rsidRPr="006C54E1">
        <w:rPr>
          <w:rFonts w:eastAsia="SimSun"/>
          <w:lang w:val="en-US" w:eastAsia="ko-KR"/>
        </w:rPr>
        <w:t xml:space="preserve">In Rel-18, in order to be able to estimate the energy consumption of 5GC Network Functions, the 3GPP management system estimates the energy consumption of VNF/VNFCs which compose the 5GC NFs. To achieve this, it collects, from NFV-MANO, metrics such as mean virtual CPU usage, mean virtual disk usage, </w:t>
      </w:r>
      <w:proofErr w:type="gramStart"/>
      <w:r w:rsidRPr="006C54E1">
        <w:rPr>
          <w:rFonts w:eastAsia="SimSun"/>
          <w:lang w:val="en-US" w:eastAsia="ko-KR"/>
        </w:rPr>
        <w:t>mean</w:t>
      </w:r>
      <w:proofErr w:type="gramEnd"/>
      <w:r w:rsidRPr="006C54E1">
        <w:rPr>
          <w:rFonts w:eastAsia="SimSun"/>
          <w:lang w:val="en-US" w:eastAsia="ko-KR"/>
        </w:rPr>
        <w:t xml:space="preserve"> virtual memory usage and I/O traffic for all VNF/VNFCs which compose the 5GC NFs.</w:t>
      </w:r>
    </w:p>
    <w:p w14:paraId="1EF68A52" w14:textId="4351F8DA" w:rsidR="006C54E1" w:rsidRPr="006C54E1" w:rsidRDefault="006C54E1" w:rsidP="006C54E1">
      <w:pPr>
        <w:rPr>
          <w:rFonts w:eastAsia="SimSun"/>
          <w:lang w:val="en-US" w:eastAsia="ko-KR"/>
        </w:rPr>
      </w:pPr>
      <w:r w:rsidRPr="006C54E1">
        <w:rPr>
          <w:rFonts w:eastAsia="SimSun"/>
          <w:lang w:val="en-US" w:eastAsia="ko-KR"/>
        </w:rPr>
        <w:t>The existing definition of the Energy Consumption (EC) of VNF/VNFCs (see TS 28.554 [</w:t>
      </w:r>
      <w:r>
        <w:rPr>
          <w:rFonts w:eastAsia="SimSun"/>
          <w:lang w:val="en-US" w:eastAsia="ko-KR"/>
        </w:rPr>
        <w:t>2</w:t>
      </w:r>
      <w:r w:rsidRPr="006C54E1">
        <w:rPr>
          <w:rFonts w:eastAsia="SimSun"/>
          <w:lang w:val="en-US" w:eastAsia="ko-KR"/>
        </w:rPr>
        <w:t>] – clauses 6.7.3.1.2 and 6.7.3.1.3) is valid for VM-based VNFs, i.e. when VNF/VNFC(s) are implemented on Virtual Machine(s) (VM).</w:t>
      </w:r>
    </w:p>
    <w:p w14:paraId="73253990" w14:textId="45C89A3D" w:rsidR="006C54E1" w:rsidRPr="006C54E1" w:rsidRDefault="006C54E1" w:rsidP="006C54E1">
      <w:pPr>
        <w:rPr>
          <w:rFonts w:eastAsia="SimSun"/>
          <w:lang w:val="en-US" w:eastAsia="ko-KR"/>
        </w:rPr>
      </w:pPr>
      <w:r w:rsidRPr="006C54E1">
        <w:rPr>
          <w:rFonts w:eastAsia="SimSun"/>
          <w:lang w:val="en-US" w:eastAsia="ko-KR"/>
        </w:rPr>
        <w:t>However, according to ETSI ISG NFV, VNF/VNFCs may also be implemented using OS container technology (see e.g. [</w:t>
      </w:r>
      <w:r>
        <w:rPr>
          <w:rFonts w:eastAsia="SimSun"/>
          <w:lang w:val="en-US" w:eastAsia="ko-KR"/>
        </w:rPr>
        <w:t>3</w:t>
      </w:r>
      <w:r w:rsidRPr="006C54E1">
        <w:rPr>
          <w:rFonts w:eastAsia="SimSun"/>
          <w:lang w:val="en-US" w:eastAsia="ko-KR"/>
        </w:rPr>
        <w:t>] and [</w:t>
      </w:r>
      <w:r>
        <w:rPr>
          <w:rFonts w:eastAsia="SimSun"/>
          <w:lang w:val="en-US" w:eastAsia="ko-KR"/>
        </w:rPr>
        <w:t>4</w:t>
      </w:r>
      <w:r w:rsidRPr="006C54E1">
        <w:rPr>
          <w:rFonts w:eastAsia="SimSun"/>
          <w:lang w:val="en-US" w:eastAsia="ko-KR"/>
        </w:rPr>
        <w:t>]).</w:t>
      </w:r>
    </w:p>
    <w:p w14:paraId="761E37FB" w14:textId="0AB2A8A3" w:rsidR="006C54E1" w:rsidRPr="006C54E1" w:rsidRDefault="006C54E1" w:rsidP="006C54E1">
      <w:pPr>
        <w:rPr>
          <w:rFonts w:eastAsia="SimSun"/>
          <w:lang w:val="en-US" w:eastAsia="ko-KR"/>
        </w:rPr>
      </w:pPr>
      <w:r w:rsidRPr="006C54E1">
        <w:rPr>
          <w:rFonts w:eastAsia="SimSun"/>
          <w:lang w:val="en-US" w:eastAsia="ko-KR"/>
        </w:rPr>
        <w:t>In the context of this use case, a VNF (respectively VNFC) running using OS container technology is called a 'containerized VNF' (resp. 'containerized VNFC'), and is similar to a ‘containerized workload’ as defined in ETSI GS NFV-IFA 040 [</w:t>
      </w:r>
      <w:r>
        <w:rPr>
          <w:rFonts w:eastAsia="SimSun"/>
          <w:lang w:val="en-US" w:eastAsia="ko-KR"/>
        </w:rPr>
        <w:t>4</w:t>
      </w:r>
      <w:r w:rsidRPr="006C54E1">
        <w:rPr>
          <w:rFonts w:eastAsia="SimSun"/>
          <w:lang w:val="en-US" w:eastAsia="ko-KR"/>
        </w:rPr>
        <w:t>] clause 3.1.</w:t>
      </w:r>
    </w:p>
    <w:p w14:paraId="00567CF7" w14:textId="5EB81B9B" w:rsidR="006C54E1" w:rsidRPr="006C54E1" w:rsidRDefault="006C54E1" w:rsidP="006C54E1">
      <w:pPr>
        <w:rPr>
          <w:rFonts w:eastAsia="SimSun"/>
          <w:lang w:val="en-US" w:eastAsia="ko-KR"/>
        </w:rPr>
      </w:pPr>
      <w:r w:rsidRPr="006C54E1">
        <w:rPr>
          <w:rFonts w:eastAsia="SimSun"/>
          <w:lang w:val="en-US" w:eastAsia="ko-KR"/>
        </w:rPr>
        <w:t>This use case addresses the situation in which the network operator wants to estimate the energy consumption of 5GC NFs which are based on containerized VNF/VNFCs, using NFV-MANO.</w:t>
      </w:r>
    </w:p>
    <w:p w14:paraId="61F7786A" w14:textId="76C5E366" w:rsidR="006C54E1" w:rsidRDefault="006C54E1" w:rsidP="000F7AFF">
      <w:pPr>
        <w:pStyle w:val="EditorsNote"/>
        <w:rPr>
          <w:lang w:eastAsia="ko-KR"/>
        </w:rPr>
      </w:pPr>
      <w:r w:rsidRPr="006C54E1">
        <w:rPr>
          <w:lang w:eastAsia="ko-KR"/>
        </w:rPr>
        <w:t>Editor’s note: this use case and the related potential requirements have dependency on the future version of DGS/NFV-IFA027 (see latest available version in [</w:t>
      </w:r>
      <w:r>
        <w:rPr>
          <w:lang w:eastAsia="ko-KR"/>
        </w:rPr>
        <w:t>5</w:t>
      </w:r>
      <w:r w:rsidRPr="006C54E1">
        <w:rPr>
          <w:lang w:eastAsia="ko-KR"/>
        </w:rPr>
        <w:t>]) expected end of May 2024, with a first publication version in Release 5 as v5.1.1</w:t>
      </w:r>
      <w:r>
        <w:rPr>
          <w:lang w:val="en-US" w:eastAsia="ko-KR"/>
        </w:rPr>
        <w:t>.</w:t>
      </w:r>
    </w:p>
    <w:p w14:paraId="60742270" w14:textId="266729D2" w:rsidR="000F7AFF" w:rsidRDefault="000F7AFF" w:rsidP="000F7AFF">
      <w:pPr>
        <w:pStyle w:val="Heading3"/>
        <w:rPr>
          <w:lang w:eastAsia="ko-KR"/>
        </w:rPr>
      </w:pPr>
      <w:bookmarkStart w:id="34" w:name="_Toc164784859"/>
      <w:r>
        <w:rPr>
          <w:lang w:eastAsia="ko-KR"/>
        </w:rPr>
        <w:t>5.</w:t>
      </w:r>
      <w:r w:rsidR="006C54E1">
        <w:rPr>
          <w:lang w:eastAsia="ko-KR"/>
        </w:rPr>
        <w:t>1</w:t>
      </w:r>
      <w:r>
        <w:rPr>
          <w:lang w:eastAsia="ko-KR"/>
        </w:rPr>
        <w:t>.2</w:t>
      </w:r>
      <w:r>
        <w:rPr>
          <w:lang w:eastAsia="ko-KR"/>
        </w:rPr>
        <w:tab/>
        <w:t>Potential requirements</w:t>
      </w:r>
      <w:bookmarkEnd w:id="34"/>
    </w:p>
    <w:p w14:paraId="6C0D50B8" w14:textId="77777777" w:rsid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-CON-1</w:t>
      </w:r>
      <w:r w:rsidRPr="00CA6912">
        <w:rPr>
          <w:lang w:eastAsia="ko-KR"/>
        </w:rPr>
        <w:t>: The</w:t>
      </w:r>
      <w:r>
        <w:rPr>
          <w:lang w:eastAsia="ko-KR"/>
        </w:rPr>
        <w:t xml:space="preserve"> 3GPP management system should be able to estimate </w:t>
      </w:r>
      <w:bookmarkStart w:id="35" w:name="_Hlk161820500"/>
      <w:r>
        <w:rPr>
          <w:lang w:eastAsia="ko-KR"/>
        </w:rPr>
        <w:t>the energy consumption of 5GC NFs based on containerized VNF/VNFCs</w:t>
      </w:r>
      <w:bookmarkEnd w:id="35"/>
      <w:r>
        <w:rPr>
          <w:lang w:eastAsia="ko-KR"/>
        </w:rPr>
        <w:t>.</w:t>
      </w:r>
    </w:p>
    <w:p w14:paraId="0AF906B9" w14:textId="55DE885F" w:rsidR="006C54E1" w:rsidRPr="006C54E1" w:rsidRDefault="006C54E1" w:rsidP="006C54E1">
      <w:pPr>
        <w:rPr>
          <w:lang w:eastAsia="ko-KR"/>
        </w:rPr>
      </w:pPr>
      <w:r w:rsidRPr="00CA6912">
        <w:rPr>
          <w:b/>
          <w:lang w:eastAsia="ko-KR"/>
        </w:rPr>
        <w:t>REQ-Energy_</w:t>
      </w:r>
      <w:r>
        <w:rPr>
          <w:b/>
          <w:lang w:eastAsia="ko-KR"/>
        </w:rPr>
        <w:t>Consumption</w:t>
      </w:r>
      <w:r w:rsidRPr="00CA6912">
        <w:rPr>
          <w:b/>
          <w:lang w:eastAsia="ko-KR"/>
        </w:rPr>
        <w:t>_</w:t>
      </w:r>
      <w:r>
        <w:rPr>
          <w:b/>
          <w:lang w:eastAsia="ko-KR"/>
        </w:rPr>
        <w:t>Containerized</w:t>
      </w:r>
      <w:r w:rsidRPr="00CA6912">
        <w:rPr>
          <w:b/>
          <w:lang w:eastAsia="ko-KR"/>
        </w:rPr>
        <w:t>-CON-</w:t>
      </w:r>
      <w:r>
        <w:rPr>
          <w:b/>
          <w:lang w:eastAsia="ko-KR"/>
        </w:rPr>
        <w:t>2</w:t>
      </w:r>
      <w:r w:rsidRPr="00CA6912">
        <w:rPr>
          <w:lang w:eastAsia="ko-KR"/>
        </w:rPr>
        <w:t>: The</w:t>
      </w:r>
      <w:r>
        <w:rPr>
          <w:lang w:eastAsia="ko-KR"/>
        </w:rPr>
        <w:t xml:space="preserve"> 3GPP management system should be able to expose </w:t>
      </w:r>
      <w:r w:rsidRPr="001C6ADA">
        <w:rPr>
          <w:lang w:eastAsia="ko-KR"/>
        </w:rPr>
        <w:t>the energy consumption of 5GC NFs based on containerized VNF/VNFCs</w:t>
      </w:r>
      <w:r>
        <w:rPr>
          <w:lang w:eastAsia="ko-KR"/>
        </w:rPr>
        <w:t xml:space="preserve"> to authorized consumer(s)</w:t>
      </w:r>
    </w:p>
    <w:p w14:paraId="625A1F4B" w14:textId="158C72F5" w:rsidR="000F7AFF" w:rsidRDefault="000F7AFF" w:rsidP="000F7AFF">
      <w:pPr>
        <w:pStyle w:val="EditorsNote"/>
        <w:rPr>
          <w:lang w:eastAsia="ko-KR"/>
        </w:rPr>
      </w:pPr>
    </w:p>
    <w:p w14:paraId="366F5CB5" w14:textId="282699FA" w:rsidR="000F7AFF" w:rsidRPr="007837C8" w:rsidRDefault="000F7AFF" w:rsidP="000F7AFF">
      <w:pPr>
        <w:pStyle w:val="Heading3"/>
        <w:rPr>
          <w:lang w:eastAsia="ko-KR"/>
        </w:rPr>
      </w:pPr>
      <w:bookmarkStart w:id="36" w:name="_Toc164784860"/>
      <w:proofErr w:type="gramStart"/>
      <w:r>
        <w:rPr>
          <w:lang w:eastAsia="ko-KR"/>
        </w:rPr>
        <w:t>5</w:t>
      </w:r>
      <w:r w:rsidRPr="007837C8">
        <w:rPr>
          <w:lang w:eastAsia="ko-KR"/>
        </w:rPr>
        <w:t>.</w:t>
      </w:r>
      <w:r>
        <w:rPr>
          <w:lang w:eastAsia="ko-KR"/>
        </w:rPr>
        <w:t>X.3</w:t>
      </w:r>
      <w:proofErr w:type="gramEnd"/>
      <w:r w:rsidRPr="007837C8">
        <w:rPr>
          <w:lang w:eastAsia="ko-KR"/>
        </w:rPr>
        <w:tab/>
        <w:t>Potential solutions</w:t>
      </w:r>
      <w:bookmarkEnd w:id="36"/>
    </w:p>
    <w:p w14:paraId="69446B23" w14:textId="0A710D8A" w:rsidR="000F7AFF" w:rsidRPr="00EA5506" w:rsidRDefault="000F7AFF" w:rsidP="000F7AFF">
      <w:pPr>
        <w:pStyle w:val="Heading4"/>
        <w:rPr>
          <w:lang w:val="en-US"/>
        </w:rPr>
      </w:pPr>
      <w:proofErr w:type="gramStart"/>
      <w:r>
        <w:rPr>
          <w:lang w:val="en-US"/>
        </w:rPr>
        <w:t>5</w:t>
      </w:r>
      <w:r w:rsidRPr="00EA5506">
        <w:rPr>
          <w:lang w:val="en-US"/>
        </w:rPr>
        <w:t>.</w:t>
      </w:r>
      <w:r>
        <w:rPr>
          <w:lang w:val="en-US"/>
        </w:rPr>
        <w:t>X.3</w:t>
      </w:r>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00CF0053" w14:textId="58817E79" w:rsidR="000F7AFF" w:rsidRDefault="000F7AFF" w:rsidP="000F7AFF">
      <w:pPr>
        <w:pStyle w:val="Heading5"/>
        <w:rPr>
          <w:lang w:eastAsia="ko-KR"/>
        </w:rPr>
      </w:pPr>
      <w:proofErr w:type="gramStart"/>
      <w:r>
        <w:rPr>
          <w:lang w:eastAsia="ko-KR"/>
        </w:rPr>
        <w:t>5.X.3.i.1</w:t>
      </w:r>
      <w:proofErr w:type="gramEnd"/>
      <w:r>
        <w:rPr>
          <w:lang w:eastAsia="ko-KR"/>
        </w:rPr>
        <w:tab/>
        <w:t>Introduction</w:t>
      </w:r>
    </w:p>
    <w:p w14:paraId="204C2521" w14:textId="77777777" w:rsidR="000F7AFF" w:rsidRDefault="000F7AFF" w:rsidP="000F7AFF">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24392694" w14:textId="2283A2AF" w:rsidR="000F7AFF" w:rsidRDefault="000F7AFF" w:rsidP="000F7AFF">
      <w:pPr>
        <w:pStyle w:val="Heading5"/>
        <w:rPr>
          <w:lang w:eastAsia="ko-KR"/>
        </w:rPr>
      </w:pPr>
      <w:proofErr w:type="gramStart"/>
      <w:r>
        <w:rPr>
          <w:lang w:eastAsia="ko-KR"/>
        </w:rPr>
        <w:t>5.X.3.i.2</w:t>
      </w:r>
      <w:proofErr w:type="gramEnd"/>
      <w:r>
        <w:rPr>
          <w:lang w:eastAsia="ko-KR"/>
        </w:rPr>
        <w:tab/>
        <w:t>Description</w:t>
      </w:r>
    </w:p>
    <w:p w14:paraId="60EF5511" w14:textId="4822E1F7" w:rsidR="00F97472" w:rsidRDefault="000F7AFF" w:rsidP="000F7AFF">
      <w:pPr>
        <w:pStyle w:val="EditorsNote"/>
      </w:pPr>
      <w:r>
        <w:t>Editor's Note:</w:t>
      </w:r>
      <w:r>
        <w:tab/>
      </w:r>
      <w:r>
        <w:rPr>
          <w:lang w:val="en-US"/>
        </w:rPr>
        <w:t>This clause further details the potential solution and any assumptions made</w:t>
      </w:r>
      <w:r>
        <w:t>.</w:t>
      </w:r>
      <w:bookmarkStart w:id="37" w:name="_GoBack"/>
      <w:bookmarkEnd w:id="37"/>
    </w:p>
    <w:p w14:paraId="20E235F3" w14:textId="1D696559" w:rsidR="000F7AFF" w:rsidRPr="007837C8" w:rsidRDefault="000F7AFF" w:rsidP="000F7AFF">
      <w:pPr>
        <w:pStyle w:val="Heading3"/>
        <w:rPr>
          <w:lang w:eastAsia="ko-KR"/>
        </w:rPr>
      </w:pPr>
      <w:bookmarkStart w:id="38" w:name="_Toc164784861"/>
      <w:proofErr w:type="gramStart"/>
      <w:r>
        <w:rPr>
          <w:lang w:eastAsia="ko-KR"/>
        </w:rPr>
        <w:lastRenderedPageBreak/>
        <w:t>5</w:t>
      </w:r>
      <w:r w:rsidRPr="007837C8">
        <w:rPr>
          <w:lang w:eastAsia="ko-KR"/>
        </w:rPr>
        <w:t>.</w:t>
      </w:r>
      <w:r>
        <w:rPr>
          <w:lang w:eastAsia="ko-KR"/>
        </w:rPr>
        <w:t>X.4</w:t>
      </w:r>
      <w:proofErr w:type="gramEnd"/>
      <w:r w:rsidRPr="007837C8">
        <w:rPr>
          <w:lang w:eastAsia="ko-KR"/>
        </w:rPr>
        <w:tab/>
      </w:r>
      <w:r>
        <w:rPr>
          <w:lang w:eastAsia="ko-KR"/>
        </w:rPr>
        <w:t>Evaluation of potential</w:t>
      </w:r>
      <w:r w:rsidRPr="007837C8">
        <w:rPr>
          <w:lang w:eastAsia="ko-KR"/>
        </w:rPr>
        <w:t xml:space="preserve"> solutions</w:t>
      </w:r>
      <w:bookmarkEnd w:id="38"/>
    </w:p>
    <w:p w14:paraId="213C7DB3" w14:textId="77777777" w:rsidR="000F7AFF" w:rsidRPr="00425549" w:rsidRDefault="000F7AFF" w:rsidP="000F7AFF">
      <w:pPr>
        <w:pStyle w:val="EditorsNote"/>
      </w:pPr>
      <w:r>
        <w:t>Editor's Note:</w:t>
      </w:r>
      <w:r>
        <w:tab/>
      </w:r>
      <w:r w:rsidRPr="004B27FF">
        <w:t>This clause provides the evaluation of potential solutions.</w:t>
      </w:r>
    </w:p>
    <w:p w14:paraId="6A2318D4" w14:textId="7E978F8A" w:rsidR="00D31EB5" w:rsidRPr="004D3578" w:rsidRDefault="00D31EB5" w:rsidP="00D31EB5">
      <w:pPr>
        <w:pStyle w:val="Heading2"/>
      </w:pPr>
      <w:bookmarkStart w:id="39" w:name="_Toc16839376"/>
      <w:bookmarkStart w:id="40" w:name="_Toc21087538"/>
      <w:bookmarkStart w:id="41" w:name="_Toc164784862"/>
      <w:r>
        <w:t>5</w:t>
      </w:r>
      <w:r w:rsidRPr="004D3578">
        <w:t>.</w:t>
      </w:r>
      <w:r>
        <w:t>2</w:t>
      </w:r>
      <w:r w:rsidRPr="004D3578">
        <w:tab/>
      </w:r>
      <w:r>
        <w:rPr>
          <w:lang w:eastAsia="zh-CN"/>
        </w:rPr>
        <w:t>Use</w:t>
      </w:r>
      <w:r>
        <w:t xml:space="preserve"> case</w:t>
      </w:r>
      <w:r w:rsidRPr="00F239B0">
        <w:t xml:space="preserve"> </w:t>
      </w:r>
      <w:r w:rsidR="00AC377E">
        <w:t>#</w:t>
      </w:r>
      <w:r>
        <w:t>2</w:t>
      </w:r>
      <w:r w:rsidRPr="00F239B0">
        <w:t xml:space="preserve">: </w:t>
      </w:r>
      <w:bookmarkEnd w:id="39"/>
      <w:bookmarkEnd w:id="40"/>
      <w:r>
        <w:rPr>
          <w:rFonts w:cs="Arial"/>
          <w:lang w:val="en-US" w:eastAsia="zh-CN"/>
        </w:rPr>
        <w:t>Actual energy consumption</w:t>
      </w:r>
      <w:r w:rsidRPr="002070FC">
        <w:t xml:space="preserve"> of VNF</w:t>
      </w:r>
      <w:r>
        <w:t>/VNFC</w:t>
      </w:r>
      <w:bookmarkEnd w:id="41"/>
      <w:r w:rsidRPr="002070FC">
        <w:t xml:space="preserve"> </w:t>
      </w:r>
    </w:p>
    <w:p w14:paraId="5F7C7D5E" w14:textId="77777777" w:rsidR="00D31EB5" w:rsidRDefault="00D31EB5" w:rsidP="00D31EB5">
      <w:pPr>
        <w:pStyle w:val="Heading3"/>
        <w:rPr>
          <w:lang w:eastAsia="ko-KR"/>
        </w:rPr>
      </w:pPr>
      <w:bookmarkStart w:id="42" w:name="_Toc500949092"/>
      <w:bookmarkStart w:id="43" w:name="_Toc16839377"/>
      <w:bookmarkStart w:id="44" w:name="_Toc21087539"/>
      <w:bookmarkStart w:id="45" w:name="_Toc164784863"/>
      <w:bookmarkStart w:id="46" w:name="_Hlk500943653"/>
      <w:r>
        <w:rPr>
          <w:lang w:eastAsia="ko-KR"/>
        </w:rPr>
        <w:t>5.2.1</w:t>
      </w:r>
      <w:r>
        <w:rPr>
          <w:lang w:eastAsia="ko-KR"/>
        </w:rPr>
        <w:tab/>
        <w:t>Description</w:t>
      </w:r>
      <w:bookmarkEnd w:id="42"/>
      <w:bookmarkEnd w:id="43"/>
      <w:bookmarkEnd w:id="44"/>
      <w:bookmarkEnd w:id="45"/>
    </w:p>
    <w:bookmarkEnd w:id="46"/>
    <w:p w14:paraId="45E25EC2" w14:textId="77777777" w:rsidR="00D31EB5" w:rsidRDefault="00D31EB5" w:rsidP="00D31EB5">
      <w:r>
        <w:rPr>
          <w:lang w:val="en-US" w:eastAsia="ko-KR"/>
        </w:rPr>
        <w:t>For</w:t>
      </w:r>
      <w:r w:rsidRPr="00CD6C02">
        <w:rPr>
          <w:lang w:val="en-US" w:eastAsia="ko-KR"/>
        </w:rPr>
        <w:t xml:space="preserve"> Energy Consumption (EC) of VNF/VNFCs </w:t>
      </w:r>
      <w:r>
        <w:rPr>
          <w:lang w:val="en-US" w:eastAsia="ko-KR"/>
        </w:rPr>
        <w:t xml:space="preserve">only </w:t>
      </w:r>
      <w:r>
        <w:rPr>
          <w:lang w:val="en-US"/>
        </w:rPr>
        <w:t xml:space="preserve">estimated measurement is supported as defined in </w:t>
      </w:r>
      <w:r w:rsidRPr="00CD6C02">
        <w:rPr>
          <w:lang w:val="en-US" w:eastAsia="ko-KR"/>
        </w:rPr>
        <w:t>clauses 6.7.3.1.2 and 6.7.3.1.3</w:t>
      </w:r>
      <w:r w:rsidRPr="00CD6C02" w:rsidDel="00D039DD">
        <w:rPr>
          <w:lang w:val="en-US" w:eastAsia="ko-KR"/>
        </w:rPr>
        <w:t xml:space="preserve"> </w:t>
      </w:r>
      <w:r>
        <w:rPr>
          <w:lang w:val="en-US" w:eastAsia="ko-KR"/>
        </w:rPr>
        <w:t>of</w:t>
      </w:r>
      <w:r w:rsidRPr="00CD6C02">
        <w:rPr>
          <w:lang w:val="en-US" w:eastAsia="ko-KR"/>
        </w:rPr>
        <w:t xml:space="preserve"> TS 28.554 [</w:t>
      </w:r>
      <w:r>
        <w:rPr>
          <w:lang w:val="en-US" w:eastAsia="ko-KR"/>
        </w:rPr>
        <w:t>2</w:t>
      </w:r>
      <w:r w:rsidRPr="00CD6C02">
        <w:rPr>
          <w:lang w:val="en-US" w:eastAsia="ko-KR"/>
        </w:rPr>
        <w:t>]).</w:t>
      </w:r>
      <w:r>
        <w:rPr>
          <w:lang w:val="en-US" w:eastAsia="ko-KR"/>
        </w:rPr>
        <w:t xml:space="preserve"> The way to calculate the estimated VNF/VNFC energy consumption requires obtaining the</w:t>
      </w:r>
      <w:r>
        <w:t xml:space="preserve"> sum of the vCPU mean usage of all virtual compute resource instances running on the same NFVI Node during the same observation period, all separately provided by NFV MANO (see clause 7.1.2 of ETSI GS NFV-IFA 027 [6]). </w:t>
      </w:r>
    </w:p>
    <w:p w14:paraId="185A09A0" w14:textId="77777777" w:rsidR="00D31EB5" w:rsidRPr="00CD6C02" w:rsidRDefault="00D31EB5" w:rsidP="00D31EB5">
      <w:pPr>
        <w:rPr>
          <w:lang w:val="en-US" w:eastAsia="ko-KR"/>
        </w:rPr>
      </w:pPr>
      <w:r>
        <w:t xml:space="preserve">The issue is that there is no easy way to obtain all virtual compute resource instances information running on the same NFVI Node and measure the vCPU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 </w:t>
      </w:r>
    </w:p>
    <w:p w14:paraId="51300E19" w14:textId="77777777" w:rsidR="00D31EB5" w:rsidRDefault="00D31EB5" w:rsidP="00D31EB5">
      <w:r>
        <w:rPr>
          <w:rFonts w:hint="eastAsia"/>
          <w:lang w:val="en-US" w:eastAsia="zh-CN"/>
        </w:rPr>
        <w:t>A</w:t>
      </w:r>
      <w:r>
        <w:rPr>
          <w:lang w:val="en-US" w:eastAsia="zh-CN"/>
        </w:rPr>
        <w:t xml:space="preserve">s described in clause 7.1.18 and clause 7.4.12 of </w:t>
      </w:r>
      <w:r>
        <w:t>ETSI GS NFV-IFA 027 [6]</w:t>
      </w:r>
      <w:r w:rsidRPr="006C7627">
        <w:rPr>
          <w:lang w:val="en-US" w:eastAsia="zh-CN"/>
        </w:rPr>
        <w:t xml:space="preserve">, the </w:t>
      </w:r>
      <w:r w:rsidRPr="00922312">
        <w:rPr>
          <w:lang w:val="en-US" w:eastAsia="zh-CN"/>
        </w:rPr>
        <w:t>actual energy consumption of virtual compute and OS container workload is provided.</w:t>
      </w:r>
      <w:r>
        <w:rPr>
          <w:lang w:val="en-US" w:eastAsia="zh-CN"/>
        </w:rPr>
        <w:t xml:space="preserve"> As an enhancement</w:t>
      </w:r>
      <w:r>
        <w:rPr>
          <w:rFonts w:hint="eastAsia"/>
          <w:lang w:eastAsia="zh-CN"/>
        </w:rPr>
        <w:t>,</w:t>
      </w:r>
      <w:r>
        <w:rPr>
          <w:lang w:eastAsia="zh-CN"/>
        </w:rPr>
        <w:t xml:space="preserve"> t</w:t>
      </w:r>
      <w:r>
        <w:t>his use case is to study:</w:t>
      </w:r>
    </w:p>
    <w:p w14:paraId="3B99C028" w14:textId="77777777" w:rsidR="00D31EB5" w:rsidRDefault="00D31EB5" w:rsidP="00D31EB5">
      <w:r>
        <w:t xml:space="preserve">a) </w:t>
      </w:r>
      <w:proofErr w:type="gramStart"/>
      <w:r>
        <w:t>potential</w:t>
      </w:r>
      <w:proofErr w:type="gramEnd"/>
      <w:r>
        <w:t xml:space="preserve"> enhancements to existing Energy Consumption (EC) of VM-based VNF/VNFCs measurement and </w:t>
      </w:r>
    </w:p>
    <w:p w14:paraId="146D87AA" w14:textId="77777777" w:rsidR="00D31EB5" w:rsidRDefault="00D31EB5" w:rsidP="00D31EB5">
      <w:pPr>
        <w:rPr>
          <w:lang w:val="en-US" w:eastAsia="zh-CN"/>
        </w:rPr>
      </w:pPr>
      <w:r>
        <w:t xml:space="preserve">b) </w:t>
      </w:r>
      <w:proofErr w:type="gramStart"/>
      <w:r>
        <w:t>potential</w:t>
      </w:r>
      <w:proofErr w:type="gramEnd"/>
      <w:r>
        <w:t xml:space="preserve"> extension to Energy Consumption (EC) of containerized VNF/VNFCs measurement.</w:t>
      </w:r>
    </w:p>
    <w:p w14:paraId="48FA4306" w14:textId="689804ED" w:rsidR="00D31EB5" w:rsidRDefault="00D31EB5" w:rsidP="00D31EB5">
      <w:pPr>
        <w:pStyle w:val="Heading3"/>
      </w:pPr>
      <w:bookmarkStart w:id="47" w:name="_Toc164784864"/>
      <w:r w:rsidRPr="003B00C2">
        <w:t>5.</w:t>
      </w:r>
      <w:r>
        <w:t>2</w:t>
      </w:r>
      <w:r w:rsidRPr="003B00C2">
        <w:t>.2</w:t>
      </w:r>
      <w:r w:rsidRPr="003B00C2">
        <w:tab/>
      </w:r>
      <w:r w:rsidRPr="003B00C2">
        <w:tab/>
        <w:t>Potential Requirements</w:t>
      </w:r>
      <w:bookmarkEnd w:id="47"/>
    </w:p>
    <w:p w14:paraId="43EA14D9" w14:textId="77777777" w:rsidR="00D31EB5" w:rsidRDefault="00D31EB5" w:rsidP="00D31EB5">
      <w:pPr>
        <w:rPr>
          <w:b/>
        </w:rPr>
      </w:pPr>
      <w:r w:rsidRPr="00DE54AA">
        <w:rPr>
          <w:b/>
        </w:rPr>
        <w:t>REQ-</w:t>
      </w:r>
      <w:r>
        <w:rPr>
          <w:b/>
        </w:rPr>
        <w:t>ENHANCEMENT-MEAS</w:t>
      </w:r>
      <w:r w:rsidRPr="00DE54AA">
        <w:rPr>
          <w:b/>
        </w:rPr>
        <w:t>-01:</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VM-based</w:t>
      </w:r>
      <w:r w:rsidRPr="00922312">
        <w:t xml:space="preserve"> VNF/VNFCs</w:t>
      </w:r>
      <w:r>
        <w:rPr>
          <w:kern w:val="2"/>
          <w:szCs w:val="18"/>
          <w:lang w:eastAsia="zh-CN" w:bidi="ar-KW"/>
        </w:rPr>
        <w:t>.</w:t>
      </w:r>
    </w:p>
    <w:p w14:paraId="062E903E" w14:textId="77777777" w:rsidR="00D31EB5" w:rsidRDefault="00D31EB5" w:rsidP="00D31EB5">
      <w:pPr>
        <w:rPr>
          <w:b/>
        </w:rPr>
      </w:pPr>
      <w:r w:rsidRPr="00DE54AA">
        <w:rPr>
          <w:b/>
        </w:rPr>
        <w:t>REQ-</w:t>
      </w:r>
      <w:r>
        <w:rPr>
          <w:b/>
        </w:rPr>
        <w:t>ENHANCEMENT-MEAS-02</w:t>
      </w:r>
      <w:r w:rsidRPr="00DE54AA">
        <w:rPr>
          <w:b/>
        </w:rPr>
        <w:t>:</w:t>
      </w:r>
      <w:r>
        <w:rPr>
          <w:b/>
        </w:rPr>
        <w:t xml:space="preserve"> </w:t>
      </w:r>
      <w:r>
        <w:rPr>
          <w:kern w:val="2"/>
          <w:szCs w:val="18"/>
          <w:lang w:eastAsia="zh-CN" w:bidi="ar-KW"/>
        </w:rPr>
        <w:t xml:space="preserve">The 3GPP management system should have a capability to provide the </w:t>
      </w:r>
      <w:r>
        <w:rPr>
          <w:lang w:val="en-US" w:eastAsia="zh-CN"/>
        </w:rPr>
        <w:t xml:space="preserve">actual energy consumption of </w:t>
      </w:r>
      <w:r>
        <w:t xml:space="preserve">containerized </w:t>
      </w:r>
      <w:r w:rsidRPr="00922312">
        <w:t>VNF/VNFCs</w:t>
      </w:r>
      <w:r>
        <w:rPr>
          <w:kern w:val="2"/>
          <w:szCs w:val="18"/>
          <w:lang w:eastAsia="zh-CN" w:bidi="ar-KW"/>
        </w:rPr>
        <w:t>.</w:t>
      </w:r>
    </w:p>
    <w:p w14:paraId="0082B81C" w14:textId="086A5A0D" w:rsidR="000A3C69" w:rsidRPr="004D3578" w:rsidRDefault="000A3C69" w:rsidP="000A3C69">
      <w:pPr>
        <w:pStyle w:val="Heading2"/>
      </w:pPr>
      <w:bookmarkStart w:id="48" w:name="_Toc164784865"/>
      <w:r>
        <w:t>5</w:t>
      </w:r>
      <w:r w:rsidRPr="004D3578">
        <w:t>.</w:t>
      </w:r>
      <w:r>
        <w:t>3</w:t>
      </w:r>
      <w:r w:rsidRPr="004D3578">
        <w:tab/>
      </w:r>
      <w:r>
        <w:t>Use case</w:t>
      </w:r>
      <w:r w:rsidRPr="00F239B0">
        <w:t xml:space="preserve"> </w:t>
      </w:r>
      <w:r>
        <w:t>#3</w:t>
      </w:r>
      <w:r w:rsidRPr="00F239B0">
        <w:t xml:space="preserve">: </w:t>
      </w:r>
      <w:r w:rsidRPr="00D0352D">
        <w:t xml:space="preserve">Enable </w:t>
      </w:r>
      <w:r>
        <w:t>renewable energy consumption and carbon emission information reporting</w:t>
      </w:r>
      <w:bookmarkEnd w:id="48"/>
    </w:p>
    <w:p w14:paraId="31DDB3E8" w14:textId="1C50A936" w:rsidR="000A3C69" w:rsidRDefault="000A3C69" w:rsidP="000A3C69">
      <w:pPr>
        <w:pStyle w:val="Heading3"/>
        <w:rPr>
          <w:lang w:eastAsia="ko-KR"/>
        </w:rPr>
      </w:pPr>
      <w:bookmarkStart w:id="49" w:name="_Toc164784866"/>
      <w:r>
        <w:rPr>
          <w:lang w:eastAsia="ko-KR"/>
        </w:rPr>
        <w:t>5.3.1</w:t>
      </w:r>
      <w:r>
        <w:rPr>
          <w:lang w:eastAsia="ko-KR"/>
        </w:rPr>
        <w:tab/>
        <w:t>Description</w:t>
      </w:r>
      <w:bookmarkEnd w:id="49"/>
    </w:p>
    <w:p w14:paraId="6F0A47EC" w14:textId="77777777" w:rsidR="000A3C69" w:rsidRPr="005B1657" w:rsidRDefault="000A3C69" w:rsidP="000A3C69">
      <w:r w:rsidRPr="005B1657">
        <w:t>In Rel-18, the 3GPP management system is capable to manage the following types of energy related information:</w:t>
      </w:r>
    </w:p>
    <w:p w14:paraId="787621A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consumption measurements and/or KPIs</w:t>
      </w:r>
    </w:p>
    <w:p w14:paraId="66F50D81"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energy</w:t>
      </w:r>
      <w:proofErr w:type="gramEnd"/>
      <w:r w:rsidRPr="005B1657">
        <w:rPr>
          <w:lang w:eastAsia="ko-KR"/>
        </w:rPr>
        <w:t xml:space="preserve"> saving state.</w:t>
      </w:r>
    </w:p>
    <w:p w14:paraId="6213FCFB" w14:textId="279BDC83" w:rsidR="000A3C69" w:rsidRPr="005B1657" w:rsidRDefault="000A3C69" w:rsidP="000A3C69">
      <w:pPr>
        <w:rPr>
          <w:lang w:eastAsia="ko-KR"/>
        </w:rPr>
      </w:pPr>
      <w:r w:rsidRPr="005B1657">
        <w:rPr>
          <w:lang w:eastAsia="ko-KR"/>
        </w:rPr>
        <w:t>In Rel-19, new aspects of energy related information are expected to be provide</w:t>
      </w:r>
      <w:r>
        <w:rPr>
          <w:lang w:eastAsia="ko-KR"/>
        </w:rPr>
        <w:t>d by the 5G system. TS 22.261 [7</w:t>
      </w:r>
      <w:r w:rsidRPr="005B1657">
        <w:rPr>
          <w:lang w:eastAsia="ko-KR"/>
        </w:rPr>
        <w:t>] clause 6.15a states:</w:t>
      </w:r>
    </w:p>
    <w:p w14:paraId="33DD1156" w14:textId="77777777" w:rsidR="000A3C69" w:rsidRPr="005B1657" w:rsidRDefault="000A3C69" w:rsidP="000A3C69">
      <w:pPr>
        <w:rPr>
          <w:lang w:eastAsia="ko-KR"/>
        </w:rPr>
      </w:pPr>
      <w:r w:rsidRPr="005B1657">
        <w:rPr>
          <w:lang w:eastAsia="ko-KR"/>
        </w:rPr>
        <w:t>"</w:t>
      </w:r>
    </w:p>
    <w:p w14:paraId="42EED627" w14:textId="77777777" w:rsidR="000A3C69" w:rsidRPr="005B1657" w:rsidRDefault="000A3C69" w:rsidP="000A3C69">
      <w:pPr>
        <w:rPr>
          <w:lang w:eastAsia="ko-KR"/>
        </w:rPr>
      </w:pPr>
      <w:r w:rsidRPr="005B1657">
        <w:rPr>
          <w:lang w:eastAsia="ko-KR"/>
        </w:rPr>
        <w:t xml:space="preserve">Energy consumption and efficiency information and network energy states can be exposed to third parties and energy consumption can be constrained. </w:t>
      </w:r>
    </w:p>
    <w:p w14:paraId="5F9A5BB3" w14:textId="77777777" w:rsidR="000A3C69" w:rsidRPr="005B1657" w:rsidRDefault="000A3C69" w:rsidP="000A3C69">
      <w:pPr>
        <w:rPr>
          <w:lang w:eastAsia="ko-KR"/>
        </w:rPr>
      </w:pPr>
      <w:r w:rsidRPr="005B1657">
        <w:rPr>
          <w:lang w:eastAsia="ko-KR"/>
        </w:rPr>
        <w:t>Energy related information can include ratio of renewable energy and carbon emission information when available. Calculation of energy related information as described in the following requirements is done by means of averaging or applying a statistical model. The requirements do not imply that some form of 'real time' monitoring is required.</w:t>
      </w:r>
    </w:p>
    <w:p w14:paraId="3FBCD172" w14:textId="77777777" w:rsidR="000A3C69" w:rsidRPr="005B1657" w:rsidRDefault="000A3C69" w:rsidP="000A3C69">
      <w:r w:rsidRPr="005B1657">
        <w:t>".</w:t>
      </w:r>
    </w:p>
    <w:p w14:paraId="49BBE013" w14:textId="77777777" w:rsidR="000A3C69" w:rsidRPr="005B1657" w:rsidRDefault="000A3C69" w:rsidP="000A3C69">
      <w:pPr>
        <w:keepLines/>
        <w:rPr>
          <w:lang w:eastAsia="ko-KR"/>
        </w:rPr>
      </w:pPr>
      <w:r w:rsidRPr="005B1657">
        <w:lastRenderedPageBreak/>
        <w:t>There are different energy sources existing, producing different energy types, e.g., non-renewable, renewable/green energy, carbon-free energy, solar-energy, wind-originated</w:t>
      </w:r>
      <w:r w:rsidRPr="005B1657">
        <w:rPr>
          <w:lang w:val="en-US" w:eastAsia="zh-CN"/>
        </w:rPr>
        <w:t>, aerothermal, geothermal, hydrothermal and ocean energy, hydro-power, biomass, landfill gas, sewage treatment plant gas, bio-gases</w:t>
      </w:r>
      <w:r w:rsidRPr="005B1657">
        <w:t xml:space="preserve"> etc. Thus, the equipment and infrastructure of the network could be powered by different types of energy sources and the energy consumption measurements could correspond to such different energy types. </w:t>
      </w:r>
    </w:p>
    <w:p w14:paraId="479014B0" w14:textId="77777777" w:rsidR="000A3C69" w:rsidRPr="005B1657" w:rsidRDefault="000A3C69" w:rsidP="000A3C69">
      <w:r w:rsidRPr="005B1657">
        <w:rPr>
          <w:lang w:eastAsia="ko-KR"/>
        </w:rPr>
        <w:t>Due to the highly variable and</w:t>
      </w:r>
      <w:r w:rsidRPr="005B1657">
        <w:rPr>
          <w:lang w:val="en-US" w:eastAsia="zh-CN"/>
        </w:rPr>
        <w:t xml:space="preserve"> </w:t>
      </w:r>
      <w:r w:rsidRPr="005B1657">
        <w:rPr>
          <w:lang w:eastAsia="ko-KR"/>
        </w:rPr>
        <w:t>unpredictable</w:t>
      </w:r>
      <w:r w:rsidRPr="005B1657">
        <w:rPr>
          <w:lang w:val="en-US" w:eastAsia="zh-CN"/>
        </w:rPr>
        <w:t xml:space="preserve"> </w:t>
      </w:r>
      <w:r w:rsidRPr="005B1657">
        <w:rPr>
          <w:lang w:eastAsia="ko-KR"/>
        </w:rPr>
        <w:t>nature of renewable energy sources, the supply of renewable energy varies substantially by time and location.</w:t>
      </w:r>
      <w:r>
        <w:rPr>
          <w:lang w:eastAsia="ko-KR"/>
        </w:rPr>
        <w:t xml:space="preserve"> </w:t>
      </w:r>
      <w:r w:rsidRPr="005B1657">
        <w:t xml:space="preserve">There is a need </w:t>
      </w:r>
      <w:r w:rsidRPr="005B1657">
        <w:rPr>
          <w:lang w:val="en-US" w:eastAsia="zh-CN"/>
        </w:rPr>
        <w:t xml:space="preserve">for the </w:t>
      </w:r>
      <w:r w:rsidRPr="005B1657">
        <w:rPr>
          <w:lang w:eastAsia="ko-KR"/>
        </w:rPr>
        <w:t>3GPP management system</w:t>
      </w:r>
      <w:r w:rsidRPr="005B1657">
        <w:rPr>
          <w:lang w:val="en-US" w:eastAsia="zh-CN"/>
        </w:rPr>
        <w:t xml:space="preserve"> </w:t>
      </w:r>
      <w:r w:rsidRPr="005B1657">
        <w:t>to report the energy consumption metrics along with the type of consumed energy and carbon emission information, for example:</w:t>
      </w:r>
    </w:p>
    <w:p w14:paraId="7D769154" w14:textId="77777777" w:rsidR="000A3C69" w:rsidRPr="005B1657" w:rsidRDefault="000A3C69" w:rsidP="000A3C69">
      <w:pPr>
        <w:pStyle w:val="ListParagraph"/>
        <w:numPr>
          <w:ilvl w:val="0"/>
          <w:numId w:val="15"/>
        </w:numPr>
        <w:contextualSpacing/>
      </w:pPr>
      <w:r w:rsidRPr="005B1657">
        <w:t>Network slice customers may request some minimal amount/ratio for renewable energy to be used for the slice realization, and hence the network slice provider needs to have a means to monitor and report on the energy consumption for different energy types.</w:t>
      </w:r>
    </w:p>
    <w:p w14:paraId="48B24B36" w14:textId="77777777" w:rsidR="000A3C69" w:rsidRPr="005B1657" w:rsidRDefault="000A3C69" w:rsidP="000A3C69">
      <w:pPr>
        <w:pStyle w:val="ListParagraph"/>
        <w:numPr>
          <w:ilvl w:val="0"/>
          <w:numId w:val="15"/>
        </w:numPr>
        <w:contextualSpacing/>
      </w:pPr>
      <w:r w:rsidRPr="005B1657">
        <w:t xml:space="preserve">Awareness of energy consumption of different energy types is useful for energy type aware network management, e.g., defining energy saving policies such that the consumption of renewable energy can be favoured. </w:t>
      </w:r>
    </w:p>
    <w:p w14:paraId="7AFC2EA8" w14:textId="77777777" w:rsidR="000A3C69" w:rsidRPr="005B1657" w:rsidRDefault="000A3C69" w:rsidP="000A3C69">
      <w:pPr>
        <w:rPr>
          <w:lang w:eastAsia="ko-KR"/>
        </w:rPr>
      </w:pPr>
      <w:r w:rsidRPr="005B1657">
        <w:rPr>
          <w:lang w:eastAsia="ko-KR"/>
        </w:rPr>
        <w:t xml:space="preserve">In this use case, the 3GPP management system is capable, based on energy related information obtained from various sources, to estimate per 5GC NF and per </w:t>
      </w:r>
      <w:proofErr w:type="spellStart"/>
      <w:r w:rsidRPr="005B1657">
        <w:rPr>
          <w:lang w:eastAsia="ko-KR"/>
        </w:rPr>
        <w:t>gNB</w:t>
      </w:r>
      <w:proofErr w:type="spellEnd"/>
      <w:r w:rsidRPr="005B1657">
        <w:rPr>
          <w:lang w:eastAsia="ko-KR"/>
        </w:rPr>
        <w:t xml:space="preserve"> energy related information, i.e.:</w:t>
      </w:r>
    </w:p>
    <w:p w14:paraId="3796CD48" w14:textId="77777777" w:rsidR="000A3C69" w:rsidRPr="005B1657" w:rsidRDefault="000A3C69" w:rsidP="000A3C69">
      <w:pPr>
        <w:pStyle w:val="B1"/>
        <w:rPr>
          <w:lang w:val="fr-FR" w:eastAsia="ko-KR"/>
        </w:rPr>
      </w:pPr>
      <w:r w:rsidRPr="005B1657">
        <w:rPr>
          <w:lang w:val="fr-FR" w:eastAsia="ko-KR"/>
        </w:rPr>
        <w:t xml:space="preserve">- </w:t>
      </w:r>
      <w:proofErr w:type="spellStart"/>
      <w:r w:rsidRPr="005B1657">
        <w:rPr>
          <w:lang w:val="fr-FR" w:eastAsia="ko-KR"/>
        </w:rPr>
        <w:t>carbon</w:t>
      </w:r>
      <w:proofErr w:type="spellEnd"/>
      <w:r w:rsidRPr="005B1657">
        <w:rPr>
          <w:lang w:val="fr-FR" w:eastAsia="ko-KR"/>
        </w:rPr>
        <w:t xml:space="preserve"> </w:t>
      </w:r>
      <w:proofErr w:type="spellStart"/>
      <w:r w:rsidRPr="005B1657">
        <w:rPr>
          <w:lang w:val="fr-FR" w:eastAsia="ko-KR"/>
        </w:rPr>
        <w:t>emission</w:t>
      </w:r>
      <w:proofErr w:type="spellEnd"/>
      <w:r w:rsidRPr="005B1657">
        <w:rPr>
          <w:lang w:val="fr-FR" w:eastAsia="ko-KR"/>
        </w:rPr>
        <w:t xml:space="preserve"> information, i.e.</w:t>
      </w:r>
    </w:p>
    <w:p w14:paraId="2F4E0C83"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w:t>
      </w:r>
    </w:p>
    <w:p w14:paraId="6042D0C2" w14:textId="77777777" w:rsidR="000A3C69" w:rsidRPr="005B1657" w:rsidRDefault="000A3C69" w:rsidP="000A3C69">
      <w:pPr>
        <w:pStyle w:val="B2"/>
        <w:rPr>
          <w:lang w:eastAsia="ko-KR"/>
        </w:rPr>
      </w:pPr>
      <w:r w:rsidRPr="005B1657">
        <w:rPr>
          <w:lang w:eastAsia="ko-KR"/>
        </w:rPr>
        <w:t xml:space="preserve">- </w:t>
      </w:r>
      <w:proofErr w:type="gramStart"/>
      <w:r w:rsidRPr="005B1657">
        <w:rPr>
          <w:lang w:eastAsia="ko-KR"/>
        </w:rPr>
        <w:t>carbon</w:t>
      </w:r>
      <w:proofErr w:type="gramEnd"/>
      <w:r w:rsidRPr="005B1657">
        <w:rPr>
          <w:lang w:eastAsia="ko-KR"/>
        </w:rPr>
        <w:t xml:space="preserve"> emission efficiency</w:t>
      </w:r>
    </w:p>
    <w:p w14:paraId="7E4F9424" w14:textId="77777777" w:rsidR="000A3C69" w:rsidRPr="005B1657" w:rsidRDefault="000A3C69" w:rsidP="000A3C69">
      <w:pPr>
        <w:pStyle w:val="B1"/>
        <w:rPr>
          <w:lang w:eastAsia="ko-KR"/>
        </w:rPr>
      </w:pPr>
      <w:r w:rsidRPr="005B1657">
        <w:rPr>
          <w:lang w:eastAsia="ko-KR"/>
        </w:rPr>
        <w:t xml:space="preserve">- </w:t>
      </w:r>
      <w:proofErr w:type="gramStart"/>
      <w:r w:rsidRPr="005B1657">
        <w:rPr>
          <w:lang w:eastAsia="ko-KR"/>
        </w:rPr>
        <w:t>ratio</w:t>
      </w:r>
      <w:proofErr w:type="gramEnd"/>
      <w:r w:rsidRPr="005B1657">
        <w:rPr>
          <w:lang w:eastAsia="ko-KR"/>
        </w:rPr>
        <w:t xml:space="preserve"> of renewable energy</w:t>
      </w:r>
    </w:p>
    <w:p w14:paraId="4DF317F9" w14:textId="77777777" w:rsidR="000A3C69" w:rsidRPr="005B1657" w:rsidRDefault="000A3C69" w:rsidP="000A3C69">
      <w:pPr>
        <w:rPr>
          <w:lang w:eastAsia="ko-KR"/>
        </w:rPr>
      </w:pPr>
      <w:r w:rsidRPr="005B1657">
        <w:rPr>
          <w:lang w:eastAsia="ko-KR"/>
        </w:rPr>
        <w:t>, and to provide this information to authorized consumers. How this energy related information is exposed to authorized consumers is not addressed by this use case.</w:t>
      </w:r>
    </w:p>
    <w:p w14:paraId="40A8EB2C" w14:textId="0D6D225C" w:rsidR="000A3C69" w:rsidRDefault="000A3C69" w:rsidP="000A3C69">
      <w:pPr>
        <w:pStyle w:val="Heading3"/>
        <w:rPr>
          <w:lang w:eastAsia="ko-KR"/>
        </w:rPr>
      </w:pPr>
      <w:bookmarkStart w:id="50" w:name="_Toc164784867"/>
      <w:r>
        <w:rPr>
          <w:lang w:eastAsia="ko-KR"/>
        </w:rPr>
        <w:t>5.3.2</w:t>
      </w:r>
      <w:r>
        <w:rPr>
          <w:lang w:eastAsia="ko-KR"/>
        </w:rPr>
        <w:tab/>
        <w:t>Potential requirements</w:t>
      </w:r>
      <w:bookmarkEnd w:id="50"/>
    </w:p>
    <w:p w14:paraId="2B52BB3F" w14:textId="77777777" w:rsidR="000A3C69" w:rsidRDefault="000A3C69" w:rsidP="000A3C69">
      <w:pPr>
        <w:rPr>
          <w:lang w:eastAsia="ko-KR"/>
        </w:rPr>
      </w:pPr>
      <w:r w:rsidRPr="00CA6912">
        <w:rPr>
          <w:b/>
          <w:lang w:eastAsia="ko-KR"/>
        </w:rPr>
        <w:t>REQ-Energy_related_info-CON-1</w:t>
      </w:r>
      <w:r w:rsidRPr="00CA6912">
        <w:rPr>
          <w:lang w:eastAsia="ko-KR"/>
        </w:rPr>
        <w:t>: The</w:t>
      </w:r>
      <w:r>
        <w:rPr>
          <w:lang w:eastAsia="ko-KR"/>
        </w:rPr>
        <w:t xml:space="preserve"> 3GPP management system should be able to estimate per 5GC NF and </w:t>
      </w:r>
      <w:proofErr w:type="spellStart"/>
      <w:r>
        <w:rPr>
          <w:lang w:eastAsia="ko-KR"/>
        </w:rPr>
        <w:t>gNB</w:t>
      </w:r>
      <w:proofErr w:type="spellEnd"/>
      <w:r>
        <w:rPr>
          <w:lang w:eastAsia="ko-KR"/>
        </w:rPr>
        <w:t xml:space="preserve"> energy related information, i.e. carbon emission information and report it to authorized consumers.</w:t>
      </w:r>
    </w:p>
    <w:p w14:paraId="5B3C2908" w14:textId="367E24DB" w:rsidR="000A3C69" w:rsidRDefault="000A3C69" w:rsidP="000A3C69">
      <w:pPr>
        <w:rPr>
          <w:lang w:eastAsia="ko-KR"/>
        </w:rPr>
      </w:pPr>
      <w:r w:rsidRPr="00CA6912">
        <w:rPr>
          <w:b/>
          <w:lang w:eastAsia="ko-KR"/>
        </w:rPr>
        <w:t>REQ-Energy_related_info-CON-</w:t>
      </w:r>
      <w:r>
        <w:rPr>
          <w:b/>
          <w:lang w:eastAsia="ko-KR"/>
        </w:rPr>
        <w:t>2</w:t>
      </w:r>
      <w:r w:rsidRPr="00CA6912">
        <w:rPr>
          <w:lang w:eastAsia="ko-KR"/>
        </w:rPr>
        <w:t>: The</w:t>
      </w:r>
      <w:r>
        <w:rPr>
          <w:lang w:eastAsia="ko-KR"/>
        </w:rPr>
        <w:t xml:space="preserve"> 3GPP management system should be able to estimate per 5GC NF and </w:t>
      </w:r>
      <w:proofErr w:type="spellStart"/>
      <w:proofErr w:type="gramStart"/>
      <w:r>
        <w:rPr>
          <w:lang w:eastAsia="ko-KR"/>
        </w:rPr>
        <w:t>gNB</w:t>
      </w:r>
      <w:proofErr w:type="spellEnd"/>
      <w:r>
        <w:rPr>
          <w:lang w:eastAsia="ko-KR"/>
        </w:rPr>
        <w:t xml:space="preserve">  energy</w:t>
      </w:r>
      <w:proofErr w:type="gramEnd"/>
      <w:r>
        <w:rPr>
          <w:lang w:eastAsia="ko-KR"/>
        </w:rPr>
        <w:t xml:space="preserve"> related information, i.e. renewable energy consumed, non-renewable energy consumed and report it to authorized consumers.</w:t>
      </w:r>
    </w:p>
    <w:p w14:paraId="2DFEED53" w14:textId="21451EAB" w:rsidR="000A3C69" w:rsidRPr="007837C8" w:rsidRDefault="000A3C69" w:rsidP="000A3C69">
      <w:pPr>
        <w:pStyle w:val="Heading3"/>
        <w:rPr>
          <w:lang w:eastAsia="ko-KR"/>
        </w:rPr>
      </w:pPr>
      <w:bookmarkStart w:id="51" w:name="_Toc164784868"/>
      <w:r>
        <w:rPr>
          <w:lang w:eastAsia="ko-KR"/>
        </w:rPr>
        <w:t>5</w:t>
      </w:r>
      <w:r w:rsidRPr="007837C8">
        <w:rPr>
          <w:lang w:eastAsia="ko-KR"/>
        </w:rPr>
        <w:t>.</w:t>
      </w:r>
      <w:r>
        <w:rPr>
          <w:lang w:eastAsia="ko-KR"/>
        </w:rPr>
        <w:t>3.3</w:t>
      </w:r>
      <w:r w:rsidRPr="007837C8">
        <w:rPr>
          <w:lang w:eastAsia="ko-KR"/>
        </w:rPr>
        <w:tab/>
        <w:t>Potential solutions</w:t>
      </w:r>
      <w:bookmarkEnd w:id="51"/>
    </w:p>
    <w:p w14:paraId="27E365B1" w14:textId="76E569CD" w:rsidR="000A3C69" w:rsidRPr="00EA5506" w:rsidRDefault="000A3C69" w:rsidP="000A3C69">
      <w:pPr>
        <w:pStyle w:val="Heading4"/>
        <w:rPr>
          <w:lang w:val="en-US"/>
        </w:rPr>
      </w:pPr>
      <w:r>
        <w:rPr>
          <w:lang w:val="en-US"/>
        </w:rPr>
        <w:t>5</w:t>
      </w:r>
      <w:r w:rsidRPr="00EA5506">
        <w:rPr>
          <w:lang w:val="en-US"/>
        </w:rPr>
        <w:t>.</w:t>
      </w:r>
      <w:r>
        <w:rPr>
          <w:lang w:val="en-US"/>
        </w:rPr>
        <w:t>3.3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59C0F74A" w14:textId="1E1520EA" w:rsidR="000A3C69" w:rsidRDefault="000A3C69" w:rsidP="000A3C69">
      <w:pPr>
        <w:pStyle w:val="Heading5"/>
        <w:rPr>
          <w:lang w:eastAsia="ko-KR"/>
        </w:rPr>
      </w:pPr>
      <w:r>
        <w:rPr>
          <w:lang w:eastAsia="ko-KR"/>
        </w:rPr>
        <w:t>5.3.3</w:t>
      </w:r>
      <w:proofErr w:type="gramStart"/>
      <w:r>
        <w:rPr>
          <w:lang w:eastAsia="ko-KR"/>
        </w:rPr>
        <w:t>.i.1</w:t>
      </w:r>
      <w:proofErr w:type="gramEnd"/>
      <w:r>
        <w:rPr>
          <w:lang w:eastAsia="ko-KR"/>
        </w:rPr>
        <w:tab/>
        <w:t>Introduction</w:t>
      </w:r>
    </w:p>
    <w:p w14:paraId="5ADBB05E" w14:textId="77777777" w:rsidR="000A3C69" w:rsidRDefault="000A3C69" w:rsidP="000A3C6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3909E1DD" w14:textId="4347407A" w:rsidR="000A3C69" w:rsidRDefault="000A3C69" w:rsidP="000A3C69">
      <w:pPr>
        <w:pStyle w:val="Heading5"/>
        <w:rPr>
          <w:lang w:eastAsia="ko-KR"/>
        </w:rPr>
      </w:pPr>
      <w:r>
        <w:rPr>
          <w:lang w:eastAsia="ko-KR"/>
        </w:rPr>
        <w:t>5.3.3</w:t>
      </w:r>
      <w:proofErr w:type="gramStart"/>
      <w:r>
        <w:rPr>
          <w:lang w:eastAsia="ko-KR"/>
        </w:rPr>
        <w:t>.i.2</w:t>
      </w:r>
      <w:proofErr w:type="gramEnd"/>
      <w:r>
        <w:rPr>
          <w:lang w:eastAsia="ko-KR"/>
        </w:rPr>
        <w:tab/>
        <w:t>Description</w:t>
      </w:r>
    </w:p>
    <w:p w14:paraId="4B2A9B59" w14:textId="77777777" w:rsidR="000A3C69" w:rsidRDefault="000A3C69" w:rsidP="000A3C69">
      <w:pPr>
        <w:pStyle w:val="EditorsNote"/>
      </w:pPr>
      <w:r>
        <w:t>Editor's Note:</w:t>
      </w:r>
      <w:r>
        <w:tab/>
      </w:r>
      <w:r>
        <w:rPr>
          <w:lang w:val="en-US"/>
        </w:rPr>
        <w:t>This clause further details the potential solution and any assumptions made</w:t>
      </w:r>
      <w:r>
        <w:t>.</w:t>
      </w:r>
    </w:p>
    <w:p w14:paraId="3C968AC9" w14:textId="2ABF6F24" w:rsidR="000A3C69" w:rsidRPr="007837C8" w:rsidRDefault="000A3C69" w:rsidP="000A3C69">
      <w:pPr>
        <w:pStyle w:val="Heading3"/>
        <w:rPr>
          <w:lang w:eastAsia="ko-KR"/>
        </w:rPr>
      </w:pPr>
      <w:bookmarkStart w:id="52" w:name="_Toc164784869"/>
      <w:r>
        <w:rPr>
          <w:lang w:eastAsia="ko-KR"/>
        </w:rPr>
        <w:t>5</w:t>
      </w:r>
      <w:r w:rsidRPr="007837C8">
        <w:rPr>
          <w:lang w:eastAsia="ko-KR"/>
        </w:rPr>
        <w:t>.</w:t>
      </w:r>
      <w:r>
        <w:rPr>
          <w:lang w:eastAsia="ko-KR"/>
        </w:rPr>
        <w:t>3.4</w:t>
      </w:r>
      <w:r w:rsidRPr="007837C8">
        <w:rPr>
          <w:lang w:eastAsia="ko-KR"/>
        </w:rPr>
        <w:tab/>
      </w:r>
      <w:r>
        <w:rPr>
          <w:lang w:eastAsia="ko-KR"/>
        </w:rPr>
        <w:t>Evaluation of potential</w:t>
      </w:r>
      <w:r w:rsidRPr="007837C8">
        <w:rPr>
          <w:lang w:eastAsia="ko-KR"/>
        </w:rPr>
        <w:t xml:space="preserve"> solutions</w:t>
      </w:r>
      <w:bookmarkEnd w:id="52"/>
    </w:p>
    <w:p w14:paraId="7657189C" w14:textId="77777777" w:rsidR="000A3C69" w:rsidRDefault="000A3C69" w:rsidP="000A3C69">
      <w:pPr>
        <w:pStyle w:val="EditorsNote"/>
      </w:pPr>
      <w:r>
        <w:t>Editor's Note:</w:t>
      </w:r>
      <w:r>
        <w:tab/>
      </w:r>
      <w:r w:rsidRPr="004B27FF">
        <w:t>This clause provides the evaluation of potential solutions.</w:t>
      </w:r>
    </w:p>
    <w:p w14:paraId="0C84D7B5" w14:textId="523C033B" w:rsidR="00D1150C" w:rsidRPr="004D3578" w:rsidRDefault="00D1150C" w:rsidP="00D1150C">
      <w:pPr>
        <w:pStyle w:val="Heading2"/>
      </w:pPr>
      <w:bookmarkStart w:id="53" w:name="_Toc164784870"/>
      <w:r>
        <w:lastRenderedPageBreak/>
        <w:t>5</w:t>
      </w:r>
      <w:r w:rsidRPr="004D3578">
        <w:t>.</w:t>
      </w:r>
      <w:r>
        <w:t>4</w:t>
      </w:r>
      <w:r w:rsidRPr="004D3578">
        <w:tab/>
      </w:r>
      <w:r>
        <w:t>Use case</w:t>
      </w:r>
      <w:r w:rsidRPr="00F239B0">
        <w:t xml:space="preserve"> </w:t>
      </w:r>
      <w:r w:rsidR="00940935">
        <w:t>#4</w:t>
      </w:r>
      <w:r w:rsidRPr="00F239B0">
        <w:t xml:space="preserve">: </w:t>
      </w:r>
      <w:r>
        <w:t>Exposure of carbon and renewable energy related information</w:t>
      </w:r>
      <w:bookmarkEnd w:id="53"/>
      <w:r w:rsidRPr="00F239B0">
        <w:t xml:space="preserve"> </w:t>
      </w:r>
    </w:p>
    <w:p w14:paraId="5F53DF51" w14:textId="47547C2D" w:rsidR="00D1150C" w:rsidRDefault="00D1150C" w:rsidP="00D1150C">
      <w:pPr>
        <w:pStyle w:val="Heading3"/>
        <w:rPr>
          <w:lang w:eastAsia="ko-KR"/>
        </w:rPr>
      </w:pPr>
      <w:bookmarkStart w:id="54" w:name="_Toc164784871"/>
      <w:r>
        <w:rPr>
          <w:lang w:eastAsia="ko-KR"/>
        </w:rPr>
        <w:t>5.4.1</w:t>
      </w:r>
      <w:r>
        <w:rPr>
          <w:lang w:eastAsia="ko-KR"/>
        </w:rPr>
        <w:tab/>
        <w:t>Description</w:t>
      </w:r>
      <w:bookmarkEnd w:id="54"/>
    </w:p>
    <w:p w14:paraId="2FAB18D8" w14:textId="77777777" w:rsidR="00D1150C" w:rsidRDefault="00D1150C" w:rsidP="00D1150C">
      <w:pPr>
        <w:rPr>
          <w:lang w:eastAsia="ko-KR"/>
        </w:rPr>
      </w:pPr>
      <w:r>
        <w:rPr>
          <w:lang w:eastAsia="ko-KR"/>
        </w:rPr>
        <w:t xml:space="preserve">In this use case, authorized consumers collect, from the 3GPP management system, various per 5GC NF and per </w:t>
      </w:r>
      <w:proofErr w:type="spellStart"/>
      <w:r>
        <w:rPr>
          <w:lang w:eastAsia="ko-KR"/>
        </w:rPr>
        <w:t>gNB</w:t>
      </w:r>
      <w:proofErr w:type="spellEnd"/>
      <w:r>
        <w:rPr>
          <w:lang w:eastAsia="ko-KR"/>
        </w:rPr>
        <w:t xml:space="preserve"> energy related information, e.g. (non-exhaustive list):</w:t>
      </w:r>
    </w:p>
    <w:p w14:paraId="51E4D7F5"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consumption measurements and/or KPIs</w:t>
      </w:r>
    </w:p>
    <w:p w14:paraId="533DA267" w14:textId="77777777" w:rsidR="00D1150C" w:rsidRDefault="00D1150C" w:rsidP="00D1150C">
      <w:pPr>
        <w:pStyle w:val="B1"/>
        <w:rPr>
          <w:lang w:eastAsia="ko-KR"/>
        </w:rPr>
      </w:pPr>
      <w:r>
        <w:rPr>
          <w:lang w:eastAsia="ko-KR"/>
        </w:rPr>
        <w:t xml:space="preserve">- </w:t>
      </w:r>
      <w:proofErr w:type="gramStart"/>
      <w:r>
        <w:rPr>
          <w:lang w:eastAsia="ko-KR"/>
        </w:rPr>
        <w:t>energy</w:t>
      </w:r>
      <w:proofErr w:type="gramEnd"/>
      <w:r>
        <w:rPr>
          <w:lang w:eastAsia="ko-KR"/>
        </w:rPr>
        <w:t xml:space="preserve"> saving state</w:t>
      </w:r>
    </w:p>
    <w:p w14:paraId="7E8C1F6F" w14:textId="77777777" w:rsidR="00D1150C" w:rsidRDefault="00D1150C" w:rsidP="00D1150C">
      <w:pPr>
        <w:pStyle w:val="B1"/>
        <w:rPr>
          <w:lang w:eastAsia="ko-KR"/>
        </w:rPr>
      </w:pPr>
      <w:r>
        <w:rPr>
          <w:lang w:eastAsia="ko-KR"/>
        </w:rPr>
        <w:t xml:space="preserve">- </w:t>
      </w:r>
      <w:proofErr w:type="gramStart"/>
      <w:r>
        <w:rPr>
          <w:lang w:eastAsia="ko-KR"/>
        </w:rPr>
        <w:t>carbon</w:t>
      </w:r>
      <w:proofErr w:type="gramEnd"/>
      <w:r>
        <w:rPr>
          <w:lang w:eastAsia="ko-KR"/>
        </w:rPr>
        <w:t xml:space="preserve"> and renewable energy related information:</w:t>
      </w:r>
    </w:p>
    <w:p w14:paraId="609ED33E"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information</w:t>
      </w:r>
    </w:p>
    <w:p w14:paraId="481ADD58" w14:textId="77777777" w:rsidR="00D1150C" w:rsidRDefault="00D1150C" w:rsidP="00D1150C">
      <w:pPr>
        <w:pStyle w:val="B2"/>
        <w:rPr>
          <w:lang w:eastAsia="ko-KR"/>
        </w:rPr>
      </w:pPr>
      <w:r>
        <w:rPr>
          <w:lang w:eastAsia="ko-KR"/>
        </w:rPr>
        <w:t xml:space="preserve">- </w:t>
      </w:r>
      <w:proofErr w:type="gramStart"/>
      <w:r>
        <w:rPr>
          <w:lang w:eastAsia="ko-KR"/>
        </w:rPr>
        <w:t>carbon</w:t>
      </w:r>
      <w:proofErr w:type="gramEnd"/>
      <w:r>
        <w:rPr>
          <w:lang w:eastAsia="ko-KR"/>
        </w:rPr>
        <w:t xml:space="preserve"> emission efficiency</w:t>
      </w:r>
    </w:p>
    <w:p w14:paraId="286827A7" w14:textId="2B1800A4" w:rsidR="00D1150C" w:rsidRDefault="00D1150C" w:rsidP="00D1150C">
      <w:pPr>
        <w:pStyle w:val="B2"/>
        <w:rPr>
          <w:lang w:eastAsia="ko-KR"/>
        </w:rPr>
      </w:pPr>
      <w:r>
        <w:rPr>
          <w:lang w:eastAsia="ko-KR"/>
        </w:rPr>
        <w:t xml:space="preserve">- </w:t>
      </w:r>
      <w:proofErr w:type="gramStart"/>
      <w:r>
        <w:rPr>
          <w:lang w:eastAsia="ko-KR"/>
        </w:rPr>
        <w:t>renewable</w:t>
      </w:r>
      <w:proofErr w:type="gramEnd"/>
      <w:r>
        <w:rPr>
          <w:lang w:eastAsia="ko-KR"/>
        </w:rPr>
        <w:t xml:space="preserve"> energy factor.</w:t>
      </w:r>
    </w:p>
    <w:p w14:paraId="3EC60D15" w14:textId="2BB83012" w:rsidR="00D1150C" w:rsidRDefault="00D1150C" w:rsidP="00D1150C">
      <w:pPr>
        <w:pStyle w:val="Heading3"/>
        <w:rPr>
          <w:lang w:eastAsia="ko-KR"/>
        </w:rPr>
      </w:pPr>
      <w:bookmarkStart w:id="55" w:name="_Toc164784872"/>
      <w:r>
        <w:rPr>
          <w:lang w:eastAsia="ko-KR"/>
        </w:rPr>
        <w:t>5.4.2</w:t>
      </w:r>
      <w:r>
        <w:rPr>
          <w:lang w:eastAsia="ko-KR"/>
        </w:rPr>
        <w:tab/>
        <w:t>Potential requirements</w:t>
      </w:r>
      <w:bookmarkEnd w:id="55"/>
    </w:p>
    <w:p w14:paraId="4EF0A92F" w14:textId="77777777" w:rsidR="00D1150C" w:rsidRDefault="00D1150C" w:rsidP="00D1150C">
      <w:pPr>
        <w:rPr>
          <w:lang w:eastAsia="ko-KR"/>
        </w:rPr>
      </w:pPr>
      <w:r w:rsidRPr="00CA6912">
        <w:rPr>
          <w:b/>
          <w:lang w:eastAsia="ko-KR"/>
        </w:rPr>
        <w:t>REQ-Energy_info</w:t>
      </w:r>
      <w:r>
        <w:rPr>
          <w:b/>
          <w:lang w:eastAsia="ko-KR"/>
        </w:rPr>
        <w:t>_exposure</w:t>
      </w:r>
      <w:r w:rsidRPr="00CA6912">
        <w:rPr>
          <w:b/>
          <w:lang w:eastAsia="ko-KR"/>
        </w:rPr>
        <w:t>-CON-1</w:t>
      </w:r>
      <w:r w:rsidRPr="00CA6912">
        <w:rPr>
          <w:lang w:eastAsia="ko-KR"/>
        </w:rPr>
        <w:t>: The</w:t>
      </w:r>
      <w:r>
        <w:rPr>
          <w:lang w:eastAsia="ko-KR"/>
        </w:rPr>
        <w:t xml:space="preserve"> 3GPP management system should enable authorized consumers to collect per 5GC NF information such as e.g. energy consumption measurements and/or KPIs, energy saving state, carbon and renewable energy related information i.e. carbon emission information, carbon emission efficiency and renewable energy factor.</w:t>
      </w:r>
    </w:p>
    <w:p w14:paraId="01973FA7" w14:textId="77777777" w:rsidR="00D1150C" w:rsidRDefault="00D1150C" w:rsidP="00D1150C">
      <w:pPr>
        <w:rPr>
          <w:lang w:eastAsia="ko-KR"/>
        </w:rPr>
      </w:pPr>
      <w:r w:rsidRPr="00CA6912">
        <w:rPr>
          <w:b/>
          <w:lang w:eastAsia="ko-KR"/>
        </w:rPr>
        <w:t>REQ-Energy_info</w:t>
      </w:r>
      <w:r>
        <w:rPr>
          <w:b/>
          <w:lang w:eastAsia="ko-KR"/>
        </w:rPr>
        <w:t>_exposure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w:t>
      </w:r>
      <w:r>
        <w:rPr>
          <w:lang w:eastAsia="ko-KR"/>
        </w:rPr>
        <w:t>en</w:t>
      </w:r>
      <w:r w:rsidRPr="00326DEB">
        <w:rPr>
          <w:lang w:eastAsia="ko-KR"/>
        </w:rPr>
        <w:t xml:space="preserve">able </w:t>
      </w:r>
      <w:r>
        <w:rPr>
          <w:lang w:eastAsia="ko-KR"/>
        </w:rPr>
        <w:t>authorized consumers</w:t>
      </w:r>
      <w:r w:rsidRPr="00326DEB">
        <w:rPr>
          <w:lang w:eastAsia="ko-KR"/>
        </w:rPr>
        <w:t xml:space="preserve"> to </w:t>
      </w:r>
      <w:r>
        <w:rPr>
          <w:lang w:eastAsia="ko-KR"/>
        </w:rPr>
        <w:t>collect</w:t>
      </w:r>
      <w:r w:rsidRPr="00326DEB">
        <w:rPr>
          <w:lang w:eastAsia="ko-KR"/>
        </w:rPr>
        <w:t xml:space="preserve"> per</w:t>
      </w:r>
      <w:r>
        <w:rPr>
          <w:lang w:eastAsia="ko-KR"/>
        </w:rPr>
        <w:t xml:space="preserve"> </w:t>
      </w:r>
      <w:proofErr w:type="spellStart"/>
      <w:r>
        <w:rPr>
          <w:lang w:eastAsia="ko-KR"/>
        </w:rPr>
        <w:t>gNB</w:t>
      </w:r>
      <w:proofErr w:type="spellEnd"/>
      <w:r w:rsidRPr="00326DEB">
        <w:rPr>
          <w:lang w:eastAsia="ko-KR"/>
        </w:rPr>
        <w:t xml:space="preserve"> information such as e.g. energy consumption measurements and/or KPIs, energy saving state, </w:t>
      </w:r>
      <w:r>
        <w:rPr>
          <w:lang w:eastAsia="ko-KR"/>
        </w:rPr>
        <w:t xml:space="preserve">carbon and renewable </w:t>
      </w:r>
      <w:r w:rsidRPr="00326DEB">
        <w:rPr>
          <w:lang w:eastAsia="ko-KR"/>
        </w:rPr>
        <w:t>energy related information i.e. carbon emission information</w:t>
      </w:r>
      <w:r>
        <w:rPr>
          <w:lang w:eastAsia="ko-KR"/>
        </w:rPr>
        <w:t>, carbon emission efficiency</w:t>
      </w:r>
      <w:r w:rsidRPr="00326DEB">
        <w:rPr>
          <w:lang w:eastAsia="ko-KR"/>
        </w:rPr>
        <w:t xml:space="preserve"> and renewable energy factor, </w:t>
      </w:r>
      <w:r>
        <w:rPr>
          <w:lang w:eastAsia="ko-KR"/>
        </w:rPr>
        <w:t>.</w:t>
      </w:r>
    </w:p>
    <w:p w14:paraId="22719966" w14:textId="2E70A873" w:rsidR="00D1150C" w:rsidRPr="007837C8" w:rsidRDefault="00D1150C" w:rsidP="00D1150C">
      <w:pPr>
        <w:pStyle w:val="Heading3"/>
        <w:rPr>
          <w:lang w:eastAsia="ko-KR"/>
        </w:rPr>
      </w:pPr>
      <w:bookmarkStart w:id="56" w:name="_Toc164784873"/>
      <w:r>
        <w:rPr>
          <w:lang w:eastAsia="ko-KR"/>
        </w:rPr>
        <w:t>5</w:t>
      </w:r>
      <w:r w:rsidRPr="007837C8">
        <w:rPr>
          <w:lang w:eastAsia="ko-KR"/>
        </w:rPr>
        <w:t>.</w:t>
      </w:r>
      <w:r>
        <w:rPr>
          <w:lang w:eastAsia="ko-KR"/>
        </w:rPr>
        <w:t>4.3</w:t>
      </w:r>
      <w:r w:rsidRPr="007837C8">
        <w:rPr>
          <w:lang w:eastAsia="ko-KR"/>
        </w:rPr>
        <w:tab/>
        <w:t>Potential solutions</w:t>
      </w:r>
      <w:bookmarkEnd w:id="56"/>
    </w:p>
    <w:p w14:paraId="7B16AC94" w14:textId="5AE5791B"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 xml:space="preserve">Based on </w:t>
      </w:r>
      <w:proofErr w:type="spellStart"/>
      <w:r>
        <w:rPr>
          <w:lang w:val="en-US"/>
        </w:rPr>
        <w:t>PerfMetricJob</w:t>
      </w:r>
      <w:proofErr w:type="spellEnd"/>
      <w:r w:rsidRPr="00EA5506">
        <w:rPr>
          <w:lang w:val="en-US"/>
        </w:rPr>
        <w:t xml:space="preserve"> </w:t>
      </w:r>
    </w:p>
    <w:p w14:paraId="2FE79CE5" w14:textId="17B3DD9B" w:rsidR="00D1150C" w:rsidRDefault="00D1150C" w:rsidP="00D1150C">
      <w:pPr>
        <w:pStyle w:val="Heading5"/>
        <w:rPr>
          <w:lang w:eastAsia="ko-KR"/>
        </w:rPr>
      </w:pPr>
      <w:r>
        <w:rPr>
          <w:lang w:eastAsia="ko-KR"/>
        </w:rPr>
        <w:t>5.4.3.1.1</w:t>
      </w:r>
      <w:r>
        <w:rPr>
          <w:lang w:eastAsia="ko-KR"/>
        </w:rPr>
        <w:tab/>
        <w:t>Introduction</w:t>
      </w:r>
    </w:p>
    <w:p w14:paraId="66699269" w14:textId="77777777" w:rsidR="00D1150C" w:rsidRDefault="00D1150C" w:rsidP="00D1150C">
      <w:pPr>
        <w:rPr>
          <w:lang w:val="en-US"/>
        </w:rPr>
      </w:pPr>
      <w:r>
        <w:rPr>
          <w:lang w:val="en-US"/>
        </w:rPr>
        <w:t xml:space="preserve">In this potential solution, </w:t>
      </w:r>
      <w:r>
        <w:rPr>
          <w:lang w:eastAsia="ko-KR"/>
        </w:rPr>
        <w:t>authorized consumers</w:t>
      </w:r>
      <w:r>
        <w:rPr>
          <w:lang w:val="en-US"/>
        </w:rPr>
        <w:t xml:space="preserve"> collect, from t</w:t>
      </w:r>
      <w:r w:rsidRPr="008B04F1">
        <w:rPr>
          <w:lang w:val="en-US"/>
        </w:rPr>
        <w:t>he 3GPP management system</w:t>
      </w:r>
      <w:r>
        <w:rPr>
          <w:lang w:val="en-US"/>
        </w:rPr>
        <w:t>,</w:t>
      </w:r>
      <w:r w:rsidRPr="008B04F1">
        <w:rPr>
          <w:lang w:val="en-US"/>
        </w:rPr>
        <w:t xml:space="preserve"> energy related</w:t>
      </w:r>
      <w:r>
        <w:rPr>
          <w:lang w:val="en-US"/>
        </w:rPr>
        <w:t xml:space="preserve"> </w:t>
      </w:r>
      <w:r w:rsidRPr="008B04F1">
        <w:rPr>
          <w:lang w:val="en-US"/>
        </w:rPr>
        <w:t xml:space="preserve">information by means of performance metrics jobs. In this case, </w:t>
      </w:r>
      <w:r>
        <w:rPr>
          <w:lang w:val="en-US"/>
        </w:rPr>
        <w:t xml:space="preserve">an authorized consumer requests the 3GPP management system to create a </w:t>
      </w:r>
      <w:proofErr w:type="spellStart"/>
      <w:r>
        <w:rPr>
          <w:lang w:val="en-US"/>
        </w:rPr>
        <w:t>PerfMetricJob</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637AC772" w14:textId="20A3BAB6" w:rsidR="00D1150C" w:rsidRDefault="00D1150C" w:rsidP="00D1150C">
      <w:pPr>
        <w:pStyle w:val="Heading5"/>
        <w:rPr>
          <w:lang w:eastAsia="ko-KR"/>
        </w:rPr>
      </w:pPr>
      <w:r>
        <w:rPr>
          <w:lang w:eastAsia="ko-KR"/>
        </w:rPr>
        <w:t>5.4.3.1.2</w:t>
      </w:r>
      <w:r>
        <w:rPr>
          <w:lang w:eastAsia="ko-KR"/>
        </w:rPr>
        <w:tab/>
        <w:t>Description</w:t>
      </w:r>
    </w:p>
    <w:p w14:paraId="78423A7A" w14:textId="77777777"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PerfMetricJob</w:t>
      </w:r>
      <w:proofErr w:type="spellEnd"/>
      <w:r>
        <w:rPr>
          <w:lang w:val="en-US"/>
        </w:rPr>
        <w:t xml:space="preserve"> instance, with the following input parameters:</w:t>
      </w:r>
    </w:p>
    <w:p w14:paraId="1FCA40E6" w14:textId="77777777" w:rsidR="00D1150C" w:rsidRDefault="00D1150C" w:rsidP="00D1150C">
      <w:pPr>
        <w:pStyle w:val="B1"/>
      </w:pPr>
      <w:r>
        <w:t xml:space="preserve">- </w:t>
      </w:r>
      <w:proofErr w:type="spellStart"/>
      <w:proofErr w:type="gramStart"/>
      <w:r>
        <w:t>performanceMetrics</w:t>
      </w:r>
      <w:proofErr w:type="spellEnd"/>
      <w:proofErr w:type="gramEnd"/>
      <w:r>
        <w:t>, to indicate the expected</w:t>
      </w:r>
      <w:r w:rsidRPr="00441385">
        <w:t xml:space="preserve"> performance metrics</w:t>
      </w:r>
      <w:r>
        <w:t xml:space="preserve">, i.e. </w:t>
      </w:r>
      <w:r w:rsidRPr="009643D6">
        <w:t xml:space="preserve">measurements defined in TS 28.552 </w:t>
      </w:r>
      <w:r>
        <w:t xml:space="preserve">(e.g. </w:t>
      </w:r>
      <w:proofErr w:type="spellStart"/>
      <w:r w:rsidRPr="009643D6">
        <w:t>PEE.Energy</w:t>
      </w:r>
      <w:proofErr w:type="spellEnd"/>
      <w:r>
        <w:t xml:space="preserve">) </w:t>
      </w:r>
      <w:r w:rsidRPr="009643D6">
        <w:t>and</w:t>
      </w:r>
      <w:r>
        <w:t>/or</w:t>
      </w:r>
      <w:r w:rsidRPr="009643D6">
        <w:t xml:space="preserve"> KPIs defined in TS 28.554</w:t>
      </w:r>
      <w:r>
        <w:t xml:space="preserve"> (e.g. </w:t>
      </w:r>
      <w:r>
        <w:rPr>
          <w:lang w:val="en-US"/>
        </w:rPr>
        <w:t>EC</w:t>
      </w:r>
      <w:r w:rsidRPr="00B758E0">
        <w:rPr>
          <w:vertAlign w:val="subscript"/>
          <w:lang w:val="en-US"/>
        </w:rPr>
        <w:t>NF</w:t>
      </w:r>
      <w:r>
        <w:t>)</w:t>
      </w:r>
    </w:p>
    <w:p w14:paraId="2D2884A8" w14:textId="77777777" w:rsidR="00D1150C" w:rsidRDefault="00D1150C" w:rsidP="00D1150C">
      <w:pPr>
        <w:pStyle w:val="B1"/>
      </w:pPr>
      <w:r>
        <w:t xml:space="preserve">- </w:t>
      </w:r>
      <w:proofErr w:type="spellStart"/>
      <w:proofErr w:type="gramStart"/>
      <w:r>
        <w:t>granularityPeriod</w:t>
      </w:r>
      <w:proofErr w:type="spellEnd"/>
      <w:proofErr w:type="gramEnd"/>
      <w:r>
        <w:t xml:space="preserve">, to indicate </w:t>
      </w:r>
      <w:r w:rsidRPr="009643D6">
        <w:t>the granularity period to be applied</w:t>
      </w:r>
      <w:r>
        <w:t xml:space="preserve"> to produce expected performance metrics</w:t>
      </w:r>
    </w:p>
    <w:p w14:paraId="0675F75A"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objectInstances</w:t>
      </w:r>
      <w:proofErr w:type="spellEnd"/>
      <w:proofErr w:type="gramEnd"/>
      <w:r w:rsidRPr="00216481">
        <w:rPr>
          <w:lang w:val="en-US"/>
        </w:rPr>
        <w:t>, to indicate (i</w:t>
      </w:r>
      <w:r>
        <w:rPr>
          <w:lang w:val="en-US"/>
        </w:rPr>
        <w:t xml:space="preserve">f present) </w:t>
      </w:r>
      <w:r w:rsidRPr="00181CF5">
        <w:rPr>
          <w:lang w:val="en-US"/>
        </w:rPr>
        <w:t xml:space="preserve">the object instances </w:t>
      </w:r>
      <w:r>
        <w:rPr>
          <w:lang w:val="en-US"/>
        </w:rPr>
        <w:t xml:space="preserve">for which performance metrics are expected (e.g. it may contain a (list of) </w:t>
      </w:r>
      <w:proofErr w:type="spellStart"/>
      <w:r>
        <w:rPr>
          <w:lang w:val="en-US"/>
        </w:rPr>
        <w:t>gNB</w:t>
      </w:r>
      <w:proofErr w:type="spellEnd"/>
      <w:r>
        <w:rPr>
          <w:lang w:val="en-US"/>
        </w:rPr>
        <w:t xml:space="preserve"> Distinguished Name(s))</w:t>
      </w:r>
    </w:p>
    <w:p w14:paraId="769EF4C2" w14:textId="77777777" w:rsidR="00D1150C" w:rsidRPr="00216481" w:rsidRDefault="00D1150C" w:rsidP="00D1150C">
      <w:pPr>
        <w:pStyle w:val="B1"/>
        <w:rPr>
          <w:lang w:val="en-US"/>
        </w:rPr>
      </w:pPr>
      <w:r w:rsidRPr="00216481">
        <w:rPr>
          <w:lang w:val="en-US"/>
        </w:rPr>
        <w:t xml:space="preserve">- </w:t>
      </w:r>
      <w:proofErr w:type="spellStart"/>
      <w:proofErr w:type="gramStart"/>
      <w:r w:rsidRPr="00216481">
        <w:rPr>
          <w:lang w:val="en-US"/>
        </w:rPr>
        <w:t>rootObjectInstances</w:t>
      </w:r>
      <w:proofErr w:type="spellEnd"/>
      <w:proofErr w:type="gramEnd"/>
      <w:r w:rsidRPr="00216481">
        <w:rPr>
          <w:lang w:val="en-US"/>
        </w:rPr>
        <w:t>, to indicate (i</w:t>
      </w:r>
      <w:r>
        <w:rPr>
          <w:lang w:val="en-US"/>
        </w:rPr>
        <w:t xml:space="preserve">f present) the </w:t>
      </w:r>
      <w:r w:rsidRPr="00216481">
        <w:rPr>
          <w:lang w:val="en-US"/>
        </w:rPr>
        <w:t xml:space="preserve">subtrees whose root objects are identified by this </w:t>
      </w:r>
      <w:r>
        <w:rPr>
          <w:lang w:val="en-US"/>
        </w:rPr>
        <w:t xml:space="preserve">parameter, for which performance metrics are expected (e.g. it may contain a (list of) </w:t>
      </w:r>
      <w:proofErr w:type="spellStart"/>
      <w:r>
        <w:rPr>
          <w:lang w:val="en-US"/>
        </w:rPr>
        <w:t>SubNetwork</w:t>
      </w:r>
      <w:proofErr w:type="spellEnd"/>
      <w:r>
        <w:rPr>
          <w:lang w:val="en-US"/>
        </w:rPr>
        <w:t xml:space="preserve"> Distinguished Name(s))</w:t>
      </w:r>
    </w:p>
    <w:p w14:paraId="4B20B81A"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216481">
        <w:t xml:space="preserve">the method and associated control parameters for reporting the produced measurements to </w:t>
      </w:r>
      <w:r>
        <w:t>the</w:t>
      </w:r>
      <w:r w:rsidRPr="00216481">
        <w:t xml:space="preserve"> consumer. Three methods are available:</w:t>
      </w:r>
    </w:p>
    <w:p w14:paraId="4143A093" w14:textId="77777777" w:rsidR="00D1150C" w:rsidRDefault="00D1150C" w:rsidP="00D1150C">
      <w:pPr>
        <w:pStyle w:val="B2"/>
      </w:pPr>
      <w:r>
        <w:lastRenderedPageBreak/>
        <w:t xml:space="preserve">- </w:t>
      </w:r>
      <w:proofErr w:type="gramStart"/>
      <w:r w:rsidRPr="00216481">
        <w:t>file-based</w:t>
      </w:r>
      <w:proofErr w:type="gramEnd"/>
      <w:r w:rsidRPr="00216481">
        <w:t xml:space="preserve"> reporting with selection of the file location by the </w:t>
      </w:r>
      <w:r>
        <w:t>3GPP management system (producer)</w:t>
      </w:r>
      <w:r w:rsidRPr="00216481">
        <w:t>,</w:t>
      </w:r>
    </w:p>
    <w:p w14:paraId="5A740D27" w14:textId="77777777" w:rsidR="00D1150C" w:rsidRDefault="00D1150C" w:rsidP="00D1150C">
      <w:pPr>
        <w:pStyle w:val="B2"/>
      </w:pPr>
      <w:r>
        <w:t xml:space="preserve">- </w:t>
      </w:r>
      <w:proofErr w:type="gramStart"/>
      <w:r w:rsidRPr="00216481">
        <w:t>file-based</w:t>
      </w:r>
      <w:proofErr w:type="gramEnd"/>
      <w:r w:rsidRPr="00216481">
        <w:t xml:space="preserve"> reporting with selection of the file location by the </w:t>
      </w:r>
      <w:r>
        <w:t>5GC NF (consumer)</w:t>
      </w:r>
      <w:r w:rsidRPr="00216481">
        <w:t>,</w:t>
      </w:r>
    </w:p>
    <w:p w14:paraId="312984A2" w14:textId="77777777" w:rsidR="00D1150C" w:rsidRDefault="00D1150C" w:rsidP="00D1150C">
      <w:pPr>
        <w:pStyle w:val="B2"/>
      </w:pPr>
      <w:r>
        <w:t xml:space="preserve">- </w:t>
      </w:r>
      <w:proofErr w:type="gramStart"/>
      <w:r w:rsidRPr="00216481">
        <w:t>stream-based</w:t>
      </w:r>
      <w:proofErr w:type="gramEnd"/>
      <w:r w:rsidRPr="00216481">
        <w:t xml:space="preserve"> reporting.</w:t>
      </w:r>
    </w:p>
    <w:p w14:paraId="20D2112C" w14:textId="77777777" w:rsidR="00D1150C" w:rsidRDefault="00D1150C" w:rsidP="00D1150C">
      <w:r>
        <w:t>It should be noted that the c</w:t>
      </w:r>
      <w:r w:rsidRPr="00974207">
        <w:t xml:space="preserve">reation of </w:t>
      </w:r>
      <w:proofErr w:type="spellStart"/>
      <w:r w:rsidRPr="00974207">
        <w:t>PerfMetricJob</w:t>
      </w:r>
      <w:proofErr w:type="spellEnd"/>
      <w:r w:rsidRPr="00974207">
        <w:t xml:space="preserve"> instances by </w:t>
      </w:r>
      <w:proofErr w:type="spellStart"/>
      <w:r w:rsidRPr="00974207">
        <w:t>MnS</w:t>
      </w:r>
      <w:proofErr w:type="spellEnd"/>
      <w:r w:rsidRPr="00974207">
        <w:t xml:space="preserve"> consumers</w:t>
      </w:r>
      <w:r>
        <w:t xml:space="preserve"> (e.g. a 5GC NF)</w:t>
      </w:r>
      <w:r w:rsidRPr="00974207">
        <w:t xml:space="preserve"> is optional; when not supported, </w:t>
      </w:r>
      <w:proofErr w:type="spellStart"/>
      <w:r w:rsidRPr="00974207">
        <w:t>PerfMetricJob</w:t>
      </w:r>
      <w:proofErr w:type="spellEnd"/>
      <w:r w:rsidRPr="00974207">
        <w:t xml:space="preserve"> instances may be created and deleted by the system or be pre-installed.</w:t>
      </w:r>
    </w:p>
    <w:p w14:paraId="35E9820D" w14:textId="160CCB30" w:rsidR="00D1150C" w:rsidRPr="00EA5506" w:rsidRDefault="00D1150C" w:rsidP="00D1150C">
      <w:pPr>
        <w:pStyle w:val="Heading4"/>
        <w:rPr>
          <w:lang w:val="en-US"/>
        </w:rPr>
      </w:pPr>
      <w:r>
        <w:rPr>
          <w:lang w:val="en-US"/>
        </w:rPr>
        <w:t>5</w:t>
      </w:r>
      <w:r w:rsidRPr="00EA5506">
        <w:rPr>
          <w:lang w:val="en-US"/>
        </w:rPr>
        <w:t>.</w:t>
      </w:r>
      <w:r>
        <w:rPr>
          <w:lang w:val="en-US"/>
        </w:rPr>
        <w:t>4.3</w:t>
      </w:r>
      <w:r w:rsidRPr="00EA5506">
        <w:rPr>
          <w:lang w:val="en-US"/>
        </w:rPr>
        <w:t>.</w:t>
      </w:r>
      <w:r>
        <w:rPr>
          <w:lang w:val="en-US"/>
        </w:rPr>
        <w:t>2</w:t>
      </w:r>
      <w:r w:rsidRPr="00EA5506">
        <w:rPr>
          <w:lang w:val="en-US"/>
        </w:rPr>
        <w:tab/>
        <w:t>Potential solution #</w:t>
      </w:r>
      <w:r>
        <w:rPr>
          <w:lang w:val="en-US"/>
        </w:rPr>
        <w:t>2</w:t>
      </w:r>
      <w:r w:rsidRPr="00EA5506">
        <w:rPr>
          <w:lang w:val="en-US"/>
        </w:rPr>
        <w:t xml:space="preserve">: </w:t>
      </w:r>
      <w:r>
        <w:rPr>
          <w:lang w:val="en-US"/>
        </w:rPr>
        <w:t xml:space="preserve">Based on </w:t>
      </w:r>
      <w:proofErr w:type="spellStart"/>
      <w:r>
        <w:rPr>
          <w:lang w:val="en-US"/>
        </w:rPr>
        <w:t>ManagementDataCollection</w:t>
      </w:r>
      <w:proofErr w:type="spellEnd"/>
      <w:r w:rsidRPr="00EA5506">
        <w:rPr>
          <w:lang w:val="en-US"/>
        </w:rPr>
        <w:t xml:space="preserve"> </w:t>
      </w:r>
    </w:p>
    <w:p w14:paraId="5A2F07FC" w14:textId="13702BF8" w:rsidR="00D1150C" w:rsidRDefault="00D1150C" w:rsidP="00D1150C">
      <w:pPr>
        <w:pStyle w:val="Heading5"/>
        <w:rPr>
          <w:lang w:eastAsia="ko-KR"/>
        </w:rPr>
      </w:pPr>
      <w:r>
        <w:rPr>
          <w:lang w:eastAsia="ko-KR"/>
        </w:rPr>
        <w:t>5.4.3.2.1</w:t>
      </w:r>
      <w:r>
        <w:rPr>
          <w:lang w:eastAsia="ko-KR"/>
        </w:rPr>
        <w:tab/>
        <w:t>Introduction</w:t>
      </w:r>
    </w:p>
    <w:p w14:paraId="59523187" w14:textId="77777777" w:rsidR="00D1150C" w:rsidRDefault="00D1150C" w:rsidP="00D1150C">
      <w:pPr>
        <w:rPr>
          <w:lang w:val="en-US"/>
        </w:rPr>
      </w:pPr>
      <w:r>
        <w:rPr>
          <w:lang w:val="en-US"/>
        </w:rPr>
        <w:t xml:space="preserve">In this potential solution, authorized consumers collect, from </w:t>
      </w:r>
      <w:r w:rsidRPr="008B04F1">
        <w:rPr>
          <w:lang w:val="en-US"/>
        </w:rPr>
        <w:t>the 3GPP management system</w:t>
      </w:r>
      <w:r>
        <w:rPr>
          <w:lang w:val="en-US"/>
        </w:rPr>
        <w:t xml:space="preserve">, </w:t>
      </w:r>
      <w:r w:rsidRPr="008B04F1">
        <w:rPr>
          <w:lang w:val="en-US"/>
        </w:rPr>
        <w:t>energy related information by means of management data services. In</w:t>
      </w:r>
      <w:r>
        <w:rPr>
          <w:lang w:val="en-US"/>
        </w:rPr>
        <w:t xml:space="preserve"> </w:t>
      </w:r>
      <w:r w:rsidRPr="008B04F1">
        <w:rPr>
          <w:lang w:val="en-US"/>
        </w:rPr>
        <w:t>this case,</w:t>
      </w:r>
      <w:r>
        <w:rPr>
          <w:lang w:val="en-US"/>
        </w:rPr>
        <w:t xml:space="preserve"> the authorized consumer requests the 3GPP management system to create a </w:t>
      </w:r>
      <w:proofErr w:type="spellStart"/>
      <w:r>
        <w:rPr>
          <w:lang w:val="en-US"/>
        </w:rPr>
        <w:t>ManagementDataCollection</w:t>
      </w:r>
      <w:proofErr w:type="spellEnd"/>
      <w:r>
        <w:rPr>
          <w:lang w:val="en-US"/>
        </w:rPr>
        <w:t xml:space="preserve"> instance in order to collect per 5GC NF and per </w:t>
      </w:r>
      <w:proofErr w:type="spellStart"/>
      <w:r>
        <w:rPr>
          <w:lang w:val="en-US"/>
        </w:rPr>
        <w:t>gNB</w:t>
      </w:r>
      <w:proofErr w:type="spellEnd"/>
      <w:r>
        <w:rPr>
          <w:lang w:val="en-US"/>
        </w:rPr>
        <w:t xml:space="preserve"> energy information.</w:t>
      </w:r>
    </w:p>
    <w:p w14:paraId="4142DFDC" w14:textId="0D5C1B02" w:rsidR="00D1150C" w:rsidRDefault="00D1150C" w:rsidP="00D1150C">
      <w:pPr>
        <w:pStyle w:val="Heading5"/>
        <w:rPr>
          <w:lang w:eastAsia="ko-KR"/>
        </w:rPr>
      </w:pPr>
      <w:r>
        <w:rPr>
          <w:lang w:eastAsia="ko-KR"/>
        </w:rPr>
        <w:t>5.4.3.2.2</w:t>
      </w:r>
      <w:r>
        <w:rPr>
          <w:lang w:eastAsia="ko-KR"/>
        </w:rPr>
        <w:tab/>
        <w:t>Description</w:t>
      </w:r>
    </w:p>
    <w:p w14:paraId="3D92D044" w14:textId="77777777" w:rsidR="00D1150C" w:rsidRDefault="00D1150C" w:rsidP="00D1150C">
      <w:pPr>
        <w:rPr>
          <w:lang w:val="en-US"/>
        </w:rPr>
      </w:pPr>
      <w:r>
        <w:t xml:space="preserve">The authorized Management Service consumer </w:t>
      </w:r>
      <w:r>
        <w:rPr>
          <w:lang w:val="en-US"/>
        </w:rPr>
        <w:t xml:space="preserve">requests the 3GPP management system (as Management Service producer) to create a </w:t>
      </w:r>
      <w:proofErr w:type="spellStart"/>
      <w:r>
        <w:rPr>
          <w:lang w:val="en-US"/>
        </w:rPr>
        <w:t>ManagementDataCollection</w:t>
      </w:r>
      <w:proofErr w:type="spellEnd"/>
      <w:r>
        <w:rPr>
          <w:lang w:val="en-US"/>
        </w:rPr>
        <w:t xml:space="preserve"> instance, with the following input parameters:</w:t>
      </w:r>
    </w:p>
    <w:p w14:paraId="444C9645" w14:textId="77777777" w:rsidR="00D1150C" w:rsidRDefault="00D1150C" w:rsidP="00D1150C">
      <w:pPr>
        <w:pStyle w:val="B1"/>
      </w:pPr>
      <w:r>
        <w:t xml:space="preserve">- </w:t>
      </w:r>
      <w:proofErr w:type="spellStart"/>
      <w:proofErr w:type="gramStart"/>
      <w:r>
        <w:t>managementData</w:t>
      </w:r>
      <w:proofErr w:type="spellEnd"/>
      <w:proofErr w:type="gramEnd"/>
      <w:r>
        <w:t xml:space="preserve">: to indicate </w:t>
      </w:r>
      <w:r w:rsidRPr="00BD21C5">
        <w:t xml:space="preserve">the management data which shall be reported. This may either include a list of data categories </w:t>
      </w:r>
      <w:r>
        <w:t xml:space="preserve">(e.g. </w:t>
      </w:r>
      <w:r w:rsidRPr="00BD21C5">
        <w:t>"ENERGY_EFFICIENCY"</w:t>
      </w:r>
      <w:r>
        <w:t>)</w:t>
      </w:r>
      <w:r w:rsidRPr="00BD21C5">
        <w:t>, or a list of management data identified with their name</w:t>
      </w:r>
      <w:r>
        <w:t xml:space="preserve"> (e.g.</w:t>
      </w:r>
      <w:r w:rsidRPr="00B4341A">
        <w:t xml:space="preserve"> </w:t>
      </w:r>
      <w:proofErr w:type="spellStart"/>
      <w:r w:rsidRPr="00B4341A">
        <w:t>PEE.Energy</w:t>
      </w:r>
      <w:proofErr w:type="spellEnd"/>
      <w:r>
        <w:t xml:space="preserve"> or</w:t>
      </w:r>
      <w:r w:rsidRPr="00B4341A">
        <w:t xml:space="preserve"> EC</w:t>
      </w:r>
      <w:r w:rsidRPr="00B4341A">
        <w:rPr>
          <w:vertAlign w:val="subscript"/>
        </w:rPr>
        <w:t>NF</w:t>
      </w:r>
      <w:r w:rsidRPr="00B4341A">
        <w:t>)</w:t>
      </w:r>
    </w:p>
    <w:p w14:paraId="492DBF8A" w14:textId="77777777" w:rsidR="00D1150C" w:rsidRDefault="00D1150C" w:rsidP="00D1150C">
      <w:pPr>
        <w:pStyle w:val="B1"/>
      </w:pPr>
      <w:r>
        <w:t xml:space="preserve">- </w:t>
      </w:r>
      <w:proofErr w:type="spellStart"/>
      <w:proofErr w:type="gramStart"/>
      <w:r>
        <w:t>targetNodeFilter</w:t>
      </w:r>
      <w:proofErr w:type="spellEnd"/>
      <w:proofErr w:type="gramEnd"/>
      <w:r>
        <w:t xml:space="preserve">: to indicate the </w:t>
      </w:r>
      <w:r w:rsidRPr="00F920B5">
        <w:t>target object instance(s) producing the required management data</w:t>
      </w:r>
      <w:r>
        <w:t xml:space="preserve">. As it is likely that the 5GC NF (as </w:t>
      </w:r>
      <w:r w:rsidRPr="00F920B5">
        <w:t>consumer</w:t>
      </w:r>
      <w:r>
        <w:t>)</w:t>
      </w:r>
      <w:r w:rsidRPr="00F920B5">
        <w:t xml:space="preserve"> may not have detailed knowledge of the network</w:t>
      </w:r>
      <w:r>
        <w:t xml:space="preserve">, it </w:t>
      </w:r>
      <w:r w:rsidRPr="00F920B5">
        <w:t xml:space="preserve">may not </w:t>
      </w:r>
      <w:r>
        <w:t xml:space="preserve">be able to </w:t>
      </w:r>
      <w:r w:rsidRPr="00F920B5">
        <w:t>identify the exact object instance producing the required management data. In this case</w:t>
      </w:r>
      <w:r>
        <w:t>, the</w:t>
      </w:r>
      <w:r w:rsidRPr="00F920B5">
        <w:t xml:space="preserve"> consumer can request management data produced by certain object instance(s) based on</w:t>
      </w:r>
      <w:r>
        <w:t>:</w:t>
      </w:r>
    </w:p>
    <w:p w14:paraId="7B19EF3D" w14:textId="77777777" w:rsidR="00D1150C" w:rsidRDefault="00D1150C" w:rsidP="00D1150C">
      <w:pPr>
        <w:pStyle w:val="B2"/>
      </w:pPr>
      <w:r>
        <w:t xml:space="preserve">- </w:t>
      </w:r>
      <w:r w:rsidRPr="00F920B5">
        <w:t>a particular location</w:t>
      </w:r>
      <w:r>
        <w:t xml:space="preserve"> (e.g. </w:t>
      </w:r>
      <w:r w:rsidRPr="00F920B5">
        <w:t>list of TAI, a list of cells (identified either by NG-RAN CGI, E-UTRAN CGI or UTRAN CGI) or by a geographical area</w:t>
      </w:r>
      <w:r>
        <w:t>),</w:t>
      </w:r>
      <w:r w:rsidRPr="00F920B5">
        <w:t xml:space="preserve"> </w:t>
      </w:r>
      <w:r>
        <w:t>and/or</w:t>
      </w:r>
    </w:p>
    <w:p w14:paraId="2CFBFCC2" w14:textId="77777777" w:rsidR="00D1150C" w:rsidRDefault="00D1150C" w:rsidP="00D1150C">
      <w:pPr>
        <w:pStyle w:val="B2"/>
      </w:pPr>
      <w:r>
        <w:t xml:space="preserve">- </w:t>
      </w:r>
      <w:proofErr w:type="gramStart"/>
      <w:r w:rsidRPr="00F920B5">
        <w:t>the</w:t>
      </w:r>
      <w:proofErr w:type="gramEnd"/>
      <w:r w:rsidRPr="00F920B5">
        <w:t xml:space="preserve"> domain of the</w:t>
      </w:r>
      <w:r>
        <w:t xml:space="preserve"> </w:t>
      </w:r>
      <w:r w:rsidRPr="00F920B5">
        <w:t>object instances (</w:t>
      </w:r>
      <w:r>
        <w:t xml:space="preserve">e.g. </w:t>
      </w:r>
      <w:r w:rsidRPr="00F920B5">
        <w:t>CN or RAN)</w:t>
      </w:r>
      <w:r>
        <w:t>,</w:t>
      </w:r>
      <w:r w:rsidRPr="00F920B5">
        <w:t xml:space="preserve"> and</w:t>
      </w:r>
      <w:r>
        <w:t>/or</w:t>
      </w:r>
    </w:p>
    <w:p w14:paraId="5A1C7338" w14:textId="77777777" w:rsidR="00D1150C" w:rsidRDefault="00D1150C" w:rsidP="00D1150C">
      <w:pPr>
        <w:pStyle w:val="B2"/>
      </w:pPr>
      <w:r>
        <w:t xml:space="preserve">- </w:t>
      </w:r>
      <w:proofErr w:type="gramStart"/>
      <w:r w:rsidRPr="00F920B5">
        <w:t>the</w:t>
      </w:r>
      <w:proofErr w:type="gramEnd"/>
      <w:r w:rsidRPr="00F920B5">
        <w:t xml:space="preserve"> </w:t>
      </w:r>
      <w:r>
        <w:t xml:space="preserve">type of </w:t>
      </w:r>
      <w:r w:rsidRPr="00F920B5">
        <w:t xml:space="preserve">traffic handled </w:t>
      </w:r>
      <w:r>
        <w:t>by</w:t>
      </w:r>
      <w:r w:rsidRPr="00F920B5">
        <w:t xml:space="preserve"> the object instances</w:t>
      </w:r>
      <w:r>
        <w:t xml:space="preserve"> </w:t>
      </w:r>
      <w:r w:rsidRPr="00F920B5">
        <w:t>(CP or UP)</w:t>
      </w:r>
    </w:p>
    <w:p w14:paraId="107D15E5" w14:textId="77777777" w:rsidR="00D1150C" w:rsidRDefault="00D1150C" w:rsidP="00D1150C">
      <w:pPr>
        <w:pStyle w:val="B1"/>
      </w:pPr>
      <w:r>
        <w:t xml:space="preserve">- </w:t>
      </w:r>
      <w:proofErr w:type="spellStart"/>
      <w:proofErr w:type="gramStart"/>
      <w:r>
        <w:t>collectionTimeWindow</w:t>
      </w:r>
      <w:proofErr w:type="spellEnd"/>
      <w:proofErr w:type="gramEnd"/>
      <w:r>
        <w:t xml:space="preserve">: to indicate </w:t>
      </w:r>
      <w:r w:rsidRPr="009A3067">
        <w:t>the time window for which the management data should be reported</w:t>
      </w:r>
    </w:p>
    <w:p w14:paraId="29BDB0E8" w14:textId="77777777" w:rsidR="00D1150C" w:rsidRDefault="00D1150C" w:rsidP="00D1150C">
      <w:pPr>
        <w:pStyle w:val="B1"/>
      </w:pPr>
      <w:r>
        <w:t xml:space="preserve">- </w:t>
      </w:r>
      <w:proofErr w:type="spellStart"/>
      <w:proofErr w:type="gramStart"/>
      <w:r>
        <w:t>reportingCtrl</w:t>
      </w:r>
      <w:proofErr w:type="spellEnd"/>
      <w:proofErr w:type="gramEnd"/>
      <w:r>
        <w:t xml:space="preserve">: to indicate </w:t>
      </w:r>
      <w:r w:rsidRPr="009A3067">
        <w:t xml:space="preserve">the method and associated control parameters for reporting the produced management data to </w:t>
      </w:r>
      <w:r>
        <w:t>the</w:t>
      </w:r>
      <w:r w:rsidRPr="009A3067">
        <w:t xml:space="preserve"> consumer</w:t>
      </w:r>
      <w:r>
        <w:t xml:space="preserve"> (i.e. the 5GC NF)</w:t>
      </w:r>
      <w:r w:rsidRPr="009A3067">
        <w:t>. Three methods are available:</w:t>
      </w:r>
    </w:p>
    <w:p w14:paraId="6D388F64" w14:textId="77777777"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r>
        <w:t>3GPP management system (</w:t>
      </w:r>
      <w:r w:rsidRPr="009A3067">
        <w:t>producer</w:t>
      </w:r>
      <w:r>
        <w:t>)</w:t>
      </w:r>
    </w:p>
    <w:p w14:paraId="2DE1EABD" w14:textId="77777777" w:rsidR="00D1150C" w:rsidRDefault="00D1150C" w:rsidP="00D1150C">
      <w:pPr>
        <w:pStyle w:val="B3"/>
      </w:pPr>
      <w:r>
        <w:t xml:space="preserve">- </w:t>
      </w:r>
      <w:proofErr w:type="gramStart"/>
      <w:r w:rsidRPr="009A3067">
        <w:t>file-based</w:t>
      </w:r>
      <w:proofErr w:type="gramEnd"/>
      <w:r w:rsidRPr="009A3067">
        <w:t xml:space="preserve"> reporting with selection of the file location by the </w:t>
      </w:r>
      <w:r>
        <w:t>5GC NF (</w:t>
      </w:r>
      <w:proofErr w:type="spellStart"/>
      <w:r w:rsidRPr="009A3067">
        <w:t>MnS</w:t>
      </w:r>
      <w:proofErr w:type="spellEnd"/>
      <w:r w:rsidRPr="009A3067">
        <w:t xml:space="preserve"> consumer</w:t>
      </w:r>
      <w:r>
        <w:t>)</w:t>
      </w:r>
    </w:p>
    <w:p w14:paraId="4EF70E6E" w14:textId="77777777" w:rsidR="00D1150C" w:rsidRDefault="00D1150C" w:rsidP="00D1150C">
      <w:pPr>
        <w:pStyle w:val="B3"/>
      </w:pPr>
      <w:r>
        <w:t xml:space="preserve">- </w:t>
      </w:r>
      <w:proofErr w:type="gramStart"/>
      <w:r w:rsidRPr="009A3067">
        <w:t>stream-based</w:t>
      </w:r>
      <w:proofErr w:type="gramEnd"/>
      <w:r w:rsidRPr="009A3067">
        <w:t xml:space="preserve"> reporting</w:t>
      </w:r>
    </w:p>
    <w:p w14:paraId="76F16D85" w14:textId="77777777" w:rsidR="00D1150C" w:rsidRDefault="00D1150C" w:rsidP="00D1150C">
      <w:pPr>
        <w:pStyle w:val="B1"/>
        <w:rPr>
          <w:lang w:val="en-US"/>
        </w:rPr>
      </w:pPr>
      <w:r>
        <w:t xml:space="preserve">- </w:t>
      </w:r>
      <w:proofErr w:type="spellStart"/>
      <w:proofErr w:type="gramStart"/>
      <w:r>
        <w:t>dataScope</w:t>
      </w:r>
      <w:proofErr w:type="spellEnd"/>
      <w:proofErr w:type="gramEnd"/>
      <w:r>
        <w:t xml:space="preserve">: to indicate </w:t>
      </w:r>
      <w:r w:rsidRPr="009A3067">
        <w:t>whether the management data should be reported per S-NSSAI or per 5QI or per PLMN, if applicable</w:t>
      </w:r>
      <w:r>
        <w:t>.</w:t>
      </w:r>
    </w:p>
    <w:p w14:paraId="4D3F0D64" w14:textId="135BABA7" w:rsidR="00D1150C" w:rsidRPr="007837C8" w:rsidRDefault="00D1150C" w:rsidP="00D1150C">
      <w:pPr>
        <w:pStyle w:val="Heading3"/>
        <w:rPr>
          <w:lang w:eastAsia="ko-KR"/>
        </w:rPr>
      </w:pPr>
      <w:bookmarkStart w:id="57" w:name="_Toc164784874"/>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7"/>
    </w:p>
    <w:p w14:paraId="7D715E37" w14:textId="7073FCE4" w:rsidR="000A3C69" w:rsidRPr="004C4A83" w:rsidRDefault="00D1150C" w:rsidP="004C4A83">
      <w:pPr>
        <w:pStyle w:val="EditorsNote"/>
      </w:pPr>
      <w:r w:rsidRPr="004C4A83">
        <w:t>Editor's Note:</w:t>
      </w:r>
      <w:r w:rsidRPr="004C4A83">
        <w:tab/>
        <w:t>This clause provides the evaluation of potential solutions</w:t>
      </w:r>
    </w:p>
    <w:p w14:paraId="55E806B6" w14:textId="3BA5DE1D" w:rsidR="00940935" w:rsidRPr="004D3578" w:rsidRDefault="00940935" w:rsidP="00940935">
      <w:pPr>
        <w:pStyle w:val="Heading2"/>
      </w:pPr>
      <w:bookmarkStart w:id="58" w:name="_Toc164784875"/>
      <w:r>
        <w:lastRenderedPageBreak/>
        <w:t>5</w:t>
      </w:r>
      <w:r w:rsidRPr="004D3578">
        <w:t>.</w:t>
      </w:r>
      <w:r>
        <w:t>5</w:t>
      </w:r>
      <w:r w:rsidRPr="004D3578">
        <w:tab/>
      </w:r>
      <w:r>
        <w:t>Use case</w:t>
      </w:r>
      <w:r w:rsidRPr="00F239B0">
        <w:t xml:space="preserve"> </w:t>
      </w:r>
      <w:r>
        <w:t>#5</w:t>
      </w:r>
      <w:r w:rsidRPr="00F239B0">
        <w:t xml:space="preserve">: </w:t>
      </w:r>
      <w:r>
        <w:t xml:space="preserve">Estimating averaged </w:t>
      </w:r>
      <w:proofErr w:type="spellStart"/>
      <w:r>
        <w:t>gNB</w:t>
      </w:r>
      <w:proofErr w:type="spellEnd"/>
      <w:r>
        <w:t xml:space="preserve"> energy consumption per UE</w:t>
      </w:r>
      <w:bookmarkEnd w:id="58"/>
    </w:p>
    <w:p w14:paraId="41564E7B" w14:textId="1408D9A1" w:rsidR="00940935" w:rsidRDefault="00AE2CF2" w:rsidP="00940935">
      <w:pPr>
        <w:pStyle w:val="Heading3"/>
        <w:rPr>
          <w:lang w:eastAsia="ko-KR"/>
        </w:rPr>
      </w:pPr>
      <w:bookmarkStart w:id="59" w:name="_Toc164784876"/>
      <w:r>
        <w:rPr>
          <w:lang w:eastAsia="ko-KR"/>
        </w:rPr>
        <w:t>5.5</w:t>
      </w:r>
      <w:r w:rsidR="00940935">
        <w:rPr>
          <w:lang w:eastAsia="ko-KR"/>
        </w:rPr>
        <w:t>.1</w:t>
      </w:r>
      <w:r w:rsidR="00940935">
        <w:rPr>
          <w:lang w:eastAsia="ko-KR"/>
        </w:rPr>
        <w:tab/>
        <w:t>Description</w:t>
      </w:r>
      <w:bookmarkEnd w:id="59"/>
    </w:p>
    <w:p w14:paraId="270DA0C6" w14:textId="77777777" w:rsidR="00940935" w:rsidRDefault="00940935" w:rsidP="00940935">
      <w:pPr>
        <w:rPr>
          <w:lang w:eastAsia="zh-CN"/>
        </w:rPr>
      </w:pPr>
      <w:r>
        <w:rPr>
          <w:lang w:eastAsia="ko-KR"/>
        </w:rPr>
        <w:t>In this use case,</w:t>
      </w:r>
      <w:r w:rsidRPr="003767AA">
        <w:rPr>
          <w:lang w:eastAsia="ko-KR"/>
        </w:rPr>
        <w:t xml:space="preserve"> </w:t>
      </w:r>
      <w:r>
        <w:rPr>
          <w:lang w:eastAsia="ko-KR"/>
        </w:rPr>
        <w:t xml:space="preserve">the 3GPP management system measures or estimates averaged </w:t>
      </w:r>
      <w:proofErr w:type="spellStart"/>
      <w:r>
        <w:rPr>
          <w:lang w:eastAsia="ko-KR"/>
        </w:rPr>
        <w:t>gNB</w:t>
      </w:r>
      <w:proofErr w:type="spellEnd"/>
      <w:r>
        <w:rPr>
          <w:lang w:eastAsia="ko-KR"/>
        </w:rPr>
        <w:t xml:space="preserve"> energy consumption per UE, and exposes it to authorized consumers, including to the 5G core network.</w:t>
      </w:r>
    </w:p>
    <w:p w14:paraId="50DD8879" w14:textId="6141F3D8" w:rsidR="00940935" w:rsidRDefault="00AE2CF2" w:rsidP="00940935">
      <w:pPr>
        <w:pStyle w:val="Heading3"/>
        <w:rPr>
          <w:lang w:eastAsia="ko-KR"/>
        </w:rPr>
      </w:pPr>
      <w:bookmarkStart w:id="60" w:name="_Toc164784877"/>
      <w:r>
        <w:rPr>
          <w:lang w:eastAsia="ko-KR"/>
        </w:rPr>
        <w:t>5.5</w:t>
      </w:r>
      <w:r w:rsidR="00940935">
        <w:rPr>
          <w:lang w:eastAsia="ko-KR"/>
        </w:rPr>
        <w:t>.2</w:t>
      </w:r>
      <w:r w:rsidR="00940935">
        <w:rPr>
          <w:lang w:eastAsia="ko-KR"/>
        </w:rPr>
        <w:tab/>
        <w:t>Potential requirements</w:t>
      </w:r>
      <w:bookmarkEnd w:id="60"/>
    </w:p>
    <w:p w14:paraId="5DC95ACE" w14:textId="77777777" w:rsidR="00940935" w:rsidRDefault="00940935" w:rsidP="00940935">
      <w:pPr>
        <w:rPr>
          <w:lang w:eastAsia="ko-KR"/>
        </w:rPr>
      </w:pPr>
      <w:r w:rsidRPr="00CA6912">
        <w:rPr>
          <w:b/>
          <w:lang w:eastAsia="ko-KR"/>
        </w:rPr>
        <w:t>REQ-Energy_</w:t>
      </w:r>
      <w:r>
        <w:rPr>
          <w:b/>
          <w:lang w:eastAsia="ko-KR"/>
        </w:rPr>
        <w:t>Consumption_gNB_UE</w:t>
      </w:r>
      <w:r w:rsidRPr="00CA6912">
        <w:rPr>
          <w:b/>
          <w:lang w:eastAsia="ko-KR"/>
        </w:rPr>
        <w:t>-CON-1</w:t>
      </w:r>
      <w:r w:rsidRPr="00CA6912">
        <w:rPr>
          <w:lang w:eastAsia="ko-KR"/>
        </w:rPr>
        <w:t xml:space="preserve">: </w:t>
      </w:r>
      <w:r w:rsidRPr="00326DEB">
        <w:rPr>
          <w:lang w:eastAsia="ko-KR"/>
        </w:rPr>
        <w:t xml:space="preserve">The 3GPP management system should be able to </w:t>
      </w:r>
      <w:r>
        <w:rPr>
          <w:lang w:eastAsia="ko-KR"/>
        </w:rPr>
        <w:t>measure or estimate</w:t>
      </w:r>
      <w:r w:rsidRPr="00326DEB">
        <w:rPr>
          <w:lang w:eastAsia="ko-KR"/>
        </w:rPr>
        <w:t xml:space="preserve"> </w:t>
      </w:r>
      <w:r>
        <w:rPr>
          <w:lang w:eastAsia="ko-KR"/>
        </w:rPr>
        <w:t xml:space="preserve">the 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p>
    <w:p w14:paraId="10AD6A4E" w14:textId="77777777" w:rsidR="00940935" w:rsidRDefault="00940935" w:rsidP="00940935">
      <w:pPr>
        <w:rPr>
          <w:lang w:eastAsia="ko-KR"/>
        </w:rPr>
      </w:pPr>
      <w:r w:rsidRPr="00CA6912">
        <w:rPr>
          <w:b/>
          <w:lang w:eastAsia="ko-KR"/>
        </w:rPr>
        <w:t>REQ-Energy_</w:t>
      </w:r>
      <w:r>
        <w:rPr>
          <w:b/>
          <w:lang w:eastAsia="ko-KR"/>
        </w:rPr>
        <w:t>Consumption_gNB_UE</w:t>
      </w:r>
      <w:r w:rsidRPr="00CA6912">
        <w:rPr>
          <w:b/>
          <w:lang w:eastAsia="ko-KR"/>
        </w:rPr>
        <w:t>-CON-</w:t>
      </w:r>
      <w:r>
        <w:rPr>
          <w:b/>
          <w:lang w:eastAsia="ko-KR"/>
        </w:rPr>
        <w:t>2</w:t>
      </w:r>
      <w:r w:rsidRPr="00CA6912">
        <w:rPr>
          <w:lang w:eastAsia="ko-KR"/>
        </w:rPr>
        <w:t xml:space="preserve">: </w:t>
      </w:r>
      <w:r w:rsidRPr="00326DEB">
        <w:rPr>
          <w:lang w:eastAsia="ko-KR"/>
        </w:rPr>
        <w:t xml:space="preserve">The 3GPP management system should be </w:t>
      </w:r>
      <w:r>
        <w:rPr>
          <w:rFonts w:hint="eastAsia"/>
          <w:lang w:eastAsia="zh-CN"/>
        </w:rPr>
        <w:t xml:space="preserve">able to expose the </w:t>
      </w:r>
      <w:r>
        <w:rPr>
          <w:lang w:eastAsia="zh-CN"/>
        </w:rPr>
        <w:t xml:space="preserve">averaged </w:t>
      </w:r>
      <w:proofErr w:type="spellStart"/>
      <w:r>
        <w:rPr>
          <w:lang w:eastAsia="ko-KR"/>
        </w:rPr>
        <w:t>gNB</w:t>
      </w:r>
      <w:proofErr w:type="spellEnd"/>
      <w:r w:rsidRPr="00326DEB">
        <w:rPr>
          <w:lang w:eastAsia="ko-KR"/>
        </w:rPr>
        <w:t xml:space="preserve"> energy consumption</w:t>
      </w:r>
      <w:r w:rsidRPr="00695D34">
        <w:rPr>
          <w:lang w:eastAsia="ko-KR"/>
        </w:rPr>
        <w:t xml:space="preserve"> </w:t>
      </w:r>
      <w:r>
        <w:rPr>
          <w:lang w:eastAsia="ko-KR"/>
        </w:rPr>
        <w:t>per UE</w:t>
      </w:r>
      <w:r w:rsidRPr="00326DEB">
        <w:rPr>
          <w:lang w:eastAsia="ko-KR"/>
        </w:rPr>
        <w:t xml:space="preserve"> to authorized consumers</w:t>
      </w:r>
      <w:r>
        <w:rPr>
          <w:lang w:eastAsia="ko-KR"/>
        </w:rPr>
        <w:t>.</w:t>
      </w:r>
    </w:p>
    <w:p w14:paraId="4671F641" w14:textId="7EC2D093" w:rsidR="00940935" w:rsidRDefault="00940935" w:rsidP="009B71AA">
      <w:pPr>
        <w:pStyle w:val="Heading3"/>
        <w:rPr>
          <w:lang w:eastAsia="ko-KR"/>
        </w:rPr>
      </w:pPr>
      <w:bookmarkStart w:id="61" w:name="_Toc164784878"/>
      <w:r>
        <w:rPr>
          <w:lang w:eastAsia="ko-KR"/>
        </w:rPr>
        <w:t>5</w:t>
      </w:r>
      <w:r w:rsidRPr="007837C8">
        <w:rPr>
          <w:lang w:eastAsia="ko-KR"/>
        </w:rPr>
        <w:t>.</w:t>
      </w:r>
      <w:r w:rsidR="00AE2CF2">
        <w:rPr>
          <w:lang w:eastAsia="ko-KR"/>
        </w:rPr>
        <w:t>5</w:t>
      </w:r>
      <w:r>
        <w:rPr>
          <w:lang w:eastAsia="ko-KR"/>
        </w:rPr>
        <w:t>.3</w:t>
      </w:r>
      <w:r w:rsidRPr="007837C8">
        <w:rPr>
          <w:lang w:eastAsia="ko-KR"/>
        </w:rPr>
        <w:tab/>
        <w:t>Potential solutions</w:t>
      </w:r>
      <w:bookmarkEnd w:id="61"/>
      <w:r>
        <w:rPr>
          <w:lang w:eastAsia="ko-KR"/>
        </w:rPr>
        <w:t xml:space="preserve"> </w:t>
      </w:r>
    </w:p>
    <w:p w14:paraId="1D00E7F8" w14:textId="5A1675A9" w:rsidR="00940935" w:rsidRPr="007837C8" w:rsidRDefault="00940935" w:rsidP="00940935">
      <w:pPr>
        <w:pStyle w:val="Heading3"/>
        <w:rPr>
          <w:lang w:eastAsia="ko-KR"/>
        </w:rPr>
      </w:pPr>
      <w:bookmarkStart w:id="62" w:name="_Toc164784879"/>
      <w:r>
        <w:rPr>
          <w:lang w:eastAsia="ko-KR"/>
        </w:rPr>
        <w:t>5</w:t>
      </w:r>
      <w:r w:rsidRPr="007837C8">
        <w:rPr>
          <w:lang w:eastAsia="ko-KR"/>
        </w:rPr>
        <w:t>.</w:t>
      </w:r>
      <w:r w:rsidR="00AE2CF2">
        <w:rPr>
          <w:lang w:eastAsia="ko-KR"/>
        </w:rPr>
        <w:t>5</w:t>
      </w:r>
      <w:r>
        <w:rPr>
          <w:lang w:eastAsia="ko-KR"/>
        </w:rPr>
        <w:t>.4</w:t>
      </w:r>
      <w:r w:rsidRPr="007837C8">
        <w:rPr>
          <w:lang w:eastAsia="ko-KR"/>
        </w:rPr>
        <w:tab/>
      </w:r>
      <w:r>
        <w:rPr>
          <w:lang w:eastAsia="ko-KR"/>
        </w:rPr>
        <w:t>Evaluation of potential</w:t>
      </w:r>
      <w:r w:rsidRPr="007837C8">
        <w:rPr>
          <w:lang w:eastAsia="ko-KR"/>
        </w:rPr>
        <w:t xml:space="preserve"> solutions</w:t>
      </w:r>
      <w:bookmarkEnd w:id="62"/>
    </w:p>
    <w:p w14:paraId="46CFCC17" w14:textId="71D47673" w:rsidR="00940935" w:rsidRDefault="00940935" w:rsidP="00940935">
      <w:pPr>
        <w:pStyle w:val="EditorsNote"/>
      </w:pPr>
      <w:r>
        <w:t>Editor's Note:</w:t>
      </w:r>
      <w:r>
        <w:tab/>
      </w:r>
      <w:r w:rsidRPr="004B27FF">
        <w:t>This clause provides the evaluation of potential solutions.</w:t>
      </w:r>
    </w:p>
    <w:p w14:paraId="292BE3E1" w14:textId="7F998D09" w:rsidR="006C0CBA" w:rsidRPr="004D3578" w:rsidRDefault="006C0CBA" w:rsidP="006C0CBA">
      <w:pPr>
        <w:pStyle w:val="Heading2"/>
      </w:pPr>
      <w:bookmarkStart w:id="63" w:name="_Toc164784880"/>
      <w:r>
        <w:t>5</w:t>
      </w:r>
      <w:r w:rsidRPr="004D3578">
        <w:t>.</w:t>
      </w:r>
      <w:r>
        <w:t>6</w:t>
      </w:r>
      <w:r w:rsidRPr="004D3578">
        <w:tab/>
      </w:r>
      <w:r>
        <w:t>Use case</w:t>
      </w:r>
      <w:r w:rsidRPr="00F239B0">
        <w:t xml:space="preserve"> </w:t>
      </w:r>
      <w:r>
        <w:t>#6</w:t>
      </w:r>
      <w:r w:rsidRPr="00F239B0">
        <w:t xml:space="preserve">: </w:t>
      </w:r>
      <w:r>
        <w:rPr>
          <w:rFonts w:hint="eastAsia"/>
          <w:lang w:eastAsia="zh-CN"/>
        </w:rPr>
        <w:t>M</w:t>
      </w:r>
      <w:r w:rsidRPr="00685808">
        <w:t>ulti-dimensional network energy efficiency metrics</w:t>
      </w:r>
      <w:bookmarkEnd w:id="63"/>
    </w:p>
    <w:p w14:paraId="13D1F759" w14:textId="0C02A76B" w:rsidR="006C0CBA" w:rsidRDefault="006C0CBA" w:rsidP="006C0CBA">
      <w:pPr>
        <w:pStyle w:val="Heading3"/>
        <w:rPr>
          <w:lang w:eastAsia="ko-KR"/>
        </w:rPr>
      </w:pPr>
      <w:bookmarkStart w:id="64" w:name="_Toc164784881"/>
      <w:r>
        <w:rPr>
          <w:lang w:eastAsia="ko-KR"/>
        </w:rPr>
        <w:t>5.6.1</w:t>
      </w:r>
      <w:r>
        <w:rPr>
          <w:lang w:eastAsia="ko-KR"/>
        </w:rPr>
        <w:tab/>
        <w:t>Description</w:t>
      </w:r>
      <w:bookmarkEnd w:id="64"/>
    </w:p>
    <w:p w14:paraId="790AC52E" w14:textId="77777777" w:rsidR="006C0CBA" w:rsidRDefault="006C0CBA" w:rsidP="006C0CBA">
      <w:r>
        <w:t>Telecommunication networks energy efficiency (EE) KPIs are defined by various SDOs and are of various natures. They can be applied to either:</w:t>
      </w:r>
    </w:p>
    <w:p w14:paraId="2D3B6A3A" w14:textId="77777777" w:rsidR="006C0CBA" w:rsidRDefault="006C0CBA" w:rsidP="006C0CBA">
      <w:pPr>
        <w:pStyle w:val="B1"/>
      </w:pPr>
      <w:r>
        <w:t>-</w:t>
      </w:r>
      <w:r>
        <w:tab/>
      </w:r>
      <w:proofErr w:type="gramStart"/>
      <w:r>
        <w:t>whole</w:t>
      </w:r>
      <w:proofErr w:type="gramEnd"/>
      <w:r>
        <w:t xml:space="preserve"> networks (i.e., end-to-end), or to</w:t>
      </w:r>
    </w:p>
    <w:p w14:paraId="5B66F7EE" w14:textId="77777777" w:rsidR="006C0CBA" w:rsidRDefault="006C0CBA" w:rsidP="006C0CBA">
      <w:pPr>
        <w:pStyle w:val="B1"/>
      </w:pPr>
      <w:r>
        <w:t>-</w:t>
      </w:r>
      <w:r>
        <w:tab/>
      </w:r>
      <w:proofErr w:type="gramStart"/>
      <w:r>
        <w:t>sub-networks</w:t>
      </w:r>
      <w:proofErr w:type="gramEnd"/>
      <w:r>
        <w:t xml:space="preserve"> (e.g., radio access network), or to</w:t>
      </w:r>
    </w:p>
    <w:p w14:paraId="18423C88" w14:textId="77777777" w:rsidR="006C0CBA" w:rsidRDefault="006C0CBA" w:rsidP="006C0CBA">
      <w:pPr>
        <w:pStyle w:val="B1"/>
      </w:pPr>
      <w:r>
        <w:t>-</w:t>
      </w:r>
      <w:r>
        <w:tab/>
      </w:r>
      <w:proofErr w:type="gramStart"/>
      <w:r>
        <w:t>single</w:t>
      </w:r>
      <w:proofErr w:type="gramEnd"/>
      <w:r>
        <w:t xml:space="preserve"> network elements, or to</w:t>
      </w:r>
    </w:p>
    <w:p w14:paraId="4018E36E" w14:textId="77777777" w:rsidR="006C0CBA" w:rsidRDefault="006C0CBA" w:rsidP="006C0CBA">
      <w:pPr>
        <w:pStyle w:val="B1"/>
      </w:pPr>
      <w:r>
        <w:t>-</w:t>
      </w:r>
      <w:r>
        <w:tab/>
      </w:r>
      <w:proofErr w:type="gramStart"/>
      <w:r>
        <w:t>telecommunication</w:t>
      </w:r>
      <w:proofErr w:type="gramEnd"/>
      <w:r>
        <w:t xml:space="preserve"> sites, which contain network elements and site equipment.</w:t>
      </w:r>
    </w:p>
    <w:p w14:paraId="15D9CB61" w14:textId="77777777" w:rsidR="006C0CBA" w:rsidRDefault="006C0CBA" w:rsidP="006C0CBA">
      <w:r w:rsidRPr="0070177D">
        <w:t>Generally, EE KPIs for network elements are expressed in terms of Data Volume divided by the Energy Consumption of the considered network elements.</w:t>
      </w:r>
    </w:p>
    <w:p w14:paraId="5F5C089A" w14:textId="19D11866" w:rsidR="006C0CBA" w:rsidRDefault="006C0CBA" w:rsidP="006C0CBA">
      <w:r>
        <w:rPr>
          <w:noProof/>
          <w:lang w:val="en-IN" w:eastAsia="en-IN"/>
        </w:rPr>
        <w:drawing>
          <wp:inline distT="0" distB="0" distL="0" distR="0" wp14:anchorId="41565C9E" wp14:editId="44E53012">
            <wp:extent cx="922020" cy="388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2020" cy="388620"/>
                    </a:xfrm>
                    <a:prstGeom prst="rect">
                      <a:avLst/>
                    </a:prstGeom>
                    <a:noFill/>
                    <a:ln>
                      <a:noFill/>
                    </a:ln>
                  </pic:spPr>
                </pic:pic>
              </a:graphicData>
            </a:graphic>
          </wp:inline>
        </w:drawing>
      </w:r>
    </w:p>
    <w:p w14:paraId="68C2D6E8" w14:textId="50777CB1" w:rsidR="006C0CBA" w:rsidRDefault="006C0CBA" w:rsidP="006C0CBA">
      <w:r>
        <w:t>3</w:t>
      </w:r>
      <w:r>
        <w:rPr>
          <w:rFonts w:hint="eastAsia"/>
          <w:lang w:eastAsia="zh-CN"/>
        </w:rPr>
        <w:t>GPP</w:t>
      </w:r>
      <w:r>
        <w:t xml:space="preserve"> </w:t>
      </w:r>
      <w:r>
        <w:rPr>
          <w:rFonts w:hint="eastAsia"/>
          <w:lang w:eastAsia="zh-CN"/>
        </w:rPr>
        <w:t>TS</w:t>
      </w:r>
      <w:r>
        <w:t xml:space="preserve"> 28.310 [12</w:t>
      </w:r>
      <w:r w:rsidRPr="00652496">
        <w:t>]</w:t>
      </w:r>
      <w:r>
        <w:t xml:space="preserve"> defines </w:t>
      </w:r>
      <w:r w:rsidRPr="008D4987">
        <w:t>high-level mobile network data EE KPI</w:t>
      </w:r>
      <w:r>
        <w:t>s</w:t>
      </w:r>
      <w:r w:rsidRPr="008D4987">
        <w:t xml:space="preserve"> </w:t>
      </w:r>
      <w:r>
        <w:t>and</w:t>
      </w:r>
      <w:r w:rsidRPr="008D4987">
        <w:t xml:space="preserve"> </w:t>
      </w:r>
      <w:r>
        <w:t>solutions for assessment of mobile network EE. A number of different EE KPIs have been defined in TS 28.554 [2] in previous 3GPP releases:</w:t>
      </w:r>
    </w:p>
    <w:p w14:paraId="15BB6FC1" w14:textId="77777777" w:rsidR="006C0CBA" w:rsidRPr="007B55B5" w:rsidRDefault="006C0CBA" w:rsidP="006C0CBA">
      <w:pPr>
        <w:pStyle w:val="B1"/>
      </w:pPr>
      <w:r>
        <w:t>-</w:t>
      </w:r>
      <w:r>
        <w:tab/>
      </w:r>
      <w:r w:rsidRPr="007B55B5">
        <w:t>NG-RAN data Energy Efficiency</w:t>
      </w:r>
    </w:p>
    <w:p w14:paraId="52BB010D" w14:textId="77777777" w:rsidR="006C0CBA" w:rsidRDefault="006C0CBA" w:rsidP="006C0CBA">
      <w:pPr>
        <w:pStyle w:val="B1"/>
      </w:pPr>
      <w:r>
        <w:t>-</w:t>
      </w:r>
      <w:r>
        <w:tab/>
        <w:t>Network slice Energy Efficiency</w:t>
      </w:r>
    </w:p>
    <w:p w14:paraId="6B242391" w14:textId="77777777" w:rsidR="006C0CBA" w:rsidRDefault="006C0CBA" w:rsidP="006C0CBA">
      <w:pPr>
        <w:pStyle w:val="B1"/>
      </w:pPr>
      <w:r>
        <w:t>-</w:t>
      </w:r>
      <w:r>
        <w:tab/>
        <w:t>5GC Energy Efficiency</w:t>
      </w:r>
    </w:p>
    <w:p w14:paraId="64755554" w14:textId="77777777" w:rsidR="006C0CBA" w:rsidRPr="00F2336A" w:rsidRDefault="006C0CBA" w:rsidP="006C0CBA">
      <w:r>
        <w:t>T</w:t>
      </w:r>
      <w:r w:rsidRPr="00F2336A">
        <w:t xml:space="preserve">hese </w:t>
      </w:r>
      <w:r>
        <w:t xml:space="preserve">EE </w:t>
      </w:r>
      <w:r w:rsidRPr="00F2336A">
        <w:t xml:space="preserve">metrics </w:t>
      </w:r>
      <w:r>
        <w:t>o</w:t>
      </w:r>
      <w:r w:rsidRPr="00F2336A">
        <w:t xml:space="preserve">nly consider the </w:t>
      </w:r>
      <w:r>
        <w:t xml:space="preserve">aspect </w:t>
      </w:r>
      <w:proofErr w:type="gramStart"/>
      <w:r>
        <w:t>of  data</w:t>
      </w:r>
      <w:proofErr w:type="gramEnd"/>
      <w:r>
        <w:t xml:space="preserve"> volume</w:t>
      </w:r>
      <w:r w:rsidRPr="00F2336A">
        <w:t xml:space="preserve">, but not the </w:t>
      </w:r>
      <w:r>
        <w:t>other network performance aspects</w:t>
      </w:r>
      <w:r w:rsidRPr="00F2336A">
        <w:t xml:space="preserve">. </w:t>
      </w:r>
      <w:r>
        <w:rPr>
          <w:rFonts w:hint="eastAsia"/>
          <w:lang w:eastAsia="zh-CN"/>
        </w:rPr>
        <w:t>For</w:t>
      </w:r>
      <w:r>
        <w:t xml:space="preserve"> </w:t>
      </w:r>
      <w:r>
        <w:rPr>
          <w:rFonts w:hint="eastAsia"/>
          <w:lang w:eastAsia="zh-CN"/>
        </w:rPr>
        <w:t>example</w:t>
      </w:r>
      <w:r w:rsidRPr="00F2336A">
        <w:t xml:space="preserve">, </w:t>
      </w:r>
      <w:r>
        <w:rPr>
          <w:rFonts w:hint="eastAsia"/>
          <w:lang w:eastAsia="zh-CN"/>
        </w:rPr>
        <w:t>two</w:t>
      </w:r>
      <w:r>
        <w:t xml:space="preserve"> </w:t>
      </w:r>
      <w:proofErr w:type="spellStart"/>
      <w:r>
        <w:t>gNBs</w:t>
      </w:r>
      <w:proofErr w:type="spellEnd"/>
      <w:r w:rsidRPr="00F2336A">
        <w:t xml:space="preserve"> may have similar </w:t>
      </w:r>
      <w:r>
        <w:t>EE evaluation results using the EE KPI</w:t>
      </w:r>
      <w:r w:rsidRPr="006810AD">
        <w:t xml:space="preserve"> </w:t>
      </w:r>
      <w:r>
        <w:t>nowadays which uses Data Volume (DV) as the traffic volume performance indicator</w:t>
      </w:r>
      <w:r w:rsidRPr="00F2336A">
        <w:t xml:space="preserve">, but the user </w:t>
      </w:r>
      <w:r>
        <w:t xml:space="preserve">experienced service </w:t>
      </w:r>
      <w:r w:rsidRPr="00F2336A">
        <w:t xml:space="preserve">quality </w:t>
      </w:r>
      <w:r>
        <w:t xml:space="preserve">(such as </w:t>
      </w:r>
      <w:r w:rsidRPr="00936663">
        <w:t>user throughput</w:t>
      </w:r>
      <w:r>
        <w:t xml:space="preserve"> or </w:t>
      </w:r>
      <w:r w:rsidRPr="00397029">
        <w:rPr>
          <w:rFonts w:eastAsia="Malgun Gothic"/>
          <w:lang w:eastAsia="ko-KR"/>
        </w:rPr>
        <w:t>coverage quality</w:t>
      </w:r>
      <w:r>
        <w:t xml:space="preserve">) of these two serving </w:t>
      </w:r>
      <w:proofErr w:type="spellStart"/>
      <w:r>
        <w:t>gNBs</w:t>
      </w:r>
      <w:proofErr w:type="spellEnd"/>
      <w:r>
        <w:t xml:space="preserve"> </w:t>
      </w:r>
      <w:r w:rsidRPr="00F2336A">
        <w:t xml:space="preserve">may vary </w:t>
      </w:r>
      <w:r>
        <w:t>largely</w:t>
      </w:r>
      <w:r w:rsidRPr="00F2336A">
        <w:t>.</w:t>
      </w:r>
    </w:p>
    <w:p w14:paraId="045767D6" w14:textId="77777777" w:rsidR="006C0CBA" w:rsidRDefault="006C0CBA" w:rsidP="006C0CBA">
      <w:r>
        <w:lastRenderedPageBreak/>
        <w:t>Performance indicators can be classified into different dimensions. Here are some performance dimensions:</w:t>
      </w:r>
    </w:p>
    <w:p w14:paraId="28373AEF" w14:textId="77777777" w:rsidR="006C0CBA" w:rsidRDefault="006C0CBA" w:rsidP="006C0CBA">
      <w:pPr>
        <w:numPr>
          <w:ilvl w:val="0"/>
          <w:numId w:val="16"/>
        </w:numPr>
      </w:pPr>
      <w:r>
        <w:rPr>
          <w:b/>
          <w:bCs/>
        </w:rPr>
        <w:t>Network data traffic</w:t>
      </w:r>
      <w:r>
        <w:t>, usually a measure of the number or amount of network traffic provided. For example, the amount of data transferred as the Data Volume used in EE KPI, the number of connections supported, etc.</w:t>
      </w:r>
    </w:p>
    <w:p w14:paraId="69DCB385" w14:textId="77777777" w:rsidR="006C0CBA" w:rsidRDefault="006C0CBA" w:rsidP="006C0CBA">
      <w:pPr>
        <w:numPr>
          <w:ilvl w:val="0"/>
          <w:numId w:val="16"/>
        </w:numPr>
      </w:pPr>
      <w:r>
        <w:rPr>
          <w:b/>
          <w:bCs/>
        </w:rPr>
        <w:t xml:space="preserve">Network </w:t>
      </w:r>
      <w:r w:rsidRPr="001B5BD5">
        <w:rPr>
          <w:b/>
          <w:bCs/>
        </w:rPr>
        <w:t>quality</w:t>
      </w:r>
      <w:r>
        <w:t>, which measures the quality of network provided, such as user throughput, coverage quality, or connection quality.</w:t>
      </w:r>
    </w:p>
    <w:p w14:paraId="52DFE735" w14:textId="77777777" w:rsidR="006C0CBA" w:rsidRDefault="006C0CBA" w:rsidP="006C0CBA">
      <w:pPr>
        <w:numPr>
          <w:ilvl w:val="0"/>
          <w:numId w:val="16"/>
        </w:numPr>
      </w:pPr>
      <w:r>
        <w:rPr>
          <w:b/>
          <w:bCs/>
        </w:rPr>
        <w:t xml:space="preserve">Network </w:t>
      </w:r>
      <w:r w:rsidRPr="001B5BD5">
        <w:rPr>
          <w:b/>
          <w:bCs/>
        </w:rPr>
        <w:t>availability</w:t>
      </w:r>
      <w:r>
        <w:t xml:space="preserve">, which measures the availability of network. A typical example in wireless networks is the coverage area. </w:t>
      </w:r>
    </w:p>
    <w:p w14:paraId="72B5B9B0" w14:textId="77777777" w:rsidR="006C0CBA" w:rsidRDefault="006C0CBA" w:rsidP="006C0CBA">
      <w:pPr>
        <w:rPr>
          <w:lang w:eastAsia="ko-KR"/>
        </w:rPr>
      </w:pPr>
      <w:r>
        <w:t>To enhance the EE KPIs to more comprehensive in different network scenarios, it is needed to consider other performance dimensions than the data volume.</w:t>
      </w:r>
    </w:p>
    <w:p w14:paraId="40A1822F" w14:textId="29896F33" w:rsidR="006C0CBA" w:rsidRDefault="006C0CBA" w:rsidP="006C0CBA">
      <w:pPr>
        <w:pStyle w:val="Heading3"/>
        <w:rPr>
          <w:lang w:eastAsia="ko-KR"/>
        </w:rPr>
      </w:pPr>
      <w:bookmarkStart w:id="65" w:name="_Toc164784882"/>
      <w:r>
        <w:rPr>
          <w:lang w:eastAsia="ko-KR"/>
        </w:rPr>
        <w:t>5.6.2</w:t>
      </w:r>
      <w:r>
        <w:rPr>
          <w:lang w:eastAsia="ko-KR"/>
        </w:rPr>
        <w:tab/>
        <w:t>Potential requirements</w:t>
      </w:r>
      <w:bookmarkEnd w:id="65"/>
    </w:p>
    <w:p w14:paraId="0F0C189F" w14:textId="77777777" w:rsidR="006C0CBA" w:rsidRDefault="006C0CBA" w:rsidP="006C0CBA">
      <w:pPr>
        <w:pStyle w:val="EditorsNote"/>
        <w:rPr>
          <w:lang w:eastAsia="ko-KR"/>
        </w:rPr>
      </w:pPr>
      <w:r>
        <w:rPr>
          <w:lang w:eastAsia="ko-KR"/>
        </w:rPr>
        <w:t>Editor’s note: This clause captures potential requirements.</w:t>
      </w:r>
    </w:p>
    <w:p w14:paraId="5E19538B" w14:textId="2A57F9C2" w:rsidR="006C0CBA" w:rsidRPr="007837C8" w:rsidRDefault="006C0CBA" w:rsidP="006C0CBA">
      <w:pPr>
        <w:pStyle w:val="Heading3"/>
        <w:rPr>
          <w:lang w:eastAsia="ko-KR"/>
        </w:rPr>
      </w:pPr>
      <w:bookmarkStart w:id="66" w:name="_Toc164784883"/>
      <w:r>
        <w:rPr>
          <w:lang w:eastAsia="ko-KR"/>
        </w:rPr>
        <w:t>5</w:t>
      </w:r>
      <w:r w:rsidRPr="007837C8">
        <w:rPr>
          <w:lang w:eastAsia="ko-KR"/>
        </w:rPr>
        <w:t>.</w:t>
      </w:r>
      <w:r>
        <w:rPr>
          <w:lang w:eastAsia="ko-KR"/>
        </w:rPr>
        <w:t>6.3</w:t>
      </w:r>
      <w:r w:rsidRPr="007837C8">
        <w:rPr>
          <w:lang w:eastAsia="ko-KR"/>
        </w:rPr>
        <w:tab/>
        <w:t>Potential solutions</w:t>
      </w:r>
      <w:bookmarkEnd w:id="66"/>
    </w:p>
    <w:p w14:paraId="0CA6D5CA" w14:textId="298A3DDD" w:rsidR="006C0CBA" w:rsidRPr="00EA5506" w:rsidRDefault="006C0CBA" w:rsidP="006C0CBA">
      <w:pPr>
        <w:pStyle w:val="Heading4"/>
        <w:rPr>
          <w:lang w:val="en-US"/>
        </w:rPr>
      </w:pPr>
      <w:r>
        <w:rPr>
          <w:lang w:val="en-US"/>
        </w:rPr>
        <w:t>5</w:t>
      </w:r>
      <w:r w:rsidRPr="00EA5506">
        <w:rPr>
          <w:lang w:val="en-US"/>
        </w:rPr>
        <w:t>.</w:t>
      </w:r>
      <w:r>
        <w:rPr>
          <w:lang w:val="en-US"/>
        </w:rPr>
        <w:t>6.3</w:t>
      </w:r>
      <w:proofErr w:type="gramStart"/>
      <w:r w:rsidRPr="00EA5506">
        <w:rPr>
          <w:lang w:val="en-US"/>
        </w:rPr>
        <w:t>.</w:t>
      </w:r>
      <w:r>
        <w:rPr>
          <w:lang w:val="en-US"/>
        </w:rPr>
        <w:t>i</w:t>
      </w:r>
      <w:proofErr w:type="gramEnd"/>
      <w:r w:rsidRPr="00EA5506">
        <w:rPr>
          <w:lang w:val="en-US"/>
        </w:rPr>
        <w:tab/>
        <w:t>Potential solution #&lt;</w:t>
      </w:r>
      <w:proofErr w:type="spellStart"/>
      <w:r>
        <w:rPr>
          <w:lang w:val="en-US"/>
        </w:rPr>
        <w:t>i</w:t>
      </w:r>
      <w:proofErr w:type="spellEnd"/>
      <w:r w:rsidRPr="00EA5506">
        <w:rPr>
          <w:lang w:val="en-US"/>
        </w:rPr>
        <w:t>&gt;: &lt;</w:t>
      </w:r>
      <w:r>
        <w:rPr>
          <w:lang w:val="en-US"/>
        </w:rPr>
        <w:t xml:space="preserve">Potential </w:t>
      </w:r>
      <w:r w:rsidRPr="00EA5506">
        <w:rPr>
          <w:lang w:val="en-US"/>
        </w:rPr>
        <w:t xml:space="preserve">Solution </w:t>
      </w:r>
      <w:proofErr w:type="spellStart"/>
      <w:r>
        <w:rPr>
          <w:lang w:val="en-US"/>
        </w:rPr>
        <w:t>i</w:t>
      </w:r>
      <w:proofErr w:type="spellEnd"/>
      <w:r>
        <w:rPr>
          <w:lang w:val="en-US"/>
        </w:rPr>
        <w:t xml:space="preserve"> </w:t>
      </w:r>
      <w:r w:rsidRPr="00EA5506">
        <w:rPr>
          <w:lang w:val="en-US"/>
        </w:rPr>
        <w:t xml:space="preserve">Title&gt; </w:t>
      </w:r>
    </w:p>
    <w:p w14:paraId="77645523" w14:textId="1E062F37" w:rsidR="006C0CBA" w:rsidRDefault="006C0CBA" w:rsidP="006C0CBA">
      <w:pPr>
        <w:pStyle w:val="Heading5"/>
        <w:rPr>
          <w:lang w:eastAsia="ko-KR"/>
        </w:rPr>
      </w:pPr>
      <w:r>
        <w:rPr>
          <w:lang w:eastAsia="ko-KR"/>
        </w:rPr>
        <w:t>5.6.3</w:t>
      </w:r>
      <w:proofErr w:type="gramStart"/>
      <w:r>
        <w:rPr>
          <w:lang w:eastAsia="ko-KR"/>
        </w:rPr>
        <w:t>.i.1</w:t>
      </w:r>
      <w:proofErr w:type="gramEnd"/>
      <w:r>
        <w:rPr>
          <w:lang w:eastAsia="ko-KR"/>
        </w:rPr>
        <w:tab/>
        <w:t>Introduction</w:t>
      </w:r>
    </w:p>
    <w:p w14:paraId="5F2306BD" w14:textId="77777777" w:rsidR="006C0CBA" w:rsidRDefault="006C0CBA" w:rsidP="006C0CBA">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at a high-level.</w:t>
      </w:r>
    </w:p>
    <w:p w14:paraId="5DC67792" w14:textId="37803683" w:rsidR="006C0CBA" w:rsidRDefault="006C0CBA" w:rsidP="006C0CBA">
      <w:pPr>
        <w:pStyle w:val="Heading5"/>
        <w:rPr>
          <w:lang w:eastAsia="ko-KR"/>
        </w:rPr>
      </w:pPr>
      <w:r>
        <w:rPr>
          <w:lang w:eastAsia="ko-KR"/>
        </w:rPr>
        <w:t>5.6.3</w:t>
      </w:r>
      <w:proofErr w:type="gramStart"/>
      <w:r>
        <w:rPr>
          <w:lang w:eastAsia="ko-KR"/>
        </w:rPr>
        <w:t>.i.2</w:t>
      </w:r>
      <w:proofErr w:type="gramEnd"/>
      <w:r>
        <w:rPr>
          <w:lang w:eastAsia="ko-KR"/>
        </w:rPr>
        <w:tab/>
        <w:t>Description</w:t>
      </w:r>
    </w:p>
    <w:p w14:paraId="21E5FFFF" w14:textId="77777777" w:rsidR="006C0CBA" w:rsidRDefault="006C0CBA" w:rsidP="006C0CBA">
      <w:pPr>
        <w:pStyle w:val="EditorsNote"/>
      </w:pPr>
      <w:r>
        <w:t>Editor's Note:</w:t>
      </w:r>
      <w:r>
        <w:tab/>
      </w:r>
      <w:r>
        <w:rPr>
          <w:lang w:val="en-US"/>
        </w:rPr>
        <w:t>This clause further details the potential solution and any assumptions made</w:t>
      </w:r>
      <w:r>
        <w:t>.</w:t>
      </w:r>
    </w:p>
    <w:p w14:paraId="0F9A98F4" w14:textId="6FB84AE2" w:rsidR="006C0CBA" w:rsidRPr="007837C8" w:rsidRDefault="006C0CBA" w:rsidP="006C0CBA">
      <w:pPr>
        <w:pStyle w:val="Heading3"/>
        <w:rPr>
          <w:lang w:eastAsia="ko-KR"/>
        </w:rPr>
      </w:pPr>
      <w:bookmarkStart w:id="67" w:name="_Toc164784884"/>
      <w:r>
        <w:rPr>
          <w:lang w:eastAsia="ko-KR"/>
        </w:rPr>
        <w:t>5</w:t>
      </w:r>
      <w:r w:rsidRPr="007837C8">
        <w:rPr>
          <w:lang w:eastAsia="ko-KR"/>
        </w:rPr>
        <w:t>.</w:t>
      </w:r>
      <w:r>
        <w:rPr>
          <w:lang w:eastAsia="ko-KR"/>
        </w:rPr>
        <w:t>6.4</w:t>
      </w:r>
      <w:r w:rsidRPr="007837C8">
        <w:rPr>
          <w:lang w:eastAsia="ko-KR"/>
        </w:rPr>
        <w:tab/>
      </w:r>
      <w:r>
        <w:rPr>
          <w:lang w:eastAsia="ko-KR"/>
        </w:rPr>
        <w:t>Evaluation of potential</w:t>
      </w:r>
      <w:r w:rsidRPr="007837C8">
        <w:rPr>
          <w:lang w:eastAsia="ko-KR"/>
        </w:rPr>
        <w:t xml:space="preserve"> solutions</w:t>
      </w:r>
      <w:bookmarkEnd w:id="67"/>
    </w:p>
    <w:p w14:paraId="4BC2D366" w14:textId="38EA8EC6" w:rsidR="006C0CBA" w:rsidRPr="00425549" w:rsidRDefault="006C0CBA" w:rsidP="006C0CBA">
      <w:pPr>
        <w:pStyle w:val="EditorsNote"/>
      </w:pPr>
      <w:r>
        <w:t>Editor's Note:</w:t>
      </w:r>
      <w:r>
        <w:tab/>
      </w:r>
      <w:r w:rsidRPr="004B27FF">
        <w:t>This clause provides the evaluation of potential solutions</w:t>
      </w:r>
    </w:p>
    <w:p w14:paraId="2CB9AE6A" w14:textId="77777777" w:rsidR="00940935" w:rsidRPr="002675F0" w:rsidRDefault="00940935" w:rsidP="00D1150C"/>
    <w:p w14:paraId="5CA5E6C2" w14:textId="77777777" w:rsidR="00080512" w:rsidRPr="004D3578" w:rsidRDefault="00080512">
      <w:pPr>
        <w:pStyle w:val="Heading8"/>
      </w:pPr>
      <w:r w:rsidRPr="004D3578">
        <w:br w:type="page"/>
      </w:r>
      <w:r w:rsidRPr="004D3578">
        <w:lastRenderedPageBreak/>
        <w:t>Annex &lt;X&gt; (informative)</w:t>
      </w:r>
      <w:proofErr w:type="gramStart"/>
      <w:r w:rsidRPr="004D3578">
        <w:t>:</w:t>
      </w:r>
      <w:proofErr w:type="gramEnd"/>
      <w:r w:rsidRPr="004D3578">
        <w:br/>
        <w:t>Change history</w:t>
      </w:r>
    </w:p>
    <w:p w14:paraId="06FAD520" w14:textId="77777777" w:rsidR="00054A22" w:rsidRPr="00235394" w:rsidRDefault="00054A22" w:rsidP="00054A22">
      <w:pPr>
        <w:pStyle w:val="TH"/>
      </w:pPr>
      <w:bookmarkStart w:id="68" w:name="historyclause"/>
      <w:bookmarkEnd w:id="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E7F6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BE7F6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E7F63">
        <w:tc>
          <w:tcPr>
            <w:tcW w:w="800" w:type="dxa"/>
            <w:shd w:val="solid" w:color="FFFFFF" w:fill="auto"/>
          </w:tcPr>
          <w:p w14:paraId="433EA83C" w14:textId="1529E6BA" w:rsidR="003C3971" w:rsidRPr="006B0D02" w:rsidRDefault="00D055B5" w:rsidP="00C72833">
            <w:pPr>
              <w:pStyle w:val="TAC"/>
              <w:rPr>
                <w:sz w:val="16"/>
                <w:szCs w:val="16"/>
              </w:rPr>
            </w:pPr>
            <w:r>
              <w:rPr>
                <w:sz w:val="16"/>
                <w:szCs w:val="16"/>
              </w:rPr>
              <w:t>202</w:t>
            </w:r>
            <w:r w:rsidR="00EB2790">
              <w:rPr>
                <w:sz w:val="16"/>
                <w:szCs w:val="16"/>
              </w:rPr>
              <w:t>3</w:t>
            </w:r>
            <w:r>
              <w:rPr>
                <w:sz w:val="16"/>
                <w:szCs w:val="16"/>
              </w:rPr>
              <w:t>-</w:t>
            </w:r>
            <w:r w:rsidR="00EB2790">
              <w:rPr>
                <w:sz w:val="16"/>
                <w:szCs w:val="16"/>
              </w:rPr>
              <w:t>1</w:t>
            </w:r>
            <w:r>
              <w:rPr>
                <w:sz w:val="16"/>
                <w:szCs w:val="16"/>
              </w:rPr>
              <w:t>2</w:t>
            </w:r>
          </w:p>
        </w:tc>
        <w:tc>
          <w:tcPr>
            <w:tcW w:w="800" w:type="dxa"/>
            <w:shd w:val="solid" w:color="FFFFFF" w:fill="auto"/>
          </w:tcPr>
          <w:p w14:paraId="55C8CC01" w14:textId="2DEE4AB8" w:rsidR="003C3971" w:rsidRPr="006B0D02" w:rsidRDefault="003C3971" w:rsidP="00C72833">
            <w:pPr>
              <w:pStyle w:val="TAC"/>
              <w:rPr>
                <w:sz w:val="16"/>
                <w:szCs w:val="16"/>
              </w:rPr>
            </w:pPr>
          </w:p>
        </w:tc>
        <w:tc>
          <w:tcPr>
            <w:tcW w:w="1094" w:type="dxa"/>
            <w:shd w:val="solid" w:color="FFFFFF" w:fill="auto"/>
          </w:tcPr>
          <w:p w14:paraId="134723C6" w14:textId="4F3135EB"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6E36AF" w:rsidR="003C3971" w:rsidRPr="006B0D02" w:rsidRDefault="00EB2790" w:rsidP="00C72833">
            <w:pPr>
              <w:pStyle w:val="TAL"/>
              <w:rPr>
                <w:sz w:val="16"/>
                <w:szCs w:val="16"/>
              </w:rPr>
            </w:pPr>
            <w:r>
              <w:rPr>
                <w:sz w:val="16"/>
                <w:szCs w:val="16"/>
              </w:rPr>
              <w:t>TR skeleton</w:t>
            </w:r>
          </w:p>
        </w:tc>
        <w:tc>
          <w:tcPr>
            <w:tcW w:w="708" w:type="dxa"/>
            <w:shd w:val="solid" w:color="FFFFFF" w:fill="auto"/>
          </w:tcPr>
          <w:p w14:paraId="5E97A6B2" w14:textId="5C85F879" w:rsidR="003C3971" w:rsidRPr="007D6048" w:rsidRDefault="00D055B5" w:rsidP="00C72833">
            <w:pPr>
              <w:pStyle w:val="TAC"/>
              <w:rPr>
                <w:sz w:val="16"/>
                <w:szCs w:val="16"/>
              </w:rPr>
            </w:pPr>
            <w:r>
              <w:rPr>
                <w:sz w:val="16"/>
                <w:szCs w:val="16"/>
              </w:rPr>
              <w:t>0.0.0</w:t>
            </w:r>
          </w:p>
        </w:tc>
      </w:tr>
      <w:tr w:rsidR="000F7AFF" w:rsidRPr="006B0D02" w14:paraId="0B3B4C07" w14:textId="77777777" w:rsidTr="00BE7F63">
        <w:tc>
          <w:tcPr>
            <w:tcW w:w="800" w:type="dxa"/>
            <w:shd w:val="solid" w:color="FFFFFF" w:fill="auto"/>
          </w:tcPr>
          <w:p w14:paraId="4DFC9EE7" w14:textId="74782B6B" w:rsidR="000F7AFF" w:rsidRDefault="000F7AFF" w:rsidP="00C72833">
            <w:pPr>
              <w:pStyle w:val="TAC"/>
              <w:rPr>
                <w:sz w:val="16"/>
                <w:szCs w:val="16"/>
              </w:rPr>
            </w:pPr>
            <w:r>
              <w:rPr>
                <w:sz w:val="16"/>
                <w:szCs w:val="16"/>
              </w:rPr>
              <w:t>2024-02</w:t>
            </w:r>
          </w:p>
        </w:tc>
        <w:tc>
          <w:tcPr>
            <w:tcW w:w="800" w:type="dxa"/>
            <w:shd w:val="solid" w:color="FFFFFF" w:fill="auto"/>
          </w:tcPr>
          <w:p w14:paraId="6F68E1A7" w14:textId="7F16DA96" w:rsidR="000F7AFF" w:rsidRPr="006B0D02" w:rsidRDefault="000F7AFF" w:rsidP="00C72833">
            <w:pPr>
              <w:pStyle w:val="TAC"/>
              <w:rPr>
                <w:sz w:val="16"/>
                <w:szCs w:val="16"/>
              </w:rPr>
            </w:pPr>
            <w:r>
              <w:rPr>
                <w:sz w:val="16"/>
                <w:szCs w:val="16"/>
              </w:rPr>
              <w:t>SA5#153</w:t>
            </w:r>
          </w:p>
        </w:tc>
        <w:tc>
          <w:tcPr>
            <w:tcW w:w="1094" w:type="dxa"/>
            <w:shd w:val="solid" w:color="FFFFFF" w:fill="auto"/>
          </w:tcPr>
          <w:p w14:paraId="25A5A66D" w14:textId="1EC52EA9" w:rsidR="000F7AFF" w:rsidRPr="006B0D02" w:rsidRDefault="000F7AFF" w:rsidP="00C72833">
            <w:pPr>
              <w:pStyle w:val="TAC"/>
              <w:rPr>
                <w:sz w:val="16"/>
                <w:szCs w:val="16"/>
              </w:rPr>
            </w:pPr>
            <w:r>
              <w:rPr>
                <w:sz w:val="16"/>
                <w:szCs w:val="16"/>
              </w:rPr>
              <w:t>S5-241058</w:t>
            </w:r>
          </w:p>
        </w:tc>
        <w:tc>
          <w:tcPr>
            <w:tcW w:w="425" w:type="dxa"/>
            <w:shd w:val="solid" w:color="FFFFFF" w:fill="auto"/>
          </w:tcPr>
          <w:p w14:paraId="5EEE66A8" w14:textId="77777777" w:rsidR="000F7AFF" w:rsidRPr="006B0D02" w:rsidRDefault="000F7AFF" w:rsidP="00C72833">
            <w:pPr>
              <w:pStyle w:val="TAL"/>
              <w:rPr>
                <w:sz w:val="16"/>
                <w:szCs w:val="16"/>
              </w:rPr>
            </w:pPr>
          </w:p>
        </w:tc>
        <w:tc>
          <w:tcPr>
            <w:tcW w:w="425" w:type="dxa"/>
            <w:shd w:val="solid" w:color="FFFFFF" w:fill="auto"/>
          </w:tcPr>
          <w:p w14:paraId="7AE52AAC" w14:textId="77777777" w:rsidR="000F7AFF" w:rsidRPr="006B0D02" w:rsidRDefault="000F7AFF" w:rsidP="00C72833">
            <w:pPr>
              <w:pStyle w:val="TAR"/>
              <w:rPr>
                <w:sz w:val="16"/>
                <w:szCs w:val="16"/>
              </w:rPr>
            </w:pPr>
          </w:p>
        </w:tc>
        <w:tc>
          <w:tcPr>
            <w:tcW w:w="425" w:type="dxa"/>
            <w:shd w:val="solid" w:color="FFFFFF" w:fill="auto"/>
          </w:tcPr>
          <w:p w14:paraId="44A2FB0D" w14:textId="77777777" w:rsidR="000F7AFF" w:rsidRPr="006B0D02" w:rsidRDefault="000F7AFF" w:rsidP="00C72833">
            <w:pPr>
              <w:pStyle w:val="TAC"/>
              <w:rPr>
                <w:sz w:val="16"/>
                <w:szCs w:val="16"/>
              </w:rPr>
            </w:pPr>
          </w:p>
        </w:tc>
        <w:tc>
          <w:tcPr>
            <w:tcW w:w="4962" w:type="dxa"/>
            <w:shd w:val="solid" w:color="FFFFFF" w:fill="auto"/>
          </w:tcPr>
          <w:p w14:paraId="3B85F139" w14:textId="701C8FE9" w:rsidR="000F7AFF" w:rsidRDefault="000F7AFF" w:rsidP="00C72833">
            <w:pPr>
              <w:pStyle w:val="TAL"/>
              <w:rPr>
                <w:sz w:val="16"/>
                <w:szCs w:val="16"/>
              </w:rPr>
            </w:pPr>
            <w:r w:rsidRPr="000F7AFF">
              <w:rPr>
                <w:sz w:val="16"/>
                <w:szCs w:val="16"/>
              </w:rPr>
              <w:t>Clause titles for Key Issues and Potential Solutions</w:t>
            </w:r>
          </w:p>
        </w:tc>
        <w:tc>
          <w:tcPr>
            <w:tcW w:w="708" w:type="dxa"/>
            <w:shd w:val="solid" w:color="FFFFFF" w:fill="auto"/>
          </w:tcPr>
          <w:p w14:paraId="1C83E6D5" w14:textId="49B9F3E9" w:rsidR="000F7AFF" w:rsidRDefault="000F7AFF" w:rsidP="00C72833">
            <w:pPr>
              <w:pStyle w:val="TAC"/>
              <w:rPr>
                <w:sz w:val="16"/>
                <w:szCs w:val="16"/>
              </w:rPr>
            </w:pPr>
            <w:r>
              <w:rPr>
                <w:sz w:val="16"/>
                <w:szCs w:val="16"/>
              </w:rPr>
              <w:t>0.1.0</w:t>
            </w:r>
          </w:p>
        </w:tc>
      </w:tr>
      <w:tr w:rsidR="00544B71" w:rsidRPr="006B0D02" w14:paraId="58C1BD5E" w14:textId="77777777" w:rsidTr="00BE7F63">
        <w:tc>
          <w:tcPr>
            <w:tcW w:w="800" w:type="dxa"/>
            <w:shd w:val="solid" w:color="FFFFFF" w:fill="auto"/>
          </w:tcPr>
          <w:p w14:paraId="7FC0B4BD" w14:textId="3B930A0E" w:rsidR="00544B71" w:rsidRDefault="00544B71" w:rsidP="00C72833">
            <w:pPr>
              <w:pStyle w:val="TAC"/>
              <w:rPr>
                <w:sz w:val="16"/>
                <w:szCs w:val="16"/>
              </w:rPr>
            </w:pPr>
            <w:r>
              <w:rPr>
                <w:sz w:val="16"/>
                <w:szCs w:val="16"/>
              </w:rPr>
              <w:t>2024-04</w:t>
            </w:r>
          </w:p>
        </w:tc>
        <w:tc>
          <w:tcPr>
            <w:tcW w:w="800" w:type="dxa"/>
            <w:shd w:val="solid" w:color="FFFFFF" w:fill="auto"/>
          </w:tcPr>
          <w:p w14:paraId="1EE2ADF3" w14:textId="7B7CC86F" w:rsidR="00544B71" w:rsidRDefault="00544B71" w:rsidP="00C72833">
            <w:pPr>
              <w:pStyle w:val="TAC"/>
              <w:rPr>
                <w:sz w:val="16"/>
                <w:szCs w:val="16"/>
              </w:rPr>
            </w:pPr>
            <w:r>
              <w:rPr>
                <w:sz w:val="16"/>
                <w:szCs w:val="16"/>
              </w:rPr>
              <w:t>SA5#154</w:t>
            </w:r>
          </w:p>
        </w:tc>
        <w:tc>
          <w:tcPr>
            <w:tcW w:w="1094" w:type="dxa"/>
            <w:shd w:val="solid" w:color="FFFFFF" w:fill="auto"/>
          </w:tcPr>
          <w:p w14:paraId="2F56B111" w14:textId="77777777" w:rsidR="00544B71" w:rsidRDefault="00544B71" w:rsidP="00544B71">
            <w:pPr>
              <w:pStyle w:val="TAC"/>
              <w:rPr>
                <w:sz w:val="16"/>
                <w:szCs w:val="16"/>
              </w:rPr>
            </w:pPr>
            <w:r w:rsidRPr="006C54E1">
              <w:rPr>
                <w:sz w:val="16"/>
                <w:szCs w:val="16"/>
              </w:rPr>
              <w:t>S5-241997</w:t>
            </w:r>
          </w:p>
          <w:p w14:paraId="7937FD58" w14:textId="77777777" w:rsidR="00544B71" w:rsidRDefault="00544B71" w:rsidP="00C72833">
            <w:pPr>
              <w:pStyle w:val="TAC"/>
              <w:rPr>
                <w:sz w:val="16"/>
                <w:szCs w:val="16"/>
              </w:rPr>
            </w:pPr>
          </w:p>
        </w:tc>
        <w:tc>
          <w:tcPr>
            <w:tcW w:w="425" w:type="dxa"/>
            <w:shd w:val="solid" w:color="FFFFFF" w:fill="auto"/>
          </w:tcPr>
          <w:p w14:paraId="73FF1067" w14:textId="397228B1"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B252DF1" w14:textId="77777777" w:rsidR="00544B71" w:rsidRPr="006B0D02" w:rsidRDefault="00544B71" w:rsidP="00C72833">
            <w:pPr>
              <w:pStyle w:val="TAR"/>
              <w:rPr>
                <w:sz w:val="16"/>
                <w:szCs w:val="16"/>
              </w:rPr>
            </w:pPr>
          </w:p>
        </w:tc>
        <w:tc>
          <w:tcPr>
            <w:tcW w:w="425" w:type="dxa"/>
            <w:shd w:val="solid" w:color="FFFFFF" w:fill="auto"/>
          </w:tcPr>
          <w:p w14:paraId="7C602707" w14:textId="77777777" w:rsidR="00544B71" w:rsidRPr="006B0D02" w:rsidRDefault="00544B71" w:rsidP="00C72833">
            <w:pPr>
              <w:pStyle w:val="TAC"/>
              <w:rPr>
                <w:sz w:val="16"/>
                <w:szCs w:val="16"/>
              </w:rPr>
            </w:pPr>
          </w:p>
        </w:tc>
        <w:tc>
          <w:tcPr>
            <w:tcW w:w="4962" w:type="dxa"/>
            <w:shd w:val="solid" w:color="FFFFFF" w:fill="auto"/>
          </w:tcPr>
          <w:p w14:paraId="0FC62564" w14:textId="79622A66" w:rsidR="00544B71" w:rsidRPr="000F7AFF" w:rsidRDefault="00544B71" w:rsidP="00C72833">
            <w:pPr>
              <w:pStyle w:val="TAL"/>
              <w:rPr>
                <w:sz w:val="16"/>
                <w:szCs w:val="16"/>
              </w:rPr>
            </w:pPr>
            <w:r w:rsidRPr="00544B71">
              <w:rPr>
                <w:sz w:val="16"/>
                <w:szCs w:val="16"/>
              </w:rPr>
              <w:t>New Use Case on Estimation of containerized VNF/VNFC energy consumption</w:t>
            </w:r>
          </w:p>
        </w:tc>
        <w:tc>
          <w:tcPr>
            <w:tcW w:w="708" w:type="dxa"/>
            <w:shd w:val="solid" w:color="FFFFFF" w:fill="auto"/>
          </w:tcPr>
          <w:p w14:paraId="3F952BE5" w14:textId="62092858" w:rsidR="00544B71" w:rsidRDefault="00544B71" w:rsidP="00C72833">
            <w:pPr>
              <w:pStyle w:val="TAC"/>
              <w:rPr>
                <w:sz w:val="16"/>
                <w:szCs w:val="16"/>
              </w:rPr>
            </w:pPr>
            <w:r>
              <w:rPr>
                <w:sz w:val="16"/>
                <w:szCs w:val="16"/>
              </w:rPr>
              <w:t>0.2.0</w:t>
            </w:r>
          </w:p>
        </w:tc>
      </w:tr>
      <w:tr w:rsidR="00544B71" w:rsidRPr="006B0D02" w14:paraId="7804E8D3" w14:textId="77777777" w:rsidTr="00BE7F63">
        <w:tc>
          <w:tcPr>
            <w:tcW w:w="800" w:type="dxa"/>
            <w:shd w:val="solid" w:color="FFFFFF" w:fill="auto"/>
          </w:tcPr>
          <w:p w14:paraId="0E0CD55D" w14:textId="2F76CB89" w:rsidR="00544B71" w:rsidRDefault="00544B71" w:rsidP="00C72833">
            <w:pPr>
              <w:pStyle w:val="TAC"/>
              <w:rPr>
                <w:sz w:val="16"/>
                <w:szCs w:val="16"/>
              </w:rPr>
            </w:pPr>
            <w:r>
              <w:rPr>
                <w:sz w:val="16"/>
                <w:szCs w:val="16"/>
              </w:rPr>
              <w:t>2024-04</w:t>
            </w:r>
          </w:p>
        </w:tc>
        <w:tc>
          <w:tcPr>
            <w:tcW w:w="800" w:type="dxa"/>
            <w:shd w:val="solid" w:color="FFFFFF" w:fill="auto"/>
          </w:tcPr>
          <w:p w14:paraId="1D620D1B" w14:textId="13F9FE51" w:rsidR="00544B71" w:rsidRDefault="00544B71" w:rsidP="00C72833">
            <w:pPr>
              <w:pStyle w:val="TAC"/>
              <w:rPr>
                <w:sz w:val="16"/>
                <w:szCs w:val="16"/>
              </w:rPr>
            </w:pPr>
            <w:r>
              <w:rPr>
                <w:sz w:val="16"/>
                <w:szCs w:val="16"/>
              </w:rPr>
              <w:t>SA5#154</w:t>
            </w:r>
          </w:p>
        </w:tc>
        <w:tc>
          <w:tcPr>
            <w:tcW w:w="1094" w:type="dxa"/>
            <w:shd w:val="solid" w:color="FFFFFF" w:fill="auto"/>
          </w:tcPr>
          <w:p w14:paraId="72CF28D8" w14:textId="77777777" w:rsidR="00544B71" w:rsidRDefault="00544B71" w:rsidP="00544B71">
            <w:pPr>
              <w:pStyle w:val="TAC"/>
              <w:rPr>
                <w:sz w:val="16"/>
                <w:szCs w:val="16"/>
              </w:rPr>
            </w:pPr>
            <w:r w:rsidRPr="000804AB">
              <w:rPr>
                <w:sz w:val="16"/>
                <w:szCs w:val="16"/>
              </w:rPr>
              <w:t>S5-241998</w:t>
            </w:r>
          </w:p>
          <w:p w14:paraId="559D80C0" w14:textId="77777777" w:rsidR="00544B71" w:rsidRDefault="00544B71" w:rsidP="00C72833">
            <w:pPr>
              <w:pStyle w:val="TAC"/>
              <w:rPr>
                <w:sz w:val="16"/>
                <w:szCs w:val="16"/>
              </w:rPr>
            </w:pPr>
          </w:p>
        </w:tc>
        <w:tc>
          <w:tcPr>
            <w:tcW w:w="425" w:type="dxa"/>
            <w:shd w:val="solid" w:color="FFFFFF" w:fill="auto"/>
          </w:tcPr>
          <w:p w14:paraId="16612B95" w14:textId="230456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28D1A0D6" w14:textId="77777777" w:rsidR="00544B71" w:rsidRPr="006B0D02" w:rsidRDefault="00544B71" w:rsidP="00C72833">
            <w:pPr>
              <w:pStyle w:val="TAR"/>
              <w:rPr>
                <w:sz w:val="16"/>
                <w:szCs w:val="16"/>
              </w:rPr>
            </w:pPr>
          </w:p>
        </w:tc>
        <w:tc>
          <w:tcPr>
            <w:tcW w:w="425" w:type="dxa"/>
            <w:shd w:val="solid" w:color="FFFFFF" w:fill="auto"/>
          </w:tcPr>
          <w:p w14:paraId="0D1403F1" w14:textId="77777777" w:rsidR="00544B71" w:rsidRPr="006B0D02" w:rsidRDefault="00544B71" w:rsidP="00C72833">
            <w:pPr>
              <w:pStyle w:val="TAC"/>
              <w:rPr>
                <w:sz w:val="16"/>
                <w:szCs w:val="16"/>
              </w:rPr>
            </w:pPr>
          </w:p>
        </w:tc>
        <w:tc>
          <w:tcPr>
            <w:tcW w:w="4962" w:type="dxa"/>
            <w:shd w:val="solid" w:color="FFFFFF" w:fill="auto"/>
          </w:tcPr>
          <w:p w14:paraId="53E7F1FE" w14:textId="3A63A719" w:rsidR="00544B71" w:rsidRPr="000F7AFF" w:rsidRDefault="00544B71" w:rsidP="00C72833">
            <w:pPr>
              <w:pStyle w:val="TAL"/>
              <w:rPr>
                <w:sz w:val="16"/>
                <w:szCs w:val="16"/>
              </w:rPr>
            </w:pPr>
            <w:r w:rsidRPr="000804AB">
              <w:rPr>
                <w:sz w:val="16"/>
                <w:szCs w:val="16"/>
              </w:rPr>
              <w:t>New Use case on New measurement method of VNF energy consumption</w:t>
            </w:r>
          </w:p>
        </w:tc>
        <w:tc>
          <w:tcPr>
            <w:tcW w:w="708" w:type="dxa"/>
            <w:shd w:val="solid" w:color="FFFFFF" w:fill="auto"/>
          </w:tcPr>
          <w:p w14:paraId="043B7505" w14:textId="68897CC6" w:rsidR="00544B71" w:rsidRDefault="00544B71" w:rsidP="00C72833">
            <w:pPr>
              <w:pStyle w:val="TAC"/>
              <w:rPr>
                <w:sz w:val="16"/>
                <w:szCs w:val="16"/>
              </w:rPr>
            </w:pPr>
            <w:r>
              <w:rPr>
                <w:sz w:val="16"/>
                <w:szCs w:val="16"/>
              </w:rPr>
              <w:t>0.2.0</w:t>
            </w:r>
          </w:p>
        </w:tc>
      </w:tr>
      <w:tr w:rsidR="00544B71" w:rsidRPr="006B0D02" w14:paraId="7E4DB977" w14:textId="77777777" w:rsidTr="00BE7F63">
        <w:tc>
          <w:tcPr>
            <w:tcW w:w="800" w:type="dxa"/>
            <w:shd w:val="solid" w:color="FFFFFF" w:fill="auto"/>
          </w:tcPr>
          <w:p w14:paraId="0160C49A" w14:textId="4627504D" w:rsidR="00544B71" w:rsidRDefault="00544B71" w:rsidP="00C72833">
            <w:pPr>
              <w:pStyle w:val="TAC"/>
              <w:rPr>
                <w:sz w:val="16"/>
                <w:szCs w:val="16"/>
              </w:rPr>
            </w:pPr>
            <w:r>
              <w:rPr>
                <w:sz w:val="16"/>
                <w:szCs w:val="16"/>
              </w:rPr>
              <w:t>2024-04</w:t>
            </w:r>
          </w:p>
        </w:tc>
        <w:tc>
          <w:tcPr>
            <w:tcW w:w="800" w:type="dxa"/>
            <w:shd w:val="solid" w:color="FFFFFF" w:fill="auto"/>
          </w:tcPr>
          <w:p w14:paraId="7862F307" w14:textId="42B9980F" w:rsidR="00544B71" w:rsidRDefault="00544B71" w:rsidP="00C72833">
            <w:pPr>
              <w:pStyle w:val="TAC"/>
              <w:rPr>
                <w:sz w:val="16"/>
                <w:szCs w:val="16"/>
              </w:rPr>
            </w:pPr>
            <w:r>
              <w:rPr>
                <w:sz w:val="16"/>
                <w:szCs w:val="16"/>
              </w:rPr>
              <w:t>SA5#154</w:t>
            </w:r>
          </w:p>
        </w:tc>
        <w:tc>
          <w:tcPr>
            <w:tcW w:w="1094" w:type="dxa"/>
            <w:shd w:val="solid" w:color="FFFFFF" w:fill="auto"/>
          </w:tcPr>
          <w:p w14:paraId="1F69D137" w14:textId="77777777" w:rsidR="00544B71" w:rsidRDefault="00544B71" w:rsidP="00544B71">
            <w:pPr>
              <w:pStyle w:val="TAC"/>
              <w:rPr>
                <w:sz w:val="16"/>
                <w:szCs w:val="16"/>
              </w:rPr>
            </w:pPr>
            <w:r w:rsidRPr="000A5E28">
              <w:rPr>
                <w:sz w:val="16"/>
                <w:szCs w:val="16"/>
              </w:rPr>
              <w:t>S5-242000</w:t>
            </w:r>
          </w:p>
          <w:p w14:paraId="07123E65" w14:textId="77777777" w:rsidR="00544B71" w:rsidRDefault="00544B71" w:rsidP="00C72833">
            <w:pPr>
              <w:pStyle w:val="TAC"/>
              <w:rPr>
                <w:sz w:val="16"/>
                <w:szCs w:val="16"/>
              </w:rPr>
            </w:pPr>
          </w:p>
        </w:tc>
        <w:tc>
          <w:tcPr>
            <w:tcW w:w="425" w:type="dxa"/>
            <w:shd w:val="solid" w:color="FFFFFF" w:fill="auto"/>
          </w:tcPr>
          <w:p w14:paraId="61F06874" w14:textId="42CFD3D9"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5EE41A15" w14:textId="77777777" w:rsidR="00544B71" w:rsidRPr="006B0D02" w:rsidRDefault="00544B71" w:rsidP="00C72833">
            <w:pPr>
              <w:pStyle w:val="TAR"/>
              <w:rPr>
                <w:sz w:val="16"/>
                <w:szCs w:val="16"/>
              </w:rPr>
            </w:pPr>
          </w:p>
        </w:tc>
        <w:tc>
          <w:tcPr>
            <w:tcW w:w="425" w:type="dxa"/>
            <w:shd w:val="solid" w:color="FFFFFF" w:fill="auto"/>
          </w:tcPr>
          <w:p w14:paraId="6FC97FB4" w14:textId="77777777" w:rsidR="00544B71" w:rsidRPr="006B0D02" w:rsidRDefault="00544B71" w:rsidP="00C72833">
            <w:pPr>
              <w:pStyle w:val="TAC"/>
              <w:rPr>
                <w:sz w:val="16"/>
                <w:szCs w:val="16"/>
              </w:rPr>
            </w:pPr>
          </w:p>
        </w:tc>
        <w:tc>
          <w:tcPr>
            <w:tcW w:w="4962" w:type="dxa"/>
            <w:shd w:val="solid" w:color="FFFFFF" w:fill="auto"/>
          </w:tcPr>
          <w:p w14:paraId="203501B2" w14:textId="45874FEE" w:rsidR="00544B71" w:rsidRPr="000F7AFF" w:rsidRDefault="00544B71" w:rsidP="00C72833">
            <w:pPr>
              <w:pStyle w:val="TAL"/>
              <w:rPr>
                <w:sz w:val="16"/>
                <w:szCs w:val="16"/>
              </w:rPr>
            </w:pPr>
            <w:r w:rsidRPr="00544B71">
              <w:rPr>
                <w:sz w:val="16"/>
                <w:szCs w:val="16"/>
              </w:rPr>
              <w:t xml:space="preserve">Rel-19 </w:t>
            </w:r>
            <w:proofErr w:type="spellStart"/>
            <w:r w:rsidRPr="00544B71">
              <w:rPr>
                <w:sz w:val="16"/>
                <w:szCs w:val="16"/>
              </w:rPr>
              <w:t>pCR</w:t>
            </w:r>
            <w:proofErr w:type="spellEnd"/>
            <w:r w:rsidRPr="00544B71">
              <w:rPr>
                <w:sz w:val="16"/>
                <w:szCs w:val="16"/>
              </w:rPr>
              <w:t xml:space="preserve"> TR 28.880 Add use case and potential requirements to Enable renewable energy consumption and carbon emission information reporting</w:t>
            </w:r>
          </w:p>
        </w:tc>
        <w:tc>
          <w:tcPr>
            <w:tcW w:w="708" w:type="dxa"/>
            <w:shd w:val="solid" w:color="FFFFFF" w:fill="auto"/>
          </w:tcPr>
          <w:p w14:paraId="2C8ED352" w14:textId="41FBE6BC" w:rsidR="00544B71" w:rsidRDefault="00544B71" w:rsidP="00C72833">
            <w:pPr>
              <w:pStyle w:val="TAC"/>
              <w:rPr>
                <w:sz w:val="16"/>
                <w:szCs w:val="16"/>
              </w:rPr>
            </w:pPr>
            <w:r>
              <w:rPr>
                <w:sz w:val="16"/>
                <w:szCs w:val="16"/>
              </w:rPr>
              <w:t>0.2.0</w:t>
            </w:r>
          </w:p>
        </w:tc>
      </w:tr>
      <w:tr w:rsidR="00544B71" w:rsidRPr="006B0D02" w14:paraId="7AE69C54" w14:textId="77777777" w:rsidTr="00BE7F63">
        <w:tc>
          <w:tcPr>
            <w:tcW w:w="800" w:type="dxa"/>
            <w:shd w:val="solid" w:color="FFFFFF" w:fill="auto"/>
          </w:tcPr>
          <w:p w14:paraId="3F3CE580" w14:textId="77D5F60B" w:rsidR="00544B71" w:rsidRDefault="00544B71" w:rsidP="00C72833">
            <w:pPr>
              <w:pStyle w:val="TAC"/>
              <w:rPr>
                <w:sz w:val="16"/>
                <w:szCs w:val="16"/>
              </w:rPr>
            </w:pPr>
            <w:r>
              <w:rPr>
                <w:sz w:val="16"/>
                <w:szCs w:val="16"/>
              </w:rPr>
              <w:t>2024-04</w:t>
            </w:r>
          </w:p>
        </w:tc>
        <w:tc>
          <w:tcPr>
            <w:tcW w:w="800" w:type="dxa"/>
            <w:shd w:val="solid" w:color="FFFFFF" w:fill="auto"/>
          </w:tcPr>
          <w:p w14:paraId="1E3D3692" w14:textId="381C90A8" w:rsidR="00544B71" w:rsidRDefault="00544B71" w:rsidP="00C72833">
            <w:pPr>
              <w:pStyle w:val="TAC"/>
              <w:rPr>
                <w:sz w:val="16"/>
                <w:szCs w:val="16"/>
              </w:rPr>
            </w:pPr>
            <w:r>
              <w:rPr>
                <w:sz w:val="16"/>
                <w:szCs w:val="16"/>
              </w:rPr>
              <w:t>SA5#154</w:t>
            </w:r>
          </w:p>
        </w:tc>
        <w:tc>
          <w:tcPr>
            <w:tcW w:w="1094" w:type="dxa"/>
            <w:shd w:val="solid" w:color="FFFFFF" w:fill="auto"/>
          </w:tcPr>
          <w:p w14:paraId="129BF774" w14:textId="77777777" w:rsidR="00544B71" w:rsidRDefault="00544B71" w:rsidP="00544B71">
            <w:pPr>
              <w:pStyle w:val="TAC"/>
              <w:rPr>
                <w:sz w:val="16"/>
                <w:szCs w:val="16"/>
              </w:rPr>
            </w:pPr>
            <w:r w:rsidRPr="00C203E7">
              <w:rPr>
                <w:sz w:val="16"/>
                <w:szCs w:val="16"/>
              </w:rPr>
              <w:t>S5-242001</w:t>
            </w:r>
          </w:p>
          <w:p w14:paraId="2D633510" w14:textId="77777777" w:rsidR="00544B71" w:rsidRDefault="00544B71" w:rsidP="00C72833">
            <w:pPr>
              <w:pStyle w:val="TAC"/>
              <w:rPr>
                <w:sz w:val="16"/>
                <w:szCs w:val="16"/>
              </w:rPr>
            </w:pPr>
          </w:p>
        </w:tc>
        <w:tc>
          <w:tcPr>
            <w:tcW w:w="425" w:type="dxa"/>
            <w:shd w:val="solid" w:color="FFFFFF" w:fill="auto"/>
          </w:tcPr>
          <w:p w14:paraId="51F77F3A" w14:textId="016A88E5"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1ED8BACD" w14:textId="77777777" w:rsidR="00544B71" w:rsidRPr="006B0D02" w:rsidRDefault="00544B71" w:rsidP="00C72833">
            <w:pPr>
              <w:pStyle w:val="TAR"/>
              <w:rPr>
                <w:sz w:val="16"/>
                <w:szCs w:val="16"/>
              </w:rPr>
            </w:pPr>
          </w:p>
        </w:tc>
        <w:tc>
          <w:tcPr>
            <w:tcW w:w="425" w:type="dxa"/>
            <w:shd w:val="solid" w:color="FFFFFF" w:fill="auto"/>
          </w:tcPr>
          <w:p w14:paraId="7B82FF12" w14:textId="77777777" w:rsidR="00544B71" w:rsidRPr="006B0D02" w:rsidRDefault="00544B71" w:rsidP="00C72833">
            <w:pPr>
              <w:pStyle w:val="TAC"/>
              <w:rPr>
                <w:sz w:val="16"/>
                <w:szCs w:val="16"/>
              </w:rPr>
            </w:pPr>
          </w:p>
        </w:tc>
        <w:tc>
          <w:tcPr>
            <w:tcW w:w="4962" w:type="dxa"/>
            <w:shd w:val="solid" w:color="FFFFFF" w:fill="auto"/>
          </w:tcPr>
          <w:p w14:paraId="6B804302" w14:textId="0784A03A" w:rsidR="00544B71" w:rsidRPr="000F7AFF" w:rsidRDefault="00544B71" w:rsidP="00C72833">
            <w:pPr>
              <w:pStyle w:val="TAL"/>
              <w:rPr>
                <w:sz w:val="16"/>
                <w:szCs w:val="16"/>
              </w:rPr>
            </w:pPr>
            <w:r w:rsidRPr="00544B71">
              <w:rPr>
                <w:sz w:val="16"/>
                <w:szCs w:val="16"/>
              </w:rPr>
              <w:t>New Use Case on new aspects of energy related information</w:t>
            </w:r>
          </w:p>
        </w:tc>
        <w:tc>
          <w:tcPr>
            <w:tcW w:w="708" w:type="dxa"/>
            <w:shd w:val="solid" w:color="FFFFFF" w:fill="auto"/>
          </w:tcPr>
          <w:p w14:paraId="32978C1A" w14:textId="58302C07" w:rsidR="00544B71" w:rsidRDefault="00544B71" w:rsidP="00C72833">
            <w:pPr>
              <w:pStyle w:val="TAC"/>
              <w:rPr>
                <w:sz w:val="16"/>
                <w:szCs w:val="16"/>
              </w:rPr>
            </w:pPr>
            <w:r>
              <w:rPr>
                <w:sz w:val="16"/>
                <w:szCs w:val="16"/>
              </w:rPr>
              <w:t>0.2.0</w:t>
            </w:r>
          </w:p>
        </w:tc>
      </w:tr>
      <w:tr w:rsidR="00544B71" w:rsidRPr="006B0D02" w14:paraId="25ED692E" w14:textId="77777777" w:rsidTr="00BE7F63">
        <w:tc>
          <w:tcPr>
            <w:tcW w:w="800" w:type="dxa"/>
            <w:shd w:val="solid" w:color="FFFFFF" w:fill="auto"/>
          </w:tcPr>
          <w:p w14:paraId="2DA0FA31" w14:textId="764840D4" w:rsidR="00544B71" w:rsidRDefault="00544B71" w:rsidP="00C72833">
            <w:pPr>
              <w:pStyle w:val="TAC"/>
              <w:rPr>
                <w:sz w:val="16"/>
                <w:szCs w:val="16"/>
              </w:rPr>
            </w:pPr>
            <w:r>
              <w:rPr>
                <w:sz w:val="16"/>
                <w:szCs w:val="16"/>
              </w:rPr>
              <w:t>2024-04</w:t>
            </w:r>
          </w:p>
        </w:tc>
        <w:tc>
          <w:tcPr>
            <w:tcW w:w="800" w:type="dxa"/>
            <w:shd w:val="solid" w:color="FFFFFF" w:fill="auto"/>
          </w:tcPr>
          <w:p w14:paraId="13AAF7BB" w14:textId="29EE5378" w:rsidR="00544B71" w:rsidRDefault="00544B71" w:rsidP="00C72833">
            <w:pPr>
              <w:pStyle w:val="TAC"/>
              <w:rPr>
                <w:sz w:val="16"/>
                <w:szCs w:val="16"/>
              </w:rPr>
            </w:pPr>
            <w:r>
              <w:rPr>
                <w:sz w:val="16"/>
                <w:szCs w:val="16"/>
              </w:rPr>
              <w:t>SA5#154</w:t>
            </w:r>
          </w:p>
        </w:tc>
        <w:tc>
          <w:tcPr>
            <w:tcW w:w="1094" w:type="dxa"/>
            <w:shd w:val="solid" w:color="FFFFFF" w:fill="auto"/>
          </w:tcPr>
          <w:p w14:paraId="4F98333B" w14:textId="77777777" w:rsidR="00544B71" w:rsidRDefault="00544B71" w:rsidP="00544B71">
            <w:pPr>
              <w:pStyle w:val="TAC"/>
              <w:rPr>
                <w:sz w:val="16"/>
                <w:szCs w:val="16"/>
              </w:rPr>
            </w:pPr>
            <w:r w:rsidRPr="00D1150C">
              <w:rPr>
                <w:sz w:val="16"/>
                <w:szCs w:val="16"/>
              </w:rPr>
              <w:t>S5-242004</w:t>
            </w:r>
          </w:p>
          <w:p w14:paraId="20EE70D1" w14:textId="77777777" w:rsidR="00544B71" w:rsidRDefault="00544B71" w:rsidP="00C72833">
            <w:pPr>
              <w:pStyle w:val="TAC"/>
              <w:rPr>
                <w:sz w:val="16"/>
                <w:szCs w:val="16"/>
              </w:rPr>
            </w:pPr>
          </w:p>
        </w:tc>
        <w:tc>
          <w:tcPr>
            <w:tcW w:w="425" w:type="dxa"/>
            <w:shd w:val="solid" w:color="FFFFFF" w:fill="auto"/>
          </w:tcPr>
          <w:p w14:paraId="766AB805" w14:textId="76D46346"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7229D8F" w14:textId="77777777" w:rsidR="00544B71" w:rsidRPr="006B0D02" w:rsidRDefault="00544B71" w:rsidP="00C72833">
            <w:pPr>
              <w:pStyle w:val="TAR"/>
              <w:rPr>
                <w:sz w:val="16"/>
                <w:szCs w:val="16"/>
              </w:rPr>
            </w:pPr>
          </w:p>
        </w:tc>
        <w:tc>
          <w:tcPr>
            <w:tcW w:w="425" w:type="dxa"/>
            <w:shd w:val="solid" w:color="FFFFFF" w:fill="auto"/>
          </w:tcPr>
          <w:p w14:paraId="06037FFF" w14:textId="77777777" w:rsidR="00544B71" w:rsidRPr="006B0D02" w:rsidRDefault="00544B71" w:rsidP="00C72833">
            <w:pPr>
              <w:pStyle w:val="TAC"/>
              <w:rPr>
                <w:sz w:val="16"/>
                <w:szCs w:val="16"/>
              </w:rPr>
            </w:pPr>
          </w:p>
        </w:tc>
        <w:tc>
          <w:tcPr>
            <w:tcW w:w="4962" w:type="dxa"/>
            <w:shd w:val="solid" w:color="FFFFFF" w:fill="auto"/>
          </w:tcPr>
          <w:p w14:paraId="4F5215A7" w14:textId="55925147" w:rsidR="00544B71" w:rsidRPr="000F7AFF" w:rsidRDefault="00544B71" w:rsidP="00C72833">
            <w:pPr>
              <w:pStyle w:val="TAL"/>
              <w:rPr>
                <w:sz w:val="16"/>
                <w:szCs w:val="16"/>
              </w:rPr>
            </w:pPr>
            <w:r w:rsidRPr="00544B71">
              <w:rPr>
                <w:sz w:val="16"/>
                <w:szCs w:val="16"/>
              </w:rPr>
              <w:t>New Use Case on exposure of energy related information</w:t>
            </w:r>
          </w:p>
        </w:tc>
        <w:tc>
          <w:tcPr>
            <w:tcW w:w="708" w:type="dxa"/>
            <w:shd w:val="solid" w:color="FFFFFF" w:fill="auto"/>
          </w:tcPr>
          <w:p w14:paraId="1B159477" w14:textId="6056DDDC" w:rsidR="00544B71" w:rsidRDefault="00544B71" w:rsidP="00C72833">
            <w:pPr>
              <w:pStyle w:val="TAC"/>
              <w:rPr>
                <w:sz w:val="16"/>
                <w:szCs w:val="16"/>
              </w:rPr>
            </w:pPr>
            <w:r>
              <w:rPr>
                <w:sz w:val="16"/>
                <w:szCs w:val="16"/>
              </w:rPr>
              <w:t>0.2.0</w:t>
            </w:r>
          </w:p>
        </w:tc>
      </w:tr>
      <w:tr w:rsidR="00544B71" w:rsidRPr="006B0D02" w14:paraId="727CC684" w14:textId="77777777" w:rsidTr="00BE7F63">
        <w:tc>
          <w:tcPr>
            <w:tcW w:w="800" w:type="dxa"/>
            <w:shd w:val="solid" w:color="FFFFFF" w:fill="auto"/>
          </w:tcPr>
          <w:p w14:paraId="5D83713E" w14:textId="2ADCFCA8" w:rsidR="00544B71" w:rsidRDefault="00544B71" w:rsidP="00C72833">
            <w:pPr>
              <w:pStyle w:val="TAC"/>
              <w:rPr>
                <w:sz w:val="16"/>
                <w:szCs w:val="16"/>
              </w:rPr>
            </w:pPr>
            <w:r>
              <w:rPr>
                <w:sz w:val="16"/>
                <w:szCs w:val="16"/>
              </w:rPr>
              <w:t>2024-04</w:t>
            </w:r>
          </w:p>
        </w:tc>
        <w:tc>
          <w:tcPr>
            <w:tcW w:w="800" w:type="dxa"/>
            <w:shd w:val="solid" w:color="FFFFFF" w:fill="auto"/>
          </w:tcPr>
          <w:p w14:paraId="169C4093" w14:textId="5EAE8CE2" w:rsidR="00544B71" w:rsidRDefault="00544B71" w:rsidP="00C72833">
            <w:pPr>
              <w:pStyle w:val="TAC"/>
              <w:rPr>
                <w:sz w:val="16"/>
                <w:szCs w:val="16"/>
              </w:rPr>
            </w:pPr>
            <w:r>
              <w:rPr>
                <w:sz w:val="16"/>
                <w:szCs w:val="16"/>
              </w:rPr>
              <w:t>SA5#154</w:t>
            </w:r>
          </w:p>
        </w:tc>
        <w:tc>
          <w:tcPr>
            <w:tcW w:w="1094" w:type="dxa"/>
            <w:shd w:val="solid" w:color="FFFFFF" w:fill="auto"/>
          </w:tcPr>
          <w:p w14:paraId="1301CB70" w14:textId="77777777" w:rsidR="00544B71" w:rsidRDefault="00544B71" w:rsidP="00544B71">
            <w:pPr>
              <w:pStyle w:val="TAC"/>
              <w:rPr>
                <w:sz w:val="16"/>
                <w:szCs w:val="16"/>
              </w:rPr>
            </w:pPr>
            <w:r w:rsidRPr="00FF5C67">
              <w:rPr>
                <w:sz w:val="16"/>
                <w:szCs w:val="16"/>
              </w:rPr>
              <w:t>S5-242056</w:t>
            </w:r>
          </w:p>
          <w:p w14:paraId="03661435" w14:textId="77777777" w:rsidR="00544B71" w:rsidRDefault="00544B71" w:rsidP="00C72833">
            <w:pPr>
              <w:pStyle w:val="TAC"/>
              <w:rPr>
                <w:sz w:val="16"/>
                <w:szCs w:val="16"/>
              </w:rPr>
            </w:pPr>
          </w:p>
        </w:tc>
        <w:tc>
          <w:tcPr>
            <w:tcW w:w="425" w:type="dxa"/>
            <w:shd w:val="solid" w:color="FFFFFF" w:fill="auto"/>
          </w:tcPr>
          <w:p w14:paraId="7E21EFB2" w14:textId="45D66AAC" w:rsidR="00544B71" w:rsidRPr="006B0D02" w:rsidRDefault="00544B71" w:rsidP="00C72833">
            <w:pPr>
              <w:pStyle w:val="TAL"/>
              <w:rPr>
                <w:sz w:val="16"/>
                <w:szCs w:val="16"/>
              </w:rPr>
            </w:pPr>
            <w:proofErr w:type="spellStart"/>
            <w:r>
              <w:rPr>
                <w:sz w:val="16"/>
                <w:szCs w:val="16"/>
              </w:rPr>
              <w:t>pCR</w:t>
            </w:r>
            <w:proofErr w:type="spellEnd"/>
          </w:p>
        </w:tc>
        <w:tc>
          <w:tcPr>
            <w:tcW w:w="425" w:type="dxa"/>
            <w:shd w:val="solid" w:color="FFFFFF" w:fill="auto"/>
          </w:tcPr>
          <w:p w14:paraId="76F57393" w14:textId="77777777" w:rsidR="00544B71" w:rsidRPr="006B0D02" w:rsidRDefault="00544B71" w:rsidP="00C72833">
            <w:pPr>
              <w:pStyle w:val="TAR"/>
              <w:rPr>
                <w:sz w:val="16"/>
                <w:szCs w:val="16"/>
              </w:rPr>
            </w:pPr>
          </w:p>
        </w:tc>
        <w:tc>
          <w:tcPr>
            <w:tcW w:w="425" w:type="dxa"/>
            <w:shd w:val="solid" w:color="FFFFFF" w:fill="auto"/>
          </w:tcPr>
          <w:p w14:paraId="415FCE9B" w14:textId="77777777" w:rsidR="00544B71" w:rsidRPr="006B0D02" w:rsidRDefault="00544B71" w:rsidP="00C72833">
            <w:pPr>
              <w:pStyle w:val="TAC"/>
              <w:rPr>
                <w:sz w:val="16"/>
                <w:szCs w:val="16"/>
              </w:rPr>
            </w:pPr>
          </w:p>
        </w:tc>
        <w:tc>
          <w:tcPr>
            <w:tcW w:w="4962" w:type="dxa"/>
            <w:shd w:val="solid" w:color="FFFFFF" w:fill="auto"/>
          </w:tcPr>
          <w:p w14:paraId="1385E20F" w14:textId="262EE155" w:rsidR="00544B71" w:rsidRPr="000F7AFF" w:rsidRDefault="00544B71" w:rsidP="00C72833">
            <w:pPr>
              <w:pStyle w:val="TAL"/>
              <w:rPr>
                <w:sz w:val="16"/>
                <w:szCs w:val="16"/>
              </w:rPr>
            </w:pPr>
            <w:r w:rsidRPr="00544B71">
              <w:rPr>
                <w:sz w:val="16"/>
                <w:szCs w:val="16"/>
              </w:rPr>
              <w:t>New Use Case on RAN Energy Consumption per UE</w:t>
            </w:r>
          </w:p>
        </w:tc>
        <w:tc>
          <w:tcPr>
            <w:tcW w:w="708" w:type="dxa"/>
            <w:shd w:val="solid" w:color="FFFFFF" w:fill="auto"/>
          </w:tcPr>
          <w:p w14:paraId="123E1372" w14:textId="67CCA31B" w:rsidR="00544B71" w:rsidRDefault="00544B71" w:rsidP="00C72833">
            <w:pPr>
              <w:pStyle w:val="TAC"/>
              <w:rPr>
                <w:sz w:val="16"/>
                <w:szCs w:val="16"/>
              </w:rPr>
            </w:pPr>
            <w:r>
              <w:rPr>
                <w:sz w:val="16"/>
                <w:szCs w:val="16"/>
              </w:rPr>
              <w:t>0.2.0</w:t>
            </w:r>
          </w:p>
        </w:tc>
      </w:tr>
      <w:tr w:rsidR="006C54E1" w:rsidRPr="006B0D02" w14:paraId="0537F5C9" w14:textId="77777777" w:rsidTr="00BE7F63">
        <w:tc>
          <w:tcPr>
            <w:tcW w:w="800" w:type="dxa"/>
            <w:shd w:val="solid" w:color="FFFFFF" w:fill="auto"/>
          </w:tcPr>
          <w:p w14:paraId="77BFCDE6" w14:textId="4F64C569" w:rsidR="006C54E1" w:rsidRDefault="006C54E1" w:rsidP="00C72833">
            <w:pPr>
              <w:pStyle w:val="TAC"/>
              <w:rPr>
                <w:sz w:val="16"/>
                <w:szCs w:val="16"/>
              </w:rPr>
            </w:pPr>
            <w:r>
              <w:rPr>
                <w:sz w:val="16"/>
                <w:szCs w:val="16"/>
              </w:rPr>
              <w:t>2024-04</w:t>
            </w:r>
          </w:p>
        </w:tc>
        <w:tc>
          <w:tcPr>
            <w:tcW w:w="800" w:type="dxa"/>
            <w:shd w:val="solid" w:color="FFFFFF" w:fill="auto"/>
          </w:tcPr>
          <w:p w14:paraId="144AEF56" w14:textId="016E593C" w:rsidR="006C54E1" w:rsidRDefault="006C54E1" w:rsidP="00C72833">
            <w:pPr>
              <w:pStyle w:val="TAC"/>
              <w:rPr>
                <w:sz w:val="16"/>
                <w:szCs w:val="16"/>
              </w:rPr>
            </w:pPr>
            <w:r>
              <w:rPr>
                <w:sz w:val="16"/>
                <w:szCs w:val="16"/>
              </w:rPr>
              <w:t>SA5#154</w:t>
            </w:r>
          </w:p>
        </w:tc>
        <w:tc>
          <w:tcPr>
            <w:tcW w:w="1094" w:type="dxa"/>
            <w:shd w:val="solid" w:color="FFFFFF" w:fill="auto"/>
          </w:tcPr>
          <w:p w14:paraId="19CC769C" w14:textId="43635112" w:rsidR="006C0CBA" w:rsidRDefault="00544B71" w:rsidP="00544B71">
            <w:pPr>
              <w:pStyle w:val="TAC"/>
              <w:jc w:val="left"/>
              <w:rPr>
                <w:sz w:val="16"/>
                <w:szCs w:val="16"/>
              </w:rPr>
            </w:pPr>
            <w:r>
              <w:rPr>
                <w:sz w:val="16"/>
                <w:szCs w:val="16"/>
              </w:rPr>
              <w:t xml:space="preserve">   </w:t>
            </w:r>
            <w:r w:rsidR="006C0CBA" w:rsidRPr="006C0CBA">
              <w:rPr>
                <w:sz w:val="16"/>
                <w:szCs w:val="16"/>
              </w:rPr>
              <w:t>S5-242217</w:t>
            </w:r>
          </w:p>
        </w:tc>
        <w:tc>
          <w:tcPr>
            <w:tcW w:w="425" w:type="dxa"/>
            <w:shd w:val="solid" w:color="FFFFFF" w:fill="auto"/>
          </w:tcPr>
          <w:p w14:paraId="5011ADBB" w14:textId="77777777" w:rsidR="006C54E1" w:rsidRDefault="00BE7F63" w:rsidP="00C72833">
            <w:pPr>
              <w:pStyle w:val="TAL"/>
              <w:rPr>
                <w:sz w:val="16"/>
                <w:szCs w:val="16"/>
              </w:rPr>
            </w:pPr>
            <w:proofErr w:type="spellStart"/>
            <w:r>
              <w:rPr>
                <w:sz w:val="16"/>
                <w:szCs w:val="16"/>
              </w:rPr>
              <w:t>pCR</w:t>
            </w:r>
            <w:proofErr w:type="spellEnd"/>
          </w:p>
          <w:p w14:paraId="3C030D5D" w14:textId="77777777" w:rsidR="00BE7F63" w:rsidRDefault="00BE7F63" w:rsidP="00C72833">
            <w:pPr>
              <w:pStyle w:val="TAL"/>
              <w:rPr>
                <w:sz w:val="16"/>
                <w:szCs w:val="16"/>
              </w:rPr>
            </w:pPr>
          </w:p>
          <w:p w14:paraId="53EEF345" w14:textId="0F09E9EA" w:rsidR="006C0CBA" w:rsidRPr="006B0D02" w:rsidRDefault="006C0CBA" w:rsidP="00C72833">
            <w:pPr>
              <w:pStyle w:val="TAL"/>
              <w:rPr>
                <w:sz w:val="16"/>
                <w:szCs w:val="16"/>
              </w:rPr>
            </w:pPr>
          </w:p>
        </w:tc>
        <w:tc>
          <w:tcPr>
            <w:tcW w:w="425" w:type="dxa"/>
            <w:shd w:val="solid" w:color="FFFFFF" w:fill="auto"/>
          </w:tcPr>
          <w:p w14:paraId="10F78B8A" w14:textId="77777777" w:rsidR="006C54E1" w:rsidRPr="006B0D02" w:rsidRDefault="006C54E1" w:rsidP="00C72833">
            <w:pPr>
              <w:pStyle w:val="TAR"/>
              <w:rPr>
                <w:sz w:val="16"/>
                <w:szCs w:val="16"/>
              </w:rPr>
            </w:pPr>
          </w:p>
        </w:tc>
        <w:tc>
          <w:tcPr>
            <w:tcW w:w="425" w:type="dxa"/>
            <w:shd w:val="solid" w:color="FFFFFF" w:fill="auto"/>
          </w:tcPr>
          <w:p w14:paraId="03B0EF13" w14:textId="77777777" w:rsidR="006C54E1" w:rsidRPr="006B0D02" w:rsidRDefault="006C54E1" w:rsidP="00C72833">
            <w:pPr>
              <w:pStyle w:val="TAC"/>
              <w:rPr>
                <w:sz w:val="16"/>
                <w:szCs w:val="16"/>
              </w:rPr>
            </w:pPr>
          </w:p>
        </w:tc>
        <w:tc>
          <w:tcPr>
            <w:tcW w:w="4962" w:type="dxa"/>
            <w:shd w:val="solid" w:color="FFFFFF" w:fill="auto"/>
          </w:tcPr>
          <w:p w14:paraId="35D05963" w14:textId="6DE76FB8" w:rsidR="006C0CBA" w:rsidRPr="000F7AFF" w:rsidRDefault="006C0CBA" w:rsidP="00C72833">
            <w:pPr>
              <w:pStyle w:val="TAL"/>
              <w:rPr>
                <w:sz w:val="16"/>
                <w:szCs w:val="16"/>
              </w:rPr>
            </w:pPr>
            <w:r w:rsidRPr="006C0CBA">
              <w:rPr>
                <w:sz w:val="16"/>
                <w:szCs w:val="16"/>
              </w:rPr>
              <w:t>New Use Case on multi-dimensional network energy efficiency metrics</w:t>
            </w:r>
          </w:p>
        </w:tc>
        <w:tc>
          <w:tcPr>
            <w:tcW w:w="708" w:type="dxa"/>
            <w:shd w:val="solid" w:color="FFFFFF" w:fill="auto"/>
          </w:tcPr>
          <w:p w14:paraId="1501E842" w14:textId="7C898441" w:rsidR="006C54E1" w:rsidRDefault="00573C3A" w:rsidP="00C72833">
            <w:pPr>
              <w:pStyle w:val="TAC"/>
              <w:rPr>
                <w:sz w:val="16"/>
                <w:szCs w:val="16"/>
              </w:rPr>
            </w:pPr>
            <w:r>
              <w:rPr>
                <w:sz w:val="16"/>
                <w:szCs w:val="16"/>
              </w:rPr>
              <w:t>0.2.0</w:t>
            </w:r>
          </w:p>
        </w:tc>
      </w:tr>
    </w:tbl>
    <w:p w14:paraId="6AE5F0B0" w14:textId="57BC7072" w:rsidR="00080512" w:rsidRDefault="00080512" w:rsidP="00535E0B">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E77AE" w14:textId="77777777" w:rsidR="0091001F" w:rsidRDefault="0091001F">
      <w:r>
        <w:separator/>
      </w:r>
    </w:p>
  </w:endnote>
  <w:endnote w:type="continuationSeparator" w:id="0">
    <w:p w14:paraId="1702E6D6" w14:textId="77777777" w:rsidR="0091001F" w:rsidRDefault="00910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44B71" w:rsidRDefault="00544B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909F7" w14:textId="77777777" w:rsidR="0091001F" w:rsidRDefault="0091001F">
      <w:r>
        <w:separator/>
      </w:r>
    </w:p>
  </w:footnote>
  <w:footnote w:type="continuationSeparator" w:id="0">
    <w:p w14:paraId="63B14CD0" w14:textId="77777777" w:rsidR="0091001F" w:rsidRDefault="00910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CF7DB04" w:rsidR="00544B71" w:rsidRDefault="00544B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87F">
      <w:rPr>
        <w:rFonts w:ascii="Arial" w:hAnsi="Arial" w:cs="Arial"/>
        <w:b/>
        <w:noProof/>
        <w:sz w:val="18"/>
        <w:szCs w:val="18"/>
      </w:rPr>
      <w:t>3GPP TR 28.880 V0.2.0 (2024-04)</w:t>
    </w:r>
    <w:r>
      <w:rPr>
        <w:rFonts w:ascii="Arial" w:hAnsi="Arial" w:cs="Arial"/>
        <w:b/>
        <w:sz w:val="18"/>
        <w:szCs w:val="18"/>
      </w:rPr>
      <w:fldChar w:fldCharType="end"/>
    </w:r>
  </w:p>
  <w:p w14:paraId="7A6BC72E" w14:textId="3C571FF0" w:rsidR="00544B71" w:rsidRDefault="00544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687F">
      <w:rPr>
        <w:rFonts w:ascii="Arial" w:hAnsi="Arial" w:cs="Arial"/>
        <w:b/>
        <w:noProof/>
        <w:sz w:val="18"/>
        <w:szCs w:val="18"/>
      </w:rPr>
      <w:t>15</w:t>
    </w:r>
    <w:r>
      <w:rPr>
        <w:rFonts w:ascii="Arial" w:hAnsi="Arial" w:cs="Arial"/>
        <w:b/>
        <w:sz w:val="18"/>
        <w:szCs w:val="18"/>
      </w:rPr>
      <w:fldChar w:fldCharType="end"/>
    </w:r>
  </w:p>
  <w:p w14:paraId="13C538E8" w14:textId="0EBB1AFA" w:rsidR="00544B71" w:rsidRDefault="00544B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87F">
      <w:rPr>
        <w:rFonts w:ascii="Arial" w:hAnsi="Arial" w:cs="Arial"/>
        <w:b/>
        <w:noProof/>
        <w:sz w:val="18"/>
        <w:szCs w:val="18"/>
      </w:rPr>
      <w:t>Release 19</w:t>
    </w:r>
    <w:r>
      <w:rPr>
        <w:rFonts w:ascii="Arial" w:hAnsi="Arial" w:cs="Arial"/>
        <w:b/>
        <w:sz w:val="18"/>
        <w:szCs w:val="18"/>
      </w:rPr>
      <w:fldChar w:fldCharType="end"/>
    </w:r>
  </w:p>
  <w:p w14:paraId="1024E63D" w14:textId="77777777" w:rsidR="00544B71" w:rsidRDefault="00544B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B5D17"/>
    <w:multiLevelType w:val="hybridMultilevel"/>
    <w:tmpl w:val="2D80112E"/>
    <w:lvl w:ilvl="0" w:tplc="1C9256E6">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bKwNDYzMDAwNTYxNDVR0lEKTi0uzszPAykwrAUAfsnGZywAAAA="/>
  </w:docVars>
  <w:rsids>
    <w:rsidRoot w:val="004E213A"/>
    <w:rsid w:val="00033397"/>
    <w:rsid w:val="00040095"/>
    <w:rsid w:val="00051834"/>
    <w:rsid w:val="00054A22"/>
    <w:rsid w:val="00062023"/>
    <w:rsid w:val="000620BC"/>
    <w:rsid w:val="000655A6"/>
    <w:rsid w:val="000804AB"/>
    <w:rsid w:val="00080512"/>
    <w:rsid w:val="0008701B"/>
    <w:rsid w:val="000A2086"/>
    <w:rsid w:val="000A3C69"/>
    <w:rsid w:val="000A5E28"/>
    <w:rsid w:val="000C47C3"/>
    <w:rsid w:val="000D58AB"/>
    <w:rsid w:val="000F7AFF"/>
    <w:rsid w:val="00103571"/>
    <w:rsid w:val="001035AD"/>
    <w:rsid w:val="001128F1"/>
    <w:rsid w:val="00115841"/>
    <w:rsid w:val="00133525"/>
    <w:rsid w:val="001A4C42"/>
    <w:rsid w:val="001A7420"/>
    <w:rsid w:val="001B6637"/>
    <w:rsid w:val="001C21C3"/>
    <w:rsid w:val="001C45CB"/>
    <w:rsid w:val="001D02C2"/>
    <w:rsid w:val="001F0C1D"/>
    <w:rsid w:val="001F1132"/>
    <w:rsid w:val="001F168B"/>
    <w:rsid w:val="002347A2"/>
    <w:rsid w:val="002675F0"/>
    <w:rsid w:val="002760EE"/>
    <w:rsid w:val="00282C5B"/>
    <w:rsid w:val="002B6339"/>
    <w:rsid w:val="002C4273"/>
    <w:rsid w:val="002E00EE"/>
    <w:rsid w:val="003172DC"/>
    <w:rsid w:val="003276EF"/>
    <w:rsid w:val="0035462D"/>
    <w:rsid w:val="00356555"/>
    <w:rsid w:val="003765B8"/>
    <w:rsid w:val="003C3971"/>
    <w:rsid w:val="00423334"/>
    <w:rsid w:val="004345EC"/>
    <w:rsid w:val="00465515"/>
    <w:rsid w:val="00474DCA"/>
    <w:rsid w:val="0049751D"/>
    <w:rsid w:val="004C30AC"/>
    <w:rsid w:val="004C4A83"/>
    <w:rsid w:val="004D3578"/>
    <w:rsid w:val="004E213A"/>
    <w:rsid w:val="004F0988"/>
    <w:rsid w:val="004F3340"/>
    <w:rsid w:val="005135E6"/>
    <w:rsid w:val="00520EBA"/>
    <w:rsid w:val="0053388B"/>
    <w:rsid w:val="00535773"/>
    <w:rsid w:val="00535E0B"/>
    <w:rsid w:val="00543E6C"/>
    <w:rsid w:val="00544B71"/>
    <w:rsid w:val="00565087"/>
    <w:rsid w:val="00573C3A"/>
    <w:rsid w:val="00597B11"/>
    <w:rsid w:val="005B1FAC"/>
    <w:rsid w:val="005D2E01"/>
    <w:rsid w:val="005D7526"/>
    <w:rsid w:val="005E4BB2"/>
    <w:rsid w:val="005F788A"/>
    <w:rsid w:val="00602AEA"/>
    <w:rsid w:val="006036F2"/>
    <w:rsid w:val="00614FDF"/>
    <w:rsid w:val="0063543D"/>
    <w:rsid w:val="00647114"/>
    <w:rsid w:val="00653926"/>
    <w:rsid w:val="00656944"/>
    <w:rsid w:val="006912E9"/>
    <w:rsid w:val="006A323F"/>
    <w:rsid w:val="006B30D0"/>
    <w:rsid w:val="006C0CBA"/>
    <w:rsid w:val="006C3D95"/>
    <w:rsid w:val="006C54E1"/>
    <w:rsid w:val="006E2C58"/>
    <w:rsid w:val="006E5C86"/>
    <w:rsid w:val="00701116"/>
    <w:rsid w:val="0071174C"/>
    <w:rsid w:val="0071279E"/>
    <w:rsid w:val="00713C44"/>
    <w:rsid w:val="00734A5B"/>
    <w:rsid w:val="0074026F"/>
    <w:rsid w:val="007429F6"/>
    <w:rsid w:val="00744E76"/>
    <w:rsid w:val="0075687F"/>
    <w:rsid w:val="00765EA3"/>
    <w:rsid w:val="00774DA4"/>
    <w:rsid w:val="00781F0F"/>
    <w:rsid w:val="00793B00"/>
    <w:rsid w:val="007B600E"/>
    <w:rsid w:val="007F0F4A"/>
    <w:rsid w:val="008028A4"/>
    <w:rsid w:val="00830747"/>
    <w:rsid w:val="008768CA"/>
    <w:rsid w:val="008A2CB3"/>
    <w:rsid w:val="008C384C"/>
    <w:rsid w:val="008E2D68"/>
    <w:rsid w:val="008E6756"/>
    <w:rsid w:val="0090271F"/>
    <w:rsid w:val="00902E23"/>
    <w:rsid w:val="0091001F"/>
    <w:rsid w:val="009114D7"/>
    <w:rsid w:val="0091348E"/>
    <w:rsid w:val="00917CCB"/>
    <w:rsid w:val="00932D06"/>
    <w:rsid w:val="00933FB0"/>
    <w:rsid w:val="00940935"/>
    <w:rsid w:val="00940FF4"/>
    <w:rsid w:val="00942EC2"/>
    <w:rsid w:val="00955CBC"/>
    <w:rsid w:val="009937F4"/>
    <w:rsid w:val="009B71AA"/>
    <w:rsid w:val="009E2B39"/>
    <w:rsid w:val="009F37B7"/>
    <w:rsid w:val="00A10F02"/>
    <w:rsid w:val="00A164B4"/>
    <w:rsid w:val="00A26956"/>
    <w:rsid w:val="00A27486"/>
    <w:rsid w:val="00A333EE"/>
    <w:rsid w:val="00A53724"/>
    <w:rsid w:val="00A56066"/>
    <w:rsid w:val="00A73129"/>
    <w:rsid w:val="00A82346"/>
    <w:rsid w:val="00A92BA1"/>
    <w:rsid w:val="00A95A32"/>
    <w:rsid w:val="00AA0C57"/>
    <w:rsid w:val="00AB4A5D"/>
    <w:rsid w:val="00AB78DB"/>
    <w:rsid w:val="00AC377E"/>
    <w:rsid w:val="00AC6BC6"/>
    <w:rsid w:val="00AE2CF2"/>
    <w:rsid w:val="00AE65E2"/>
    <w:rsid w:val="00AF1460"/>
    <w:rsid w:val="00B15449"/>
    <w:rsid w:val="00B93086"/>
    <w:rsid w:val="00BA19ED"/>
    <w:rsid w:val="00BA4B8D"/>
    <w:rsid w:val="00BC0F7D"/>
    <w:rsid w:val="00BD3696"/>
    <w:rsid w:val="00BD7D31"/>
    <w:rsid w:val="00BE3255"/>
    <w:rsid w:val="00BE7F63"/>
    <w:rsid w:val="00BF128E"/>
    <w:rsid w:val="00C074DD"/>
    <w:rsid w:val="00C1496A"/>
    <w:rsid w:val="00C203E7"/>
    <w:rsid w:val="00C33079"/>
    <w:rsid w:val="00C45231"/>
    <w:rsid w:val="00C551FF"/>
    <w:rsid w:val="00C6652F"/>
    <w:rsid w:val="00C72833"/>
    <w:rsid w:val="00C80F1D"/>
    <w:rsid w:val="00C81B93"/>
    <w:rsid w:val="00C91962"/>
    <w:rsid w:val="00C93F40"/>
    <w:rsid w:val="00CA3D0C"/>
    <w:rsid w:val="00D055B5"/>
    <w:rsid w:val="00D1150C"/>
    <w:rsid w:val="00D23CF9"/>
    <w:rsid w:val="00D31EB5"/>
    <w:rsid w:val="00D513E5"/>
    <w:rsid w:val="00D571E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1B1D"/>
    <w:rsid w:val="00E16509"/>
    <w:rsid w:val="00E44582"/>
    <w:rsid w:val="00E77645"/>
    <w:rsid w:val="00E87EEF"/>
    <w:rsid w:val="00EA15B0"/>
    <w:rsid w:val="00EA5EA7"/>
    <w:rsid w:val="00EB2790"/>
    <w:rsid w:val="00EC4A25"/>
    <w:rsid w:val="00EE47F6"/>
    <w:rsid w:val="00EE488D"/>
    <w:rsid w:val="00EF608C"/>
    <w:rsid w:val="00F025A2"/>
    <w:rsid w:val="00F04712"/>
    <w:rsid w:val="00F13360"/>
    <w:rsid w:val="00F22EC7"/>
    <w:rsid w:val="00F325C8"/>
    <w:rsid w:val="00F41149"/>
    <w:rsid w:val="00F653B8"/>
    <w:rsid w:val="00F9008D"/>
    <w:rsid w:val="00F97472"/>
    <w:rsid w:val="00FA1266"/>
    <w:rsid w:val="00FC1192"/>
    <w:rsid w:val="00FC4799"/>
    <w:rsid w:val="00FF5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ditorsNoteChar">
    <w:name w:val="Editor's Note Char"/>
    <w:aliases w:val="EN Char"/>
    <w:link w:val="EditorsNote"/>
    <w:rsid w:val="000F7AFF"/>
    <w:rPr>
      <w:color w:val="FF0000"/>
      <w:lang w:eastAsia="en-US"/>
    </w:rPr>
  </w:style>
  <w:style w:type="character" w:customStyle="1" w:styleId="EXCar">
    <w:name w:val="EX Car"/>
    <w:link w:val="EX"/>
    <w:locked/>
    <w:rsid w:val="00C81B93"/>
    <w:rPr>
      <w:lang w:eastAsia="en-US"/>
    </w:rPr>
  </w:style>
  <w:style w:type="character" w:customStyle="1" w:styleId="B1Char">
    <w:name w:val="B1 Char"/>
    <w:link w:val="B1"/>
    <w:qFormat/>
    <w:rsid w:val="006036F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A3C69"/>
    <w:rPr>
      <w:lang w:eastAsia="en-US"/>
    </w:rPr>
  </w:style>
  <w:style w:type="character" w:customStyle="1" w:styleId="B2Char">
    <w:name w:val="B2 Char"/>
    <w:link w:val="B2"/>
    <w:rsid w:val="000A3C69"/>
    <w:rPr>
      <w:lang w:eastAsia="en-US"/>
    </w:rPr>
  </w:style>
  <w:style w:type="character" w:customStyle="1" w:styleId="NOChar">
    <w:name w:val="NO Char"/>
    <w:link w:val="NO"/>
    <w:qFormat/>
    <w:rsid w:val="00C203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083F3-469D-4A8C-8B9D-66390B07C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4619</Words>
  <Characters>26334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AK80</cp:lastModifiedBy>
  <cp:revision>3</cp:revision>
  <cp:lastPrinted>2019-02-25T14:05:00Z</cp:lastPrinted>
  <dcterms:created xsi:type="dcterms:W3CDTF">2024-04-23T12:39:00Z</dcterms:created>
  <dcterms:modified xsi:type="dcterms:W3CDTF">2024-04-23T12:40:00Z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1706513559</vt:lpwstr>
  </property>
</Properties>
</file>