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70E9" w14:textId="77777777" w:rsidR="00D376BE" w:rsidRDefault="00D376BE" w:rsidP="00D376BE">
      <w:pPr>
        <w:pStyle w:val="CRCoverPage"/>
        <w:tabs>
          <w:tab w:val="right" w:pos="9639"/>
        </w:tabs>
        <w:spacing w:after="0"/>
        <w:rPr>
          <w:b/>
          <w:i/>
          <w:noProof/>
          <w:sz w:val="28"/>
        </w:rPr>
      </w:pPr>
      <w:r>
        <w:rPr>
          <w:b/>
          <w:noProof/>
          <w:sz w:val="24"/>
        </w:rPr>
        <w:t>3GPP TSG-SA3 Meeting #115</w:t>
      </w:r>
      <w:r>
        <w:rPr>
          <w:b/>
          <w:i/>
          <w:noProof/>
          <w:sz w:val="24"/>
        </w:rPr>
        <w:t xml:space="preserve"> </w:t>
      </w:r>
      <w:r>
        <w:rPr>
          <w:b/>
          <w:i/>
          <w:noProof/>
          <w:sz w:val="28"/>
        </w:rPr>
        <w:tab/>
      </w:r>
      <w:r>
        <w:rPr>
          <w:b/>
          <w:i/>
          <w:noProof/>
          <w:sz w:val="28"/>
          <w:highlight w:val="yellow"/>
        </w:rPr>
        <w:t>S3-XYZ</w:t>
      </w:r>
    </w:p>
    <w:p w14:paraId="43203638" w14:textId="4C908E42" w:rsidR="00EE33A2" w:rsidRPr="000328ED" w:rsidRDefault="00D376BE" w:rsidP="00D376BE">
      <w:pPr>
        <w:pStyle w:val="CRCoverPage"/>
        <w:tabs>
          <w:tab w:val="left" w:pos="8240"/>
        </w:tabs>
        <w:outlineLvl w:val="0"/>
        <w:rPr>
          <w:b/>
          <w:sz w:val="24"/>
          <w:szCs w:val="24"/>
        </w:rPr>
      </w:pPr>
      <w:r>
        <w:rPr>
          <w:b/>
          <w:bCs/>
          <w:sz w:val="24"/>
          <w:szCs w:val="24"/>
        </w:rPr>
        <w:t xml:space="preserve">Athens, Greece, 26 February - 1 March </w:t>
      </w:r>
      <w:r>
        <w:rPr>
          <w:b/>
          <w:sz w:val="24"/>
          <w:szCs w:val="24"/>
        </w:rPr>
        <w:t>2024</w:t>
      </w:r>
      <w:r w:rsidR="002D4748" w:rsidRPr="72760E6F">
        <w:rPr>
          <w:b/>
          <w:sz w:val="24"/>
          <w:szCs w:val="24"/>
        </w:rPr>
        <w:t xml:space="preserve">                  </w:t>
      </w:r>
      <w:r w:rsidR="00C547BC" w:rsidRPr="72760E6F">
        <w:rPr>
          <w:b/>
          <w:sz w:val="24"/>
          <w:szCs w:val="24"/>
        </w:rPr>
        <w:t xml:space="preserve">            </w:t>
      </w:r>
      <w:r w:rsidR="002D4748" w:rsidRPr="72760E6F">
        <w:rPr>
          <w:b/>
          <w:sz w:val="24"/>
          <w:szCs w:val="24"/>
        </w:rPr>
        <w:t xml:space="preserve">       </w:t>
      </w:r>
    </w:p>
    <w:p w14:paraId="45CCED7E" w14:textId="77777777" w:rsidR="0010401F" w:rsidRDefault="0010401F">
      <w:pPr>
        <w:keepNext/>
        <w:pBdr>
          <w:bottom w:val="single" w:sz="4" w:space="1" w:color="auto"/>
        </w:pBdr>
        <w:tabs>
          <w:tab w:val="right" w:pos="9639"/>
        </w:tabs>
        <w:outlineLvl w:val="0"/>
        <w:rPr>
          <w:rFonts w:ascii="Arial" w:hAnsi="Arial" w:cs="Arial"/>
          <w:b/>
          <w:sz w:val="24"/>
        </w:rPr>
      </w:pPr>
    </w:p>
    <w:p w14:paraId="61BFCADF" w14:textId="17267D3B"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07A65">
        <w:rPr>
          <w:rFonts w:ascii="Arial" w:hAnsi="Arial"/>
          <w:b/>
          <w:lang w:val="en-US"/>
        </w:rPr>
        <w:t>KDDI Corporation</w:t>
      </w:r>
    </w:p>
    <w:p w14:paraId="15D6AD86" w14:textId="15EB6C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05FDE" w:rsidRPr="00F85F4D">
        <w:rPr>
          <w:rFonts w:ascii="Arial" w:hAnsi="Arial"/>
          <w:b/>
          <w:color w:val="FF0000"/>
          <w:lang w:val="en-US"/>
        </w:rPr>
        <w:t xml:space="preserve">DRAFT </w:t>
      </w:r>
      <w:r w:rsidR="00CD3471">
        <w:rPr>
          <w:rFonts w:ascii="Arial" w:hAnsi="Arial" w:cs="Arial"/>
          <w:b/>
        </w:rPr>
        <w:t xml:space="preserve">New Key Issue on </w:t>
      </w:r>
      <w:r w:rsidR="00AE456A">
        <w:rPr>
          <w:rFonts w:ascii="Arial" w:hAnsi="Arial" w:cs="Arial"/>
          <w:b/>
        </w:rPr>
        <w:t>d</w:t>
      </w:r>
      <w:r w:rsidR="00AE456A" w:rsidRPr="00AE456A">
        <w:rPr>
          <w:rFonts w:ascii="Arial" w:hAnsi="Arial" w:cs="Arial"/>
          <w:b/>
        </w:rPr>
        <w:t>ifferent cryptographic key lengths on AS and NAS layer</w:t>
      </w:r>
      <w:r w:rsidR="00AE456A" w:rsidRPr="00AE456A" w:rsidDel="00AE456A">
        <w:rPr>
          <w:rFonts w:ascii="Arial" w:hAnsi="Arial" w:cs="Arial"/>
          <w:b/>
        </w:rPr>
        <w:t xml:space="preserve"> </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7A65" w:rsidRPr="00207A65">
        <w:rPr>
          <w:rFonts w:ascii="Arial" w:hAnsi="Arial"/>
          <w:b/>
          <w:highlight w:val="yellow"/>
        </w:rPr>
        <w:t>TBD</w:t>
      </w:r>
    </w:p>
    <w:p w14:paraId="58EEAFE7" w14:textId="77777777" w:rsidR="00C022E3" w:rsidRDefault="00C022E3">
      <w:pPr>
        <w:pStyle w:val="Heading1"/>
      </w:pPr>
      <w:r>
        <w:t>1</w:t>
      </w:r>
      <w:r>
        <w:tab/>
        <w:t xml:space="preserve">Decision/action </w:t>
      </w:r>
      <w:proofErr w:type="gramStart"/>
      <w:r>
        <w:t>requested</w:t>
      </w:r>
      <w:proofErr w:type="gramEnd"/>
    </w:p>
    <w:p w14:paraId="57DF1C84" w14:textId="03A78339" w:rsidR="00C022E3" w:rsidRPr="00F85F4D"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F85F4D">
        <w:rPr>
          <w:b/>
          <w:i/>
        </w:rPr>
        <w:t>TR 33.</w:t>
      </w:r>
      <w:r w:rsidR="00434D49">
        <w:rPr>
          <w:b/>
          <w:i/>
        </w:rPr>
        <w:t>700</w:t>
      </w:r>
    </w:p>
    <w:p w14:paraId="2555C780" w14:textId="77777777" w:rsidR="00C022E3" w:rsidRDefault="00C022E3">
      <w:pPr>
        <w:pStyle w:val="Heading1"/>
      </w:pPr>
      <w:r>
        <w:t>2</w:t>
      </w:r>
      <w:r>
        <w:tab/>
        <w:t>References</w:t>
      </w:r>
    </w:p>
    <w:p w14:paraId="66D34147" w14:textId="1C82C46A" w:rsidR="00472B70" w:rsidRDefault="005261EF" w:rsidP="00207A65">
      <w:pPr>
        <w:pStyle w:val="Reference"/>
      </w:pPr>
      <w:bookmarkStart w:id="0" w:name="_Hlk106339329"/>
      <w:r>
        <w:rPr>
          <w:lang w:val="fr-FR"/>
        </w:rPr>
        <w:t>None</w:t>
      </w:r>
    </w:p>
    <w:bookmarkEnd w:id="0"/>
    <w:p w14:paraId="517C4172" w14:textId="77777777" w:rsidR="00C022E3" w:rsidRDefault="00C022E3">
      <w:pPr>
        <w:pStyle w:val="Heading1"/>
      </w:pPr>
      <w:r>
        <w:t>3</w:t>
      </w:r>
      <w:r>
        <w:tab/>
        <w:t>Rationale</w:t>
      </w:r>
    </w:p>
    <w:p w14:paraId="26E78789" w14:textId="44576EDA" w:rsidR="00207A65" w:rsidRPr="00207A65" w:rsidRDefault="00BB189D" w:rsidP="00207A65">
      <w:r>
        <w:t xml:space="preserve">This contribution proposes a new key issue </w:t>
      </w:r>
      <w:r w:rsidR="005261EF">
        <w:t>related to different cryptographic key lengths on AS and NAS layer</w:t>
      </w:r>
      <w:r w:rsidR="00F01562">
        <w:t>.</w:t>
      </w:r>
    </w:p>
    <w:p w14:paraId="1B47536F" w14:textId="77777777" w:rsidR="00C022E3" w:rsidRDefault="00C022E3">
      <w:pPr>
        <w:pStyle w:val="Heading1"/>
      </w:pPr>
      <w:r>
        <w:t>4</w:t>
      </w:r>
      <w:r>
        <w:tab/>
        <w:t xml:space="preserve">Detailed </w:t>
      </w:r>
      <w:proofErr w:type="gramStart"/>
      <w:r>
        <w:t>proposal</w:t>
      </w:r>
      <w:proofErr w:type="gramEnd"/>
    </w:p>
    <w:p w14:paraId="6A35D31E" w14:textId="77777777" w:rsidR="007342F9" w:rsidRDefault="007342F9" w:rsidP="007342F9">
      <w:pPr>
        <w:rPr>
          <w:iCs/>
        </w:rPr>
      </w:pPr>
      <w:r>
        <w:rPr>
          <w:iCs/>
        </w:rPr>
        <w:t>For SA3 to accept this proposal.</w:t>
      </w:r>
    </w:p>
    <w:p w14:paraId="54110418" w14:textId="77777777" w:rsidR="000F235D" w:rsidRDefault="000F235D">
      <w:pPr>
        <w:rPr>
          <w:iCs/>
        </w:rPr>
      </w:pPr>
    </w:p>
    <w:p w14:paraId="2BD6F685" w14:textId="77777777" w:rsidR="000F235D" w:rsidRPr="00207A65" w:rsidRDefault="000F235D" w:rsidP="00207A6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70BC1212" w14:textId="4DA27F57" w:rsidR="00207A65" w:rsidRDefault="00207A65" w:rsidP="00207A65">
      <w:pPr>
        <w:pStyle w:val="Heading2"/>
      </w:pPr>
      <w:bookmarkStart w:id="1" w:name="_Toc513475447"/>
      <w:bookmarkStart w:id="2" w:name="_Toc48930863"/>
      <w:bookmarkStart w:id="3" w:name="_Toc49376112"/>
      <w:bookmarkStart w:id="4" w:name="_Toc56501565"/>
      <w:bookmarkStart w:id="5" w:name="_Toc104221074"/>
      <w:r>
        <w:t>5.</w:t>
      </w:r>
      <w:r w:rsidRPr="007C032B">
        <w:rPr>
          <w:highlight w:val="yellow"/>
        </w:rPr>
        <w:t>X</w:t>
      </w:r>
      <w:r>
        <w:tab/>
        <w:t>Key Issue #</w:t>
      </w:r>
      <w:r w:rsidRPr="007C032B">
        <w:rPr>
          <w:highlight w:val="yellow"/>
        </w:rPr>
        <w:t>X</w:t>
      </w:r>
      <w:r>
        <w:t xml:space="preserve">: </w:t>
      </w:r>
      <w:bookmarkEnd w:id="1"/>
      <w:bookmarkEnd w:id="2"/>
      <w:bookmarkEnd w:id="3"/>
      <w:bookmarkEnd w:id="4"/>
      <w:bookmarkEnd w:id="5"/>
      <w:r w:rsidR="00D83C8E">
        <w:t xml:space="preserve">Different </w:t>
      </w:r>
      <w:r w:rsidR="00F179E1">
        <w:t>cryptographic</w:t>
      </w:r>
      <w:r w:rsidR="00B407EE">
        <w:t xml:space="preserve"> </w:t>
      </w:r>
      <w:r w:rsidR="000F5825">
        <w:t>key lengths</w:t>
      </w:r>
      <w:r w:rsidR="00B407EE">
        <w:t xml:space="preserve"> </w:t>
      </w:r>
      <w:r w:rsidR="00CD3471">
        <w:t>on AS and NAS layer</w:t>
      </w:r>
    </w:p>
    <w:p w14:paraId="7A0E40DC" w14:textId="77777777" w:rsidR="00207A65" w:rsidRDefault="00207A65" w:rsidP="00207A65">
      <w:pPr>
        <w:pStyle w:val="Heading3"/>
      </w:pPr>
      <w:bookmarkStart w:id="6" w:name="_Toc513475448"/>
      <w:bookmarkStart w:id="7" w:name="_Toc48930864"/>
      <w:bookmarkStart w:id="8" w:name="_Toc49376113"/>
      <w:bookmarkStart w:id="9" w:name="_Toc56501566"/>
      <w:bookmarkStart w:id="10" w:name="_Toc104221075"/>
      <w:r>
        <w:t>5.</w:t>
      </w:r>
      <w:r w:rsidRPr="007C032B">
        <w:rPr>
          <w:highlight w:val="yellow"/>
        </w:rPr>
        <w:t>X</w:t>
      </w:r>
      <w:r>
        <w:t>.1</w:t>
      </w:r>
      <w:r>
        <w:tab/>
        <w:t>Key issue details</w:t>
      </w:r>
      <w:bookmarkEnd w:id="6"/>
      <w:bookmarkEnd w:id="7"/>
      <w:bookmarkEnd w:id="8"/>
      <w:bookmarkEnd w:id="9"/>
      <w:bookmarkEnd w:id="10"/>
    </w:p>
    <w:p w14:paraId="57715E65" w14:textId="462976FE" w:rsidR="000124D2" w:rsidRDefault="00593CB7" w:rsidP="007E22D1">
      <w:r>
        <w:t>As the 5G system transitions to 256-bit cryptograph</w:t>
      </w:r>
      <w:r w:rsidR="00321562">
        <w:t>ic algorithms</w:t>
      </w:r>
      <w:r>
        <w:t xml:space="preserve">, the situation may arise that a network deployment </w:t>
      </w:r>
      <w:r w:rsidR="00321562">
        <w:t xml:space="preserve">only partially </w:t>
      </w:r>
      <w:r>
        <w:t>supports 256-bits</w:t>
      </w:r>
      <w:r w:rsidR="00A20D2C">
        <w:t xml:space="preserve"> </w:t>
      </w:r>
      <w:r w:rsidR="008657BF">
        <w:t xml:space="preserve">cryptographic algorithms, </w:t>
      </w:r>
      <w:r w:rsidR="00A20D2C">
        <w:t xml:space="preserve">depending on the </w:t>
      </w:r>
      <w:r w:rsidR="00CF2E02">
        <w:t xml:space="preserve">individual </w:t>
      </w:r>
      <w:r w:rsidR="00A20D2C">
        <w:t xml:space="preserve">operators’ </w:t>
      </w:r>
      <w:r w:rsidR="00CF2E02">
        <w:t xml:space="preserve">deployment status and </w:t>
      </w:r>
      <w:r w:rsidR="00A20D2C">
        <w:t>configuration policy</w:t>
      </w:r>
      <w:r>
        <w:t xml:space="preserve">. </w:t>
      </w:r>
      <w:r w:rsidR="009B09FF">
        <w:t>That is,</w:t>
      </w:r>
      <w:r w:rsidR="006810B2">
        <w:t xml:space="preserve"> </w:t>
      </w:r>
      <w:r w:rsidR="00B0407E">
        <w:t xml:space="preserve">certain network </w:t>
      </w:r>
      <w:r w:rsidR="008777D7">
        <w:t xml:space="preserve">elements </w:t>
      </w:r>
      <w:r w:rsidR="009B09FF">
        <w:t>are already upgraded to support 256-bit cryptographic algorithms, while other</w:t>
      </w:r>
      <w:r w:rsidR="008777D7">
        <w:t>s</w:t>
      </w:r>
      <w:r w:rsidR="009B09FF">
        <w:t xml:space="preserve"> </w:t>
      </w:r>
      <w:r w:rsidR="008777D7">
        <w:t>do not support them</w:t>
      </w:r>
      <w:r w:rsidR="00AC1C6E">
        <w:t>,</w:t>
      </w:r>
      <w:r w:rsidR="008777D7">
        <w:t xml:space="preserve"> yet, or will never support them</w:t>
      </w:r>
      <w:r>
        <w:t xml:space="preserve">. </w:t>
      </w:r>
    </w:p>
    <w:p w14:paraId="64D4331A" w14:textId="44E7C409" w:rsidR="008E7EB8" w:rsidRDefault="00E73612">
      <w:r>
        <w:t xml:space="preserve">In these </w:t>
      </w:r>
      <w:r w:rsidR="00AC1C6E">
        <w:t>scenarios</w:t>
      </w:r>
      <w:r w:rsidR="0073636D">
        <w:t>, the</w:t>
      </w:r>
      <w:r w:rsidR="009A7353">
        <w:t>re is a</w:t>
      </w:r>
      <w:r w:rsidR="0073636D">
        <w:t xml:space="preserve"> risk of </w:t>
      </w:r>
      <w:r w:rsidR="00055499">
        <w:t>different</w:t>
      </w:r>
      <w:r w:rsidR="0073636D">
        <w:t xml:space="preserve"> key size</w:t>
      </w:r>
      <w:r w:rsidR="0052539C">
        <w:t>s</w:t>
      </w:r>
      <w:r w:rsidR="0073636D">
        <w:t xml:space="preserve"> </w:t>
      </w:r>
      <w:r w:rsidR="00657CC6">
        <w:t xml:space="preserve">being used </w:t>
      </w:r>
      <w:r w:rsidR="00055499">
        <w:t xml:space="preserve">for AS </w:t>
      </w:r>
      <w:r w:rsidR="00A5560E">
        <w:t xml:space="preserve">and NAS </w:t>
      </w:r>
      <w:r w:rsidR="00055499">
        <w:t xml:space="preserve">security </w:t>
      </w:r>
      <w:r w:rsidR="00A5560E">
        <w:t xml:space="preserve">in </w:t>
      </w:r>
      <w:r w:rsidR="004524C7">
        <w:t xml:space="preserve">a </w:t>
      </w:r>
      <w:r w:rsidR="0009013C">
        <w:t xml:space="preserve">single </w:t>
      </w:r>
      <w:r w:rsidR="00A5560E">
        <w:t xml:space="preserve">UE </w:t>
      </w:r>
      <w:r w:rsidR="006521D0">
        <w:t>session,</w:t>
      </w:r>
      <w:r w:rsidR="004524C7">
        <w:t xml:space="preserve"> depending on </w:t>
      </w:r>
      <w:r w:rsidR="00262304">
        <w:t xml:space="preserve">the </w:t>
      </w:r>
      <w:r w:rsidR="00055499">
        <w:t xml:space="preserve">gNB </w:t>
      </w:r>
      <w:r w:rsidR="006521D0">
        <w:t xml:space="preserve">and AMF </w:t>
      </w:r>
      <w:r w:rsidR="0009013C">
        <w:t>the UE is connected to.</w:t>
      </w:r>
      <w:r w:rsidR="000124D2" w:rsidRPr="00B560E7">
        <w:rPr>
          <w:rStyle w:val="Strong"/>
          <w:rFonts w:hint="eastAsia"/>
          <w:b w:val="0"/>
          <w:bCs w:val="0"/>
        </w:rPr>
        <w:t xml:space="preserve"> </w:t>
      </w:r>
      <w:r w:rsidR="00AA11A0">
        <w:t xml:space="preserve">Assuming a deployment in which the AMF already supports 256-bit cryptographic algorithms, but the </w:t>
      </w:r>
      <w:r w:rsidR="00DE5C65">
        <w:t xml:space="preserve">gNB </w:t>
      </w:r>
      <w:r w:rsidR="00AA11A0">
        <w:t xml:space="preserve">only supports 128-bit cryptographic algorithms (or vice versa), the UE connection is protected with cryptographic keys of different length </w:t>
      </w:r>
      <w:r w:rsidR="00DE5C65">
        <w:t>on AS and NAS layer</w:t>
      </w:r>
      <w:r w:rsidR="00AA11A0">
        <w:t>.</w:t>
      </w:r>
      <w:r w:rsidR="00DE5C65">
        <w:t xml:space="preserve"> </w:t>
      </w:r>
      <w:r w:rsidR="00B67E2F">
        <w:t>T</w:t>
      </w:r>
      <w:r w:rsidR="00CA569D">
        <w:t>h</w:t>
      </w:r>
      <w:r w:rsidR="00D57F8C">
        <w:t xml:space="preserve">is </w:t>
      </w:r>
      <w:r w:rsidR="00CA569D">
        <w:t xml:space="preserve">example </w:t>
      </w:r>
      <w:r w:rsidR="001F197B">
        <w:t>pose</w:t>
      </w:r>
      <w:r w:rsidR="00B67E2F">
        <w:t>s</w:t>
      </w:r>
      <w:r w:rsidR="001F197B">
        <w:t xml:space="preserve"> a challenge</w:t>
      </w:r>
      <w:r w:rsidR="000F7818">
        <w:t xml:space="preserve"> to the UE and the network</w:t>
      </w:r>
      <w:r w:rsidR="008B4646">
        <w:t xml:space="preserve">: </w:t>
      </w:r>
      <w:r w:rsidR="00DE3424">
        <w:t>W</w:t>
      </w:r>
      <w:r w:rsidR="008B4646">
        <w:t>hat is the expected behavio</w:t>
      </w:r>
      <w:r w:rsidR="00D83C8E">
        <w:t>u</w:t>
      </w:r>
      <w:r w:rsidR="008B4646">
        <w:t xml:space="preserve">r </w:t>
      </w:r>
      <w:r w:rsidR="000F7818">
        <w:t>in such a mixed deployment scenario</w:t>
      </w:r>
      <w:r w:rsidR="00916733">
        <w:t>?</w:t>
      </w:r>
    </w:p>
    <w:p w14:paraId="2ADF6468" w14:textId="030FA988" w:rsidR="0043714A" w:rsidRDefault="0043714A" w:rsidP="0043714A">
      <w:r>
        <w:t xml:space="preserve">Additionally, this issue may also occur in 5G NSA deployments. While it is expected that the 5G System will transition to 256-bit cryptography at some point in time, the same may not be true for 4G/LTE. Hence, in 5G NSA deployments the situation arises that only the Radio Access Network supports 256-bits, while the Core Network does not (i.e., option 3, 3a, 3x) or vice versa (i.e., option 4, 4a, 7, 7a, 7x). For these scenarios, too, it is necessary to specify how network and UE are to behave. </w:t>
      </w:r>
    </w:p>
    <w:p w14:paraId="7E9E5D22" w14:textId="571BC664" w:rsidR="00D57F8C" w:rsidRPr="0043714A" w:rsidRDefault="00D57F8C"/>
    <w:p w14:paraId="6277CA1D" w14:textId="77777777" w:rsidR="00207A65" w:rsidRDefault="00207A65" w:rsidP="00207A65">
      <w:pPr>
        <w:pStyle w:val="Heading3"/>
      </w:pPr>
      <w:bookmarkStart w:id="11" w:name="_Toc513475449"/>
      <w:bookmarkStart w:id="12" w:name="_Toc48930865"/>
      <w:bookmarkStart w:id="13" w:name="_Toc49376114"/>
      <w:bookmarkStart w:id="14" w:name="_Toc56501567"/>
      <w:bookmarkStart w:id="15" w:name="_Toc104221076"/>
      <w:r>
        <w:lastRenderedPageBreak/>
        <w:t>5.</w:t>
      </w:r>
      <w:r w:rsidRPr="007C032B">
        <w:rPr>
          <w:highlight w:val="yellow"/>
        </w:rPr>
        <w:t>X</w:t>
      </w:r>
      <w:r>
        <w:t>.2</w:t>
      </w:r>
      <w:r>
        <w:tab/>
        <w:t>Threats</w:t>
      </w:r>
      <w:bookmarkEnd w:id="11"/>
      <w:bookmarkEnd w:id="12"/>
      <w:bookmarkEnd w:id="13"/>
      <w:bookmarkEnd w:id="14"/>
      <w:bookmarkEnd w:id="15"/>
    </w:p>
    <w:p w14:paraId="2829FC7B" w14:textId="77B26A87" w:rsidR="0073636D" w:rsidRPr="000D4042" w:rsidRDefault="00F413DD" w:rsidP="005608BF">
      <w:r>
        <w:rPr>
          <w:rStyle w:val="Strong"/>
          <w:b w:val="0"/>
          <w:bCs w:val="0"/>
        </w:rPr>
        <w:t xml:space="preserve">Unless gNB and </w:t>
      </w:r>
      <w:r w:rsidR="000B72C2">
        <w:rPr>
          <w:rStyle w:val="Strong"/>
          <w:b w:val="0"/>
          <w:bCs w:val="0"/>
        </w:rPr>
        <w:t xml:space="preserve">AMF </w:t>
      </w:r>
      <w:r>
        <w:rPr>
          <w:rStyle w:val="Strong"/>
          <w:b w:val="0"/>
          <w:bCs w:val="0"/>
        </w:rPr>
        <w:t xml:space="preserve">both support </w:t>
      </w:r>
      <w:r w:rsidR="000B72C2">
        <w:t xml:space="preserve">256-bit cryptographic </w:t>
      </w:r>
      <w:r>
        <w:t xml:space="preserve">algorithms, </w:t>
      </w:r>
      <w:r w:rsidR="00B67E2F">
        <w:t>AS and NAS security may be protected with cryptographic keys of different length</w:t>
      </w:r>
      <w:r>
        <w:t>. Such discrepancies are undesirable from a security point of view.</w:t>
      </w:r>
    </w:p>
    <w:p w14:paraId="6DC7B50D" w14:textId="77777777" w:rsidR="00207A65" w:rsidRPr="001039BD" w:rsidRDefault="00207A65" w:rsidP="00207A65">
      <w:pPr>
        <w:pStyle w:val="Heading3"/>
      </w:pPr>
      <w:bookmarkStart w:id="16" w:name="_Toc513475450"/>
      <w:bookmarkStart w:id="17" w:name="_Toc48930866"/>
      <w:bookmarkStart w:id="18" w:name="_Toc49376115"/>
      <w:bookmarkStart w:id="19" w:name="_Toc56501568"/>
      <w:bookmarkStart w:id="20" w:name="_Toc104221077"/>
      <w:r>
        <w:t>5.</w:t>
      </w:r>
      <w:r w:rsidRPr="007C032B">
        <w:rPr>
          <w:highlight w:val="yellow"/>
        </w:rPr>
        <w:t>X</w:t>
      </w:r>
      <w:r>
        <w:t>.3</w:t>
      </w:r>
      <w:r>
        <w:tab/>
        <w:t>Potential security requirements</w:t>
      </w:r>
      <w:bookmarkEnd w:id="16"/>
      <w:bookmarkEnd w:id="17"/>
      <w:bookmarkEnd w:id="18"/>
      <w:bookmarkEnd w:id="19"/>
      <w:bookmarkEnd w:id="20"/>
    </w:p>
    <w:p w14:paraId="6F6C8410" w14:textId="1E5B6FD3" w:rsidR="00375ADA" w:rsidRPr="00375ADA" w:rsidRDefault="00147E94" w:rsidP="00AA2B27">
      <w:pPr>
        <w:rPr>
          <w:rStyle w:val="eop"/>
        </w:rPr>
      </w:pPr>
      <w:r>
        <w:t>The 5G System should be able to</w:t>
      </w:r>
      <w:r w:rsidRPr="00D83C8E">
        <w:t xml:space="preserve"> </w:t>
      </w:r>
      <w:r w:rsidR="001B61B3">
        <w:t>ensure</w:t>
      </w:r>
      <w:r w:rsidR="000B72C2" w:rsidRPr="00D83C8E">
        <w:t xml:space="preserve"> </w:t>
      </w:r>
      <w:r w:rsidR="000F5825">
        <w:t xml:space="preserve">uniform cryptographic key lengths </w:t>
      </w:r>
      <w:r w:rsidR="005261EF">
        <w:t xml:space="preserve">for </w:t>
      </w:r>
      <w:r w:rsidR="000F5825">
        <w:t xml:space="preserve">AS and NAS </w:t>
      </w:r>
      <w:r w:rsidR="005261EF">
        <w:t>security</w:t>
      </w:r>
      <w:r w:rsidR="000B72C2">
        <w:t>.</w:t>
      </w:r>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6497" w14:textId="77777777" w:rsidR="00DA5739" w:rsidRDefault="00DA5739">
      <w:r>
        <w:separator/>
      </w:r>
    </w:p>
  </w:endnote>
  <w:endnote w:type="continuationSeparator" w:id="0">
    <w:p w14:paraId="48C5767A" w14:textId="77777777" w:rsidR="00DA5739" w:rsidRDefault="00DA5739">
      <w:r>
        <w:continuationSeparator/>
      </w:r>
    </w:p>
  </w:endnote>
  <w:endnote w:type="continuationNotice" w:id="1">
    <w:p w14:paraId="0B959F8D" w14:textId="77777777" w:rsidR="00DA5739" w:rsidRDefault="00DA5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10AA" w14:textId="77777777" w:rsidR="00DA5739" w:rsidRDefault="00DA5739">
      <w:r>
        <w:separator/>
      </w:r>
    </w:p>
  </w:footnote>
  <w:footnote w:type="continuationSeparator" w:id="0">
    <w:p w14:paraId="04E8C427" w14:textId="77777777" w:rsidR="00DA5739" w:rsidRDefault="00DA5739">
      <w:r>
        <w:continuationSeparator/>
      </w:r>
    </w:p>
  </w:footnote>
  <w:footnote w:type="continuationNotice" w:id="1">
    <w:p w14:paraId="23CB6E28" w14:textId="77777777" w:rsidR="00DA5739" w:rsidRDefault="00DA57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055025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519612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3057606">
    <w:abstractNumId w:val="13"/>
  </w:num>
  <w:num w:numId="4" w16cid:durableId="2075153053">
    <w:abstractNumId w:val="17"/>
  </w:num>
  <w:num w:numId="5" w16cid:durableId="1037856923">
    <w:abstractNumId w:val="16"/>
  </w:num>
  <w:num w:numId="6" w16cid:durableId="217284152">
    <w:abstractNumId w:val="11"/>
  </w:num>
  <w:num w:numId="7" w16cid:durableId="2031834987">
    <w:abstractNumId w:val="12"/>
  </w:num>
  <w:num w:numId="8" w16cid:durableId="253706985">
    <w:abstractNumId w:val="21"/>
  </w:num>
  <w:num w:numId="9" w16cid:durableId="1622422674">
    <w:abstractNumId w:val="19"/>
  </w:num>
  <w:num w:numId="10" w16cid:durableId="2051874545">
    <w:abstractNumId w:val="20"/>
  </w:num>
  <w:num w:numId="11" w16cid:durableId="601383241">
    <w:abstractNumId w:val="14"/>
  </w:num>
  <w:num w:numId="12" w16cid:durableId="205723085">
    <w:abstractNumId w:val="18"/>
  </w:num>
  <w:num w:numId="13" w16cid:durableId="1071536878">
    <w:abstractNumId w:val="9"/>
  </w:num>
  <w:num w:numId="14" w16cid:durableId="928276000">
    <w:abstractNumId w:val="7"/>
  </w:num>
  <w:num w:numId="15" w16cid:durableId="1778215576">
    <w:abstractNumId w:val="6"/>
  </w:num>
  <w:num w:numId="16" w16cid:durableId="1325234476">
    <w:abstractNumId w:val="5"/>
  </w:num>
  <w:num w:numId="17" w16cid:durableId="169417391">
    <w:abstractNumId w:val="4"/>
  </w:num>
  <w:num w:numId="18" w16cid:durableId="1810128392">
    <w:abstractNumId w:val="8"/>
  </w:num>
  <w:num w:numId="19" w16cid:durableId="502285102">
    <w:abstractNumId w:val="3"/>
  </w:num>
  <w:num w:numId="20" w16cid:durableId="1473058206">
    <w:abstractNumId w:val="2"/>
  </w:num>
  <w:num w:numId="21" w16cid:durableId="1844860483">
    <w:abstractNumId w:val="1"/>
  </w:num>
  <w:num w:numId="22" w16cid:durableId="248777267">
    <w:abstractNumId w:val="0"/>
  </w:num>
  <w:num w:numId="23" w16cid:durableId="1308244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660"/>
    <w:rsid w:val="000B72C2"/>
    <w:rsid w:val="000D1B5B"/>
    <w:rsid w:val="000D2348"/>
    <w:rsid w:val="000D4042"/>
    <w:rsid w:val="000F235D"/>
    <w:rsid w:val="000F5825"/>
    <w:rsid w:val="000F7818"/>
    <w:rsid w:val="0010401F"/>
    <w:rsid w:val="001072D8"/>
    <w:rsid w:val="00112FC3"/>
    <w:rsid w:val="00115D85"/>
    <w:rsid w:val="00120194"/>
    <w:rsid w:val="00124005"/>
    <w:rsid w:val="00143A56"/>
    <w:rsid w:val="00145E4D"/>
    <w:rsid w:val="00147E94"/>
    <w:rsid w:val="00162616"/>
    <w:rsid w:val="001652A8"/>
    <w:rsid w:val="00173FA3"/>
    <w:rsid w:val="00181BBB"/>
    <w:rsid w:val="00184570"/>
    <w:rsid w:val="00184B6F"/>
    <w:rsid w:val="0018558A"/>
    <w:rsid w:val="001861E5"/>
    <w:rsid w:val="001869BD"/>
    <w:rsid w:val="00187261"/>
    <w:rsid w:val="001A0F59"/>
    <w:rsid w:val="001A3830"/>
    <w:rsid w:val="001A6578"/>
    <w:rsid w:val="001B1652"/>
    <w:rsid w:val="001B61B3"/>
    <w:rsid w:val="001C0C7B"/>
    <w:rsid w:val="001C3EC8"/>
    <w:rsid w:val="001D0489"/>
    <w:rsid w:val="001D2BD4"/>
    <w:rsid w:val="001D6911"/>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78BA"/>
    <w:rsid w:val="00217DEE"/>
    <w:rsid w:val="00222DCC"/>
    <w:rsid w:val="00225DFF"/>
    <w:rsid w:val="00230002"/>
    <w:rsid w:val="002353E8"/>
    <w:rsid w:val="00237AF3"/>
    <w:rsid w:val="00240A1E"/>
    <w:rsid w:val="00244C9A"/>
    <w:rsid w:val="002453A5"/>
    <w:rsid w:val="00247216"/>
    <w:rsid w:val="00262304"/>
    <w:rsid w:val="00267E2C"/>
    <w:rsid w:val="00292A04"/>
    <w:rsid w:val="002960F7"/>
    <w:rsid w:val="00296FEF"/>
    <w:rsid w:val="002A1857"/>
    <w:rsid w:val="002C0481"/>
    <w:rsid w:val="002C1143"/>
    <w:rsid w:val="002C7F38"/>
    <w:rsid w:val="002D4748"/>
    <w:rsid w:val="002D740D"/>
    <w:rsid w:val="002F48EB"/>
    <w:rsid w:val="003003EE"/>
    <w:rsid w:val="00301898"/>
    <w:rsid w:val="00305FDE"/>
    <w:rsid w:val="0030628A"/>
    <w:rsid w:val="00321562"/>
    <w:rsid w:val="003222FE"/>
    <w:rsid w:val="003254BC"/>
    <w:rsid w:val="00327EE7"/>
    <w:rsid w:val="00331DA7"/>
    <w:rsid w:val="0035122B"/>
    <w:rsid w:val="00353451"/>
    <w:rsid w:val="00361A59"/>
    <w:rsid w:val="0036470D"/>
    <w:rsid w:val="00371032"/>
    <w:rsid w:val="00371B44"/>
    <w:rsid w:val="00375ADA"/>
    <w:rsid w:val="003875BB"/>
    <w:rsid w:val="003A2E41"/>
    <w:rsid w:val="003A43ED"/>
    <w:rsid w:val="003A5DCE"/>
    <w:rsid w:val="003B0EFB"/>
    <w:rsid w:val="003C122B"/>
    <w:rsid w:val="003C5A97"/>
    <w:rsid w:val="003C7A04"/>
    <w:rsid w:val="003D397C"/>
    <w:rsid w:val="003D3F03"/>
    <w:rsid w:val="003D40C7"/>
    <w:rsid w:val="003E20E0"/>
    <w:rsid w:val="003F52B2"/>
    <w:rsid w:val="00400E81"/>
    <w:rsid w:val="004075D5"/>
    <w:rsid w:val="004205A6"/>
    <w:rsid w:val="00426FE0"/>
    <w:rsid w:val="00434D49"/>
    <w:rsid w:val="0043714A"/>
    <w:rsid w:val="00440414"/>
    <w:rsid w:val="0044263B"/>
    <w:rsid w:val="00445139"/>
    <w:rsid w:val="00450726"/>
    <w:rsid w:val="004524C7"/>
    <w:rsid w:val="004558E9"/>
    <w:rsid w:val="00455F58"/>
    <w:rsid w:val="00457546"/>
    <w:rsid w:val="0045777E"/>
    <w:rsid w:val="00462F23"/>
    <w:rsid w:val="00463C65"/>
    <w:rsid w:val="004718BC"/>
    <w:rsid w:val="00472B70"/>
    <w:rsid w:val="00473D11"/>
    <w:rsid w:val="00475A7F"/>
    <w:rsid w:val="00480961"/>
    <w:rsid w:val="00481777"/>
    <w:rsid w:val="004959AC"/>
    <w:rsid w:val="004A054A"/>
    <w:rsid w:val="004A6C75"/>
    <w:rsid w:val="004B3753"/>
    <w:rsid w:val="004B5D85"/>
    <w:rsid w:val="004C31D2"/>
    <w:rsid w:val="004D3209"/>
    <w:rsid w:val="004D55C2"/>
    <w:rsid w:val="004D5E95"/>
    <w:rsid w:val="004F3275"/>
    <w:rsid w:val="004F6464"/>
    <w:rsid w:val="00521131"/>
    <w:rsid w:val="0052539C"/>
    <w:rsid w:val="005261EF"/>
    <w:rsid w:val="00527C0B"/>
    <w:rsid w:val="00531FDC"/>
    <w:rsid w:val="005410F6"/>
    <w:rsid w:val="00544639"/>
    <w:rsid w:val="0055453D"/>
    <w:rsid w:val="005550BE"/>
    <w:rsid w:val="005570B1"/>
    <w:rsid w:val="005608BF"/>
    <w:rsid w:val="005729C4"/>
    <w:rsid w:val="00575466"/>
    <w:rsid w:val="0059227B"/>
    <w:rsid w:val="00593CB7"/>
    <w:rsid w:val="00597807"/>
    <w:rsid w:val="00597AE1"/>
    <w:rsid w:val="005A3EA6"/>
    <w:rsid w:val="005B0966"/>
    <w:rsid w:val="005B2A1C"/>
    <w:rsid w:val="005B795D"/>
    <w:rsid w:val="005C278C"/>
    <w:rsid w:val="005E3646"/>
    <w:rsid w:val="005E4A6B"/>
    <w:rsid w:val="00601248"/>
    <w:rsid w:val="0060514A"/>
    <w:rsid w:val="00610913"/>
    <w:rsid w:val="00613820"/>
    <w:rsid w:val="006521D0"/>
    <w:rsid w:val="00652248"/>
    <w:rsid w:val="006525B3"/>
    <w:rsid w:val="00657528"/>
    <w:rsid w:val="00657B80"/>
    <w:rsid w:val="00657CC6"/>
    <w:rsid w:val="00662098"/>
    <w:rsid w:val="00662CD9"/>
    <w:rsid w:val="00675B3C"/>
    <w:rsid w:val="0067787E"/>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57A"/>
    <w:rsid w:val="0076342D"/>
    <w:rsid w:val="007715B8"/>
    <w:rsid w:val="00775446"/>
    <w:rsid w:val="00782A4B"/>
    <w:rsid w:val="00784593"/>
    <w:rsid w:val="00793E38"/>
    <w:rsid w:val="007A00EF"/>
    <w:rsid w:val="007B19EA"/>
    <w:rsid w:val="007B5141"/>
    <w:rsid w:val="007C032B"/>
    <w:rsid w:val="007C0A2D"/>
    <w:rsid w:val="007C27B0"/>
    <w:rsid w:val="007C71CF"/>
    <w:rsid w:val="007D3B2D"/>
    <w:rsid w:val="007E22D1"/>
    <w:rsid w:val="007E537E"/>
    <w:rsid w:val="007F300B"/>
    <w:rsid w:val="008014C3"/>
    <w:rsid w:val="00827662"/>
    <w:rsid w:val="008364E9"/>
    <w:rsid w:val="00837781"/>
    <w:rsid w:val="00850812"/>
    <w:rsid w:val="00864886"/>
    <w:rsid w:val="008657BF"/>
    <w:rsid w:val="00873599"/>
    <w:rsid w:val="00876B9A"/>
    <w:rsid w:val="008777D7"/>
    <w:rsid w:val="008841F2"/>
    <w:rsid w:val="00884CB9"/>
    <w:rsid w:val="008933BF"/>
    <w:rsid w:val="008A10C4"/>
    <w:rsid w:val="008A5E6E"/>
    <w:rsid w:val="008B0248"/>
    <w:rsid w:val="008B196D"/>
    <w:rsid w:val="008B4646"/>
    <w:rsid w:val="008C77C5"/>
    <w:rsid w:val="008D14C1"/>
    <w:rsid w:val="008D19C6"/>
    <w:rsid w:val="008E7EB8"/>
    <w:rsid w:val="008F5F33"/>
    <w:rsid w:val="00902E43"/>
    <w:rsid w:val="0091046A"/>
    <w:rsid w:val="00916733"/>
    <w:rsid w:val="00924531"/>
    <w:rsid w:val="00926424"/>
    <w:rsid w:val="00926ABD"/>
    <w:rsid w:val="00931EBA"/>
    <w:rsid w:val="00942814"/>
    <w:rsid w:val="00947F4E"/>
    <w:rsid w:val="009649CF"/>
    <w:rsid w:val="00966D47"/>
    <w:rsid w:val="0097383E"/>
    <w:rsid w:val="009779D9"/>
    <w:rsid w:val="00992312"/>
    <w:rsid w:val="009A7353"/>
    <w:rsid w:val="009B09FF"/>
    <w:rsid w:val="009C0DED"/>
    <w:rsid w:val="009C1078"/>
    <w:rsid w:val="009C4A89"/>
    <w:rsid w:val="009D0005"/>
    <w:rsid w:val="009D2EB7"/>
    <w:rsid w:val="009E76ED"/>
    <w:rsid w:val="009F0A8C"/>
    <w:rsid w:val="009F3076"/>
    <w:rsid w:val="00A15061"/>
    <w:rsid w:val="00A20D2C"/>
    <w:rsid w:val="00A21390"/>
    <w:rsid w:val="00A240C8"/>
    <w:rsid w:val="00A37D7F"/>
    <w:rsid w:val="00A407D0"/>
    <w:rsid w:val="00A4622D"/>
    <w:rsid w:val="00A46410"/>
    <w:rsid w:val="00A47BEF"/>
    <w:rsid w:val="00A5560E"/>
    <w:rsid w:val="00A57688"/>
    <w:rsid w:val="00A72CEE"/>
    <w:rsid w:val="00A8375F"/>
    <w:rsid w:val="00A84A94"/>
    <w:rsid w:val="00A86BF7"/>
    <w:rsid w:val="00A879AD"/>
    <w:rsid w:val="00A96B4A"/>
    <w:rsid w:val="00AA11A0"/>
    <w:rsid w:val="00AA2B27"/>
    <w:rsid w:val="00AA4353"/>
    <w:rsid w:val="00AC0357"/>
    <w:rsid w:val="00AC1C6E"/>
    <w:rsid w:val="00AC49C3"/>
    <w:rsid w:val="00AC53BE"/>
    <w:rsid w:val="00AC65FD"/>
    <w:rsid w:val="00AD1DAA"/>
    <w:rsid w:val="00AE456A"/>
    <w:rsid w:val="00AF1E23"/>
    <w:rsid w:val="00AF752C"/>
    <w:rsid w:val="00AF7AE5"/>
    <w:rsid w:val="00AF7F81"/>
    <w:rsid w:val="00B01AFF"/>
    <w:rsid w:val="00B03968"/>
    <w:rsid w:val="00B0407E"/>
    <w:rsid w:val="00B05CC7"/>
    <w:rsid w:val="00B27E39"/>
    <w:rsid w:val="00B350D8"/>
    <w:rsid w:val="00B407EE"/>
    <w:rsid w:val="00B532C1"/>
    <w:rsid w:val="00B560E7"/>
    <w:rsid w:val="00B67E2F"/>
    <w:rsid w:val="00B76763"/>
    <w:rsid w:val="00B7732B"/>
    <w:rsid w:val="00B81AE4"/>
    <w:rsid w:val="00B85112"/>
    <w:rsid w:val="00B879F0"/>
    <w:rsid w:val="00BA181D"/>
    <w:rsid w:val="00BB1030"/>
    <w:rsid w:val="00BB189D"/>
    <w:rsid w:val="00BB6D00"/>
    <w:rsid w:val="00BB7919"/>
    <w:rsid w:val="00BC0131"/>
    <w:rsid w:val="00BC25AA"/>
    <w:rsid w:val="00BC4577"/>
    <w:rsid w:val="00BD3A0C"/>
    <w:rsid w:val="00C022E3"/>
    <w:rsid w:val="00C05A8D"/>
    <w:rsid w:val="00C076EC"/>
    <w:rsid w:val="00C24A40"/>
    <w:rsid w:val="00C26F35"/>
    <w:rsid w:val="00C31DB8"/>
    <w:rsid w:val="00C36DBC"/>
    <w:rsid w:val="00C4712D"/>
    <w:rsid w:val="00C547BC"/>
    <w:rsid w:val="00C555C9"/>
    <w:rsid w:val="00C62804"/>
    <w:rsid w:val="00C769CE"/>
    <w:rsid w:val="00C94F55"/>
    <w:rsid w:val="00CA569D"/>
    <w:rsid w:val="00CA5F91"/>
    <w:rsid w:val="00CA7D62"/>
    <w:rsid w:val="00CA7FC6"/>
    <w:rsid w:val="00CB07A8"/>
    <w:rsid w:val="00CC1DCD"/>
    <w:rsid w:val="00CC22D7"/>
    <w:rsid w:val="00CD3471"/>
    <w:rsid w:val="00CD4A57"/>
    <w:rsid w:val="00CE2F31"/>
    <w:rsid w:val="00CF2E02"/>
    <w:rsid w:val="00D05632"/>
    <w:rsid w:val="00D332D8"/>
    <w:rsid w:val="00D33604"/>
    <w:rsid w:val="00D376BE"/>
    <w:rsid w:val="00D37B08"/>
    <w:rsid w:val="00D437FF"/>
    <w:rsid w:val="00D5130C"/>
    <w:rsid w:val="00D5246B"/>
    <w:rsid w:val="00D561D5"/>
    <w:rsid w:val="00D57F8C"/>
    <w:rsid w:val="00D6108F"/>
    <w:rsid w:val="00D62265"/>
    <w:rsid w:val="00D64B5D"/>
    <w:rsid w:val="00D717D8"/>
    <w:rsid w:val="00D74E10"/>
    <w:rsid w:val="00D83C8E"/>
    <w:rsid w:val="00D8512E"/>
    <w:rsid w:val="00D92EA4"/>
    <w:rsid w:val="00D9681C"/>
    <w:rsid w:val="00DA1D88"/>
    <w:rsid w:val="00DA1E58"/>
    <w:rsid w:val="00DA5739"/>
    <w:rsid w:val="00DC09D6"/>
    <w:rsid w:val="00DE3424"/>
    <w:rsid w:val="00DE4433"/>
    <w:rsid w:val="00DE4EF2"/>
    <w:rsid w:val="00DE5C65"/>
    <w:rsid w:val="00DE65A0"/>
    <w:rsid w:val="00DF2C0E"/>
    <w:rsid w:val="00E043BA"/>
    <w:rsid w:val="00E04DB6"/>
    <w:rsid w:val="00E06FFB"/>
    <w:rsid w:val="00E134B4"/>
    <w:rsid w:val="00E20DFE"/>
    <w:rsid w:val="00E30155"/>
    <w:rsid w:val="00E3047F"/>
    <w:rsid w:val="00E529B7"/>
    <w:rsid w:val="00E6005D"/>
    <w:rsid w:val="00E66863"/>
    <w:rsid w:val="00E73612"/>
    <w:rsid w:val="00E80997"/>
    <w:rsid w:val="00E831EE"/>
    <w:rsid w:val="00E91FE1"/>
    <w:rsid w:val="00E94759"/>
    <w:rsid w:val="00EA370C"/>
    <w:rsid w:val="00EA5E95"/>
    <w:rsid w:val="00EC2D2D"/>
    <w:rsid w:val="00ED4954"/>
    <w:rsid w:val="00EE0943"/>
    <w:rsid w:val="00EE33A2"/>
    <w:rsid w:val="00EF0A56"/>
    <w:rsid w:val="00EF515C"/>
    <w:rsid w:val="00EF718F"/>
    <w:rsid w:val="00F01562"/>
    <w:rsid w:val="00F179E1"/>
    <w:rsid w:val="00F249FD"/>
    <w:rsid w:val="00F35A3D"/>
    <w:rsid w:val="00F413DD"/>
    <w:rsid w:val="00F44C3B"/>
    <w:rsid w:val="00F518DA"/>
    <w:rsid w:val="00F51921"/>
    <w:rsid w:val="00F6652E"/>
    <w:rsid w:val="00F67A1C"/>
    <w:rsid w:val="00F812B4"/>
    <w:rsid w:val="00F82C5B"/>
    <w:rsid w:val="00F8439D"/>
    <w:rsid w:val="00F84A5A"/>
    <w:rsid w:val="00F8555F"/>
    <w:rsid w:val="00F85F4D"/>
    <w:rsid w:val="00F86A8B"/>
    <w:rsid w:val="00F937BB"/>
    <w:rsid w:val="00F9774E"/>
    <w:rsid w:val="00FE47F6"/>
    <w:rsid w:val="00FF0E1A"/>
    <w:rsid w:val="00FF45E9"/>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16FDF"/>
  <w15:chartTrackingRefBased/>
  <w15:docId w15:val="{B6689FE6-B827-4BB3-BE5D-D63FF7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styleId="UnresolvedMention">
    <w:name w:val="Unresolved Mention"/>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Strong">
    <w:name w:val="Strong"/>
    <w:basedOn w:val="DefaultParagraphFont"/>
    <w:qFormat/>
    <w:rsid w:val="006851CC"/>
    <w:rPr>
      <w:b/>
      <w:bCs/>
    </w:rPr>
  </w:style>
  <w:style w:type="character" w:customStyle="1" w:styleId="normaltextrun">
    <w:name w:val="normaltextrun"/>
    <w:basedOn w:val="DefaultParagraphFont"/>
    <w:rsid w:val="00DE65A0"/>
  </w:style>
  <w:style w:type="character" w:customStyle="1" w:styleId="eop">
    <w:name w:val="eop"/>
    <w:basedOn w:val="DefaultParagraphFont"/>
    <w:rsid w:val="00DE65A0"/>
  </w:style>
  <w:style w:type="character" w:styleId="Mention">
    <w:name w:val="Mention"/>
    <w:basedOn w:val="DefaultParagraphFont"/>
    <w:uiPriority w:val="99"/>
    <w:unhideWhenUsed/>
    <w:rsid w:val="001A0F59"/>
    <w:rPr>
      <w:color w:val="2B579A"/>
      <w:shd w:val="clear" w:color="auto" w:fill="E1DFDD"/>
    </w:rPr>
  </w:style>
  <w:style w:type="paragraph" w:styleId="Revision">
    <w:name w:val="Revision"/>
    <w:hidden/>
    <w:uiPriority w:val="99"/>
    <w:semiHidden/>
    <w:rsid w:val="002D74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146997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15079-A8C0-4253-98B3-F6DE56A65BC4}">
  <ds:schemaRefs>
    <ds:schemaRef ds:uri="1c4c18ef-ee38-46fb-86cb-a29761f4e63e"/>
    <ds:schemaRef ds:uri="http://schemas.openxmlformats.org/package/2006/metadata/core-properties"/>
    <ds:schemaRef ds:uri="http://schemas.microsoft.com/office/2006/documentManagement/types"/>
    <ds:schemaRef ds:uri="a41c1076-78d2-4fd1-8b50-4ef394543a81"/>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6C85276-0FED-4594-B615-072EB933F3B0}">
  <ds:schemaRefs>
    <ds:schemaRef ds:uri="http://schemas.openxmlformats.org/officeDocument/2006/bibliography"/>
  </ds:schemaRefs>
</ds:datastoreItem>
</file>

<file path=customXml/itemProps3.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4.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5.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2</Pages>
  <Words>404</Words>
  <Characters>2116</Characters>
  <Application>Microsoft Office Word</Application>
  <DocSecurity>0</DocSecurity>
  <Lines>17</Lines>
  <Paragraphs>5</Paragraphs>
  <ScaleCrop>false</ScaleCrop>
  <Company>3GPP Support Team</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Rudolph, Hans Christian</cp:lastModifiedBy>
  <cp:revision>181</cp:revision>
  <cp:lastPrinted>1900-01-02T01:00:00Z</cp:lastPrinted>
  <dcterms:created xsi:type="dcterms:W3CDTF">2022-12-07T16:21:00Z</dcterms:created>
  <dcterms:modified xsi:type="dcterms:W3CDTF">2023-12-26T01:13:00Z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ies>
</file>