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5F" w:rsidRPr="00BF49CC" w:rsidRDefault="00D86C5F" w:rsidP="00D86C5F">
      <w:pPr>
        <w:pStyle w:val="4"/>
      </w:pPr>
      <w:bookmarkStart w:id="0" w:name="_Toc46486420"/>
      <w:bookmarkStart w:id="1" w:name="_Toc52546765"/>
      <w:bookmarkStart w:id="2" w:name="_Toc52547295"/>
      <w:bookmarkStart w:id="3" w:name="_Toc52547825"/>
      <w:bookmarkStart w:id="4" w:name="_Toc52548355"/>
      <w:bookmarkStart w:id="5" w:name="_Toc156478934"/>
      <w:r w:rsidRPr="00BF49CC">
        <w:t>–</w:t>
      </w:r>
      <w:r w:rsidRPr="00BF49CC">
        <w:tab/>
      </w:r>
      <w:r w:rsidRPr="00BF49CC">
        <w:rPr>
          <w:i/>
          <w:iCs/>
        </w:rPr>
        <w:t>NR-</w:t>
      </w:r>
      <w:r w:rsidRPr="00BF49CC">
        <w:rPr>
          <w:i/>
        </w:rPr>
        <w:t>DL-</w:t>
      </w:r>
      <w:r w:rsidRPr="00BF49CC">
        <w:rPr>
          <w:i/>
          <w:noProof/>
        </w:rPr>
        <w:t>PRS-</w:t>
      </w:r>
      <w:proofErr w:type="spellStart"/>
      <w:r w:rsidRPr="00BF49CC">
        <w:rPr>
          <w:i/>
          <w:noProof/>
        </w:rPr>
        <w:t>BeamInfo</w:t>
      </w:r>
      <w:bookmarkEnd w:id="0"/>
      <w:bookmarkEnd w:id="1"/>
      <w:bookmarkEnd w:id="2"/>
      <w:bookmarkEnd w:id="3"/>
      <w:bookmarkEnd w:id="4"/>
      <w:bookmarkEnd w:id="5"/>
      <w:proofErr w:type="spellEnd"/>
    </w:p>
    <w:p w:rsidR="00D86C5F" w:rsidRPr="00BF49CC" w:rsidRDefault="00D86C5F" w:rsidP="00D86C5F">
      <w:pPr>
        <w:keepLines/>
        <w:rPr>
          <w:noProof/>
        </w:rPr>
      </w:pPr>
      <w:r w:rsidRPr="00BF49CC">
        <w:t xml:space="preserve">The IE </w:t>
      </w:r>
      <w:r w:rsidRPr="00BF49CC">
        <w:rPr>
          <w:i/>
          <w:iCs/>
        </w:rPr>
        <w:t>NR-</w:t>
      </w:r>
      <w:r w:rsidRPr="00BF49CC">
        <w:rPr>
          <w:i/>
        </w:rPr>
        <w:t>DL-</w:t>
      </w:r>
      <w:r w:rsidRPr="00BF49CC">
        <w:rPr>
          <w:i/>
          <w:noProof/>
        </w:rPr>
        <w:t>PRS-</w:t>
      </w:r>
      <w:proofErr w:type="spellStart"/>
      <w:r w:rsidRPr="00BF49CC">
        <w:rPr>
          <w:i/>
          <w:noProof/>
        </w:rPr>
        <w:t>BeamInfo</w:t>
      </w:r>
      <w:proofErr w:type="spellEnd"/>
      <w:r w:rsidRPr="00BF49CC">
        <w:rPr>
          <w:noProof/>
        </w:rPr>
        <w:t xml:space="preserve"> is</w:t>
      </w:r>
      <w:r w:rsidRPr="00BF49CC">
        <w:t xml:space="preserve"> used by the location server to provide </w:t>
      </w:r>
      <w:r w:rsidRPr="00BF49CC">
        <w:rPr>
          <w:lang w:eastAsia="ko-KR"/>
        </w:rPr>
        <w:t>spatial direction information of the DL-PRS Resources</w:t>
      </w:r>
      <w:r w:rsidRPr="00BF49CC">
        <w:t xml:space="preserve"> </w:t>
      </w:r>
      <w:r w:rsidRPr="00BF49CC">
        <w:rPr>
          <w:lang w:eastAsia="ko-KR"/>
        </w:rPr>
        <w:t>together with integrity information</w:t>
      </w:r>
      <w:r w:rsidRPr="00BF49CC">
        <w:t>.</w:t>
      </w:r>
    </w:p>
    <w:p w:rsidR="00D86C5F" w:rsidRPr="00BF49CC" w:rsidRDefault="00D86C5F" w:rsidP="00D86C5F">
      <w:pPr>
        <w:pStyle w:val="PL"/>
        <w:shd w:val="clear" w:color="auto" w:fill="E6E6E6"/>
      </w:pPr>
      <w:r w:rsidRPr="00BF49CC">
        <w:t>-- ASN1START</w:t>
      </w:r>
    </w:p>
    <w:p w:rsidR="00D86C5F" w:rsidRPr="00BF49CC" w:rsidRDefault="00D86C5F" w:rsidP="00D86C5F">
      <w:pPr>
        <w:pStyle w:val="PL"/>
        <w:shd w:val="clear" w:color="auto" w:fill="E6E6E6"/>
      </w:pPr>
    </w:p>
    <w:p w:rsidR="00D86C5F" w:rsidRPr="00BF49CC" w:rsidRDefault="00D86C5F" w:rsidP="00D86C5F">
      <w:pPr>
        <w:pStyle w:val="PL"/>
        <w:shd w:val="clear" w:color="auto" w:fill="E6E6E6"/>
      </w:pPr>
      <w:r w:rsidRPr="00BF49CC">
        <w:t>NR-DL-PRS-BeamInfo-r16 ::= SEQUENCE (SIZE (1..nrMaxFreqLayers-r16)) OF</w:t>
      </w:r>
    </w:p>
    <w:p w:rsidR="00D86C5F" w:rsidRPr="00BF49CC" w:rsidRDefault="00D86C5F" w:rsidP="00D86C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NR-DL-PRS-BeamInfoPerFreqLayer-r16</w:t>
      </w:r>
    </w:p>
    <w:p w:rsidR="00D86C5F" w:rsidRPr="00BF49CC" w:rsidRDefault="00D86C5F" w:rsidP="00D86C5F">
      <w:pPr>
        <w:pStyle w:val="PL"/>
        <w:shd w:val="clear" w:color="auto" w:fill="E6E6E6"/>
      </w:pPr>
    </w:p>
    <w:p w:rsidR="00D86C5F" w:rsidRPr="00BF49CC" w:rsidRDefault="00D86C5F" w:rsidP="00D86C5F">
      <w:pPr>
        <w:pStyle w:val="PL"/>
        <w:shd w:val="clear" w:color="auto" w:fill="E6E6E6"/>
      </w:pPr>
      <w:r w:rsidRPr="00BF49CC">
        <w:t>NR-DL-PRS-BeamInfoPerFreqLayer-r16 ::= SEQUENCE (SIZE (1..nrMaxTRPsPerFreq-r16)) OF</w:t>
      </w:r>
    </w:p>
    <w:p w:rsidR="00D86C5F" w:rsidRPr="00BF49CC" w:rsidRDefault="00D86C5F" w:rsidP="00D86C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NR-DL-PRS-BeamInfoPerTRP-r16</w:t>
      </w:r>
    </w:p>
    <w:p w:rsidR="00D86C5F" w:rsidRPr="00BF49CC" w:rsidRDefault="00D86C5F" w:rsidP="00D86C5F">
      <w:pPr>
        <w:pStyle w:val="PL"/>
        <w:shd w:val="clear" w:color="auto" w:fill="E6E6E6"/>
      </w:pPr>
    </w:p>
    <w:p w:rsidR="00D86C5F" w:rsidRPr="00BF49CC" w:rsidRDefault="00D86C5F" w:rsidP="00D86C5F">
      <w:pPr>
        <w:pStyle w:val="PL"/>
        <w:shd w:val="clear" w:color="auto" w:fill="E6E6E6"/>
      </w:pPr>
      <w:r w:rsidRPr="00BF49CC">
        <w:t>NR-DL-PRS-BeamInfoPerTRP-r16 ::= SEQUENCE {</w:t>
      </w:r>
    </w:p>
    <w:p w:rsidR="00D86C5F" w:rsidRPr="00BF49CC" w:rsidRDefault="00D86C5F" w:rsidP="00D86C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rsidR="00D86C5F" w:rsidRPr="00BF49CC" w:rsidRDefault="00D86C5F" w:rsidP="00D86C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rsidR="00D86C5F" w:rsidRPr="00BF49CC" w:rsidRDefault="00D86C5F" w:rsidP="00D86C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rsidR="00D86C5F" w:rsidRPr="00BF49CC" w:rsidRDefault="00D86C5F" w:rsidP="00D86C5F">
      <w:pPr>
        <w:pStyle w:val="PL"/>
        <w:shd w:val="clear" w:color="auto" w:fill="E6E6E6"/>
        <w:rPr>
          <w:snapToGrid w:val="0"/>
        </w:rPr>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rsidR="00D86C5F" w:rsidRPr="00BF49CC" w:rsidRDefault="00D86C5F" w:rsidP="00D86C5F">
      <w:pPr>
        <w:pStyle w:val="PL"/>
        <w:shd w:val="clear" w:color="auto" w:fill="E6E6E6"/>
      </w:pPr>
      <w:r w:rsidRPr="00BF49CC">
        <w:rPr>
          <w:snapToGrid w:val="0"/>
        </w:rPr>
        <w:tab/>
      </w:r>
      <w:r w:rsidRPr="00BF49CC">
        <w:t>associated-DL-PRS-ID-r16</w:t>
      </w:r>
      <w:r w:rsidRPr="00BF49CC">
        <w:tab/>
      </w:r>
      <w:r w:rsidRPr="00BF49CC">
        <w:tab/>
      </w:r>
      <w:r w:rsidRPr="00BF49CC">
        <w:tab/>
        <w:t>INTEGER (0..255)</w:t>
      </w:r>
      <w:r w:rsidRPr="00BF49CC">
        <w:tab/>
      </w:r>
      <w:r w:rsidRPr="00BF49CC">
        <w:tab/>
        <w:t>OPTIONAL,</w:t>
      </w:r>
      <w:r w:rsidRPr="00BF49CC">
        <w:tab/>
        <w:t>-- Need OP</w:t>
      </w:r>
    </w:p>
    <w:p w:rsidR="00D86C5F" w:rsidRPr="00BF49CC" w:rsidRDefault="00D86C5F" w:rsidP="00D86C5F">
      <w:pPr>
        <w:pStyle w:val="PL"/>
        <w:shd w:val="clear" w:color="auto" w:fill="E6E6E6"/>
      </w:pPr>
      <w:r w:rsidRPr="00BF49CC">
        <w:tab/>
        <w:t>lcs-GCS-TranslationParameter-r16</w:t>
      </w:r>
      <w:r w:rsidRPr="00BF49CC">
        <w:tab/>
        <w:t>LCS-GCS-TranslationParameter-r16</w:t>
      </w:r>
      <w:r w:rsidRPr="00BF49CC">
        <w:tab/>
      </w:r>
    </w:p>
    <w:p w:rsidR="00D86C5F" w:rsidRPr="00BF49CC" w:rsidRDefault="00D86C5F" w:rsidP="00D86C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rsidR="00D86C5F" w:rsidRPr="00BF49CC" w:rsidRDefault="00D86C5F" w:rsidP="00D86C5F">
      <w:pPr>
        <w:pStyle w:val="PL"/>
        <w:shd w:val="clear" w:color="auto" w:fill="E6E6E6"/>
      </w:pPr>
      <w:r w:rsidRPr="00BF49CC">
        <w:tab/>
        <w:t>dl-PRS-BeamInfoSet-r16</w:t>
      </w:r>
      <w:r w:rsidRPr="00BF49CC">
        <w:tab/>
      </w:r>
      <w:r w:rsidRPr="00BF49CC">
        <w:tab/>
      </w:r>
      <w:r w:rsidRPr="00BF49CC">
        <w:tab/>
      </w:r>
      <w:r w:rsidRPr="00BF49CC">
        <w:tab/>
        <w:t>DL-PRS-BeamInfoSet-r16</w:t>
      </w:r>
      <w:r w:rsidRPr="00BF49CC">
        <w:tab/>
        <w:t>OPTIONAL,</w:t>
      </w:r>
      <w:r w:rsidRPr="00BF49CC">
        <w:tab/>
        <w:t>-- Need OP</w:t>
      </w:r>
    </w:p>
    <w:p w:rsidR="00D86C5F" w:rsidRPr="00BF49CC" w:rsidRDefault="00D86C5F" w:rsidP="00D86C5F">
      <w:pPr>
        <w:pStyle w:val="PL"/>
        <w:shd w:val="clear" w:color="auto" w:fill="E6E6E6"/>
      </w:pPr>
      <w:r w:rsidRPr="00BF49CC">
        <w:tab/>
        <w:t>...</w:t>
      </w:r>
    </w:p>
    <w:p w:rsidR="00D86C5F" w:rsidRPr="00BF49CC" w:rsidRDefault="00D86C5F" w:rsidP="00D86C5F">
      <w:pPr>
        <w:pStyle w:val="PL"/>
        <w:shd w:val="clear" w:color="auto" w:fill="E6E6E6"/>
      </w:pPr>
      <w:r w:rsidRPr="00BF49CC">
        <w:t>}</w:t>
      </w:r>
    </w:p>
    <w:p w:rsidR="00D86C5F" w:rsidRPr="00BF49CC" w:rsidRDefault="00D86C5F" w:rsidP="00D86C5F">
      <w:pPr>
        <w:pStyle w:val="PL"/>
        <w:shd w:val="clear" w:color="auto" w:fill="E6E6E6"/>
      </w:pPr>
    </w:p>
    <w:p w:rsidR="00D86C5F" w:rsidRPr="00BF49CC" w:rsidRDefault="00D86C5F" w:rsidP="00D86C5F">
      <w:pPr>
        <w:pStyle w:val="PL"/>
        <w:shd w:val="clear" w:color="auto" w:fill="E6E6E6"/>
      </w:pPr>
      <w:r w:rsidRPr="00BF49CC">
        <w:t>DL-PRS-BeamInfoSet-r16 ::= SEQUENCE (SIZE(1..</w:t>
      </w:r>
      <w:r w:rsidRPr="00BF49CC">
        <w:rPr>
          <w:snapToGrid w:val="0"/>
        </w:rPr>
        <w:t>nrMaxSetsPerTrpPerFreqLayer-r16</w:t>
      </w:r>
      <w:r w:rsidRPr="00BF49CC">
        <w:t>)) OF</w:t>
      </w:r>
    </w:p>
    <w:p w:rsidR="00D86C5F" w:rsidRPr="00BF49CC" w:rsidRDefault="00D86C5F" w:rsidP="00D86C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DL-PRS-BeamInfoResourceSet-r16</w:t>
      </w:r>
    </w:p>
    <w:p w:rsidR="00D86C5F" w:rsidRPr="00BF49CC" w:rsidRDefault="00D86C5F" w:rsidP="00D86C5F">
      <w:pPr>
        <w:pStyle w:val="PL"/>
        <w:shd w:val="clear" w:color="auto" w:fill="E6E6E6"/>
      </w:pPr>
    </w:p>
    <w:p w:rsidR="00D86C5F" w:rsidRPr="00BF49CC" w:rsidRDefault="00D86C5F" w:rsidP="00D86C5F">
      <w:pPr>
        <w:pStyle w:val="PL"/>
        <w:shd w:val="clear" w:color="auto" w:fill="E6E6E6"/>
      </w:pPr>
      <w:r w:rsidRPr="00BF49CC">
        <w:t>DL-PRS-BeamInfoResourceSet-r16 ::= SEQUENCE (SIZE(1..</w:t>
      </w:r>
      <w:r w:rsidRPr="00BF49CC">
        <w:rPr>
          <w:snapToGrid w:val="0"/>
        </w:rPr>
        <w:t>nrMaxResourcesPerSet-r16</w:t>
      </w:r>
      <w:r w:rsidRPr="00BF49CC">
        <w:t>)) OF</w:t>
      </w:r>
    </w:p>
    <w:p w:rsidR="00D86C5F" w:rsidRPr="00BF49CC" w:rsidRDefault="00D86C5F" w:rsidP="00D86C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DL-PRS-BeamInfoElement-r16</w:t>
      </w:r>
    </w:p>
    <w:p w:rsidR="00D86C5F" w:rsidRPr="00BF49CC" w:rsidRDefault="00D86C5F" w:rsidP="00D86C5F">
      <w:pPr>
        <w:pStyle w:val="PL"/>
        <w:shd w:val="clear" w:color="auto" w:fill="E6E6E6"/>
      </w:pPr>
    </w:p>
    <w:p w:rsidR="00D86C5F" w:rsidRPr="00BF49CC" w:rsidRDefault="00D86C5F" w:rsidP="00D86C5F">
      <w:pPr>
        <w:pStyle w:val="PL"/>
        <w:shd w:val="clear" w:color="auto" w:fill="E6E6E6"/>
      </w:pPr>
      <w:r w:rsidRPr="00BF49CC">
        <w:t>DL-PRS-BeamInfoElement-r16 ::= SEQUENCE {</w:t>
      </w:r>
    </w:p>
    <w:p w:rsidR="00D86C5F" w:rsidRPr="00BF49CC" w:rsidRDefault="00D86C5F" w:rsidP="00D86C5F">
      <w:pPr>
        <w:pStyle w:val="PL"/>
        <w:shd w:val="clear" w:color="auto" w:fill="E6E6E6"/>
      </w:pPr>
      <w:r w:rsidRPr="00BF49CC">
        <w:tab/>
        <w:t>dl-PRS-Azimuth-r16</w:t>
      </w:r>
      <w:r w:rsidRPr="00BF49CC">
        <w:tab/>
      </w:r>
      <w:r w:rsidRPr="00BF49CC">
        <w:tab/>
      </w:r>
      <w:r w:rsidRPr="00BF49CC">
        <w:tab/>
      </w:r>
      <w:r w:rsidRPr="00BF49CC">
        <w:tab/>
        <w:t>INTEGER (0..359),</w:t>
      </w:r>
    </w:p>
    <w:p w:rsidR="00D86C5F" w:rsidRPr="00BF49CC" w:rsidRDefault="00D86C5F" w:rsidP="00D86C5F">
      <w:pPr>
        <w:pStyle w:val="PL"/>
        <w:shd w:val="clear" w:color="auto" w:fill="E6E6E6"/>
      </w:pPr>
      <w:r w:rsidRPr="00BF49CC">
        <w:tab/>
        <w:t>dl-PRS-Azimuth-fine-r16</w:t>
      </w:r>
      <w:r w:rsidRPr="00BF49CC">
        <w:tab/>
      </w:r>
      <w:r w:rsidRPr="00BF49CC">
        <w:tab/>
      </w:r>
      <w:r w:rsidRPr="00BF49CC">
        <w:tab/>
        <w:t>INTEGER (0..9)</w:t>
      </w:r>
      <w:r w:rsidRPr="00BF49CC">
        <w:tab/>
      </w:r>
      <w:r w:rsidRPr="00BF49CC">
        <w:tab/>
      </w:r>
      <w:r w:rsidRPr="00BF49CC">
        <w:tab/>
      </w:r>
      <w:r w:rsidRPr="00BF49CC">
        <w:tab/>
      </w:r>
      <w:r w:rsidRPr="00BF49CC">
        <w:tab/>
        <w:t>OPTIONAL,</w:t>
      </w:r>
      <w:r w:rsidRPr="00BF49CC">
        <w:tab/>
        <w:t>-- Need ON</w:t>
      </w:r>
    </w:p>
    <w:p w:rsidR="00D86C5F" w:rsidRPr="00BF49CC" w:rsidRDefault="00D86C5F" w:rsidP="00D86C5F">
      <w:pPr>
        <w:pStyle w:val="PL"/>
        <w:shd w:val="clear" w:color="auto" w:fill="E6E6E6"/>
      </w:pPr>
      <w:r w:rsidRPr="00BF49CC">
        <w:tab/>
        <w:t>dl-PRS-Elevation-r16</w:t>
      </w:r>
      <w:r w:rsidRPr="00BF49CC">
        <w:tab/>
      </w:r>
      <w:r w:rsidRPr="00BF49CC">
        <w:tab/>
      </w:r>
      <w:r w:rsidRPr="00BF49CC">
        <w:tab/>
        <w:t>INTEGER (0..180)</w:t>
      </w:r>
      <w:r w:rsidRPr="00BF49CC">
        <w:tab/>
      </w:r>
      <w:r w:rsidRPr="00BF49CC">
        <w:tab/>
      </w:r>
      <w:r w:rsidRPr="00BF49CC">
        <w:tab/>
      </w:r>
      <w:r w:rsidRPr="00BF49CC">
        <w:tab/>
        <w:t>OPTIONAL,</w:t>
      </w:r>
      <w:r w:rsidRPr="00BF49CC">
        <w:tab/>
        <w:t>-- Need ON</w:t>
      </w:r>
    </w:p>
    <w:p w:rsidR="00D86C5F" w:rsidRPr="00BF49CC" w:rsidRDefault="00D86C5F" w:rsidP="00D86C5F">
      <w:pPr>
        <w:pStyle w:val="PL"/>
        <w:shd w:val="clear" w:color="auto" w:fill="E6E6E6"/>
      </w:pPr>
      <w:r w:rsidRPr="00BF49CC">
        <w:tab/>
        <w:t>dl-PRS-Elevation-fine-r16</w:t>
      </w:r>
      <w:r w:rsidRPr="00BF49CC">
        <w:tab/>
      </w:r>
      <w:r w:rsidRPr="00BF49CC">
        <w:tab/>
        <w:t>INTEGER (0..9)</w:t>
      </w:r>
      <w:r w:rsidRPr="00BF49CC">
        <w:tab/>
      </w:r>
      <w:r w:rsidRPr="00BF49CC">
        <w:tab/>
      </w:r>
      <w:r w:rsidRPr="00BF49CC">
        <w:tab/>
      </w:r>
      <w:r w:rsidRPr="00BF49CC">
        <w:tab/>
      </w:r>
      <w:r w:rsidRPr="00BF49CC">
        <w:tab/>
        <w:t>OPTIONAL,</w:t>
      </w:r>
      <w:r w:rsidRPr="00BF49CC">
        <w:tab/>
        <w:t>-- Need ON</w:t>
      </w:r>
    </w:p>
    <w:p w:rsidR="00D86C5F" w:rsidRPr="00BF49CC" w:rsidRDefault="00D86C5F" w:rsidP="00D86C5F">
      <w:pPr>
        <w:pStyle w:val="PL"/>
        <w:shd w:val="clear" w:color="auto" w:fill="E6E6E6"/>
      </w:pPr>
      <w:r w:rsidRPr="00BF49CC">
        <w:tab/>
        <w:t>...,</w:t>
      </w:r>
    </w:p>
    <w:p w:rsidR="00D86C5F" w:rsidRPr="00BF49CC" w:rsidRDefault="00D86C5F" w:rsidP="00D86C5F">
      <w:pPr>
        <w:pStyle w:val="PL"/>
        <w:shd w:val="clear" w:color="auto" w:fill="E6E6E6"/>
      </w:pPr>
      <w:r w:rsidRPr="00BF49CC">
        <w:tab/>
        <w:t>[[</w:t>
      </w:r>
    </w:p>
    <w:p w:rsidR="00D86C5F" w:rsidRPr="00BF49CC" w:rsidRDefault="00D86C5F" w:rsidP="00D86C5F">
      <w:pPr>
        <w:pStyle w:val="PL"/>
        <w:shd w:val="clear" w:color="auto" w:fill="E6E6E6"/>
      </w:pPr>
      <w:bookmarkStart w:id="6" w:name="_Hlk158210141"/>
      <w:bookmarkStart w:id="7" w:name="_Hlk158209550"/>
      <w:r w:rsidRPr="00BF49CC">
        <w:tab/>
        <w:t>integrityBeamInfoBounds-r18</w:t>
      </w:r>
      <w:r w:rsidRPr="00BF49CC">
        <w:tab/>
      </w:r>
      <w:r w:rsidRPr="00BF49CC">
        <w:tab/>
        <w:t>IntegrityBeamInfoBounds-r18</w:t>
      </w:r>
      <w:r w:rsidRPr="00BF49CC">
        <w:tab/>
      </w:r>
      <w:r w:rsidRPr="00BF49CC">
        <w:tab/>
        <w:t>OPTIONAL</w:t>
      </w:r>
      <w:r w:rsidRPr="00BF49CC">
        <w:tab/>
        <w:t>-- Need OP</w:t>
      </w:r>
      <w:commentRangeStart w:id="8"/>
      <w:commentRangeEnd w:id="8"/>
    </w:p>
    <w:bookmarkEnd w:id="6"/>
    <w:p w:rsidR="00D86C5F" w:rsidRPr="00BF49CC" w:rsidRDefault="00D86C5F" w:rsidP="00D86C5F">
      <w:pPr>
        <w:pStyle w:val="PL"/>
        <w:shd w:val="clear" w:color="auto" w:fill="E6E6E6"/>
      </w:pPr>
      <w:r w:rsidRPr="00BF49CC">
        <w:tab/>
        <w:t>]]</w:t>
      </w:r>
    </w:p>
    <w:bookmarkEnd w:id="7"/>
    <w:p w:rsidR="00D86C5F" w:rsidRPr="00BF49CC" w:rsidRDefault="00D86C5F" w:rsidP="00D86C5F">
      <w:pPr>
        <w:pStyle w:val="PL"/>
        <w:shd w:val="clear" w:color="auto" w:fill="E6E6E6"/>
      </w:pPr>
      <w:r w:rsidRPr="00BF49CC">
        <w:t>}</w:t>
      </w:r>
    </w:p>
    <w:p w:rsidR="00D86C5F" w:rsidRPr="00BF49CC" w:rsidRDefault="00D86C5F" w:rsidP="00D86C5F">
      <w:pPr>
        <w:pStyle w:val="PL"/>
        <w:shd w:val="clear" w:color="auto" w:fill="E6E6E6"/>
        <w:rPr>
          <w:lang w:eastAsia="zh-CN"/>
        </w:rPr>
      </w:pPr>
    </w:p>
    <w:p w:rsidR="00D86C5F" w:rsidRPr="00BF49CC" w:rsidRDefault="00D86C5F" w:rsidP="00D86C5F">
      <w:pPr>
        <w:pStyle w:val="PL"/>
        <w:shd w:val="clear" w:color="auto" w:fill="E6E6E6"/>
      </w:pPr>
      <w:r w:rsidRPr="00BF49CC">
        <w:t>IntegrityBeamInfoBounds-r18 ::= SEQUENCE {</w:t>
      </w:r>
    </w:p>
    <w:p w:rsidR="00D86C5F" w:rsidRPr="00BF49CC" w:rsidRDefault="00D86C5F" w:rsidP="00D86C5F">
      <w:pPr>
        <w:pStyle w:val="PL"/>
        <w:shd w:val="clear" w:color="auto" w:fill="E6E6E6"/>
      </w:pPr>
      <w:r w:rsidRPr="00BF49CC">
        <w:tab/>
        <w:t>meanAzimuth-r18</w:t>
      </w:r>
      <w:r w:rsidRPr="00BF49CC">
        <w:tab/>
      </w:r>
      <w:r w:rsidRPr="00BF49CC">
        <w:tab/>
      </w:r>
      <w:r w:rsidRPr="00BF49CC">
        <w:tab/>
      </w:r>
      <w:r w:rsidRPr="00BF49CC">
        <w:tab/>
      </w:r>
      <w:r w:rsidRPr="00BF49CC">
        <w:rPr>
          <w:lang w:eastAsia="zh-CN"/>
        </w:rPr>
        <w:tab/>
      </w:r>
      <w:r w:rsidRPr="00BF49CC">
        <w:t>INTEGER (0..</w:t>
      </w:r>
      <w:del w:id="9" w:author="CATT (Jianxiang)" w:date="2024-02-12T20:37:00Z">
        <w:r w:rsidRPr="00BF49CC" w:rsidDel="007129AE">
          <w:delText>128</w:delText>
        </w:r>
      </w:del>
      <w:ins w:id="10" w:author="CATT (Jianxiang)" w:date="2024-02-12T20:37:00Z">
        <w:r>
          <w:rPr>
            <w:rFonts w:hint="eastAsia"/>
            <w:lang w:eastAsia="zh-CN"/>
          </w:rPr>
          <w:t>255</w:t>
        </w:r>
      </w:ins>
      <w:r w:rsidRPr="00BF49CC">
        <w:t>),</w:t>
      </w:r>
    </w:p>
    <w:p w:rsidR="00D86C5F" w:rsidRPr="00BF49CC" w:rsidRDefault="00D86C5F" w:rsidP="00D86C5F">
      <w:pPr>
        <w:pStyle w:val="PL"/>
        <w:shd w:val="clear" w:color="auto" w:fill="E6E6E6"/>
      </w:pPr>
      <w:r w:rsidRPr="00BF49CC">
        <w:tab/>
        <w:t>stdDevAzimuth-r18</w:t>
      </w:r>
      <w:r w:rsidRPr="00BF49CC">
        <w:tab/>
      </w:r>
      <w:r w:rsidRPr="00BF49CC">
        <w:tab/>
      </w:r>
      <w:r w:rsidRPr="00BF49CC">
        <w:tab/>
      </w:r>
      <w:r w:rsidRPr="00BF49CC">
        <w:rPr>
          <w:lang w:eastAsia="zh-CN"/>
        </w:rPr>
        <w:tab/>
      </w:r>
      <w:r w:rsidRPr="00BF49CC">
        <w:t>INTEGER (0..255),</w:t>
      </w:r>
    </w:p>
    <w:p w:rsidR="00D86C5F" w:rsidRPr="00BF49CC" w:rsidRDefault="00D86C5F" w:rsidP="00D86C5F">
      <w:pPr>
        <w:pStyle w:val="PL"/>
        <w:shd w:val="clear" w:color="auto" w:fill="E6E6E6"/>
      </w:pPr>
      <w:r w:rsidRPr="00BF49CC">
        <w:tab/>
        <w:t>meanElevation-r18</w:t>
      </w:r>
      <w:r w:rsidRPr="00BF49CC">
        <w:tab/>
      </w:r>
      <w:r w:rsidRPr="00BF49CC">
        <w:tab/>
      </w:r>
      <w:r w:rsidRPr="00BF49CC">
        <w:tab/>
      </w:r>
      <w:r w:rsidRPr="00BF49CC">
        <w:rPr>
          <w:lang w:eastAsia="zh-CN"/>
        </w:rPr>
        <w:tab/>
      </w:r>
      <w:r w:rsidRPr="00BF49CC">
        <w:t>INTEGER (0..</w:t>
      </w:r>
      <w:del w:id="11" w:author="CATT (Jianxiang)" w:date="2024-02-12T20:37:00Z">
        <w:r w:rsidRPr="00BF49CC" w:rsidDel="007129AE">
          <w:delText>128</w:delText>
        </w:r>
      </w:del>
      <w:ins w:id="12" w:author="CATT (Jianxiang)" w:date="2024-02-12T20:37:00Z">
        <w:r>
          <w:rPr>
            <w:rFonts w:hint="eastAsia"/>
            <w:lang w:eastAsia="zh-CN"/>
          </w:rPr>
          <w:t>255</w:t>
        </w:r>
      </w:ins>
      <w:r w:rsidRPr="00BF49CC">
        <w:t>),</w:t>
      </w:r>
    </w:p>
    <w:p w:rsidR="00D86C5F" w:rsidRPr="00BF49CC" w:rsidRDefault="00D86C5F" w:rsidP="00D86C5F">
      <w:pPr>
        <w:pStyle w:val="PL"/>
        <w:shd w:val="clear" w:color="auto" w:fill="E6E6E6"/>
      </w:pPr>
      <w:r w:rsidRPr="00BF49CC">
        <w:tab/>
        <w:t>stdDevElevation-r18</w:t>
      </w:r>
      <w:r w:rsidRPr="00BF49CC">
        <w:tab/>
      </w:r>
      <w:r w:rsidRPr="00BF49CC">
        <w:tab/>
      </w:r>
      <w:r w:rsidRPr="00BF49CC">
        <w:tab/>
      </w:r>
      <w:r w:rsidRPr="00BF49CC">
        <w:rPr>
          <w:lang w:eastAsia="zh-CN"/>
        </w:rPr>
        <w:tab/>
      </w:r>
      <w:r w:rsidRPr="00BF49CC">
        <w:t>INTEGER (0..255),</w:t>
      </w:r>
    </w:p>
    <w:p w:rsidR="00D86C5F" w:rsidRPr="00BF49CC" w:rsidRDefault="00D86C5F" w:rsidP="00D86C5F">
      <w:pPr>
        <w:pStyle w:val="PL"/>
        <w:shd w:val="clear" w:color="auto" w:fill="E6E6E6"/>
      </w:pPr>
      <w:r w:rsidRPr="00BF49CC">
        <w:tab/>
        <w:t>...</w:t>
      </w:r>
    </w:p>
    <w:p w:rsidR="00D86C5F" w:rsidRPr="00BF49CC" w:rsidRDefault="00D86C5F" w:rsidP="00D86C5F">
      <w:pPr>
        <w:pStyle w:val="PL"/>
        <w:shd w:val="clear" w:color="auto" w:fill="E6E6E6"/>
        <w:rPr>
          <w:lang w:eastAsia="zh-CN"/>
        </w:rPr>
      </w:pPr>
      <w:r w:rsidRPr="00BF49CC">
        <w:t>}</w:t>
      </w:r>
    </w:p>
    <w:p w:rsidR="00D86C5F" w:rsidRPr="00BF49CC" w:rsidRDefault="00D86C5F" w:rsidP="00D86C5F">
      <w:pPr>
        <w:pStyle w:val="PL"/>
        <w:shd w:val="clear" w:color="auto" w:fill="E6E6E6"/>
      </w:pPr>
    </w:p>
    <w:p w:rsidR="00D86C5F" w:rsidRPr="00BF49CC" w:rsidRDefault="00D86C5F" w:rsidP="00D86C5F">
      <w:pPr>
        <w:pStyle w:val="PL"/>
        <w:shd w:val="clear" w:color="auto" w:fill="E6E6E6"/>
      </w:pPr>
      <w:r w:rsidRPr="00BF49CC">
        <w:t>-- ASN1STOP</w:t>
      </w:r>
    </w:p>
    <w:p w:rsidR="00D86C5F" w:rsidRPr="00BF49CC" w:rsidRDefault="00D86C5F" w:rsidP="00D86C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86C5F" w:rsidRPr="00BF49CC" w:rsidTr="00EB6CE4">
        <w:trPr>
          <w:cantSplit/>
          <w:tblHeader/>
        </w:trPr>
        <w:tc>
          <w:tcPr>
            <w:tcW w:w="9639" w:type="dxa"/>
          </w:tcPr>
          <w:p w:rsidR="00D86C5F" w:rsidRPr="00BF49CC" w:rsidRDefault="00D86C5F" w:rsidP="00EB6CE4">
            <w:pPr>
              <w:pStyle w:val="TAH"/>
              <w:keepNext w:val="0"/>
              <w:keepLines w:val="0"/>
              <w:widowControl w:val="0"/>
            </w:pPr>
            <w:r w:rsidRPr="00BF49CC">
              <w:rPr>
                <w:i/>
              </w:rPr>
              <w:t>NR-DL-</w:t>
            </w:r>
            <w:r w:rsidRPr="00BF49CC">
              <w:rPr>
                <w:i/>
                <w:noProof/>
              </w:rPr>
              <w:t>PRS-</w:t>
            </w:r>
            <w:proofErr w:type="spellStart"/>
            <w:r w:rsidRPr="00BF49CC">
              <w:rPr>
                <w:i/>
                <w:noProof/>
              </w:rPr>
              <w:t>BeamInfo</w:t>
            </w:r>
            <w:proofErr w:type="spellEnd"/>
            <w:r w:rsidRPr="00BF49CC">
              <w:rPr>
                <w:noProof/>
              </w:rPr>
              <w:t xml:space="preserve"> </w:t>
            </w:r>
            <w:r w:rsidRPr="00BF49CC">
              <w:rPr>
                <w:iCs/>
                <w:noProof/>
              </w:rPr>
              <w:t>field descriptions</w:t>
            </w:r>
          </w:p>
        </w:tc>
      </w:tr>
      <w:tr w:rsidR="00D86C5F" w:rsidRPr="00BF49CC" w:rsidTr="00EB6CE4">
        <w:trPr>
          <w:cantSplit/>
          <w:tblHeader/>
        </w:trPr>
        <w:tc>
          <w:tcPr>
            <w:tcW w:w="9639" w:type="dxa"/>
          </w:tcPr>
          <w:p w:rsidR="00D86C5F" w:rsidRPr="00BF49CC" w:rsidRDefault="00D86C5F" w:rsidP="00EB6CE4">
            <w:pPr>
              <w:pStyle w:val="TAL"/>
              <w:rPr>
                <w:b/>
                <w:bCs/>
                <w:i/>
                <w:iCs/>
                <w:noProof/>
                <w:lang w:eastAsia="ja-JP"/>
              </w:rPr>
            </w:pPr>
            <w:r w:rsidRPr="00BF49CC">
              <w:rPr>
                <w:b/>
                <w:bCs/>
                <w:i/>
                <w:iCs/>
                <w:noProof/>
              </w:rPr>
              <w:lastRenderedPageBreak/>
              <w:t>dl-PRS-ID</w:t>
            </w:r>
          </w:p>
          <w:p w:rsidR="00D86C5F" w:rsidRPr="00BF49CC" w:rsidRDefault="00D86C5F" w:rsidP="00EB6CE4">
            <w:pPr>
              <w:pStyle w:val="TAL"/>
              <w:rPr>
                <w:noProof/>
              </w:rPr>
            </w:pPr>
            <w:r w:rsidRPr="00BF49CC">
              <w:rPr>
                <w:noProof/>
              </w:rPr>
              <w:t>This field is used along with a DL-PRS Resource Set ID and a DL-PRS Resources ID to uniquely identify a DL-PRS Resource. This ID can be associated with multiple DL-PRS Resource Sets associated with a single TRP.</w:t>
            </w:r>
          </w:p>
          <w:p w:rsidR="00D86C5F" w:rsidRPr="00BF49CC" w:rsidRDefault="00D86C5F" w:rsidP="00EB6CE4">
            <w:pPr>
              <w:pStyle w:val="TAL"/>
              <w:rPr>
                <w:noProof/>
              </w:rPr>
            </w:pPr>
            <w:r w:rsidRPr="00BF49CC">
              <w:rPr>
                <w:noProof/>
              </w:rPr>
              <w:t>Each TRP should only be associated with one such ID.</w:t>
            </w:r>
          </w:p>
        </w:tc>
      </w:tr>
      <w:tr w:rsidR="00D86C5F" w:rsidRPr="00BF49CC" w:rsidTr="00EB6CE4">
        <w:trPr>
          <w:cantSplit/>
          <w:tblHeader/>
        </w:trPr>
        <w:tc>
          <w:tcPr>
            <w:tcW w:w="9639" w:type="dxa"/>
          </w:tcPr>
          <w:p w:rsidR="00D86C5F" w:rsidRPr="00BF49CC" w:rsidRDefault="00D86C5F" w:rsidP="00EB6CE4">
            <w:pPr>
              <w:pStyle w:val="TAL"/>
              <w:rPr>
                <w:b/>
                <w:bCs/>
                <w:i/>
                <w:iCs/>
                <w:noProof/>
                <w:lang w:eastAsia="ja-JP"/>
              </w:rPr>
            </w:pPr>
            <w:r w:rsidRPr="00BF49CC">
              <w:rPr>
                <w:b/>
                <w:bCs/>
                <w:i/>
                <w:iCs/>
                <w:noProof/>
              </w:rPr>
              <w:t>nr-PhysCellID</w:t>
            </w:r>
          </w:p>
          <w:p w:rsidR="00D86C5F" w:rsidRPr="00BF49CC" w:rsidRDefault="00D86C5F" w:rsidP="00EB6CE4">
            <w:pPr>
              <w:pStyle w:val="TAL"/>
              <w:rPr>
                <w:rFonts w:cs="Arial"/>
                <w:bCs/>
                <w:iCs/>
                <w:snapToGrid w:val="0"/>
                <w:szCs w:val="18"/>
              </w:rPr>
            </w:pPr>
            <w:r w:rsidRPr="00BF49CC">
              <w:t xml:space="preserve">This field specifies the physical cell identity of the </w:t>
            </w:r>
            <w:r w:rsidRPr="00BF49CC">
              <w:rPr>
                <w:snapToGrid w:val="0"/>
              </w:rPr>
              <w:t>associated TRP</w:t>
            </w:r>
            <w:r w:rsidRPr="00BF49CC">
              <w:t>, as defined in TS 38.331 [35].</w:t>
            </w:r>
          </w:p>
        </w:tc>
      </w:tr>
      <w:tr w:rsidR="00D86C5F" w:rsidRPr="00BF49CC" w:rsidTr="00EB6CE4">
        <w:trPr>
          <w:cantSplit/>
          <w:tblHeader/>
        </w:trPr>
        <w:tc>
          <w:tcPr>
            <w:tcW w:w="9639" w:type="dxa"/>
          </w:tcPr>
          <w:p w:rsidR="00D86C5F" w:rsidRPr="00BF49CC" w:rsidRDefault="00D86C5F" w:rsidP="00EB6CE4">
            <w:pPr>
              <w:pStyle w:val="TAL"/>
              <w:rPr>
                <w:b/>
                <w:bCs/>
                <w:i/>
                <w:iCs/>
                <w:noProof/>
                <w:lang w:eastAsia="ja-JP"/>
              </w:rPr>
            </w:pPr>
            <w:r w:rsidRPr="00BF49CC">
              <w:rPr>
                <w:b/>
                <w:bCs/>
                <w:i/>
                <w:iCs/>
                <w:noProof/>
              </w:rPr>
              <w:t>nr-CellGlobalID</w:t>
            </w:r>
          </w:p>
          <w:p w:rsidR="00D86C5F" w:rsidRPr="00BF49CC" w:rsidRDefault="00D86C5F" w:rsidP="00EB6CE4">
            <w:pPr>
              <w:pStyle w:val="TAL"/>
              <w:rPr>
                <w:rFonts w:cs="Arial"/>
                <w:bCs/>
                <w:iCs/>
                <w:snapToGrid w:val="0"/>
                <w:szCs w:val="18"/>
              </w:rPr>
            </w:pPr>
            <w:r w:rsidRPr="00BF49CC">
              <w:rPr>
                <w:noProof/>
              </w:rPr>
              <w:t xml:space="preserve">This field specifies the </w:t>
            </w:r>
            <w:r w:rsidRPr="00BF49CC">
              <w:t xml:space="preserve">NCGI, the globally unique identity of a cell in NR, of the </w:t>
            </w:r>
            <w:r w:rsidRPr="00BF49CC">
              <w:rPr>
                <w:snapToGrid w:val="0"/>
              </w:rPr>
              <w:t>associated TRP</w:t>
            </w:r>
            <w:r w:rsidRPr="00BF49CC">
              <w:t xml:space="preserve">, as defined in TS 38.331 [35]. The server should include this field if it considers that it is needed to resolve ambiguity in the TRP indicated by </w:t>
            </w:r>
            <w:r w:rsidRPr="00BF49CC">
              <w:rPr>
                <w:i/>
                <w:iCs/>
              </w:rPr>
              <w:t>nr-</w:t>
            </w:r>
            <w:proofErr w:type="spellStart"/>
            <w:r w:rsidRPr="00BF49CC">
              <w:rPr>
                <w:i/>
                <w:iCs/>
              </w:rPr>
              <w:t>PhysCellID</w:t>
            </w:r>
            <w:proofErr w:type="spellEnd"/>
            <w:r w:rsidRPr="00BF49CC">
              <w:t>.</w:t>
            </w:r>
          </w:p>
        </w:tc>
      </w:tr>
      <w:tr w:rsidR="00D86C5F" w:rsidRPr="00BF49CC" w:rsidTr="00EB6CE4">
        <w:trPr>
          <w:cantSplit/>
          <w:tblHeader/>
        </w:trPr>
        <w:tc>
          <w:tcPr>
            <w:tcW w:w="9639" w:type="dxa"/>
          </w:tcPr>
          <w:p w:rsidR="00D86C5F" w:rsidRPr="00BF49CC" w:rsidRDefault="00D86C5F" w:rsidP="00EB6CE4">
            <w:pPr>
              <w:pStyle w:val="TAL"/>
              <w:rPr>
                <w:b/>
                <w:bCs/>
                <w:i/>
                <w:iCs/>
                <w:noProof/>
                <w:lang w:eastAsia="ja-JP"/>
              </w:rPr>
            </w:pPr>
            <w:r w:rsidRPr="00BF49CC">
              <w:rPr>
                <w:b/>
                <w:bCs/>
                <w:i/>
                <w:iCs/>
                <w:noProof/>
              </w:rPr>
              <w:t>nr-ARFCN</w:t>
            </w:r>
          </w:p>
          <w:p w:rsidR="00D86C5F" w:rsidRPr="00BF49CC" w:rsidRDefault="00D86C5F" w:rsidP="00EB6CE4">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w:t>
            </w:r>
            <w:proofErr w:type="spellStart"/>
            <w:r w:rsidRPr="00BF49CC">
              <w:rPr>
                <w:i/>
                <w:iCs/>
                <w:snapToGrid w:val="0"/>
              </w:rPr>
              <w:t>PhysCellID</w:t>
            </w:r>
            <w:proofErr w:type="spellEnd"/>
            <w:r w:rsidRPr="00BF49CC">
              <w:rPr>
                <w:snapToGrid w:val="0"/>
              </w:rPr>
              <w:t>.</w:t>
            </w:r>
          </w:p>
        </w:tc>
      </w:tr>
      <w:tr w:rsidR="00D86C5F" w:rsidRPr="00BF49CC" w:rsidTr="00EB6CE4">
        <w:trPr>
          <w:cantSplit/>
          <w:tblHeader/>
        </w:trPr>
        <w:tc>
          <w:tcPr>
            <w:tcW w:w="9639" w:type="dxa"/>
          </w:tcPr>
          <w:p w:rsidR="00D86C5F" w:rsidRPr="00BF49CC" w:rsidRDefault="00D86C5F" w:rsidP="00EB6CE4">
            <w:pPr>
              <w:pStyle w:val="TAL"/>
              <w:rPr>
                <w:b/>
                <w:bCs/>
                <w:i/>
                <w:iCs/>
                <w:noProof/>
              </w:rPr>
            </w:pPr>
            <w:r w:rsidRPr="00BF49CC">
              <w:rPr>
                <w:b/>
                <w:bCs/>
                <w:i/>
                <w:iCs/>
                <w:noProof/>
              </w:rPr>
              <w:t>associated-DL-PRS-ID</w:t>
            </w:r>
          </w:p>
          <w:p w:rsidR="00D86C5F" w:rsidRPr="00BF49CC" w:rsidRDefault="00D86C5F" w:rsidP="00EB6CE4">
            <w:pPr>
              <w:pStyle w:val="TAL"/>
              <w:rPr>
                <w:noProof/>
              </w:rPr>
            </w:pPr>
            <w:r w:rsidRPr="00BF49CC">
              <w:rPr>
                <w:noProof/>
              </w:rPr>
              <w:t xml:space="preserve">This field specifies the </w:t>
            </w:r>
            <w:r w:rsidRPr="00BF49CC">
              <w:rPr>
                <w:i/>
                <w:iCs/>
                <w:noProof/>
              </w:rPr>
              <w:t>dl-PRS-ID</w:t>
            </w:r>
            <w:r w:rsidRPr="00BF49CC">
              <w:rPr>
                <w:noProof/>
              </w:rPr>
              <w:t xml:space="preserve"> of the associated TRP from which the beam information is obtained. See the field descriptions of </w:t>
            </w:r>
            <w:r w:rsidRPr="00BF49CC">
              <w:rPr>
                <w:i/>
                <w:iCs/>
                <w:noProof/>
              </w:rPr>
              <w:t>dl-PRS-BeamInfoSet</w:t>
            </w:r>
            <w:r w:rsidRPr="00BF49CC">
              <w:rPr>
                <w:noProof/>
              </w:rPr>
              <w:t xml:space="preserve"> and </w:t>
            </w:r>
            <w:r w:rsidRPr="00BF49CC">
              <w:rPr>
                <w:i/>
                <w:iCs/>
                <w:noProof/>
              </w:rPr>
              <w:t>lcs-GCS-TranslationParameter</w:t>
            </w:r>
            <w:r w:rsidRPr="00BF49CC">
              <w:rPr>
                <w:noProof/>
              </w:rPr>
              <w:t>.</w:t>
            </w:r>
          </w:p>
        </w:tc>
      </w:tr>
      <w:tr w:rsidR="00D86C5F" w:rsidRPr="00BF49CC" w:rsidTr="00EB6CE4">
        <w:trPr>
          <w:cantSplit/>
          <w:tblHeader/>
        </w:trPr>
        <w:tc>
          <w:tcPr>
            <w:tcW w:w="9639" w:type="dxa"/>
          </w:tcPr>
          <w:p w:rsidR="00D86C5F" w:rsidRPr="00BF49CC" w:rsidRDefault="00D86C5F" w:rsidP="00EB6CE4">
            <w:pPr>
              <w:pStyle w:val="TAL"/>
              <w:keepNext w:val="0"/>
              <w:keepLines w:val="0"/>
              <w:widowControl w:val="0"/>
              <w:rPr>
                <w:b/>
                <w:i/>
                <w:snapToGrid w:val="0"/>
              </w:rPr>
            </w:pPr>
            <w:proofErr w:type="spellStart"/>
            <w:r w:rsidRPr="00BF49CC">
              <w:rPr>
                <w:b/>
                <w:i/>
                <w:snapToGrid w:val="0"/>
              </w:rPr>
              <w:t>lcs</w:t>
            </w:r>
            <w:proofErr w:type="spellEnd"/>
            <w:r w:rsidRPr="00BF49CC">
              <w:rPr>
                <w:b/>
                <w:i/>
                <w:snapToGrid w:val="0"/>
              </w:rPr>
              <w:t>-GCS-</w:t>
            </w:r>
            <w:proofErr w:type="spellStart"/>
            <w:r w:rsidRPr="00BF49CC">
              <w:rPr>
                <w:b/>
                <w:i/>
                <w:snapToGrid w:val="0"/>
              </w:rPr>
              <w:t>TranslationParameter</w:t>
            </w:r>
            <w:proofErr w:type="spellEnd"/>
          </w:p>
          <w:p w:rsidR="00D86C5F" w:rsidRPr="00BF49CC" w:rsidRDefault="00D86C5F" w:rsidP="00EB6CE4">
            <w:pPr>
              <w:pStyle w:val="TAL"/>
              <w:keepNext w:val="0"/>
              <w:keepLines w:val="0"/>
              <w:widowControl w:val="0"/>
              <w:rPr>
                <w:bCs/>
                <w:iCs/>
                <w:snapToGrid w:val="0"/>
              </w:rPr>
            </w:pPr>
            <w:r w:rsidRPr="00BF49CC">
              <w:rPr>
                <w:bCs/>
                <w:iCs/>
                <w:snapToGrid w:val="0"/>
              </w:rPr>
              <w:t>This field provides the angles α (bearing angle), β (</w:t>
            </w:r>
            <w:proofErr w:type="spellStart"/>
            <w:r w:rsidRPr="00BF49CC">
              <w:rPr>
                <w:bCs/>
                <w:iCs/>
                <w:snapToGrid w:val="0"/>
              </w:rPr>
              <w:t>downtilt</w:t>
            </w:r>
            <w:proofErr w:type="spellEnd"/>
            <w:r w:rsidRPr="00BF49CC">
              <w:rPr>
                <w:bCs/>
                <w:iCs/>
                <w:snapToGrid w:val="0"/>
              </w:rPr>
              <w:t xml:space="preserve"> angle) and γ (slant angle) for the translation of a Local Coordinate System (LCS) to a Global Coordinate System (GCS) as defined in TR 38.901 [44]. If this field</w:t>
            </w:r>
            <w:r w:rsidRPr="00BF49CC">
              <w:t xml:space="preserve"> </w:t>
            </w:r>
            <w:r w:rsidRPr="00BF49CC">
              <w:rPr>
                <w:bCs/>
                <w:iCs/>
                <w:snapToGrid w:val="0"/>
              </w:rPr>
              <w:t xml:space="preserve">and the field </w:t>
            </w:r>
            <w:r w:rsidRPr="00BF49CC">
              <w:rPr>
                <w:bCs/>
                <w:i/>
                <w:snapToGrid w:val="0"/>
              </w:rPr>
              <w:t>associated-DL-PRS-ID</w:t>
            </w:r>
            <w:r w:rsidRPr="00BF49CC">
              <w:rPr>
                <w:bCs/>
                <w:iCs/>
                <w:snapToGrid w:val="0"/>
              </w:rPr>
              <w:t xml:space="preserve"> are absent, the </w:t>
            </w:r>
            <w:r w:rsidRPr="00BF49CC">
              <w:rPr>
                <w:i/>
                <w:iCs/>
                <w:snapToGrid w:val="0"/>
              </w:rPr>
              <w:t>dl-PRS-Azimuth</w:t>
            </w:r>
            <w:r w:rsidRPr="00BF49CC">
              <w:rPr>
                <w:snapToGrid w:val="0"/>
              </w:rPr>
              <w:t xml:space="preserve"> and </w:t>
            </w:r>
            <w:r w:rsidRPr="00BF49CC">
              <w:rPr>
                <w:i/>
                <w:iCs/>
                <w:snapToGrid w:val="0"/>
              </w:rPr>
              <w:t>dl-PRS-Elevation</w:t>
            </w:r>
            <w:r w:rsidRPr="00BF49CC">
              <w:rPr>
                <w:snapToGrid w:val="0"/>
              </w:rPr>
              <w:t xml:space="preserve"> are provided in a GCS.</w:t>
            </w:r>
            <w:r w:rsidRPr="00BF49CC">
              <w:rPr>
                <w:rFonts w:cs="Arial"/>
                <w:snapToGrid w:val="0"/>
                <w:szCs w:val="18"/>
              </w:rPr>
              <w:t xml:space="preserve"> If this field</w:t>
            </w:r>
            <w:r w:rsidRPr="00BF49CC">
              <w:rPr>
                <w:rFonts w:cs="Arial"/>
                <w:szCs w:val="18"/>
              </w:rPr>
              <w:t xml:space="preserve"> is absent </w:t>
            </w:r>
            <w:r w:rsidRPr="00BF49CC">
              <w:rPr>
                <w:rFonts w:cs="Arial"/>
                <w:snapToGrid w:val="0"/>
                <w:szCs w:val="18"/>
              </w:rPr>
              <w:t xml:space="preserve">and the </w:t>
            </w:r>
            <w:r w:rsidRPr="00BF49CC">
              <w:rPr>
                <w:rFonts w:cs="Arial"/>
                <w:i/>
                <w:iCs/>
                <w:snapToGrid w:val="0"/>
                <w:szCs w:val="18"/>
              </w:rPr>
              <w:t>associated-DL-PRS-ID field</w:t>
            </w:r>
            <w:r w:rsidRPr="00BF49CC">
              <w:rPr>
                <w:rFonts w:cs="Arial"/>
                <w:snapToGrid w:val="0"/>
                <w:szCs w:val="18"/>
              </w:rPr>
              <w:t xml:space="preserve"> is present, then the </w:t>
            </w:r>
            <w:proofErr w:type="spellStart"/>
            <w:r w:rsidRPr="00BF49CC">
              <w:rPr>
                <w:rFonts w:cs="Arial"/>
                <w:i/>
                <w:iCs/>
                <w:szCs w:val="18"/>
              </w:rPr>
              <w:t>lcs</w:t>
            </w:r>
            <w:proofErr w:type="spellEnd"/>
            <w:r w:rsidRPr="00BF49CC">
              <w:rPr>
                <w:rFonts w:cs="Arial"/>
                <w:i/>
                <w:iCs/>
                <w:szCs w:val="18"/>
              </w:rPr>
              <w:t>-GCS-</w:t>
            </w:r>
            <w:proofErr w:type="spellStart"/>
            <w:r w:rsidRPr="00BF49CC">
              <w:rPr>
                <w:rFonts w:cs="Arial"/>
                <w:i/>
                <w:iCs/>
                <w:szCs w:val="18"/>
              </w:rPr>
              <w:t>TranslationParameter</w:t>
            </w:r>
            <w:proofErr w:type="spellEnd"/>
            <w:r w:rsidRPr="00BF49CC">
              <w:rPr>
                <w:rFonts w:cs="Arial"/>
                <w:i/>
                <w:iCs/>
                <w:szCs w:val="18"/>
              </w:rPr>
              <w:t xml:space="preserve"> </w:t>
            </w:r>
            <w:r w:rsidRPr="00BF49CC">
              <w:rPr>
                <w:rFonts w:cs="Arial"/>
                <w:szCs w:val="18"/>
              </w:rPr>
              <w:t xml:space="preserve">for this TRP is obtained from the </w:t>
            </w:r>
            <w:proofErr w:type="spellStart"/>
            <w:r w:rsidRPr="00BF49CC">
              <w:rPr>
                <w:rFonts w:cs="Arial"/>
                <w:i/>
                <w:iCs/>
                <w:szCs w:val="18"/>
              </w:rPr>
              <w:t>lcs</w:t>
            </w:r>
            <w:proofErr w:type="spellEnd"/>
            <w:r w:rsidRPr="00BF49CC">
              <w:rPr>
                <w:rFonts w:cs="Arial"/>
                <w:i/>
                <w:iCs/>
                <w:szCs w:val="18"/>
              </w:rPr>
              <w:t>-GCS-</w:t>
            </w:r>
            <w:proofErr w:type="spellStart"/>
            <w:r w:rsidRPr="00BF49CC">
              <w:rPr>
                <w:rFonts w:cs="Arial"/>
                <w:i/>
                <w:iCs/>
                <w:szCs w:val="18"/>
              </w:rPr>
              <w:t>TranslationParameter</w:t>
            </w:r>
            <w:proofErr w:type="spellEnd"/>
            <w:r w:rsidRPr="00BF49CC">
              <w:rPr>
                <w:rFonts w:cs="Arial"/>
                <w:i/>
                <w:iCs/>
                <w:snapToGrid w:val="0"/>
                <w:szCs w:val="18"/>
              </w:rPr>
              <w:t xml:space="preserve"> </w:t>
            </w:r>
            <w:r w:rsidRPr="00BF49CC">
              <w:rPr>
                <w:rFonts w:cs="Arial"/>
                <w:snapToGrid w:val="0"/>
                <w:szCs w:val="18"/>
              </w:rPr>
              <w:t>of the associated TRP.</w:t>
            </w:r>
          </w:p>
        </w:tc>
      </w:tr>
      <w:tr w:rsidR="00D86C5F" w:rsidRPr="00BF49CC" w:rsidTr="00EB6CE4">
        <w:trPr>
          <w:cantSplit/>
          <w:tblHeader/>
        </w:trPr>
        <w:tc>
          <w:tcPr>
            <w:tcW w:w="9639" w:type="dxa"/>
          </w:tcPr>
          <w:p w:rsidR="00D86C5F" w:rsidRPr="00BF49CC" w:rsidRDefault="00D86C5F" w:rsidP="00EB6CE4">
            <w:pPr>
              <w:pStyle w:val="TAL"/>
              <w:keepNext w:val="0"/>
              <w:keepLines w:val="0"/>
              <w:widowControl w:val="0"/>
              <w:rPr>
                <w:b/>
                <w:bCs/>
                <w:i/>
                <w:iCs/>
                <w:snapToGrid w:val="0"/>
              </w:rPr>
            </w:pPr>
            <w:r w:rsidRPr="00BF49CC">
              <w:rPr>
                <w:b/>
                <w:bCs/>
                <w:i/>
                <w:iCs/>
                <w:snapToGrid w:val="0"/>
              </w:rPr>
              <w:t>dl-PRS-</w:t>
            </w:r>
            <w:proofErr w:type="spellStart"/>
            <w:r w:rsidRPr="00BF49CC">
              <w:rPr>
                <w:b/>
                <w:bCs/>
                <w:i/>
                <w:iCs/>
                <w:snapToGrid w:val="0"/>
              </w:rPr>
              <w:t>BeamInfoSet</w:t>
            </w:r>
            <w:proofErr w:type="spellEnd"/>
          </w:p>
          <w:p w:rsidR="00D86C5F" w:rsidRPr="00BF49CC" w:rsidRDefault="00D86C5F" w:rsidP="00EB6CE4">
            <w:pPr>
              <w:pStyle w:val="TAL"/>
              <w:keepNext w:val="0"/>
              <w:keepLines w:val="0"/>
              <w:widowControl w:val="0"/>
              <w:rPr>
                <w:b/>
                <w:i/>
                <w:snapToGrid w:val="0"/>
              </w:rPr>
            </w:pPr>
            <w:r w:rsidRPr="00BF49CC">
              <w:rPr>
                <w:snapToGrid w:val="0"/>
              </w:rPr>
              <w:t>This field provides the DL-PRS beam information for each DL-PRS Resource of the DL-PRS Resource Set associated with this TRP.</w:t>
            </w:r>
            <w:r w:rsidRPr="00BF49CC">
              <w:rPr>
                <w:rFonts w:cs="Arial"/>
                <w:snapToGrid w:val="0"/>
                <w:szCs w:val="18"/>
              </w:rPr>
              <w:t xml:space="preserve"> If this field is absent and the field </w:t>
            </w:r>
            <w:r w:rsidRPr="00BF49CC">
              <w:rPr>
                <w:rFonts w:cs="Arial"/>
                <w:i/>
                <w:iCs/>
                <w:snapToGrid w:val="0"/>
                <w:szCs w:val="18"/>
              </w:rPr>
              <w:t>associated-DL-PRS-ID</w:t>
            </w:r>
            <w:r w:rsidRPr="00BF49CC">
              <w:rPr>
                <w:rFonts w:cs="Arial"/>
                <w:snapToGrid w:val="0"/>
                <w:szCs w:val="18"/>
              </w:rPr>
              <w:t xml:space="preserve"> is present, the </w:t>
            </w:r>
            <w:r w:rsidRPr="00BF49CC">
              <w:rPr>
                <w:rFonts w:cs="Arial"/>
                <w:i/>
                <w:iCs/>
                <w:snapToGrid w:val="0"/>
                <w:szCs w:val="18"/>
              </w:rPr>
              <w:t>dl-PRS-</w:t>
            </w:r>
            <w:proofErr w:type="spellStart"/>
            <w:r w:rsidRPr="00BF49CC">
              <w:rPr>
                <w:rFonts w:cs="Arial"/>
                <w:i/>
                <w:iCs/>
                <w:snapToGrid w:val="0"/>
                <w:szCs w:val="18"/>
              </w:rPr>
              <w:t>BeamInfoSet</w:t>
            </w:r>
            <w:proofErr w:type="spellEnd"/>
            <w:r w:rsidRPr="00BF49CC">
              <w:rPr>
                <w:rFonts w:cs="Arial"/>
                <w:i/>
                <w:iCs/>
                <w:snapToGrid w:val="0"/>
                <w:szCs w:val="18"/>
              </w:rPr>
              <w:t xml:space="preserve"> </w:t>
            </w:r>
            <w:r w:rsidRPr="00BF49CC">
              <w:rPr>
                <w:rFonts w:cs="Arial"/>
                <w:snapToGrid w:val="0"/>
                <w:szCs w:val="18"/>
              </w:rPr>
              <w:t xml:space="preserve">for this TRP are obtained from the </w:t>
            </w:r>
            <w:r w:rsidRPr="00BF49CC">
              <w:rPr>
                <w:rFonts w:cs="Arial"/>
                <w:i/>
                <w:iCs/>
                <w:snapToGrid w:val="0"/>
                <w:szCs w:val="18"/>
              </w:rPr>
              <w:t>dl-PRS-</w:t>
            </w:r>
            <w:proofErr w:type="spellStart"/>
            <w:r w:rsidRPr="00BF49CC">
              <w:rPr>
                <w:rFonts w:cs="Arial"/>
                <w:i/>
                <w:iCs/>
                <w:snapToGrid w:val="0"/>
                <w:szCs w:val="18"/>
              </w:rPr>
              <w:t>BeamInfoSet</w:t>
            </w:r>
            <w:proofErr w:type="spellEnd"/>
            <w:r w:rsidRPr="00BF49CC">
              <w:rPr>
                <w:rFonts w:cs="Arial"/>
                <w:i/>
                <w:iCs/>
                <w:snapToGrid w:val="0"/>
                <w:szCs w:val="18"/>
              </w:rPr>
              <w:t xml:space="preserve"> </w:t>
            </w:r>
            <w:r w:rsidRPr="00BF49CC">
              <w:rPr>
                <w:rFonts w:cs="Arial"/>
                <w:snapToGrid w:val="0"/>
                <w:szCs w:val="18"/>
              </w:rPr>
              <w:t>of the associated TRP.</w:t>
            </w:r>
          </w:p>
        </w:tc>
      </w:tr>
      <w:tr w:rsidR="00D86C5F" w:rsidRPr="00BF49CC" w:rsidTr="00EB6CE4">
        <w:trPr>
          <w:cantSplit/>
          <w:tblHeader/>
        </w:trPr>
        <w:tc>
          <w:tcPr>
            <w:tcW w:w="9639" w:type="dxa"/>
          </w:tcPr>
          <w:p w:rsidR="00D86C5F" w:rsidRPr="00BF49CC" w:rsidRDefault="00D86C5F" w:rsidP="00EB6CE4">
            <w:pPr>
              <w:pStyle w:val="TAL"/>
              <w:keepNext w:val="0"/>
              <w:keepLines w:val="0"/>
              <w:widowControl w:val="0"/>
              <w:rPr>
                <w:b/>
                <w:i/>
                <w:snapToGrid w:val="0"/>
              </w:rPr>
            </w:pPr>
            <w:r w:rsidRPr="00BF49CC">
              <w:rPr>
                <w:b/>
                <w:i/>
                <w:snapToGrid w:val="0"/>
              </w:rPr>
              <w:t>dl-PRS-Azimuth</w:t>
            </w:r>
          </w:p>
          <w:p w:rsidR="00D86C5F" w:rsidRPr="00BF49CC" w:rsidRDefault="00D86C5F" w:rsidP="00EB6CE4">
            <w:pPr>
              <w:pStyle w:val="TAL"/>
              <w:keepNext w:val="0"/>
              <w:keepLines w:val="0"/>
              <w:widowControl w:val="0"/>
              <w:rPr>
                <w:rFonts w:cs="Arial"/>
                <w:snapToGrid w:val="0"/>
                <w:szCs w:val="18"/>
              </w:rPr>
            </w:pPr>
            <w:r w:rsidRPr="00BF49CC">
              <w:rPr>
                <w:noProof/>
              </w:rPr>
              <w:t xml:space="preserve">This field specifies the azimuth angle of the boresight direction in which the DL-PRS Resources associated with this </w:t>
            </w:r>
            <w:r w:rsidRPr="00BF49CC">
              <w:rPr>
                <w:snapToGrid w:val="0"/>
                <w:lang w:eastAsia="ko-KR"/>
              </w:rPr>
              <w:t>DL-PRS Resource ID in the DL-PRS Resource Set are transmitted.</w:t>
            </w:r>
          </w:p>
          <w:p w:rsidR="00D86C5F" w:rsidRPr="00BF49CC" w:rsidRDefault="00D86C5F" w:rsidP="00EB6CE4">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rsidR="00D86C5F" w:rsidRPr="00BF49CC" w:rsidRDefault="00D86C5F" w:rsidP="00EB6CE4">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measured counter-clockwise from the x-axis of the LCS.</w:t>
            </w:r>
          </w:p>
          <w:p w:rsidR="00D86C5F" w:rsidRPr="00BF49CC" w:rsidRDefault="00D86C5F" w:rsidP="00EB6CE4">
            <w:pPr>
              <w:pStyle w:val="TAL"/>
              <w:keepNext w:val="0"/>
              <w:keepLines w:val="0"/>
              <w:widowControl w:val="0"/>
            </w:pPr>
            <w:r w:rsidRPr="00BF49CC">
              <w:t>Scale factor 1 degree; range 0 to 359 degrees.</w:t>
            </w:r>
          </w:p>
        </w:tc>
      </w:tr>
      <w:tr w:rsidR="00D86C5F" w:rsidRPr="00BF49CC" w:rsidTr="00EB6CE4">
        <w:trPr>
          <w:cantSplit/>
          <w:tblHeader/>
        </w:trPr>
        <w:tc>
          <w:tcPr>
            <w:tcW w:w="9639" w:type="dxa"/>
          </w:tcPr>
          <w:p w:rsidR="00D86C5F" w:rsidRPr="00BF49CC" w:rsidRDefault="00D86C5F" w:rsidP="00EB6CE4">
            <w:pPr>
              <w:pStyle w:val="TAL"/>
              <w:keepNext w:val="0"/>
              <w:keepLines w:val="0"/>
              <w:widowControl w:val="0"/>
              <w:rPr>
                <w:b/>
                <w:bCs/>
                <w:i/>
                <w:iCs/>
              </w:rPr>
            </w:pPr>
            <w:r w:rsidRPr="00BF49CC">
              <w:rPr>
                <w:b/>
                <w:bCs/>
                <w:i/>
                <w:iCs/>
              </w:rPr>
              <w:t>dl-PRS-Azimuth-fine</w:t>
            </w:r>
          </w:p>
          <w:p w:rsidR="00D86C5F" w:rsidRPr="00BF49CC" w:rsidRDefault="00D86C5F" w:rsidP="00EB6CE4">
            <w:pPr>
              <w:pStyle w:val="TAL"/>
              <w:keepNext w:val="0"/>
              <w:keepLines w:val="0"/>
              <w:widowControl w:val="0"/>
            </w:pPr>
            <w:r w:rsidRPr="00BF49CC">
              <w:t xml:space="preserve">This field provides finer granularity for the </w:t>
            </w:r>
            <w:r w:rsidRPr="00BF49CC">
              <w:rPr>
                <w:i/>
                <w:iCs/>
              </w:rPr>
              <w:t>dl-PRS-Azimuth</w:t>
            </w:r>
            <w:r w:rsidRPr="00BF49CC">
              <w:t>.</w:t>
            </w:r>
          </w:p>
          <w:p w:rsidR="00D86C5F" w:rsidRPr="00BF49CC" w:rsidRDefault="00D86C5F" w:rsidP="00EB6CE4">
            <w:pPr>
              <w:pStyle w:val="TAL"/>
              <w:keepNext w:val="0"/>
              <w:keepLines w:val="0"/>
              <w:widowControl w:val="0"/>
              <w:rPr>
                <w:b/>
                <w:bCs/>
                <w:i/>
                <w:iCs/>
              </w:rPr>
            </w:pPr>
            <w:r w:rsidRPr="00BF49CC">
              <w:t xml:space="preserve">The total </w:t>
            </w:r>
            <w:r w:rsidRPr="00BF49CC">
              <w:rPr>
                <w:noProof/>
              </w:rPr>
              <w:t xml:space="preserve">azimuth angle of the boresight direction is given by </w:t>
            </w:r>
            <w:r w:rsidRPr="00BF49CC">
              <w:rPr>
                <w:bCs/>
                <w:i/>
                <w:snapToGrid w:val="0"/>
              </w:rPr>
              <w:t xml:space="preserve">dl-PRS-Azimuth </w:t>
            </w:r>
            <w:r w:rsidRPr="00BF49CC">
              <w:rPr>
                <w:bCs/>
                <w:iCs/>
                <w:snapToGrid w:val="0"/>
              </w:rPr>
              <w:t xml:space="preserve">+ </w:t>
            </w:r>
            <w:r w:rsidRPr="00BF49CC">
              <w:rPr>
                <w:bCs/>
                <w:i/>
                <w:iCs/>
              </w:rPr>
              <w:t>dl-PRS-Azimuth-fine.</w:t>
            </w:r>
          </w:p>
          <w:p w:rsidR="00D86C5F" w:rsidRPr="00BF49CC" w:rsidRDefault="00D86C5F" w:rsidP="00EB6CE4">
            <w:pPr>
              <w:pStyle w:val="TAL"/>
              <w:keepNext w:val="0"/>
              <w:keepLines w:val="0"/>
              <w:widowControl w:val="0"/>
              <w:rPr>
                <w:bCs/>
                <w:iCs/>
                <w:snapToGrid w:val="0"/>
              </w:rPr>
            </w:pPr>
            <w:r w:rsidRPr="00BF49CC">
              <w:t>Scale factor 0.1 degrees; range 0 to 0.9 degrees.</w:t>
            </w:r>
          </w:p>
        </w:tc>
      </w:tr>
      <w:tr w:rsidR="00D86C5F" w:rsidRPr="00BF49CC" w:rsidTr="00EB6CE4">
        <w:trPr>
          <w:cantSplit/>
          <w:tblHeader/>
        </w:trPr>
        <w:tc>
          <w:tcPr>
            <w:tcW w:w="9639" w:type="dxa"/>
          </w:tcPr>
          <w:p w:rsidR="00D86C5F" w:rsidRPr="00BF49CC" w:rsidRDefault="00D86C5F" w:rsidP="00EB6CE4">
            <w:pPr>
              <w:pStyle w:val="TAL"/>
              <w:keepNext w:val="0"/>
              <w:keepLines w:val="0"/>
              <w:widowControl w:val="0"/>
              <w:rPr>
                <w:b/>
                <w:i/>
                <w:snapToGrid w:val="0"/>
              </w:rPr>
            </w:pPr>
            <w:r w:rsidRPr="00BF49CC">
              <w:rPr>
                <w:b/>
                <w:i/>
                <w:snapToGrid w:val="0"/>
              </w:rPr>
              <w:t>dl-PRS-Elevation</w:t>
            </w:r>
          </w:p>
          <w:p w:rsidR="00D86C5F" w:rsidRPr="00BF49CC" w:rsidRDefault="00D86C5F" w:rsidP="00EB6CE4">
            <w:pPr>
              <w:pStyle w:val="TAL"/>
              <w:keepNext w:val="0"/>
              <w:keepLines w:val="0"/>
              <w:widowControl w:val="0"/>
              <w:rPr>
                <w:snapToGrid w:val="0"/>
                <w:lang w:eastAsia="ko-KR"/>
              </w:rPr>
            </w:pPr>
            <w:r w:rsidRPr="00BF49CC">
              <w:rPr>
                <w:noProof/>
              </w:rPr>
              <w:t xml:space="preserve">This field specifies the elevation angle of the boresight direction in which the DL-PRS Resources associated with this </w:t>
            </w:r>
            <w:r w:rsidRPr="00BF49CC">
              <w:rPr>
                <w:snapToGrid w:val="0"/>
                <w:lang w:eastAsia="ko-KR"/>
              </w:rPr>
              <w:t>DL-PRS Resource ID in the DL-PRS Resource Set are transmitted.</w:t>
            </w:r>
          </w:p>
          <w:p w:rsidR="00D86C5F" w:rsidRPr="00BF49CC" w:rsidRDefault="00D86C5F" w:rsidP="00EB6CE4">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 xml:space="preserve">the elevation angle is measured relative to zenith and positive to the horizontal direction (elevation 0 deg. points to zenith, 90 </w:t>
            </w:r>
            <w:proofErr w:type="spellStart"/>
            <w:r w:rsidRPr="00BF49CC">
              <w:rPr>
                <w:snapToGrid w:val="0"/>
                <w:lang w:eastAsia="ko-KR"/>
              </w:rPr>
              <w:t>deg</w:t>
            </w:r>
            <w:proofErr w:type="spellEnd"/>
            <w:r w:rsidRPr="00BF49CC">
              <w:rPr>
                <w:snapToGrid w:val="0"/>
                <w:lang w:eastAsia="ko-KR"/>
              </w:rPr>
              <w:t xml:space="preserve"> to the horizon).</w:t>
            </w:r>
          </w:p>
          <w:p w:rsidR="00D86C5F" w:rsidRPr="00BF49CC" w:rsidRDefault="00D86C5F" w:rsidP="00EB6CE4">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 xml:space="preserve">(elevation 0 deg. points to the z-axis, 90 </w:t>
            </w:r>
            <w:proofErr w:type="spellStart"/>
            <w:r w:rsidRPr="00BF49CC">
              <w:rPr>
                <w:snapToGrid w:val="0"/>
                <w:lang w:eastAsia="ko-KR"/>
              </w:rPr>
              <w:t>deg</w:t>
            </w:r>
            <w:proofErr w:type="spellEnd"/>
            <w:r w:rsidRPr="00BF49CC">
              <w:rPr>
                <w:snapToGrid w:val="0"/>
                <w:lang w:eastAsia="ko-KR"/>
              </w:rPr>
              <w:t xml:space="preserve"> to the x-y plane).</w:t>
            </w:r>
          </w:p>
          <w:p w:rsidR="00D86C5F" w:rsidRPr="00BF49CC" w:rsidRDefault="00D86C5F" w:rsidP="00EB6CE4">
            <w:pPr>
              <w:pStyle w:val="TAL"/>
              <w:keepNext w:val="0"/>
              <w:keepLines w:val="0"/>
              <w:widowControl w:val="0"/>
              <w:rPr>
                <w:noProof/>
              </w:rPr>
            </w:pPr>
            <w:r w:rsidRPr="00BF49CC">
              <w:t>Scale factor 1 degree; range 0 to 180 degrees.</w:t>
            </w:r>
          </w:p>
        </w:tc>
      </w:tr>
      <w:tr w:rsidR="00D86C5F" w:rsidRPr="00BF49CC" w:rsidTr="00EB6CE4">
        <w:trPr>
          <w:cantSplit/>
          <w:tblHeader/>
        </w:trPr>
        <w:tc>
          <w:tcPr>
            <w:tcW w:w="9639" w:type="dxa"/>
          </w:tcPr>
          <w:p w:rsidR="00D86C5F" w:rsidRPr="00BF49CC" w:rsidRDefault="00D86C5F" w:rsidP="00EB6CE4">
            <w:pPr>
              <w:pStyle w:val="TAL"/>
              <w:keepNext w:val="0"/>
              <w:keepLines w:val="0"/>
              <w:widowControl w:val="0"/>
              <w:rPr>
                <w:b/>
                <w:bCs/>
                <w:i/>
                <w:iCs/>
              </w:rPr>
            </w:pPr>
            <w:r w:rsidRPr="00BF49CC">
              <w:rPr>
                <w:b/>
                <w:bCs/>
                <w:i/>
                <w:iCs/>
              </w:rPr>
              <w:t>dl-PRS-Elevation-fine</w:t>
            </w:r>
          </w:p>
          <w:p w:rsidR="00D86C5F" w:rsidRPr="00BF49CC" w:rsidRDefault="00D86C5F" w:rsidP="00EB6CE4">
            <w:pPr>
              <w:pStyle w:val="TAL"/>
              <w:keepNext w:val="0"/>
              <w:keepLines w:val="0"/>
              <w:widowControl w:val="0"/>
            </w:pPr>
            <w:r w:rsidRPr="00BF49CC">
              <w:t xml:space="preserve">This field provides finer granularity for the </w:t>
            </w:r>
            <w:r w:rsidRPr="00BF49CC">
              <w:rPr>
                <w:i/>
                <w:iCs/>
              </w:rPr>
              <w:t>dl-PRS-Elevation</w:t>
            </w:r>
            <w:r w:rsidRPr="00BF49CC">
              <w:t>.</w:t>
            </w:r>
          </w:p>
          <w:p w:rsidR="00D86C5F" w:rsidRPr="00BF49CC" w:rsidRDefault="00D86C5F" w:rsidP="00EB6CE4">
            <w:pPr>
              <w:pStyle w:val="TAL"/>
              <w:keepNext w:val="0"/>
              <w:keepLines w:val="0"/>
              <w:widowControl w:val="0"/>
              <w:rPr>
                <w:b/>
                <w:bCs/>
                <w:i/>
                <w:iCs/>
              </w:rPr>
            </w:pPr>
            <w:r w:rsidRPr="00BF49CC">
              <w:t xml:space="preserve">The total </w:t>
            </w:r>
            <w:r w:rsidRPr="00BF49CC">
              <w:rPr>
                <w:noProof/>
              </w:rPr>
              <w:t xml:space="preserve">elevation angle of the boresight direction is given by </w:t>
            </w:r>
            <w:r w:rsidRPr="00BF49CC">
              <w:rPr>
                <w:bCs/>
                <w:i/>
                <w:snapToGrid w:val="0"/>
              </w:rPr>
              <w:t xml:space="preserve">dl-PRS-Elevation </w:t>
            </w:r>
            <w:r w:rsidRPr="00BF49CC">
              <w:rPr>
                <w:bCs/>
                <w:iCs/>
                <w:snapToGrid w:val="0"/>
              </w:rPr>
              <w:t xml:space="preserve">+ </w:t>
            </w:r>
            <w:r w:rsidRPr="00BF49CC">
              <w:rPr>
                <w:bCs/>
                <w:i/>
                <w:iCs/>
              </w:rPr>
              <w:t>dl-PRS-Elevation-fine.</w:t>
            </w:r>
          </w:p>
          <w:p w:rsidR="00D86C5F" w:rsidRPr="00BF49CC" w:rsidRDefault="00D86C5F" w:rsidP="00EB6CE4">
            <w:pPr>
              <w:pStyle w:val="TAL"/>
              <w:keepNext w:val="0"/>
              <w:keepLines w:val="0"/>
              <w:widowControl w:val="0"/>
              <w:rPr>
                <w:b/>
                <w:i/>
                <w:snapToGrid w:val="0"/>
              </w:rPr>
            </w:pPr>
            <w:r w:rsidRPr="00BF49CC">
              <w:t>Scale factor 0.1 degrees; range 0 to 0.9 degrees.</w:t>
            </w:r>
          </w:p>
        </w:tc>
      </w:tr>
      <w:tr w:rsidR="00D86C5F" w:rsidRPr="00BF49CC" w:rsidTr="00EB6CE4">
        <w:trPr>
          <w:cantSplit/>
          <w:tblHeader/>
        </w:trPr>
        <w:tc>
          <w:tcPr>
            <w:tcW w:w="9639" w:type="dxa"/>
          </w:tcPr>
          <w:p w:rsidR="00D86C5F" w:rsidRPr="00BF49CC" w:rsidRDefault="00D86C5F" w:rsidP="00EB6CE4">
            <w:pPr>
              <w:pStyle w:val="TAL"/>
              <w:keepNext w:val="0"/>
              <w:keepLines w:val="0"/>
              <w:widowControl w:val="0"/>
              <w:rPr>
                <w:b/>
                <w:bCs/>
                <w:i/>
                <w:iCs/>
                <w:lang w:eastAsia="zh-CN"/>
              </w:rPr>
            </w:pPr>
            <w:bookmarkStart w:id="13" w:name="_Hlk158210117"/>
            <w:bookmarkStart w:id="14" w:name="_Hlk158209809"/>
            <w:proofErr w:type="spellStart"/>
            <w:r w:rsidRPr="00BF49CC">
              <w:rPr>
                <w:b/>
                <w:bCs/>
                <w:i/>
                <w:iCs/>
                <w:lang w:eastAsia="zh-CN"/>
              </w:rPr>
              <w:lastRenderedPageBreak/>
              <w:t>integrityBeamInfoBounds</w:t>
            </w:r>
            <w:proofErr w:type="spellEnd"/>
          </w:p>
          <w:p w:rsidR="00BB7227" w:rsidRDefault="00D86C5F" w:rsidP="00BB7227">
            <w:pPr>
              <w:pStyle w:val="TAL"/>
              <w:keepNext w:val="0"/>
              <w:keepLines w:val="0"/>
              <w:widowControl w:val="0"/>
              <w:rPr>
                <w:ins w:id="15" w:author="CATT (Jianxiang)" w:date="2024-02-15T11:18:00Z"/>
                <w:lang w:eastAsia="zh-CN"/>
              </w:rPr>
            </w:pPr>
            <w:r w:rsidRPr="00BF49CC">
              <w:t xml:space="preserve">This field provides an </w:t>
            </w:r>
            <w:proofErr w:type="spellStart"/>
            <w:r w:rsidRPr="00BF49CC">
              <w:t>overbounding</w:t>
            </w:r>
            <w:proofErr w:type="spellEnd"/>
            <w:r w:rsidRPr="00BF49CC">
              <w:t xml:space="preserve"> model that bounds the spatial direction information of the DL-PRS Resources. If this field is absent, the </w:t>
            </w:r>
            <w:proofErr w:type="spellStart"/>
            <w:r w:rsidRPr="00BF49CC">
              <w:rPr>
                <w:i/>
                <w:iCs/>
              </w:rPr>
              <w:t>integrityBeamInfoBounds</w:t>
            </w:r>
            <w:proofErr w:type="spellEnd"/>
            <w:r w:rsidRPr="00BF49CC">
              <w:t xml:space="preserve"> for this instance of the </w:t>
            </w:r>
            <w:r w:rsidRPr="00BF49CC">
              <w:rPr>
                <w:i/>
                <w:iCs/>
              </w:rPr>
              <w:t>DL-PRS-</w:t>
            </w:r>
            <w:proofErr w:type="spellStart"/>
            <w:r w:rsidRPr="00BF49CC">
              <w:rPr>
                <w:i/>
                <w:iCs/>
              </w:rPr>
              <w:t>BeamInfoElement</w:t>
            </w:r>
            <w:proofErr w:type="spellEnd"/>
            <w:r w:rsidRPr="00BF49CC">
              <w:t xml:space="preserve"> is the same as the </w:t>
            </w:r>
            <w:proofErr w:type="spellStart"/>
            <w:r w:rsidRPr="00BF49CC">
              <w:rPr>
                <w:i/>
                <w:iCs/>
              </w:rPr>
              <w:t>integrityBeamInfoBounds</w:t>
            </w:r>
            <w:proofErr w:type="spellEnd"/>
            <w:r w:rsidRPr="00BF49CC">
              <w:t xml:space="preserve"> of the </w:t>
            </w:r>
            <w:r w:rsidRPr="00BF49CC">
              <w:rPr>
                <w:lang w:eastAsia="zh-CN"/>
              </w:rPr>
              <w:t xml:space="preserve">previous </w:t>
            </w:r>
            <w:r w:rsidRPr="00BF49CC">
              <w:t xml:space="preserve">instance of the </w:t>
            </w:r>
            <w:r w:rsidRPr="00BF49CC">
              <w:rPr>
                <w:i/>
                <w:iCs/>
              </w:rPr>
              <w:t>DL-PRS-</w:t>
            </w:r>
            <w:proofErr w:type="spellStart"/>
            <w:r w:rsidRPr="00BF49CC">
              <w:rPr>
                <w:i/>
                <w:iCs/>
              </w:rPr>
              <w:t>BeamInfoElement</w:t>
            </w:r>
            <w:proofErr w:type="spellEnd"/>
            <w:r w:rsidRPr="00BF49CC">
              <w:rPr>
                <w:i/>
                <w:iCs/>
              </w:rPr>
              <w:t xml:space="preserve"> </w:t>
            </w:r>
            <w:r w:rsidRPr="00BF49CC">
              <w:t>in</w:t>
            </w:r>
            <w:r w:rsidRPr="00BF49CC">
              <w:rPr>
                <w:i/>
                <w:iCs/>
              </w:rPr>
              <w:t xml:space="preserve"> DL-PRS-</w:t>
            </w:r>
            <w:bookmarkEnd w:id="13"/>
            <w:proofErr w:type="spellStart"/>
            <w:r w:rsidRPr="00BF49CC">
              <w:rPr>
                <w:i/>
                <w:iCs/>
              </w:rPr>
              <w:t>BeamInfoResourceSet</w:t>
            </w:r>
            <w:proofErr w:type="spellEnd"/>
            <w:r w:rsidRPr="00BF49CC">
              <w:t xml:space="preserve">. If integrity bounds are provided, this field shall be present at least in the first instance of the </w:t>
            </w:r>
            <w:bookmarkEnd w:id="14"/>
            <w:r w:rsidRPr="00BF49CC">
              <w:rPr>
                <w:i/>
                <w:iCs/>
              </w:rPr>
              <w:t>DL-PRS-</w:t>
            </w:r>
            <w:proofErr w:type="spellStart"/>
            <w:r w:rsidRPr="00BF49CC">
              <w:rPr>
                <w:i/>
                <w:iCs/>
              </w:rPr>
              <w:t>BeamInfoResourceSet</w:t>
            </w:r>
            <w:proofErr w:type="spellEnd"/>
            <w:r w:rsidRPr="00BF49CC">
              <w:t>.</w:t>
            </w:r>
            <w:r>
              <w:rPr>
                <w:rFonts w:hint="eastAsia"/>
                <w:lang w:eastAsia="zh-CN"/>
              </w:rPr>
              <w:t xml:space="preserve"> </w:t>
            </w:r>
            <w:ins w:id="16" w:author="CATT (Jianxiang)" w:date="2024-02-15T11:18:00Z">
              <w:r w:rsidR="00BB7227">
                <w:rPr>
                  <w:rFonts w:hint="eastAsia"/>
                  <w:lang w:eastAsia="zh-CN"/>
                </w:rPr>
                <w:t xml:space="preserve">It </w:t>
              </w:r>
              <w:r w:rsidR="00BB7227" w:rsidRPr="00465EBC">
                <w:rPr>
                  <w:lang w:eastAsia="zh-CN"/>
                </w:rPr>
                <w:t>comprises the following sub-fields:</w:t>
              </w:r>
            </w:ins>
          </w:p>
          <w:p w:rsidR="008D5A54" w:rsidRDefault="00BB7227" w:rsidP="00BB7227">
            <w:pPr>
              <w:spacing w:after="0"/>
              <w:ind w:left="576" w:hanging="288"/>
              <w:rPr>
                <w:ins w:id="17" w:author="CATT (Jianxiang)" w:date="2024-02-15T11:19:00Z"/>
                <w:rFonts w:ascii="Arial" w:hAnsi="Arial" w:cs="Arial" w:hint="eastAsia"/>
                <w:snapToGrid w:val="0"/>
                <w:sz w:val="18"/>
                <w:szCs w:val="18"/>
                <w:lang w:eastAsia="zh-CN"/>
              </w:rPr>
            </w:pPr>
            <w:ins w:id="18" w:author="CATT (Jianxiang)" w:date="2024-02-15T11:18:00Z">
              <w:r w:rsidRPr="00BF49CC">
                <w:rPr>
                  <w:rFonts w:ascii="Arial" w:hAnsi="Arial" w:cs="Arial"/>
                  <w:iCs/>
                  <w:sz w:val="18"/>
                  <w:szCs w:val="18"/>
                </w:rPr>
                <w:t>-</w:t>
              </w:r>
              <w:r w:rsidRPr="00BF49CC">
                <w:rPr>
                  <w:rFonts w:ascii="Arial" w:hAnsi="Arial" w:cs="Arial"/>
                  <w:iCs/>
                  <w:sz w:val="18"/>
                  <w:szCs w:val="18"/>
                </w:rPr>
                <w:tab/>
              </w:r>
              <w:proofErr w:type="spellStart"/>
              <w:r w:rsidRPr="00465EBC">
                <w:rPr>
                  <w:rFonts w:ascii="Arial" w:hAnsi="Arial" w:cs="Arial"/>
                  <w:b/>
                  <w:bCs/>
                  <w:i/>
                  <w:iCs/>
                  <w:snapToGrid w:val="0"/>
                  <w:sz w:val="18"/>
                  <w:szCs w:val="18"/>
                </w:rPr>
                <w:t>meanAzimuth</w:t>
              </w:r>
              <w:proofErr w:type="spellEnd"/>
              <w:r w:rsidRPr="00D86C5F">
                <w:rPr>
                  <w:rFonts w:ascii="Arial" w:hAnsi="Arial" w:cs="Arial"/>
                  <w:bCs/>
                  <w:iCs/>
                  <w:snapToGrid w:val="0"/>
                  <w:sz w:val="18"/>
                  <w:szCs w:val="18"/>
                  <w:lang w:eastAsia="zh-CN"/>
                </w:rPr>
                <w:t>:</w:t>
              </w:r>
              <w:r w:rsidRPr="00BF49CC">
                <w:rPr>
                  <w:rFonts w:ascii="Arial" w:hAnsi="Arial" w:cs="Arial"/>
                  <w:snapToGrid w:val="0"/>
                  <w:sz w:val="18"/>
                  <w:szCs w:val="18"/>
                </w:rPr>
                <w:t xml:space="preserve"> </w:t>
              </w:r>
              <w:r w:rsidRPr="00465EBC">
                <w:rPr>
                  <w:rFonts w:ascii="Arial" w:hAnsi="Arial" w:cs="Arial"/>
                  <w:snapToGrid w:val="0"/>
                  <w:sz w:val="18"/>
                  <w:szCs w:val="18"/>
                </w:rPr>
                <w:t xml:space="preserve">This field specifies the </w:t>
              </w:r>
              <w:r>
                <w:rPr>
                  <w:rFonts w:ascii="Arial" w:hAnsi="Arial" w:cs="Arial" w:hint="eastAsia"/>
                  <w:snapToGrid w:val="0"/>
                  <w:sz w:val="18"/>
                  <w:szCs w:val="18"/>
                  <w:lang w:eastAsia="zh-CN"/>
                </w:rPr>
                <w:t>m</w:t>
              </w:r>
              <w:r w:rsidRPr="00465EBC">
                <w:rPr>
                  <w:rFonts w:ascii="Arial" w:hAnsi="Arial" w:cs="Arial"/>
                  <w:snapToGrid w:val="0"/>
                  <w:sz w:val="18"/>
                  <w:szCs w:val="18"/>
                </w:rPr>
                <w:t xml:space="preserve">ean </w:t>
              </w:r>
              <w:r>
                <w:rPr>
                  <w:rFonts w:ascii="Arial" w:hAnsi="Arial" w:cs="Arial" w:hint="eastAsia"/>
                  <w:snapToGrid w:val="0"/>
                  <w:sz w:val="18"/>
                  <w:szCs w:val="18"/>
                  <w:lang w:eastAsia="zh-CN"/>
                </w:rPr>
                <w:t>a</w:t>
              </w:r>
              <w:r w:rsidRPr="00465EBC">
                <w:rPr>
                  <w:rFonts w:ascii="Arial" w:hAnsi="Arial" w:cs="Arial"/>
                  <w:snapToGrid w:val="0"/>
                  <w:sz w:val="18"/>
                  <w:szCs w:val="18"/>
                </w:rPr>
                <w:t xml:space="preserve">zimuth </w:t>
              </w:r>
              <w:r>
                <w:rPr>
                  <w:rFonts w:ascii="Arial" w:hAnsi="Arial" w:cs="Arial" w:hint="eastAsia"/>
                  <w:snapToGrid w:val="0"/>
                  <w:sz w:val="18"/>
                  <w:szCs w:val="18"/>
                  <w:lang w:eastAsia="zh-CN"/>
                </w:rPr>
                <w:t>e</w:t>
              </w:r>
              <w:r w:rsidRPr="00465EBC">
                <w:rPr>
                  <w:rFonts w:ascii="Arial" w:hAnsi="Arial" w:cs="Arial"/>
                  <w:snapToGrid w:val="0"/>
                  <w:sz w:val="18"/>
                  <w:szCs w:val="18"/>
                </w:rPr>
                <w:t xml:space="preserve">rror bound which is the mean value for an </w:t>
              </w:r>
              <w:proofErr w:type="spellStart"/>
              <w:r w:rsidRPr="00465EBC">
                <w:rPr>
                  <w:rFonts w:ascii="Arial" w:hAnsi="Arial" w:cs="Arial"/>
                  <w:snapToGrid w:val="0"/>
                  <w:sz w:val="18"/>
                  <w:szCs w:val="18"/>
                </w:rPr>
                <w:t>overbounding</w:t>
              </w:r>
              <w:proofErr w:type="spellEnd"/>
              <w:r w:rsidRPr="00465EBC">
                <w:rPr>
                  <w:rFonts w:ascii="Arial" w:hAnsi="Arial" w:cs="Arial"/>
                  <w:snapToGrid w:val="0"/>
                  <w:sz w:val="18"/>
                  <w:szCs w:val="18"/>
                </w:rPr>
                <w:t xml:space="preserve"> </w:t>
              </w:r>
              <w:r w:rsidRPr="00D86C5F">
                <w:rPr>
                  <w:rFonts w:ascii="Arial" w:hAnsi="Arial" w:cs="Arial"/>
                  <w:iCs/>
                  <w:sz w:val="18"/>
                  <w:szCs w:val="18"/>
                </w:rPr>
                <w:t>model</w:t>
              </w:r>
              <w:r w:rsidRPr="00465EBC">
                <w:rPr>
                  <w:rFonts w:ascii="Arial" w:hAnsi="Arial" w:cs="Arial"/>
                  <w:snapToGrid w:val="0"/>
                  <w:sz w:val="18"/>
                  <w:szCs w:val="18"/>
                </w:rPr>
                <w:t xml:space="preserve"> that bounds the azimuth angle error of the </w:t>
              </w:r>
              <w:proofErr w:type="spellStart"/>
              <w:r w:rsidRPr="00465EBC">
                <w:rPr>
                  <w:rFonts w:ascii="Arial" w:hAnsi="Arial" w:cs="Arial"/>
                  <w:snapToGrid w:val="0"/>
                  <w:sz w:val="18"/>
                  <w:szCs w:val="18"/>
                </w:rPr>
                <w:t>boresight</w:t>
              </w:r>
              <w:proofErr w:type="spellEnd"/>
              <w:r w:rsidRPr="00465EBC">
                <w:rPr>
                  <w:rFonts w:ascii="Arial" w:hAnsi="Arial" w:cs="Arial"/>
                  <w:snapToGrid w:val="0"/>
                  <w:sz w:val="18"/>
                  <w:szCs w:val="18"/>
                </w:rPr>
                <w:t xml:space="preserve"> direction in which the DL-PRS Resources associated with this DL-PRS Resource ID in the DL-PRS Resource Set are transmitted.</w:t>
              </w:r>
              <w:r>
                <w:rPr>
                  <w:rFonts w:ascii="Arial" w:hAnsi="Arial" w:cs="Arial" w:hint="eastAsia"/>
                  <w:snapToGrid w:val="0"/>
                  <w:sz w:val="18"/>
                  <w:szCs w:val="18"/>
                  <w:lang w:eastAsia="zh-CN"/>
                </w:rPr>
                <w:t xml:space="preserve"> </w:t>
              </w:r>
              <w:r w:rsidRPr="00D86C5F">
                <w:rPr>
                  <w:rFonts w:ascii="Arial" w:hAnsi="Arial" w:cs="Arial"/>
                  <w:iCs/>
                  <w:sz w:val="18"/>
                  <w:szCs w:val="18"/>
                </w:rPr>
                <w:t>The</w:t>
              </w:r>
              <w:r w:rsidRPr="00465EBC">
                <w:rPr>
                  <w:rFonts w:ascii="Arial" w:hAnsi="Arial" w:cs="Arial"/>
                  <w:snapToGrid w:val="0"/>
                  <w:sz w:val="18"/>
                  <w:szCs w:val="18"/>
                </w:rPr>
                <w:t xml:space="preserve"> bound is </w:t>
              </w:r>
              <w:proofErr w:type="spellStart"/>
              <w:r w:rsidRPr="00D86C5F">
                <w:rPr>
                  <w:rFonts w:ascii="Arial" w:hAnsi="Arial" w:cs="Arial"/>
                  <w:i/>
                  <w:snapToGrid w:val="0"/>
                  <w:sz w:val="18"/>
                  <w:szCs w:val="18"/>
                </w:rPr>
                <w:t>meanAzimuth</w:t>
              </w:r>
              <w:proofErr w:type="spellEnd"/>
              <w:r w:rsidRPr="00465EBC">
                <w:rPr>
                  <w:rFonts w:ascii="Arial" w:hAnsi="Arial" w:cs="Arial"/>
                  <w:snapToGrid w:val="0"/>
                  <w:sz w:val="18"/>
                  <w:szCs w:val="18"/>
                </w:rPr>
                <w:t xml:space="preserve"> + K * </w:t>
              </w:r>
              <w:proofErr w:type="spellStart"/>
              <w:r w:rsidRPr="00D86C5F">
                <w:rPr>
                  <w:rFonts w:ascii="Arial" w:hAnsi="Arial" w:cs="Arial"/>
                  <w:i/>
                  <w:snapToGrid w:val="0"/>
                  <w:sz w:val="18"/>
                  <w:szCs w:val="18"/>
                </w:rPr>
                <w:t>stdDevAzimuth</w:t>
              </w:r>
              <w:proofErr w:type="spellEnd"/>
              <w:r w:rsidRPr="00465EBC">
                <w:rPr>
                  <w:rFonts w:ascii="Arial" w:hAnsi="Arial" w:cs="Arial"/>
                  <w:snapToGrid w:val="0"/>
                  <w:sz w:val="18"/>
                  <w:szCs w:val="18"/>
                </w:rPr>
                <w:t xml:space="preserve"> and shall be so that the probability of it to be exceeded shall be lower than </w:t>
              </w:r>
              <w:proofErr w:type="spellStart"/>
              <w:r w:rsidRPr="008F6CC7">
                <w:rPr>
                  <w:rFonts w:ascii="Arial" w:hAnsi="Arial" w:cs="Arial"/>
                  <w:snapToGrid w:val="0"/>
                  <w:sz w:val="18"/>
                  <w:szCs w:val="18"/>
                </w:rPr>
                <w:t>IR</w:t>
              </w:r>
              <w:r w:rsidRPr="00D86C5F">
                <w:rPr>
                  <w:rFonts w:ascii="Arial" w:hAnsi="Arial" w:cs="Arial"/>
                  <w:snapToGrid w:val="0"/>
                  <w:sz w:val="18"/>
                  <w:szCs w:val="18"/>
                  <w:vertAlign w:val="subscript"/>
                </w:rPr>
                <w:t>allocation</w:t>
              </w:r>
              <w:proofErr w:type="spellEnd"/>
              <w:r w:rsidRPr="00465EBC">
                <w:rPr>
                  <w:rFonts w:ascii="Arial" w:hAnsi="Arial" w:cs="Arial"/>
                  <w:snapToGrid w:val="0"/>
                  <w:sz w:val="18"/>
                  <w:szCs w:val="18"/>
                </w:rPr>
                <w:t xml:space="preserve"> for </w:t>
              </w:r>
              <w:proofErr w:type="spellStart"/>
              <w:r w:rsidRPr="00D86C5F">
                <w:rPr>
                  <w:rFonts w:ascii="Arial" w:hAnsi="Arial" w:cs="Arial"/>
                  <w:i/>
                  <w:snapToGrid w:val="0"/>
                  <w:sz w:val="18"/>
                  <w:szCs w:val="18"/>
                </w:rPr>
                <w:t>ir</w:t>
              </w:r>
              <w:proofErr w:type="spellEnd"/>
              <w:r w:rsidRPr="00D86C5F">
                <w:rPr>
                  <w:rFonts w:ascii="Arial" w:hAnsi="Arial" w:cs="Arial"/>
                  <w:i/>
                  <w:snapToGrid w:val="0"/>
                  <w:sz w:val="18"/>
                  <w:szCs w:val="18"/>
                </w:rPr>
                <w:t>-Minimum</w:t>
              </w:r>
              <w:r w:rsidRPr="00465EBC">
                <w:rPr>
                  <w:rFonts w:ascii="Arial" w:hAnsi="Arial" w:cs="Arial"/>
                  <w:snapToGrid w:val="0"/>
                  <w:sz w:val="18"/>
                  <w:szCs w:val="18"/>
                </w:rPr>
                <w:t xml:space="preserve"> &lt; </w:t>
              </w:r>
              <w:proofErr w:type="spellStart"/>
              <w:r w:rsidRPr="00465EBC">
                <w:rPr>
                  <w:rFonts w:ascii="Arial" w:hAnsi="Arial" w:cs="Arial"/>
                  <w:snapToGrid w:val="0"/>
                  <w:sz w:val="18"/>
                  <w:szCs w:val="18"/>
                </w:rPr>
                <w:t>IR</w:t>
              </w:r>
              <w:r w:rsidRPr="00D86C5F">
                <w:rPr>
                  <w:rFonts w:ascii="Arial" w:hAnsi="Arial" w:cs="Arial"/>
                  <w:snapToGrid w:val="0"/>
                  <w:sz w:val="18"/>
                  <w:szCs w:val="18"/>
                  <w:vertAlign w:val="subscript"/>
                </w:rPr>
                <w:t>allocation</w:t>
              </w:r>
              <w:proofErr w:type="spellEnd"/>
              <w:r w:rsidRPr="00465EBC">
                <w:rPr>
                  <w:rFonts w:ascii="Arial" w:hAnsi="Arial" w:cs="Arial"/>
                  <w:snapToGrid w:val="0"/>
                  <w:sz w:val="18"/>
                  <w:szCs w:val="18"/>
                </w:rPr>
                <w:t xml:space="preserve"> &lt; </w:t>
              </w:r>
              <w:proofErr w:type="spellStart"/>
              <w:r w:rsidRPr="00D86C5F">
                <w:rPr>
                  <w:rFonts w:ascii="Arial" w:hAnsi="Arial" w:cs="Arial"/>
                  <w:i/>
                  <w:snapToGrid w:val="0"/>
                  <w:sz w:val="18"/>
                  <w:szCs w:val="18"/>
                </w:rPr>
                <w:t>ir</w:t>
              </w:r>
              <w:proofErr w:type="spellEnd"/>
              <w:r w:rsidRPr="00D86C5F">
                <w:rPr>
                  <w:rFonts w:ascii="Arial" w:hAnsi="Arial" w:cs="Arial"/>
                  <w:i/>
                  <w:snapToGrid w:val="0"/>
                  <w:sz w:val="18"/>
                  <w:szCs w:val="18"/>
                </w:rPr>
                <w:t>-Maximum</w:t>
              </w:r>
              <w:r w:rsidRPr="00465EBC">
                <w:rPr>
                  <w:rFonts w:ascii="Arial" w:hAnsi="Arial" w:cs="Arial"/>
                  <w:snapToGrid w:val="0"/>
                  <w:sz w:val="18"/>
                  <w:szCs w:val="18"/>
                </w:rPr>
                <w:t xml:space="preserve">, where K = </w:t>
              </w:r>
              <w:proofErr w:type="spellStart"/>
              <w:proofErr w:type="gramStart"/>
              <w:r w:rsidRPr="00465EBC">
                <w:rPr>
                  <w:rFonts w:ascii="Arial" w:hAnsi="Arial" w:cs="Arial"/>
                  <w:snapToGrid w:val="0"/>
                  <w:sz w:val="18"/>
                  <w:szCs w:val="18"/>
                </w:rPr>
                <w:t>normInv</w:t>
              </w:r>
              <w:proofErr w:type="spellEnd"/>
              <w:r w:rsidRPr="00465EBC">
                <w:rPr>
                  <w:rFonts w:ascii="Arial" w:hAnsi="Arial" w:cs="Arial"/>
                  <w:snapToGrid w:val="0"/>
                  <w:sz w:val="18"/>
                  <w:szCs w:val="18"/>
                </w:rPr>
                <w:t>(</w:t>
              </w:r>
              <w:proofErr w:type="spellStart"/>
              <w:proofErr w:type="gramEnd"/>
              <w:r w:rsidRPr="00465EBC">
                <w:rPr>
                  <w:rFonts w:ascii="Arial" w:hAnsi="Arial" w:cs="Arial"/>
                  <w:snapToGrid w:val="0"/>
                  <w:sz w:val="18"/>
                  <w:szCs w:val="18"/>
                </w:rPr>
                <w:t>IR</w:t>
              </w:r>
              <w:r w:rsidRPr="00D86C5F">
                <w:rPr>
                  <w:rFonts w:ascii="Arial" w:hAnsi="Arial" w:cs="Arial"/>
                  <w:snapToGrid w:val="0"/>
                  <w:sz w:val="18"/>
                  <w:szCs w:val="18"/>
                  <w:vertAlign w:val="subscript"/>
                </w:rPr>
                <w:t>allocation</w:t>
              </w:r>
              <w:proofErr w:type="spellEnd"/>
              <w:r w:rsidRPr="00465EBC">
                <w:rPr>
                  <w:rFonts w:ascii="Arial" w:hAnsi="Arial" w:cs="Arial"/>
                  <w:snapToGrid w:val="0"/>
                  <w:sz w:val="18"/>
                  <w:szCs w:val="18"/>
                </w:rPr>
                <w:t xml:space="preserve"> / 2) and </w:t>
              </w:r>
              <w:proofErr w:type="spellStart"/>
              <w:r w:rsidRPr="00D86C5F">
                <w:rPr>
                  <w:rFonts w:ascii="Arial" w:hAnsi="Arial" w:cs="Arial"/>
                  <w:i/>
                  <w:snapToGrid w:val="0"/>
                  <w:sz w:val="18"/>
                  <w:szCs w:val="18"/>
                </w:rPr>
                <w:t>ir</w:t>
              </w:r>
              <w:proofErr w:type="spellEnd"/>
              <w:r w:rsidRPr="00D86C5F">
                <w:rPr>
                  <w:rFonts w:ascii="Arial" w:hAnsi="Arial" w:cs="Arial"/>
                  <w:i/>
                  <w:snapToGrid w:val="0"/>
                  <w:sz w:val="18"/>
                  <w:szCs w:val="18"/>
                </w:rPr>
                <w:t>-Minimum</w:t>
              </w:r>
              <w:r w:rsidRPr="00465EBC">
                <w:rPr>
                  <w:rFonts w:ascii="Arial" w:hAnsi="Arial" w:cs="Arial"/>
                  <w:snapToGrid w:val="0"/>
                  <w:sz w:val="18"/>
                  <w:szCs w:val="18"/>
                </w:rPr>
                <w:t xml:space="preserve">, </w:t>
              </w:r>
              <w:proofErr w:type="spellStart"/>
              <w:r w:rsidRPr="00D86C5F">
                <w:rPr>
                  <w:rFonts w:ascii="Arial" w:hAnsi="Arial" w:cs="Arial"/>
                  <w:i/>
                  <w:snapToGrid w:val="0"/>
                  <w:sz w:val="18"/>
                  <w:szCs w:val="18"/>
                </w:rPr>
                <w:t>ir</w:t>
              </w:r>
              <w:proofErr w:type="spellEnd"/>
              <w:r w:rsidRPr="00D86C5F">
                <w:rPr>
                  <w:rFonts w:ascii="Arial" w:hAnsi="Arial" w:cs="Arial"/>
                  <w:i/>
                  <w:snapToGrid w:val="0"/>
                  <w:sz w:val="18"/>
                  <w:szCs w:val="18"/>
                </w:rPr>
                <w:t>-Maximum</w:t>
              </w:r>
              <w:r w:rsidRPr="00465EBC">
                <w:rPr>
                  <w:rFonts w:ascii="Arial" w:hAnsi="Arial" w:cs="Arial"/>
                  <w:snapToGrid w:val="0"/>
                  <w:sz w:val="18"/>
                  <w:szCs w:val="18"/>
                </w:rPr>
                <w:t xml:space="preserve"> as provided in IE </w:t>
              </w:r>
              <w:r w:rsidRPr="00D86C5F">
                <w:rPr>
                  <w:rFonts w:ascii="Arial" w:hAnsi="Arial" w:cs="Arial"/>
                  <w:i/>
                  <w:snapToGrid w:val="0"/>
                  <w:sz w:val="18"/>
                  <w:szCs w:val="18"/>
                </w:rPr>
                <w:t>NR-</w:t>
              </w:r>
              <w:proofErr w:type="spellStart"/>
              <w:r w:rsidRPr="00D86C5F">
                <w:rPr>
                  <w:rFonts w:ascii="Arial" w:hAnsi="Arial" w:cs="Arial"/>
                  <w:i/>
                  <w:snapToGrid w:val="0"/>
                  <w:sz w:val="18"/>
                  <w:szCs w:val="18"/>
                </w:rPr>
                <w:t>IntegrityServiceParameters</w:t>
              </w:r>
              <w:proofErr w:type="spellEnd"/>
              <w:r w:rsidRPr="00465EBC">
                <w:rPr>
                  <w:rFonts w:ascii="Arial" w:hAnsi="Arial" w:cs="Arial"/>
                  <w:snapToGrid w:val="0"/>
                  <w:sz w:val="18"/>
                  <w:szCs w:val="18"/>
                </w:rPr>
                <w:t>.</w:t>
              </w:r>
              <w:r>
                <w:rPr>
                  <w:rFonts w:ascii="Arial" w:hAnsi="Arial" w:cs="Arial" w:hint="eastAsia"/>
                  <w:snapToGrid w:val="0"/>
                  <w:sz w:val="18"/>
                  <w:szCs w:val="18"/>
                  <w:lang w:eastAsia="zh-CN"/>
                </w:rPr>
                <w:t xml:space="preserve"> </w:t>
              </w:r>
              <w:r w:rsidRPr="00465EBC">
                <w:rPr>
                  <w:rFonts w:ascii="Arial" w:hAnsi="Arial" w:cs="Arial"/>
                  <w:snapToGrid w:val="0"/>
                  <w:sz w:val="18"/>
                  <w:szCs w:val="18"/>
                </w:rPr>
                <w:t xml:space="preserve">This </w:t>
              </w:r>
              <w:proofErr w:type="spellStart"/>
              <w:r w:rsidRPr="00465EBC">
                <w:rPr>
                  <w:rFonts w:ascii="Arial" w:hAnsi="Arial" w:cs="Arial"/>
                  <w:snapToGrid w:val="0"/>
                  <w:sz w:val="18"/>
                  <w:szCs w:val="18"/>
                </w:rPr>
                <w:t>IR</w:t>
              </w:r>
              <w:r w:rsidRPr="00D86C5F">
                <w:rPr>
                  <w:rFonts w:ascii="Arial" w:hAnsi="Arial" w:cs="Arial"/>
                  <w:snapToGrid w:val="0"/>
                  <w:sz w:val="18"/>
                  <w:szCs w:val="18"/>
                  <w:vertAlign w:val="subscript"/>
                </w:rPr>
                <w:t>allocation</w:t>
              </w:r>
              <w:proofErr w:type="spellEnd"/>
              <w:r w:rsidRPr="00465EBC">
                <w:rPr>
                  <w:rFonts w:ascii="Arial" w:hAnsi="Arial" w:cs="Arial"/>
                  <w:snapToGrid w:val="0"/>
                  <w:sz w:val="18"/>
                  <w:szCs w:val="18"/>
                </w:rPr>
                <w:t xml:space="preserve"> is a fraction of the Target Integrity Risk that represents the integrity risk budget available.</w:t>
              </w:r>
              <w:r>
                <w:rPr>
                  <w:rFonts w:ascii="Arial" w:hAnsi="Arial" w:cs="Arial" w:hint="eastAsia"/>
                  <w:snapToGrid w:val="0"/>
                  <w:sz w:val="18"/>
                  <w:szCs w:val="18"/>
                  <w:lang w:eastAsia="zh-CN"/>
                </w:rPr>
                <w:t xml:space="preserve"> </w:t>
              </w:r>
            </w:ins>
          </w:p>
          <w:p w:rsidR="00BB7227" w:rsidRDefault="008D5A54" w:rsidP="00BB7227">
            <w:pPr>
              <w:spacing w:after="0"/>
              <w:ind w:left="576" w:hanging="288"/>
              <w:rPr>
                <w:ins w:id="19" w:author="CATT (Jianxiang)" w:date="2024-02-15T11:18:00Z"/>
                <w:rFonts w:ascii="Arial" w:hAnsi="Arial" w:cs="Arial"/>
                <w:sz w:val="18"/>
                <w:szCs w:val="18"/>
                <w:lang w:eastAsia="zh-CN"/>
              </w:rPr>
            </w:pPr>
            <w:ins w:id="20" w:author="CATT (Jianxiang)" w:date="2024-02-15T11:19:00Z">
              <w:r>
                <w:rPr>
                  <w:rFonts w:ascii="Arial" w:hAnsi="Arial" w:cs="Arial" w:hint="eastAsia"/>
                  <w:snapToGrid w:val="0"/>
                  <w:sz w:val="18"/>
                  <w:szCs w:val="18"/>
                  <w:lang w:eastAsia="zh-CN"/>
                </w:rPr>
                <w:t xml:space="preserve">      </w:t>
              </w:r>
            </w:ins>
            <w:ins w:id="21" w:author="CATT (Jianxiang)" w:date="2024-02-15T11:18:00Z">
              <w:r w:rsidR="00BB7227" w:rsidRPr="00465EBC">
                <w:rPr>
                  <w:rFonts w:ascii="Arial" w:hAnsi="Arial" w:cs="Arial"/>
                  <w:snapToGrid w:val="0"/>
                  <w:sz w:val="18"/>
                  <w:szCs w:val="18"/>
                </w:rPr>
                <w:t>Scale factor 0.1 degrees; range 0-25.5 degrees.</w:t>
              </w:r>
            </w:ins>
          </w:p>
          <w:p w:rsidR="008D5A54" w:rsidRDefault="00BB7227" w:rsidP="00BB7227">
            <w:pPr>
              <w:spacing w:after="0"/>
              <w:ind w:left="576" w:hanging="288"/>
              <w:rPr>
                <w:ins w:id="22" w:author="CATT (Jianxiang)" w:date="2024-02-15T11:19:00Z"/>
                <w:rFonts w:ascii="Arial" w:hAnsi="Arial" w:cs="Arial" w:hint="eastAsia"/>
                <w:snapToGrid w:val="0"/>
                <w:sz w:val="18"/>
                <w:szCs w:val="18"/>
                <w:lang w:eastAsia="zh-CN"/>
              </w:rPr>
            </w:pPr>
            <w:ins w:id="23" w:author="CATT (Jianxiang)" w:date="2024-02-15T11:18:00Z">
              <w:r w:rsidRPr="00BF49CC">
                <w:rPr>
                  <w:rFonts w:ascii="Arial" w:hAnsi="Arial" w:cs="Arial"/>
                  <w:iCs/>
                  <w:sz w:val="18"/>
                  <w:szCs w:val="18"/>
                </w:rPr>
                <w:t>-</w:t>
              </w:r>
              <w:r w:rsidRPr="00BF49CC">
                <w:rPr>
                  <w:rFonts w:ascii="Arial" w:hAnsi="Arial" w:cs="Arial"/>
                  <w:iCs/>
                  <w:sz w:val="18"/>
                  <w:szCs w:val="18"/>
                </w:rPr>
                <w:tab/>
              </w:r>
              <w:proofErr w:type="spellStart"/>
              <w:r w:rsidRPr="00465EBC">
                <w:rPr>
                  <w:rFonts w:ascii="Arial" w:hAnsi="Arial" w:cs="Arial"/>
                  <w:b/>
                  <w:bCs/>
                  <w:i/>
                  <w:iCs/>
                  <w:snapToGrid w:val="0"/>
                  <w:sz w:val="18"/>
                  <w:szCs w:val="18"/>
                </w:rPr>
                <w:t>stdDevAzimuth</w:t>
              </w:r>
              <w:proofErr w:type="spellEnd"/>
              <w:r w:rsidRPr="00D86C5F">
                <w:rPr>
                  <w:rFonts w:ascii="Arial" w:hAnsi="Arial" w:cs="Arial"/>
                  <w:bCs/>
                  <w:iCs/>
                  <w:snapToGrid w:val="0"/>
                  <w:sz w:val="18"/>
                  <w:szCs w:val="18"/>
                  <w:lang w:eastAsia="zh-CN"/>
                </w:rPr>
                <w:t>:</w:t>
              </w:r>
              <w:r w:rsidRPr="00BF49CC">
                <w:rPr>
                  <w:rFonts w:ascii="Arial" w:hAnsi="Arial" w:cs="Arial"/>
                  <w:snapToGrid w:val="0"/>
                  <w:sz w:val="18"/>
                  <w:szCs w:val="18"/>
                </w:rPr>
                <w:t xml:space="preserve"> </w:t>
              </w:r>
              <w:r w:rsidRPr="00465EBC">
                <w:rPr>
                  <w:rFonts w:ascii="Arial" w:hAnsi="Arial" w:cs="Arial"/>
                  <w:snapToGrid w:val="0"/>
                  <w:sz w:val="18"/>
                  <w:szCs w:val="18"/>
                  <w:lang w:eastAsia="zh-CN"/>
                </w:rPr>
                <w:t xml:space="preserve">This field specifies the </w:t>
              </w:r>
              <w:r>
                <w:rPr>
                  <w:rFonts w:ascii="Arial" w:hAnsi="Arial" w:cs="Arial" w:hint="eastAsia"/>
                  <w:snapToGrid w:val="0"/>
                  <w:sz w:val="18"/>
                  <w:szCs w:val="18"/>
                  <w:lang w:eastAsia="zh-CN"/>
                </w:rPr>
                <w:t>s</w:t>
              </w:r>
              <w:r w:rsidRPr="00465EBC">
                <w:rPr>
                  <w:rFonts w:ascii="Arial" w:hAnsi="Arial" w:cs="Arial"/>
                  <w:snapToGrid w:val="0"/>
                  <w:sz w:val="18"/>
                  <w:szCs w:val="18"/>
                  <w:lang w:eastAsia="zh-CN"/>
                </w:rPr>
                <w:t xml:space="preserve">tandard </w:t>
              </w:r>
              <w:r>
                <w:rPr>
                  <w:rFonts w:ascii="Arial" w:hAnsi="Arial" w:cs="Arial" w:hint="eastAsia"/>
                  <w:snapToGrid w:val="0"/>
                  <w:sz w:val="18"/>
                  <w:szCs w:val="18"/>
                  <w:lang w:eastAsia="zh-CN"/>
                </w:rPr>
                <w:t>d</w:t>
              </w:r>
              <w:r w:rsidRPr="00465EBC">
                <w:rPr>
                  <w:rFonts w:ascii="Arial" w:hAnsi="Arial" w:cs="Arial"/>
                  <w:snapToGrid w:val="0"/>
                  <w:sz w:val="18"/>
                  <w:szCs w:val="18"/>
                  <w:lang w:eastAsia="zh-CN"/>
                </w:rPr>
                <w:t xml:space="preserve">eviation </w:t>
              </w:r>
              <w:r>
                <w:rPr>
                  <w:rFonts w:ascii="Arial" w:hAnsi="Arial" w:cs="Arial" w:hint="eastAsia"/>
                  <w:snapToGrid w:val="0"/>
                  <w:sz w:val="18"/>
                  <w:szCs w:val="18"/>
                  <w:lang w:eastAsia="zh-CN"/>
                </w:rPr>
                <w:t>a</w:t>
              </w:r>
              <w:r w:rsidRPr="00465EBC">
                <w:rPr>
                  <w:rFonts w:ascii="Arial" w:hAnsi="Arial" w:cs="Arial"/>
                  <w:snapToGrid w:val="0"/>
                  <w:sz w:val="18"/>
                  <w:szCs w:val="18"/>
                  <w:lang w:eastAsia="zh-CN"/>
                </w:rPr>
                <w:t xml:space="preserve">zimuth </w:t>
              </w:r>
              <w:r>
                <w:rPr>
                  <w:rFonts w:ascii="Arial" w:hAnsi="Arial" w:cs="Arial" w:hint="eastAsia"/>
                  <w:snapToGrid w:val="0"/>
                  <w:sz w:val="18"/>
                  <w:szCs w:val="18"/>
                  <w:lang w:eastAsia="zh-CN"/>
                </w:rPr>
                <w:t>e</w:t>
              </w:r>
              <w:r w:rsidRPr="00465EBC">
                <w:rPr>
                  <w:rFonts w:ascii="Arial" w:hAnsi="Arial" w:cs="Arial"/>
                  <w:snapToGrid w:val="0"/>
                  <w:sz w:val="18"/>
                  <w:szCs w:val="18"/>
                  <w:lang w:eastAsia="zh-CN"/>
                </w:rPr>
                <w:t xml:space="preserve">rror bound which is the standard deviation for an </w:t>
              </w:r>
              <w:proofErr w:type="spellStart"/>
              <w:r w:rsidRPr="00465EBC">
                <w:rPr>
                  <w:rFonts w:ascii="Arial" w:hAnsi="Arial" w:cs="Arial"/>
                  <w:snapToGrid w:val="0"/>
                  <w:sz w:val="18"/>
                  <w:szCs w:val="18"/>
                  <w:lang w:eastAsia="zh-CN"/>
                </w:rPr>
                <w:t>overbounding</w:t>
              </w:r>
              <w:proofErr w:type="spellEnd"/>
              <w:r w:rsidRPr="00465EBC">
                <w:rPr>
                  <w:rFonts w:ascii="Arial" w:hAnsi="Arial" w:cs="Arial"/>
                  <w:snapToGrid w:val="0"/>
                  <w:sz w:val="18"/>
                  <w:szCs w:val="18"/>
                  <w:lang w:eastAsia="zh-CN"/>
                </w:rPr>
                <w:t xml:space="preserve"> model that bounds the Azimuth error of the </w:t>
              </w:r>
              <w:proofErr w:type="spellStart"/>
              <w:r w:rsidRPr="00465EBC">
                <w:rPr>
                  <w:rFonts w:ascii="Arial" w:hAnsi="Arial" w:cs="Arial"/>
                  <w:snapToGrid w:val="0"/>
                  <w:sz w:val="18"/>
                  <w:szCs w:val="18"/>
                  <w:lang w:eastAsia="zh-CN"/>
                </w:rPr>
                <w:t>boresight</w:t>
              </w:r>
              <w:proofErr w:type="spellEnd"/>
              <w:r w:rsidRPr="00465EBC">
                <w:rPr>
                  <w:rFonts w:ascii="Arial" w:hAnsi="Arial" w:cs="Arial"/>
                  <w:snapToGrid w:val="0"/>
                  <w:sz w:val="18"/>
                  <w:szCs w:val="18"/>
                  <w:lang w:eastAsia="zh-CN"/>
                </w:rPr>
                <w:t xml:space="preserve"> direction in which the DL-PRS Resources associated with this DL-PRS Resource ID in the DL-PRS Resource Set are transmitted.</w:t>
              </w:r>
              <w:r>
                <w:rPr>
                  <w:rFonts w:ascii="Arial" w:hAnsi="Arial" w:cs="Arial" w:hint="eastAsia"/>
                  <w:snapToGrid w:val="0"/>
                  <w:sz w:val="18"/>
                  <w:szCs w:val="18"/>
                  <w:lang w:eastAsia="zh-CN"/>
                </w:rPr>
                <w:t xml:space="preserve"> </w:t>
              </w:r>
            </w:ins>
          </w:p>
          <w:p w:rsidR="00BB7227" w:rsidRDefault="008D5A54" w:rsidP="00BB7227">
            <w:pPr>
              <w:spacing w:after="0"/>
              <w:ind w:left="576" w:hanging="288"/>
              <w:rPr>
                <w:ins w:id="24" w:author="CATT (Jianxiang)" w:date="2024-02-15T11:18:00Z"/>
                <w:rFonts w:cs="Arial"/>
                <w:snapToGrid w:val="0"/>
                <w:szCs w:val="18"/>
                <w:lang w:eastAsia="zh-CN"/>
              </w:rPr>
            </w:pPr>
            <w:ins w:id="25" w:author="CATT (Jianxiang)" w:date="2024-02-15T11:19:00Z">
              <w:r>
                <w:rPr>
                  <w:rFonts w:ascii="Arial" w:hAnsi="Arial" w:cs="Arial" w:hint="eastAsia"/>
                  <w:snapToGrid w:val="0"/>
                  <w:sz w:val="18"/>
                  <w:szCs w:val="18"/>
                  <w:lang w:eastAsia="zh-CN"/>
                </w:rPr>
                <w:t xml:space="preserve">      </w:t>
              </w:r>
            </w:ins>
            <w:ins w:id="26" w:author="CATT (Jianxiang)" w:date="2024-02-15T11:18:00Z">
              <w:r w:rsidR="00BB7227" w:rsidRPr="00465EBC">
                <w:rPr>
                  <w:rFonts w:ascii="Arial" w:hAnsi="Arial" w:cs="Arial"/>
                  <w:snapToGrid w:val="0"/>
                  <w:sz w:val="18"/>
                  <w:szCs w:val="18"/>
                  <w:lang w:eastAsia="zh-CN"/>
                </w:rPr>
                <w:t>Scale factor 0.1 degrees; range 0-25.5 degrees.</w:t>
              </w:r>
            </w:ins>
          </w:p>
          <w:p w:rsidR="008D5A54" w:rsidRDefault="00BB7227" w:rsidP="00BB7227">
            <w:pPr>
              <w:spacing w:after="0"/>
              <w:ind w:left="576" w:hanging="288"/>
              <w:rPr>
                <w:ins w:id="27" w:author="CATT (Jianxiang)" w:date="2024-02-15T11:19:00Z"/>
                <w:rFonts w:ascii="Arial" w:eastAsiaTheme="minorEastAsia" w:hAnsi="Arial" w:cs="Arial" w:hint="eastAsia"/>
                <w:sz w:val="18"/>
                <w:szCs w:val="18"/>
                <w:lang w:eastAsia="zh-CN"/>
              </w:rPr>
            </w:pPr>
            <w:ins w:id="28" w:author="CATT (Jianxiang)" w:date="2024-02-15T11:18:00Z">
              <w:r w:rsidRPr="00BF49CC">
                <w:rPr>
                  <w:rFonts w:ascii="Arial" w:hAnsi="Arial" w:cs="Arial"/>
                  <w:iCs/>
                  <w:sz w:val="18"/>
                  <w:szCs w:val="18"/>
                </w:rPr>
                <w:t>-</w:t>
              </w:r>
              <w:r w:rsidRPr="00BF49CC">
                <w:rPr>
                  <w:rFonts w:ascii="Arial" w:hAnsi="Arial" w:cs="Arial"/>
                  <w:iCs/>
                  <w:sz w:val="18"/>
                  <w:szCs w:val="18"/>
                </w:rPr>
                <w:tab/>
              </w:r>
              <w:proofErr w:type="spellStart"/>
              <w:r w:rsidRPr="00D86C5F">
                <w:rPr>
                  <w:rFonts w:ascii="Arial" w:hAnsi="Arial" w:cs="Arial"/>
                  <w:b/>
                  <w:bCs/>
                  <w:i/>
                  <w:iCs/>
                  <w:snapToGrid w:val="0"/>
                  <w:sz w:val="18"/>
                  <w:szCs w:val="18"/>
                </w:rPr>
                <w:t>meanElevation</w:t>
              </w:r>
              <w:r w:rsidRPr="00D86C5F">
                <w:rPr>
                  <w:rFonts w:ascii="Arial" w:hAnsi="Arial" w:cs="Arial"/>
                  <w:bCs/>
                  <w:iCs/>
                  <w:snapToGrid w:val="0"/>
                  <w:sz w:val="18"/>
                  <w:szCs w:val="18"/>
                  <w:lang w:eastAsia="zh-CN"/>
                </w:rPr>
                <w:t>:</w:t>
              </w:r>
              <w:r w:rsidRPr="00D86C5F">
                <w:rPr>
                  <w:rFonts w:ascii="Arial" w:hAnsi="Arial" w:cs="Arial"/>
                  <w:snapToGrid w:val="0"/>
                  <w:sz w:val="18"/>
                  <w:szCs w:val="18"/>
                  <w:lang w:eastAsia="zh-CN"/>
                </w:rPr>
                <w:t>This</w:t>
              </w:r>
              <w:proofErr w:type="spellEnd"/>
              <w:r w:rsidRPr="00D86C5F">
                <w:rPr>
                  <w:rFonts w:ascii="Arial" w:hAnsi="Arial" w:cs="Arial"/>
                  <w:snapToGrid w:val="0"/>
                  <w:sz w:val="18"/>
                  <w:szCs w:val="18"/>
                  <w:lang w:eastAsia="zh-CN"/>
                </w:rPr>
                <w:t xml:space="preserve"> field specifies the Mean Elevation Error bound which is the mean value for an </w:t>
              </w:r>
              <w:proofErr w:type="spellStart"/>
              <w:r w:rsidRPr="00D86C5F">
                <w:rPr>
                  <w:rFonts w:ascii="Arial" w:hAnsi="Arial" w:cs="Arial"/>
                  <w:snapToGrid w:val="0"/>
                  <w:sz w:val="18"/>
                  <w:szCs w:val="18"/>
                  <w:lang w:eastAsia="zh-CN"/>
                </w:rPr>
                <w:t>overbounding</w:t>
              </w:r>
              <w:proofErr w:type="spellEnd"/>
              <w:r w:rsidRPr="00D86C5F">
                <w:rPr>
                  <w:rFonts w:ascii="Arial" w:hAnsi="Arial" w:cs="Arial"/>
                  <w:snapToGrid w:val="0"/>
                  <w:sz w:val="18"/>
                  <w:szCs w:val="18"/>
                  <w:lang w:eastAsia="zh-CN"/>
                </w:rPr>
                <w:t xml:space="preserve"> model that bounds the elevation angle error of the </w:t>
              </w:r>
              <w:proofErr w:type="spellStart"/>
              <w:r w:rsidRPr="00D86C5F">
                <w:rPr>
                  <w:rFonts w:ascii="Arial" w:hAnsi="Arial" w:cs="Arial"/>
                  <w:snapToGrid w:val="0"/>
                  <w:sz w:val="18"/>
                  <w:szCs w:val="18"/>
                  <w:lang w:eastAsia="zh-CN"/>
                </w:rPr>
                <w:t>boresight</w:t>
              </w:r>
              <w:proofErr w:type="spellEnd"/>
              <w:r w:rsidRPr="00D86C5F">
                <w:rPr>
                  <w:rFonts w:ascii="Arial" w:hAnsi="Arial" w:cs="Arial"/>
                  <w:snapToGrid w:val="0"/>
                  <w:sz w:val="18"/>
                  <w:szCs w:val="18"/>
                  <w:lang w:eastAsia="zh-CN"/>
                </w:rPr>
                <w:t xml:space="preserve"> direction in which the DL-PRS Resources associated with this DL-PRS Resource ID in the DL-PRS Resource Set are transmitted.</w:t>
              </w:r>
              <w:r>
                <w:rPr>
                  <w:rFonts w:ascii="Arial" w:hAnsi="Arial" w:cs="Arial" w:hint="eastAsia"/>
                  <w:snapToGrid w:val="0"/>
                  <w:sz w:val="18"/>
                  <w:szCs w:val="18"/>
                  <w:lang w:eastAsia="zh-CN"/>
                </w:rPr>
                <w:t xml:space="preserve"> </w:t>
              </w:r>
              <w:r w:rsidRPr="00D86C5F">
                <w:rPr>
                  <w:rFonts w:ascii="Arial" w:eastAsia="Arial" w:hAnsi="Arial" w:cs="Arial"/>
                  <w:sz w:val="18"/>
                  <w:szCs w:val="18"/>
                  <w:lang w:eastAsia="en-GB"/>
                </w:rPr>
                <w:t xml:space="preserve">The bound is </w:t>
              </w:r>
              <w:proofErr w:type="spellStart"/>
              <w:r w:rsidRPr="00D86C5F">
                <w:rPr>
                  <w:rFonts w:ascii="Arial" w:eastAsia="Arial" w:hAnsi="Arial" w:cs="Arial"/>
                  <w:i/>
                  <w:sz w:val="18"/>
                  <w:szCs w:val="18"/>
                  <w:lang w:eastAsia="en-GB"/>
                </w:rPr>
                <w:t>meanElevation</w:t>
              </w:r>
              <w:proofErr w:type="spellEnd"/>
              <w:r w:rsidRPr="00D86C5F">
                <w:rPr>
                  <w:rFonts w:ascii="Arial" w:eastAsia="Arial" w:hAnsi="Arial" w:cs="Arial"/>
                  <w:sz w:val="18"/>
                  <w:szCs w:val="18"/>
                  <w:lang w:eastAsia="en-GB"/>
                </w:rPr>
                <w:t xml:space="preserve"> + </w:t>
              </w:r>
              <w:r w:rsidRPr="00D86C5F">
                <w:rPr>
                  <w:rFonts w:ascii="Arial" w:eastAsia="Arial" w:hAnsi="Arial" w:cs="Arial"/>
                  <w:iCs/>
                  <w:sz w:val="18"/>
                  <w:szCs w:val="18"/>
                  <w:lang w:eastAsia="en-GB"/>
                </w:rPr>
                <w:t>K</w:t>
              </w:r>
              <w:r w:rsidRPr="00D86C5F">
                <w:rPr>
                  <w:rFonts w:ascii="Arial" w:eastAsia="Arial" w:hAnsi="Arial" w:cs="Arial"/>
                  <w:sz w:val="18"/>
                  <w:szCs w:val="18"/>
                  <w:lang w:eastAsia="en-GB"/>
                </w:rPr>
                <w:t xml:space="preserve"> * </w:t>
              </w:r>
              <w:proofErr w:type="spellStart"/>
              <w:r w:rsidRPr="00D86C5F">
                <w:rPr>
                  <w:rFonts w:ascii="Arial" w:eastAsia="Arial" w:hAnsi="Arial" w:cs="Arial"/>
                  <w:i/>
                  <w:sz w:val="18"/>
                  <w:szCs w:val="18"/>
                  <w:lang w:eastAsia="en-GB"/>
                </w:rPr>
                <w:t>stdDevElevation</w:t>
              </w:r>
              <w:proofErr w:type="spellEnd"/>
              <w:r w:rsidRPr="00D86C5F">
                <w:rPr>
                  <w:rFonts w:ascii="Arial" w:eastAsia="Arial" w:hAnsi="Arial" w:cs="Arial"/>
                  <w:sz w:val="18"/>
                  <w:szCs w:val="18"/>
                  <w:lang w:eastAsia="en-GB"/>
                </w:rPr>
                <w:t xml:space="preserve"> and shall be so that the probability of it to be exceeded shall be lower than</w:t>
              </w:r>
              <w:r w:rsidRPr="00D86C5F">
                <w:rPr>
                  <w:rFonts w:ascii="Arial" w:eastAsia="Arial" w:hAnsi="Arial" w:cs="Arial"/>
                  <w:iCs/>
                  <w:sz w:val="18"/>
                  <w:szCs w:val="18"/>
                  <w:lang w:eastAsia="en-GB"/>
                </w:rPr>
                <w:t xml:space="preserve"> </w:t>
              </w:r>
              <w:proofErr w:type="spellStart"/>
              <w:r w:rsidRPr="00D86C5F">
                <w:rPr>
                  <w:rFonts w:ascii="Arial" w:eastAsia="Arial" w:hAnsi="Arial" w:cs="Arial"/>
                  <w:iCs/>
                  <w:sz w:val="18"/>
                  <w:szCs w:val="18"/>
                  <w:lang w:eastAsia="en-GB"/>
                </w:rPr>
                <w:t>IR</w:t>
              </w:r>
              <w:r w:rsidRPr="00D86C5F">
                <w:rPr>
                  <w:rFonts w:ascii="Arial" w:eastAsia="Arial" w:hAnsi="Arial" w:cs="Arial"/>
                  <w:iCs/>
                  <w:sz w:val="18"/>
                  <w:szCs w:val="18"/>
                  <w:vertAlign w:val="subscript"/>
                  <w:lang w:eastAsia="en-GB"/>
                </w:rPr>
                <w:t>allocation</w:t>
              </w:r>
              <w:proofErr w:type="spellEnd"/>
              <w:r w:rsidRPr="00D86C5F">
                <w:rPr>
                  <w:rFonts w:ascii="Arial" w:eastAsia="Arial" w:hAnsi="Arial" w:cs="Arial"/>
                  <w:sz w:val="18"/>
                  <w:szCs w:val="18"/>
                  <w:lang w:eastAsia="en-GB"/>
                </w:rPr>
                <w:t xml:space="preserve"> for </w:t>
              </w:r>
              <w:proofErr w:type="spellStart"/>
              <w:r w:rsidRPr="00D86C5F">
                <w:rPr>
                  <w:rFonts w:ascii="Arial" w:eastAsia="Arial" w:hAnsi="Arial" w:cs="Arial"/>
                  <w:i/>
                  <w:sz w:val="18"/>
                  <w:szCs w:val="18"/>
                  <w:lang w:eastAsia="en-GB"/>
                </w:rPr>
                <w:t>ir</w:t>
              </w:r>
              <w:proofErr w:type="spellEnd"/>
              <w:r w:rsidRPr="00D86C5F">
                <w:rPr>
                  <w:rFonts w:ascii="Arial" w:eastAsia="Arial" w:hAnsi="Arial" w:cs="Arial"/>
                  <w:i/>
                  <w:sz w:val="18"/>
                  <w:szCs w:val="18"/>
                  <w:lang w:eastAsia="zh-CN"/>
                </w:rPr>
                <w:t>-</w:t>
              </w:r>
              <w:r w:rsidRPr="00D86C5F">
                <w:rPr>
                  <w:rFonts w:ascii="Arial" w:eastAsia="Arial" w:hAnsi="Arial" w:cs="Arial"/>
                  <w:i/>
                  <w:sz w:val="18"/>
                  <w:szCs w:val="18"/>
                  <w:lang w:eastAsia="en-GB"/>
                </w:rPr>
                <w:t>Minimum</w:t>
              </w:r>
              <w:r w:rsidRPr="00D86C5F">
                <w:rPr>
                  <w:rFonts w:ascii="Arial" w:eastAsia="Arial" w:hAnsi="Arial" w:cs="Arial"/>
                  <w:sz w:val="18"/>
                  <w:szCs w:val="18"/>
                  <w:lang w:eastAsia="en-GB"/>
                </w:rPr>
                <w:t xml:space="preserve"> &lt; </w:t>
              </w:r>
              <w:proofErr w:type="spellStart"/>
              <w:r w:rsidRPr="00D86C5F">
                <w:rPr>
                  <w:rFonts w:ascii="Arial" w:eastAsia="Arial" w:hAnsi="Arial" w:cs="Arial"/>
                  <w:iCs/>
                  <w:sz w:val="18"/>
                  <w:szCs w:val="18"/>
                  <w:lang w:eastAsia="en-GB"/>
                </w:rPr>
                <w:t>IR</w:t>
              </w:r>
              <w:r w:rsidRPr="00D86C5F">
                <w:rPr>
                  <w:rFonts w:ascii="Arial" w:eastAsia="Arial" w:hAnsi="Arial" w:cs="Arial"/>
                  <w:iCs/>
                  <w:sz w:val="18"/>
                  <w:szCs w:val="18"/>
                  <w:vertAlign w:val="subscript"/>
                  <w:lang w:eastAsia="en-GB"/>
                </w:rPr>
                <w:t>allocation</w:t>
              </w:r>
              <w:proofErr w:type="spellEnd"/>
              <w:r w:rsidRPr="00D86C5F">
                <w:rPr>
                  <w:rFonts w:ascii="Arial" w:eastAsia="Arial" w:hAnsi="Arial" w:cs="Arial"/>
                  <w:sz w:val="18"/>
                  <w:szCs w:val="18"/>
                  <w:lang w:eastAsia="en-GB"/>
                </w:rPr>
                <w:t xml:space="preserve"> &lt; </w:t>
              </w:r>
              <w:proofErr w:type="spellStart"/>
              <w:r w:rsidRPr="00D86C5F">
                <w:rPr>
                  <w:rFonts w:ascii="Arial" w:eastAsia="Arial" w:hAnsi="Arial" w:cs="Arial"/>
                  <w:i/>
                  <w:sz w:val="18"/>
                  <w:szCs w:val="18"/>
                  <w:lang w:eastAsia="en-GB"/>
                </w:rPr>
                <w:t>ir</w:t>
              </w:r>
              <w:proofErr w:type="spellEnd"/>
              <w:r w:rsidRPr="00D86C5F">
                <w:rPr>
                  <w:rFonts w:ascii="Arial" w:eastAsia="Arial" w:hAnsi="Arial" w:cs="Arial"/>
                  <w:i/>
                  <w:sz w:val="18"/>
                  <w:szCs w:val="18"/>
                  <w:lang w:eastAsia="zh-CN"/>
                </w:rPr>
                <w:t>-</w:t>
              </w:r>
              <w:r w:rsidRPr="00D86C5F">
                <w:rPr>
                  <w:rFonts w:ascii="Arial" w:eastAsia="Arial" w:hAnsi="Arial" w:cs="Arial"/>
                  <w:i/>
                  <w:sz w:val="18"/>
                  <w:szCs w:val="18"/>
                  <w:lang w:eastAsia="en-GB"/>
                </w:rPr>
                <w:t>Maximum</w:t>
              </w:r>
              <w:r w:rsidRPr="00D86C5F">
                <w:rPr>
                  <w:rFonts w:ascii="Arial" w:eastAsia="Arial" w:hAnsi="Arial" w:cs="Arial"/>
                  <w:sz w:val="18"/>
                  <w:szCs w:val="18"/>
                  <w:lang w:eastAsia="en-GB"/>
                </w:rPr>
                <w:t xml:space="preserve">, where </w:t>
              </w:r>
              <w:r w:rsidRPr="00D86C5F">
                <w:rPr>
                  <w:rFonts w:ascii="Arial" w:eastAsia="Arial" w:hAnsi="Arial" w:cs="Arial"/>
                  <w:iCs/>
                  <w:sz w:val="18"/>
                  <w:szCs w:val="18"/>
                  <w:lang w:eastAsia="en-GB"/>
                </w:rPr>
                <w:t>K</w:t>
              </w:r>
              <w:r w:rsidRPr="00D86C5F">
                <w:rPr>
                  <w:rFonts w:ascii="Arial" w:eastAsia="Arial" w:hAnsi="Arial" w:cs="Arial"/>
                  <w:sz w:val="18"/>
                  <w:szCs w:val="18"/>
                  <w:lang w:eastAsia="en-GB"/>
                </w:rPr>
                <w:t xml:space="preserve"> = </w:t>
              </w:r>
              <w:proofErr w:type="spellStart"/>
              <w:proofErr w:type="gramStart"/>
              <w:r w:rsidRPr="00D86C5F">
                <w:rPr>
                  <w:rFonts w:ascii="Arial" w:eastAsia="Arial" w:hAnsi="Arial" w:cs="Arial"/>
                  <w:iCs/>
                  <w:sz w:val="18"/>
                  <w:szCs w:val="18"/>
                  <w:lang w:eastAsia="en-GB"/>
                </w:rPr>
                <w:t>normInv</w:t>
              </w:r>
              <w:proofErr w:type="spellEnd"/>
              <w:r w:rsidRPr="00D86C5F">
                <w:rPr>
                  <w:rFonts w:ascii="Arial" w:eastAsia="Arial" w:hAnsi="Arial" w:cs="Arial"/>
                  <w:sz w:val="18"/>
                  <w:szCs w:val="18"/>
                  <w:lang w:eastAsia="en-GB"/>
                </w:rPr>
                <w:t>(</w:t>
              </w:r>
              <w:proofErr w:type="spellStart"/>
              <w:proofErr w:type="gramEnd"/>
              <w:r w:rsidRPr="00D86C5F">
                <w:rPr>
                  <w:rFonts w:ascii="Arial" w:eastAsia="Arial" w:hAnsi="Arial" w:cs="Arial"/>
                  <w:iCs/>
                  <w:sz w:val="18"/>
                  <w:szCs w:val="18"/>
                  <w:lang w:eastAsia="en-GB"/>
                </w:rPr>
                <w:t>IR</w:t>
              </w:r>
              <w:r w:rsidRPr="00D86C5F">
                <w:rPr>
                  <w:rFonts w:ascii="Arial" w:eastAsia="Arial" w:hAnsi="Arial" w:cs="Arial"/>
                  <w:iCs/>
                  <w:sz w:val="18"/>
                  <w:szCs w:val="18"/>
                  <w:vertAlign w:val="subscript"/>
                  <w:lang w:eastAsia="en-GB"/>
                </w:rPr>
                <w:t>allocation</w:t>
              </w:r>
              <w:proofErr w:type="spellEnd"/>
              <w:r w:rsidRPr="00D86C5F">
                <w:rPr>
                  <w:rFonts w:ascii="Arial" w:eastAsia="Arial" w:hAnsi="Arial" w:cs="Arial"/>
                  <w:sz w:val="18"/>
                  <w:szCs w:val="18"/>
                  <w:lang w:eastAsia="en-GB"/>
                </w:rPr>
                <w:t xml:space="preserve"> / 2) and </w:t>
              </w:r>
              <w:proofErr w:type="spellStart"/>
              <w:r w:rsidRPr="00D86C5F">
                <w:rPr>
                  <w:rFonts w:ascii="Arial" w:eastAsia="Arial" w:hAnsi="Arial" w:cs="Arial"/>
                  <w:i/>
                  <w:sz w:val="18"/>
                  <w:szCs w:val="18"/>
                  <w:lang w:eastAsia="en-GB"/>
                </w:rPr>
                <w:t>ir</w:t>
              </w:r>
              <w:proofErr w:type="spellEnd"/>
              <w:r w:rsidRPr="00D86C5F">
                <w:rPr>
                  <w:rFonts w:ascii="Arial" w:eastAsia="Arial" w:hAnsi="Arial" w:cs="Arial"/>
                  <w:i/>
                  <w:sz w:val="18"/>
                  <w:szCs w:val="18"/>
                  <w:lang w:eastAsia="zh-CN"/>
                </w:rPr>
                <w:t>-</w:t>
              </w:r>
              <w:r w:rsidRPr="00D86C5F">
                <w:rPr>
                  <w:rFonts w:ascii="Arial" w:eastAsia="Arial" w:hAnsi="Arial" w:cs="Arial"/>
                  <w:i/>
                  <w:sz w:val="18"/>
                  <w:szCs w:val="18"/>
                  <w:lang w:eastAsia="en-GB"/>
                </w:rPr>
                <w:t>Minimum</w:t>
              </w:r>
              <w:r w:rsidRPr="00D86C5F">
                <w:rPr>
                  <w:rFonts w:ascii="Arial" w:eastAsia="Calibri" w:hAnsi="Arial" w:cs="Arial"/>
                  <w:sz w:val="18"/>
                  <w:szCs w:val="18"/>
                  <w:lang w:eastAsia="en-GB"/>
                </w:rPr>
                <w:t xml:space="preserve">, </w:t>
              </w:r>
              <w:proofErr w:type="spellStart"/>
              <w:r w:rsidRPr="00D86C5F">
                <w:rPr>
                  <w:rFonts w:ascii="Arial" w:eastAsia="Arial" w:hAnsi="Arial" w:cs="Arial"/>
                  <w:i/>
                  <w:sz w:val="18"/>
                  <w:szCs w:val="18"/>
                  <w:lang w:eastAsia="en-GB"/>
                </w:rPr>
                <w:t>ir</w:t>
              </w:r>
              <w:proofErr w:type="spellEnd"/>
              <w:r w:rsidRPr="00D86C5F">
                <w:rPr>
                  <w:rFonts w:ascii="Arial" w:eastAsia="Arial" w:hAnsi="Arial" w:cs="Arial"/>
                  <w:i/>
                  <w:sz w:val="18"/>
                  <w:szCs w:val="18"/>
                  <w:lang w:eastAsia="zh-CN"/>
                </w:rPr>
                <w:t>-</w:t>
              </w:r>
              <w:r w:rsidRPr="00D86C5F">
                <w:rPr>
                  <w:rFonts w:ascii="Arial" w:eastAsia="Arial" w:hAnsi="Arial" w:cs="Arial"/>
                  <w:i/>
                  <w:sz w:val="18"/>
                  <w:szCs w:val="18"/>
                  <w:lang w:eastAsia="en-GB"/>
                </w:rPr>
                <w:t>Maximum</w:t>
              </w:r>
              <w:r w:rsidRPr="00D86C5F">
                <w:rPr>
                  <w:rFonts w:ascii="Arial" w:eastAsia="Calibri" w:hAnsi="Arial" w:cs="Arial"/>
                  <w:sz w:val="18"/>
                  <w:szCs w:val="18"/>
                  <w:lang w:eastAsia="en-GB"/>
                </w:rPr>
                <w:t xml:space="preserve"> as provided in IE </w:t>
              </w:r>
              <w:r w:rsidRPr="00D86C5F">
                <w:rPr>
                  <w:rFonts w:ascii="Arial" w:eastAsia="Calibri" w:hAnsi="Arial" w:cs="Arial"/>
                  <w:i/>
                  <w:sz w:val="18"/>
                  <w:szCs w:val="18"/>
                  <w:lang w:eastAsia="en-GB"/>
                </w:rPr>
                <w:t>NR-</w:t>
              </w:r>
              <w:proofErr w:type="spellStart"/>
              <w:r w:rsidRPr="00D86C5F">
                <w:rPr>
                  <w:rFonts w:ascii="Arial" w:eastAsia="Calibri" w:hAnsi="Arial" w:cs="Arial"/>
                  <w:i/>
                  <w:sz w:val="18"/>
                  <w:szCs w:val="18"/>
                  <w:lang w:eastAsia="en-GB"/>
                </w:rPr>
                <w:t>IntegrityServiceParameters</w:t>
              </w:r>
              <w:proofErr w:type="spellEnd"/>
              <w:r w:rsidRPr="00D86C5F">
                <w:rPr>
                  <w:rFonts w:ascii="Arial" w:eastAsia="Arial" w:hAnsi="Arial" w:cs="Arial"/>
                  <w:sz w:val="18"/>
                  <w:szCs w:val="18"/>
                  <w:lang w:eastAsia="en-GB"/>
                </w:rPr>
                <w:t>.</w:t>
              </w:r>
              <w:r w:rsidRPr="00D86C5F">
                <w:rPr>
                  <w:rFonts w:ascii="Arial" w:eastAsiaTheme="minorEastAsia" w:hAnsi="Arial" w:cs="Arial"/>
                  <w:sz w:val="18"/>
                  <w:szCs w:val="18"/>
                  <w:lang w:eastAsia="zh-CN"/>
                </w:rPr>
                <w:t xml:space="preserve"> </w:t>
              </w:r>
              <w:r w:rsidRPr="00D86C5F">
                <w:rPr>
                  <w:rFonts w:ascii="Arial" w:eastAsia="Arial" w:hAnsi="Arial" w:cs="Arial"/>
                  <w:sz w:val="18"/>
                  <w:szCs w:val="18"/>
                </w:rPr>
                <w:t xml:space="preserve">This </w:t>
              </w:r>
              <w:proofErr w:type="spellStart"/>
              <w:r w:rsidRPr="00D86C5F">
                <w:rPr>
                  <w:rFonts w:ascii="Arial" w:eastAsia="Arial" w:hAnsi="Arial" w:cs="Arial"/>
                  <w:iCs/>
                  <w:sz w:val="18"/>
                  <w:szCs w:val="18"/>
                </w:rPr>
                <w:t>IR</w:t>
              </w:r>
              <w:r w:rsidRPr="00D86C5F">
                <w:rPr>
                  <w:rFonts w:ascii="Arial" w:eastAsia="Arial" w:hAnsi="Arial" w:cs="Arial"/>
                  <w:iCs/>
                  <w:sz w:val="18"/>
                  <w:szCs w:val="18"/>
                  <w:vertAlign w:val="subscript"/>
                </w:rPr>
                <w:t>allocation</w:t>
              </w:r>
              <w:proofErr w:type="spellEnd"/>
              <w:r w:rsidRPr="00D86C5F">
                <w:rPr>
                  <w:rFonts w:ascii="Arial" w:eastAsia="Arial" w:hAnsi="Arial" w:cs="Arial"/>
                  <w:sz w:val="18"/>
                  <w:szCs w:val="18"/>
                </w:rPr>
                <w:t xml:space="preserve"> is a fraction of the Target Integrity Risk that represents the integrity risk budget available.</w:t>
              </w:r>
              <w:r>
                <w:rPr>
                  <w:rFonts w:ascii="Arial" w:eastAsiaTheme="minorEastAsia" w:hAnsi="Arial" w:cs="Arial" w:hint="eastAsia"/>
                  <w:sz w:val="18"/>
                  <w:szCs w:val="18"/>
                  <w:lang w:eastAsia="zh-CN"/>
                </w:rPr>
                <w:t xml:space="preserve"> </w:t>
              </w:r>
            </w:ins>
          </w:p>
          <w:p w:rsidR="00BB7227" w:rsidRPr="00D86C5F" w:rsidRDefault="008D5A54" w:rsidP="00BB7227">
            <w:pPr>
              <w:spacing w:after="0"/>
              <w:ind w:left="576" w:hanging="288"/>
              <w:rPr>
                <w:ins w:id="29" w:author="CATT (Jianxiang)" w:date="2024-02-15T11:18:00Z"/>
                <w:rFonts w:ascii="Arial" w:eastAsiaTheme="minorEastAsia" w:hAnsi="Arial" w:cs="Arial"/>
                <w:sz w:val="18"/>
                <w:szCs w:val="18"/>
                <w:lang w:eastAsia="zh-CN"/>
              </w:rPr>
            </w:pPr>
            <w:ins w:id="30" w:author="CATT (Jianxiang)" w:date="2024-02-15T11:19:00Z">
              <w:r>
                <w:rPr>
                  <w:rFonts w:ascii="Arial" w:hAnsi="Arial" w:cs="Arial" w:hint="eastAsia"/>
                  <w:iCs/>
                  <w:sz w:val="18"/>
                  <w:szCs w:val="18"/>
                  <w:lang w:eastAsia="zh-CN"/>
                </w:rPr>
                <w:t xml:space="preserve">      </w:t>
              </w:r>
            </w:ins>
            <w:ins w:id="31" w:author="CATT (Jianxiang)" w:date="2024-02-15T11:18:00Z">
              <w:r w:rsidR="00BB7227" w:rsidRPr="00D86C5F">
                <w:rPr>
                  <w:rFonts w:ascii="Arial" w:eastAsia="Arial" w:hAnsi="Arial" w:cs="Arial"/>
                  <w:sz w:val="18"/>
                  <w:szCs w:val="18"/>
                </w:rPr>
                <w:t>Scale factor 0.1 degrees; range 0-</w:t>
              </w:r>
              <w:r w:rsidR="00BB7227" w:rsidRPr="00D86C5F">
                <w:rPr>
                  <w:rFonts w:ascii="Arial" w:eastAsia="Arial" w:hAnsi="Arial" w:cs="Arial"/>
                  <w:sz w:val="18"/>
                  <w:szCs w:val="18"/>
                  <w:lang w:eastAsia="zh-CN"/>
                </w:rPr>
                <w:t>25.5</w:t>
              </w:r>
              <w:r w:rsidR="00BB7227" w:rsidRPr="00D86C5F">
                <w:rPr>
                  <w:rFonts w:ascii="Arial" w:eastAsia="Arial" w:hAnsi="Arial" w:cs="Arial"/>
                  <w:sz w:val="18"/>
                  <w:szCs w:val="18"/>
                </w:rPr>
                <w:t xml:space="preserve"> degrees.</w:t>
              </w:r>
            </w:ins>
          </w:p>
          <w:p w:rsidR="008D5A54" w:rsidRDefault="00BB7227" w:rsidP="00BB7227">
            <w:pPr>
              <w:spacing w:after="0"/>
              <w:ind w:left="576" w:hanging="288"/>
              <w:rPr>
                <w:ins w:id="32" w:author="CATT (Jianxiang)" w:date="2024-02-15T11:19:00Z"/>
                <w:rFonts w:ascii="Arial" w:hAnsi="Arial" w:cs="Arial" w:hint="eastAsia"/>
                <w:snapToGrid w:val="0"/>
                <w:sz w:val="18"/>
                <w:szCs w:val="18"/>
                <w:lang w:eastAsia="zh-CN"/>
              </w:rPr>
            </w:pPr>
            <w:ins w:id="33" w:author="CATT (Jianxiang)" w:date="2024-02-15T11:18:00Z">
              <w:r w:rsidRPr="00BF49CC">
                <w:rPr>
                  <w:rFonts w:ascii="Arial" w:hAnsi="Arial" w:cs="Arial"/>
                  <w:iCs/>
                  <w:sz w:val="18"/>
                  <w:szCs w:val="18"/>
                </w:rPr>
                <w:t>-</w:t>
              </w:r>
              <w:r w:rsidRPr="00BF49CC">
                <w:rPr>
                  <w:rFonts w:ascii="Arial" w:hAnsi="Arial" w:cs="Arial"/>
                  <w:iCs/>
                  <w:sz w:val="18"/>
                  <w:szCs w:val="18"/>
                </w:rPr>
                <w:tab/>
              </w:r>
              <w:proofErr w:type="spellStart"/>
              <w:r w:rsidRPr="00B02481">
                <w:rPr>
                  <w:rFonts w:ascii="Arial" w:hAnsi="Arial" w:cs="Arial"/>
                  <w:b/>
                  <w:bCs/>
                  <w:i/>
                  <w:iCs/>
                  <w:snapToGrid w:val="0"/>
                  <w:sz w:val="18"/>
                  <w:szCs w:val="18"/>
                </w:rPr>
                <w:t>stdDevElevation</w:t>
              </w:r>
              <w:proofErr w:type="spellEnd"/>
              <w:r w:rsidRPr="00CE144F">
                <w:rPr>
                  <w:rFonts w:ascii="Arial" w:hAnsi="Arial" w:cs="Arial" w:hint="eastAsia"/>
                  <w:bCs/>
                  <w:iCs/>
                  <w:snapToGrid w:val="0"/>
                  <w:sz w:val="18"/>
                  <w:szCs w:val="18"/>
                  <w:lang w:eastAsia="zh-CN"/>
                </w:rPr>
                <w:t>:</w:t>
              </w:r>
              <w:r w:rsidRPr="00BF49CC">
                <w:rPr>
                  <w:rFonts w:ascii="Arial" w:hAnsi="Arial" w:cs="Arial"/>
                  <w:snapToGrid w:val="0"/>
                  <w:sz w:val="18"/>
                  <w:szCs w:val="18"/>
                </w:rPr>
                <w:t xml:space="preserve"> </w:t>
              </w:r>
              <w:r w:rsidRPr="003525CB">
                <w:rPr>
                  <w:rFonts w:ascii="Arial" w:hAnsi="Arial" w:cs="Arial"/>
                  <w:snapToGrid w:val="0"/>
                  <w:sz w:val="18"/>
                  <w:szCs w:val="18"/>
                  <w:lang w:eastAsia="zh-CN"/>
                </w:rPr>
                <w:t xml:space="preserve">This field specifies the </w:t>
              </w:r>
              <w:r>
                <w:rPr>
                  <w:rFonts w:ascii="Arial" w:hAnsi="Arial" w:cs="Arial" w:hint="eastAsia"/>
                  <w:snapToGrid w:val="0"/>
                  <w:sz w:val="18"/>
                  <w:szCs w:val="18"/>
                  <w:lang w:eastAsia="zh-CN"/>
                </w:rPr>
                <w:t>s</w:t>
              </w:r>
              <w:r w:rsidRPr="003525CB">
                <w:rPr>
                  <w:rFonts w:ascii="Arial" w:hAnsi="Arial" w:cs="Arial"/>
                  <w:snapToGrid w:val="0"/>
                  <w:sz w:val="18"/>
                  <w:szCs w:val="18"/>
                  <w:lang w:eastAsia="zh-CN"/>
                </w:rPr>
                <w:t xml:space="preserve">tandard </w:t>
              </w:r>
              <w:r>
                <w:rPr>
                  <w:rFonts w:ascii="Arial" w:hAnsi="Arial" w:cs="Arial" w:hint="eastAsia"/>
                  <w:snapToGrid w:val="0"/>
                  <w:sz w:val="18"/>
                  <w:szCs w:val="18"/>
                  <w:lang w:eastAsia="zh-CN"/>
                </w:rPr>
                <w:t>d</w:t>
              </w:r>
              <w:r w:rsidRPr="003525CB">
                <w:rPr>
                  <w:rFonts w:ascii="Arial" w:hAnsi="Arial" w:cs="Arial"/>
                  <w:snapToGrid w:val="0"/>
                  <w:sz w:val="18"/>
                  <w:szCs w:val="18"/>
                  <w:lang w:eastAsia="zh-CN"/>
                </w:rPr>
                <w:t xml:space="preserve">eviation </w:t>
              </w:r>
              <w:r>
                <w:rPr>
                  <w:rFonts w:ascii="Arial" w:hAnsi="Arial" w:cs="Arial" w:hint="eastAsia"/>
                  <w:snapToGrid w:val="0"/>
                  <w:sz w:val="18"/>
                  <w:szCs w:val="18"/>
                  <w:lang w:eastAsia="zh-CN"/>
                </w:rPr>
                <w:t>e</w:t>
              </w:r>
              <w:r w:rsidRPr="003525CB">
                <w:rPr>
                  <w:rFonts w:ascii="Arial" w:hAnsi="Arial" w:cs="Arial"/>
                  <w:snapToGrid w:val="0"/>
                  <w:sz w:val="18"/>
                  <w:szCs w:val="18"/>
                  <w:lang w:eastAsia="zh-CN"/>
                </w:rPr>
                <w:t xml:space="preserve">levation </w:t>
              </w:r>
              <w:r>
                <w:rPr>
                  <w:rFonts w:ascii="Arial" w:hAnsi="Arial" w:cs="Arial" w:hint="eastAsia"/>
                  <w:snapToGrid w:val="0"/>
                  <w:sz w:val="18"/>
                  <w:szCs w:val="18"/>
                  <w:lang w:eastAsia="zh-CN"/>
                </w:rPr>
                <w:t>e</w:t>
              </w:r>
              <w:r w:rsidRPr="003525CB">
                <w:rPr>
                  <w:rFonts w:ascii="Arial" w:hAnsi="Arial" w:cs="Arial"/>
                  <w:snapToGrid w:val="0"/>
                  <w:sz w:val="18"/>
                  <w:szCs w:val="18"/>
                  <w:lang w:eastAsia="zh-CN"/>
                </w:rPr>
                <w:t xml:space="preserve">rror bound which is the standard deviation for an </w:t>
              </w:r>
              <w:proofErr w:type="spellStart"/>
              <w:r w:rsidRPr="003525CB">
                <w:rPr>
                  <w:rFonts w:ascii="Arial" w:hAnsi="Arial" w:cs="Arial"/>
                  <w:snapToGrid w:val="0"/>
                  <w:sz w:val="18"/>
                  <w:szCs w:val="18"/>
                  <w:lang w:eastAsia="zh-CN"/>
                </w:rPr>
                <w:t>overbounding</w:t>
              </w:r>
              <w:proofErr w:type="spellEnd"/>
              <w:r w:rsidRPr="003525CB">
                <w:rPr>
                  <w:rFonts w:ascii="Arial" w:hAnsi="Arial" w:cs="Arial"/>
                  <w:snapToGrid w:val="0"/>
                  <w:sz w:val="18"/>
                  <w:szCs w:val="18"/>
                  <w:lang w:eastAsia="zh-CN"/>
                </w:rPr>
                <w:t xml:space="preserve"> model that bounds the Elevation error of the </w:t>
              </w:r>
              <w:proofErr w:type="spellStart"/>
              <w:r w:rsidRPr="003525CB">
                <w:rPr>
                  <w:rFonts w:ascii="Arial" w:hAnsi="Arial" w:cs="Arial"/>
                  <w:snapToGrid w:val="0"/>
                  <w:sz w:val="18"/>
                  <w:szCs w:val="18"/>
                  <w:lang w:eastAsia="zh-CN"/>
                </w:rPr>
                <w:t>boresight</w:t>
              </w:r>
              <w:proofErr w:type="spellEnd"/>
              <w:r w:rsidRPr="003525CB">
                <w:rPr>
                  <w:rFonts w:ascii="Arial" w:hAnsi="Arial" w:cs="Arial"/>
                  <w:snapToGrid w:val="0"/>
                  <w:sz w:val="18"/>
                  <w:szCs w:val="18"/>
                  <w:lang w:eastAsia="zh-CN"/>
                </w:rPr>
                <w:t xml:space="preserve"> direction in which the DL-PRS Resources associated with this DL-PRS Resource ID in the DL-PRS Resource Set are transmitted.</w:t>
              </w:r>
              <w:r>
                <w:rPr>
                  <w:rFonts w:ascii="Arial" w:hAnsi="Arial" w:cs="Arial" w:hint="eastAsia"/>
                  <w:snapToGrid w:val="0"/>
                  <w:sz w:val="18"/>
                  <w:szCs w:val="18"/>
                  <w:lang w:eastAsia="zh-CN"/>
                </w:rPr>
                <w:t xml:space="preserve"> </w:t>
              </w:r>
            </w:ins>
          </w:p>
          <w:p w:rsidR="00BB7227" w:rsidRPr="00D86C5F" w:rsidRDefault="008D5A54" w:rsidP="00BB7227">
            <w:pPr>
              <w:spacing w:after="0"/>
              <w:ind w:left="576" w:hanging="288"/>
              <w:rPr>
                <w:rFonts w:eastAsiaTheme="minorEastAsia"/>
                <w:bCs/>
                <w:iCs/>
                <w:lang w:eastAsia="zh-CN"/>
              </w:rPr>
            </w:pPr>
            <w:ins w:id="34" w:author="CATT (Jianxiang)" w:date="2024-02-15T11:19:00Z">
              <w:r>
                <w:rPr>
                  <w:rFonts w:ascii="Arial" w:hAnsi="Arial" w:cs="Arial" w:hint="eastAsia"/>
                  <w:snapToGrid w:val="0"/>
                  <w:sz w:val="18"/>
                  <w:szCs w:val="18"/>
                  <w:lang w:eastAsia="zh-CN"/>
                </w:rPr>
                <w:t xml:space="preserve">      </w:t>
              </w:r>
            </w:ins>
            <w:bookmarkStart w:id="35" w:name="_GoBack"/>
            <w:bookmarkEnd w:id="35"/>
            <w:ins w:id="36" w:author="CATT (Jianxiang)" w:date="2024-02-15T11:18:00Z">
              <w:r w:rsidR="00BB7227" w:rsidRPr="003525CB">
                <w:rPr>
                  <w:rFonts w:ascii="Arial" w:hAnsi="Arial" w:cs="Arial"/>
                  <w:snapToGrid w:val="0"/>
                  <w:sz w:val="18"/>
                  <w:szCs w:val="18"/>
                  <w:lang w:eastAsia="zh-CN"/>
                </w:rPr>
                <w:t>Scale factor 0.1 degrees; range 0-25.5 degrees.</w:t>
              </w:r>
            </w:ins>
          </w:p>
          <w:p w:rsidR="00D86C5F" w:rsidRPr="00D86C5F" w:rsidRDefault="00D86C5F" w:rsidP="00D86C5F">
            <w:pPr>
              <w:spacing w:after="0"/>
              <w:ind w:left="576" w:hanging="288"/>
              <w:rPr>
                <w:rFonts w:eastAsiaTheme="minorEastAsia"/>
                <w:bCs/>
                <w:iCs/>
                <w:lang w:eastAsia="zh-CN"/>
              </w:rPr>
            </w:pPr>
          </w:p>
        </w:tc>
      </w:tr>
      <w:tr w:rsidR="00D86C5F" w:rsidRPr="00BF49CC" w:rsidTr="00EB6CE4">
        <w:trPr>
          <w:cantSplit/>
          <w:tblHeader/>
        </w:trPr>
        <w:tc>
          <w:tcPr>
            <w:tcW w:w="9639" w:type="dxa"/>
          </w:tcPr>
          <w:p w:rsidR="00D86C5F" w:rsidRPr="00BF49CC" w:rsidDel="002E1543" w:rsidRDefault="00D86C5F" w:rsidP="00EB6CE4">
            <w:pPr>
              <w:pStyle w:val="TAL"/>
              <w:keepNext w:val="0"/>
              <w:keepLines w:val="0"/>
              <w:rPr>
                <w:del w:id="37" w:author="CATT (Jianxiang)" w:date="2024-02-12T20:51:00Z"/>
                <w:b/>
                <w:bCs/>
                <w:i/>
                <w:iCs/>
              </w:rPr>
            </w:pPr>
            <w:bookmarkStart w:id="38" w:name="_Hlk158210214"/>
            <w:del w:id="39" w:author="CATT (Jianxiang)" w:date="2024-02-12T20:51:00Z">
              <w:r w:rsidRPr="00BF49CC" w:rsidDel="002E1543">
                <w:rPr>
                  <w:b/>
                  <w:bCs/>
                  <w:i/>
                  <w:iCs/>
                </w:rPr>
                <w:delText>meanAzimuth</w:delText>
              </w:r>
            </w:del>
          </w:p>
          <w:p w:rsidR="00D86C5F" w:rsidRPr="00BF49CC" w:rsidDel="002E1543" w:rsidRDefault="00D86C5F" w:rsidP="00EB6CE4">
            <w:pPr>
              <w:pStyle w:val="TAL"/>
              <w:keepNext w:val="0"/>
              <w:keepLines w:val="0"/>
              <w:rPr>
                <w:del w:id="40" w:author="CATT (Jianxiang)" w:date="2024-02-12T20:51:00Z"/>
                <w:rFonts w:eastAsia="Arial"/>
              </w:rPr>
            </w:pPr>
            <w:del w:id="41"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Mean Azimuth Error bound which is the mean value for an overbounding model that bounds the azimuth angle error of the boresight direction in which the DL-PRS Resources associated with this DL-PRS Resource ID in the DL-PRS Resource Set are transmitted.</w:delText>
              </w:r>
            </w:del>
          </w:p>
          <w:p w:rsidR="00D86C5F" w:rsidRPr="00BF49CC" w:rsidDel="002E1543" w:rsidRDefault="00D86C5F" w:rsidP="00EB6CE4">
            <w:pPr>
              <w:pStyle w:val="TAL"/>
              <w:keepNext w:val="0"/>
              <w:keepLines w:val="0"/>
              <w:rPr>
                <w:del w:id="42" w:author="CATT (Jianxiang)" w:date="2024-02-12T20:51:00Z"/>
                <w:rFonts w:eastAsia="Arial"/>
              </w:rPr>
            </w:pPr>
            <w:del w:id="43" w:author="CATT (Jianxiang)" w:date="2024-02-12T20:51:00Z">
              <w:r w:rsidRPr="00BF49CC" w:rsidDel="002E1543">
                <w:rPr>
                  <w:rFonts w:eastAsia="Arial"/>
                </w:rPr>
                <w:delText xml:space="preserve">The bound is </w:delText>
              </w:r>
              <w:r w:rsidRPr="00BF49CC" w:rsidDel="002E1543">
                <w:rPr>
                  <w:rFonts w:eastAsia="Arial"/>
                  <w:i/>
                </w:rPr>
                <w:delText>meanAzimuth</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stdDevAzimuth</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r w:rsidRPr="00BF49CC" w:rsidDel="002E1543">
                <w:rPr>
                  <w:i/>
                </w:rPr>
                <w:delText>NR-Integrity</w:delText>
              </w:r>
            </w:del>
            <w:del w:id="44" w:author="CATT (Jianxiang)" w:date="2024-02-11T22:56:00Z">
              <w:r w:rsidRPr="00BF49CC" w:rsidDel="00514AD3">
                <w:rPr>
                  <w:i/>
                </w:rPr>
                <w:delText>-</w:delText>
              </w:r>
            </w:del>
            <w:del w:id="45" w:author="CATT (Jianxiang)" w:date="2024-02-12T20:51:00Z">
              <w:r w:rsidRPr="00BF49CC" w:rsidDel="002E1543">
                <w:rPr>
                  <w:i/>
                </w:rPr>
                <w:delText>ServiceParameters</w:delText>
              </w:r>
              <w:r w:rsidRPr="00BF49CC" w:rsidDel="002E1543">
                <w:rPr>
                  <w:rFonts w:eastAsia="Arial"/>
                </w:rPr>
                <w:delText>.</w:delText>
              </w:r>
            </w:del>
          </w:p>
          <w:p w:rsidR="00D86C5F" w:rsidRPr="00BF49CC" w:rsidDel="002E1543" w:rsidRDefault="00D86C5F" w:rsidP="00EB6CE4">
            <w:pPr>
              <w:pStyle w:val="TAL"/>
              <w:keepNext w:val="0"/>
              <w:keepLines w:val="0"/>
              <w:rPr>
                <w:del w:id="46" w:author="CATT (Jianxiang)" w:date="2024-02-12T20:51:00Z"/>
                <w:rFonts w:eastAsia="Arial"/>
              </w:rPr>
            </w:pPr>
            <w:del w:id="47"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rsidR="00D86C5F" w:rsidRPr="00BF49CC" w:rsidRDefault="00D86C5F" w:rsidP="00EB6CE4">
            <w:pPr>
              <w:pStyle w:val="TAL"/>
              <w:keepNext w:val="0"/>
              <w:keepLines w:val="0"/>
              <w:widowControl w:val="0"/>
              <w:rPr>
                <w:b/>
                <w:bCs/>
                <w:i/>
                <w:iCs/>
              </w:rPr>
            </w:pPr>
            <w:del w:id="48" w:author="CATT (Jianxiang)" w:date="2024-02-12T20:51:00Z">
              <w:r w:rsidRPr="00BF49CC" w:rsidDel="002E1543">
                <w:rPr>
                  <w:rFonts w:eastAsia="Arial"/>
                </w:rPr>
                <w:delText>Scale factor 0.1 degrees; range 0-</w:delText>
              </w:r>
            </w:del>
            <w:del w:id="49" w:author="CATT (Jianxiang)" w:date="2024-02-12T20:39:00Z">
              <w:r w:rsidRPr="00BF49CC" w:rsidDel="00465EBC">
                <w:rPr>
                  <w:rFonts w:eastAsia="Arial"/>
                </w:rPr>
                <w:delText>12.8</w:delText>
              </w:r>
            </w:del>
            <w:del w:id="50" w:author="CATT (Jianxiang)" w:date="2024-02-12T20:51:00Z">
              <w:r w:rsidRPr="00BF49CC" w:rsidDel="002E1543">
                <w:rPr>
                  <w:rFonts w:eastAsia="Arial"/>
                </w:rPr>
                <w:delText xml:space="preserve"> degrees.</w:delText>
              </w:r>
            </w:del>
            <w:bookmarkEnd w:id="38"/>
          </w:p>
        </w:tc>
      </w:tr>
      <w:tr w:rsidR="00D86C5F" w:rsidRPr="00BF49CC" w:rsidTr="00EB6CE4">
        <w:trPr>
          <w:cantSplit/>
          <w:tblHeader/>
        </w:trPr>
        <w:tc>
          <w:tcPr>
            <w:tcW w:w="9639" w:type="dxa"/>
          </w:tcPr>
          <w:p w:rsidR="00D86C5F" w:rsidRPr="00BF49CC" w:rsidDel="002E1543" w:rsidRDefault="00D86C5F" w:rsidP="00EB6CE4">
            <w:pPr>
              <w:pStyle w:val="TAL"/>
              <w:keepNext w:val="0"/>
              <w:keepLines w:val="0"/>
              <w:rPr>
                <w:del w:id="51" w:author="CATT (Jianxiang)" w:date="2024-02-12T20:51:00Z"/>
                <w:b/>
                <w:bCs/>
                <w:i/>
                <w:iCs/>
              </w:rPr>
            </w:pPr>
            <w:del w:id="52" w:author="CATT (Jianxiang)" w:date="2024-02-12T20:51:00Z">
              <w:r w:rsidRPr="00BF49CC" w:rsidDel="002E1543">
                <w:rPr>
                  <w:b/>
                  <w:bCs/>
                  <w:i/>
                  <w:iCs/>
                </w:rPr>
                <w:delText>stdDevAzimuth</w:delText>
              </w:r>
            </w:del>
          </w:p>
          <w:p w:rsidR="00D86C5F" w:rsidRPr="00BF49CC" w:rsidDel="002E1543" w:rsidRDefault="00D86C5F" w:rsidP="00EB6CE4">
            <w:pPr>
              <w:pStyle w:val="TAL"/>
              <w:keepNext w:val="0"/>
              <w:keepLines w:val="0"/>
              <w:rPr>
                <w:del w:id="53" w:author="CATT (Jianxiang)" w:date="2024-02-12T20:51:00Z"/>
                <w:rFonts w:eastAsia="Arial"/>
              </w:rPr>
            </w:pPr>
            <w:del w:id="54"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Azimuth Error bound which is the standard deviation for an overbounding model that bounds the Azimuth error of the boresight direction in which the DL-PRS Resources associated with this DL-PRS Resource ID in the DL-PRS Resource Set are transmitted.</w:delText>
              </w:r>
            </w:del>
          </w:p>
          <w:p w:rsidR="00D86C5F" w:rsidRPr="00BF49CC" w:rsidRDefault="00D86C5F" w:rsidP="00EB6CE4">
            <w:pPr>
              <w:pStyle w:val="TAL"/>
              <w:keepNext w:val="0"/>
              <w:keepLines w:val="0"/>
              <w:widowControl w:val="0"/>
              <w:rPr>
                <w:b/>
                <w:bCs/>
                <w:i/>
                <w:iCs/>
              </w:rPr>
            </w:pPr>
            <w:del w:id="55" w:author="CATT (Jianxiang)" w:date="2024-02-12T20:51:00Z">
              <w:r w:rsidRPr="00BF49CC" w:rsidDel="002E1543">
                <w:rPr>
                  <w:rFonts w:eastAsia="Arial"/>
                </w:rPr>
                <w:delText>Scale factor 0.1 degrees; range 0-25.5 degrees.</w:delText>
              </w:r>
            </w:del>
          </w:p>
        </w:tc>
      </w:tr>
      <w:tr w:rsidR="00D86C5F" w:rsidRPr="00BF49CC" w:rsidTr="00EB6CE4">
        <w:trPr>
          <w:cantSplit/>
          <w:tblHeader/>
        </w:trPr>
        <w:tc>
          <w:tcPr>
            <w:tcW w:w="9639" w:type="dxa"/>
          </w:tcPr>
          <w:p w:rsidR="00D86C5F" w:rsidRPr="00BF49CC" w:rsidDel="002E1543" w:rsidRDefault="00D86C5F" w:rsidP="00EB6CE4">
            <w:pPr>
              <w:pStyle w:val="TAL"/>
              <w:keepNext w:val="0"/>
              <w:keepLines w:val="0"/>
              <w:rPr>
                <w:del w:id="56" w:author="CATT (Jianxiang)" w:date="2024-02-12T20:51:00Z"/>
                <w:b/>
                <w:bCs/>
                <w:i/>
                <w:iCs/>
              </w:rPr>
            </w:pPr>
            <w:del w:id="57" w:author="CATT (Jianxiang)" w:date="2024-02-12T20:51:00Z">
              <w:r w:rsidRPr="00BF49CC" w:rsidDel="002E1543">
                <w:rPr>
                  <w:b/>
                  <w:bCs/>
                  <w:i/>
                  <w:iCs/>
                </w:rPr>
                <w:delText>meanElevation</w:delText>
              </w:r>
            </w:del>
          </w:p>
          <w:p w:rsidR="00D86C5F" w:rsidRPr="00BF49CC" w:rsidDel="002E1543" w:rsidRDefault="00D86C5F" w:rsidP="00EB6CE4">
            <w:pPr>
              <w:pStyle w:val="TAL"/>
              <w:rPr>
                <w:del w:id="58" w:author="CATT (Jianxiang)" w:date="2024-02-12T20:51:00Z"/>
              </w:rPr>
            </w:pPr>
            <w:del w:id="59" w:author="CATT (Jianxiang)" w:date="2024-02-12T20:51:00Z">
              <w:r w:rsidRPr="00BF49CC" w:rsidDel="002E1543">
                <w:delText>This field specifies the Mean Elevation Error bound which is the mean value for an overbounding model that bounds the elevation angle error of the boresight direction in which the DL-PRS Resources associated with this DL-PRS Resource ID in the DL-PRS Resource Set are transmitted.</w:delText>
              </w:r>
            </w:del>
          </w:p>
          <w:p w:rsidR="00D86C5F" w:rsidRPr="00BF49CC" w:rsidDel="002E1543" w:rsidRDefault="00D86C5F" w:rsidP="00EB6CE4">
            <w:pPr>
              <w:pStyle w:val="TAL"/>
              <w:keepNext w:val="0"/>
              <w:keepLines w:val="0"/>
              <w:rPr>
                <w:del w:id="60" w:author="CATT (Jianxiang)" w:date="2024-02-12T20:51:00Z"/>
                <w:rFonts w:eastAsia="Arial"/>
              </w:rPr>
            </w:pPr>
            <w:del w:id="61" w:author="CATT (Jianxiang)" w:date="2024-02-12T20:51:00Z">
              <w:r w:rsidRPr="00BF49CC" w:rsidDel="002E1543">
                <w:rPr>
                  <w:rFonts w:eastAsia="Arial"/>
                </w:rPr>
                <w:delText xml:space="preserve">The bound is </w:delText>
              </w:r>
              <w:r w:rsidRPr="00BF49CC" w:rsidDel="002E1543">
                <w:rPr>
                  <w:rFonts w:eastAsia="Arial"/>
                  <w:i/>
                </w:rPr>
                <w:delText>meanElevation</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stdDevElevation</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del>
            <w:del w:id="62" w:author="CATT (Jianxiang)" w:date="2024-02-11T22:56:00Z">
              <w:r w:rsidRPr="00BF49CC" w:rsidDel="00514AD3">
                <w:rPr>
                  <w:i/>
                </w:rPr>
                <w:delText>NR-Integrity-</w:delText>
              </w:r>
            </w:del>
            <w:del w:id="63" w:author="CATT (Jianxiang)" w:date="2024-02-12T20:51:00Z">
              <w:r w:rsidRPr="00BF49CC" w:rsidDel="002E1543">
                <w:rPr>
                  <w:i/>
                </w:rPr>
                <w:delText>ServiceParameters</w:delText>
              </w:r>
              <w:r w:rsidRPr="00BF49CC" w:rsidDel="002E1543">
                <w:rPr>
                  <w:rFonts w:eastAsia="Arial"/>
                </w:rPr>
                <w:delText>.</w:delText>
              </w:r>
            </w:del>
          </w:p>
          <w:p w:rsidR="00D86C5F" w:rsidRPr="00BF49CC" w:rsidDel="002E1543" w:rsidRDefault="00D86C5F" w:rsidP="00EB6CE4">
            <w:pPr>
              <w:pStyle w:val="TAL"/>
              <w:keepNext w:val="0"/>
              <w:keepLines w:val="0"/>
              <w:rPr>
                <w:del w:id="64" w:author="CATT (Jianxiang)" w:date="2024-02-12T20:51:00Z"/>
                <w:rFonts w:eastAsia="Arial"/>
              </w:rPr>
            </w:pPr>
            <w:del w:id="65"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rsidR="00D86C5F" w:rsidRPr="00BF49CC" w:rsidRDefault="00D86C5F" w:rsidP="00EB6CE4">
            <w:pPr>
              <w:pStyle w:val="TAL"/>
              <w:keepNext w:val="0"/>
              <w:keepLines w:val="0"/>
              <w:widowControl w:val="0"/>
              <w:rPr>
                <w:b/>
                <w:bCs/>
                <w:i/>
                <w:iCs/>
              </w:rPr>
            </w:pPr>
            <w:del w:id="66" w:author="CATT (Jianxiang)" w:date="2024-02-12T20:51:00Z">
              <w:r w:rsidRPr="00BF49CC" w:rsidDel="002E1543">
                <w:rPr>
                  <w:rFonts w:eastAsia="Arial"/>
                </w:rPr>
                <w:delText>Scale factor 0.1 degrees; range 0-</w:delText>
              </w:r>
            </w:del>
            <w:del w:id="67" w:author="CATT (Jianxiang)" w:date="2024-02-12T20:39:00Z">
              <w:r w:rsidRPr="00BF49CC" w:rsidDel="00465EBC">
                <w:rPr>
                  <w:rFonts w:eastAsia="Arial"/>
                </w:rPr>
                <w:delText>12.8</w:delText>
              </w:r>
            </w:del>
            <w:del w:id="68" w:author="CATT (Jianxiang)" w:date="2024-02-12T20:51:00Z">
              <w:r w:rsidRPr="00BF49CC" w:rsidDel="002E1543">
                <w:rPr>
                  <w:rFonts w:eastAsia="Arial"/>
                </w:rPr>
                <w:delText xml:space="preserve"> degrees.</w:delText>
              </w:r>
            </w:del>
          </w:p>
        </w:tc>
      </w:tr>
      <w:tr w:rsidR="00D86C5F" w:rsidRPr="00BF49CC" w:rsidTr="00EB6CE4">
        <w:trPr>
          <w:cantSplit/>
          <w:tblHeader/>
        </w:trPr>
        <w:tc>
          <w:tcPr>
            <w:tcW w:w="9639" w:type="dxa"/>
          </w:tcPr>
          <w:p w:rsidR="00D86C5F" w:rsidRPr="00BF49CC" w:rsidDel="002E1543" w:rsidRDefault="00D86C5F" w:rsidP="00EB6CE4">
            <w:pPr>
              <w:pStyle w:val="TAL"/>
              <w:keepNext w:val="0"/>
              <w:keepLines w:val="0"/>
              <w:rPr>
                <w:del w:id="69" w:author="CATT (Jianxiang)" w:date="2024-02-12T20:51:00Z"/>
                <w:b/>
                <w:bCs/>
                <w:i/>
                <w:iCs/>
              </w:rPr>
            </w:pPr>
            <w:del w:id="70" w:author="CATT (Jianxiang)" w:date="2024-02-12T20:51:00Z">
              <w:r w:rsidRPr="00BF49CC" w:rsidDel="002E1543">
                <w:rPr>
                  <w:b/>
                  <w:bCs/>
                  <w:i/>
                  <w:iCs/>
                </w:rPr>
                <w:delText>stdDevElevation</w:delText>
              </w:r>
            </w:del>
          </w:p>
          <w:p w:rsidR="00D86C5F" w:rsidRPr="00BF49CC" w:rsidDel="002E1543" w:rsidRDefault="00D86C5F" w:rsidP="00EB6CE4">
            <w:pPr>
              <w:pStyle w:val="TAL"/>
              <w:keepNext w:val="0"/>
              <w:keepLines w:val="0"/>
              <w:rPr>
                <w:del w:id="71" w:author="CATT (Jianxiang)" w:date="2024-02-12T20:51:00Z"/>
                <w:rFonts w:eastAsia="Arial"/>
              </w:rPr>
            </w:pPr>
            <w:del w:id="72"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Elevation Error bound which is the standard deviation for an overbounding model that bounds the Elevation error of the boresight direction in which the DL-PRS Resources associated with this DL-PRS Resource ID in the DL-PRS Resource Set are transmitted.</w:delText>
              </w:r>
            </w:del>
          </w:p>
          <w:p w:rsidR="00D86C5F" w:rsidRPr="00BF49CC" w:rsidRDefault="00D86C5F" w:rsidP="00EB6CE4">
            <w:pPr>
              <w:pStyle w:val="TAL"/>
              <w:keepNext w:val="0"/>
              <w:keepLines w:val="0"/>
              <w:widowControl w:val="0"/>
              <w:rPr>
                <w:b/>
                <w:bCs/>
                <w:i/>
                <w:iCs/>
              </w:rPr>
            </w:pPr>
            <w:del w:id="73" w:author="CATT (Jianxiang)" w:date="2024-02-12T20:51:00Z">
              <w:r w:rsidRPr="00BF49CC" w:rsidDel="002E1543">
                <w:rPr>
                  <w:rFonts w:eastAsia="Arial"/>
                </w:rPr>
                <w:delText>Scale factor 0.1 degrees; range 0-25.5 degrees.</w:delText>
              </w:r>
            </w:del>
          </w:p>
        </w:tc>
      </w:tr>
    </w:tbl>
    <w:p w:rsidR="00D86C5F" w:rsidRPr="00D86C5F" w:rsidRDefault="00D86C5F" w:rsidP="00D86C5F"/>
    <w:sectPr w:rsidR="00D86C5F" w:rsidRPr="00D86C5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5F"/>
    <w:rsid w:val="001B7717"/>
    <w:rsid w:val="008D5A54"/>
    <w:rsid w:val="00BB7227"/>
    <w:rsid w:val="00D8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5F"/>
    <w:pPr>
      <w:spacing w:after="180" w:line="240" w:lineRule="auto"/>
    </w:pPr>
    <w:rPr>
      <w:rFonts w:ascii="Times New Roman" w:eastAsia="宋体" w:hAnsi="Times New Roman" w:cs="Times New Roman"/>
      <w:sz w:val="20"/>
      <w:szCs w:val="20"/>
      <w:lang w:val="en-GB" w:eastAsia="en-US"/>
    </w:rPr>
  </w:style>
  <w:style w:type="paragraph" w:styleId="3">
    <w:name w:val="heading 3"/>
    <w:basedOn w:val="a"/>
    <w:next w:val="a"/>
    <w:link w:val="3Char"/>
    <w:uiPriority w:val="9"/>
    <w:semiHidden/>
    <w:unhideWhenUsed/>
    <w:qFormat/>
    <w:rsid w:val="00D86C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D86C5F"/>
    <w:pPr>
      <w:overflowPunct w:val="0"/>
      <w:autoSpaceDE w:val="0"/>
      <w:autoSpaceDN w:val="0"/>
      <w:adjustRightInd w:val="0"/>
      <w:spacing w:before="120" w:after="180"/>
      <w:ind w:left="1418" w:hanging="1418"/>
      <w:textAlignment w:val="baseline"/>
      <w:outlineLvl w:val="3"/>
    </w:pPr>
    <w:rPr>
      <w:rFonts w:ascii="Arial" w:eastAsia="宋体" w:hAnsi="Arial" w:cs="Times New Roman"/>
      <w:b w:val="0"/>
      <w:bCs w:val="0"/>
      <w:color w:val="auto"/>
      <w:sz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D86C5F"/>
    <w:rPr>
      <w:rFonts w:ascii="Arial" w:eastAsia="宋体" w:hAnsi="Arial" w:cs="Times New Roman"/>
      <w:sz w:val="24"/>
      <w:szCs w:val="20"/>
      <w:lang w:val="en-GB" w:eastAsia="ja-JP"/>
    </w:rPr>
  </w:style>
  <w:style w:type="paragraph" w:customStyle="1" w:styleId="PL">
    <w:name w:val="PL"/>
    <w:qFormat/>
    <w:rsid w:val="00D86C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L">
    <w:name w:val="TAL"/>
    <w:basedOn w:val="a"/>
    <w:qFormat/>
    <w:rsid w:val="00D86C5F"/>
    <w:pPr>
      <w:keepNext/>
      <w:keepLines/>
      <w:spacing w:after="0"/>
    </w:pPr>
    <w:rPr>
      <w:rFonts w:ascii="Arial" w:hAnsi="Arial"/>
      <w:sz w:val="18"/>
    </w:rPr>
  </w:style>
  <w:style w:type="paragraph" w:customStyle="1" w:styleId="TAH">
    <w:name w:val="TAH"/>
    <w:basedOn w:val="a"/>
    <w:link w:val="TAHCar"/>
    <w:qFormat/>
    <w:rsid w:val="00D86C5F"/>
    <w:pPr>
      <w:keepNext/>
      <w:keepLines/>
      <w:spacing w:after="0"/>
      <w:jc w:val="center"/>
    </w:pPr>
    <w:rPr>
      <w:rFonts w:ascii="Arial" w:hAnsi="Arial"/>
      <w:b/>
      <w:sz w:val="18"/>
    </w:rPr>
  </w:style>
  <w:style w:type="character" w:styleId="a3">
    <w:name w:val="annotation reference"/>
    <w:qFormat/>
    <w:rsid w:val="00D86C5F"/>
    <w:rPr>
      <w:sz w:val="16"/>
    </w:rPr>
  </w:style>
  <w:style w:type="paragraph" w:styleId="a4">
    <w:name w:val="annotation text"/>
    <w:basedOn w:val="a"/>
    <w:link w:val="Char"/>
    <w:uiPriority w:val="99"/>
    <w:qFormat/>
    <w:rsid w:val="00D86C5F"/>
  </w:style>
  <w:style w:type="character" w:customStyle="1" w:styleId="Char">
    <w:name w:val="批注文字 Char"/>
    <w:basedOn w:val="a0"/>
    <w:link w:val="a4"/>
    <w:uiPriority w:val="99"/>
    <w:qFormat/>
    <w:rsid w:val="00D86C5F"/>
    <w:rPr>
      <w:rFonts w:ascii="Times New Roman" w:eastAsia="宋体" w:hAnsi="Times New Roman" w:cs="Times New Roman"/>
      <w:sz w:val="20"/>
      <w:szCs w:val="20"/>
      <w:lang w:val="en-GB" w:eastAsia="en-US"/>
    </w:rPr>
  </w:style>
  <w:style w:type="character" w:customStyle="1" w:styleId="TAHCar">
    <w:name w:val="TAH Car"/>
    <w:link w:val="TAH"/>
    <w:qFormat/>
    <w:rsid w:val="00D86C5F"/>
    <w:rPr>
      <w:rFonts w:ascii="Arial" w:eastAsia="宋体" w:hAnsi="Arial" w:cs="Times New Roman"/>
      <w:b/>
      <w:sz w:val="18"/>
      <w:szCs w:val="20"/>
      <w:lang w:val="en-GB" w:eastAsia="en-US"/>
    </w:rPr>
  </w:style>
  <w:style w:type="paragraph" w:styleId="a5">
    <w:name w:val="List Paragraph"/>
    <w:basedOn w:val="a"/>
    <w:uiPriority w:val="34"/>
    <w:qFormat/>
    <w:rsid w:val="00D86C5F"/>
    <w:pPr>
      <w:spacing w:after="0"/>
      <w:ind w:left="720"/>
    </w:pPr>
    <w:rPr>
      <w:rFonts w:ascii="Calibri" w:eastAsia="Calibri" w:hAnsi="Calibri"/>
      <w:sz w:val="22"/>
      <w:szCs w:val="22"/>
      <w:lang w:eastAsia="en-GB"/>
    </w:rPr>
  </w:style>
  <w:style w:type="character" w:customStyle="1" w:styleId="3Char">
    <w:name w:val="标题 3 Char"/>
    <w:basedOn w:val="a0"/>
    <w:link w:val="3"/>
    <w:uiPriority w:val="9"/>
    <w:semiHidden/>
    <w:rsid w:val="00D86C5F"/>
    <w:rPr>
      <w:rFonts w:asciiTheme="majorHAnsi" w:eastAsiaTheme="majorEastAsia" w:hAnsiTheme="majorHAnsi" w:cstheme="majorBidi"/>
      <w:b/>
      <w:bCs/>
      <w:color w:val="4F81BD" w:themeColor="accent1"/>
      <w:sz w:val="20"/>
      <w:szCs w:val="20"/>
      <w:lang w:val="en-GB" w:eastAsia="en-US"/>
    </w:rPr>
  </w:style>
  <w:style w:type="paragraph" w:styleId="a6">
    <w:name w:val="Balloon Text"/>
    <w:basedOn w:val="a"/>
    <w:link w:val="Char0"/>
    <w:uiPriority w:val="99"/>
    <w:semiHidden/>
    <w:unhideWhenUsed/>
    <w:rsid w:val="00D86C5F"/>
    <w:pPr>
      <w:spacing w:after="0"/>
    </w:pPr>
    <w:rPr>
      <w:rFonts w:ascii="宋体"/>
      <w:sz w:val="18"/>
      <w:szCs w:val="18"/>
    </w:rPr>
  </w:style>
  <w:style w:type="character" w:customStyle="1" w:styleId="Char0">
    <w:name w:val="批注框文本 Char"/>
    <w:basedOn w:val="a0"/>
    <w:link w:val="a6"/>
    <w:uiPriority w:val="99"/>
    <w:semiHidden/>
    <w:rsid w:val="00D86C5F"/>
    <w:rPr>
      <w:rFonts w:ascii="宋体" w:eastAsia="宋体" w:hAnsi="Times New Roman"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5F"/>
    <w:pPr>
      <w:spacing w:after="180" w:line="240" w:lineRule="auto"/>
    </w:pPr>
    <w:rPr>
      <w:rFonts w:ascii="Times New Roman" w:eastAsia="宋体" w:hAnsi="Times New Roman" w:cs="Times New Roman"/>
      <w:sz w:val="20"/>
      <w:szCs w:val="20"/>
      <w:lang w:val="en-GB" w:eastAsia="en-US"/>
    </w:rPr>
  </w:style>
  <w:style w:type="paragraph" w:styleId="3">
    <w:name w:val="heading 3"/>
    <w:basedOn w:val="a"/>
    <w:next w:val="a"/>
    <w:link w:val="3Char"/>
    <w:uiPriority w:val="9"/>
    <w:semiHidden/>
    <w:unhideWhenUsed/>
    <w:qFormat/>
    <w:rsid w:val="00D86C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D86C5F"/>
    <w:pPr>
      <w:overflowPunct w:val="0"/>
      <w:autoSpaceDE w:val="0"/>
      <w:autoSpaceDN w:val="0"/>
      <w:adjustRightInd w:val="0"/>
      <w:spacing w:before="120" w:after="180"/>
      <w:ind w:left="1418" w:hanging="1418"/>
      <w:textAlignment w:val="baseline"/>
      <w:outlineLvl w:val="3"/>
    </w:pPr>
    <w:rPr>
      <w:rFonts w:ascii="Arial" w:eastAsia="宋体" w:hAnsi="Arial" w:cs="Times New Roman"/>
      <w:b w:val="0"/>
      <w:bCs w:val="0"/>
      <w:color w:val="auto"/>
      <w:sz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D86C5F"/>
    <w:rPr>
      <w:rFonts w:ascii="Arial" w:eastAsia="宋体" w:hAnsi="Arial" w:cs="Times New Roman"/>
      <w:sz w:val="24"/>
      <w:szCs w:val="20"/>
      <w:lang w:val="en-GB" w:eastAsia="ja-JP"/>
    </w:rPr>
  </w:style>
  <w:style w:type="paragraph" w:customStyle="1" w:styleId="PL">
    <w:name w:val="PL"/>
    <w:qFormat/>
    <w:rsid w:val="00D86C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L">
    <w:name w:val="TAL"/>
    <w:basedOn w:val="a"/>
    <w:qFormat/>
    <w:rsid w:val="00D86C5F"/>
    <w:pPr>
      <w:keepNext/>
      <w:keepLines/>
      <w:spacing w:after="0"/>
    </w:pPr>
    <w:rPr>
      <w:rFonts w:ascii="Arial" w:hAnsi="Arial"/>
      <w:sz w:val="18"/>
    </w:rPr>
  </w:style>
  <w:style w:type="paragraph" w:customStyle="1" w:styleId="TAH">
    <w:name w:val="TAH"/>
    <w:basedOn w:val="a"/>
    <w:link w:val="TAHCar"/>
    <w:qFormat/>
    <w:rsid w:val="00D86C5F"/>
    <w:pPr>
      <w:keepNext/>
      <w:keepLines/>
      <w:spacing w:after="0"/>
      <w:jc w:val="center"/>
    </w:pPr>
    <w:rPr>
      <w:rFonts w:ascii="Arial" w:hAnsi="Arial"/>
      <w:b/>
      <w:sz w:val="18"/>
    </w:rPr>
  </w:style>
  <w:style w:type="character" w:styleId="a3">
    <w:name w:val="annotation reference"/>
    <w:qFormat/>
    <w:rsid w:val="00D86C5F"/>
    <w:rPr>
      <w:sz w:val="16"/>
    </w:rPr>
  </w:style>
  <w:style w:type="paragraph" w:styleId="a4">
    <w:name w:val="annotation text"/>
    <w:basedOn w:val="a"/>
    <w:link w:val="Char"/>
    <w:uiPriority w:val="99"/>
    <w:qFormat/>
    <w:rsid w:val="00D86C5F"/>
  </w:style>
  <w:style w:type="character" w:customStyle="1" w:styleId="Char">
    <w:name w:val="批注文字 Char"/>
    <w:basedOn w:val="a0"/>
    <w:link w:val="a4"/>
    <w:uiPriority w:val="99"/>
    <w:qFormat/>
    <w:rsid w:val="00D86C5F"/>
    <w:rPr>
      <w:rFonts w:ascii="Times New Roman" w:eastAsia="宋体" w:hAnsi="Times New Roman" w:cs="Times New Roman"/>
      <w:sz w:val="20"/>
      <w:szCs w:val="20"/>
      <w:lang w:val="en-GB" w:eastAsia="en-US"/>
    </w:rPr>
  </w:style>
  <w:style w:type="character" w:customStyle="1" w:styleId="TAHCar">
    <w:name w:val="TAH Car"/>
    <w:link w:val="TAH"/>
    <w:qFormat/>
    <w:rsid w:val="00D86C5F"/>
    <w:rPr>
      <w:rFonts w:ascii="Arial" w:eastAsia="宋体" w:hAnsi="Arial" w:cs="Times New Roman"/>
      <w:b/>
      <w:sz w:val="18"/>
      <w:szCs w:val="20"/>
      <w:lang w:val="en-GB" w:eastAsia="en-US"/>
    </w:rPr>
  </w:style>
  <w:style w:type="paragraph" w:styleId="a5">
    <w:name w:val="List Paragraph"/>
    <w:basedOn w:val="a"/>
    <w:uiPriority w:val="34"/>
    <w:qFormat/>
    <w:rsid w:val="00D86C5F"/>
    <w:pPr>
      <w:spacing w:after="0"/>
      <w:ind w:left="720"/>
    </w:pPr>
    <w:rPr>
      <w:rFonts w:ascii="Calibri" w:eastAsia="Calibri" w:hAnsi="Calibri"/>
      <w:sz w:val="22"/>
      <w:szCs w:val="22"/>
      <w:lang w:eastAsia="en-GB"/>
    </w:rPr>
  </w:style>
  <w:style w:type="character" w:customStyle="1" w:styleId="3Char">
    <w:name w:val="标题 3 Char"/>
    <w:basedOn w:val="a0"/>
    <w:link w:val="3"/>
    <w:uiPriority w:val="9"/>
    <w:semiHidden/>
    <w:rsid w:val="00D86C5F"/>
    <w:rPr>
      <w:rFonts w:asciiTheme="majorHAnsi" w:eastAsiaTheme="majorEastAsia" w:hAnsiTheme="majorHAnsi" w:cstheme="majorBidi"/>
      <w:b/>
      <w:bCs/>
      <w:color w:val="4F81BD" w:themeColor="accent1"/>
      <w:sz w:val="20"/>
      <w:szCs w:val="20"/>
      <w:lang w:val="en-GB" w:eastAsia="en-US"/>
    </w:rPr>
  </w:style>
  <w:style w:type="paragraph" w:styleId="a6">
    <w:name w:val="Balloon Text"/>
    <w:basedOn w:val="a"/>
    <w:link w:val="Char0"/>
    <w:uiPriority w:val="99"/>
    <w:semiHidden/>
    <w:unhideWhenUsed/>
    <w:rsid w:val="00D86C5F"/>
    <w:pPr>
      <w:spacing w:after="0"/>
    </w:pPr>
    <w:rPr>
      <w:rFonts w:ascii="宋体"/>
      <w:sz w:val="18"/>
      <w:szCs w:val="18"/>
    </w:rPr>
  </w:style>
  <w:style w:type="character" w:customStyle="1" w:styleId="Char0">
    <w:name w:val="批注框文本 Char"/>
    <w:basedOn w:val="a0"/>
    <w:link w:val="a6"/>
    <w:uiPriority w:val="99"/>
    <w:semiHidden/>
    <w:rsid w:val="00D86C5F"/>
    <w:rPr>
      <w:rFonts w:ascii="宋体" w:eastAsia="宋体"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(Jianxiang)</dc:creator>
  <cp:lastModifiedBy>CATT (Jianxiang)</cp:lastModifiedBy>
  <cp:revision>3</cp:revision>
  <dcterms:created xsi:type="dcterms:W3CDTF">2024-02-15T03:10:00Z</dcterms:created>
  <dcterms:modified xsi:type="dcterms:W3CDTF">2024-02-15T03:19:00Z</dcterms:modified>
</cp:coreProperties>
</file>