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黑体"/>
          <w:b/>
          <w:sz w:val="24"/>
          <w:szCs w:val="24"/>
        </w:rPr>
      </w:pPr>
      <w:r>
        <w:rPr>
          <w:rFonts w:cs="黑体"/>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9D39127" w14:textId="77777777" w:rsidR="00EE4F0C" w:rsidRDefault="00596B9F">
      <w:pPr>
        <w:pStyle w:val="1"/>
        <w:rPr>
          <w:rFonts w:eastAsia="宋体"/>
          <w:lang w:eastAsia="zh-CN"/>
        </w:rPr>
      </w:pPr>
      <w:r>
        <w:t>Guidelines</w:t>
      </w:r>
    </w:p>
    <w:p w14:paraId="547473D6" w14:textId="77777777" w:rsidR="00EE4F0C" w:rsidRDefault="00596B9F">
      <w:pPr>
        <w:numPr>
          <w:ilvl w:val="0"/>
          <w:numId w:val="6"/>
        </w:numPr>
        <w:jc w:val="both"/>
        <w:rPr>
          <w:rFonts w:eastAsia="宋体"/>
          <w:sz w:val="24"/>
          <w:szCs w:val="24"/>
          <w:lang w:eastAsia="zh-CN"/>
        </w:rPr>
      </w:pPr>
      <w:r>
        <w:rPr>
          <w:rFonts w:eastAsia="宋体"/>
          <w:sz w:val="24"/>
          <w:szCs w:val="24"/>
          <w:lang w:eastAsia="zh-CN"/>
        </w:rPr>
        <w:t>This file is used to log NR 38331 ASN</w:t>
      </w:r>
      <w:proofErr w:type="gramStart"/>
      <w:r>
        <w:rPr>
          <w:rFonts w:eastAsia="宋体"/>
          <w:sz w:val="24"/>
          <w:szCs w:val="24"/>
          <w:lang w:eastAsia="zh-CN"/>
        </w:rPr>
        <w:t>:1</w:t>
      </w:r>
      <w:proofErr w:type="gramEnd"/>
      <w:r>
        <w:rPr>
          <w:rFonts w:eastAsia="宋体"/>
          <w:sz w:val="24"/>
          <w:szCs w:val="24"/>
          <w:lang w:eastAsia="zh-CN"/>
        </w:rPr>
        <w:t xml:space="preserve"> Review Class 0</w:t>
      </w:r>
      <w:del w:id="4" w:author="Rapporteur (Ericsson)" w:date="2022-04-07T17:24:00Z">
        <w:r>
          <w:rPr>
            <w:rFonts w:eastAsia="宋体"/>
            <w:sz w:val="24"/>
            <w:szCs w:val="24"/>
            <w:lang w:eastAsia="zh-CN"/>
          </w:rPr>
          <w:delText xml:space="preserve"> and Class 1 issues</w:delText>
        </w:r>
      </w:del>
      <w:r>
        <w:rPr>
          <w:rFonts w:eastAsia="宋体"/>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宋体"/>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宋体"/>
          <w:sz w:val="24"/>
          <w:szCs w:val="24"/>
          <w:lang w:eastAsia="zh-CN"/>
        </w:rPr>
      </w:pPr>
      <w:r>
        <w:rPr>
          <w:rFonts w:eastAsia="宋体"/>
          <w:sz w:val="24"/>
          <w:szCs w:val="24"/>
          <w:lang w:eastAsia="zh-CN"/>
        </w:rPr>
        <w:t>Fill in the columns, see example.</w:t>
      </w:r>
    </w:p>
    <w:p w14:paraId="14F49A62" w14:textId="77777777" w:rsidR="00EE4F0C" w:rsidRDefault="00596B9F">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3C9FF4D1" w14:textId="77777777" w:rsidR="00EE4F0C" w:rsidRDefault="00596B9F">
      <w:pPr>
        <w:numPr>
          <w:ilvl w:val="0"/>
          <w:numId w:val="6"/>
        </w:numPr>
        <w:jc w:val="both"/>
        <w:rPr>
          <w:rFonts w:eastAsia="宋体"/>
          <w:sz w:val="24"/>
          <w:szCs w:val="24"/>
          <w:lang w:eastAsia="zh-CN"/>
        </w:rPr>
      </w:pPr>
      <w:r>
        <w:rPr>
          <w:rFonts w:eastAsia="宋体"/>
          <w:sz w:val="24"/>
          <w:szCs w:val="24"/>
          <w:lang w:eastAsia="zh-CN"/>
        </w:rPr>
        <w:t>The “status” column will be filled in by the ASN.1 review moderator.</w:t>
      </w:r>
    </w:p>
    <w:p w14:paraId="5F7FD05D" w14:textId="77777777" w:rsidR="00EE4F0C" w:rsidRDefault="00EE4F0C">
      <w:pPr>
        <w:jc w:val="both"/>
        <w:rPr>
          <w:rFonts w:eastAsia="宋体"/>
          <w:lang w:eastAsia="zh-CN"/>
        </w:rPr>
      </w:pPr>
    </w:p>
    <w:p w14:paraId="456962D7" w14:textId="77777777" w:rsidR="00EE4F0C" w:rsidRDefault="00EE4F0C">
      <w:pPr>
        <w:jc w:val="both"/>
        <w:rPr>
          <w:rFonts w:eastAsia="宋体"/>
          <w:lang w:eastAsia="zh-CN"/>
        </w:rPr>
      </w:pPr>
    </w:p>
    <w:p w14:paraId="7701B0E3" w14:textId="77777777" w:rsidR="00EE4F0C" w:rsidRDefault="00EE4F0C">
      <w:pPr>
        <w:jc w:val="both"/>
        <w:rPr>
          <w:rFonts w:eastAsia="宋体"/>
          <w:lang w:eastAsia="zh-CN"/>
        </w:rPr>
      </w:pPr>
    </w:p>
    <w:p w14:paraId="16EBEC0E" w14:textId="77777777" w:rsidR="00EE4F0C" w:rsidRDefault="00EE4F0C">
      <w:pPr>
        <w:jc w:val="both"/>
        <w:rPr>
          <w:rFonts w:eastAsia="宋体"/>
          <w:lang w:eastAsia="zh-CN"/>
        </w:rPr>
      </w:pPr>
    </w:p>
    <w:p w14:paraId="73CB84AA" w14:textId="77777777" w:rsidR="00EE4F0C" w:rsidRDefault="00EE4F0C">
      <w:pPr>
        <w:jc w:val="both"/>
        <w:rPr>
          <w:rFonts w:eastAsia="宋体"/>
          <w:lang w:eastAsia="zh-CN"/>
        </w:rPr>
      </w:pPr>
    </w:p>
    <w:p w14:paraId="61AD54B5" w14:textId="77777777" w:rsidR="00EE4F0C" w:rsidRDefault="00EE4F0C">
      <w:pPr>
        <w:jc w:val="both"/>
        <w:rPr>
          <w:rFonts w:eastAsia="宋体"/>
          <w:lang w:eastAsia="zh-CN"/>
        </w:rPr>
      </w:pPr>
    </w:p>
    <w:p w14:paraId="519793C5" w14:textId="77777777" w:rsidR="00EE4F0C" w:rsidRDefault="00EE4F0C">
      <w:pPr>
        <w:jc w:val="both"/>
        <w:rPr>
          <w:rFonts w:eastAsia="宋体"/>
          <w:lang w:eastAsia="zh-CN"/>
        </w:rPr>
      </w:pPr>
    </w:p>
    <w:p w14:paraId="21E8C878" w14:textId="77777777" w:rsidR="00EE4F0C" w:rsidRDefault="00EE4F0C">
      <w:pPr>
        <w:pStyle w:val="EmailDiscussion2"/>
        <w:rPr>
          <w:rFonts w:ascii="Times New Roman" w:hAnsi="Times New Roman"/>
        </w:rPr>
        <w:sectPr w:rsidR="00EE4F0C">
          <w:headerReference w:type="default" r:id="rId12"/>
          <w:footerReference w:type="default" r:id="rId13"/>
          <w:footnotePr>
            <w:numRestart w:val="eachSect"/>
          </w:footnotePr>
          <w:pgSz w:w="11907" w:h="16840"/>
          <w:pgMar w:top="1416" w:right="1417" w:bottom="1133" w:left="1133" w:header="850" w:footer="340" w:gutter="0"/>
          <w:cols w:space="720"/>
        </w:sectPr>
      </w:pPr>
    </w:p>
    <w:p w14:paraId="7A5F7A48" w14:textId="77777777" w:rsidR="00EE4F0C" w:rsidRDefault="00596B9F">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626"/>
        <w:gridCol w:w="655"/>
        <w:gridCol w:w="5106"/>
        <w:gridCol w:w="5527"/>
        <w:gridCol w:w="1846"/>
        <w:gridCol w:w="23"/>
        <w:gridCol w:w="810"/>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lastRenderedPageBreak/>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gridSpan w:val="2"/>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宋体"/>
                <w:lang w:eastAsia="zh-CN"/>
              </w:rPr>
            </w:pPr>
            <w:r>
              <w:rPr>
                <w:rFonts w:eastAsia="宋体"/>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宋体"/>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889" w:type="pct"/>
          </w:tcPr>
          <w:p w14:paraId="38DC9BE0" w14:textId="77777777" w:rsidR="00EE4F0C" w:rsidRDefault="00596B9F">
            <w:pPr>
              <w:spacing w:after="0" w:line="276" w:lineRule="auto"/>
              <w:rPr>
                <w:rFonts w:eastAsia="宋体"/>
                <w:lang w:eastAsia="zh-CN"/>
              </w:rPr>
            </w:pPr>
            <w:r>
              <w:rPr>
                <w:rFonts w:eastAsia="宋体"/>
                <w:lang w:eastAsia="zh-CN"/>
              </w:rPr>
              <w:t>Missing italics.</w:t>
            </w:r>
          </w:p>
        </w:tc>
        <w:tc>
          <w:tcPr>
            <w:tcW w:w="639" w:type="pct"/>
            <w:gridSpan w:val="2"/>
          </w:tcPr>
          <w:p w14:paraId="0254BC3E" w14:textId="77777777" w:rsidR="00EE4F0C" w:rsidRDefault="00596B9F">
            <w:pPr>
              <w:spacing w:after="0" w:line="276" w:lineRule="auto"/>
              <w:rPr>
                <w:rFonts w:eastAsia="宋体"/>
                <w:lang w:eastAsia="zh-CN"/>
              </w:rPr>
            </w:pPr>
            <w:r>
              <w:rPr>
                <w:rFonts w:eastAsia="宋体"/>
                <w:lang w:eastAsia="zh-CN"/>
              </w:rPr>
              <w:t>hakan.l.palm@ericsson.com</w:t>
            </w:r>
          </w:p>
        </w:tc>
        <w:tc>
          <w:tcPr>
            <w:tcW w:w="279" w:type="pct"/>
            <w:gridSpan w:val="2"/>
          </w:tcPr>
          <w:p w14:paraId="07C63E2A" w14:textId="77777777" w:rsidR="00EE4F0C" w:rsidRDefault="00EE4F0C">
            <w:pPr>
              <w:spacing w:after="0" w:line="276" w:lineRule="auto"/>
              <w:rPr>
                <w:rFonts w:eastAsia="宋体"/>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宋体"/>
              </w:rPr>
            </w:pPr>
            <w:r>
              <w:rPr>
                <w:rFonts w:eastAsia="宋体"/>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宋体"/>
              </w:rPr>
            </w:pPr>
            <w:bookmarkStart w:id="5" w:name="_Hlk100326734"/>
            <w:r>
              <w:rPr>
                <w:rFonts w:eastAsia="宋体"/>
              </w:rPr>
              <w:t>Incorrect reference, should be 9.2.101.</w:t>
            </w:r>
            <w:bookmarkEnd w:id="5"/>
          </w:p>
        </w:tc>
        <w:tc>
          <w:tcPr>
            <w:tcW w:w="639" w:type="pct"/>
            <w:gridSpan w:val="2"/>
          </w:tcPr>
          <w:p w14:paraId="1499A105" w14:textId="77777777" w:rsidR="00EE4F0C" w:rsidRDefault="00596B9F">
            <w:pPr>
              <w:spacing w:after="0" w:line="276" w:lineRule="auto"/>
              <w:rPr>
                <w:rFonts w:eastAsia="宋体"/>
                <w:lang w:eastAsia="zh-CN"/>
              </w:rPr>
            </w:pPr>
            <w:r>
              <w:rPr>
                <w:rFonts w:eastAsia="宋体"/>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224" w:type="pct"/>
          </w:tcPr>
          <w:p w14:paraId="26CF8C63"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宋体" w:hAnsiTheme="minorHAnsi" w:cstheme="minorHAnsi"/>
              </w:rPr>
            </w:pPr>
            <w:proofErr w:type="spellStart"/>
            <w:r>
              <w:rPr>
                <w:rFonts w:asciiTheme="minorHAnsi" w:eastAsia="宋体" w:hAnsiTheme="minorHAnsi" w:cstheme="minorHAnsi"/>
              </w:rPr>
              <w:t>RbSetGroup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1889" w:type="pct"/>
          </w:tcPr>
          <w:p w14:paraId="32358CA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639" w:type="pct"/>
            <w:gridSpan w:val="2"/>
          </w:tcPr>
          <w:p w14:paraId="4B62C156" w14:textId="77777777" w:rsidR="00EE4F0C" w:rsidRDefault="00596B9F">
            <w:pPr>
              <w:spacing w:after="0" w:line="276" w:lineRule="auto"/>
              <w:rPr>
                <w:rFonts w:asciiTheme="minorHAnsi" w:eastAsia="宋体" w:hAnsiTheme="minorHAnsi" w:cstheme="minorHAnsi"/>
                <w:lang w:eastAsia="zh-CN"/>
              </w:rPr>
            </w:pPr>
            <w:r>
              <w:rPr>
                <w:rFonts w:eastAsia="宋体"/>
                <w:lang w:eastAsia="zh-CN"/>
              </w:rPr>
              <w:t>hakan.l.palm@ericsson.com</w:t>
            </w:r>
          </w:p>
        </w:tc>
        <w:tc>
          <w:tcPr>
            <w:tcW w:w="279" w:type="pct"/>
            <w:gridSpan w:val="2"/>
          </w:tcPr>
          <w:p w14:paraId="269FCDB8" w14:textId="77777777" w:rsidR="00EE4F0C" w:rsidRDefault="00EE4F0C">
            <w:pPr>
              <w:spacing w:after="0" w:line="276" w:lineRule="auto"/>
              <w:rPr>
                <w:rFonts w:asciiTheme="minorHAnsi" w:eastAsia="宋体"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UEAssistanceInformation-v1700-IEs ::= SEQUENCE {</w:t>
            </w:r>
          </w:p>
          <w:p w14:paraId="68DD26E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ul-GapFR2-Preference-r17              </w:t>
            </w:r>
            <w:proofErr w:type="spellStart"/>
            <w:r>
              <w:rPr>
                <w:rFonts w:asciiTheme="minorHAnsi" w:eastAsia="宋体" w:hAnsiTheme="minorHAnsi" w:cstheme="minorHAnsi"/>
              </w:rPr>
              <w:t>UL-GapFR2-Preference-r17</w:t>
            </w:r>
            <w:proofErr w:type="spellEnd"/>
            <w:r>
              <w:rPr>
                <w:rFonts w:asciiTheme="minorHAnsi" w:eastAsia="宋体" w:hAnsiTheme="minorHAnsi" w:cstheme="minorHAnsi"/>
              </w:rPr>
              <w:t xml:space="preserve">              OPTIONAL,</w:t>
            </w:r>
          </w:p>
          <w:p w14:paraId="07298AE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musim-Assistance-r17                  </w:t>
            </w:r>
            <w:proofErr w:type="spellStart"/>
            <w:r>
              <w:rPr>
                <w:rFonts w:asciiTheme="minorHAnsi" w:eastAsia="宋体" w:hAnsiTheme="minorHAnsi" w:cstheme="minorHAnsi"/>
              </w:rPr>
              <w:t>MUSIM-Assistance-r17</w:t>
            </w:r>
            <w:proofErr w:type="spellEnd"/>
            <w:r>
              <w:rPr>
                <w:rFonts w:asciiTheme="minorHAnsi" w:eastAsia="宋体" w:hAnsiTheme="minorHAnsi" w:cstheme="minorHAnsi"/>
              </w:rPr>
              <w:t xml:space="preserve">                  OPTIONAL,</w:t>
            </w:r>
          </w:p>
          <w:p w14:paraId="5FC1F7AF"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overheatingAssistance-r17             </w:t>
            </w:r>
            <w:proofErr w:type="spellStart"/>
            <w:r>
              <w:rPr>
                <w:rFonts w:asciiTheme="minorHAnsi" w:eastAsia="宋体" w:hAnsiTheme="minorHAnsi" w:cstheme="minorHAnsi"/>
              </w:rPr>
              <w:t>OverheatingAssistance-r17</w:t>
            </w:r>
            <w:proofErr w:type="spellEnd"/>
            <w:r>
              <w:rPr>
                <w:rFonts w:asciiTheme="minorHAnsi" w:eastAsia="宋体" w:hAnsiTheme="minorHAnsi" w:cstheme="minorHAnsi"/>
              </w:rPr>
              <w:t xml:space="preserve">             OPTIONAL,</w:t>
            </w:r>
          </w:p>
          <w:p w14:paraId="2F47F0E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maxBW-PreferenceFR2-2-r17             </w:t>
            </w:r>
            <w:proofErr w:type="spellStart"/>
            <w:r>
              <w:rPr>
                <w:rFonts w:asciiTheme="minorHAnsi" w:eastAsia="宋体" w:hAnsiTheme="minorHAnsi" w:cstheme="minorHAnsi"/>
              </w:rPr>
              <w:t>MaxBW-PreferenceFR2-2-r17</w:t>
            </w:r>
            <w:proofErr w:type="spellEnd"/>
            <w:r>
              <w:rPr>
                <w:rFonts w:asciiTheme="minorHAnsi" w:eastAsia="宋体" w:hAnsiTheme="minorHAnsi" w:cstheme="minorHAnsi"/>
              </w:rPr>
              <w:t xml:space="preserve">             OPTIONAL,</w:t>
            </w:r>
          </w:p>
          <w:p w14:paraId="75F0CEB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maxMIMO-LayerPreferenceFR2-2-r17      </w:t>
            </w:r>
            <w:proofErr w:type="spellStart"/>
            <w:r>
              <w:rPr>
                <w:rFonts w:asciiTheme="minorHAnsi" w:eastAsia="宋体" w:hAnsiTheme="minorHAnsi" w:cstheme="minorHAnsi"/>
              </w:rPr>
              <w:t>MaxMIMO-LayerPreferenceFR2-2-r17</w:t>
            </w:r>
            <w:proofErr w:type="spellEnd"/>
            <w:r>
              <w:rPr>
                <w:rFonts w:asciiTheme="minorHAnsi" w:eastAsia="宋体" w:hAnsiTheme="minorHAnsi" w:cstheme="minorHAnsi"/>
              </w:rPr>
              <w:t xml:space="preserve">      OPTIONAL,</w:t>
            </w:r>
          </w:p>
          <w:p w14:paraId="323625C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minSchedulingOffsetPreferenceExt-r17  </w:t>
            </w:r>
            <w:proofErr w:type="spellStart"/>
            <w:r>
              <w:rPr>
                <w:rFonts w:asciiTheme="minorHAnsi" w:eastAsia="宋体" w:hAnsiTheme="minorHAnsi" w:cstheme="minorHAnsi"/>
              </w:rPr>
              <w:t>MinSchedulingOffsetPreferenceExt-r17</w:t>
            </w:r>
            <w:proofErr w:type="spellEnd"/>
            <w:r>
              <w:rPr>
                <w:rFonts w:asciiTheme="minorHAnsi" w:eastAsia="宋体" w:hAnsiTheme="minorHAnsi" w:cstheme="minorHAnsi"/>
              </w:rPr>
              <w:t xml:space="preserve">  OPTIONAL,</w:t>
            </w:r>
          </w:p>
          <w:p w14:paraId="6255310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bfd-MeasRelaxationState-r17           BIT STRING (SIZE </w:t>
            </w:r>
            <w:r>
              <w:rPr>
                <w:rFonts w:asciiTheme="minorHAnsi" w:eastAsia="宋体" w:hAnsiTheme="minorHAnsi" w:cstheme="minorHAnsi"/>
                <w:highlight w:val="yellow"/>
              </w:rPr>
              <w:t>(32)</w:t>
            </w:r>
            <w:r>
              <w:rPr>
                <w:rFonts w:asciiTheme="minorHAnsi" w:eastAsia="宋体" w:hAnsiTheme="minorHAnsi" w:cstheme="minorHAnsi"/>
              </w:rPr>
              <w:t>)                OPTIONAL,</w:t>
            </w:r>
          </w:p>
          <w:p w14:paraId="1A7E87F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nonSDT-DataIndication-r17             SEQUENCE {</w:t>
            </w:r>
          </w:p>
          <w:p w14:paraId="0333E7E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resumeCause-r17                       </w:t>
            </w:r>
            <w:proofErr w:type="spellStart"/>
            <w:r>
              <w:rPr>
                <w:rFonts w:asciiTheme="minorHAnsi" w:eastAsia="宋体" w:hAnsiTheme="minorHAnsi" w:cstheme="minorHAnsi"/>
              </w:rPr>
              <w:t>ResumeCause</w:t>
            </w:r>
            <w:proofErr w:type="spellEnd"/>
            <w:r>
              <w:rPr>
                <w:rFonts w:asciiTheme="minorHAnsi" w:eastAsia="宋体" w:hAnsiTheme="minorHAnsi" w:cstheme="minorHAnsi"/>
              </w:rPr>
              <w:t xml:space="preserve">                       OPTIONAL</w:t>
            </w:r>
          </w:p>
          <w:p w14:paraId="795541F7"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                                                                           OPTIONAL,</w:t>
            </w:r>
          </w:p>
          <w:p w14:paraId="56D09CE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roofErr w:type="spellStart"/>
            <w:r>
              <w:rPr>
                <w:rFonts w:asciiTheme="minorHAnsi" w:eastAsia="宋体" w:hAnsiTheme="minorHAnsi" w:cstheme="minorHAnsi"/>
              </w:rPr>
              <w:t>scg-DeactivationPreference</w:t>
            </w:r>
            <w:proofErr w:type="spellEnd"/>
            <w:r>
              <w:rPr>
                <w:rFonts w:asciiTheme="minorHAnsi" w:eastAsia="宋体" w:hAnsiTheme="minorHAnsi" w:cstheme="minorHAnsi"/>
              </w:rPr>
              <w:t xml:space="preserve">            ENUMERATED { </w:t>
            </w:r>
            <w:proofErr w:type="spellStart"/>
            <w:r>
              <w:rPr>
                <w:rFonts w:asciiTheme="minorHAnsi" w:eastAsia="宋体" w:hAnsiTheme="minorHAnsi" w:cstheme="minorHAnsi"/>
              </w:rPr>
              <w:t>scgDeactivationPreferred</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noPreferrence</w:t>
            </w:r>
            <w:proofErr w:type="spellEnd"/>
            <w:r>
              <w:rPr>
                <w:rFonts w:asciiTheme="minorHAnsi" w:eastAsia="宋体" w:hAnsiTheme="minorHAnsi" w:cstheme="minorHAnsi"/>
              </w:rPr>
              <w:t xml:space="preserve"> }    OPTIONAL,</w:t>
            </w:r>
          </w:p>
          <w:p w14:paraId="1C1FA07C"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roofErr w:type="spellStart"/>
            <w:r>
              <w:rPr>
                <w:rFonts w:asciiTheme="minorHAnsi" w:eastAsia="宋体" w:hAnsiTheme="minorHAnsi" w:cstheme="minorHAnsi"/>
              </w:rPr>
              <w:t>nonCriticalExtension</w:t>
            </w:r>
            <w:proofErr w:type="spellEnd"/>
            <w:r>
              <w:rPr>
                <w:rFonts w:asciiTheme="minorHAnsi" w:eastAsia="宋体" w:hAnsiTheme="minorHAnsi" w:cstheme="minorHAnsi"/>
              </w:rPr>
              <w:t xml:space="preserve">                  SEQUENCE {}                           OPTIONAL</w:t>
            </w:r>
          </w:p>
          <w:p w14:paraId="7D5E9B2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t>
            </w:r>
          </w:p>
        </w:tc>
        <w:tc>
          <w:tcPr>
            <w:tcW w:w="1889" w:type="pct"/>
          </w:tcPr>
          <w:p w14:paraId="31729F9A"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proofErr w:type="spellStart"/>
            <w:r>
              <w:rPr>
                <w:rFonts w:asciiTheme="minorHAnsi" w:eastAsia="宋体" w:hAnsiTheme="minorHAnsi" w:cstheme="minorHAnsi"/>
              </w:rPr>
              <w:t>maxNrofServingCells</w:t>
            </w:r>
            <w:proofErr w:type="spellEnd"/>
            <w:r>
              <w:rPr>
                <w:rFonts w:asciiTheme="minorHAnsi" w:eastAsia="宋体" w:hAnsiTheme="minorHAnsi" w:cstheme="minorHAnsi"/>
              </w:rPr>
              <w:t>)"</w:t>
            </w:r>
          </w:p>
        </w:tc>
        <w:tc>
          <w:tcPr>
            <w:tcW w:w="639" w:type="pct"/>
            <w:gridSpan w:val="2"/>
          </w:tcPr>
          <w:p w14:paraId="1561A3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宋体"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5" w:type="pct"/>
          </w:tcPr>
          <w:p w14:paraId="51F03BA1"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SIB12-IEs-r16 ::=             SEQUENCE {</w:t>
            </w:r>
          </w:p>
          <w:p w14:paraId="082C609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sl-ConfigCommonNR-r16         </w:t>
            </w:r>
            <w:proofErr w:type="spellStart"/>
            <w:r>
              <w:rPr>
                <w:rFonts w:asciiTheme="minorHAnsi" w:eastAsia="宋体" w:hAnsiTheme="minorHAnsi" w:cstheme="minorHAnsi"/>
              </w:rPr>
              <w:t>SL-ConfigCommonNR-r16</w:t>
            </w:r>
            <w:proofErr w:type="spellEnd"/>
            <w:r>
              <w:rPr>
                <w:rFonts w:asciiTheme="minorHAnsi" w:eastAsia="宋体" w:hAnsiTheme="minorHAnsi" w:cstheme="minorHAnsi"/>
              </w:rPr>
              <w:t>,</w:t>
            </w:r>
          </w:p>
          <w:p w14:paraId="29813C5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roofErr w:type="spellStart"/>
            <w:r>
              <w:rPr>
                <w:rFonts w:asciiTheme="minorHAnsi" w:eastAsia="宋体" w:hAnsiTheme="minorHAnsi" w:cstheme="minorHAnsi"/>
              </w:rPr>
              <w:t>lateNonCriticalExtension</w:t>
            </w:r>
            <w:proofErr w:type="spellEnd"/>
            <w:r>
              <w:rPr>
                <w:rFonts w:asciiTheme="minorHAnsi" w:eastAsia="宋体" w:hAnsiTheme="minorHAnsi" w:cstheme="minorHAnsi"/>
              </w:rPr>
              <w:t xml:space="preserve">      OCTET STRING                   OPTIONAL,</w:t>
            </w:r>
          </w:p>
          <w:p w14:paraId="5DF3DE9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6FB0428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57F4AA1A"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sl-DiscConfigCommon-r17              </w:t>
            </w:r>
            <w:proofErr w:type="spellStart"/>
            <w:r>
              <w:rPr>
                <w:rFonts w:asciiTheme="minorHAnsi" w:eastAsia="宋体" w:hAnsiTheme="minorHAnsi" w:cstheme="minorHAnsi"/>
              </w:rPr>
              <w:t>SL-DiscConfigCommon-r17</w:t>
            </w:r>
            <w:proofErr w:type="spellEnd"/>
            <w:r>
              <w:rPr>
                <w:rFonts w:asciiTheme="minorHAnsi" w:eastAsia="宋体" w:hAnsiTheme="minorHAnsi" w:cstheme="minorHAnsi"/>
              </w:rPr>
              <w:t xml:space="preserve">                                                OPTIONAL,    -- Need R</w:t>
            </w:r>
          </w:p>
          <w:p w14:paraId="75EB7F1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sl-L2U2N-Relay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6678891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roofErr w:type="spellStart"/>
            <w:r>
              <w:rPr>
                <w:rFonts w:asciiTheme="minorHAnsi" w:eastAsia="宋体" w:hAnsiTheme="minorHAnsi" w:cstheme="minorHAnsi"/>
              </w:rPr>
              <w:t>sl-NonRelayDiscovery</w:t>
            </w:r>
            <w:proofErr w:type="spellEnd"/>
            <w:r>
              <w:rPr>
                <w:rFonts w:asciiTheme="minorHAnsi" w:eastAsia="宋体" w:hAnsiTheme="minorHAnsi" w:cstheme="minorHAnsi"/>
              </w:rPr>
              <w:t xml:space="preserve">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392F7C6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sl-L3U2N-RelayDiscovery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6DC3BDAD"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09507C47"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t>
            </w:r>
          </w:p>
        </w:tc>
        <w:tc>
          <w:tcPr>
            <w:tcW w:w="1889" w:type="pct"/>
          </w:tcPr>
          <w:p w14:paraId="6FBC6EF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t>
            </w:r>
            <w:proofErr w:type="gramStart"/>
            <w:r>
              <w:rPr>
                <w:rFonts w:asciiTheme="minorHAnsi" w:eastAsia="宋体" w:hAnsiTheme="minorHAnsi" w:cstheme="minorHAnsi"/>
              </w:rPr>
              <w:t>support</w:t>
            </w:r>
            <w:proofErr w:type="gramEnd"/>
            <w:r>
              <w:rPr>
                <w:rFonts w:asciiTheme="minorHAnsi" w:eastAsia="宋体" w:hAnsiTheme="minorHAnsi" w:cstheme="minorHAnsi"/>
              </w:rPr>
              <w:t xml:space="preserve">" here should be "enabled". Usually we talk about what the </w:t>
            </w:r>
            <w:proofErr w:type="spellStart"/>
            <w:r>
              <w:rPr>
                <w:rFonts w:asciiTheme="minorHAnsi" w:eastAsia="宋体" w:hAnsiTheme="minorHAnsi" w:cstheme="minorHAnsi"/>
              </w:rPr>
              <w:t>gNB</w:t>
            </w:r>
            <w:proofErr w:type="spellEnd"/>
            <w:r>
              <w:rPr>
                <w:rFonts w:asciiTheme="minorHAnsi" w:eastAsia="宋体" w:hAnsiTheme="minorHAnsi" w:cstheme="minorHAnsi"/>
              </w:rPr>
              <w:t xml:space="preserve"> has enabled/disabled not what the </w:t>
            </w:r>
            <w:proofErr w:type="spellStart"/>
            <w:r>
              <w:rPr>
                <w:rFonts w:asciiTheme="minorHAnsi" w:eastAsia="宋体" w:hAnsiTheme="minorHAnsi" w:cstheme="minorHAnsi"/>
              </w:rPr>
              <w:t>gNB</w:t>
            </w:r>
            <w:proofErr w:type="spellEnd"/>
            <w:r>
              <w:rPr>
                <w:rFonts w:asciiTheme="minorHAnsi" w:eastAsia="宋体" w:hAnsiTheme="minorHAnsi" w:cstheme="minorHAnsi"/>
              </w:rPr>
              <w:t xml:space="preserve"> supports/doesn't support. For example, the </w:t>
            </w:r>
            <w:proofErr w:type="spellStart"/>
            <w:r>
              <w:rPr>
                <w:rFonts w:asciiTheme="minorHAnsi" w:eastAsia="宋体" w:hAnsiTheme="minorHAnsi" w:cstheme="minorHAnsi"/>
              </w:rPr>
              <w:t>gNB</w:t>
            </w:r>
            <w:proofErr w:type="spellEnd"/>
            <w:r>
              <w:rPr>
                <w:rFonts w:asciiTheme="minorHAnsi" w:eastAsia="宋体" w:hAnsiTheme="minorHAnsi" w:cstheme="minorHAnsi"/>
              </w:rPr>
              <w:t xml:space="preserve"> may support these features but the operator has not enabled the feature (e.g. at the moment).</w:t>
            </w:r>
          </w:p>
        </w:tc>
        <w:tc>
          <w:tcPr>
            <w:tcW w:w="639" w:type="pct"/>
            <w:gridSpan w:val="2"/>
          </w:tcPr>
          <w:p w14:paraId="2AF98B9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宋体"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1E0EFD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宋体"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等线"/>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等线"/>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0A6A08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宋体"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F30DA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宋体"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7A07B7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宋体"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宋体"/>
              </w:rPr>
            </w:pPr>
            <w:r>
              <w:rPr>
                <w:rFonts w:eastAsia="宋体"/>
              </w:rPr>
              <w:t xml:space="preserve">Upon PC5-RRC connection is established between the L2 U2N </w:t>
            </w:r>
            <w:r>
              <w:rPr>
                <w:rFonts w:eastAsia="宋体"/>
                <w:highlight w:val="yellow"/>
              </w:rPr>
              <w:t>Relay</w:t>
            </w:r>
            <w:r>
              <w:rPr>
                <w:rFonts w:eastAsia="宋体"/>
              </w:rPr>
              <w:t xml:space="preserve"> UE and L2 U2N </w:t>
            </w:r>
            <w:r>
              <w:rPr>
                <w:rFonts w:eastAsia="宋体"/>
                <w:highlight w:val="yellow"/>
              </w:rPr>
              <w:t>Relay</w:t>
            </w:r>
            <w:r>
              <w:rPr>
                <w:rFonts w:eastAsia="宋体"/>
              </w:rPr>
              <w:t xml:space="preserve"> UE, the</w:t>
            </w:r>
            <w:ins w:id="6" w:author="Post_R2#117_update1" w:date="2022-03-10T16:42:00Z">
              <w:r>
                <w:rPr>
                  <w:rFonts w:eastAsia="宋体"/>
                </w:rPr>
                <w:t xml:space="preserve"> </w:t>
              </w:r>
            </w:ins>
            <w:r>
              <w:rPr>
                <w:rFonts w:eastAsia="宋体"/>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宋体"/>
              </w:rPr>
            </w:pPr>
            <w:r>
              <w:rPr>
                <w:rFonts w:eastAsia="宋体"/>
              </w:rPr>
              <w:t xml:space="preserve">Upon PC5-RRC connection is established between the L2 U2N </w:t>
            </w:r>
            <w:r>
              <w:rPr>
                <w:rFonts w:eastAsia="宋体"/>
                <w:highlight w:val="yellow"/>
              </w:rPr>
              <w:t>Remote</w:t>
            </w:r>
            <w:r>
              <w:rPr>
                <w:rFonts w:eastAsia="宋体"/>
              </w:rPr>
              <w:t xml:space="preserve"> UE and L2 U2N </w:t>
            </w:r>
            <w:r>
              <w:rPr>
                <w:rFonts w:eastAsia="宋体"/>
                <w:highlight w:val="yellow"/>
              </w:rPr>
              <w:t>Relay</w:t>
            </w:r>
            <w:r>
              <w:rPr>
                <w:rFonts w:eastAsia="宋体"/>
              </w:rPr>
              <w:t xml:space="preserve"> UE, the</w:t>
            </w:r>
            <w:ins w:id="7" w:author="Post_R2#117_update1" w:date="2022-03-10T16:42:00Z">
              <w:r>
                <w:rPr>
                  <w:rFonts w:eastAsia="宋体"/>
                </w:rPr>
                <w:t xml:space="preserve"> </w:t>
              </w:r>
            </w:ins>
            <w:r>
              <w:rPr>
                <w:rFonts w:eastAsia="宋体"/>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A0743B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宋体"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8" w:name="_Toc76423521"/>
            <w:r>
              <w:rPr>
                <w:rFonts w:ascii="Arial" w:hAnsi="Arial"/>
                <w:i/>
                <w:sz w:val="24"/>
                <w:lang w:eastAsia="ja-JP"/>
              </w:rPr>
              <w:t>–</w:t>
            </w:r>
            <w:r>
              <w:rPr>
                <w:rFonts w:ascii="Arial" w:hAnsi="Arial"/>
                <w:i/>
                <w:sz w:val="24"/>
                <w:lang w:eastAsia="ja-JP"/>
              </w:rPr>
              <w:tab/>
              <w:t>DRX-</w:t>
            </w:r>
            <w:proofErr w:type="spellStart"/>
            <w:r>
              <w:rPr>
                <w:rFonts w:ascii="Arial" w:hAnsi="Arial"/>
                <w:i/>
                <w:sz w:val="24"/>
                <w:lang w:eastAsia="ja-JP"/>
              </w:rPr>
              <w:t>ConfigS</w:t>
            </w:r>
            <w:bookmarkEnd w:id="8"/>
            <w:r>
              <w:rPr>
                <w:rFonts w:ascii="Arial" w:hAnsi="Arial"/>
                <w:i/>
                <w:sz w:val="24"/>
                <w:lang w:eastAsia="ja-JP"/>
              </w:rPr>
              <w:t>L</w:t>
            </w:r>
            <w:proofErr w:type="spellEnd"/>
          </w:p>
          <w:p w14:paraId="625A19BF" w14:textId="77777777" w:rsidR="00EE4F0C" w:rsidRDefault="00596B9F">
            <w:pPr>
              <w:rPr>
                <w:lang w:eastAsia="ja-JP"/>
              </w:rPr>
            </w:pPr>
            <w:r>
              <w:rPr>
                <w:lang w:eastAsia="ja-JP"/>
              </w:rPr>
              <w:t xml:space="preserve">The IE </w:t>
            </w:r>
            <w:r>
              <w:rPr>
                <w:i/>
                <w:lang w:eastAsia="ja-JP"/>
              </w:rPr>
              <w:t>DRX-</w:t>
            </w:r>
            <w:proofErr w:type="spellStart"/>
            <w:r>
              <w:rPr>
                <w:i/>
                <w:lang w:eastAsia="ja-JP"/>
              </w:rPr>
              <w:t>ConfigSL</w:t>
            </w:r>
            <w:proofErr w:type="spellEnd"/>
            <w:r>
              <w:rPr>
                <w:lang w:eastAsia="ja-JP"/>
              </w:rPr>
              <w:t xml:space="preserve"> is used to configure additional DRX parameters for the UE performing </w:t>
            </w:r>
            <w:proofErr w:type="spellStart"/>
            <w:r>
              <w:rPr>
                <w:lang w:eastAsia="ja-JP"/>
              </w:rPr>
              <w:t>sidelink</w:t>
            </w:r>
            <w:proofErr w:type="spellEnd"/>
            <w:r>
              <w:rPr>
                <w:lang w:eastAsia="ja-JP"/>
              </w:rPr>
              <w:t xml:space="preserve">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w:t>
            </w:r>
            <w:proofErr w:type="spellStart"/>
            <w:r>
              <w:rPr>
                <w:rFonts w:ascii="Arial" w:hAnsi="Arial"/>
                <w:b/>
                <w:bCs/>
                <w:i/>
                <w:iCs/>
                <w:lang w:eastAsia="ja-JP"/>
              </w:rPr>
              <w:t>ConfigSL</w:t>
            </w:r>
            <w:proofErr w:type="spellEnd"/>
            <w:r>
              <w:rPr>
                <w:rFonts w:ascii="Arial" w:hAnsi="Arial"/>
                <w:b/>
                <w:bCs/>
                <w:i/>
                <w:iCs/>
                <w:lang w:eastAsia="ja-JP"/>
              </w:rPr>
              <w:t xml:space="preserve">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DRX-</w:t>
            </w:r>
            <w:proofErr w:type="spellStart"/>
            <w:r>
              <w:rPr>
                <w:rFonts w:ascii="Courier New" w:hAnsi="Courier New"/>
                <w:sz w:val="16"/>
                <w:lang w:eastAsia="en-GB"/>
              </w:rPr>
              <w:t>ConfigSL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w:t>
            </w:r>
            <w:proofErr w:type="spellEnd"/>
            <w:r>
              <w:rPr>
                <w:rFonts w:ascii="Courier New" w:hAnsi="Courier New"/>
                <w:sz w:val="16"/>
                <w:lang w:eastAsia="en-GB"/>
              </w:rPr>
              <w:t>-HARQ-RTT-</w:t>
            </w:r>
            <w:proofErr w:type="spellStart"/>
            <w:r>
              <w:rPr>
                <w:rFonts w:ascii="Courier New" w:hAnsi="Courier New"/>
                <w:sz w:val="16"/>
                <w:lang w:eastAsia="en-GB"/>
              </w:rPr>
              <w:t>TimerSL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drx-RetransmissionTimerSL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06818B84"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w:t>
                  </w:r>
                  <w:proofErr w:type="spellStart"/>
                  <w:r>
                    <w:rPr>
                      <w:rFonts w:ascii="Arial" w:hAnsi="Arial"/>
                      <w:b/>
                      <w:i/>
                      <w:sz w:val="18"/>
                      <w:lang w:val="en-US" w:eastAsia="ja-JP"/>
                    </w:rPr>
                    <w:t>ConfigSL</w:t>
                  </w:r>
                  <w:proofErr w:type="spellEnd"/>
                  <w:r>
                    <w:rPr>
                      <w:rFonts w:ascii="Arial" w:hAnsi="Arial"/>
                      <w:b/>
                      <w:i/>
                      <w:sz w:val="18"/>
                      <w:lang w:val="en-US" w:eastAsia="ja-JP"/>
                    </w:rPr>
                    <w:t xml:space="preserve">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proofErr w:type="spellStart"/>
                  <w:r>
                    <w:rPr>
                      <w:rFonts w:ascii="Arial" w:hAnsi="Arial"/>
                      <w:b/>
                      <w:i/>
                      <w:sz w:val="18"/>
                      <w:lang w:val="en-US" w:eastAsia="sv-SE"/>
                    </w:rPr>
                    <w:t>drx</w:t>
                  </w:r>
                  <w:proofErr w:type="spellEnd"/>
                  <w:r>
                    <w:rPr>
                      <w:rFonts w:ascii="Arial" w:hAnsi="Arial"/>
                      <w:b/>
                      <w:i/>
                      <w:sz w:val="18"/>
                      <w:lang w:val="en-US" w:eastAsia="sv-SE"/>
                    </w:rPr>
                    <w:t>-HARQ-RTT-</w:t>
                  </w:r>
                  <w:proofErr w:type="spellStart"/>
                  <w:r>
                    <w:rPr>
                      <w:rFonts w:ascii="Arial" w:hAnsi="Arial"/>
                      <w:b/>
                      <w:i/>
                      <w:sz w:val="18"/>
                      <w:lang w:val="en-US" w:eastAsia="sv-SE"/>
                    </w:rPr>
                    <w:t>TimerSL</w:t>
                  </w:r>
                  <w:proofErr w:type="spellEnd"/>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proofErr w:type="spellStart"/>
                  <w:r>
                    <w:rPr>
                      <w:rFonts w:ascii="Arial" w:hAnsi="Arial"/>
                      <w:b/>
                      <w:i/>
                      <w:sz w:val="18"/>
                      <w:lang w:val="en-US" w:eastAsia="sv-SE"/>
                    </w:rPr>
                    <w:t>drx-RetransmissionTimerSL</w:t>
                  </w:r>
                  <w:proofErr w:type="spellEnd"/>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proofErr w:type="gramStart"/>
                  <w:r>
                    <w:rPr>
                      <w:rFonts w:ascii="Arial" w:hAnsi="Arial"/>
                      <w:i/>
                      <w:sz w:val="18"/>
                      <w:lang w:val="en-US" w:eastAsia="sv-SE"/>
                    </w:rPr>
                    <w:t>sl0</w:t>
                  </w:r>
                  <w:proofErr w:type="gramEnd"/>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w:t>
            </w:r>
            <w:proofErr w:type="spellStart"/>
            <w:r>
              <w:rPr>
                <w:rFonts w:ascii="Arial" w:hAnsi="Arial"/>
                <w:b/>
                <w:bCs/>
                <w:i/>
                <w:iCs/>
                <w:lang w:eastAsia="ja-JP"/>
              </w:rPr>
              <w:t>ConfigSL</w:t>
            </w:r>
            <w:proofErr w:type="spellEnd"/>
            <w:r>
              <w:rPr>
                <w:rFonts w:ascii="Arial" w:hAnsi="Arial"/>
                <w:b/>
                <w:bCs/>
                <w:i/>
                <w:iCs/>
                <w:lang w:eastAsia="ja-JP"/>
              </w:rPr>
              <w:t xml:space="preserve">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w:t>
            </w:r>
            <w:proofErr w:type="spellStart"/>
            <w:r>
              <w:rPr>
                <w:rFonts w:ascii="Courier New" w:hAnsi="Courier New"/>
                <w:sz w:val="16"/>
                <w:highlight w:val="yellow"/>
                <w:lang w:eastAsia="en-GB"/>
              </w:rPr>
              <w:t>ConfigSL</w:t>
            </w:r>
            <w:proofErr w:type="spellEnd"/>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drx</w:t>
            </w:r>
            <w:proofErr w:type="spellEnd"/>
            <w:r>
              <w:rPr>
                <w:rFonts w:ascii="Courier New" w:hAnsi="Courier New"/>
                <w:sz w:val="16"/>
                <w:highlight w:val="yellow"/>
                <w:lang w:eastAsia="en-GB"/>
              </w:rPr>
              <w:t>-HARQ-RTT-</w:t>
            </w:r>
            <w:proofErr w:type="spellStart"/>
            <w:r>
              <w:rPr>
                <w:rFonts w:ascii="Courier New" w:hAnsi="Courier New"/>
                <w:sz w:val="16"/>
                <w:highlight w:val="yellow"/>
                <w:lang w:eastAsia="en-GB"/>
              </w:rPr>
              <w:t>TimerSL</w:t>
            </w:r>
            <w:proofErr w:type="spell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drx-RetransmissionTimerSL</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4AD96B49"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gridSpan w:val="2"/>
          </w:tcPr>
          <w:p w14:paraId="102EA01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宋体"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等线"/>
                <w:lang w:eastAsia="zh-CN"/>
              </w:rPr>
            </w:pPr>
            <w:r>
              <w:rPr>
                <w:rFonts w:eastAsia="等线"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w:t>
            </w:r>
            <w:proofErr w:type="spellStart"/>
            <w:r>
              <w:rPr>
                <w:rFonts w:ascii="Courier New" w:hAnsi="Courier New"/>
                <w:sz w:val="16"/>
                <w:lang w:eastAsia="en-GB"/>
              </w:rPr>
              <w:t>OtherConfig-v1700</w:t>
            </w:r>
            <w:proofErr w:type="spellEnd"/>
            <w:r>
              <w:rPr>
                <w:rFonts w:ascii="Courier New" w:hAnsi="Courier New"/>
                <w:sz w:val="16"/>
                <w:lang w:eastAsia="en-GB"/>
              </w:rPr>
              <w:t xml:space="preserve">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 xml:space="preserve">-r17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 xml:space="preserve">g-r17                 </w:t>
            </w:r>
            <w:proofErr w:type="spellStart"/>
            <w:r>
              <w:rPr>
                <w:rFonts w:ascii="Courier New" w:hAnsi="Courier New"/>
                <w:sz w:val="16"/>
                <w:lang w:eastAsia="en-GB"/>
              </w:rPr>
              <w:t>SetupRelease</w:t>
            </w:r>
            <w:proofErr w:type="spellEnd"/>
            <w:r>
              <w:rPr>
                <w:rFonts w:ascii="Courier New" w:hAnsi="Courier New"/>
                <w:sz w:val="16"/>
                <w:lang w:eastAsia="en-GB"/>
              </w:rPr>
              <w:t xml:space="preserv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w:t>
            </w:r>
            <w:proofErr w:type="spellStart"/>
            <w:r>
              <w:rPr>
                <w:rFonts w:ascii="Courier New" w:hAnsi="Courier New"/>
                <w:sz w:val="16"/>
                <w:lang w:eastAsia="en-GB"/>
              </w:rPr>
              <w:t>SetupRelease</w:t>
            </w:r>
            <w:proofErr w:type="spellEnd"/>
            <w:r>
              <w:rPr>
                <w:rFonts w:ascii="Courier New" w:hAnsi="Courier New"/>
                <w:sz w:val="16"/>
                <w:lang w:eastAsia="en-GB"/>
              </w:rPr>
              <w:t xml:space="preserv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w:t>
            </w:r>
            <w:proofErr w:type="spellStart"/>
            <w:r>
              <w:rPr>
                <w:rFonts w:ascii="Courier New" w:hAnsi="Courier New"/>
                <w:sz w:val="16"/>
                <w:lang w:eastAsia="en-GB"/>
              </w:rPr>
              <w:t>SetupRelease</w:t>
            </w:r>
            <w:proofErr w:type="spellEnd"/>
            <w:r>
              <w:rPr>
                <w:rFonts w:ascii="Courier New" w:hAnsi="Courier New"/>
                <w:sz w:val="16"/>
                <w:lang w:eastAsia="en-GB"/>
              </w:rPr>
              <w:t xml:space="preserv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w:t>
            </w:r>
            <w:proofErr w:type="spellStart"/>
            <w:r>
              <w:rPr>
                <w:rFonts w:ascii="Courier New" w:hAnsi="Courier New"/>
                <w:sz w:val="16"/>
                <w:lang w:eastAsia="en-GB"/>
              </w:rPr>
              <w:t>AppLayerMeasConfig-r17</w:t>
            </w:r>
            <w:proofErr w:type="spell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gridSpan w:val="2"/>
          </w:tcPr>
          <w:p w14:paraId="5D9E37F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宋体"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等线"/>
                <w:lang w:eastAsia="zh-CN"/>
              </w:rPr>
            </w:pPr>
            <w:r>
              <w:rPr>
                <w:rFonts w:eastAsia="等线"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proofErr w:type="spellStart"/>
            <w:r>
              <w:rPr>
                <w:i/>
                <w:lang w:eastAsia="ja-JP"/>
              </w:rPr>
              <w:t>sl</w:t>
            </w:r>
            <w:proofErr w:type="spellEnd"/>
            <w:r>
              <w:rPr>
                <w:i/>
                <w:lang w:eastAsia="ja-JP"/>
              </w:rPr>
              <w:t>-Requested-SI-List</w:t>
            </w:r>
            <w:r>
              <w:rPr>
                <w:lang w:eastAsia="ja-JP"/>
              </w:rPr>
              <w:t xml:space="preserve"> and </w:t>
            </w:r>
            <w:proofErr w:type="spellStart"/>
            <w:r>
              <w:rPr>
                <w:i/>
                <w:lang w:eastAsia="ja-JP"/>
              </w:rPr>
              <w:t>sl-PagingInfo-RemoteUE</w:t>
            </w:r>
            <w:proofErr w:type="spellEnd"/>
            <w:r>
              <w:rPr>
                <w:i/>
                <w:lang w:eastAsia="ja-JP"/>
              </w:rPr>
              <w:t>,</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gridSpan w:val="2"/>
          </w:tcPr>
          <w:p w14:paraId="04A3FF8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宋体"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等线"/>
                <w:lang w:eastAsia="zh-CN"/>
              </w:rPr>
            </w:pPr>
            <w:r>
              <w:rPr>
                <w:rFonts w:eastAsia="等线"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proofErr w:type="spellStart"/>
            <w:r>
              <w:rPr>
                <w:i/>
                <w:highlight w:val="yellow"/>
                <w:lang w:eastAsia="ja-JP"/>
              </w:rPr>
              <w:t>sl-RemoteUE-ToReleaseList</w:t>
            </w:r>
            <w:proofErr w:type="spellEnd"/>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proofErr w:type="spellStart"/>
            <w:r>
              <w:rPr>
                <w:i/>
                <w:lang w:eastAsia="ja-JP"/>
              </w:rPr>
              <w:t>sl-RemoteUE-ToReleaseList</w:t>
            </w:r>
            <w:proofErr w:type="spellEnd"/>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proofErr w:type="spellStart"/>
            <w:r>
              <w:rPr>
                <w:i/>
                <w:highlight w:val="yellow"/>
                <w:lang w:eastAsia="ja-JP"/>
              </w:rPr>
              <w:t>sl-RemoteUE-ToReleaseList</w:t>
            </w:r>
            <w:proofErr w:type="spellEnd"/>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proofErr w:type="spellStart"/>
            <w:r>
              <w:rPr>
                <w:i/>
                <w:highlight w:val="yellow"/>
                <w:lang w:eastAsia="ja-JP"/>
              </w:rPr>
              <w:t>sl-RemoteUE-ToReleaseList</w:t>
            </w:r>
            <w:proofErr w:type="spellEnd"/>
            <w:r>
              <w:t>”, so can be removed.</w:t>
            </w:r>
          </w:p>
        </w:tc>
        <w:tc>
          <w:tcPr>
            <w:tcW w:w="639" w:type="pct"/>
            <w:gridSpan w:val="2"/>
          </w:tcPr>
          <w:p w14:paraId="0E2C6E8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宋体"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gridSpan w:val="2"/>
          </w:tcPr>
          <w:p w14:paraId="690A326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宋体"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proofErr w:type="spellStart"/>
            <w:r>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proofErr w:type="spellStart"/>
            <w:r>
              <w:rPr>
                <w:i/>
              </w:rPr>
              <w:t>sl-MeasResult</w:t>
            </w:r>
            <w:r>
              <w:rPr>
                <w:rFonts w:eastAsiaTheme="minorEastAsia" w:hint="eastAsia"/>
                <w:i/>
                <w:highlight w:val="yellow"/>
                <w:lang w:eastAsia="zh-CN"/>
              </w:rPr>
              <w:t>s</w:t>
            </w:r>
            <w:r>
              <w:rPr>
                <w:i/>
              </w:rPr>
              <w:t>CandRelay</w:t>
            </w:r>
            <w:proofErr w:type="spellEnd"/>
          </w:p>
        </w:tc>
        <w:tc>
          <w:tcPr>
            <w:tcW w:w="639" w:type="pct"/>
            <w:gridSpan w:val="2"/>
          </w:tcPr>
          <w:p w14:paraId="26A91C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宋体"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aff3"/>
              <w:numPr>
                <w:ilvl w:val="0"/>
                <w:numId w:val="7"/>
              </w:numPr>
              <w:spacing w:after="0" w:line="276" w:lineRule="auto"/>
              <w:ind w:firstLineChars="0"/>
              <w:rPr>
                <w:rFonts w:eastAsiaTheme="minorEastAsia"/>
                <w:lang w:eastAsia="zh-CN"/>
              </w:rPr>
            </w:pPr>
            <w:proofErr w:type="gramStart"/>
            <w:r>
              <w:t>if</w:t>
            </w:r>
            <w:proofErr w:type="gramEnd"/>
            <w:r>
              <w:t xml:space="preserve">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gridSpan w:val="2"/>
          </w:tcPr>
          <w:p w14:paraId="59DA1D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宋体"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proofErr w:type="spellStart"/>
            <w:r>
              <w:rPr>
                <w:i/>
              </w:rPr>
              <w:t>sl-MeasResultsCandRelay</w:t>
            </w:r>
            <w:proofErr w:type="spellEnd"/>
            <w:r>
              <w:t xml:space="preserve">, include the </w:t>
            </w:r>
            <w:proofErr w:type="spellStart"/>
            <w:r>
              <w:rPr>
                <w:i/>
              </w:rPr>
              <w:t>sl-RelayUEIdentity</w:t>
            </w:r>
            <w:proofErr w:type="spellEnd"/>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Pr>
                <w:i/>
              </w:rPr>
              <w:t>sl-RelayUEIdentity</w:t>
            </w:r>
            <w:proofErr w:type="spellEnd"/>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proofErr w:type="spellStart"/>
            <w:r>
              <w:rPr>
                <w:i/>
              </w:rPr>
              <w:t>sl-MeasResultsCandRelay</w:t>
            </w:r>
            <w:proofErr w:type="spellEnd"/>
            <w:r>
              <w:t xml:space="preserve">, include the </w:t>
            </w:r>
            <w:proofErr w:type="spellStart"/>
            <w:r>
              <w:rPr>
                <w:i/>
              </w:rPr>
              <w:t>sl-RelayUEIdentity</w:t>
            </w:r>
            <w:proofErr w:type="spellEnd"/>
            <w:r>
              <w:rPr>
                <w:rFonts w:hint="eastAsia"/>
                <w:i/>
                <w:lang w:eastAsia="zh-CN"/>
              </w:rPr>
              <w:t xml:space="preserve"> </w:t>
            </w:r>
            <w:r>
              <w:rPr>
                <w:rFonts w:hint="eastAsia"/>
                <w:i/>
                <w:highlight w:val="yellow"/>
                <w:lang w:eastAsia="zh-CN"/>
              </w:rPr>
              <w:t xml:space="preserve">and </w:t>
            </w:r>
            <w:proofErr w:type="spellStart"/>
            <w:r>
              <w:rPr>
                <w:rFonts w:hint="eastAsia"/>
                <w:i/>
                <w:highlight w:val="yellow"/>
                <w:lang w:eastAsia="zh-CN"/>
              </w:rPr>
              <w:t>it</w:t>
            </w:r>
            <w:r>
              <w:rPr>
                <w:i/>
                <w:highlight w:val="yellow"/>
                <w:lang w:eastAsia="zh-CN"/>
              </w:rPr>
              <w:t>’</w:t>
            </w:r>
            <w:r>
              <w:rPr>
                <w:rFonts w:hint="eastAsia"/>
                <w:i/>
                <w:highlight w:val="yellow"/>
                <w:lang w:eastAsia="zh-CN"/>
              </w:rPr>
              <w:t>s</w:t>
            </w:r>
            <w:proofErr w:type="spellEnd"/>
            <w:r>
              <w:rPr>
                <w:rFonts w:hint="eastAsia"/>
                <w:i/>
                <w:highlight w:val="yellow"/>
                <w:lang w:eastAsia="zh-CN"/>
              </w:rPr>
              <w:t xml:space="preserve"> </w:t>
            </w:r>
            <w:proofErr w:type="spellStart"/>
            <w:r>
              <w:rPr>
                <w:rFonts w:cs="Courier New"/>
                <w:i/>
                <w:highlight w:val="yellow"/>
              </w:rPr>
              <w:t>cellIdentity</w:t>
            </w:r>
            <w:proofErr w:type="spellEnd"/>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5E726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宋体"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宋体"/>
                <w:lang w:eastAsia="zh-CN"/>
              </w:rPr>
            </w:pPr>
            <w:r>
              <w:rPr>
                <w:rFonts w:eastAsia="宋体" w:hint="eastAsia"/>
                <w:lang w:eastAsia="zh-CN"/>
              </w:rPr>
              <w:t>In 5.5.5.2</w:t>
            </w:r>
          </w:p>
          <w:p w14:paraId="73B1176F" w14:textId="77777777" w:rsidR="00EE4F0C" w:rsidRDefault="00596B9F">
            <w:pPr>
              <w:pStyle w:val="B2"/>
              <w:rPr>
                <w:rFonts w:eastAsia="宋体"/>
              </w:rPr>
            </w:pPr>
            <w:r>
              <w:rPr>
                <w:rFonts w:eastAsia="宋体"/>
              </w:rPr>
              <w:t>2&gt;</w:t>
            </w:r>
            <w:r>
              <w:rPr>
                <w:rFonts w:eastAsia="宋体"/>
              </w:rPr>
              <w:tab/>
              <w:t xml:space="preserve">for a candidate L2 U2N Relay UE, consider the </w:t>
            </w:r>
            <w:r>
              <w:rPr>
                <w:rFonts w:eastAsia="宋体"/>
                <w:highlight w:val="yellow"/>
              </w:rPr>
              <w:t>y</w:t>
            </w:r>
            <w:r>
              <w:rPr>
                <w:rFonts w:eastAsia="宋体"/>
                <w:i/>
                <w:highlight w:val="yellow"/>
              </w:rPr>
              <w:t>N-Threshold2-Relay</w:t>
            </w:r>
            <w:r>
              <w:rPr>
                <w:rFonts w:eastAsia="宋体"/>
                <w:i/>
              </w:rPr>
              <w:t xml:space="preserve"> </w:t>
            </w:r>
            <w:r>
              <w:rPr>
                <w:rFonts w:eastAsia="宋体"/>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clarify to </w:t>
            </w:r>
            <w:r>
              <w:rPr>
                <w:rFonts w:eastAsia="宋体"/>
                <w:lang w:eastAsia="zh-CN"/>
              </w:rPr>
              <w:t>“</w:t>
            </w:r>
            <w:r>
              <w:rPr>
                <w:rFonts w:eastAsia="宋体" w:hint="eastAsia"/>
                <w:lang w:eastAsia="zh-CN"/>
              </w:rPr>
              <w:t>y</w:t>
            </w:r>
            <w:r>
              <w:rPr>
                <w:rFonts w:eastAsia="宋体" w:hint="eastAsia"/>
                <w:i/>
                <w:highlight w:val="yellow"/>
                <w:lang w:eastAsia="zh-CN"/>
              </w:rPr>
              <w:t>1</w:t>
            </w:r>
            <w:r>
              <w:rPr>
                <w:rFonts w:eastAsia="宋体"/>
                <w:i/>
              </w:rPr>
              <w:t>-Threshold2-Relay</w:t>
            </w:r>
            <w:r>
              <w:rPr>
                <w:rFonts w:eastAsia="宋体"/>
                <w:i/>
                <w:lang w:eastAsia="zh-CN"/>
              </w:rPr>
              <w:t>”</w:t>
            </w:r>
          </w:p>
        </w:tc>
        <w:tc>
          <w:tcPr>
            <w:tcW w:w="639" w:type="pct"/>
            <w:gridSpan w:val="2"/>
          </w:tcPr>
          <w:p w14:paraId="39B00D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宋体"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宋体"/>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proofErr w:type="gramStart"/>
            <w:r>
              <w:rPr>
                <w:rFonts w:eastAsiaTheme="minorEastAsia" w:hint="eastAsia"/>
                <w:b/>
                <w:i/>
                <w:lang w:eastAsia="zh-CN"/>
              </w:rPr>
              <w:t>y1</w:t>
            </w:r>
            <w:r>
              <w:rPr>
                <w:b/>
                <w:i/>
                <w:lang w:eastAsia="sv-SE"/>
              </w:rPr>
              <w:t>-Threshold1</w:t>
            </w:r>
            <w:proofErr w:type="gramEnd"/>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宋体"/>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gridSpan w:val="2"/>
          </w:tcPr>
          <w:p w14:paraId="2CB7B6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宋体"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proofErr w:type="gramStart"/>
            <w:r>
              <w:rPr>
                <w:rFonts w:eastAsiaTheme="minorEastAsia" w:hint="eastAsia"/>
                <w:b/>
                <w:i/>
                <w:lang w:eastAsia="zh-CN"/>
              </w:rPr>
              <w:t>y1</w:t>
            </w:r>
            <w:r>
              <w:rPr>
                <w:b/>
                <w:i/>
                <w:lang w:eastAsia="sv-SE"/>
              </w:rPr>
              <w:t>-Threshold2-Relay</w:t>
            </w:r>
            <w:proofErr w:type="gramEnd"/>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gridSpan w:val="2"/>
          </w:tcPr>
          <w:p w14:paraId="6B8D6BE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宋体"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gridSpan w:val="2"/>
          </w:tcPr>
          <w:p w14:paraId="3EFC2E8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宋体"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proofErr w:type="spellStart"/>
            <w:r>
              <w:rPr>
                <w:b/>
                <w:i/>
                <w:szCs w:val="22"/>
                <w:lang w:eastAsia="ko-KR"/>
              </w:rPr>
              <w:t>xN-ThresholdM</w:t>
            </w:r>
            <w:proofErr w:type="spellEnd"/>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Pr>
                <w:bCs/>
                <w:iCs/>
                <w:szCs w:val="22"/>
                <w:lang w:eastAsia="ko-KR"/>
              </w:rPr>
              <w:t>xN</w:t>
            </w:r>
            <w:proofErr w:type="spellEnd"/>
            <w:r>
              <w:rPr>
                <w:bCs/>
                <w:iCs/>
                <w:szCs w:val="22"/>
                <w:lang w:eastAsia="ko-KR"/>
              </w:rPr>
              <w:t xml:space="preserve">. If multiple thresholds are defined for event number </w:t>
            </w:r>
            <w:proofErr w:type="spellStart"/>
            <w:r>
              <w:rPr>
                <w:bCs/>
                <w:iCs/>
                <w:szCs w:val="22"/>
                <w:lang w:eastAsia="ko-KR"/>
              </w:rPr>
              <w:t>xN</w:t>
            </w:r>
            <w:proofErr w:type="spellEnd"/>
            <w:r>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FD667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宋体"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Pr>
                <w:highlight w:val="yellow"/>
              </w:rPr>
              <w:t>/receive</w:t>
            </w:r>
            <w:r>
              <w:t xml:space="preserve"> the NR </w:t>
            </w:r>
            <w:proofErr w:type="spellStart"/>
            <w:r>
              <w:t>sidelink</w:t>
            </w:r>
            <w:proofErr w:type="spellEnd"/>
            <w:r>
              <w:t xml:space="preserve">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等线"/>
                <w:lang w:eastAsia="zh-CN"/>
              </w:rPr>
              <w:t>SL-SRB4</w:t>
            </w:r>
            <w:r>
              <w:t>)</w:t>
            </w:r>
            <w:r>
              <w:rPr>
                <w:lang w:eastAsia="ko-KR"/>
              </w:rPr>
              <w:t xml:space="preserve"> is used to </w:t>
            </w:r>
            <w:r>
              <w:t>transmit</w:t>
            </w:r>
            <w:r>
              <w:rPr>
                <w:strike/>
                <w:color w:val="FF0000"/>
                <w:highlight w:val="yellow"/>
                <w:u w:val="single"/>
              </w:rPr>
              <w:t>/receive</w:t>
            </w:r>
            <w:r>
              <w:t xml:space="preserve"> the NR </w:t>
            </w:r>
            <w:proofErr w:type="spellStart"/>
            <w:r>
              <w:t>sidelink</w:t>
            </w:r>
            <w:proofErr w:type="spellEnd"/>
            <w:r>
              <w:t xml:space="preserve"> discovery messages.</w:t>
            </w:r>
          </w:p>
        </w:tc>
        <w:tc>
          <w:tcPr>
            <w:tcW w:w="639" w:type="pct"/>
            <w:gridSpan w:val="2"/>
          </w:tcPr>
          <w:p w14:paraId="16FECA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宋体"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43174C32" w14:textId="77777777" w:rsidR="00EE4F0C" w:rsidRDefault="00596B9F">
            <w:pPr>
              <w:pStyle w:val="B1"/>
            </w:pPr>
            <w:r>
              <w:t>1&gt;</w:t>
            </w:r>
            <w:r>
              <w:tab/>
              <w:t xml:space="preserve">if the current configuration contains a </w:t>
            </w:r>
            <w:proofErr w:type="spellStart"/>
            <w:r>
              <w:t>sidelink</w:t>
            </w:r>
            <w:proofErr w:type="spellEnd"/>
            <w:r>
              <w:t xml:space="preserve"> RLC bearer with the received </w:t>
            </w:r>
            <w:r>
              <w:rPr>
                <w:i/>
              </w:rPr>
              <w:t>sl-RLC-ChannelID-PC5</w:t>
            </w:r>
            <w:r>
              <w:t>:</w:t>
            </w:r>
          </w:p>
          <w:p w14:paraId="6FD2E1B8" w14:textId="77777777" w:rsidR="00EE4F0C" w:rsidRDefault="00596B9F">
            <w:pPr>
              <w:pStyle w:val="B2"/>
              <w:rPr>
                <w:rFonts w:eastAsia="宋体"/>
              </w:rPr>
            </w:pPr>
            <w:r>
              <w:rPr>
                <w:rFonts w:eastAsia="宋体"/>
              </w:rPr>
              <w:t>2&gt;</w:t>
            </w:r>
            <w:r>
              <w:rPr>
                <w:rFonts w:eastAsia="宋体"/>
              </w:rPr>
              <w:tab/>
              <w:t xml:space="preserve">reconfigure the </w:t>
            </w:r>
            <w:proofErr w:type="spellStart"/>
            <w:r>
              <w:rPr>
                <w:rFonts w:eastAsia="宋体"/>
              </w:rPr>
              <w:t>sidelink</w:t>
            </w:r>
            <w:proofErr w:type="spellEnd"/>
            <w:r>
              <w:rPr>
                <w:rFonts w:eastAsia="宋体"/>
              </w:rPr>
              <w:t xml:space="preserve"> RLC entity or entities in accordance with the received </w:t>
            </w:r>
            <w:r>
              <w:rPr>
                <w:rFonts w:eastAsia="Batang"/>
                <w:i/>
              </w:rPr>
              <w:t>sl-RLC-ConfigPC5</w:t>
            </w:r>
            <w:r>
              <w:rPr>
                <w:rFonts w:eastAsia="宋体"/>
              </w:rPr>
              <w:t>;</w:t>
            </w:r>
          </w:p>
          <w:p w14:paraId="082A3B98" w14:textId="77777777" w:rsidR="00EE4F0C" w:rsidRDefault="00596B9F">
            <w:pPr>
              <w:pStyle w:val="B2"/>
              <w:rPr>
                <w:rFonts w:eastAsia="宋体"/>
              </w:rPr>
            </w:pPr>
            <w:r>
              <w:rPr>
                <w:rFonts w:eastAsia="宋体"/>
              </w:rPr>
              <w:t>2&gt;</w:t>
            </w:r>
            <w:r>
              <w:rPr>
                <w:rFonts w:eastAsia="宋体"/>
              </w:rPr>
              <w:tab/>
            </w:r>
            <w:r>
              <w:rPr>
                <w:rFonts w:eastAsia="宋体"/>
                <w:highlight w:val="yellow"/>
              </w:rPr>
              <w:t xml:space="preserve">reconfigure the </w:t>
            </w:r>
            <w:proofErr w:type="spellStart"/>
            <w:r>
              <w:rPr>
                <w:rFonts w:eastAsia="宋体"/>
                <w:highlight w:val="yellow"/>
              </w:rPr>
              <w:t>sidelink</w:t>
            </w:r>
            <w:proofErr w:type="spellEnd"/>
            <w:r>
              <w:rPr>
                <w:rFonts w:eastAsia="宋体"/>
                <w:highlight w:val="yellow"/>
              </w:rPr>
              <w:t xml:space="preserve"> logical channel in accordance with the received </w:t>
            </w:r>
            <w:r>
              <w:rPr>
                <w:rFonts w:eastAsia="Batang"/>
                <w:i/>
                <w:highlight w:val="yellow"/>
              </w:rPr>
              <w:t>sl-MAC-LogicalChannelConfigPC5</w:t>
            </w:r>
            <w:r>
              <w:rPr>
                <w:rFonts w:eastAsia="宋体"/>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宋体"/>
              </w:rPr>
            </w:pPr>
            <w:r>
              <w:rPr>
                <w:rFonts w:eastAsia="宋体"/>
              </w:rPr>
              <w:t>2&gt;</w:t>
            </w:r>
            <w:r>
              <w:rPr>
                <w:rFonts w:eastAsia="宋体"/>
              </w:rPr>
              <w:tab/>
              <w:t xml:space="preserve">establish an </w:t>
            </w:r>
            <w:proofErr w:type="spellStart"/>
            <w:r>
              <w:rPr>
                <w:rFonts w:eastAsia="宋体"/>
              </w:rPr>
              <w:t>sidelink</w:t>
            </w:r>
            <w:proofErr w:type="spellEnd"/>
            <w:r>
              <w:rPr>
                <w:rFonts w:eastAsia="宋体"/>
              </w:rPr>
              <w:t xml:space="preserve"> RLC entity in accordance with the received </w:t>
            </w:r>
            <w:r>
              <w:rPr>
                <w:rFonts w:eastAsia="宋体"/>
                <w:i/>
              </w:rPr>
              <w:t>sl-RLC-ConfigPC5</w:t>
            </w:r>
            <w:r>
              <w:rPr>
                <w:rFonts w:eastAsia="宋体"/>
              </w:rPr>
              <w:t>;</w:t>
            </w:r>
          </w:p>
          <w:p w14:paraId="6F997842" w14:textId="77777777" w:rsidR="00EE4F0C" w:rsidRDefault="00596B9F">
            <w:pPr>
              <w:pStyle w:val="B2"/>
            </w:pPr>
            <w:r>
              <w:rPr>
                <w:rFonts w:eastAsia="宋体"/>
              </w:rPr>
              <w:t>2&gt;</w:t>
            </w:r>
            <w:r>
              <w:rPr>
                <w:rFonts w:eastAsia="宋体"/>
              </w:rPr>
              <w:tab/>
            </w:r>
            <w:r>
              <w:rPr>
                <w:rFonts w:eastAsia="宋体"/>
                <w:highlight w:val="yellow"/>
              </w:rPr>
              <w:t xml:space="preserve">configure the </w:t>
            </w:r>
            <w:proofErr w:type="spellStart"/>
            <w:r>
              <w:rPr>
                <w:rFonts w:eastAsia="宋体"/>
                <w:highlight w:val="yellow"/>
              </w:rPr>
              <w:t>sidelink</w:t>
            </w:r>
            <w:proofErr w:type="spellEnd"/>
            <w:r>
              <w:rPr>
                <w:rFonts w:eastAsia="宋体"/>
                <w:highlight w:val="yellow"/>
              </w:rPr>
              <w:t xml:space="preserve"> MAC entity with a logical channel in accordance with the received </w:t>
            </w:r>
            <w:r>
              <w:rPr>
                <w:rFonts w:eastAsia="Batang"/>
                <w:i/>
                <w:highlight w:val="yellow"/>
              </w:rPr>
              <w:t>sl-MAC-LogicalChannelConfigPC5</w:t>
            </w:r>
            <w:r>
              <w:rPr>
                <w:rFonts w:eastAsia="宋体"/>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15B1F0E7" w14:textId="77777777" w:rsidR="00EE4F0C" w:rsidRDefault="00596B9F">
            <w:pPr>
              <w:pStyle w:val="B1"/>
            </w:pPr>
            <w:r>
              <w:t>1&gt;</w:t>
            </w:r>
            <w:r>
              <w:tab/>
              <w:t xml:space="preserve">if the current configuration contains a </w:t>
            </w:r>
            <w:proofErr w:type="spellStart"/>
            <w:r>
              <w:t>sidelink</w:t>
            </w:r>
            <w:proofErr w:type="spellEnd"/>
            <w:r>
              <w:t xml:space="preserve"> RLC bearer with the received </w:t>
            </w:r>
            <w:r>
              <w:rPr>
                <w:i/>
              </w:rPr>
              <w:t>sl-RLC-ChannelID-PC5</w:t>
            </w:r>
            <w:r>
              <w:t>:</w:t>
            </w:r>
          </w:p>
          <w:p w14:paraId="6673989F" w14:textId="77777777" w:rsidR="00EE4F0C" w:rsidRDefault="00596B9F">
            <w:pPr>
              <w:pStyle w:val="B2"/>
              <w:rPr>
                <w:rFonts w:eastAsia="宋体"/>
              </w:rPr>
            </w:pPr>
            <w:r>
              <w:rPr>
                <w:rFonts w:eastAsia="宋体"/>
              </w:rPr>
              <w:t>2&gt;</w:t>
            </w:r>
            <w:r>
              <w:rPr>
                <w:rFonts w:eastAsia="宋体"/>
              </w:rPr>
              <w:tab/>
              <w:t xml:space="preserve">reconfigure the </w:t>
            </w:r>
            <w:proofErr w:type="spellStart"/>
            <w:r>
              <w:rPr>
                <w:rFonts w:eastAsia="宋体"/>
              </w:rPr>
              <w:t>sidelink</w:t>
            </w:r>
            <w:proofErr w:type="spellEnd"/>
            <w:r>
              <w:rPr>
                <w:rFonts w:eastAsia="宋体"/>
              </w:rPr>
              <w:t xml:space="preserve"> RLC entity or entities in accordance with the received </w:t>
            </w:r>
            <w:r>
              <w:rPr>
                <w:rFonts w:eastAsia="Batang"/>
                <w:i/>
              </w:rPr>
              <w:t>sl-RLC-ConfigPC5</w:t>
            </w:r>
            <w:r>
              <w:rPr>
                <w:rFonts w:eastAsia="宋体"/>
              </w:rPr>
              <w:t>;</w:t>
            </w:r>
          </w:p>
          <w:p w14:paraId="7BB2E945" w14:textId="77777777" w:rsidR="00EE4F0C" w:rsidRDefault="00596B9F">
            <w:pPr>
              <w:pStyle w:val="B2"/>
              <w:rPr>
                <w:rFonts w:eastAsia="宋体"/>
              </w:rPr>
            </w:pPr>
            <w:r>
              <w:rPr>
                <w:rFonts w:eastAsia="宋体"/>
              </w:rPr>
              <w:t>2&gt;</w:t>
            </w:r>
            <w:r>
              <w:rPr>
                <w:rFonts w:eastAsia="宋体"/>
              </w:rPr>
              <w:tab/>
            </w:r>
            <w:r>
              <w:rPr>
                <w:rFonts w:eastAsia="宋体"/>
                <w:highlight w:val="yellow"/>
              </w:rPr>
              <w:t xml:space="preserve">reconfigure the </w:t>
            </w:r>
            <w:proofErr w:type="spellStart"/>
            <w:r>
              <w:rPr>
                <w:rFonts w:eastAsia="宋体"/>
                <w:highlight w:val="yellow"/>
              </w:rPr>
              <w:t>sidelink</w:t>
            </w:r>
            <w:proofErr w:type="spellEnd"/>
            <w:r>
              <w:rPr>
                <w:rFonts w:eastAsia="宋体"/>
                <w:highlight w:val="yellow"/>
              </w:rPr>
              <w:t xml:space="preserve"> </w:t>
            </w:r>
            <w:r>
              <w:rPr>
                <w:rFonts w:eastAsia="宋体" w:hint="eastAsia"/>
                <w:color w:val="FF0000"/>
                <w:highlight w:val="yellow"/>
                <w:u w:val="single"/>
                <w:lang w:eastAsia="zh-CN"/>
              </w:rPr>
              <w:t>MAC entity with a</w:t>
            </w:r>
            <w:r>
              <w:rPr>
                <w:rFonts w:eastAsia="宋体" w:hint="eastAsia"/>
                <w:highlight w:val="yellow"/>
                <w:lang w:eastAsia="zh-CN"/>
              </w:rPr>
              <w:t xml:space="preserve"> </w:t>
            </w:r>
            <w:r>
              <w:rPr>
                <w:rFonts w:eastAsia="宋体"/>
                <w:highlight w:val="yellow"/>
              </w:rPr>
              <w:t xml:space="preserve">logical channel in accordance with the received </w:t>
            </w:r>
            <w:r>
              <w:rPr>
                <w:rFonts w:eastAsia="Batang"/>
                <w:i/>
                <w:highlight w:val="yellow"/>
              </w:rPr>
              <w:t>sl-MAC-LogicalChannelConfigPC5</w:t>
            </w:r>
            <w:r>
              <w:rPr>
                <w:rFonts w:eastAsia="宋体"/>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宋体"/>
              </w:rPr>
            </w:pPr>
            <w:r>
              <w:rPr>
                <w:rFonts w:eastAsia="宋体"/>
              </w:rPr>
              <w:t>2&gt;</w:t>
            </w:r>
            <w:r>
              <w:rPr>
                <w:rFonts w:eastAsia="宋体"/>
              </w:rPr>
              <w:tab/>
              <w:t xml:space="preserve">establish an </w:t>
            </w:r>
            <w:proofErr w:type="spellStart"/>
            <w:r>
              <w:rPr>
                <w:rFonts w:eastAsia="宋体"/>
              </w:rPr>
              <w:t>sidelink</w:t>
            </w:r>
            <w:proofErr w:type="spellEnd"/>
            <w:r>
              <w:rPr>
                <w:rFonts w:eastAsia="宋体"/>
              </w:rPr>
              <w:t xml:space="preserve"> RLC entity in accordance with the received </w:t>
            </w:r>
            <w:r>
              <w:rPr>
                <w:rFonts w:eastAsia="宋体"/>
                <w:i/>
              </w:rPr>
              <w:t>sl-RLC-ConfigPC5</w:t>
            </w:r>
            <w:r>
              <w:rPr>
                <w:rFonts w:eastAsia="宋体"/>
              </w:rPr>
              <w:t>;</w:t>
            </w:r>
          </w:p>
          <w:p w14:paraId="1B98416B" w14:textId="77777777" w:rsidR="00EE4F0C" w:rsidRDefault="00596B9F">
            <w:pPr>
              <w:pStyle w:val="B2"/>
            </w:pPr>
            <w:r>
              <w:rPr>
                <w:rFonts w:eastAsia="宋体"/>
              </w:rPr>
              <w:t>2&gt;</w:t>
            </w:r>
            <w:r>
              <w:rPr>
                <w:rFonts w:eastAsia="宋体"/>
              </w:rPr>
              <w:tab/>
            </w:r>
            <w:r>
              <w:rPr>
                <w:rFonts w:eastAsia="宋体"/>
                <w:highlight w:val="yellow"/>
              </w:rPr>
              <w:t xml:space="preserve">configure the </w:t>
            </w:r>
            <w:proofErr w:type="spellStart"/>
            <w:r>
              <w:rPr>
                <w:rFonts w:eastAsia="宋体"/>
                <w:strike/>
                <w:color w:val="FF0000"/>
                <w:highlight w:val="yellow"/>
              </w:rPr>
              <w:t>sidelink</w:t>
            </w:r>
            <w:proofErr w:type="spellEnd"/>
            <w:r>
              <w:rPr>
                <w:rFonts w:eastAsia="宋体"/>
                <w:highlight w:val="yellow"/>
              </w:rPr>
              <w:t xml:space="preserve"> MAC entity with a logical channel in accordance with the received </w:t>
            </w:r>
            <w:r>
              <w:rPr>
                <w:rFonts w:eastAsia="Batang"/>
                <w:i/>
                <w:highlight w:val="yellow"/>
              </w:rPr>
              <w:t>sl-MAC-LogicalChannelConfigPC5</w:t>
            </w:r>
            <w:r>
              <w:rPr>
                <w:rFonts w:eastAsia="宋体"/>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gridSpan w:val="2"/>
          </w:tcPr>
          <w:p w14:paraId="4A287A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宋体"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37094D0" w14:textId="77777777" w:rsidR="00EE4F0C" w:rsidRDefault="00596B9F">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Pr>
                <w:i/>
              </w:rPr>
              <w:t>SIB12</w:t>
            </w:r>
            <w:r>
              <w:t>:</w:t>
            </w:r>
          </w:p>
          <w:p w14:paraId="2109DB63" w14:textId="77777777" w:rsidR="00EE4F0C" w:rsidRDefault="00596B9F">
            <w:pPr>
              <w:pStyle w:val="B4"/>
              <w:rPr>
                <w:rFonts w:eastAsia="等线"/>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proofErr w:type="spellStart"/>
            <w:r>
              <w:rPr>
                <w:i/>
                <w:lang w:eastAsia="zh-CN"/>
              </w:rPr>
              <w:t>sl-DiscRxPoo</w:t>
            </w:r>
            <w:proofErr w:type="spellEnd"/>
            <w:r>
              <w:rPr>
                <w:rFonts w:eastAsiaTheme="minorEastAsia" w:hint="eastAsia"/>
                <w:i/>
                <w:lang w:eastAsia="zh-CN"/>
              </w:rPr>
              <w:t>=&gt;</w:t>
            </w:r>
            <w:r>
              <w:rPr>
                <w:i/>
                <w:lang w:eastAsia="zh-CN"/>
              </w:rPr>
              <w:t xml:space="preserve"> </w:t>
            </w:r>
            <w:proofErr w:type="spellStart"/>
            <w:r>
              <w:rPr>
                <w:i/>
                <w:lang w:eastAsia="zh-CN"/>
              </w:rPr>
              <w:t>sl-DiscRxPoo</w:t>
            </w:r>
            <w:r>
              <w:rPr>
                <w:rFonts w:eastAsiaTheme="minorEastAsia" w:hint="eastAsia"/>
                <w:i/>
                <w:color w:val="FF0000"/>
                <w:highlight w:val="yellow"/>
                <w:u w:val="single"/>
                <w:lang w:eastAsia="zh-CN"/>
              </w:rPr>
              <w:t>l</w:t>
            </w:r>
            <w:proofErr w:type="spellEnd"/>
          </w:p>
        </w:tc>
        <w:tc>
          <w:tcPr>
            <w:tcW w:w="639" w:type="pct"/>
            <w:gridSpan w:val="2"/>
          </w:tcPr>
          <w:p w14:paraId="0C26D3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宋体"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宋体"/>
              </w:rPr>
              <w:t xml:space="preserve">This procedure is used by a UE supporting NR </w:t>
            </w:r>
            <w:proofErr w:type="spellStart"/>
            <w:r>
              <w:rPr>
                <w:rFonts w:eastAsia="宋体"/>
              </w:rPr>
              <w:t>sidelink</w:t>
            </w:r>
            <w:proofErr w:type="spellEnd"/>
            <w:r>
              <w:rPr>
                <w:rFonts w:eastAsia="宋体"/>
              </w:rPr>
              <w:t xml:space="preserve"> U2N Remote UE </w:t>
            </w:r>
            <w:proofErr w:type="spellStart"/>
            <w:r>
              <w:rPr>
                <w:rFonts w:eastAsia="宋体"/>
                <w:highlight w:val="yellow"/>
              </w:rPr>
              <w:t>operationconfigured</w:t>
            </w:r>
            <w:proofErr w:type="spellEnd"/>
            <w:r>
              <w:rPr>
                <w:rFonts w:eastAsia="宋体"/>
              </w:rPr>
              <w:t xml:space="preserve"> by upper layers to receive/ transmit NR </w:t>
            </w:r>
            <w:proofErr w:type="spellStart"/>
            <w:r>
              <w:rPr>
                <w:rFonts w:eastAsia="宋体"/>
              </w:rPr>
              <w:t>sidelink</w:t>
            </w:r>
            <w:proofErr w:type="spellEnd"/>
            <w:r>
              <w:rPr>
                <w:rFonts w:eastAsia="宋体"/>
              </w:rPr>
              <w:t xml:space="preserve">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宋体"/>
              </w:rPr>
              <w:t xml:space="preserve">This procedure is used by a UE supporting NR </w:t>
            </w:r>
            <w:proofErr w:type="spellStart"/>
            <w:r>
              <w:rPr>
                <w:rFonts w:eastAsia="宋体"/>
              </w:rPr>
              <w:t>sidelink</w:t>
            </w:r>
            <w:proofErr w:type="spellEnd"/>
            <w:r>
              <w:rPr>
                <w:rFonts w:eastAsia="宋体"/>
              </w:rPr>
              <w:t xml:space="preserve"> U2N Remote UE </w:t>
            </w:r>
            <w:r>
              <w:rPr>
                <w:rFonts w:eastAsia="宋体"/>
                <w:highlight w:val="yellow"/>
              </w:rPr>
              <w:t>operation</w:t>
            </w:r>
            <w:r>
              <w:rPr>
                <w:rFonts w:eastAsia="宋体" w:hint="eastAsia"/>
                <w:highlight w:val="yellow"/>
                <w:lang w:eastAsia="zh-CN"/>
              </w:rPr>
              <w:t xml:space="preserve"> </w:t>
            </w:r>
            <w:r>
              <w:rPr>
                <w:rFonts w:eastAsia="宋体"/>
                <w:highlight w:val="yellow"/>
              </w:rPr>
              <w:t>configured</w:t>
            </w:r>
            <w:r>
              <w:rPr>
                <w:rFonts w:eastAsia="宋体"/>
              </w:rPr>
              <w:t xml:space="preserve"> by upper layers to receive/ transmit NR </w:t>
            </w:r>
            <w:proofErr w:type="spellStart"/>
            <w:r>
              <w:rPr>
                <w:rFonts w:eastAsia="宋体"/>
              </w:rPr>
              <w:t>sidelink</w:t>
            </w:r>
            <w:proofErr w:type="spellEnd"/>
            <w:r>
              <w:rPr>
                <w:rFonts w:eastAsia="宋体"/>
              </w:rPr>
              <w:t xml:space="preserve"> discovery message to evaluate AS layer conditions.</w:t>
            </w:r>
          </w:p>
          <w:p w14:paraId="0B1BF7C9" w14:textId="77777777" w:rsidR="00EE4F0C" w:rsidRDefault="00EE4F0C">
            <w:pPr>
              <w:spacing w:after="0" w:line="276" w:lineRule="auto"/>
              <w:rPr>
                <w:i/>
                <w:lang w:eastAsia="zh-CN"/>
              </w:rPr>
            </w:pPr>
          </w:p>
        </w:tc>
        <w:tc>
          <w:tcPr>
            <w:tcW w:w="639" w:type="pct"/>
            <w:gridSpan w:val="2"/>
          </w:tcPr>
          <w:p w14:paraId="4AFDA2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宋体"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w:t>
            </w:r>
            <w:proofErr w:type="spellStart"/>
            <w:r>
              <w:t>OtherConfig-v1700</w:t>
            </w:r>
            <w:proofErr w:type="spellEnd"/>
            <w:r>
              <w:t xml:space="preserve">                                              OPTIONAL, -- Need M</w:t>
            </w:r>
          </w:p>
          <w:p w14:paraId="7E018860" w14:textId="77777777" w:rsidR="00EE4F0C" w:rsidRDefault="00596B9F">
            <w:pPr>
              <w:pStyle w:val="PL"/>
            </w:pPr>
            <w:r>
              <w:t xml:space="preserve">    ul-GapFR2-Config-r17                    </w:t>
            </w:r>
            <w:proofErr w:type="spellStart"/>
            <w:r>
              <w:t>SetupRelease</w:t>
            </w:r>
            <w:proofErr w:type="spellEnd"/>
            <w:r>
              <w:t xml:space="preserve"> { UL-GapFR2-Config-r17 }                          OPTIONAL, -- Need M</w:t>
            </w:r>
          </w:p>
          <w:p w14:paraId="1BD9D4AC" w14:textId="77777777" w:rsidR="00EE4F0C" w:rsidRDefault="00596B9F">
            <w:pPr>
              <w:pStyle w:val="PL"/>
            </w:pPr>
            <w:r>
              <w:t xml:space="preserve">    sl-L2RelayUEConfig-r17                  </w:t>
            </w:r>
            <w:proofErr w:type="spellStart"/>
            <w:r>
              <w:t>SetupRelease</w:t>
            </w:r>
            <w:proofErr w:type="spellEnd"/>
            <w:r>
              <w:t xml:space="preserve"> { SL-L2RelayUEConfig-r17 }                        OPTIONAL, -- Cond L2RelayUE</w:t>
            </w:r>
          </w:p>
          <w:p w14:paraId="0EC07F76" w14:textId="77777777" w:rsidR="00EE4F0C" w:rsidRDefault="00596B9F">
            <w:pPr>
              <w:pStyle w:val="PL"/>
            </w:pPr>
            <w:r>
              <w:t xml:space="preserve">    sl-L2RemoteUEConfig-r17                 </w:t>
            </w:r>
            <w:proofErr w:type="spellStart"/>
            <w:r>
              <w:t>SetupRelease</w:t>
            </w:r>
            <w:proofErr w:type="spellEnd"/>
            <w:r>
              <w:t xml:space="preserv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w:t>
            </w:r>
            <w:proofErr w:type="spellStart"/>
            <w:r>
              <w:t>SetupRelease</w:t>
            </w:r>
            <w:proofErr w:type="spellEnd"/>
            <w:r>
              <w:t xml:space="preserve"> {NeedForNCSG-ConfigNR-r17}                        OPTIONAL, -- Need M</w:t>
            </w:r>
          </w:p>
          <w:p w14:paraId="1E102576" w14:textId="77777777" w:rsidR="00EE4F0C" w:rsidRDefault="00596B9F">
            <w:pPr>
              <w:pStyle w:val="PL"/>
            </w:pPr>
            <w:r>
              <w:rPr>
                <w:rFonts w:hint="eastAsia"/>
              </w:rPr>
              <w:t xml:space="preserve"> </w:t>
            </w:r>
            <w:r>
              <w:t xml:space="preserve">   needForNCSG-ConfigEUTRA-r17             </w:t>
            </w:r>
            <w:proofErr w:type="spellStart"/>
            <w:r>
              <w:t>SetupRelease</w:t>
            </w:r>
            <w:proofErr w:type="spellEnd"/>
            <w:r>
              <w:t xml:space="preserve"> {NeedForNCSG-ConfigEUTRA-r17}                     OPTIONAL, -- Need M</w:t>
            </w:r>
          </w:p>
          <w:p w14:paraId="6C79F1E9" w14:textId="77777777" w:rsidR="00EE4F0C" w:rsidRDefault="00596B9F">
            <w:pPr>
              <w:pStyle w:val="PL"/>
            </w:pPr>
            <w:r>
              <w:t xml:space="preserve">    musim-GapConfig-r17                     </w:t>
            </w:r>
            <w:proofErr w:type="spellStart"/>
            <w:r>
              <w:t>SetupRelease</w:t>
            </w:r>
            <w:proofErr w:type="spellEnd"/>
            <w:r>
              <w:t xml:space="preserv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34D8AECA" w14:textId="77777777" w:rsidR="00EE4F0C" w:rsidRDefault="00596B9F">
            <w:pPr>
              <w:pStyle w:val="PL"/>
            </w:pPr>
            <w:r>
              <w:t xml:space="preserve">    </w:t>
            </w:r>
            <w:proofErr w:type="spellStart"/>
            <w:r>
              <w:t>nonCriticalExtension</w:t>
            </w:r>
            <w:proofErr w:type="spellEnd"/>
            <w:r>
              <w:t xml:space="preserve">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w:t>
            </w:r>
            <w:proofErr w:type="spellStart"/>
            <w:r>
              <w:t>OtherConfig-v1700</w:t>
            </w:r>
            <w:proofErr w:type="spellEnd"/>
            <w:r>
              <w:t xml:space="preserve">                                              OPTIONAL, -- Need M</w:t>
            </w:r>
          </w:p>
          <w:p w14:paraId="5311414E" w14:textId="77777777" w:rsidR="00EE4F0C" w:rsidRDefault="00596B9F">
            <w:pPr>
              <w:pStyle w:val="PL"/>
            </w:pPr>
            <w:r>
              <w:t xml:space="preserve">    ul-GapFR2-Config-r17                    </w:t>
            </w:r>
            <w:proofErr w:type="spellStart"/>
            <w:r>
              <w:t>SetupRelease</w:t>
            </w:r>
            <w:proofErr w:type="spellEnd"/>
            <w:r>
              <w:t xml:space="preserve"> { UL-GapFR2-Config-r17 }                          OPTIONAL, -- Need M</w:t>
            </w:r>
          </w:p>
          <w:p w14:paraId="580326B9" w14:textId="77777777" w:rsidR="00EE4F0C" w:rsidRDefault="00596B9F">
            <w:pPr>
              <w:pStyle w:val="PL"/>
            </w:pPr>
            <w:r>
              <w:t xml:space="preserve">    sl-L2RelayUEConfig-r17                  </w:t>
            </w:r>
            <w:proofErr w:type="spellStart"/>
            <w:r>
              <w:t>SetupRelease</w:t>
            </w:r>
            <w:proofErr w:type="spellEnd"/>
            <w:r>
              <w:t xml:space="preserve"> { SL-L2RelayUEConfig-r17 }                        OPTIONAL, -- Cond L2RelayUE</w:t>
            </w:r>
          </w:p>
          <w:p w14:paraId="0BF17BCD" w14:textId="77777777" w:rsidR="00EE4F0C" w:rsidRDefault="00596B9F">
            <w:pPr>
              <w:pStyle w:val="PL"/>
            </w:pPr>
            <w:r>
              <w:t xml:space="preserve">    sl-L2RemoteUEConfig-r17                 </w:t>
            </w:r>
            <w:proofErr w:type="spellStart"/>
            <w:r>
              <w:t>SetupRelease</w:t>
            </w:r>
            <w:proofErr w:type="spellEnd"/>
            <w:r>
              <w:t xml:space="preserv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w:t>
            </w:r>
            <w:proofErr w:type="spellStart"/>
            <w:r>
              <w:t>SetupRelease</w:t>
            </w:r>
            <w:proofErr w:type="spellEnd"/>
            <w:r>
              <w:t xml:space="preserve"> {NeedForNCSG-ConfigNR-r17}                        OPTIONAL, -- Need M</w:t>
            </w:r>
          </w:p>
          <w:p w14:paraId="4C055939" w14:textId="77777777" w:rsidR="00EE4F0C" w:rsidRDefault="00596B9F">
            <w:pPr>
              <w:pStyle w:val="PL"/>
            </w:pPr>
            <w:r>
              <w:rPr>
                <w:rFonts w:hint="eastAsia"/>
              </w:rPr>
              <w:t xml:space="preserve"> </w:t>
            </w:r>
            <w:r>
              <w:t xml:space="preserve">   needForNCSG-ConfigEUTRA-r17             </w:t>
            </w:r>
            <w:proofErr w:type="spellStart"/>
            <w:r>
              <w:t>SetupRelease</w:t>
            </w:r>
            <w:proofErr w:type="spellEnd"/>
            <w:r>
              <w:t xml:space="preserve"> {NeedForNCSG-ConfigEUTRA-r17}                     OPTIONAL, -- Need M</w:t>
            </w:r>
          </w:p>
          <w:p w14:paraId="043CB43B" w14:textId="77777777" w:rsidR="00EE4F0C" w:rsidRDefault="00596B9F">
            <w:pPr>
              <w:pStyle w:val="PL"/>
            </w:pPr>
            <w:r>
              <w:t xml:space="preserve">    musim-GapConfig-r17                     </w:t>
            </w:r>
            <w:proofErr w:type="spellStart"/>
            <w:r>
              <w:t>SetupRelease</w:t>
            </w:r>
            <w:proofErr w:type="spellEnd"/>
            <w:r>
              <w:t xml:space="preserv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w:t>
            </w:r>
            <w:proofErr w:type="spellStart"/>
            <w:r>
              <w:t>AppLayerMeasConfig-r17</w:t>
            </w:r>
            <w:proofErr w:type="spellEnd"/>
            <w:r>
              <w:t xml:space="preserve">                                         </w:t>
            </w:r>
            <w:r>
              <w:rPr>
                <w:color w:val="993366"/>
              </w:rPr>
              <w:t>OPTIONAL</w:t>
            </w:r>
            <w:r>
              <w:t xml:space="preserve">, </w:t>
            </w:r>
            <w:r>
              <w:rPr>
                <w:color w:val="808080"/>
              </w:rPr>
              <w:t>-- Need M</w:t>
            </w:r>
          </w:p>
          <w:p w14:paraId="708BFCEF" w14:textId="77777777" w:rsidR="00EE4F0C" w:rsidRDefault="00596B9F">
            <w:pPr>
              <w:pStyle w:val="PL"/>
            </w:pPr>
            <w:r>
              <w:t xml:space="preserve">    </w:t>
            </w:r>
            <w:proofErr w:type="spellStart"/>
            <w:r>
              <w:t>nonCriticalExtension</w:t>
            </w:r>
            <w:proofErr w:type="spellEnd"/>
            <w:r>
              <w:t xml:space="preserve">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33F48B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宋体"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proofErr w:type="spellStart"/>
            <w:r>
              <w:rPr>
                <w:rFonts w:ascii="Arial" w:hAnsi="Arial"/>
                <w:b/>
                <w:bCs/>
                <w:i/>
                <w:sz w:val="18"/>
                <w:lang w:eastAsia="en-GB"/>
              </w:rPr>
              <w:t>dedicatedPagingDelivery</w:t>
            </w:r>
            <w:proofErr w:type="spellEnd"/>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gridSpan w:val="2"/>
          </w:tcPr>
          <w:p w14:paraId="5E05B71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宋体"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proofErr w:type="spellStart"/>
            <w:r>
              <w:rPr>
                <w:i/>
              </w:rPr>
              <w:t>preConfigG</w:t>
            </w:r>
            <w:proofErr w:type="spellEnd"/>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proofErr w:type="spellStart"/>
            <w:r>
              <w:rPr>
                <w:i/>
              </w:rPr>
              <w:t>preConfigG</w:t>
            </w:r>
            <w:proofErr w:type="spellEnd"/>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proofErr w:type="spellStart"/>
            <w:r>
              <w:rPr>
                <w:i/>
              </w:rPr>
              <w:t>preConfigG</w:t>
            </w:r>
            <w:proofErr w:type="spellEnd"/>
            <w:r>
              <w:rPr>
                <w:i/>
                <w:lang w:val="sv-SE"/>
              </w:rPr>
              <w:t>apID</w:t>
            </w:r>
            <w:r>
              <w:t xml:space="preserve"> or to modify the current </w:t>
            </w:r>
            <w:proofErr w:type="spellStart"/>
            <w:r>
              <w:rPr>
                <w:i/>
              </w:rPr>
              <w:t>measGapConfig</w:t>
            </w:r>
            <w:proofErr w:type="spellEnd"/>
            <w:r>
              <w:rPr>
                <w:i/>
              </w:rPr>
              <w:t xml:space="preserve">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宋体"/>
              </w:rPr>
            </w:pPr>
            <w:r>
              <w:rPr>
                <w:rFonts w:eastAsia="宋体"/>
              </w:rPr>
              <w:t xml:space="preserve">Incorrect </w:t>
            </w:r>
            <w:r>
              <w:rPr>
                <w:rFonts w:eastAsia="宋体" w:hint="eastAsia"/>
                <w:lang w:eastAsia="zh-CN"/>
              </w:rPr>
              <w:t>p</w:t>
            </w:r>
            <w:r>
              <w:rPr>
                <w:rFonts w:eastAsia="宋体"/>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gridSpan w:val="2"/>
          </w:tcPr>
          <w:p w14:paraId="0ABD42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宋体"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172FBF">
            <w:pPr>
              <w:spacing w:after="0" w:line="276" w:lineRule="auto"/>
              <w:rPr>
                <w:rFonts w:asciiTheme="minorHAnsi" w:eastAsia="Malgun Gothic" w:hAnsiTheme="minorHAnsi" w:cstheme="minorHAnsi"/>
                <w:lang w:eastAsia="ko-KR"/>
              </w:rPr>
            </w:pPr>
            <w:r>
              <w:rPr>
                <w:noProof/>
              </w:rP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 style="width:244.7pt;height:88.4pt;mso-width-percent:0;mso-height-percent:0;mso-width-percent:0;mso-height-percent:0" o:ole="">
                  <v:imagedata r:id="rId14" o:title=""/>
                </v:shape>
                <o:OLEObject Type="Embed" ProgID="Word.Picture.8" ShapeID="_x0000_i1069" DrawAspect="Content" ObjectID="_1712401673" r:id="rId15"/>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gridSpan w:val="2"/>
          </w:tcPr>
          <w:p w14:paraId="1151990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宋体"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r>
              <w:rPr>
                <w:rFonts w:asciiTheme="minorHAnsi" w:eastAsia="Malgun Gothic" w:hAnsiTheme="minorHAnsi" w:cstheme="minorHAnsi"/>
                <w:highlight w:val="yellow"/>
                <w:lang w:eastAsia="ko-KR"/>
              </w:rPr>
              <w:t>confifuration</w:t>
            </w:r>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Confifuration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gridSpan w:val="2"/>
          </w:tcPr>
          <w:p w14:paraId="0EBCFC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宋体"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gridSpan w:val="2"/>
          </w:tcPr>
          <w:p w14:paraId="134F7BB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宋体"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9" w:type="pct"/>
            <w:gridSpan w:val="2"/>
          </w:tcPr>
          <w:p w14:paraId="3602CC6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宋体"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6991E8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宋体"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9" w:type="pct"/>
            <w:gridSpan w:val="2"/>
          </w:tcPr>
          <w:p w14:paraId="591EB7E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宋体"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scg-DeactivationPreference          ENUMERATED { scgDeactivationPreferred, </w:t>
            </w:r>
            <w:r>
              <w:rPr>
                <w:highlight w:val="yellow"/>
              </w:rPr>
              <w:t>noPreferrence</w:t>
            </w:r>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nonCriticalExtension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r>
              <w:rPr>
                <w:rFonts w:asciiTheme="minorHAnsi" w:eastAsiaTheme="minorEastAsia" w:hAnsiTheme="minorHAnsi" w:cstheme="minorHAnsi"/>
                <w:i/>
                <w:lang w:eastAsia="zh-CN"/>
              </w:rPr>
              <w:t>scgDeactivationNotPreferred</w:t>
            </w:r>
            <w:r>
              <w:rPr>
                <w:rFonts w:asciiTheme="minorHAnsi" w:eastAsiaTheme="minorEastAsia" w:hAnsiTheme="minorHAnsi" w:cstheme="minorHAnsi"/>
                <w:lang w:eastAsia="zh-CN"/>
              </w:rPr>
              <w:t>.</w:t>
            </w:r>
          </w:p>
        </w:tc>
        <w:tc>
          <w:tcPr>
            <w:tcW w:w="639" w:type="pct"/>
            <w:gridSpan w:val="2"/>
          </w:tcPr>
          <w:p w14:paraId="1D444F2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宋体"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Pr>
                <w:b/>
                <w:i/>
              </w:rPr>
              <w:t>deactivate</w:t>
            </w:r>
            <w:r>
              <w:rPr>
                <w:b/>
                <w:i/>
                <w:highlight w:val="yellow"/>
              </w:rPr>
              <w:t>dS</w:t>
            </w:r>
            <w:r>
              <w:rPr>
                <w:b/>
                <w:i/>
              </w:rPr>
              <w:t>CG-Config</w:t>
            </w:r>
            <w:r>
              <w:rPr>
                <w:rFonts w:asciiTheme="minorHAnsi" w:eastAsiaTheme="minorEastAsia" w:hAnsiTheme="minorHAnsi" w:cstheme="minorHAnsi" w:hint="eastAsia"/>
                <w:lang w:eastAsia="zh-CN"/>
              </w:rPr>
              <w:t>”</w:t>
            </w:r>
          </w:p>
        </w:tc>
        <w:tc>
          <w:tcPr>
            <w:tcW w:w="639" w:type="pct"/>
            <w:gridSpan w:val="2"/>
          </w:tcPr>
          <w:p w14:paraId="16D6199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宋体"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gridSpan w:val="2"/>
          </w:tcPr>
          <w:p w14:paraId="18E7ACE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宋体"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ab"/>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3A111E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宋体"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proofErr w:type="gramStart"/>
            <w:r>
              <w:rPr>
                <w:highlight w:val="yellow"/>
              </w:rPr>
              <w:t>determines</w:t>
            </w:r>
            <w:proofErr w:type="gramEnd"/>
            <w:r>
              <w:rPr>
                <w:highlight w:val="yellow"/>
              </w:rPr>
              <w:t xml:space="preserve">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ab"/>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ab"/>
              <w:rPr>
                <w:rFonts w:eastAsiaTheme="minorEastAsia"/>
                <w:lang w:eastAsia="zh-CN"/>
              </w:rPr>
            </w:pPr>
            <w:proofErr w:type="gramStart"/>
            <w:r>
              <w:t>to</w:t>
            </w:r>
            <w:proofErr w:type="gramEnd"/>
            <w:r>
              <w:t xml:space="preserve">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68399C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宋体"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sidelink DRX configuration for its peer UE, it may take the sidelink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ab"/>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proofErr w:type="gramStart"/>
            <w:r>
              <w:t>it</w:t>
            </w:r>
            <w:proofErr w:type="gramEnd"/>
            <w:r>
              <w:t xml:space="preserve"> may take the sidelink DRX assistance information </w:t>
            </w:r>
            <w:r>
              <w:rPr>
                <w:strike/>
                <w:color w:val="FF0000"/>
              </w:rPr>
              <w:t xml:space="preserve">that is </w:t>
            </w:r>
            <w:r>
              <w:t>received from its peer UE into account.</w:t>
            </w:r>
          </w:p>
        </w:tc>
        <w:tc>
          <w:tcPr>
            <w:tcW w:w="639" w:type="pct"/>
            <w:gridSpan w:val="2"/>
          </w:tcPr>
          <w:p w14:paraId="71B085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宋体"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r>
              <w:rPr>
                <w:b/>
                <w:bCs/>
                <w:i/>
                <w:iCs/>
              </w:rPr>
              <w:t>sl-LatencyBoundCSI-Report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r>
              <w:rPr>
                <w:b/>
                <w:bCs/>
                <w:i/>
                <w:iCs/>
              </w:rPr>
              <w:t>sl-LatencyBoundIUC-Report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r>
              <w:rPr>
                <w:b/>
                <w:bCs/>
                <w:i/>
                <w:iCs/>
              </w:rPr>
              <w:t>sl-LatencyBoundCSI-Report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gridSpan w:val="2"/>
          </w:tcPr>
          <w:p w14:paraId="39DE0BC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宋体"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等线"/>
              </w:rPr>
              <w:t>-IEs-</w:t>
            </w:r>
            <w:r>
              <w:t>r1</w:t>
            </w:r>
            <w:r>
              <w:rPr>
                <w:rFonts w:eastAsia="等线" w:hint="eastAsia"/>
                <w:lang w:eastAsia="zh-CN"/>
              </w:rPr>
              <w:t>7</w:t>
            </w:r>
            <w:r>
              <w:t xml:space="preserve"> ::=           SEQUENCE {</w:t>
            </w:r>
          </w:p>
          <w:p w14:paraId="381E5434" w14:textId="77777777" w:rsidR="00EE4F0C" w:rsidRDefault="00596B9F">
            <w:pPr>
              <w:pStyle w:val="PL"/>
              <w:tabs>
                <w:tab w:val="clear" w:pos="3072"/>
              </w:tabs>
              <w:rPr>
                <w:rFonts w:eastAsia="等线"/>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r>
              <w:t>lateNonCriticalExtension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r>
              <w:rPr>
                <w:b/>
                <w:bCs/>
                <w:i/>
                <w:iCs/>
              </w:rPr>
              <w:t>trs-ResouceSetConfig</w:t>
            </w:r>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等线"/>
              </w:rPr>
              <w:t>-IEs-</w:t>
            </w:r>
            <w:r>
              <w:t>r1</w:t>
            </w:r>
            <w:r>
              <w:rPr>
                <w:rFonts w:eastAsia="等线" w:hint="eastAsia"/>
                <w:lang w:eastAsia="zh-CN"/>
              </w:rPr>
              <w:t>7</w:t>
            </w:r>
            <w:r>
              <w:t xml:space="preserve"> ::=           SEQUENCE {</w:t>
            </w:r>
          </w:p>
          <w:p w14:paraId="6ECF31C8" w14:textId="77777777" w:rsidR="00EE4F0C" w:rsidRDefault="00596B9F">
            <w:pPr>
              <w:pStyle w:val="PL"/>
              <w:tabs>
                <w:tab w:val="clear" w:pos="3072"/>
              </w:tabs>
              <w:rPr>
                <w:rFonts w:eastAsia="等线"/>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r>
              <w:t>lateNonCriticalExtension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r>
              <w:rPr>
                <w:b/>
                <w:bCs/>
                <w:i/>
                <w:iCs/>
              </w:rPr>
              <w:t>trs-Resou</w:t>
            </w:r>
            <w:r>
              <w:rPr>
                <w:b/>
                <w:bCs/>
                <w:i/>
                <w:iCs/>
                <w:color w:val="FF0000"/>
              </w:rPr>
              <w:t>r</w:t>
            </w:r>
            <w:r>
              <w:rPr>
                <w:b/>
                <w:bCs/>
                <w:i/>
                <w:iCs/>
              </w:rPr>
              <w:t>ceSetConfig</w:t>
            </w:r>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gridSpan w:val="2"/>
          </w:tcPr>
          <w:p w14:paraId="76FE629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宋体"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r>
              <w:rPr>
                <w:b/>
                <w:bCs/>
                <w:i/>
                <w:iCs/>
              </w:rPr>
              <w:t>trs-ResouceSetConfig</w:t>
            </w:r>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等线"/>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gridSpan w:val="2"/>
          </w:tcPr>
          <w:p w14:paraId="7FDC18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宋体"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TRS-ResourceSet</w:t>
            </w:r>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等线"/>
                <w:lang w:eastAsia="zh-CN"/>
              </w:rPr>
              <w:t xml:space="preserve">We don’t need to add the field description for </w:t>
            </w:r>
            <w:r>
              <w:rPr>
                <w:bCs/>
                <w:i/>
                <w:iCs/>
              </w:rPr>
              <w:t>TRS-ResourceSet</w:t>
            </w:r>
            <w:r>
              <w:rPr>
                <w:rFonts w:eastAsia="等线" w:hint="eastAsia"/>
                <w:bCs/>
                <w:iCs/>
                <w:lang w:eastAsia="zh-CN"/>
              </w:rPr>
              <w:t xml:space="preserve"> as it is an IE, not a field. </w:t>
            </w:r>
            <w:r>
              <w:rPr>
                <w:rFonts w:eastAsia="等线"/>
                <w:bCs/>
                <w:iCs/>
                <w:lang w:eastAsia="zh-CN"/>
              </w:rPr>
              <w:t>It should be r</w:t>
            </w:r>
            <w:r>
              <w:rPr>
                <w:rFonts w:eastAsia="等线" w:hint="eastAsia"/>
                <w:bCs/>
                <w:iCs/>
                <w:lang w:eastAsia="zh-CN"/>
              </w:rPr>
              <w:t>emove</w:t>
            </w:r>
            <w:r>
              <w:rPr>
                <w:rFonts w:eastAsia="等线"/>
                <w:bCs/>
                <w:iCs/>
                <w:lang w:eastAsia="zh-CN"/>
              </w:rPr>
              <w:t>d</w:t>
            </w:r>
            <w:r>
              <w:rPr>
                <w:rFonts w:eastAsia="等线" w:hint="eastAsia"/>
                <w:bCs/>
                <w:iCs/>
                <w:lang w:eastAsia="zh-CN"/>
              </w:rPr>
              <w:t>.</w:t>
            </w:r>
          </w:p>
        </w:tc>
        <w:tc>
          <w:tcPr>
            <w:tcW w:w="639" w:type="pct"/>
            <w:gridSpan w:val="2"/>
          </w:tcPr>
          <w:p w14:paraId="0AE8BE7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宋体"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r>
              <w:rPr>
                <w:rFonts w:asciiTheme="minorHAnsi" w:eastAsiaTheme="minorEastAsia" w:hAnsiTheme="minorHAnsi" w:cstheme="minorHAnsi" w:hint="eastAsia"/>
                <w:i/>
                <w:lang w:eastAsia="zh-CN"/>
              </w:rPr>
              <w:t>SCellConfig</w:t>
            </w:r>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r>
              <w:rPr>
                <w:b/>
                <w:i/>
                <w:szCs w:val="22"/>
                <w:lang w:eastAsia="sv-SE"/>
              </w:rPr>
              <w:t>goodServingCellEvaluationBFD</w:t>
            </w:r>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proofErr w:type="gramStart"/>
            <w:r>
              <w:rPr>
                <w:bCs/>
                <w:iCs/>
                <w:szCs w:val="22"/>
                <w:lang w:eastAsia="sv-SE"/>
              </w:rPr>
              <w:t>an</w:t>
            </w:r>
            <w:proofErr w:type="gramEnd"/>
            <w:r>
              <w:rPr>
                <w:bCs/>
                <w:iCs/>
                <w:szCs w:val="22"/>
                <w:lang w:eastAsia="sv-SE"/>
              </w:rPr>
              <w:t xml:space="preserve"> SCell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r>
              <w:rPr>
                <w:b/>
                <w:i/>
                <w:szCs w:val="22"/>
                <w:lang w:eastAsia="sv-SE"/>
              </w:rPr>
              <w:t>goodServingCellEvaluationBFD</w:t>
            </w:r>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 xml:space="preserve">ndicates the criterion for a UE to detect the good serving cell quality for BFD relaxation in </w:t>
            </w:r>
            <w:proofErr w:type="gramStart"/>
            <w:r>
              <w:rPr>
                <w:bCs/>
                <w:iCs/>
                <w:szCs w:val="22"/>
                <w:lang w:eastAsia="sv-SE"/>
              </w:rPr>
              <w:t>an</w:t>
            </w:r>
            <w:proofErr w:type="gramEnd"/>
            <w:r>
              <w:rPr>
                <w:bCs/>
                <w:iCs/>
                <w:szCs w:val="22"/>
                <w:lang w:eastAsia="sv-SE"/>
              </w:rPr>
              <w:t xml:space="preserve"> SCell in RRC_CONNECTED.</w:t>
            </w:r>
          </w:p>
        </w:tc>
        <w:tc>
          <w:tcPr>
            <w:tcW w:w="639" w:type="pct"/>
            <w:gridSpan w:val="2"/>
          </w:tcPr>
          <w:p w14:paraId="1D84FB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宋体"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6AE1E929" w14:textId="77777777" w:rsidR="00EE4F0C" w:rsidRDefault="00596B9F">
            <w:pPr>
              <w:spacing w:after="0" w:line="276" w:lineRule="auto"/>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w:t>
            </w:r>
            <w:proofErr w:type="gramStart"/>
            <w:r>
              <w:rPr>
                <w:rFonts w:eastAsia="等线"/>
                <w:bCs/>
                <w:iCs/>
                <w:szCs w:val="18"/>
                <w:lang w:eastAsia="zh-CN"/>
              </w:rPr>
              <w:t>floor(</w:t>
            </w:r>
            <w:proofErr w:type="gramEnd"/>
            <w:r>
              <w:rPr>
                <w:rFonts w:eastAsia="等线"/>
                <w:bCs/>
                <w:iCs/>
                <w:szCs w:val="18"/>
                <w:lang w:eastAsia="zh-CN"/>
              </w:rPr>
              <w:t>i_s/poNumPerPEI)+1)-th value out of (N_s/po-</w:t>
            </w:r>
            <w:r>
              <w:rPr>
                <w:rFonts w:eastAsia="等线"/>
                <w:bCs/>
                <w:iCs/>
                <w:szCs w:val="18"/>
                <w:highlight w:val="yellow"/>
                <w:lang w:eastAsia="zh-CN"/>
              </w:rPr>
              <w:t>NumPerPEI)  configured</w:t>
            </w:r>
            <w:r>
              <w:rPr>
                <w:rFonts w:eastAsia="等线"/>
                <w:bCs/>
                <w:iCs/>
                <w:szCs w:val="18"/>
                <w:lang w:eastAsia="zh-CN"/>
              </w:rPr>
              <w:t xml:space="preserve">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r>
              <w:rPr>
                <w:b/>
                <w:highlight w:val="yellow"/>
                <w:lang w:eastAsia="sv-SE"/>
              </w:rPr>
              <w:t>pei-SearchSpace</w:t>
            </w:r>
          </w:p>
          <w:p w14:paraId="5FBC2DCE" w14:textId="77777777" w:rsidR="00EE4F0C" w:rsidRDefault="00596B9F">
            <w:pPr>
              <w:spacing w:after="0" w:line="276" w:lineRule="auto"/>
              <w:rPr>
                <w:rFonts w:eastAsia="等线"/>
                <w:lang w:eastAsia="zh-CN"/>
              </w:rPr>
            </w:pPr>
            <w:r>
              <w:rPr>
                <w:rFonts w:eastAsia="等线" w:hint="eastAsia"/>
                <w:lang w:eastAsia="zh-CN"/>
              </w:rPr>
              <w:t>ID of d</w:t>
            </w:r>
            <w:r>
              <w:rPr>
                <w:lang w:eastAsia="sv-SE"/>
              </w:rPr>
              <w:t xml:space="preserve">edicated search space for PEI. </w:t>
            </w:r>
            <w:r>
              <w:rPr>
                <w:rFonts w:eastAsia="等线" w:hint="eastAsia"/>
                <w:lang w:eastAsia="zh-CN"/>
              </w:rPr>
              <w:t>It c</w:t>
            </w:r>
            <w:r>
              <w:rPr>
                <w:rFonts w:eastAsia="等线"/>
                <w:lang w:eastAsia="zh-CN"/>
              </w:rPr>
              <w:t xml:space="preserve">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w:t>
            </w:r>
            <w:r>
              <w:rPr>
                <w:rFonts w:eastAsia="等线" w:hint="eastAsia"/>
                <w:lang w:eastAsia="zh-CN"/>
              </w:rPr>
              <w:t xml:space="preserve">. </w:t>
            </w:r>
            <w:r>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Pr>
                <w:lang w:eastAsia="sv-SE"/>
              </w:rPr>
              <w:t>[13]</w:t>
            </w:r>
            <w:r>
              <w:rPr>
                <w:rFonts w:eastAsia="等线"/>
                <w:lang w:eastAsia="zh-CN"/>
              </w:rPr>
              <w:t>.</w:t>
            </w:r>
            <w:r>
              <w:rPr>
                <w:rFonts w:eastAsia="等线" w:hint="eastAsia"/>
                <w:lang w:eastAsia="zh-CN"/>
              </w:rPr>
              <w:t xml:space="preserve"> </w:t>
            </w:r>
            <w:r>
              <w:rPr>
                <w:rFonts w:eastAsia="等线"/>
                <w:highlight w:val="yellow"/>
                <w:lang w:eastAsia="zh-CN"/>
              </w:rPr>
              <w:t>SearchSpaceId</w:t>
            </w:r>
            <w:r>
              <w:rPr>
                <w:rFonts w:eastAsia="等线"/>
                <w:lang w:eastAsia="zh-CN"/>
              </w:rPr>
              <w:t xml:space="preserve"> = 0 can be configured for the case of SS/PBCH block and CORESET multiplexing pattern 2 or 3</w:t>
            </w:r>
            <w:r>
              <w:rPr>
                <w:rFonts w:eastAsia="等线" w:hint="eastAsia"/>
                <w:lang w:eastAsia="zh-CN"/>
              </w:rPr>
              <w:t>.</w:t>
            </w:r>
          </w:p>
          <w:p w14:paraId="513629E0" w14:textId="77777777" w:rsidR="00EE4F0C" w:rsidRDefault="00EE4F0C">
            <w:pPr>
              <w:spacing w:after="0" w:line="276" w:lineRule="auto"/>
              <w:rPr>
                <w:rFonts w:eastAsia="等线"/>
                <w:lang w:eastAsia="zh-CN"/>
              </w:rPr>
            </w:pPr>
          </w:p>
          <w:p w14:paraId="25F161C0" w14:textId="77777777" w:rsidR="00EE4F0C" w:rsidRDefault="00596B9F">
            <w:pPr>
              <w:pStyle w:val="TAL"/>
              <w:rPr>
                <w:b/>
                <w:lang w:eastAsia="sv-SE"/>
              </w:rPr>
            </w:pPr>
            <w:r>
              <w:rPr>
                <w:b/>
                <w:highlight w:val="yellow"/>
                <w:lang w:eastAsia="sv-SE"/>
              </w:rPr>
              <w:t>po-NumPerPEI</w:t>
            </w:r>
          </w:p>
          <w:p w14:paraId="383FC164" w14:textId="77777777" w:rsidR="00EE4F0C" w:rsidRDefault="00596B9F">
            <w:pPr>
              <w:spacing w:after="0" w:line="276" w:lineRule="auto"/>
              <w:rPr>
                <w:rFonts w:eastAsia="等线"/>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等线" w:hint="eastAsia"/>
                <w:bCs/>
                <w:iCs/>
                <w:szCs w:val="18"/>
                <w:lang w:eastAsia="zh-CN"/>
              </w:rPr>
              <w:t xml:space="preserve"> </w:t>
            </w:r>
            <w:r>
              <w:rPr>
                <w:rFonts w:eastAsia="等线"/>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5E86CF7E" w14:textId="77777777" w:rsidR="00EE4F0C" w:rsidRDefault="00596B9F">
            <w:pPr>
              <w:spacing w:after="0" w:line="276" w:lineRule="auto"/>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w:t>
            </w:r>
            <w:proofErr w:type="gramStart"/>
            <w:r>
              <w:rPr>
                <w:rFonts w:eastAsia="等线"/>
                <w:bCs/>
                <w:iCs/>
                <w:szCs w:val="18"/>
                <w:lang w:eastAsia="zh-CN"/>
              </w:rPr>
              <w:t>floor(</w:t>
            </w:r>
            <w:proofErr w:type="gramEnd"/>
            <w:r>
              <w:rPr>
                <w:rFonts w:eastAsia="等线"/>
                <w:bCs/>
                <w:iCs/>
                <w:szCs w:val="18"/>
                <w:lang w:eastAsia="zh-CN"/>
              </w:rPr>
              <w:t>i_s/poNumPerPEI)+1)-th value out of (N_s/po-NumPerPE</w:t>
            </w:r>
            <w:r>
              <w:rPr>
                <w:rFonts w:eastAsia="等线"/>
                <w:bCs/>
                <w:iCs/>
                <w:szCs w:val="18"/>
                <w:highlight w:val="yellow"/>
                <w:lang w:eastAsia="zh-CN"/>
              </w:rPr>
              <w:t>I) configured</w:t>
            </w:r>
            <w:r>
              <w:rPr>
                <w:rFonts w:eastAsia="等线"/>
                <w:bCs/>
                <w:iCs/>
                <w:szCs w:val="18"/>
                <w:lang w:eastAsia="zh-CN"/>
              </w:rPr>
              <w:t xml:space="preserve">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14:paraId="74D2FDF8" w14:textId="77777777" w:rsidR="00EE4F0C" w:rsidRDefault="00EE4F0C">
            <w:pPr>
              <w:spacing w:after="0" w:line="276" w:lineRule="auto"/>
              <w:rPr>
                <w:rFonts w:eastAsia="等线"/>
                <w:bCs/>
                <w:iCs/>
                <w:szCs w:val="18"/>
                <w:lang w:eastAsia="zh-CN"/>
              </w:rPr>
            </w:pPr>
          </w:p>
          <w:p w14:paraId="5D661432" w14:textId="77777777" w:rsidR="00EE4F0C" w:rsidRDefault="00596B9F">
            <w:pPr>
              <w:pStyle w:val="TAL"/>
              <w:rPr>
                <w:i/>
                <w:lang w:eastAsia="sv-SE"/>
              </w:rPr>
            </w:pPr>
            <w:r>
              <w:rPr>
                <w:b/>
                <w:i/>
                <w:highlight w:val="yellow"/>
                <w:lang w:eastAsia="sv-SE"/>
              </w:rPr>
              <w:t>pei-SearchSpace</w:t>
            </w:r>
          </w:p>
          <w:p w14:paraId="30219ACE" w14:textId="77777777" w:rsidR="00EE4F0C" w:rsidRDefault="00596B9F">
            <w:pPr>
              <w:spacing w:after="0" w:line="276" w:lineRule="auto"/>
              <w:rPr>
                <w:rFonts w:eastAsia="等线"/>
                <w:lang w:eastAsia="zh-CN"/>
              </w:rPr>
            </w:pPr>
            <w:r>
              <w:rPr>
                <w:rFonts w:eastAsia="等线" w:hint="eastAsia"/>
                <w:lang w:eastAsia="zh-CN"/>
              </w:rPr>
              <w:t>ID of d</w:t>
            </w:r>
            <w:r>
              <w:rPr>
                <w:lang w:eastAsia="sv-SE"/>
              </w:rPr>
              <w:t xml:space="preserve">edicated search space for PEI. </w:t>
            </w:r>
            <w:r>
              <w:rPr>
                <w:rFonts w:eastAsia="等线" w:hint="eastAsia"/>
                <w:lang w:eastAsia="zh-CN"/>
              </w:rPr>
              <w:t>It c</w:t>
            </w:r>
            <w:r>
              <w:rPr>
                <w:rFonts w:eastAsia="等线"/>
                <w:lang w:eastAsia="zh-CN"/>
              </w:rPr>
              <w:t xml:space="preserve">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w:t>
            </w:r>
            <w:r>
              <w:rPr>
                <w:rFonts w:eastAsia="等线" w:hint="eastAsia"/>
                <w:lang w:eastAsia="zh-CN"/>
              </w:rPr>
              <w:t xml:space="preserve">. </w:t>
            </w:r>
            <w:r>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Pr>
                <w:lang w:eastAsia="sv-SE"/>
              </w:rPr>
              <w:t>[13]</w:t>
            </w:r>
            <w:r>
              <w:rPr>
                <w:rFonts w:eastAsia="等线"/>
                <w:lang w:eastAsia="zh-CN"/>
              </w:rPr>
              <w:t>.</w:t>
            </w:r>
            <w:r>
              <w:rPr>
                <w:rFonts w:eastAsia="等线" w:hint="eastAsia"/>
                <w:lang w:eastAsia="zh-CN"/>
              </w:rPr>
              <w:t xml:space="preserve"> </w:t>
            </w:r>
            <w:r>
              <w:rPr>
                <w:rFonts w:eastAsia="等线"/>
                <w:i/>
                <w:highlight w:val="yellow"/>
                <w:lang w:eastAsia="zh-CN"/>
              </w:rPr>
              <w:t>SearchSpaceId</w:t>
            </w:r>
            <w:r>
              <w:rPr>
                <w:rFonts w:eastAsia="等线"/>
                <w:lang w:eastAsia="zh-CN"/>
              </w:rPr>
              <w:t xml:space="preserve"> = 0 can be configured for the case of SS/PBCH block and CORESET multiplexing pattern 2 or 3</w:t>
            </w:r>
            <w:r>
              <w:rPr>
                <w:rFonts w:eastAsia="等线" w:hint="eastAsia"/>
                <w:lang w:eastAsia="zh-CN"/>
              </w:rPr>
              <w:t>.</w:t>
            </w:r>
          </w:p>
          <w:p w14:paraId="143CA61B" w14:textId="77777777" w:rsidR="00EE4F0C" w:rsidRDefault="00EE4F0C">
            <w:pPr>
              <w:spacing w:after="0" w:line="276" w:lineRule="auto"/>
              <w:rPr>
                <w:rFonts w:eastAsia="等线"/>
                <w:lang w:eastAsia="zh-CN"/>
              </w:rPr>
            </w:pPr>
          </w:p>
          <w:p w14:paraId="75BD2868" w14:textId="77777777" w:rsidR="00EE4F0C" w:rsidRDefault="00596B9F">
            <w:pPr>
              <w:pStyle w:val="TAL"/>
              <w:rPr>
                <w:b/>
                <w:i/>
                <w:lang w:eastAsia="sv-SE"/>
              </w:rPr>
            </w:pPr>
            <w:r>
              <w:rPr>
                <w:b/>
                <w:i/>
                <w:highlight w:val="yellow"/>
                <w:lang w:eastAsia="sv-SE"/>
              </w:rPr>
              <w:t>po-NumPerPEI</w:t>
            </w:r>
          </w:p>
          <w:p w14:paraId="74C40C5F" w14:textId="77777777" w:rsidR="00EE4F0C" w:rsidRDefault="00596B9F">
            <w:pPr>
              <w:spacing w:after="0" w:line="276" w:lineRule="auto"/>
              <w:rPr>
                <w:rFonts w:eastAsia="等线"/>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等线" w:hint="eastAsia"/>
                <w:bCs/>
                <w:iCs/>
                <w:szCs w:val="18"/>
                <w:lang w:eastAsia="zh-CN"/>
              </w:rPr>
              <w:t xml:space="preserve"> </w:t>
            </w:r>
            <w:r>
              <w:rPr>
                <w:rFonts w:eastAsia="等线"/>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E53EF8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宋体"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ypo in the IE SearchSpace</w:t>
            </w:r>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gridSpan w:val="2"/>
          </w:tcPr>
          <w:p w14:paraId="250E3F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宋体"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SI-SchedulingInfo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w:t>
            </w:r>
            <w:proofErr w:type="gramStart"/>
            <w:r>
              <w:t>type1-r17</w:t>
            </w:r>
            <w:proofErr w:type="gramEnd"/>
            <w:r>
              <w:t xml:space="preserve">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w:t>
            </w:r>
            <w:proofErr w:type="gramStart"/>
            <w:r>
              <w:t>posSibType-r17</w:t>
            </w:r>
            <w:proofErr w:type="gramEnd"/>
            <w:r>
              <w:t xml:space="preserve">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w:t>
            </w:r>
            <w:proofErr w:type="gramStart"/>
            <w:r>
              <w:t>type1-r17</w:t>
            </w:r>
            <w:proofErr w:type="gramEnd"/>
            <w:r>
              <w:t xml:space="preserve">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w:t>
            </w:r>
            <w:proofErr w:type="gramStart"/>
            <w:r>
              <w:t>posSibType-r17</w:t>
            </w:r>
            <w:proofErr w:type="gramEnd"/>
            <w:r>
              <w:t xml:space="preserve">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08B07A11" w14:textId="77777777" w:rsidR="00EE4F0C" w:rsidRDefault="00EE4F0C">
            <w:pPr>
              <w:spacing w:after="0" w:line="276" w:lineRule="auto"/>
              <w:rPr>
                <w:rFonts w:asciiTheme="minorHAnsi" w:eastAsia="Malgun Gothic" w:hAnsiTheme="minorHAnsi" w:cstheme="minorHAnsi"/>
                <w:lang w:eastAsia="ko-KR"/>
              </w:rPr>
            </w:pPr>
          </w:p>
          <w:p w14:paraId="4C826BAC" w14:textId="310327F4" w:rsidR="00D27A32" w:rsidRDefault="00D27A32">
            <w:pPr>
              <w:spacing w:after="0" w:line="276" w:lineRule="auto"/>
              <w:rPr>
                <w:rFonts w:asciiTheme="minorHAnsi" w:eastAsia="Malgun Gothic" w:hAnsiTheme="minorHAnsi" w:cstheme="minorHAnsi"/>
                <w:lang w:eastAsia="ko-KR"/>
              </w:rPr>
            </w:pPr>
            <w:r w:rsidRPr="00D27A32">
              <w:rPr>
                <w:rFonts w:asciiTheme="minorHAnsi" w:eastAsia="Malgun Gothic" w:hAnsiTheme="minorHAnsi" w:cstheme="minorHAnsi"/>
                <w:color w:val="0070C0"/>
                <w:lang w:eastAsia="ko-KR"/>
              </w:rPr>
              <w:t>[Lenovo] No suffices are needed for the values since type1-r17 is a new R17 field.</w:t>
            </w:r>
          </w:p>
        </w:tc>
        <w:tc>
          <w:tcPr>
            <w:tcW w:w="639" w:type="pct"/>
            <w:gridSpan w:val="2"/>
          </w:tcPr>
          <w:p w14:paraId="4269832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宋体"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Pr>
                <w:rFonts w:asciiTheme="minorHAnsi" w:eastAsia="Malgun Gothic" w:hAnsiTheme="minorHAnsi" w:cstheme="minorHAnsi"/>
                <w:i/>
                <w:lang w:eastAsia="ko-KR"/>
              </w:rPr>
              <w:t>OtherConfig</w:t>
            </w:r>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bfd-RelaxationReportingConfig</w:t>
            </w:r>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bfd-RelaxationReportingConfig</w:t>
            </w:r>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gridSpan w:val="2"/>
          </w:tcPr>
          <w:p w14:paraId="4AEE594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宋体"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9" w:name="OLE_LINK143"/>
            <w:bookmarkStart w:id="10" w:name="OLE_LINK145"/>
            <w:bookmarkStart w:id="11" w:name="OLE_LINK144"/>
            <w:r>
              <w:rPr>
                <w:rFonts w:ascii="Courier New" w:hAnsi="Courier New"/>
                <w:sz w:val="16"/>
                <w:highlight w:val="yellow"/>
                <w:lang w:eastAsia="en-GB"/>
              </w:rPr>
              <w:t>ntn-Config</w:t>
            </w:r>
            <w:bookmarkEnd w:id="9"/>
            <w:bookmarkEnd w:id="10"/>
            <w:bookmarkEnd w:id="11"/>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2" w:name="_Hlk94000021"/>
            <w:r>
              <w:rPr>
                <w:rFonts w:ascii="Courier New" w:hAnsi="Courier New"/>
                <w:sz w:val="16"/>
                <w:lang w:eastAsia="en-GB"/>
              </w:rPr>
              <w:t xml:space="preserve">ReferenceLocation-r17                           </w:t>
            </w:r>
            <w:bookmarkEnd w:id="12"/>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gridSpan w:val="2"/>
          </w:tcPr>
          <w:p w14:paraId="0FD0E08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宋体"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9" w:type="pct"/>
          </w:tcPr>
          <w:p w14:paraId="096D8268" w14:textId="77777777" w:rsidR="00EE4F0C" w:rsidRDefault="00596B9F">
            <w:pPr>
              <w:pStyle w:val="aff3"/>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gridSpan w:val="2"/>
          </w:tcPr>
          <w:p w14:paraId="66F437F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宋体"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3" w:name="OLE_LINK167"/>
            <w:bookmarkStart w:id="14" w:name="OLE_LINK153"/>
            <w:bookmarkStart w:id="15" w:name="OLE_LINK154"/>
            <w:bookmarkStart w:id="16" w:name="OLE_LINK168"/>
            <w:r>
              <w:rPr>
                <w:rFonts w:ascii="Courier New" w:hAnsi="Courier New"/>
                <w:sz w:val="16"/>
                <w:lang w:eastAsia="en-GB"/>
              </w:rPr>
              <w:t>epochTime</w:t>
            </w:r>
            <w:bookmarkEnd w:id="13"/>
            <w:bookmarkEnd w:id="14"/>
            <w:bookmarkEnd w:id="15"/>
            <w:bookmarkEnd w:id="16"/>
            <w:r>
              <w:rPr>
                <w:rFonts w:ascii="Courier New" w:hAnsi="Courier New"/>
                <w:sz w:val="16"/>
                <w:lang w:eastAsia="en-GB"/>
              </w:rPr>
              <w:t>-r17                  EpochTime-r17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gridSpan w:val="2"/>
          </w:tcPr>
          <w:p w14:paraId="4388384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宋体"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r>
              <w:rPr>
                <w:rFonts w:ascii="Arial" w:hAnsi="Arial"/>
                <w:b/>
                <w:i/>
                <w:sz w:val="18"/>
                <w:szCs w:val="22"/>
                <w:lang w:eastAsia="sv-SE"/>
              </w:rPr>
              <w:t>cellSpecificKoffset</w:t>
            </w:r>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gridSpan w:val="2"/>
          </w:tcPr>
          <w:p w14:paraId="63D63DE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宋体"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kmac</w:t>
            </w:r>
          </w:p>
          <w:p w14:paraId="45D941D2" w14:textId="77777777" w:rsidR="00EE4F0C" w:rsidRDefault="00596B9F">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9" w:type="pct"/>
            <w:gridSpan w:val="2"/>
          </w:tcPr>
          <w:p w14:paraId="5718273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宋体"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ntn-PolarizationUL</w:t>
            </w:r>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r>
              <w:rPr>
                <w:lang w:eastAsia="ja-JP"/>
              </w:rPr>
              <w:t>ntnPolarizationDL =&gt; ntn-PolarizationDL</w:t>
            </w:r>
          </w:p>
        </w:tc>
        <w:tc>
          <w:tcPr>
            <w:tcW w:w="639" w:type="pct"/>
            <w:gridSpan w:val="2"/>
          </w:tcPr>
          <w:p w14:paraId="1B5399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宋体"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r>
              <w:rPr>
                <w:rFonts w:ascii="Arial" w:hAnsi="Arial"/>
                <w:b/>
                <w:bCs/>
                <w:i/>
                <w:sz w:val="18"/>
                <w:highlight w:val="yellow"/>
                <w:lang w:eastAsia="ja-JP"/>
              </w:rPr>
              <w:t>EphemerisInfo</w:t>
            </w:r>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r>
              <w:rPr>
                <w:rFonts w:ascii="Arial" w:hAnsi="Arial"/>
                <w:b/>
                <w:bCs/>
                <w:i/>
                <w:sz w:val="18"/>
                <w:lang w:eastAsia="ja-JP"/>
              </w:rPr>
              <w:t>EphemerisInfo =&gt; ephemerisInfo</w:t>
            </w:r>
          </w:p>
        </w:tc>
        <w:tc>
          <w:tcPr>
            <w:tcW w:w="639" w:type="pct"/>
            <w:gridSpan w:val="2"/>
          </w:tcPr>
          <w:p w14:paraId="6425FA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宋体"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w:t>
            </w:r>
            <w:proofErr w:type="gramStart"/>
            <w:r>
              <w:rPr>
                <w:szCs w:val="22"/>
                <w:lang w:eastAsia="sv-SE"/>
              </w:rPr>
              <w:t>^(</w:t>
            </w:r>
            <w:proofErr w:type="gramEnd"/>
            <w:r>
              <w:rPr>
                <w:szCs w:val="22"/>
                <w:lang w:eastAsia="sv-SE"/>
              </w:rPr>
              <w:t>-3)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r>
              <w:rPr>
                <w:szCs w:val="22"/>
                <w:highlight w:val="yellow"/>
                <w:lang w:eastAsia="sv-SE"/>
              </w:rPr>
              <w:t>TACommon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gridSpan w:val="2"/>
          </w:tcPr>
          <w:p w14:paraId="7BA383F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宋体"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w:t>
            </w:r>
            <w:proofErr w:type="gramStart"/>
            <w:r>
              <w:rPr>
                <w:szCs w:val="22"/>
                <w:lang w:eastAsia="sv-SE"/>
              </w:rPr>
              <w:t>^(</w:t>
            </w:r>
            <w:proofErr w:type="gramEnd"/>
            <w:r>
              <w:rPr>
                <w:szCs w:val="22"/>
                <w:lang w:eastAsia="sv-SE"/>
              </w:rPr>
              <w:t xml:space="preserve">-3)   </w:t>
            </w:r>
            <w:r>
              <w:rPr>
                <w:szCs w:val="22"/>
                <w:highlight w:val="yellow"/>
                <w:lang w:eastAsia="sv-SE"/>
              </w:rPr>
              <w:t>μs⁄s Values</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53B06FE2"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gridSpan w:val="2"/>
          </w:tcPr>
          <w:p w14:paraId="5CA97C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宋体"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w:t>
            </w:r>
            <w:proofErr w:type="gramStart"/>
            <w:r>
              <w:rPr>
                <w:szCs w:val="22"/>
                <w:lang w:eastAsia="sv-SE"/>
              </w:rPr>
              <w:t>^(</w:t>
            </w:r>
            <w:proofErr w:type="gramEnd"/>
            <w:r>
              <w:rPr>
                <w:szCs w:val="22"/>
                <w:lang w:eastAsia="sv-SE"/>
              </w:rPr>
              <w:t>-4)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769E1C5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TACommonDriftVariation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ta-CommonDriftVariant</w:t>
            </w:r>
          </w:p>
        </w:tc>
        <w:tc>
          <w:tcPr>
            <w:tcW w:w="639" w:type="pct"/>
            <w:gridSpan w:val="2"/>
          </w:tcPr>
          <w:p w14:paraId="270A72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宋体"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7" w:name="_Toc60777202"/>
            <w:bookmarkStart w:id="18"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7"/>
            <w:bookmarkEnd w:id="18"/>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proofErr w:type="gramStart"/>
            <w:r>
              <w:rPr>
                <w:rFonts w:ascii="宋体" w:eastAsia="宋体" w:hAnsi="宋体" w:cs="宋体" w:hint="eastAsia"/>
                <w:sz w:val="16"/>
                <w:highlight w:val="yellow"/>
                <w:lang w:eastAsia="zh-CN"/>
              </w:rPr>
              <w:t>》</w:t>
            </w:r>
            <w:proofErr w:type="gramEnd"/>
            <w:r>
              <w:rPr>
                <w:rFonts w:ascii="宋体" w:eastAsia="宋体" w:hAnsi="宋体" w:cs="宋体" w:hint="eastAsia"/>
                <w:sz w:val="16"/>
                <w:highlight w:val="yellow"/>
                <w:lang w:eastAsia="zh-CN"/>
              </w:rPr>
              <w:t xml:space="preserve"> </w:t>
            </w:r>
            <w:r>
              <w:rPr>
                <w:rFonts w:ascii="Courier New" w:hAnsi="Courier New"/>
                <w:sz w:val="16"/>
                <w:highlight w:val="yellow"/>
                <w:lang w:eastAsia="en-GB"/>
              </w:rPr>
              <w:t>harq-ProcID-Offset-v1700</w:t>
            </w:r>
          </w:p>
        </w:tc>
        <w:tc>
          <w:tcPr>
            <w:tcW w:w="639" w:type="pct"/>
            <w:gridSpan w:val="2"/>
          </w:tcPr>
          <w:p w14:paraId="1D18CD2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宋体"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uplinkHARQ-mode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r>
              <w:rPr>
                <w:i/>
                <w:iCs/>
                <w:highlight w:val="yellow"/>
                <w:lang w:eastAsia="zh-CN"/>
              </w:rPr>
              <w:t>HARQmodeA =&gt; harqModeA</w:t>
            </w:r>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HARQ modeB =&gt; harqModeB</w:t>
            </w:r>
          </w:p>
        </w:tc>
        <w:tc>
          <w:tcPr>
            <w:tcW w:w="639" w:type="pct"/>
            <w:gridSpan w:val="2"/>
          </w:tcPr>
          <w:p w14:paraId="3F4BE16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宋体"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w:t>
            </w:r>
            <w:proofErr w:type="gramStart"/>
            <w:r>
              <w:t xml:space="preserve">both </w:t>
            </w:r>
            <w:r>
              <w:rPr>
                <w:i/>
                <w:iCs/>
              </w:rPr>
              <w:t>condEventD1</w:t>
            </w:r>
            <w:r>
              <w:t xml:space="preserve"> or</w:t>
            </w:r>
            <w:proofErr w:type="gramEnd"/>
            <w:r>
              <w:t xml:space="preserve">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w:t>
            </w:r>
            <w:proofErr w:type="gramStart"/>
            <w:r>
              <w:t xml:space="preserve">both </w:t>
            </w:r>
            <w:r>
              <w:rPr>
                <w:i/>
                <w:iCs/>
              </w:rPr>
              <w:t>condEventD1</w:t>
            </w:r>
            <w:r>
              <w:t xml:space="preserve"> or</w:t>
            </w:r>
            <w:proofErr w:type="gramEnd"/>
            <w:r>
              <w:t xml:space="preserve">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gridSpan w:val="2"/>
          </w:tcPr>
          <w:p w14:paraId="305CBD9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宋体"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4"/>
              <w:numPr>
                <w:ilvl w:val="0"/>
                <w:numId w:val="0"/>
              </w:numPr>
              <w:spacing w:after="240"/>
            </w:pPr>
            <w:r>
              <w:rPr>
                <w:i/>
              </w:rPr>
              <w:t>EphemerisInfo</w:t>
            </w:r>
          </w:p>
          <w:p w14:paraId="44E51C66" w14:textId="77777777" w:rsidR="00EE4F0C" w:rsidRDefault="00596B9F">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gridSpan w:val="2"/>
          </w:tcPr>
          <w:p w14:paraId="29E459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宋体"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4"/>
              <w:numPr>
                <w:ilvl w:val="0"/>
                <w:numId w:val="0"/>
              </w:numPr>
              <w:spacing w:after="240"/>
              <w:rPr>
                <w:rFonts w:eastAsia="MS Mincho"/>
              </w:rPr>
            </w:pPr>
            <w:r>
              <w:rPr>
                <w:rFonts w:eastAsia="MS Mincho"/>
              </w:rPr>
              <w:tab/>
            </w:r>
            <w:r>
              <w:rPr>
                <w:rFonts w:eastAsia="MS Mincho"/>
                <w:i/>
              </w:rPr>
              <w:t>Hysteresis, HysteresisLocation</w:t>
            </w:r>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4"/>
              <w:numPr>
                <w:ilvl w:val="0"/>
                <w:numId w:val="0"/>
              </w:numPr>
              <w:spacing w:after="240"/>
              <w:rPr>
                <w:rFonts w:eastAsia="MS Mincho"/>
              </w:rPr>
            </w:pPr>
            <w:r>
              <w:rPr>
                <w:rFonts w:eastAsia="MS Mincho"/>
                <w:i/>
              </w:rPr>
              <w:t>HysteresisLocation</w:t>
            </w:r>
          </w:p>
          <w:p w14:paraId="0866BB44" w14:textId="77777777" w:rsidR="00EE4F0C" w:rsidRDefault="00596B9F">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682AD7B6" w14:textId="77777777" w:rsidR="00EE4F0C" w:rsidRDefault="00596B9F">
            <w:pPr>
              <w:pStyle w:val="TH"/>
            </w:pPr>
            <w:r>
              <w:rPr>
                <w:bCs/>
                <w:i/>
                <w:iCs/>
              </w:rPr>
              <w:t xml:space="preserve">HysteresisLocation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4E2ABB9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宋体"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r>
              <w:rPr>
                <w:b/>
                <w:bCs/>
                <w:i/>
                <w:iCs/>
                <w:lang w:eastAsia="sv-SE"/>
              </w:rPr>
              <w:t>trackingAreaList</w:t>
            </w:r>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w:t>
            </w:r>
            <w:proofErr w:type="gramStart"/>
            <w:r>
              <w:rPr>
                <w:highlight w:val="yellow"/>
                <w:lang w:eastAsia="sv-SE"/>
              </w:rPr>
              <w:t>..</w:t>
            </w:r>
            <w:proofErr w:type="gramEnd"/>
            <w:r>
              <w:rPr>
                <w:highlight w:val="yellow"/>
                <w:lang w:eastAsia="sv-SE"/>
              </w:rPr>
              <w:t xml:space="preserve"> Total number</w:t>
            </w:r>
            <w:r>
              <w:rPr>
                <w:lang w:eastAsia="sv-SE"/>
              </w:rPr>
              <w:t xml:space="preserve"> of TACs across different PLMNs of the cell cannot exceed </w:t>
            </w:r>
            <w:r>
              <w:rPr>
                <w:i/>
                <w:iCs/>
                <w:lang w:eastAsia="sv-SE"/>
              </w:rPr>
              <w:t>maxTAC</w:t>
            </w:r>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r>
              <w:rPr>
                <w:b/>
                <w:bCs/>
                <w:i/>
                <w:iCs/>
                <w:lang w:eastAsia="sv-SE"/>
              </w:rPr>
              <w:t>trackingAreaList</w:t>
            </w:r>
          </w:p>
          <w:p w14:paraId="214C4C05" w14:textId="77777777" w:rsidR="00EE4F0C" w:rsidRDefault="00596B9F">
            <w:pPr>
              <w:spacing w:after="0" w:line="276" w:lineRule="auto"/>
              <w:rPr>
                <w:lang w:eastAsia="sv-SE"/>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p w14:paraId="204C05A8" w14:textId="77777777" w:rsidR="00B21EF4" w:rsidRDefault="00B21EF4">
            <w:pPr>
              <w:spacing w:after="0" w:line="276" w:lineRule="auto"/>
              <w:rPr>
                <w:lang w:eastAsia="sv-SE"/>
              </w:rPr>
            </w:pPr>
          </w:p>
          <w:p w14:paraId="4411365A" w14:textId="4F087E29" w:rsidR="00B21EF4" w:rsidRDefault="00B21EF4">
            <w:pPr>
              <w:spacing w:after="0" w:line="276" w:lineRule="auto"/>
              <w:rPr>
                <w:rFonts w:asciiTheme="minorHAnsi" w:eastAsia="Malgun Gothic" w:hAnsiTheme="minorHAnsi" w:cstheme="minorHAnsi"/>
                <w:lang w:eastAsia="ko-KR"/>
              </w:rPr>
            </w:pPr>
            <w:r w:rsidRPr="00B21EF4">
              <w:rPr>
                <w:highlight w:val="yellow"/>
                <w:lang w:eastAsia="sv-SE"/>
              </w:rPr>
              <w:t>[Qualcomm]:</w:t>
            </w:r>
            <w:r w:rsidRPr="00B21EF4">
              <w:rPr>
                <w:lang w:eastAsia="sv-SE"/>
              </w:rPr>
              <w:t xml:space="preserve"> The correction should be to remove one dot</w:t>
            </w:r>
            <w:r>
              <w:rPr>
                <w:lang w:eastAsia="sv-SE"/>
              </w:rPr>
              <w:t xml:space="preserve"> only</w:t>
            </w:r>
            <w:r w:rsidRPr="00B21EF4">
              <w:rPr>
                <w:lang w:eastAsia="sv-SE"/>
              </w:rPr>
              <w:t>. No need to join the sentences.</w:t>
            </w:r>
          </w:p>
        </w:tc>
        <w:tc>
          <w:tcPr>
            <w:tcW w:w="639" w:type="pct"/>
            <w:gridSpan w:val="2"/>
          </w:tcPr>
          <w:p w14:paraId="635EF8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宋体"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ReportConfigNR</w:t>
            </w:r>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19"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19"/>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943FD9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宋体"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r>
              <w:rPr>
                <w:i/>
                <w:highlight w:val="yellow"/>
              </w:rPr>
              <w:t>sl-TxResourceReqListDis =&gt; sl-TxResourceReqListDisc</w:t>
            </w:r>
          </w:p>
        </w:tc>
        <w:tc>
          <w:tcPr>
            <w:tcW w:w="639" w:type="pct"/>
            <w:gridSpan w:val="2"/>
          </w:tcPr>
          <w:p w14:paraId="68C6AE0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宋体"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r>
              <w:rPr>
                <w:b/>
                <w:bCs/>
                <w:i/>
                <w:iCs/>
              </w:rPr>
              <w:t>periodicityAndOffset</w:t>
            </w:r>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gridSpan w:val="2"/>
          </w:tcPr>
          <w:p w14:paraId="46C06F2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宋体"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r>
              <w:rPr>
                <w:i/>
              </w:rPr>
              <w:t>CellGroupConfig</w:t>
            </w:r>
          </w:p>
          <w:p w14:paraId="1A6DC64D" w14:textId="77777777" w:rsidR="00EE4F0C" w:rsidRDefault="00596B9F">
            <w:pPr>
              <w:pStyle w:val="PL"/>
            </w:pPr>
            <w:r>
              <w:t>-- Serving cell specific MAC and PHY parameters for a SpCell:</w:t>
            </w:r>
          </w:p>
          <w:p w14:paraId="005D32F2" w14:textId="77777777" w:rsidR="00EE4F0C" w:rsidRDefault="00596B9F">
            <w:pPr>
              <w:pStyle w:val="PL"/>
            </w:pPr>
            <w:r>
              <w:t>SpCellConfig ::=                        SEQUENCE {</w:t>
            </w:r>
          </w:p>
          <w:p w14:paraId="12781F85" w14:textId="77777777" w:rsidR="00EE4F0C" w:rsidRDefault="00596B9F">
            <w:pPr>
              <w:pStyle w:val="PL"/>
            </w:pPr>
            <w:r>
              <w:t xml:space="preserve">    servCellIndex                       ServCellIndex                                               OPTIONAL,   -- Cond SCG</w:t>
            </w:r>
          </w:p>
          <w:p w14:paraId="255DEE3D" w14:textId="77777777" w:rsidR="00EE4F0C" w:rsidRDefault="00596B9F">
            <w:pPr>
              <w:pStyle w:val="PL"/>
            </w:pPr>
            <w:r>
              <w:t xml:space="preserve">    reconfigurationWithSync             ReconfigurationWithSync                                     OPTIONAL,   -- Cond ReconfWithSync</w:t>
            </w:r>
          </w:p>
          <w:p w14:paraId="1F894F7E" w14:textId="77777777" w:rsidR="00EE4F0C" w:rsidRDefault="00596B9F">
            <w:pPr>
              <w:pStyle w:val="PL"/>
            </w:pPr>
            <w:r>
              <w:t xml:space="preserve">    rlf-TimersAndConstants              SetupRelease { RLF-TimersAndConstants }                     OPTIONAL,   -- Need M</w:t>
            </w:r>
          </w:p>
          <w:p w14:paraId="71BB5CB4" w14:textId="77777777" w:rsidR="00EE4F0C" w:rsidRDefault="00596B9F">
            <w:pPr>
              <w:pStyle w:val="PL"/>
            </w:pPr>
            <w:r>
              <w:t xml:space="preserve">    rlmInSyncOutOfSyncThreshold         ENUMERATED {n1}                                             OPTIONAL,   -- Need S</w:t>
            </w:r>
          </w:p>
          <w:p w14:paraId="3BE04D9E" w14:textId="77777777" w:rsidR="00EE4F0C" w:rsidRDefault="00596B9F">
            <w:pPr>
              <w:pStyle w:val="PL"/>
            </w:pPr>
            <w:r>
              <w:t xml:space="preserve">    spCellConfigDedicated               ServingCellConfig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SetupRelease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gridSpan w:val="2"/>
          </w:tcPr>
          <w:p w14:paraId="380641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宋体"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r>
              <w:rPr>
                <w:i/>
                <w:szCs w:val="22"/>
                <w:lang w:eastAsia="sv-SE"/>
              </w:rPr>
              <w:t xml:space="preserve">SCellConfig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r>
              <w:rPr>
                <w:b/>
                <w:i/>
                <w:szCs w:val="22"/>
                <w:lang w:eastAsia="sv-SE"/>
              </w:rPr>
              <w:t>goodServingCellEvaluationBFD</w:t>
            </w:r>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proofErr w:type="gramStart"/>
            <w:r>
              <w:rPr>
                <w:bCs/>
                <w:iCs/>
                <w:szCs w:val="22"/>
                <w:highlight w:val="yellow"/>
                <w:lang w:eastAsia="sv-SE"/>
              </w:rPr>
              <w:t>an</w:t>
            </w:r>
            <w:proofErr w:type="gramEnd"/>
            <w:r>
              <w:rPr>
                <w:bCs/>
                <w:iCs/>
                <w:szCs w:val="22"/>
                <w:lang w:eastAsia="sv-SE"/>
              </w:rPr>
              <w:t xml:space="preserve"> SCell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gridSpan w:val="2"/>
          </w:tcPr>
          <w:p w14:paraId="2501EAC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宋体"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r>
              <w:rPr>
                <w:i/>
                <w:szCs w:val="22"/>
                <w:lang w:eastAsia="sv-SE"/>
              </w:rPr>
              <w:t xml:space="preserve">SpCellConfig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r>
              <w:rPr>
                <w:b/>
                <w:bCs/>
                <w:i/>
                <w:lang w:eastAsia="en-GB"/>
              </w:rPr>
              <w:t>lowMobilityEvaluationConnected</w:t>
            </w:r>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等线" w:hint="eastAsia"/>
                <w:bCs/>
                <w:lang w:eastAsia="zh-CN"/>
              </w:rPr>
              <w:t>ion</w:t>
            </w:r>
            <w:r>
              <w:rPr>
                <w:bCs/>
                <w:lang w:eastAsia="zh-CN"/>
              </w:rPr>
              <w:t xml:space="preserve"> for a UE to detect low mobility</w:t>
            </w:r>
            <w:r>
              <w:rPr>
                <w:rFonts w:eastAsia="等线" w:hint="eastAsia"/>
                <w:bCs/>
                <w:lang w:eastAsia="zh-CN"/>
              </w:rPr>
              <w:t xml:space="preserve"> in RRC_CONNECTED</w:t>
            </w:r>
            <w:r>
              <w:rPr>
                <w:rFonts w:eastAsia="等线"/>
                <w:bCs/>
                <w:lang w:eastAsia="zh-CN"/>
              </w:rPr>
              <w:t xml:space="preserve"> in</w:t>
            </w:r>
            <w:r>
              <w:rPr>
                <w:rFonts w:eastAsia="等线"/>
                <w:bCs/>
                <w:highlight w:val="yellow"/>
                <w:lang w:eastAsia="zh-CN"/>
              </w:rPr>
              <w:t xml:space="preserve"> </w:t>
            </w:r>
            <w:proofErr w:type="gramStart"/>
            <w:r>
              <w:rPr>
                <w:rFonts w:eastAsia="等线"/>
                <w:bCs/>
                <w:highlight w:val="yellow"/>
                <w:lang w:eastAsia="zh-CN"/>
              </w:rPr>
              <w:t>an</w:t>
            </w:r>
            <w:proofErr w:type="gramEnd"/>
            <w:r>
              <w:rPr>
                <w:rFonts w:eastAsia="等线"/>
                <w:bCs/>
                <w:highlight w:val="yellow"/>
                <w:lang w:eastAsia="zh-CN"/>
              </w:rPr>
              <w:t xml:space="preserve"> </w:t>
            </w:r>
            <w:r>
              <w:rPr>
                <w:rFonts w:eastAsia="等线"/>
                <w:bCs/>
                <w:lang w:eastAsia="zh-CN"/>
              </w:rPr>
              <w:t>SpCell</w:t>
            </w:r>
            <w:r>
              <w:rPr>
                <w:bCs/>
                <w:lang w:eastAsia="zh-CN"/>
              </w:rPr>
              <w:t>.</w:t>
            </w:r>
            <w:r>
              <w:rPr>
                <w:rFonts w:eastAsia="等线" w:hint="eastAsia"/>
                <w:bCs/>
                <w:lang w:eastAsia="zh-CN"/>
              </w:rPr>
              <w:t xml:space="preserve"> The </w:t>
            </w:r>
            <w:r>
              <w:rPr>
                <w:rFonts w:eastAsia="等线"/>
                <w:bCs/>
                <w:i/>
                <w:lang w:eastAsia="zh-CN"/>
              </w:rPr>
              <w:t>s-SearchDeltaP</w:t>
            </w:r>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Pr>
                <w:lang w:eastAsia="sv-SE"/>
              </w:rPr>
              <w:t>arameter "S</w:t>
            </w:r>
            <w:r>
              <w:rPr>
                <w:vertAlign w:val="subscript"/>
                <w:lang w:eastAsia="sv-SE"/>
              </w:rPr>
              <w:t>SearchDeltaP</w:t>
            </w:r>
            <w:r>
              <w:rPr>
                <w:rFonts w:eastAsia="等线" w:hint="eastAsia"/>
                <w:vertAlign w:val="subscript"/>
                <w:lang w:eastAsia="zh-CN"/>
              </w:rPr>
              <w:t>-connected</w:t>
            </w:r>
            <w:r>
              <w:rPr>
                <w:lang w:eastAsia="sv-SE"/>
              </w:rPr>
              <w:t>"</w:t>
            </w:r>
            <w:r>
              <w:rPr>
                <w:rFonts w:eastAsia="等线" w:hint="eastAsia"/>
                <w:lang w:eastAsia="zh-CN"/>
              </w:rPr>
              <w:t>. And the</w:t>
            </w:r>
            <w:r>
              <w:rPr>
                <w:rFonts w:eastAsia="等线" w:hint="eastAsia"/>
                <w:i/>
                <w:lang w:eastAsia="zh-CN"/>
              </w:rPr>
              <w:t xml:space="preserve"> </w:t>
            </w:r>
            <w:r>
              <w:rPr>
                <w:i/>
              </w:rPr>
              <w:t>t-SearchDeltaP</w:t>
            </w:r>
            <w:r>
              <w:rPr>
                <w:rFonts w:eastAsia="等线" w:hint="eastAsia"/>
                <w:i/>
                <w:lang w:eastAsia="zh-CN"/>
              </w:rPr>
              <w:t>-</w:t>
            </w:r>
            <w:r>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Pr>
                <w:lang w:eastAsia="sv-SE"/>
              </w:rPr>
              <w:t xml:space="preserve">arameter </w:t>
            </w:r>
            <w:proofErr w:type="gramStart"/>
            <w:r>
              <w:rPr>
                <w:lang w:eastAsia="sv-SE"/>
              </w:rPr>
              <w:t>"</w:t>
            </w:r>
            <w:r>
              <w:t xml:space="preserve"> T</w:t>
            </w:r>
            <w:r>
              <w:rPr>
                <w:vertAlign w:val="subscript"/>
              </w:rPr>
              <w:t>SearchDeltaP</w:t>
            </w:r>
            <w:proofErr w:type="gramEnd"/>
            <w:r>
              <w:rPr>
                <w:rFonts w:eastAsia="等线" w:hint="eastAsia"/>
                <w:vertAlign w:val="subscript"/>
                <w:lang w:eastAsia="zh-CN"/>
              </w:rPr>
              <w:t>-Connected</w:t>
            </w:r>
            <w:r>
              <w:rPr>
                <w:lang w:eastAsia="sv-SE"/>
              </w:rPr>
              <w:t>"</w:t>
            </w:r>
            <w:r>
              <w:rPr>
                <w:rFonts w:eastAsia="等线" w:hint="eastAsia"/>
                <w:lang w:eastAsia="zh-CN"/>
              </w:rPr>
              <w:t>.</w:t>
            </w:r>
            <w:r>
              <w:rPr>
                <w:rFonts w:eastAsia="等线"/>
                <w:lang w:eastAsia="zh-CN"/>
              </w:rPr>
              <w:t xml:space="preserve"> Low mobility criterion is configured in NR Pcell for the case of NR SA/ NR CA/ NE-DC/NR-DC, and in the NR PSCell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gridSpan w:val="2"/>
          </w:tcPr>
          <w:p w14:paraId="1DD910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宋体"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While SDT procedure is not ongoing, monitors a Paging channel for CN paging using 5G-S-TMSI and RAN paging using fullI-RNTI;</w:t>
            </w:r>
          </w:p>
          <w:p w14:paraId="59E17AF2" w14:textId="77777777" w:rsidR="00EE4F0C" w:rsidRDefault="00596B9F">
            <w:pPr>
              <w:pStyle w:val="B3"/>
              <w:ind w:left="851"/>
            </w:pPr>
            <w:r>
              <w:rPr>
                <w:highlight w:val="green"/>
              </w:rPr>
              <w:t>-</w:t>
            </w:r>
            <w:r>
              <w:rPr>
                <w:highlight w:val="green"/>
              </w:rPr>
              <w:tab/>
              <w:t xml:space="preserve">If configured by upper layers for MBS multicast reception, monitors Paging channel </w:t>
            </w:r>
            <w:r>
              <w:rPr>
                <w:highlight w:val="green"/>
              </w:rPr>
              <w:lastRenderedPageBreak/>
              <w:t>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xml:space="preserve">-  monitors a Paging channel for CN paging using </w:t>
            </w:r>
            <w:r>
              <w:rPr>
                <w:highlight w:val="yellow"/>
              </w:rPr>
              <w:lastRenderedPageBreak/>
              <w:t>5G-S-TMSI and RAN paging using fullI-RNTI;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gridSpan w:val="2"/>
          </w:tcPr>
          <w:p w14:paraId="1B97ED2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宋体"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宋体"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宋体" w:hAnsiTheme="minorHAnsi" w:cstheme="minorHAnsi"/>
                <w:lang w:val="en-US"/>
              </w:rPr>
            </w:pPr>
          </w:p>
          <w:p w14:paraId="60CFEB11"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宋体"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396048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宋体"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宋体"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0" w:name="_Hlk97714604"/>
            <w:r>
              <w:rPr>
                <w:i/>
                <w:iCs/>
              </w:rPr>
              <w:t>cg-SDT-TimeAlignmentTimer</w:t>
            </w:r>
            <w:bookmarkEnd w:id="20"/>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cg-SDT-TimeAlignmentTimer</w:t>
            </w:r>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7E5217B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宋体"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82AD05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宋体"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宋体" w:hAnsiTheme="minorHAnsi" w:cstheme="minorHAnsi"/>
                <w:lang w:val="en-US"/>
              </w:rPr>
            </w:pPr>
          </w:p>
          <w:p w14:paraId="5C003DD0" w14:textId="77777777" w:rsidR="00EE4F0C" w:rsidRDefault="00596B9F">
            <w:pPr>
              <w:pStyle w:val="TAL"/>
              <w:rPr>
                <w:b/>
                <w:i/>
                <w:lang w:eastAsia="sv-SE"/>
              </w:rPr>
            </w:pPr>
            <w:r>
              <w:rPr>
                <w:b/>
                <w:i/>
                <w:lang w:eastAsia="sv-SE"/>
              </w:rPr>
              <w:t>sdt-DataVolumeThreshold</w:t>
            </w:r>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Correct the color to black.</w:t>
            </w:r>
          </w:p>
          <w:p w14:paraId="7CB1CEDF" w14:textId="77777777" w:rsidR="00EE4F0C" w:rsidRDefault="00EE4F0C">
            <w:pPr>
              <w:spacing w:after="0" w:line="276" w:lineRule="auto"/>
              <w:rPr>
                <w:rFonts w:asciiTheme="minorHAnsi" w:eastAsia="宋体" w:hAnsiTheme="minorHAnsi" w:cstheme="minorHAnsi"/>
                <w:lang w:val="en-US"/>
              </w:rPr>
            </w:pPr>
          </w:p>
          <w:p w14:paraId="4C5A2A49" w14:textId="77777777" w:rsidR="00EE4F0C" w:rsidRDefault="00596B9F">
            <w:pPr>
              <w:pStyle w:val="TAL"/>
              <w:rPr>
                <w:b/>
                <w:i/>
                <w:lang w:eastAsia="sv-SE"/>
              </w:rPr>
            </w:pPr>
            <w:r>
              <w:rPr>
                <w:b/>
                <w:i/>
                <w:lang w:eastAsia="sv-SE"/>
              </w:rPr>
              <w:t>sdt-DataVolumeThreshold</w:t>
            </w:r>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gridSpan w:val="2"/>
          </w:tcPr>
          <w:p w14:paraId="55B8A96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宋体"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r>
              <w:rPr>
                <w:b/>
                <w:i/>
                <w:lang w:eastAsia="sv-SE"/>
              </w:rPr>
              <w:t>sdt-LogicalChannelSR-DelayTimer</w:t>
            </w:r>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proofErr w:type="gramStart"/>
            <w:r>
              <w:rPr>
                <w:rFonts w:asciiTheme="minorHAnsi" w:hAnsiTheme="minorHAnsi" w:cstheme="minorHAnsi"/>
                <w:lang w:val="en-US"/>
              </w:rPr>
              <w:t>is</w:t>
            </w:r>
            <w:proofErr w:type="gramEnd"/>
            <w:r>
              <w:rPr>
                <w:rFonts w:asciiTheme="minorHAnsi" w:hAnsiTheme="minorHAnsi" w:cstheme="minorHAnsi"/>
                <w:lang w:val="en-US"/>
              </w:rPr>
              <w:t xml:space="preserve">”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r>
              <w:rPr>
                <w:b/>
                <w:i/>
                <w:lang w:eastAsia="sv-SE"/>
              </w:rPr>
              <w:t>sdt-LogicalChannelSR-DelayTimer</w:t>
            </w:r>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gridSpan w:val="2"/>
          </w:tcPr>
          <w:p w14:paraId="75DD7D7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宋体"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r>
              <w:rPr>
                <w:b/>
                <w:i/>
                <w:lang w:eastAsia="sv-SE"/>
              </w:rPr>
              <w:t>sdt-RSRP-Threshold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r>
              <w:rPr>
                <w:b/>
                <w:i/>
                <w:lang w:eastAsia="sv-SE"/>
              </w:rPr>
              <w:t>sdt-RSRP-Threshold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gridSpan w:val="2"/>
          </w:tcPr>
          <w:p w14:paraId="535381F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宋体"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1" w:name="OLE_LINK51"/>
            <w:bookmarkStart w:id="22"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1"/>
          <w:bookmarkEnd w:id="22"/>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73A2185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宋体"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宋体"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proofErr w:type="gramStart"/>
            <w:r>
              <w:rPr>
                <w:rFonts w:asciiTheme="minorHAnsi" w:hAnsiTheme="minorHAnsi" w:cstheme="minorHAnsi"/>
                <w:lang w:val="en-US"/>
              </w:rPr>
              <w:t>and</w:t>
            </w:r>
            <w:proofErr w:type="gramEnd"/>
            <w:r>
              <w:rPr>
                <w:rFonts w:asciiTheme="minorHAnsi" w:hAnsiTheme="minorHAnsi" w:cstheme="minorHAnsi"/>
                <w:lang w:val="en-US"/>
              </w:rPr>
              <w:t>”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gridSpan w:val="2"/>
          </w:tcPr>
          <w:p w14:paraId="0A92A3D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宋体"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gridSpan w:val="2"/>
          </w:tcPr>
          <w:p w14:paraId="7EE37ED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宋体"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gridSpan w:val="2"/>
          </w:tcPr>
          <w:p w14:paraId="4828DE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宋体"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911BDC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宋体"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BB645E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宋体"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gridSpan w:val="2"/>
          </w:tcPr>
          <w:p w14:paraId="7A018E2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宋体"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9CD41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宋体"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A13C87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宋体"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r>
              <w:rPr>
                <w:rFonts w:eastAsia="Malgun Gothic"/>
                <w:b/>
                <w:i/>
                <w:lang w:eastAsia="sv-SE"/>
              </w:rPr>
              <w:t>pdsch-ConfigMTCH</w:t>
            </w:r>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r>
              <w:rPr>
                <w:rFonts w:eastAsia="Malgun Gothic"/>
                <w:b/>
                <w:i/>
                <w:lang w:eastAsia="sv-SE"/>
              </w:rPr>
              <w:t>pdsch-ConfigMTCH</w:t>
            </w:r>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gridSpan w:val="2"/>
          </w:tcPr>
          <w:p w14:paraId="001513D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宋体"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69B07A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宋体"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r>
              <w:rPr>
                <w:b/>
                <w:i/>
                <w:lang w:eastAsia="en-GB"/>
              </w:rPr>
              <w:t>headerCompression</w:t>
            </w:r>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proofErr w:type="gramStart"/>
            <w:r>
              <w:rPr>
                <w:rFonts w:asciiTheme="minorHAnsi" w:hAnsiTheme="minorHAnsi" w:cstheme="minorHAnsi"/>
                <w:lang w:val="en-US"/>
              </w:rPr>
              <w:t>" a</w:t>
            </w:r>
            <w:proofErr w:type="gramEnd"/>
            <w:r>
              <w:rPr>
                <w:rFonts w:asciiTheme="minorHAnsi" w:hAnsiTheme="minorHAnsi" w:cstheme="minorHAnsi"/>
                <w:lang w:val="en-US"/>
              </w:rPr>
              <w:t xml:space="preserve"> bi-directional multicast MRB".</w:t>
            </w:r>
          </w:p>
          <w:p w14:paraId="49D56B83" w14:textId="77777777" w:rsidR="00EE4F0C" w:rsidRDefault="00596B9F">
            <w:pPr>
              <w:pStyle w:val="TAL"/>
              <w:rPr>
                <w:b/>
                <w:i/>
                <w:lang w:eastAsia="en-GB"/>
              </w:rPr>
            </w:pPr>
            <w:r>
              <w:rPr>
                <w:b/>
                <w:i/>
                <w:lang w:eastAsia="en-GB"/>
              </w:rPr>
              <w:t>headerCompression</w:t>
            </w:r>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gridSpan w:val="2"/>
          </w:tcPr>
          <w:p w14:paraId="2884DF9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宋体"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宋体"/>
                <w:b/>
                <w:i/>
                <w:szCs w:val="22"/>
                <w:lang w:eastAsia="sv-SE"/>
              </w:rPr>
            </w:pPr>
            <w:r>
              <w:rPr>
                <w:rFonts w:eastAsia="宋体"/>
                <w:b/>
                <w:i/>
                <w:szCs w:val="22"/>
                <w:lang w:eastAsia="sv-SE"/>
              </w:rPr>
              <w:t>tmgi</w:t>
            </w:r>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宋体"/>
                <w:b/>
                <w:i/>
                <w:szCs w:val="22"/>
                <w:lang w:eastAsia="sv-SE"/>
              </w:rPr>
            </w:pPr>
            <w:r>
              <w:rPr>
                <w:rFonts w:eastAsia="宋体"/>
                <w:b/>
                <w:i/>
                <w:szCs w:val="22"/>
                <w:lang w:eastAsia="sv-SE"/>
              </w:rPr>
              <w:t>tmgi</w:t>
            </w:r>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gridSpan w:val="2"/>
          </w:tcPr>
          <w:p w14:paraId="0FB2DB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宋体"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3" w:name="OLE_LINK2"/>
            <w:bookmarkStart w:id="24" w:name="OLE_LINK1"/>
            <w:r>
              <w:rPr>
                <w:i/>
                <w:iCs/>
              </w:rPr>
              <w:t>CarrierFreqListMBS</w:t>
            </w:r>
            <w:bookmarkEnd w:id="23"/>
            <w:bookmarkEnd w:id="24"/>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r>
              <w:rPr>
                <w:i/>
                <w:iCs/>
              </w:rPr>
              <w:t>CarrierFreqListMBS</w:t>
            </w:r>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gridSpan w:val="2"/>
          </w:tcPr>
          <w:p w14:paraId="548FA9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宋体"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14:paraId="7E14660B" w14:textId="77777777" w:rsidR="00EE4F0C" w:rsidRDefault="00596B9F">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60852">
              <w:rPr>
                <w:rFonts w:ascii="Courier New" w:hAnsi="Courier New"/>
                <w:sz w:val="16"/>
                <w:lang w:val="da-DK" w:eastAsia="en-GB"/>
              </w:rPr>
              <w:t xml:space="preserve">        </w:t>
            </w:r>
            <w:r>
              <w:rPr>
                <w:rFonts w:ascii="Courier New" w:hAnsi="Courier New"/>
                <w:sz w:val="16"/>
                <w:lang w:eastAsia="en-GB"/>
              </w:rPr>
              <w:t>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3609F6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宋体"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gridSpan w:val="2"/>
          </w:tcPr>
          <w:p w14:paraId="57DA937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宋体"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if drb-ContinueEHC-UL is included in pdcp-Config: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indicate to lower layer that drb-ContinueEHC-UL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if drb-ContinueUDC is included in pdcp-Config: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indicate to lower layer that drb-ContinueUDC is configured;</w:t>
            </w:r>
          </w:p>
        </w:tc>
        <w:tc>
          <w:tcPr>
            <w:tcW w:w="639" w:type="pct"/>
            <w:gridSpan w:val="2"/>
          </w:tcPr>
          <w:p w14:paraId="37FF03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宋体"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r>
              <w:rPr>
                <w:b/>
                <w:i/>
                <w:lang w:eastAsia="en-GB"/>
              </w:rPr>
              <w:t>schedulingCellId</w:t>
            </w:r>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w:t>
            </w:r>
            <w:proofErr w:type="gramStart"/>
            <w:r>
              <w:rPr>
                <w:rFonts w:asciiTheme="minorHAnsi" w:hAnsiTheme="minorHAnsi" w:cstheme="minorHAnsi"/>
                <w:lang w:val="en-US"/>
              </w:rPr>
              <w:t>an</w:t>
            </w:r>
            <w:proofErr w:type="gramEnd"/>
            <w:r>
              <w:rPr>
                <w:rFonts w:asciiTheme="minorHAnsi" w:hAnsiTheme="minorHAnsi" w:cstheme="minorHAnsi"/>
                <w:lang w:val="en-US"/>
              </w:rPr>
              <w:t xml:space="preserve"> SpCell”.</w:t>
            </w:r>
          </w:p>
          <w:p w14:paraId="6EA46E17" w14:textId="77777777" w:rsidR="00EE4F0C" w:rsidRDefault="00596B9F">
            <w:pPr>
              <w:pStyle w:val="B1"/>
              <w:ind w:left="284"/>
              <w:rPr>
                <w:rFonts w:asciiTheme="minorHAnsi" w:hAnsiTheme="minorHAnsi" w:cstheme="minorHAnsi"/>
                <w:b/>
                <w:bCs/>
                <w:lang w:val="en-US"/>
              </w:rPr>
            </w:pPr>
            <w:r>
              <w:rPr>
                <w:rFonts w:asciiTheme="minorHAnsi" w:hAnsiTheme="minorHAnsi" w:cstheme="minorHAnsi"/>
                <w:b/>
                <w:bCs/>
                <w:lang w:val="en-US"/>
              </w:rPr>
              <w:t>schedulingCellId</w:t>
            </w:r>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proofErr w:type="gramStart"/>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proofErr w:type="gramEnd"/>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proofErr w:type="gramStart"/>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proofErr w:type="gramEnd"/>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gridSpan w:val="2"/>
          </w:tcPr>
          <w:p w14:paraId="3468597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宋体"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gridSpan w:val="2"/>
          </w:tcPr>
          <w:p w14:paraId="5CFF48B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宋体"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r>
              <w:rPr>
                <w:b/>
                <w:i/>
                <w:szCs w:val="22"/>
                <w:lang w:eastAsia="sv-SE"/>
              </w:rPr>
              <w:t>searchSpaceId</w:t>
            </w:r>
          </w:p>
          <w:p w14:paraId="42AF9F7E"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proofErr w:type="gramStart"/>
            <w:r>
              <w:rPr>
                <w:szCs w:val="22"/>
                <w:highlight w:val="yellow"/>
                <w:lang w:eastAsia="sv-SE"/>
              </w:rPr>
              <w:t>:each</w:t>
            </w:r>
            <w:proofErr w:type="gramEnd"/>
            <w:r>
              <w:rPr>
                <w:szCs w:val="22"/>
                <w:lang w:eastAsia="sv-SE"/>
              </w:rPr>
              <w:t xml:space="preserve"> search space is associated with one ControlResearchSet; for a scheduled cell in the case of cross carrier scheduling, except for nrofCandidates,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r>
              <w:rPr>
                <w:b/>
                <w:i/>
                <w:szCs w:val="22"/>
                <w:lang w:eastAsia="sv-SE"/>
              </w:rPr>
              <w:t>searchSpaceId</w:t>
            </w:r>
          </w:p>
          <w:p w14:paraId="009939E3"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gridSpan w:val="2"/>
          </w:tcPr>
          <w:p w14:paraId="09A4C0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宋体"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gridSpan w:val="2"/>
          </w:tcPr>
          <w:p w14:paraId="754A4D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宋体"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宋体"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cg-SDT-RetransmissionTimer   INTEGER (1..64)                                                 OPTIONAL,   -- Need R</w:t>
            </w:r>
          </w:p>
          <w:p w14:paraId="1AA204DB" w14:textId="77777777" w:rsidR="00EE4F0C" w:rsidRDefault="00596B9F">
            <w:pPr>
              <w:pStyle w:val="PL"/>
              <w:rPr>
                <w:rFonts w:eastAsia="宋体"/>
                <w:lang w:val="en-US" w:eastAsia="zh-CN"/>
              </w:rPr>
            </w:pPr>
            <w:r>
              <w:t xml:space="preserve">    </w:t>
            </w:r>
            <w:r>
              <w:rPr>
                <w:rFonts w:eastAsia="宋体"/>
                <w:lang w:val="en-US" w:eastAsia="zh-CN"/>
              </w:rPr>
              <w:t>sdt-SSB-Subset-r17</w:t>
            </w:r>
            <w:r>
              <w:t xml:space="preserve">       </w:t>
            </w:r>
            <w:r>
              <w:rPr>
                <w:color w:val="993366"/>
              </w:rPr>
              <w:t>CHOICE</w:t>
            </w:r>
            <w:r>
              <w:rPr>
                <w:rFonts w:eastAsia="宋体" w:hint="eastAsia"/>
                <w:lang w:val="en-US" w:eastAsia="zh-CN"/>
              </w:rPr>
              <w:t xml:space="preserve"> {</w:t>
            </w:r>
          </w:p>
          <w:p w14:paraId="54A10938" w14:textId="77777777" w:rsidR="00EE4F0C" w:rsidRDefault="00596B9F">
            <w:pPr>
              <w:pStyle w:val="PL"/>
              <w:rPr>
                <w:rFonts w:eastAsia="宋体"/>
                <w:lang w:val="en-US" w:eastAsia="zh-CN"/>
              </w:rPr>
            </w:pPr>
            <w:r>
              <w:t xml:space="preserve">        </w:t>
            </w:r>
            <w:r>
              <w:rPr>
                <w:rFonts w:eastAsia="宋体" w:hint="eastAsia"/>
                <w:lang w:val="en-US" w:eastAsia="zh-CN"/>
              </w:rPr>
              <w:t>shortBitmap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(4)),</w:t>
            </w:r>
          </w:p>
          <w:p w14:paraId="40EB8402" w14:textId="77777777" w:rsidR="00EE4F0C" w:rsidRDefault="00596B9F">
            <w:pPr>
              <w:pStyle w:val="PL"/>
              <w:rPr>
                <w:rFonts w:eastAsia="宋体"/>
                <w:lang w:val="en-US" w:eastAsia="zh-CN"/>
              </w:rPr>
            </w:pPr>
            <w:r>
              <w:t xml:space="preserve">        </w:t>
            </w:r>
            <w:r>
              <w:rPr>
                <w:rFonts w:eastAsia="宋体" w:hint="eastAsia"/>
                <w:lang w:val="en-US" w:eastAsia="zh-CN"/>
              </w:rPr>
              <w:t>mediumBitmap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(8)),</w:t>
            </w:r>
          </w:p>
          <w:p w14:paraId="26341253" w14:textId="77777777" w:rsidR="00EE4F0C" w:rsidRDefault="00596B9F">
            <w:pPr>
              <w:pStyle w:val="PL"/>
              <w:rPr>
                <w:rFonts w:eastAsia="宋体"/>
                <w:lang w:val="en-US" w:eastAsia="zh-CN"/>
              </w:rPr>
            </w:pPr>
            <w:r>
              <w:t xml:space="preserve">        </w:t>
            </w:r>
            <w:r>
              <w:rPr>
                <w:rFonts w:eastAsia="宋体" w:hint="eastAsia"/>
                <w:lang w:val="en-US" w:eastAsia="zh-CN"/>
              </w:rPr>
              <w:t>longBitmap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(64))</w:t>
            </w:r>
          </w:p>
          <w:p w14:paraId="36AFCC93" w14:textId="77777777" w:rsidR="00EE4F0C" w:rsidRDefault="00596B9F">
            <w:pPr>
              <w:pStyle w:val="PL"/>
              <w:rPr>
                <w:color w:val="808080"/>
              </w:rPr>
            </w:pPr>
            <w:r>
              <w:t xml:space="preserve">    </w:t>
            </w:r>
            <w:r>
              <w:rPr>
                <w:rFonts w:eastAsia="宋体" w:hint="eastAsia"/>
                <w:lang w:val="en-US" w:eastAsia="zh-CN"/>
              </w:rPr>
              <w:t>}</w:t>
            </w:r>
            <w:r>
              <w:t xml:space="preserve">                                                                                            </w:t>
            </w:r>
            <w:r>
              <w:rPr>
                <w:color w:val="993366"/>
              </w:rPr>
              <w:t>OPTIONAL</w:t>
            </w:r>
            <w:r>
              <w:rPr>
                <w:rFonts w:eastAsia="宋体"/>
                <w:lang w:val="en-US" w:eastAsia="zh-CN"/>
              </w:rPr>
              <w:t>,</w:t>
            </w:r>
            <w:r>
              <w:t xml:space="preserve">   </w:t>
            </w:r>
            <w:r>
              <w:rPr>
                <w:color w:val="808080"/>
              </w:rPr>
              <w:t>-- Need S</w:t>
            </w:r>
          </w:p>
          <w:p w14:paraId="1147F5C0" w14:textId="77777777" w:rsidR="00EE4F0C" w:rsidRDefault="00596B9F">
            <w:pPr>
              <w:pStyle w:val="PL"/>
              <w:rPr>
                <w:rFonts w:eastAsia="宋体"/>
                <w:lang w:val="en-US" w:eastAsia="zh-CN"/>
              </w:rPr>
            </w:pPr>
            <w:r>
              <w:t xml:space="preserve">    </w:t>
            </w:r>
            <w:r>
              <w:rPr>
                <w:rFonts w:eastAsia="宋体" w:hint="eastAsia"/>
                <w:lang w:val="en-US" w:eastAsia="zh-CN"/>
              </w:rPr>
              <w:t>sdt-SSB-PerCG-PUSCH-r17</w:t>
            </w:r>
            <w:r>
              <w:rPr>
                <w:rFonts w:eastAsia="宋体"/>
                <w:lang w:val="en-US" w:eastAsia="zh-CN"/>
              </w:rPr>
              <w:t xml:space="preserve">   </w:t>
            </w:r>
            <w:r>
              <w:rPr>
                <w:color w:val="993366"/>
              </w:rPr>
              <w:t>ENUMERATED</w:t>
            </w:r>
            <w:r>
              <w:rPr>
                <w:rFonts w:eastAsia="宋体" w:hint="eastAsia"/>
                <w:lang w:val="en-US" w:eastAsia="zh-CN"/>
              </w:rPr>
              <w:t xml:space="preserve"> {</w:t>
            </w:r>
            <w:r>
              <w:rPr>
                <w:rFonts w:eastAsia="宋体"/>
                <w:lang w:val="en-US" w:eastAsia="zh-CN"/>
              </w:rPr>
              <w:t xml:space="preserve">oneEighth, oneFourth, half, </w:t>
            </w:r>
            <w:r>
              <w:rPr>
                <w:rFonts w:eastAsia="宋体" w:hint="eastAsia"/>
                <w:lang w:val="en-US" w:eastAsia="zh-CN"/>
              </w:rPr>
              <w:t>one, two, four, eight,</w:t>
            </w:r>
            <w:r>
              <w:rPr>
                <w:rFonts w:eastAsia="宋体"/>
                <w:lang w:val="en-US" w:eastAsia="zh-CN"/>
              </w:rPr>
              <w:t xml:space="preserve"> </w:t>
            </w:r>
            <w:r>
              <w:rPr>
                <w:rFonts w:eastAsia="宋体" w:hint="eastAsia"/>
                <w:lang w:val="en-US" w:eastAsia="zh-CN"/>
              </w:rPr>
              <w:t>sixteen}</w:t>
            </w:r>
            <w:r>
              <w:t xml:space="preserve">  </w:t>
            </w:r>
            <w:r>
              <w:rPr>
                <w:color w:val="993366"/>
              </w:rPr>
              <w:t>OPTIONAL</w:t>
            </w:r>
            <w:r>
              <w:rPr>
                <w:rFonts w:eastAsia="宋体"/>
                <w:lang w:val="en-US" w:eastAsia="zh-CN"/>
              </w:rPr>
              <w:t xml:space="preserve">,   </w:t>
            </w:r>
            <w:r>
              <w:rPr>
                <w:color w:val="808080"/>
              </w:rPr>
              <w:t>-- Need M</w:t>
            </w:r>
          </w:p>
          <w:p w14:paraId="10AB9222" w14:textId="77777777" w:rsidR="00EE4F0C" w:rsidRDefault="00596B9F">
            <w:pPr>
              <w:pStyle w:val="PL"/>
              <w:rPr>
                <w:rFonts w:eastAsia="宋体"/>
                <w:lang w:val="en-US" w:eastAsia="zh-CN"/>
              </w:rPr>
            </w:pPr>
            <w:r>
              <w:t xml:space="preserve">    sdt-P</w:t>
            </w:r>
            <w:r>
              <w:rPr>
                <w:rFonts w:eastAsia="宋体" w:hint="eastAsia"/>
                <w:lang w:val="en-US" w:eastAsia="zh-CN"/>
              </w:rPr>
              <w:t>0-PUSCH-r17</w:t>
            </w:r>
            <w:r>
              <w:t xml:space="preserve">         </w:t>
            </w:r>
            <w:r>
              <w:rPr>
                <w:color w:val="993366"/>
              </w:rPr>
              <w:t>INTEGER</w:t>
            </w:r>
            <w:r>
              <w:rPr>
                <w:rFonts w:eastAsia="宋体" w:hint="eastAsia"/>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14:paraId="2111CB7D" w14:textId="77777777" w:rsidR="00EE4F0C" w:rsidRDefault="00596B9F">
            <w:pPr>
              <w:pStyle w:val="PL"/>
              <w:rPr>
                <w:color w:val="808080"/>
              </w:rPr>
            </w:pPr>
            <w:r>
              <w:t xml:space="preserve">    sdt-A</w:t>
            </w:r>
            <w:r>
              <w:rPr>
                <w:rFonts w:eastAsia="宋体" w:hint="eastAsia"/>
                <w:lang w:val="en-US" w:eastAsia="zh-CN"/>
              </w:rPr>
              <w:t>lpha-r17</w:t>
            </w:r>
            <w:r>
              <w:t xml:space="preserve">            </w:t>
            </w:r>
            <w:r>
              <w:rPr>
                <w:color w:val="993366"/>
              </w:rPr>
              <w:t>ENUMERATED</w:t>
            </w:r>
            <w:r>
              <w:rPr>
                <w:rFonts w:eastAsia="宋体" w:hint="eastAsia"/>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宋体"/>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gridSpan w:val="2"/>
          </w:tcPr>
          <w:p w14:paraId="596963A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宋体"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gridSpan w:val="2"/>
          </w:tcPr>
          <w:p w14:paraId="4FC002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宋体"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r>
              <w:rPr>
                <w:b/>
                <w:i/>
                <w:lang w:eastAsia="en-GB"/>
              </w:rPr>
              <w:t>allowedHARQ-mode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r>
              <w:rPr>
                <w:b/>
                <w:i/>
                <w:lang w:eastAsia="en-GB"/>
              </w:rPr>
              <w:t>allowedHARQ-mode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gridSpan w:val="2"/>
          </w:tcPr>
          <w:p w14:paraId="5C9D28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宋体"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T-StatusProhibit-v1610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T-ReassemblyExt-r17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gridSpan w:val="2"/>
          </w:tcPr>
          <w:p w14:paraId="1B355C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宋体"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r>
              <w:rPr>
                <w:rFonts w:ascii="Courier New" w:eastAsia="Times New Roman" w:hAnsi="Courier New"/>
                <w:sz w:val="16"/>
              </w:rPr>
              <w:t xml:space="preserve">offsetThresholdTA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gridSpan w:val="2"/>
          </w:tcPr>
          <w:p w14:paraId="68559E0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宋体"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UL-GapFR2-Preference-r17              OPTIONAL,</w:t>
            </w:r>
          </w:p>
          <w:p w14:paraId="67DBA75D" w14:textId="77777777" w:rsidR="00EE4F0C" w:rsidRDefault="00596B9F">
            <w:pPr>
              <w:pStyle w:val="PL"/>
              <w:shd w:val="clear" w:color="auto" w:fill="E6E6E6"/>
              <w:rPr>
                <w:lang w:eastAsia="en-GB"/>
              </w:rPr>
            </w:pPr>
            <w:r>
              <w:rPr>
                <w:lang w:eastAsia="en-GB"/>
              </w:rPr>
              <w:t xml:space="preserve">    musim-Assistance-r17                  MUSIM-Assistance-r17                  OPTIONAL,</w:t>
            </w:r>
          </w:p>
          <w:p w14:paraId="70B0846E" w14:textId="77777777" w:rsidR="00EE4F0C" w:rsidRDefault="00596B9F">
            <w:pPr>
              <w:pStyle w:val="PL"/>
              <w:shd w:val="clear" w:color="auto" w:fill="E6E6E6"/>
              <w:rPr>
                <w:lang w:eastAsia="en-GB"/>
              </w:rPr>
            </w:pPr>
            <w:r>
              <w:rPr>
                <w:lang w:eastAsia="en-GB"/>
              </w:rPr>
              <w:t xml:space="preserve">    overheatingAssistance-r17             OverheatingAssistance-r17             OPTIONAL,</w:t>
            </w:r>
          </w:p>
          <w:p w14:paraId="3ED57482" w14:textId="77777777" w:rsidR="00EE4F0C" w:rsidRDefault="00596B9F">
            <w:pPr>
              <w:pStyle w:val="PL"/>
              <w:shd w:val="clear" w:color="auto" w:fill="E6E6E6"/>
              <w:rPr>
                <w:lang w:eastAsia="en-GB"/>
              </w:rPr>
            </w:pPr>
            <w:r>
              <w:rPr>
                <w:lang w:eastAsia="en-GB"/>
              </w:rPr>
              <w:t xml:space="preserve">    maxBW-PreferenceFR2-2-r17             MaxBW-PreferenceFR2-2-r17             OPTIONAL,</w:t>
            </w:r>
          </w:p>
          <w:p w14:paraId="1DE38582" w14:textId="77777777" w:rsidR="00EE4F0C" w:rsidRDefault="00596B9F">
            <w:pPr>
              <w:pStyle w:val="PL"/>
              <w:shd w:val="clear" w:color="auto" w:fill="E6E6E6"/>
              <w:rPr>
                <w:lang w:eastAsia="en-GB"/>
              </w:rPr>
            </w:pPr>
            <w:r>
              <w:rPr>
                <w:lang w:eastAsia="en-GB"/>
              </w:rPr>
              <w:t xml:space="preserve">    maxMIMO-LayerPreferenceFR2-2-r17      MaxMIMO-LayerPreferenceFR2-2-r17      OPTIONAL,</w:t>
            </w:r>
          </w:p>
          <w:p w14:paraId="3C857D61" w14:textId="77777777" w:rsidR="00EE4F0C" w:rsidRDefault="00596B9F">
            <w:pPr>
              <w:pStyle w:val="PL"/>
              <w:shd w:val="clear" w:color="auto" w:fill="E6E6E6"/>
              <w:rPr>
                <w:lang w:eastAsia="en-GB"/>
              </w:rPr>
            </w:pPr>
            <w:r>
              <w:rPr>
                <w:lang w:eastAsia="en-GB"/>
              </w:rPr>
              <w:t xml:space="preserve">    minSchedulingOffsetPreferenceExt-r17  MinSchedulingOffsetPreferenceExt-r17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ResumeCause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nonCriticalExtension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A208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p w14:paraId="17674690" w14:textId="77777777" w:rsidR="00D27A32" w:rsidRDefault="00D27A32">
            <w:pPr>
              <w:spacing w:after="0" w:line="276" w:lineRule="auto"/>
              <w:rPr>
                <w:rFonts w:asciiTheme="minorHAnsi" w:eastAsia="Malgun Gothic" w:hAnsiTheme="minorHAnsi" w:cstheme="minorHAnsi"/>
                <w:lang w:eastAsia="ko-KR"/>
              </w:rPr>
            </w:pPr>
          </w:p>
          <w:p w14:paraId="6E68AEDC" w14:textId="21E826A7" w:rsidR="00D27A32" w:rsidRDefault="00D27A32">
            <w:pPr>
              <w:spacing w:after="0" w:line="276" w:lineRule="auto"/>
              <w:rPr>
                <w:rFonts w:asciiTheme="minorHAnsi" w:eastAsia="Malgun Gothic" w:hAnsiTheme="minorHAnsi" w:cstheme="minorHAnsi"/>
                <w:lang w:eastAsia="ko-KR"/>
              </w:rPr>
            </w:pPr>
            <w:r w:rsidRPr="00D27A32">
              <w:rPr>
                <w:rFonts w:asciiTheme="minorHAnsi" w:eastAsia="Malgun Gothic" w:hAnsiTheme="minorHAnsi" w:cstheme="minorHAnsi"/>
                <w:color w:val="0070C0"/>
                <w:lang w:eastAsia="ko-KR"/>
              </w:rPr>
              <w:t>[Lenovo] The codepoint “noPreferrence” is not correct as such and need to be replaced, see comments #37 and #200.</w:t>
            </w:r>
          </w:p>
        </w:tc>
        <w:tc>
          <w:tcPr>
            <w:tcW w:w="639" w:type="pct"/>
            <w:gridSpan w:val="2"/>
          </w:tcPr>
          <w:p w14:paraId="410925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宋体"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[david.lecompte</w:t>
            </w:r>
            <w:r>
              <w:rPr>
                <w:rFonts w:asciiTheme="minorHAnsi" w:eastAsia="宋体" w:hAnsiTheme="minorHAnsi" w:cstheme="minorHAnsi"/>
                <w:color w:val="00B050"/>
                <w:lang w:eastAsia="zh-CN"/>
              </w:rPr>
              <w:t>@huawei.com] This should be discussed in a session, this is not class 0.</w:t>
            </w:r>
          </w:p>
        </w:tc>
        <w:tc>
          <w:tcPr>
            <w:tcW w:w="639" w:type="pct"/>
            <w:gridSpan w:val="2"/>
          </w:tcPr>
          <w:p w14:paraId="472F907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宋体"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CondReconfigId-r16,</w:t>
            </w:r>
          </w:p>
          <w:p w14:paraId="0A7FAA32" w14:textId="77777777" w:rsidR="00EE4F0C" w:rsidRDefault="00596B9F">
            <w:pPr>
              <w:pStyle w:val="PL"/>
              <w:shd w:val="clear" w:color="auto" w:fill="E6E6E6"/>
              <w:rPr>
                <w:lang w:eastAsia="en-GB"/>
              </w:rPr>
            </w:pPr>
            <w:r>
              <w:rPr>
                <w:lang w:eastAsia="en-GB"/>
              </w:rPr>
              <w:t xml:space="preserve">    condExecutionCond-r16            SEQUENCE (SIZE (1..2)) OF MeasId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RRCReconfiguration)          OPTIONAL,    -- Cond condReconfigAdd</w:t>
            </w:r>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Define a seperate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[david.lecompte</w:t>
            </w:r>
            <w:r>
              <w:rPr>
                <w:rFonts w:asciiTheme="minorHAnsi" w:eastAsia="宋体" w:hAnsiTheme="minorHAnsi" w:cstheme="minorHAnsi"/>
                <w:color w:val="00B050"/>
                <w:lang w:eastAsia="zh-CN"/>
              </w:rPr>
              <w:t>@huawei.com] This should be discussed in a session, this is not class 0.</w:t>
            </w:r>
          </w:p>
        </w:tc>
        <w:tc>
          <w:tcPr>
            <w:tcW w:w="639" w:type="pct"/>
            <w:gridSpan w:val="2"/>
          </w:tcPr>
          <w:p w14:paraId="74DBA9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宋体"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等线" w:hAnsi="Courier New"/>
                <w:sz w:val="16"/>
                <w:lang w:eastAsia="zh-CN"/>
              </w:rPr>
              <w:t>iscConfigCommon-r17</w:t>
            </w:r>
            <w:r>
              <w:rPr>
                <w:rFonts w:ascii="Courier New" w:hAnsi="Courier New"/>
                <w:sz w:val="16"/>
                <w:lang w:eastAsia="en-GB"/>
              </w:rPr>
              <w:t xml:space="preserve">              </w:t>
            </w:r>
            <w:r>
              <w:rPr>
                <w:rFonts w:ascii="Courier New" w:eastAsia="等线" w:hAnsi="Courier New"/>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sl-NonRelayDiscovery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443CED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宋体"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249ED8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宋体"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3990C48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宋体"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502E018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宋体"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1F0F9D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宋体"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r>
              <w:t>freqPriorityList</w:t>
            </w:r>
            <w:del w:id="25" w:author="Nokia(GWO)1" w:date="2022-04-08T16:28:00Z">
              <w:r>
                <w:delText>NR</w:delText>
              </w:r>
            </w:del>
            <w:r>
              <w:t>Slicing</w:t>
            </w:r>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166B8B95" w14:textId="77777777" w:rsidR="00EE4F0C" w:rsidRDefault="000779FB">
            <w:pPr>
              <w:spacing w:after="0" w:line="276" w:lineRule="auto"/>
              <w:rPr>
                <w:rFonts w:asciiTheme="minorHAnsi" w:eastAsia="宋体" w:hAnsiTheme="minorHAnsi" w:cstheme="minorHAnsi"/>
                <w:lang w:eastAsia="zh-CN"/>
              </w:rPr>
            </w:pPr>
            <w:hyperlink r:id="rId17" w:history="1">
              <w:r w:rsidR="00596B9F">
                <w:rPr>
                  <w:rStyle w:val="aff"/>
                  <w:rFonts w:asciiTheme="minorHAnsi" w:eastAsia="宋体"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宋体"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r>
              <w:t>FreqPriorityList</w:t>
            </w:r>
            <w:del w:id="26" w:author="Nokia(GWO)1" w:date="2022-04-08T16:28:00Z">
              <w:r>
                <w:delText>NR</w:delText>
              </w:r>
            </w:del>
            <w:r>
              <w:t>Slicing</w:t>
            </w:r>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3D0EDF7F" w14:textId="77777777" w:rsidR="00EE4F0C" w:rsidRDefault="000779FB">
            <w:pPr>
              <w:spacing w:after="0" w:line="276" w:lineRule="auto"/>
              <w:rPr>
                <w:rFonts w:asciiTheme="minorHAnsi" w:eastAsia="宋体" w:hAnsiTheme="minorHAnsi" w:cstheme="minorHAnsi"/>
                <w:lang w:eastAsia="zh-CN"/>
              </w:rPr>
            </w:pPr>
            <w:hyperlink r:id="rId18" w:history="1">
              <w:r w:rsidR="00596B9F">
                <w:rPr>
                  <w:rStyle w:val="aff"/>
                  <w:rFonts w:asciiTheme="minorHAnsi" w:eastAsia="宋体"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宋体"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7"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3DB707E9" w14:textId="77777777" w:rsidR="00EE4F0C" w:rsidRDefault="000779FB">
            <w:pPr>
              <w:spacing w:after="0" w:line="276" w:lineRule="auto"/>
              <w:rPr>
                <w:rFonts w:asciiTheme="minorHAnsi" w:eastAsia="宋体" w:hAnsiTheme="minorHAnsi" w:cstheme="minorHAnsi"/>
                <w:lang w:eastAsia="zh-CN"/>
              </w:rPr>
            </w:pPr>
            <w:hyperlink r:id="rId19" w:history="1">
              <w:r w:rsidR="00596B9F">
                <w:rPr>
                  <w:rStyle w:val="aff"/>
                  <w:rFonts w:asciiTheme="minorHAnsi" w:eastAsia="宋体"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宋体"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28"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2E1322E3" w14:textId="77777777" w:rsidR="00EE4F0C" w:rsidRDefault="000779FB">
            <w:pPr>
              <w:spacing w:after="0" w:line="276" w:lineRule="auto"/>
              <w:rPr>
                <w:rFonts w:asciiTheme="minorHAnsi" w:eastAsia="宋体" w:hAnsiTheme="minorHAnsi" w:cstheme="minorHAnsi"/>
                <w:lang w:eastAsia="zh-CN"/>
              </w:rPr>
            </w:pPr>
            <w:hyperlink r:id="rId20" w:history="1">
              <w:r w:rsidR="00596B9F">
                <w:rPr>
                  <w:rStyle w:val="aff"/>
                  <w:rFonts w:asciiTheme="minorHAnsi" w:eastAsia="宋体"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宋体"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gridSpan w:val="2"/>
          </w:tcPr>
          <w:p w14:paraId="4FC7AF06" w14:textId="77777777" w:rsidR="00EE4F0C" w:rsidRDefault="000779FB">
            <w:pPr>
              <w:spacing w:after="0" w:line="276" w:lineRule="auto"/>
              <w:rPr>
                <w:rFonts w:asciiTheme="minorHAnsi" w:eastAsia="宋体" w:hAnsiTheme="minorHAnsi" w:cstheme="minorHAnsi"/>
                <w:lang w:eastAsia="zh-CN"/>
              </w:rPr>
            </w:pPr>
            <w:hyperlink r:id="rId21" w:history="1">
              <w:r w:rsidR="00596B9F">
                <w:rPr>
                  <w:rStyle w:val="aff"/>
                  <w:rFonts w:asciiTheme="minorHAnsi" w:eastAsia="宋体"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宋体"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29" w:author="Nokia(GWO)1" w:date="2022-04-07T19:07:00Z">
              <w:r>
                <w:rPr>
                  <w:bCs/>
                  <w:szCs w:val="22"/>
                  <w:highlight w:val="yellow"/>
                  <w:lang w:eastAsia="en-GB"/>
                </w:rPr>
                <w:t>ed</w:t>
              </w:r>
            </w:ins>
            <w:r>
              <w:rPr>
                <w:bCs/>
                <w:szCs w:val="22"/>
                <w:lang w:eastAsia="en-GB"/>
              </w:rPr>
              <w:t xml:space="preserve"> or exclude-listed neighbour cells for slicing. If </w:t>
            </w:r>
            <w:del w:id="30" w:author="Nokia(GWO)1" w:date="2022-04-07T19:09:00Z">
              <w:r>
                <w:rPr>
                  <w:bCs/>
                  <w:i/>
                  <w:szCs w:val="22"/>
                  <w:highlight w:val="yellow"/>
                  <w:lang w:eastAsia="en-GB"/>
                </w:rPr>
                <w:delText>s</w:delText>
              </w:r>
            </w:del>
            <w:ins w:id="31" w:author="Nokia(GWO)1" w:date="2022-04-07T19:09:00Z">
              <w:r>
                <w:rPr>
                  <w:bCs/>
                  <w:i/>
                  <w:szCs w:val="22"/>
                  <w:highlight w:val="yellow"/>
                  <w:lang w:eastAsia="en-GB"/>
                </w:rPr>
                <w:t>S</w:t>
              </w:r>
            </w:ins>
            <w:r>
              <w:rPr>
                <w:bCs/>
                <w:i/>
                <w:szCs w:val="22"/>
                <w:highlight w:val="yellow"/>
                <w:lang w:eastAsia="en-GB"/>
              </w:rPr>
              <w:t>liceInfo</w:t>
            </w:r>
            <w:del w:id="32"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gridSpan w:val="2"/>
          </w:tcPr>
          <w:p w14:paraId="741C3CC7" w14:textId="77777777" w:rsidR="00EE4F0C" w:rsidRDefault="000779FB">
            <w:pPr>
              <w:spacing w:after="0" w:line="276" w:lineRule="auto"/>
              <w:rPr>
                <w:rFonts w:asciiTheme="minorHAnsi" w:eastAsia="宋体" w:hAnsiTheme="minorHAnsi" w:cstheme="minorHAnsi"/>
                <w:lang w:eastAsia="zh-CN"/>
              </w:rPr>
            </w:pPr>
            <w:hyperlink r:id="rId22" w:history="1">
              <w:r w:rsidR="00596B9F">
                <w:rPr>
                  <w:rStyle w:val="aff"/>
                  <w:rFonts w:asciiTheme="minorHAnsi" w:eastAsia="宋体"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宋体"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3" w:author="Nokia(GWO)1" w:date="2022-04-08T16:51:00Z">
              <w:r>
                <w:rPr>
                  <w:rFonts w:asciiTheme="minorHAnsi" w:eastAsia="Malgun Gothic" w:hAnsiTheme="minorHAnsi" w:cstheme="minorHAnsi"/>
                  <w:highlight w:val="yellow"/>
                  <w:lang w:eastAsia="ko-KR"/>
                </w:rPr>
                <w:t>-</w:t>
              </w:r>
            </w:ins>
            <w:r>
              <w:rPr>
                <w:rFonts w:asciiTheme="minorHAnsi" w:eastAsia="Malgun Gothic" w:hAnsiTheme="minorHAnsi" w:cstheme="minorHAnsi"/>
                <w:lang w:eastAsia="ko-KR"/>
              </w:rPr>
              <w:t>PerSNPN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gridSpan w:val="2"/>
          </w:tcPr>
          <w:p w14:paraId="6A8392CE" w14:textId="77777777" w:rsidR="00EE4F0C" w:rsidRDefault="000779FB">
            <w:pPr>
              <w:spacing w:after="0" w:line="276" w:lineRule="auto"/>
              <w:rPr>
                <w:rFonts w:asciiTheme="minorHAnsi" w:eastAsia="宋体" w:hAnsiTheme="minorHAnsi" w:cstheme="minorHAnsi"/>
                <w:lang w:eastAsia="zh-CN"/>
              </w:rPr>
            </w:pPr>
            <w:hyperlink r:id="rId23" w:history="1">
              <w:r w:rsidR="00596B9F">
                <w:rPr>
                  <w:rStyle w:val="aff"/>
                  <w:rFonts w:asciiTheme="minorHAnsi" w:eastAsia="宋体"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宋体"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34" w:author="Nokia(GWO)1" w:date="2022-04-07T18:35:00Z">
              <w:r>
                <w:rPr>
                  <w:highlight w:val="yellow"/>
                  <w:lang w:eastAsia="sv-SE"/>
                </w:rPr>
                <w:delText xml:space="preserve">It </w:delText>
              </w:r>
            </w:del>
            <w:ins w:id="35"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gridSpan w:val="2"/>
          </w:tcPr>
          <w:p w14:paraId="22B5C975" w14:textId="77777777" w:rsidR="00EE4F0C" w:rsidRDefault="000779FB">
            <w:pPr>
              <w:spacing w:after="0" w:line="276" w:lineRule="auto"/>
              <w:rPr>
                <w:rFonts w:asciiTheme="minorHAnsi" w:eastAsia="宋体" w:hAnsiTheme="minorHAnsi" w:cstheme="minorHAnsi"/>
                <w:lang w:eastAsia="zh-CN"/>
              </w:rPr>
            </w:pPr>
            <w:hyperlink r:id="rId24" w:history="1">
              <w:r w:rsidR="00596B9F">
                <w:rPr>
                  <w:rStyle w:val="aff"/>
                  <w:rFonts w:asciiTheme="minorHAnsi" w:eastAsia="宋体"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宋体"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6"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7"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gridSpan w:val="2"/>
          </w:tcPr>
          <w:p w14:paraId="23F8D7A5" w14:textId="77777777" w:rsidR="00EE4F0C" w:rsidRDefault="000779FB">
            <w:pPr>
              <w:spacing w:after="0" w:line="276" w:lineRule="auto"/>
              <w:rPr>
                <w:rFonts w:asciiTheme="minorHAnsi" w:eastAsia="宋体" w:hAnsiTheme="minorHAnsi" w:cstheme="minorHAnsi"/>
                <w:lang w:eastAsia="zh-CN"/>
              </w:rPr>
            </w:pPr>
            <w:hyperlink r:id="rId25" w:history="1">
              <w:r w:rsidR="00596B9F">
                <w:rPr>
                  <w:rStyle w:val="aff"/>
                  <w:rFonts w:asciiTheme="minorHAnsi" w:eastAsia="宋体"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宋体"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gridSpan w:val="2"/>
          </w:tcPr>
          <w:p w14:paraId="02BB28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宋体"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gridSpan w:val="2"/>
          </w:tcPr>
          <w:p w14:paraId="094E64D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宋体"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r>
              <w:rPr>
                <w:i/>
              </w:rPr>
              <w:t xml:space="preserve">measConfigAppLayerToAddReleaseList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gridSpan w:val="2"/>
          </w:tcPr>
          <w:p w14:paraId="1C58B0A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宋体"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aff3"/>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aff3"/>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aff3"/>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gridSpan w:val="2"/>
          </w:tcPr>
          <w:p w14:paraId="5D5800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宋体"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RACH-ConfigCommon-TwoStepRA</w:t>
            </w:r>
            <w:r>
              <w:rPr>
                <w:szCs w:val="22"/>
                <w:lang w:eastAsia="sv-SE"/>
              </w:rPr>
              <w:t>,</w:t>
            </w:r>
          </w:p>
        </w:tc>
        <w:tc>
          <w:tcPr>
            <w:tcW w:w="639" w:type="pct"/>
            <w:gridSpan w:val="2"/>
          </w:tcPr>
          <w:p w14:paraId="24FBAE7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宋体"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4"/>
              <w:numPr>
                <w:ilvl w:val="0"/>
                <w:numId w:val="0"/>
              </w:numPr>
              <w:spacing w:after="240"/>
              <w:ind w:left="420"/>
              <w:rPr>
                <w:rFonts w:eastAsia="MS Mincho"/>
              </w:rPr>
            </w:pPr>
            <w:r>
              <w:rPr>
                <w:rFonts w:eastAsia="宋体"/>
                <w:lang w:eastAsia="zh-CN"/>
              </w:rPr>
              <w:t>3&gt;</w:t>
            </w:r>
            <w:r>
              <w:rPr>
                <w:rFonts w:eastAsia="宋体"/>
                <w:lang w:eastAsia="zh-CN"/>
              </w:rPr>
              <w:tab/>
              <w:t>indicate to lower layers that the SCG is activated.5.3.5.20</w:t>
            </w:r>
            <w:r>
              <w:rPr>
                <w:rFonts w:eastAsia="宋体"/>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gridSpan w:val="2"/>
          </w:tcPr>
          <w:p w14:paraId="36FA9E2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宋体"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4"/>
              <w:numPr>
                <w:ilvl w:val="0"/>
                <w:numId w:val="0"/>
              </w:numPr>
              <w:spacing w:after="240"/>
              <w:ind w:left="420"/>
              <w:rPr>
                <w:rFonts w:eastAsia="宋体"/>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gridSpan w:val="2"/>
          </w:tcPr>
          <w:p w14:paraId="2A28661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宋体"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0346BE9D" w14:textId="77777777" w:rsidR="00EE4F0C" w:rsidRDefault="00596B9F">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宋体"/>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4C0B48E7"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Typo, </w:t>
            </w:r>
            <w:r>
              <w:rPr>
                <w:rFonts w:asciiTheme="minorHAnsi" w:eastAsia="宋体" w:hAnsiTheme="minorHAnsi" w:cstheme="minorHAnsi"/>
                <w:highlight w:val="yellow"/>
              </w:rPr>
              <w:t>value1</w:t>
            </w:r>
            <w:r>
              <w:rPr>
                <w:rFonts w:asciiTheme="minorHAnsi" w:eastAsia="宋体" w:hAnsiTheme="minorHAnsi" w:cstheme="minorHAnsi"/>
              </w:rPr>
              <w:t xml:space="preserve"> should be updated as </w:t>
            </w:r>
            <w:r>
              <w:rPr>
                <w:rFonts w:asciiTheme="minorHAnsi" w:eastAsia="宋体" w:hAnsiTheme="minorHAnsi" w:cstheme="minorHAnsi"/>
                <w:highlight w:val="yellow"/>
              </w:rPr>
              <w:t>value</w:t>
            </w:r>
          </w:p>
        </w:tc>
        <w:tc>
          <w:tcPr>
            <w:tcW w:w="639" w:type="pct"/>
            <w:gridSpan w:val="2"/>
          </w:tcPr>
          <w:p w14:paraId="48D6557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宋体"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宋体" w:hAnsiTheme="minorHAnsi" w:cstheme="minorHAnsi"/>
                <w:lang w:val="en-US"/>
              </w:rPr>
            </w:pPr>
            <w:r>
              <w:rPr>
                <w:rFonts w:asciiTheme="minorHAnsi" w:eastAsia="宋体"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38" w:author="R2-2204226, SL Relay" w:date="2022-03-22T16:31:00Z">
              <w:r>
                <w:t>,</w:t>
              </w:r>
            </w:ins>
            <w:r>
              <w:t xml:space="preserve"> </w:t>
            </w:r>
            <w:del w:id="39" w:author="R2-2204226, SL Relay" w:date="2022-03-22T16:31:00Z">
              <w:r>
                <w:delText xml:space="preserve">and </w:delText>
              </w:r>
            </w:del>
            <w:r>
              <w:t>BH RLC channels</w:t>
            </w:r>
            <w:ins w:id="40" w:author="R2-2204226, SL Relay" w:date="2022-03-22T16:31:00Z">
              <w:r>
                <w:t>, Uu Relay RLC channels, PC5 Relay channels and SRAP entity</w:t>
              </w:r>
            </w:ins>
            <w:r>
              <w:t>;</w:t>
            </w:r>
          </w:p>
          <w:p w14:paraId="080DC190"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“PC5 relay channel” is updated as “PC5 relay </w:t>
            </w:r>
            <w:r>
              <w:rPr>
                <w:rFonts w:asciiTheme="minorHAnsi" w:eastAsia="宋体" w:hAnsiTheme="minorHAnsi" w:cstheme="minorHAnsi"/>
                <w:highlight w:val="yellow"/>
              </w:rPr>
              <w:t>RLC</w:t>
            </w:r>
            <w:r>
              <w:rPr>
                <w:rFonts w:asciiTheme="minorHAnsi" w:eastAsia="宋体" w:hAnsiTheme="minorHAnsi" w:cstheme="minorHAnsi"/>
              </w:rPr>
              <w:t xml:space="preserve"> channel”</w:t>
            </w:r>
          </w:p>
        </w:tc>
        <w:tc>
          <w:tcPr>
            <w:tcW w:w="639" w:type="pct"/>
            <w:gridSpan w:val="2"/>
          </w:tcPr>
          <w:p w14:paraId="0425259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宋体"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1"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“and” is updated to “or”</w:t>
            </w:r>
          </w:p>
        </w:tc>
        <w:tc>
          <w:tcPr>
            <w:tcW w:w="639" w:type="pct"/>
            <w:gridSpan w:val="2"/>
          </w:tcPr>
          <w:p w14:paraId="3F844474" w14:textId="77777777" w:rsidR="00EE4F0C" w:rsidRDefault="000779FB">
            <w:pPr>
              <w:spacing w:after="0" w:line="276" w:lineRule="auto"/>
              <w:rPr>
                <w:rFonts w:asciiTheme="minorHAnsi" w:eastAsia="宋体" w:hAnsiTheme="minorHAnsi" w:cstheme="minorHAnsi"/>
                <w:lang w:eastAsia="zh-CN"/>
              </w:rPr>
            </w:pPr>
            <w:hyperlink r:id="rId26" w:history="1">
              <w:r w:rsidR="00596B9F">
                <w:rPr>
                  <w:rStyle w:val="aff"/>
                  <w:rFonts w:asciiTheme="minorHAnsi" w:eastAsia="宋体"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宋体"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14:paraId="7D4B0866" w14:textId="77777777" w:rsidR="00EE4F0C" w:rsidRDefault="00EE4F0C">
            <w:pPr>
              <w:spacing w:after="0" w:line="276" w:lineRule="auto"/>
              <w:rPr>
                <w:rFonts w:asciiTheme="minorHAnsi" w:eastAsia="宋体" w:hAnsiTheme="minorHAnsi" w:cstheme="minorHAnsi"/>
                <w:lang w:val="en-US"/>
              </w:rPr>
            </w:pPr>
          </w:p>
        </w:tc>
        <w:tc>
          <w:tcPr>
            <w:tcW w:w="1889" w:type="pct"/>
          </w:tcPr>
          <w:p w14:paraId="428E329B" w14:textId="77777777" w:rsidR="00EE4F0C" w:rsidRDefault="00596B9F">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gridSpan w:val="2"/>
          </w:tcPr>
          <w:p w14:paraId="6438406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宋体"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r>
              <w:rPr>
                <w:b/>
                <w:i/>
                <w:szCs w:val="22"/>
                <w:lang w:eastAsia="sv-SE"/>
              </w:rPr>
              <w:t>sl-ServingCellInfo</w:t>
            </w:r>
          </w:p>
          <w:p w14:paraId="25FC7E98" w14:textId="77777777" w:rsidR="00EE4F0C" w:rsidRDefault="00596B9F">
            <w:pPr>
              <w:spacing w:after="0" w:line="276" w:lineRule="auto"/>
              <w:rPr>
                <w:rFonts w:asciiTheme="minorHAnsi" w:eastAsia="宋体" w:hAnsiTheme="minorHAnsi" w:cstheme="minorHAnsi"/>
                <w:lang w:val="en-US"/>
              </w:rPr>
            </w:pPr>
            <w:r>
              <w:rPr>
                <w:szCs w:val="22"/>
                <w:lang w:eastAsia="sv-SE"/>
              </w:rPr>
              <w:t>Indicates the Uu serving Cell related related information.</w:t>
            </w:r>
          </w:p>
        </w:tc>
        <w:tc>
          <w:tcPr>
            <w:tcW w:w="1889" w:type="pct"/>
          </w:tcPr>
          <w:p w14:paraId="62914437" w14:textId="77777777" w:rsidR="00EE4F0C" w:rsidRDefault="00596B9F">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one “related” is to be deleted.</w:t>
            </w:r>
          </w:p>
        </w:tc>
        <w:tc>
          <w:tcPr>
            <w:tcW w:w="639" w:type="pct"/>
            <w:gridSpan w:val="2"/>
          </w:tcPr>
          <w:p w14:paraId="79F2D8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宋体"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r>
              <w:rPr>
                <w:b/>
                <w:i/>
                <w:szCs w:val="22"/>
                <w:lang w:eastAsia="sv-SE"/>
              </w:rPr>
              <w:t>drx-HARQ-RTT-TimerUL</w:t>
            </w:r>
          </w:p>
          <w:p w14:paraId="6C70F1E4" w14:textId="77777777" w:rsidR="00EE4F0C" w:rsidRDefault="00596B9F">
            <w:pPr>
              <w:spacing w:after="0" w:line="276" w:lineRule="auto"/>
              <w:rPr>
                <w:rFonts w:asciiTheme="minorHAnsi" w:eastAsia="宋体" w:hAnsiTheme="minorHAnsi" w:cstheme="minorHAnsi"/>
                <w:lang w:val="en-US"/>
              </w:rPr>
            </w:pPr>
            <w:r>
              <w:rPr>
                <w:szCs w:val="22"/>
                <w:lang w:eastAsia="sv-SE"/>
              </w:rPr>
              <w:t xml:space="preserve">Value in number of symbols of the BWP where the transport block was transmitted. </w:t>
            </w:r>
            <w:proofErr w:type="gramStart"/>
            <w:r>
              <w:rPr>
                <w:i/>
                <w:iCs/>
                <w:szCs w:val="22"/>
                <w:lang w:eastAsia="sv-SE"/>
              </w:rPr>
              <w:t>drx-HARQ-RTT-TimerDL-r17</w:t>
            </w:r>
            <w:proofErr w:type="gramEnd"/>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宋体"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gridSpan w:val="2"/>
          </w:tcPr>
          <w:p w14:paraId="72B9E7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宋体"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2"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宋体" w:hAnsiTheme="minorHAnsi" w:cstheme="minorHAnsi"/>
                <w:lang w:val="en-US"/>
              </w:rPr>
            </w:pPr>
          </w:p>
        </w:tc>
        <w:tc>
          <w:tcPr>
            <w:tcW w:w="1889" w:type="pct"/>
          </w:tcPr>
          <w:p w14:paraId="1113282B" w14:textId="77777777" w:rsidR="00EE4F0C" w:rsidRDefault="00596B9F">
            <w:pPr>
              <w:pStyle w:val="ab"/>
            </w:pPr>
            <w:r>
              <w:t>no need to define new IE for R17, it has exactly same structure as R16 IE</w:t>
            </w:r>
          </w:p>
          <w:p w14:paraId="26F8BD22" w14:textId="77777777" w:rsidR="00EE4F0C" w:rsidRDefault="00EE4F0C">
            <w:pPr>
              <w:pStyle w:val="ab"/>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SL-ResourcePoolID-r16,</w:t>
            </w:r>
          </w:p>
          <w:p w14:paraId="79AA307A" w14:textId="77777777" w:rsidR="00EE4F0C" w:rsidRDefault="00596B9F">
            <w:pPr>
              <w:pStyle w:val="PL"/>
            </w:pPr>
            <w:r>
              <w:t xml:space="preserve">    sl-ResourcePool-r16              SL-ResourcePool-r16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宋体" w:hAnsiTheme="minorHAnsi" w:cstheme="minorHAnsi"/>
              </w:rPr>
            </w:pPr>
          </w:p>
        </w:tc>
        <w:tc>
          <w:tcPr>
            <w:tcW w:w="639" w:type="pct"/>
            <w:gridSpan w:val="2"/>
          </w:tcPr>
          <w:p w14:paraId="4418C09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宋体"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3"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ab"/>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ab"/>
            </w:pPr>
          </w:p>
        </w:tc>
        <w:tc>
          <w:tcPr>
            <w:tcW w:w="639" w:type="pct"/>
            <w:gridSpan w:val="2"/>
          </w:tcPr>
          <w:p w14:paraId="7504CD1D" w14:textId="77777777" w:rsidR="00EE4F0C" w:rsidRDefault="00596B9F">
            <w:pPr>
              <w:spacing w:after="0" w:line="276" w:lineRule="auto"/>
              <w:rPr>
                <w:rFonts w:asciiTheme="minorHAnsi" w:eastAsia="宋体" w:hAnsiTheme="minorHAnsi" w:cstheme="minorHAnsi"/>
                <w:lang w:eastAsia="zh-CN"/>
              </w:rPr>
            </w:pPr>
            <w:r>
              <w:rPr>
                <w:rFonts w:ascii="Arial" w:eastAsia="宋体"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宋体"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r>
              <w:rPr>
                <w:rFonts w:cs="Arial"/>
                <w:b/>
                <w:i/>
                <w:szCs w:val="18"/>
              </w:rPr>
              <w:t>allowedReducedConfigForOverheating</w:t>
            </w:r>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proofErr w:type="gramStart"/>
            <w:r>
              <w:rPr>
                <w:rFonts w:cs="Arial"/>
                <w:i/>
                <w:szCs w:val="18"/>
              </w:rPr>
              <w:t>reducedMaxCCs</w:t>
            </w:r>
            <w:proofErr w:type="gramEnd"/>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w:t>
            </w:r>
            <w:proofErr w:type="gramStart"/>
            <w:r>
              <w:rPr>
                <w:rFonts w:cs="Arial"/>
                <w:szCs w:val="18"/>
              </w:rPr>
              <w:t>)EN</w:t>
            </w:r>
            <w:proofErr w:type="gramEnd"/>
            <w:r>
              <w:rPr>
                <w:rFonts w:cs="Arial"/>
                <w:szCs w:val="18"/>
              </w:rPr>
              <w:t>-DC and NR-DC.</w:t>
            </w:r>
          </w:p>
          <w:p w14:paraId="624B764C" w14:textId="77777777" w:rsidR="00EE4F0C" w:rsidRDefault="00596B9F">
            <w:pPr>
              <w:pStyle w:val="TAL"/>
              <w:rPr>
                <w:rFonts w:cs="Arial"/>
                <w:szCs w:val="18"/>
                <w:lang w:eastAsia="zh-CN"/>
              </w:rPr>
            </w:pPr>
            <w:proofErr w:type="gramStart"/>
            <w:r>
              <w:rPr>
                <w:rFonts w:cs="Arial"/>
                <w:i/>
                <w:szCs w:val="18"/>
              </w:rPr>
              <w:t>reducedMaxBW-FR1</w:t>
            </w:r>
            <w:proofErr w:type="gramEnd"/>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44"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proofErr w:type="gramStart"/>
            <w:r>
              <w:rPr>
                <w:rFonts w:cs="Arial"/>
                <w:i/>
                <w:szCs w:val="18"/>
              </w:rPr>
              <w:t>reducedMaxBW-</w:t>
            </w:r>
            <w:r>
              <w:rPr>
                <w:rFonts w:cs="Arial"/>
                <w:i/>
                <w:szCs w:val="18"/>
                <w:highlight w:val="yellow"/>
              </w:rPr>
              <w:t>FR2</w:t>
            </w:r>
            <w:proofErr w:type="gramEnd"/>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ab"/>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gridSpan w:val="2"/>
          </w:tcPr>
          <w:p w14:paraId="54062788" w14:textId="77777777" w:rsidR="00EE4F0C" w:rsidRDefault="00596B9F">
            <w:pPr>
              <w:spacing w:after="0" w:line="276" w:lineRule="auto"/>
              <w:rPr>
                <w:rFonts w:asciiTheme="minorHAnsi" w:eastAsia="宋体" w:hAnsiTheme="minorHAnsi" w:cstheme="minorHAnsi"/>
                <w:lang w:eastAsia="zh-CN"/>
              </w:rPr>
            </w:pPr>
            <w:r>
              <w:rPr>
                <w:rFonts w:ascii="Arial" w:eastAsia="宋体"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宋体"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r>
              <w:rPr>
                <w:b/>
                <w:i/>
                <w:szCs w:val="22"/>
                <w:lang w:eastAsia="sv-SE"/>
              </w:rPr>
              <w:t>offsetThresholdTA</w:t>
            </w:r>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gridSpan w:val="2"/>
          </w:tcPr>
          <w:p w14:paraId="2AAD9C2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宋体"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r>
              <w:rPr>
                <w:b/>
                <w:bCs/>
                <w:i/>
              </w:rPr>
              <w:t>EphemerisInfo</w:t>
            </w:r>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 EphemerisInfo.</w:t>
            </w:r>
          </w:p>
        </w:tc>
        <w:tc>
          <w:tcPr>
            <w:tcW w:w="639" w:type="pct"/>
            <w:gridSpan w:val="2"/>
          </w:tcPr>
          <w:p w14:paraId="4A55BA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宋体"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 is a network-controlled common timing advanced value and it may include any timing offset considered necessary by the network. TACommon with value of 0 is supported. The granularity of TACommon is 4.07 × 10</w:t>
            </w:r>
            <w:proofErr w:type="gramStart"/>
            <w:r>
              <w:rPr>
                <w:szCs w:val="22"/>
                <w:lang w:eastAsia="sv-SE"/>
              </w:rPr>
              <w:t>^(</w:t>
            </w:r>
            <w:proofErr w:type="gramEnd"/>
            <w:r>
              <w:rPr>
                <w:szCs w:val="22"/>
                <w:lang w:eastAsia="sv-SE"/>
              </w:rPr>
              <w:t xml:space="preserve">-3)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gridSpan w:val="2"/>
          </w:tcPr>
          <w:p w14:paraId="1055C31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宋体"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r>
              <w:rPr>
                <w:b/>
                <w:bCs/>
                <w:i/>
                <w:iCs/>
              </w:rPr>
              <w:t>taCommonDrift</w:t>
            </w:r>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w:t>
            </w:r>
            <w:proofErr w:type="gramStart"/>
            <w:r>
              <w:rPr>
                <w:szCs w:val="22"/>
                <w:lang w:eastAsia="sv-SE"/>
              </w:rPr>
              <w:t>^(</w:t>
            </w:r>
            <w:proofErr w:type="gramEnd"/>
            <w:r>
              <w:rPr>
                <w:szCs w:val="22"/>
                <w:lang w:eastAsia="sv-SE"/>
              </w:rPr>
              <w:t>-3)   μs⁄s Values  are given in unit of corresponding granularity.</w:t>
            </w:r>
            <w:r>
              <w:rPr>
                <w:rFonts w:eastAsia="宋体"/>
                <w:i/>
                <w:lang w:eastAsia="zh-CN"/>
              </w:rPr>
              <w:t xml:space="preserve"> This field is excluded when determining changes in system information, i.e. changes of </w:t>
            </w:r>
            <w:r>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 And the last sentence should not be in italics.</w:t>
            </w:r>
          </w:p>
        </w:tc>
        <w:tc>
          <w:tcPr>
            <w:tcW w:w="639" w:type="pct"/>
            <w:gridSpan w:val="2"/>
          </w:tcPr>
          <w:p w14:paraId="3B42B3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宋体"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r>
              <w:rPr>
                <w:b/>
                <w:bCs/>
                <w:i/>
                <w:iCs/>
              </w:rPr>
              <w:t>taCommonDriftVariant</w:t>
            </w:r>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w:t>
            </w:r>
            <w:proofErr w:type="gramStart"/>
            <w:r>
              <w:rPr>
                <w:szCs w:val="22"/>
                <w:lang w:eastAsia="sv-SE"/>
              </w:rPr>
              <w:t>^(</w:t>
            </w:r>
            <w:proofErr w:type="gramEnd"/>
            <w:r>
              <w:rPr>
                <w:szCs w:val="22"/>
                <w:lang w:eastAsia="sv-SE"/>
              </w:rPr>
              <w:t>-4)  μs⁄s^2. Values are given in unit of corresponding granularity.</w:t>
            </w:r>
            <w:r>
              <w:rPr>
                <w:rFonts w:eastAsia="宋体"/>
                <w:i/>
                <w:lang w:eastAsia="zh-CN"/>
              </w:rPr>
              <w:t xml:space="preserve"> This field is excluded when determining changes in system information, i.e. changes of </w:t>
            </w:r>
            <w:r>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taCommonDriftVariant.</w:t>
            </w:r>
            <w:r>
              <w:t xml:space="preserve"> </w:t>
            </w:r>
            <w:r>
              <w:rPr>
                <w:rFonts w:asciiTheme="minorHAnsi" w:eastAsia="Malgun Gothic" w:hAnsiTheme="minorHAnsi" w:cstheme="minorHAnsi"/>
                <w:lang w:eastAsia="ko-KR"/>
              </w:rPr>
              <w:t>And the last sentence should not be in italics.</w:t>
            </w:r>
          </w:p>
        </w:tc>
        <w:tc>
          <w:tcPr>
            <w:tcW w:w="639" w:type="pct"/>
            <w:gridSpan w:val="2"/>
          </w:tcPr>
          <w:p w14:paraId="0110A7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宋体"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gridSpan w:val="2"/>
          </w:tcPr>
          <w:p w14:paraId="5F7B86E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宋体"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gridSpan w:val="2"/>
          </w:tcPr>
          <w:p w14:paraId="66E789C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宋体"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Many IEs with TCI state is missing ‘-</w:t>
            </w:r>
            <w:proofErr w:type="gramStart"/>
            <w:r>
              <w:t>‘ between</w:t>
            </w:r>
            <w:proofErr w:type="gramEnd"/>
            <w:r>
              <w:t xml:space="preserve"> TCI and State. E.g, ul-TCIState, ul-TCIState-ToAddModList-r17, UL-TCIState-r17</w:t>
            </w:r>
            <w:proofErr w:type="gramStart"/>
            <w:r>
              <w:t>,ul</w:t>
            </w:r>
            <w:proofErr w:type="gramEnd"/>
            <w:r>
              <w:t xml:space="preserve">-TCIState-ToReleaseList-r17,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gridSpan w:val="2"/>
          </w:tcPr>
          <w:p w14:paraId="26C531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宋体"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gridSpan w:val="2"/>
          </w:tcPr>
          <w:p w14:paraId="7FDBB2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宋体"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simultaneousU-TCI-UpdateListn</w:t>
            </w:r>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gridSpan w:val="2"/>
          </w:tcPr>
          <w:p w14:paraId="40634BF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宋体"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r>
              <w:rPr>
                <w:b/>
                <w:i/>
                <w:szCs w:val="22"/>
                <w:lang w:eastAsia="sv-SE"/>
              </w:rPr>
              <w:t>SearchSpaceLinkingId</w:t>
            </w:r>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gridSpan w:val="2"/>
          </w:tcPr>
          <w:p w14:paraId="716757B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宋体"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5"/>
              <w:spacing w:after="240"/>
            </w:pPr>
            <w:r>
              <w:rPr>
                <w:rFonts w:eastAsia="MS Mincho"/>
              </w:rPr>
              <w:t>5.8.9.6.1</w:t>
            </w:r>
            <w:r>
              <w:rPr>
                <w:rFonts w:eastAsia="MS Mincho"/>
              </w:rPr>
              <w:tab/>
            </w:r>
            <w:r>
              <w:t>General</w:t>
            </w:r>
          </w:p>
          <w:p w14:paraId="1B1777BE" w14:textId="77777777" w:rsidR="00EE4F0C" w:rsidRDefault="00172FBF">
            <w:pPr>
              <w:jc w:val="center"/>
            </w:pPr>
            <w:r>
              <w:rPr>
                <w:noProof/>
              </w:rPr>
              <w:object w:dxaOrig="4619" w:dyaOrig="2690" w14:anchorId="686B161D">
                <v:shape id="_x0000_i1070" type="#_x0000_t75" alt="" style="width:231.5pt;height:134.9pt;mso-width-percent:0;mso-height-percent:0;mso-width-percent:0;mso-height-percent:0" o:ole="">
                  <v:imagedata r:id="rId27" o:title=""/>
                </v:shape>
                <o:OLEObject Type="Embed" ProgID="Visio.Drawing.15" ShapeID="_x0000_i1070" DrawAspect="Content" ObjectID="_1712401674" r:id="rId28"/>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76FA3AD3" w14:textId="77777777" w:rsidR="00EE4F0C" w:rsidRDefault="00EE4F0C">
            <w:pPr>
              <w:pStyle w:val="PL"/>
            </w:pPr>
          </w:p>
        </w:tc>
        <w:tc>
          <w:tcPr>
            <w:tcW w:w="1889" w:type="pct"/>
          </w:tcPr>
          <w:p w14:paraId="78AF9CEC" w14:textId="77777777" w:rsidR="00EE4F0C" w:rsidRDefault="00596B9F">
            <w:pPr>
              <w:pStyle w:val="aff3"/>
              <w:numPr>
                <w:ilvl w:val="0"/>
                <w:numId w:val="10"/>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‘UE’ is not clear. The resolution is not high.</w:t>
            </w:r>
          </w:p>
          <w:p w14:paraId="0423F5B6" w14:textId="77777777" w:rsidR="00EE4F0C" w:rsidRDefault="00596B9F">
            <w:pPr>
              <w:pStyle w:val="aff3"/>
              <w:numPr>
                <w:ilvl w:val="0"/>
                <w:numId w:val="10"/>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 xml:space="preserve">The </w:t>
            </w:r>
            <w:proofErr w:type="gramStart"/>
            <w:r>
              <w:rPr>
                <w:rFonts w:asciiTheme="minorHAnsi" w:eastAsia="宋体" w:hAnsiTheme="minorHAnsi" w:cstheme="minorHAnsi"/>
                <w:lang w:eastAsia="zh-CN"/>
              </w:rPr>
              <w:t>line(</w:t>
            </w:r>
            <w:proofErr w:type="gramEnd"/>
            <w:r>
              <w:rPr>
                <w:rFonts w:asciiTheme="minorHAnsi" w:eastAsia="宋体" w:hAnsiTheme="minorHAnsi" w:cstheme="minorHAnsi"/>
                <w:lang w:eastAsia="zh-CN"/>
              </w:rPr>
              <w:t>&lt;-) in the figure is red.</w:t>
            </w:r>
          </w:p>
          <w:p w14:paraId="7295F0D9" w14:textId="77777777" w:rsidR="00EE4F0C" w:rsidRDefault="00596B9F">
            <w:pPr>
              <w:pStyle w:val="ab"/>
              <w:numPr>
                <w:ilvl w:val="0"/>
                <w:numId w:val="10"/>
              </w:numPr>
            </w:pPr>
            <w:r>
              <w:rPr>
                <w:bCs/>
              </w:rPr>
              <w:t xml:space="preserve">UE assistance Information Sidelink-&gt; UE assistance </w:t>
            </w:r>
            <w:r>
              <w:rPr>
                <w:bCs/>
                <w:highlight w:val="yellow"/>
              </w:rPr>
              <w:t>i</w:t>
            </w:r>
            <w:r>
              <w:rPr>
                <w:bCs/>
              </w:rPr>
              <w:t>nformation Sidelink</w:t>
            </w:r>
          </w:p>
        </w:tc>
        <w:tc>
          <w:tcPr>
            <w:tcW w:w="639" w:type="pct"/>
            <w:gridSpan w:val="2"/>
          </w:tcPr>
          <w:p w14:paraId="7D45BBB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宋体"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ab"/>
            </w:pPr>
          </w:p>
        </w:tc>
        <w:tc>
          <w:tcPr>
            <w:tcW w:w="639" w:type="pct"/>
            <w:gridSpan w:val="2"/>
          </w:tcPr>
          <w:p w14:paraId="147BE1D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宋体"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4"/>
              <w:numPr>
                <w:ilvl w:val="0"/>
                <w:numId w:val="0"/>
              </w:numPr>
              <w:tabs>
                <w:tab w:val="clear" w:pos="397"/>
                <w:tab w:val="left" w:pos="420"/>
              </w:tabs>
              <w:spacing w:beforeAutospacing="0" w:after="240"/>
            </w:pPr>
            <w:bookmarkStart w:id="45" w:name="_Toc90651396"/>
            <w:bookmarkStart w:id="46" w:name="_Toc60777521"/>
            <w:r>
              <w:t>6.3.</w:t>
            </w:r>
            <w:r>
              <w:rPr>
                <w:lang w:eastAsia="zh-CN"/>
              </w:rPr>
              <w:t>5</w:t>
            </w:r>
            <w:r>
              <w:tab/>
              <w:t>Sidelink information elements</w:t>
            </w:r>
            <w:bookmarkEnd w:id="45"/>
            <w:bookmarkEnd w:id="46"/>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4"/>
              <w:numPr>
                <w:ilvl w:val="0"/>
                <w:numId w:val="0"/>
              </w:numPr>
              <w:tabs>
                <w:tab w:val="clear" w:pos="397"/>
                <w:tab w:val="left" w:pos="420"/>
              </w:tabs>
              <w:spacing w:beforeAutospacing="0" w:after="240"/>
              <w:rPr>
                <w:lang w:eastAsia="ja-JP"/>
              </w:rPr>
            </w:pPr>
            <w:r>
              <w:rPr>
                <w:i/>
                <w:iCs/>
              </w:rPr>
              <w:t>SL-MeasResultsRelay</w:t>
            </w:r>
          </w:p>
          <w:p w14:paraId="02BFE909" w14:textId="77777777" w:rsidR="00EE4F0C" w:rsidRDefault="00596B9F">
            <w:r>
              <w:t xml:space="preserve">The IE </w:t>
            </w:r>
            <w:r>
              <w:rPr>
                <w:i/>
                <w:highlight w:val="yellow"/>
              </w:rPr>
              <w:t>SL-MeasResultsSLRelay</w:t>
            </w:r>
            <w:r>
              <w:t xml:space="preserve"> covers measured results of L2 U2N Relay UEs.</w:t>
            </w:r>
          </w:p>
          <w:p w14:paraId="175BB173" w14:textId="77777777" w:rsidR="00EE4F0C" w:rsidRDefault="00596B9F">
            <w:pPr>
              <w:pStyle w:val="TH"/>
            </w:pPr>
            <w:r>
              <w:rPr>
                <w:i/>
              </w:rPr>
              <w:t>SL-MeasResultsRelay</w:t>
            </w:r>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ab"/>
            </w:pPr>
            <w:r>
              <w:rPr>
                <w:i/>
                <w:highlight w:val="yellow"/>
              </w:rPr>
              <w:t>SL-MeasResultsSLRelay</w:t>
            </w:r>
            <w:r>
              <w:rPr>
                <w:i/>
              </w:rPr>
              <w:t xml:space="preserve"> </w:t>
            </w:r>
            <w:r>
              <w:rPr>
                <w:iCs/>
              </w:rPr>
              <w:t>should be modified to SL-MeasResultsRelay</w:t>
            </w:r>
          </w:p>
        </w:tc>
        <w:tc>
          <w:tcPr>
            <w:tcW w:w="639" w:type="pct"/>
            <w:gridSpan w:val="2"/>
          </w:tcPr>
          <w:p w14:paraId="7587C95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宋体"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r>
              <w:rPr>
                <w:i/>
              </w:rPr>
              <w:t>interFreqCarrierFreqList</w:t>
            </w:r>
            <w:r>
              <w:t>:</w:t>
            </w:r>
          </w:p>
          <w:p w14:paraId="05BB862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ab"/>
            </w:pPr>
            <w:r>
              <w:rPr>
                <w:rFonts w:asciiTheme="minorHAnsi" w:eastAsiaTheme="minorEastAsia" w:hAnsiTheme="minorHAnsi" w:cstheme="minorHAnsi"/>
                <w:lang w:eastAsia="zh-CN"/>
              </w:rPr>
              <w:t>Should be updated to “redcapAccessReject</w:t>
            </w:r>
            <w:r>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9" w:type="pct"/>
            <w:gridSpan w:val="2"/>
          </w:tcPr>
          <w:p w14:paraId="4E95F26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宋体"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OtherConfig-v1700                                              OPTIONAL, -- Need M</w:t>
            </w:r>
          </w:p>
          <w:p w14:paraId="731A0528" w14:textId="77777777" w:rsidR="00EE4F0C" w:rsidRDefault="00596B9F">
            <w:pPr>
              <w:pStyle w:val="PL"/>
            </w:pPr>
            <w:r>
              <w:t xml:space="preserve">    </w:t>
            </w:r>
            <w:r>
              <w:rPr>
                <w:highlight w:val="yellow"/>
              </w:rPr>
              <w:t>ul-GapFR2-Config-r17</w:t>
            </w:r>
            <w:r>
              <w:t xml:space="preserve">                    SetupRelease { UL-GapFR2-Config-r17 }                          OPTIONAL, -- Need M</w:t>
            </w:r>
          </w:p>
          <w:p w14:paraId="4844C40B" w14:textId="77777777" w:rsidR="00EE4F0C" w:rsidRDefault="00596B9F">
            <w:pPr>
              <w:pStyle w:val="PL"/>
            </w:pPr>
            <w:r>
              <w:t xml:space="preserve">    sl-L2RelayUEConfig-r17                  SetupRelease { SL-L2RelayUEConfig-r17 }                        OPTIONAL, -- Cond L2RelayUE</w:t>
            </w:r>
          </w:p>
          <w:p w14:paraId="1121C539" w14:textId="77777777" w:rsidR="00EE4F0C" w:rsidRDefault="00596B9F">
            <w:pPr>
              <w:pStyle w:val="PL"/>
            </w:pPr>
            <w:r>
              <w:t xml:space="preserve">    sl-L2RemoteUEConfig-r17                 SetupRelease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SetupRelease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SetupRelease {NeedForNCSG-ConfigEUTRA-r17}                     OPTIONAL, -- Need M</w:t>
            </w:r>
          </w:p>
          <w:p w14:paraId="23B66805" w14:textId="77777777" w:rsidR="00EE4F0C" w:rsidRDefault="00596B9F">
            <w:pPr>
              <w:pStyle w:val="PL"/>
            </w:pPr>
            <w:r>
              <w:t xml:space="preserve">    </w:t>
            </w:r>
            <w:r>
              <w:rPr>
                <w:highlight w:val="yellow"/>
              </w:rPr>
              <w:t>musim-GapConfig-r17</w:t>
            </w:r>
            <w:r>
              <w:t xml:space="preserve">                     SetupRelease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5F67AE1E" w14:textId="77777777" w:rsidR="00EE4F0C" w:rsidRDefault="00596B9F">
            <w:pPr>
              <w:pStyle w:val="PL"/>
            </w:pPr>
            <w:r>
              <w:t xml:space="preserve">    nonCriticalExtension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OtherConfig-v1700                                              OPTIONAL, -- Need M</w:t>
            </w:r>
          </w:p>
          <w:p w14:paraId="2406CB6E" w14:textId="77777777" w:rsidR="00EE4F0C" w:rsidRDefault="00596B9F">
            <w:pPr>
              <w:pStyle w:val="PL"/>
              <w:rPr>
                <w:strike/>
                <w:color w:val="FF0000"/>
              </w:rPr>
            </w:pPr>
            <w:r>
              <w:t xml:space="preserve">    </w:t>
            </w:r>
            <w:r>
              <w:rPr>
                <w:strike/>
                <w:color w:val="FF0000"/>
              </w:rPr>
              <w:t>ul-GapFR2-Config-r17                    SetupRelease { UL-GapFR2-Config-r17 }                          OPTIONAL, -- Need M</w:t>
            </w:r>
          </w:p>
          <w:p w14:paraId="33B704B1" w14:textId="77777777" w:rsidR="00EE4F0C" w:rsidRDefault="00596B9F">
            <w:pPr>
              <w:pStyle w:val="PL"/>
            </w:pPr>
            <w:r>
              <w:t xml:space="preserve">    sl-L2RelayUEConfig-r17                  SetupRelease { SL-L2RelayUEConfig-r17 }                        OPTIONAL, -- Cond L2RelayUE</w:t>
            </w:r>
          </w:p>
          <w:p w14:paraId="0F3BC9F4" w14:textId="77777777" w:rsidR="00EE4F0C" w:rsidRDefault="00596B9F">
            <w:pPr>
              <w:pStyle w:val="PL"/>
            </w:pPr>
            <w:r>
              <w:t xml:space="preserve">    sl-L2RemoteUEConfig-r17                 SetupRelease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SetupRelease {NeedForNCSG-ConfigNR-r17}                        OPTIONAL, -- Need M</w:t>
            </w:r>
          </w:p>
          <w:p w14:paraId="2935E4BB" w14:textId="77777777" w:rsidR="00EE4F0C" w:rsidRDefault="00596B9F">
            <w:pPr>
              <w:pStyle w:val="PL"/>
            </w:pPr>
            <w:r>
              <w:rPr>
                <w:rFonts w:hint="eastAsia"/>
              </w:rPr>
              <w:t xml:space="preserve"> </w:t>
            </w:r>
            <w:r>
              <w:t xml:space="preserve">   needForNCSG-ConfigEUTRA-r17             SetupRelease {NeedForNCSG-ConfigEUTRA-r17}                     OPTIONAL, -- Need M</w:t>
            </w:r>
          </w:p>
          <w:p w14:paraId="139491E8" w14:textId="77777777" w:rsidR="00EE4F0C" w:rsidRDefault="00596B9F">
            <w:pPr>
              <w:pStyle w:val="PL"/>
            </w:pPr>
            <w:r>
              <w:t xml:space="preserve">    musim-GapConfig-r17                     SetupRelease {MUSIM-GapConfig-r17}                             OPTIONAL, -- Need M</w:t>
            </w:r>
          </w:p>
          <w:p w14:paraId="45AE3F0F" w14:textId="77777777" w:rsidR="00EE4F0C" w:rsidRDefault="00596B9F">
            <w:pPr>
              <w:pStyle w:val="PL"/>
              <w:rPr>
                <w:u w:val="single"/>
              </w:rPr>
            </w:pPr>
            <w:r>
              <w:rPr>
                <w:color w:val="FF0000"/>
                <w:u w:val="single"/>
              </w:rPr>
              <w:t xml:space="preserve">    ul-GapFR2-Config-r17                    SetupRelease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28D37A90" w14:textId="77777777" w:rsidR="00EE4F0C" w:rsidRDefault="00596B9F">
            <w:pPr>
              <w:pStyle w:val="PL"/>
            </w:pPr>
            <w:r>
              <w:t xml:space="preserve">    nonCriticalExtension                    SEQUENCE {}                                                    OPTIONAL</w:t>
            </w:r>
          </w:p>
          <w:p w14:paraId="5411A999" w14:textId="77777777" w:rsidR="00EE4F0C" w:rsidRDefault="00596B9F">
            <w:pPr>
              <w:pStyle w:val="PL"/>
            </w:pPr>
            <w:r>
              <w:t>}</w:t>
            </w:r>
          </w:p>
          <w:p w14:paraId="44A430C4" w14:textId="77777777" w:rsidR="00EE4F0C" w:rsidRDefault="00EE4F0C">
            <w:pPr>
              <w:pStyle w:val="ab"/>
            </w:pPr>
          </w:p>
        </w:tc>
        <w:tc>
          <w:tcPr>
            <w:tcW w:w="639" w:type="pct"/>
            <w:gridSpan w:val="2"/>
          </w:tcPr>
          <w:p w14:paraId="69EFB56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宋体"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14:paraId="53A646BB" w14:textId="77777777" w:rsidR="00EE4F0C" w:rsidRDefault="00596B9F">
            <w:pPr>
              <w:pStyle w:val="B3"/>
            </w:pPr>
            <w:r>
              <w:t>SFN mod T = FLOOR (</w:t>
            </w:r>
            <w:r>
              <w:rPr>
                <w:highlight w:val="yellow"/>
              </w:rPr>
              <w:t>gapOffse</w:t>
            </w:r>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r>
              <w:rPr>
                <w:highlight w:val="yellow"/>
              </w:rPr>
              <w:t>gapOffset</w:t>
            </w:r>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r>
              <w:rPr>
                <w:highlight w:val="yellow"/>
              </w:rPr>
              <w:t>gapOffset</w:t>
            </w:r>
            <w:r>
              <w:t xml:space="preserve"> or (</w:t>
            </w:r>
            <w:r>
              <w:rPr>
                <w:highlight w:val="yellow"/>
              </w:rPr>
              <w:t>gapOffset</w:t>
            </w:r>
            <w:r>
              <w:t xml:space="preserve"> +5);</w:t>
            </w:r>
          </w:p>
          <w:p w14:paraId="4163FA34" w14:textId="77777777" w:rsidR="00EE4F0C" w:rsidRDefault="00596B9F">
            <w:pPr>
              <w:pStyle w:val="B3"/>
            </w:pPr>
            <w:proofErr w:type="gramStart"/>
            <w:r>
              <w:t>with</w:t>
            </w:r>
            <w:proofErr w:type="gramEnd"/>
            <w:r>
              <w:t xml:space="preserve">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Pr>
                <w:rFonts w:asciiTheme="minorHAnsi" w:eastAsiaTheme="minorEastAsia" w:hAnsiTheme="minorHAnsi" w:cstheme="minorHAnsi"/>
                <w:highlight w:val="yellow"/>
                <w:lang w:eastAsia="zh-CN"/>
              </w:rPr>
              <w:t>t</w:t>
            </w:r>
          </w:p>
          <w:p w14:paraId="6DB6254A" w14:textId="77777777" w:rsidR="00EE4F0C" w:rsidRDefault="00596B9F">
            <w:pPr>
              <w:pStyle w:val="ab"/>
            </w:pPr>
            <w:proofErr w:type="gramStart"/>
            <w:r>
              <w:rPr>
                <w:rFonts w:asciiTheme="minorHAnsi" w:eastAsiaTheme="minorEastAsia" w:hAnsiTheme="minorHAnsi" w:cstheme="minorHAnsi"/>
                <w:sz w:val="20"/>
                <w:lang w:eastAsia="zh-CN"/>
              </w:rPr>
              <w:t>ul-GapFR2-Config</w:t>
            </w:r>
            <w:proofErr w:type="gramEnd"/>
            <w:r>
              <w:rPr>
                <w:rFonts w:asciiTheme="minorHAnsi" w:eastAsiaTheme="minorEastAsia" w:hAnsiTheme="minorHAnsi" w:cstheme="minorHAnsi"/>
                <w:sz w:val="20"/>
                <w:lang w:eastAsia="zh-CN"/>
              </w:rPr>
              <w:t xml:space="preserve"> and gapOffset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gridSpan w:val="2"/>
          </w:tcPr>
          <w:p w14:paraId="7FC166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宋体"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ab"/>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r>
              <w:rPr>
                <w:b/>
                <w:i/>
                <w:iCs/>
                <w:lang w:eastAsia="ko-KR"/>
              </w:rPr>
              <w:t>srs-Time</w:t>
            </w:r>
            <w:r>
              <w:rPr>
                <w:b/>
                <w:i/>
                <w:iCs/>
                <w:highlight w:val="yellow"/>
                <w:lang w:eastAsia="ko-KR"/>
              </w:rPr>
              <w:t>Alignmnet</w:t>
            </w:r>
            <w:r>
              <w:rPr>
                <w:b/>
                <w:i/>
                <w:iCs/>
                <w:lang w:eastAsia="ko-KR"/>
              </w:rPr>
              <w:t>Timer</w:t>
            </w:r>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ab"/>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ab"/>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gridSpan w:val="2"/>
          </w:tcPr>
          <w:p w14:paraId="5315E0F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宋体"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r>
              <w:rPr>
                <w:b/>
                <w:i/>
                <w:szCs w:val="22"/>
                <w:lang w:eastAsia="sv-SE"/>
              </w:rPr>
              <w:t>ue-TxTEG_Request-UL-TDOA-Config</w:t>
            </w:r>
          </w:p>
          <w:p w14:paraId="4B510218" w14:textId="77777777" w:rsidR="00EE4F0C" w:rsidRDefault="00596B9F">
            <w:pPr>
              <w:pStyle w:val="PL"/>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w:t>
            </w:r>
            <w:r>
              <w:rPr>
                <w:rFonts w:asciiTheme="minorHAnsi" w:eastAsia="宋体" w:hAnsiTheme="minorHAnsi" w:cstheme="minorHAnsi"/>
                <w:sz w:val="20"/>
                <w:lang w:eastAsia="sv-SE"/>
              </w:rPr>
              <w:t>periodicty</w:t>
            </w:r>
            <w:r>
              <w:rPr>
                <w:rFonts w:asciiTheme="minorHAnsi" w:eastAsia="宋体" w:hAnsiTheme="minorHAnsi" w:cstheme="minorHAnsi"/>
                <w:sz w:val="20"/>
              </w:rPr>
              <w:t>’ to ‘periodicity’.</w:t>
            </w:r>
          </w:p>
        </w:tc>
        <w:tc>
          <w:tcPr>
            <w:tcW w:w="639" w:type="pct"/>
            <w:gridSpan w:val="2"/>
          </w:tcPr>
          <w:p w14:paraId="520AA5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宋体"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r>
              <w:rPr>
                <w:rFonts w:ascii="Arial" w:hAnsi="Arial"/>
                <w:b/>
                <w:i/>
                <w:iCs/>
                <w:sz w:val="18"/>
                <w:lang w:eastAsia="ko-KR"/>
              </w:rPr>
              <w:t>srs-PosRRCInactiveConfig</w:t>
            </w:r>
          </w:p>
          <w:p w14:paraId="43B34B21" w14:textId="77777777" w:rsidR="00EE4F0C" w:rsidRDefault="00596B9F">
            <w:pPr>
              <w:pStyle w:val="PL"/>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9" w:type="pct"/>
          </w:tcPr>
          <w:p w14:paraId="505606A1"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confifuration to configuration.</w:t>
            </w:r>
          </w:p>
        </w:tc>
        <w:tc>
          <w:tcPr>
            <w:tcW w:w="639" w:type="pct"/>
            <w:gridSpan w:val="2"/>
          </w:tcPr>
          <w:p w14:paraId="0F493F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宋体"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r>
              <w:rPr>
                <w:b/>
                <w:i/>
              </w:rPr>
              <w:t>AssociatedSRS-PosResourceId</w:t>
            </w:r>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r>
              <w:rPr>
                <w:b/>
                <w:i/>
              </w:rPr>
              <w:t>AssociatedSRS-PosResourceSetID</w:t>
            </w:r>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associted to associated.</w:t>
            </w:r>
          </w:p>
        </w:tc>
        <w:tc>
          <w:tcPr>
            <w:tcW w:w="639" w:type="pct"/>
            <w:gridSpan w:val="2"/>
          </w:tcPr>
          <w:p w14:paraId="5AE282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宋体"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宋体"/>
                <w:bCs/>
                <w:lang w:val="en-US" w:eastAsia="zh-CN"/>
              </w:rPr>
            </w:pPr>
            <w:r>
              <w:rPr>
                <w:rFonts w:eastAsia="宋体"/>
                <w:bCs/>
                <w:lang w:val="en-US" w:eastAsia="zh-CN"/>
              </w:rPr>
              <w:t>Section 6.2.2 (RRCRelease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ab"/>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gridSpan w:val="2"/>
          </w:tcPr>
          <w:p w14:paraId="5B2E61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宋体"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ServCellIndex                                               OPTIONAL,   -- Need R</w:t>
            </w:r>
          </w:p>
          <w:p w14:paraId="367B7627" w14:textId="77777777" w:rsidR="00EE4F0C" w:rsidRDefault="00596B9F">
            <w:pPr>
              <w:pStyle w:val="PL"/>
            </w:pPr>
            <w:r>
              <w:t xml:space="preserve">    bwp-Id                              BWP-Id                                                      OPTIONAL, -- Cond CSI-RS-Indicated</w:t>
            </w:r>
          </w:p>
          <w:p w14:paraId="3970745C" w14:textId="77777777" w:rsidR="00EE4F0C" w:rsidRDefault="00596B9F">
            <w:pPr>
              <w:pStyle w:val="PL"/>
            </w:pPr>
            <w:r>
              <w:t xml:space="preserve">    referenceSignal                     CHOICE {</w:t>
            </w:r>
          </w:p>
          <w:p w14:paraId="2A2CBE1F" w14:textId="77777777" w:rsidR="00EE4F0C" w:rsidRDefault="00596B9F">
            <w:pPr>
              <w:pStyle w:val="PL"/>
            </w:pPr>
            <w:r>
              <w:t xml:space="preserve">        csi-rs                              NZP-CSI-RS-ResourceId,</w:t>
            </w:r>
          </w:p>
          <w:p w14:paraId="118676CB" w14:textId="77777777" w:rsidR="00EE4F0C" w:rsidRDefault="00596B9F">
            <w:pPr>
              <w:pStyle w:val="PL"/>
            </w:pPr>
            <w:r>
              <w:t xml:space="preserve">        ssb                                 SSB-Index</w:t>
            </w:r>
          </w:p>
          <w:p w14:paraId="6E8800D1" w14:textId="77777777" w:rsidR="00EE4F0C" w:rsidRDefault="00596B9F">
            <w:pPr>
              <w:pStyle w:val="PL"/>
            </w:pPr>
            <w:r>
              <w:t xml:space="preserve">    },</w:t>
            </w:r>
          </w:p>
          <w:p w14:paraId="72943F2B" w14:textId="77777777" w:rsidR="00EE4F0C" w:rsidRDefault="00596B9F">
            <w:pPr>
              <w:pStyle w:val="PL"/>
            </w:pPr>
            <w:r>
              <w:t xml:space="preserve">    qcl-Type                            ENUMERATED {typeA, typeB, typeC, typeD},</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UL-TCIState-Id-r17,</w:t>
            </w:r>
          </w:p>
          <w:p w14:paraId="2C7C4254" w14:textId="77777777" w:rsidR="00EE4F0C" w:rsidRDefault="00596B9F">
            <w:pPr>
              <w:pStyle w:val="PL"/>
            </w:pPr>
            <w:r>
              <w:t xml:space="preserve">    servingCellId-r17                         ServCellIndex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NZP-CSI-RS-ResourceId,</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PUSCH-PathlossReferenceRS-Id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4F34F5F0" w14:textId="77777777" w:rsidR="00EE4F0C" w:rsidRDefault="00596B9F">
            <w:pPr>
              <w:pStyle w:val="ab"/>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gridSpan w:val="2"/>
          </w:tcPr>
          <w:p w14:paraId="3DCBD0E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宋体"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r>
              <w:rPr>
                <w:b/>
                <w:bCs/>
                <w:i/>
                <w:iCs/>
              </w:rPr>
              <w:t>sp-CSI-MultiplexingMode</w:t>
            </w:r>
          </w:p>
          <w:p w14:paraId="4ACBF89D" w14:textId="77777777" w:rsidR="00EE4F0C" w:rsidRDefault="00596B9F">
            <w:pPr>
              <w:pStyle w:val="PL"/>
            </w:pPr>
            <w:r>
              <w:t xml:space="preserve">Indicates if the behavior of transmitting SP-CSI on the first PUSCH repetitions </w:t>
            </w:r>
            <w:r>
              <w:rPr>
                <w:highlight w:val="yellow"/>
              </w:rPr>
              <w:t>coresponding</w:t>
            </w:r>
            <w:r>
              <w:t xml:space="preserve"> to two SRS resource sets is enabled or not.</w:t>
            </w:r>
          </w:p>
        </w:tc>
        <w:tc>
          <w:tcPr>
            <w:tcW w:w="1889" w:type="pct"/>
          </w:tcPr>
          <w:p w14:paraId="0E0D6F23"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Typo, change the ‘coresponding’ to corresponding</w:t>
            </w:r>
          </w:p>
        </w:tc>
        <w:tc>
          <w:tcPr>
            <w:tcW w:w="639" w:type="pct"/>
            <w:gridSpan w:val="2"/>
          </w:tcPr>
          <w:p w14:paraId="346D4BD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宋体"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r>
              <w:rPr>
                <w:rFonts w:ascii="Arial" w:hAnsi="Arial"/>
                <w:b/>
                <w:bCs/>
                <w:sz w:val="18"/>
                <w:lang w:eastAsia="ja-JP"/>
              </w:rPr>
              <w:t>nrofReportedGroups</w:t>
            </w:r>
          </w:p>
          <w:p w14:paraId="5B6267C7" w14:textId="77777777" w:rsidR="00EE4F0C" w:rsidRDefault="00596B9F">
            <w:pPr>
              <w:pStyle w:val="PL"/>
            </w:pPr>
            <w:r>
              <w:rPr>
                <w:rFonts w:eastAsia="宋体"/>
              </w:rPr>
              <w:t xml:space="preserve">Presence </w:t>
            </w:r>
            <w:r>
              <w:rPr>
                <w:rFonts w:eastAsia="宋体"/>
                <w:highlight w:val="yellow"/>
              </w:rPr>
              <w:t>if</w:t>
            </w:r>
            <w:r>
              <w:rPr>
                <w:rFonts w:eastAsia="宋体"/>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gridSpan w:val="2"/>
          </w:tcPr>
          <w:p w14:paraId="0E7984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宋体"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639" w:type="pct"/>
            <w:gridSpan w:val="2"/>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宋体"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639" w:type="pct"/>
            <w:gridSpan w:val="2"/>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宋体"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gridSpan w:val="2"/>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宋体"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ab"/>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gridSpan w:val="2"/>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宋体"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gridSpan w:val="2"/>
          </w:tcPr>
          <w:p w14:paraId="7D3137AF" w14:textId="77777777" w:rsidR="00EE4F0C" w:rsidRDefault="00596B9F">
            <w:pPr>
              <w:spacing w:after="0" w:line="276" w:lineRule="auto"/>
              <w:rPr>
                <w:rFonts w:asciiTheme="minorHAnsi" w:eastAsia="宋体"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宋体"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ab"/>
            </w:pPr>
            <w:r>
              <w:t>Missing hyphens, should be:</w:t>
            </w:r>
          </w:p>
          <w:p w14:paraId="35F5B467" w14:textId="77777777" w:rsidR="00EE4F0C" w:rsidRDefault="00596B9F">
            <w:pPr>
              <w:pStyle w:val="ab"/>
            </w:pPr>
            <w:r>
              <w:t>relayUE-Uu</w:t>
            </w:r>
            <w:r>
              <w:rPr>
                <w:highlight w:val="yellow"/>
              </w:rPr>
              <w:t>-</w:t>
            </w:r>
            <w:r>
              <w:t>RLF-r17</w:t>
            </w:r>
          </w:p>
          <w:p w14:paraId="2E16AD2F" w14:textId="77777777" w:rsidR="00EE4F0C" w:rsidRDefault="00596B9F">
            <w:pPr>
              <w:pStyle w:val="ab"/>
            </w:pPr>
            <w:r>
              <w:t>relayUE-Uu</w:t>
            </w:r>
            <w:r>
              <w:rPr>
                <w:highlight w:val="yellow"/>
              </w:rPr>
              <w:t>-</w:t>
            </w:r>
            <w:r>
              <w:t>RRC</w:t>
            </w:r>
            <w:r>
              <w:rPr>
                <w:highlight w:val="yellow"/>
              </w:rPr>
              <w:t>-</w:t>
            </w:r>
            <w:r>
              <w:t>Failure-r17</w:t>
            </w:r>
          </w:p>
        </w:tc>
        <w:tc>
          <w:tcPr>
            <w:tcW w:w="639" w:type="pct"/>
            <w:gridSpan w:val="2"/>
          </w:tcPr>
          <w:p w14:paraId="36FEAE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宋体"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ab"/>
            </w:pPr>
            <w:r>
              <w:t>Spurious hyphens, should be:</w:t>
            </w:r>
          </w:p>
          <w:p w14:paraId="1CC9E553" w14:textId="77777777" w:rsidR="00EE4F0C" w:rsidRDefault="00596B9F">
            <w:pPr>
              <w:pStyle w:val="ab"/>
            </w:pPr>
            <w:r>
              <w:t>Uu-RelayRLC-ChannelConfig-r17</w:t>
            </w:r>
          </w:p>
          <w:p w14:paraId="086F7094" w14:textId="77777777" w:rsidR="00EE4F0C" w:rsidRDefault="00596B9F">
            <w:pPr>
              <w:pStyle w:val="ab"/>
            </w:pPr>
            <w:r>
              <w:t>uu-RelayRLC-ChannelConfig-r17</w:t>
            </w:r>
          </w:p>
        </w:tc>
        <w:tc>
          <w:tcPr>
            <w:tcW w:w="639" w:type="pct"/>
            <w:gridSpan w:val="2"/>
          </w:tcPr>
          <w:p w14:paraId="363EA5E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宋体"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ab"/>
            </w:pPr>
            <w:r>
              <w:t>Spurious hyphen, should be:</w:t>
            </w:r>
          </w:p>
          <w:p w14:paraId="1FF99041" w14:textId="77777777" w:rsidR="00EE4F0C" w:rsidRDefault="00596B9F">
            <w:pPr>
              <w:pStyle w:val="ab"/>
            </w:pPr>
            <w:r>
              <w:t>UE-TimersAndConstantsRemoteUE-r17</w:t>
            </w:r>
          </w:p>
          <w:p w14:paraId="441FE0B5" w14:textId="77777777" w:rsidR="00EE4F0C" w:rsidRDefault="00596B9F">
            <w:pPr>
              <w:pStyle w:val="ab"/>
            </w:pPr>
            <w:r>
              <w:t>(This also occurs in the field name where the IE is used in SIB1.)</w:t>
            </w:r>
          </w:p>
        </w:tc>
        <w:tc>
          <w:tcPr>
            <w:tcW w:w="639" w:type="pct"/>
            <w:gridSpan w:val="2"/>
          </w:tcPr>
          <w:p w14:paraId="15FC6A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宋体"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ab"/>
            </w:pPr>
            <w:r>
              <w:t>Spurious hyphens, should be:</w:t>
            </w:r>
          </w:p>
          <w:p w14:paraId="38908C90" w14:textId="77777777" w:rsidR="00EE4F0C" w:rsidRDefault="00596B9F">
            <w:pPr>
              <w:pStyle w:val="ab"/>
            </w:pPr>
            <w:r>
              <w:t>sl-DRX-InfoFromRxList-r17</w:t>
            </w:r>
          </w:p>
          <w:p w14:paraId="1C6D46B5" w14:textId="77777777" w:rsidR="00EE4F0C" w:rsidRDefault="00596B9F">
            <w:pPr>
              <w:pStyle w:val="ab"/>
            </w:pPr>
            <w:r>
              <w:t>maxNrofSL-RxInfoSet-r17</w:t>
            </w:r>
          </w:p>
          <w:p w14:paraId="273E51CA" w14:textId="77777777" w:rsidR="00EE4F0C" w:rsidRDefault="00596B9F">
            <w:pPr>
              <w:pStyle w:val="ab"/>
            </w:pPr>
            <w:r>
              <w:t>(Historically we have not treated Tx and Rx as acronyms.)</w:t>
            </w:r>
          </w:p>
        </w:tc>
        <w:tc>
          <w:tcPr>
            <w:tcW w:w="639" w:type="pct"/>
            <w:gridSpan w:val="2"/>
          </w:tcPr>
          <w:p w14:paraId="1CD4898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宋体"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ab"/>
            </w:pPr>
            <w:r>
              <w:t>Missing hyphens, should be:</w:t>
            </w:r>
          </w:p>
          <w:p w14:paraId="0F6A94CF" w14:textId="77777777" w:rsidR="00EE4F0C" w:rsidRDefault="00596B9F">
            <w:pPr>
              <w:pStyle w:val="ab"/>
            </w:pPr>
            <w:r>
              <w:t>sl-PreferredDRX-Config-r17</w:t>
            </w:r>
          </w:p>
          <w:p w14:paraId="06DB8FC9" w14:textId="77777777" w:rsidR="00EE4F0C" w:rsidRDefault="00596B9F">
            <w:pPr>
              <w:pStyle w:val="ab"/>
            </w:pPr>
            <w:r>
              <w:t>SL-PreferredDRX-Config-r17</w:t>
            </w:r>
          </w:p>
        </w:tc>
        <w:tc>
          <w:tcPr>
            <w:tcW w:w="639" w:type="pct"/>
            <w:gridSpan w:val="2"/>
          </w:tcPr>
          <w:p w14:paraId="3027C98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宋体"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ab"/>
              <w:rPr>
                <w:lang w:eastAsia="zh-CN"/>
              </w:rPr>
            </w:pPr>
            <w:r>
              <w:rPr>
                <w:lang w:eastAsia="zh-CN"/>
              </w:rPr>
              <w:t>Section 5.8.3.3</w:t>
            </w:r>
          </w:p>
          <w:p w14:paraId="14C1F825" w14:textId="77777777" w:rsidR="00EE4F0C" w:rsidRDefault="00EE4F0C">
            <w:pPr>
              <w:pStyle w:val="ab"/>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ab"/>
            </w:pPr>
            <w:r>
              <w:t>Missing colon after “if the UE is acting as L2 U2N Relay UE”</w:t>
            </w:r>
          </w:p>
        </w:tc>
        <w:tc>
          <w:tcPr>
            <w:tcW w:w="639" w:type="pct"/>
            <w:gridSpan w:val="2"/>
          </w:tcPr>
          <w:p w14:paraId="77C78E4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宋体"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ab"/>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r>
              <w:rPr>
                <w:i/>
                <w:lang w:eastAsia="ja-JP"/>
              </w:rPr>
              <w:t>sl-RxDRX-ReportList</w:t>
            </w:r>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ab"/>
              <w:rPr>
                <w:lang w:eastAsia="zh-CN"/>
              </w:rPr>
            </w:pPr>
          </w:p>
        </w:tc>
        <w:tc>
          <w:tcPr>
            <w:tcW w:w="1889" w:type="pct"/>
          </w:tcPr>
          <w:p w14:paraId="13C9F931" w14:textId="77777777" w:rsidR="00EE4F0C" w:rsidRDefault="00596B9F">
            <w:pPr>
              <w:pStyle w:val="ab"/>
            </w:pPr>
            <w:r>
              <w:t>Missing italics on “SIB12-IEs”</w:t>
            </w:r>
          </w:p>
        </w:tc>
        <w:tc>
          <w:tcPr>
            <w:tcW w:w="639" w:type="pct"/>
            <w:gridSpan w:val="2"/>
          </w:tcPr>
          <w:p w14:paraId="466977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宋体"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ab"/>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宋体"/>
              </w:rPr>
            </w:pPr>
            <w:r>
              <w:rPr>
                <w:rFonts w:eastAsia="宋体"/>
                <w:highlight w:val="yellow"/>
              </w:rPr>
              <w:t>Upon PC5-RRC connection is established</w:t>
            </w:r>
            <w:r>
              <w:rPr>
                <w:rFonts w:eastAsia="宋体"/>
              </w:rPr>
              <w:t xml:space="preserve"> between the L2 U2N Relay UE and L2 U2N Relay UE, the L2 U2N Relay UE shall:</w:t>
            </w:r>
          </w:p>
          <w:p w14:paraId="2037A381" w14:textId="77777777" w:rsidR="00EE4F0C" w:rsidRDefault="00EE4F0C">
            <w:pPr>
              <w:pStyle w:val="ab"/>
              <w:rPr>
                <w:lang w:eastAsia="zh-CN"/>
              </w:rPr>
            </w:pPr>
          </w:p>
        </w:tc>
        <w:tc>
          <w:tcPr>
            <w:tcW w:w="1889" w:type="pct"/>
          </w:tcPr>
          <w:p w14:paraId="11884A82" w14:textId="77777777" w:rsidR="00EE4F0C" w:rsidRDefault="00596B9F">
            <w:pPr>
              <w:pStyle w:val="ab"/>
            </w:pPr>
            <w:r>
              <w:t>Grammar, should be either “When a PC5-RRC connection is established” or “Upon PC5-RRC connection establishment”</w:t>
            </w:r>
          </w:p>
        </w:tc>
        <w:tc>
          <w:tcPr>
            <w:tcW w:w="639" w:type="pct"/>
            <w:gridSpan w:val="2"/>
          </w:tcPr>
          <w:p w14:paraId="349F0B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宋体"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ab"/>
              <w:rPr>
                <w:lang w:eastAsia="zh-CN"/>
              </w:rPr>
            </w:pPr>
            <w:r>
              <w:rPr>
                <w:lang w:eastAsia="zh-CN"/>
              </w:rPr>
              <w:t>Section 5.8.9.7.2</w:t>
            </w:r>
          </w:p>
          <w:p w14:paraId="2048DE3D" w14:textId="77777777" w:rsidR="00EE4F0C" w:rsidRDefault="00596B9F">
            <w:pPr>
              <w:ind w:left="568" w:hanging="284"/>
              <w:rPr>
                <w:rFonts w:eastAsia="宋体"/>
              </w:rPr>
            </w:pPr>
            <w:r>
              <w:rPr>
                <w:rFonts w:eastAsia="宋体"/>
              </w:rPr>
              <w:t>1&gt;</w:t>
            </w:r>
            <w:r>
              <w:rPr>
                <w:rFonts w:eastAsia="宋体"/>
              </w:rPr>
              <w:tab/>
              <w:t xml:space="preserve">else (a PC5 Relay RLC channel with the received </w:t>
            </w:r>
            <w:r>
              <w:rPr>
                <w:rFonts w:eastAsia="宋体"/>
                <w:i/>
              </w:rPr>
              <w:t>sl-RLC-ChannelID</w:t>
            </w:r>
            <w:r>
              <w:rPr>
                <w:i/>
                <w:lang w:eastAsia="ja-JP"/>
              </w:rPr>
              <w:t xml:space="preserve">-PC5 </w:t>
            </w:r>
            <w:r>
              <w:rPr>
                <w:rFonts w:eastAsia="宋体"/>
              </w:rPr>
              <w:t>was not configured before):</w:t>
            </w:r>
          </w:p>
          <w:p w14:paraId="268281D5" w14:textId="77777777" w:rsidR="00EE4F0C" w:rsidRDefault="00596B9F">
            <w:pPr>
              <w:ind w:left="851" w:hanging="284"/>
              <w:rPr>
                <w:rFonts w:eastAsia="宋体"/>
              </w:rPr>
            </w:pPr>
            <w:r>
              <w:rPr>
                <w:rFonts w:eastAsia="宋体"/>
              </w:rPr>
              <w:t>2&gt;</w:t>
            </w:r>
            <w:r>
              <w:rPr>
                <w:rFonts w:eastAsia="宋体"/>
              </w:rPr>
              <w:tab/>
              <w:t xml:space="preserve">establish </w:t>
            </w:r>
            <w:r>
              <w:rPr>
                <w:rFonts w:eastAsia="宋体"/>
                <w:highlight w:val="yellow"/>
              </w:rPr>
              <w:t>an</w:t>
            </w:r>
            <w:r>
              <w:rPr>
                <w:rFonts w:eastAsia="宋体"/>
              </w:rPr>
              <w:t xml:space="preserve"> sidelink RLC entity in accordance with the received </w:t>
            </w:r>
            <w:r>
              <w:rPr>
                <w:rFonts w:eastAsia="宋体"/>
                <w:i/>
              </w:rPr>
              <w:t>sl-RLC-ConfigPC5</w:t>
            </w:r>
            <w:r>
              <w:rPr>
                <w:rFonts w:eastAsia="宋体"/>
              </w:rPr>
              <w:t>;</w:t>
            </w:r>
          </w:p>
          <w:p w14:paraId="77BBA0A4" w14:textId="77777777" w:rsidR="00EE4F0C" w:rsidRDefault="00EE4F0C">
            <w:pPr>
              <w:pStyle w:val="ab"/>
              <w:rPr>
                <w:lang w:eastAsia="zh-CN"/>
              </w:rPr>
            </w:pPr>
          </w:p>
        </w:tc>
        <w:tc>
          <w:tcPr>
            <w:tcW w:w="1889" w:type="pct"/>
          </w:tcPr>
          <w:p w14:paraId="740EB2BB" w14:textId="77777777" w:rsidR="00EE4F0C" w:rsidRDefault="00596B9F">
            <w:pPr>
              <w:pStyle w:val="ab"/>
            </w:pPr>
            <w:r>
              <w:t>Typo, “an sidelink” should be “a sidelink”</w:t>
            </w:r>
          </w:p>
        </w:tc>
        <w:tc>
          <w:tcPr>
            <w:tcW w:w="639" w:type="pct"/>
            <w:gridSpan w:val="2"/>
          </w:tcPr>
          <w:p w14:paraId="72EB93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宋体"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ab"/>
              <w:rPr>
                <w:lang w:eastAsia="zh-CN"/>
              </w:rPr>
            </w:pPr>
            <w:r>
              <w:rPr>
                <w:lang w:eastAsia="zh-CN"/>
              </w:rPr>
              <w:t>Section 5.8.9.8.3:</w:t>
            </w:r>
          </w:p>
          <w:p w14:paraId="03E2EA31" w14:textId="77777777" w:rsidR="00EE4F0C" w:rsidRDefault="00596B9F">
            <w:pPr>
              <w:pStyle w:val="5"/>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B2C385A" w14:textId="77777777" w:rsidR="00EE4F0C" w:rsidRDefault="00596B9F">
            <w:pPr>
              <w:pStyle w:val="B2"/>
              <w:rPr>
                <w:rFonts w:eastAsia="宋体"/>
                <w:lang w:eastAsia="zh-CN"/>
              </w:rPr>
            </w:pPr>
            <w:r>
              <w:t>2&gt;</w:t>
            </w:r>
            <w:r>
              <w:tab/>
              <w:t>if the UE is in RRC_CONNECTED on an active BWP with common search space configured including</w:t>
            </w:r>
            <w:r>
              <w:rPr>
                <w:i/>
                <w:iCs/>
              </w:rPr>
              <w:t xml:space="preserve"> pagingSearchSpace</w:t>
            </w:r>
            <w:r>
              <w:rPr>
                <w:rFonts w:eastAsia="宋体"/>
                <w:lang w:eastAsia="zh-CN"/>
              </w:rPr>
              <w:t>; or</w:t>
            </w:r>
          </w:p>
          <w:p w14:paraId="3A7A8300" w14:textId="77777777" w:rsidR="00EE4F0C" w:rsidRDefault="00596B9F">
            <w:pPr>
              <w:pStyle w:val="B2"/>
              <w:rPr>
                <w:rFonts w:eastAsia="宋体"/>
                <w:lang w:eastAsia="zh-CN"/>
              </w:rPr>
            </w:pPr>
            <w:r>
              <w:t>2&gt;</w:t>
            </w:r>
            <w:r>
              <w:tab/>
              <w:t xml:space="preserve">if the UE is </w:t>
            </w:r>
            <w:r>
              <w:rPr>
                <w:rFonts w:eastAsia="宋体"/>
                <w:lang w:eastAsia="zh-CN"/>
              </w:rPr>
              <w:t xml:space="preserve">in </w:t>
            </w:r>
            <w:r>
              <w:t xml:space="preserve">RRC_IDLE or </w:t>
            </w:r>
            <w:r>
              <w:rPr>
                <w:highlight w:val="yellow"/>
              </w:rPr>
              <w:t>RRC_INACITIVE</w:t>
            </w:r>
            <w:r>
              <w:rPr>
                <w:rFonts w:eastAsia="宋体"/>
                <w:lang w:eastAsia="zh-CN"/>
              </w:rPr>
              <w:t>:</w:t>
            </w:r>
          </w:p>
          <w:p w14:paraId="09007A95" w14:textId="77777777" w:rsidR="00EE4F0C" w:rsidRDefault="00EE4F0C">
            <w:pPr>
              <w:pStyle w:val="ab"/>
              <w:rPr>
                <w:lang w:eastAsia="zh-CN"/>
              </w:rPr>
            </w:pPr>
          </w:p>
        </w:tc>
        <w:tc>
          <w:tcPr>
            <w:tcW w:w="1889" w:type="pct"/>
          </w:tcPr>
          <w:p w14:paraId="726B68F6" w14:textId="77777777" w:rsidR="00EE4F0C" w:rsidRDefault="00596B9F">
            <w:pPr>
              <w:pStyle w:val="ab"/>
            </w:pPr>
            <w:r>
              <w:t>Typo, should be RRC_INACTIVE</w:t>
            </w:r>
          </w:p>
        </w:tc>
        <w:tc>
          <w:tcPr>
            <w:tcW w:w="639" w:type="pct"/>
            <w:gridSpan w:val="2"/>
          </w:tcPr>
          <w:p w14:paraId="1DA6A67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宋体"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ab"/>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14:paraId="623C77D3" w14:textId="77777777" w:rsidR="00EE4F0C" w:rsidRDefault="00EE4F0C">
            <w:pPr>
              <w:pStyle w:val="ab"/>
              <w:rPr>
                <w:lang w:eastAsia="zh-CN"/>
              </w:rPr>
            </w:pPr>
          </w:p>
        </w:tc>
        <w:tc>
          <w:tcPr>
            <w:tcW w:w="1889" w:type="pct"/>
          </w:tcPr>
          <w:p w14:paraId="44CDD103" w14:textId="77777777" w:rsidR="00EE4F0C" w:rsidRDefault="00596B9F">
            <w:pPr>
              <w:pStyle w:val="ab"/>
            </w:pPr>
            <w:r>
              <w:t>Typo, “preformed” should be “performed”</w:t>
            </w:r>
          </w:p>
        </w:tc>
        <w:tc>
          <w:tcPr>
            <w:tcW w:w="639" w:type="pct"/>
            <w:gridSpan w:val="2"/>
          </w:tcPr>
          <w:p w14:paraId="26D847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宋体"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ab"/>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ab"/>
              <w:rPr>
                <w:lang w:eastAsia="zh-CN"/>
              </w:rPr>
            </w:pPr>
          </w:p>
        </w:tc>
        <w:tc>
          <w:tcPr>
            <w:tcW w:w="1889" w:type="pct"/>
          </w:tcPr>
          <w:p w14:paraId="4DFCE51E" w14:textId="77777777" w:rsidR="00EE4F0C" w:rsidRDefault="00596B9F">
            <w:pPr>
              <w:pStyle w:val="ab"/>
            </w:pPr>
            <w:r>
              <w:t>Wording of the L2RemoteUE condition does not match the other conditions.  Should be:</w:t>
            </w:r>
          </w:p>
          <w:p w14:paraId="79EEA0AA" w14:textId="77777777" w:rsidR="00EE4F0C" w:rsidRDefault="00596B9F">
            <w:pPr>
              <w:pStyle w:val="ab"/>
            </w:pPr>
            <w:r>
              <w:t>“For L2 U2N Remote UE, the field is optionally present, Need M.  Otherwise, it is absent.”</w:t>
            </w:r>
          </w:p>
        </w:tc>
        <w:tc>
          <w:tcPr>
            <w:tcW w:w="639" w:type="pct"/>
            <w:gridSpan w:val="2"/>
          </w:tcPr>
          <w:p w14:paraId="529681C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宋体"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ab"/>
              <w:rPr>
                <w:lang w:eastAsia="zh-CN"/>
              </w:rPr>
            </w:pPr>
            <w:r>
              <w:rPr>
                <w:lang w:eastAsia="zh-CN"/>
              </w:rPr>
              <w:t>RRCRelease</w:t>
            </w:r>
          </w:p>
          <w:p w14:paraId="59D81FC9" w14:textId="77777777" w:rsidR="00EE4F0C" w:rsidRDefault="00596B9F">
            <w:pPr>
              <w:pStyle w:val="TAL"/>
              <w:rPr>
                <w:b/>
                <w:i/>
                <w:iCs/>
                <w:lang w:eastAsia="ko-KR"/>
              </w:rPr>
            </w:pPr>
            <w:r>
              <w:rPr>
                <w:b/>
                <w:i/>
                <w:iCs/>
                <w:lang w:eastAsia="ko-KR"/>
              </w:rPr>
              <w:t>sl-ServingCellInfo</w:t>
            </w:r>
          </w:p>
          <w:p w14:paraId="53483929" w14:textId="77777777" w:rsidR="00EE4F0C" w:rsidRDefault="00596B9F">
            <w:pPr>
              <w:pStyle w:val="ab"/>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9" w:type="pct"/>
          </w:tcPr>
          <w:p w14:paraId="14C5BD41" w14:textId="77777777" w:rsidR="00EE4F0C" w:rsidRDefault="00596B9F">
            <w:pPr>
              <w:pStyle w:val="ab"/>
            </w:pPr>
            <w:r>
              <w:t>Spurious capital, “Cell” should be “cell”</w:t>
            </w:r>
          </w:p>
        </w:tc>
        <w:tc>
          <w:tcPr>
            <w:tcW w:w="639" w:type="pct"/>
            <w:gridSpan w:val="2"/>
          </w:tcPr>
          <w:p w14:paraId="00FA148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宋体"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ab"/>
              <w:rPr>
                <w:lang w:eastAsia="zh-CN"/>
              </w:rPr>
            </w:pPr>
          </w:p>
        </w:tc>
        <w:tc>
          <w:tcPr>
            <w:tcW w:w="1889" w:type="pct"/>
          </w:tcPr>
          <w:p w14:paraId="72AEE9F6" w14:textId="77777777" w:rsidR="00EE4F0C" w:rsidRDefault="00596B9F">
            <w:pPr>
              <w:pStyle w:val="ab"/>
            </w:pPr>
            <w:r>
              <w:t>Typo, “sl-TypeTxSyncListDis-r17” should be “sl-TypeTxSyncListDisc-r17”</w:t>
            </w:r>
          </w:p>
        </w:tc>
        <w:tc>
          <w:tcPr>
            <w:tcW w:w="639" w:type="pct"/>
            <w:gridSpan w:val="2"/>
          </w:tcPr>
          <w:p w14:paraId="3B52673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宋体"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ab"/>
              <w:rPr>
                <w:rFonts w:eastAsia="Batang"/>
                <w:lang w:eastAsia="en-GB"/>
              </w:rPr>
            </w:pPr>
            <w:r>
              <w:rPr>
                <w:rFonts w:eastAsia="Batang"/>
                <w:lang w:eastAsia="en-GB"/>
              </w:rPr>
              <w:t>Section 7.1.1, Txxx start condition</w:t>
            </w:r>
          </w:p>
          <w:p w14:paraId="4308F5F1" w14:textId="77777777" w:rsidR="00EE4F0C" w:rsidRDefault="00596B9F">
            <w:pPr>
              <w:pStyle w:val="ab"/>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ab"/>
              <w:rPr>
                <w:i/>
                <w:iCs/>
              </w:rPr>
            </w:pPr>
            <w:r>
              <w:t xml:space="preserve">Typo, </w:t>
            </w:r>
            <w:r>
              <w:rPr>
                <w:i/>
                <w:iCs/>
              </w:rPr>
              <w:t>RRC reconfiguration</w:t>
            </w:r>
            <w:r>
              <w:t xml:space="preserve"> should be </w:t>
            </w:r>
            <w:r>
              <w:rPr>
                <w:i/>
                <w:iCs/>
              </w:rPr>
              <w:t>RRCReconfiguration</w:t>
            </w:r>
          </w:p>
        </w:tc>
        <w:tc>
          <w:tcPr>
            <w:tcW w:w="639" w:type="pct"/>
            <w:gridSpan w:val="2"/>
          </w:tcPr>
          <w:p w14:paraId="4787C7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宋体"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ab"/>
              <w:rPr>
                <w:lang w:eastAsia="zh-CN"/>
              </w:rPr>
            </w:pPr>
            <w:r>
              <w:rPr>
                <w:lang w:eastAsia="zh-CN"/>
              </w:rPr>
              <w:t>Section 7.1.1, Txxx stop condition</w:t>
            </w:r>
          </w:p>
          <w:p w14:paraId="799B6FC1" w14:textId="77777777" w:rsidR="00EE4F0C" w:rsidRDefault="00596B9F">
            <w:pPr>
              <w:pStyle w:val="ab"/>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ab"/>
            </w:pPr>
            <w:r>
              <w:t>Typo, “acknowledge” should be “acknowledgement”</w:t>
            </w:r>
          </w:p>
        </w:tc>
        <w:tc>
          <w:tcPr>
            <w:tcW w:w="639" w:type="pct"/>
            <w:gridSpan w:val="2"/>
          </w:tcPr>
          <w:p w14:paraId="3C7EB9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宋体"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ab"/>
              <w:rPr>
                <w:lang w:eastAsia="zh-CN"/>
              </w:rPr>
            </w:pPr>
          </w:p>
        </w:tc>
        <w:tc>
          <w:tcPr>
            <w:tcW w:w="1889" w:type="pct"/>
          </w:tcPr>
          <w:p w14:paraId="2EEBCE75" w14:textId="77777777" w:rsidR="00EE4F0C" w:rsidRDefault="00596B9F">
            <w:pPr>
              <w:pStyle w:val="ab"/>
            </w:pPr>
            <w:r>
              <w:t>Spurious hyphen, should be sl-FilterCoefficientRSRP-r17</w:t>
            </w:r>
          </w:p>
        </w:tc>
        <w:tc>
          <w:tcPr>
            <w:tcW w:w="639" w:type="pct"/>
            <w:gridSpan w:val="2"/>
          </w:tcPr>
          <w:p w14:paraId="275C28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宋体"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ab"/>
              <w:rPr>
                <w:lang w:eastAsia="zh-CN"/>
              </w:rPr>
            </w:pPr>
          </w:p>
        </w:tc>
        <w:tc>
          <w:tcPr>
            <w:tcW w:w="1889" w:type="pct"/>
          </w:tcPr>
          <w:p w14:paraId="1EA0E784" w14:textId="77777777" w:rsidR="00EE4F0C" w:rsidRDefault="00596B9F">
            <w:pPr>
              <w:pStyle w:val="ab"/>
            </w:pPr>
            <w:r>
              <w:t>Missing hyphens, should be:</w:t>
            </w:r>
          </w:p>
          <w:p w14:paraId="1DDE8321" w14:textId="77777777" w:rsidR="00EE4F0C" w:rsidRDefault="00596B9F">
            <w:pPr>
              <w:pStyle w:val="ab"/>
            </w:pPr>
            <w:r>
              <w:t>gapUE-ToAddModList-r17</w:t>
            </w:r>
          </w:p>
          <w:p w14:paraId="7C594A19" w14:textId="77777777" w:rsidR="00EE4F0C" w:rsidRDefault="00596B9F">
            <w:pPr>
              <w:pStyle w:val="ab"/>
            </w:pPr>
            <w:r>
              <w:t>gapUE-ToReleaseList-r17</w:t>
            </w:r>
          </w:p>
          <w:p w14:paraId="087C9B5E" w14:textId="77777777" w:rsidR="00EE4F0C" w:rsidRDefault="00596B9F">
            <w:pPr>
              <w:pStyle w:val="ab"/>
            </w:pPr>
            <w:r>
              <w:t>gapFR1-ToAddModList-r17</w:t>
            </w:r>
          </w:p>
          <w:p w14:paraId="2F612969" w14:textId="77777777" w:rsidR="00EE4F0C" w:rsidRDefault="00596B9F">
            <w:pPr>
              <w:pStyle w:val="ab"/>
            </w:pPr>
            <w:r>
              <w:t>gapFR1-ToReleaseList-r17</w:t>
            </w:r>
          </w:p>
          <w:p w14:paraId="3D7E66D4" w14:textId="77777777" w:rsidR="00EE4F0C" w:rsidRDefault="00596B9F">
            <w:pPr>
              <w:pStyle w:val="ab"/>
            </w:pPr>
            <w:r>
              <w:t>gapFR2-ToAddModList-r17</w:t>
            </w:r>
          </w:p>
          <w:p w14:paraId="353BAA02" w14:textId="77777777" w:rsidR="00EE4F0C" w:rsidRDefault="00596B9F">
            <w:pPr>
              <w:pStyle w:val="ab"/>
            </w:pPr>
            <w:r>
              <w:t>gapFR2-ToReleaseList-r17</w:t>
            </w:r>
          </w:p>
          <w:p w14:paraId="4CF5E425" w14:textId="77777777" w:rsidR="00EE4F0C" w:rsidRDefault="00596B9F">
            <w:pPr>
              <w:pStyle w:val="ab"/>
            </w:pPr>
            <w:r>
              <w:t>(Note: Historically we have treated FR1 and FR2 as acronyms)</w:t>
            </w:r>
          </w:p>
        </w:tc>
        <w:tc>
          <w:tcPr>
            <w:tcW w:w="639" w:type="pct"/>
            <w:gridSpan w:val="2"/>
          </w:tcPr>
          <w:p w14:paraId="103E3B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宋体"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ab"/>
              <w:rPr>
                <w:lang w:eastAsia="zh-CN"/>
              </w:rPr>
            </w:pPr>
          </w:p>
        </w:tc>
        <w:tc>
          <w:tcPr>
            <w:tcW w:w="1889" w:type="pct"/>
          </w:tcPr>
          <w:p w14:paraId="1B3F5389" w14:textId="77777777" w:rsidR="00EE4F0C" w:rsidRDefault="00596B9F">
            <w:pPr>
              <w:pStyle w:val="ab"/>
            </w:pPr>
            <w:r>
              <w:t>Spurious hyphen, should be logicalChannelGroupIAB-Ext-r17</w:t>
            </w:r>
          </w:p>
          <w:p w14:paraId="67747A25" w14:textId="77777777" w:rsidR="00EE4F0C" w:rsidRDefault="00596B9F">
            <w:pPr>
              <w:pStyle w:val="ab"/>
            </w:pPr>
            <w:r>
              <w:t>Missing hyphens, should be harq-ModeA and harq-ModeB</w:t>
            </w:r>
          </w:p>
        </w:tc>
        <w:tc>
          <w:tcPr>
            <w:tcW w:w="639" w:type="pct"/>
            <w:gridSpan w:val="2"/>
          </w:tcPr>
          <w:p w14:paraId="7A7ED34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宋体"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ab"/>
              <w:rPr>
                <w:lang w:eastAsia="zh-CN"/>
              </w:rPr>
            </w:pPr>
          </w:p>
        </w:tc>
        <w:tc>
          <w:tcPr>
            <w:tcW w:w="1889" w:type="pct"/>
          </w:tcPr>
          <w:p w14:paraId="16F20692" w14:textId="77777777" w:rsidR="00EE4F0C" w:rsidRDefault="00596B9F">
            <w:pPr>
              <w:pStyle w:val="ab"/>
            </w:pPr>
            <w:r>
              <w:t>Spurious hyphen, should be SpatialRelationInfoPDC-r17</w:t>
            </w:r>
          </w:p>
          <w:p w14:paraId="5DF2D133" w14:textId="77777777" w:rsidR="00EE4F0C" w:rsidRDefault="00EE4F0C">
            <w:pPr>
              <w:pStyle w:val="ab"/>
            </w:pPr>
          </w:p>
          <w:p w14:paraId="47507A47" w14:textId="77777777" w:rsidR="00EE4F0C" w:rsidRDefault="00596B9F">
            <w:pPr>
              <w:pStyle w:val="ab"/>
            </w:pPr>
            <w:r>
              <w:t>Missing hyphens, should be:</w:t>
            </w:r>
          </w:p>
          <w:p w14:paraId="756FCD15" w14:textId="77777777" w:rsidR="00EE4F0C" w:rsidRDefault="00596B9F">
            <w:pPr>
              <w:pStyle w:val="ab"/>
            </w:pPr>
            <w:r>
              <w:t>startRB-IndexF-Scaling-r17</w:t>
            </w:r>
          </w:p>
          <w:p w14:paraId="5D1B8FEB" w14:textId="77777777" w:rsidR="00EE4F0C" w:rsidRDefault="00596B9F">
            <w:pPr>
              <w:pStyle w:val="ab"/>
            </w:pPr>
            <w:r>
              <w:t>startRB-IndexAndFreqScalingFactor2-r17</w:t>
            </w:r>
          </w:p>
          <w:p w14:paraId="056D1CCA" w14:textId="77777777" w:rsidR="00EE4F0C" w:rsidRDefault="00596B9F">
            <w:pPr>
              <w:pStyle w:val="ab"/>
            </w:pPr>
            <w:r>
              <w:t>startRB-IndexAndFreqScalingFactor4-r17</w:t>
            </w:r>
          </w:p>
          <w:p w14:paraId="45F632DF" w14:textId="77777777" w:rsidR="00EE4F0C" w:rsidRDefault="00596B9F">
            <w:pPr>
              <w:pStyle w:val="ab"/>
            </w:pPr>
            <w:r>
              <w:t>enableStartRB-Hopping-r17</w:t>
            </w:r>
          </w:p>
        </w:tc>
        <w:tc>
          <w:tcPr>
            <w:tcW w:w="639" w:type="pct"/>
            <w:gridSpan w:val="2"/>
          </w:tcPr>
          <w:p w14:paraId="110A656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宋体"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ab"/>
              <w:rPr>
                <w:lang w:eastAsia="zh-CN"/>
              </w:rPr>
            </w:pPr>
          </w:p>
        </w:tc>
        <w:tc>
          <w:tcPr>
            <w:tcW w:w="1889" w:type="pct"/>
          </w:tcPr>
          <w:p w14:paraId="01518F44" w14:textId="77777777" w:rsidR="00EE4F0C" w:rsidRDefault="00596B9F">
            <w:pPr>
              <w:pStyle w:val="ab"/>
            </w:pPr>
            <w:r>
              <w:t>Missing hyphens, should be additionalPCI-Index-r17 and AdditionalPCI-Index-r17</w:t>
            </w:r>
          </w:p>
        </w:tc>
        <w:tc>
          <w:tcPr>
            <w:tcW w:w="639" w:type="pct"/>
            <w:gridSpan w:val="2"/>
          </w:tcPr>
          <w:p w14:paraId="30F1C2B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宋体"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ab"/>
              <w:rPr>
                <w:lang w:eastAsia="zh-CN"/>
              </w:rPr>
            </w:pPr>
          </w:p>
        </w:tc>
        <w:tc>
          <w:tcPr>
            <w:tcW w:w="1889" w:type="pct"/>
          </w:tcPr>
          <w:p w14:paraId="3A115B41" w14:textId="77777777" w:rsidR="00EE4F0C" w:rsidRDefault="00596B9F">
            <w:pPr>
              <w:pStyle w:val="ab"/>
            </w:pPr>
            <w:r>
              <w:t>Wrong hyphenation, should be:</w:t>
            </w:r>
          </w:p>
          <w:p w14:paraId="46E69FDC" w14:textId="77777777" w:rsidR="00EE4F0C" w:rsidRDefault="00596B9F">
            <w:pPr>
              <w:pStyle w:val="ab"/>
            </w:pPr>
            <w:r>
              <w:t>UL-TCI-State-r17</w:t>
            </w:r>
          </w:p>
          <w:p w14:paraId="188F8D32" w14:textId="77777777" w:rsidR="00EE4F0C" w:rsidRDefault="00596B9F">
            <w:pPr>
              <w:pStyle w:val="ab"/>
            </w:pPr>
            <w:r>
              <w:t>ul-TCI-StateId-r17</w:t>
            </w:r>
          </w:p>
        </w:tc>
        <w:tc>
          <w:tcPr>
            <w:tcW w:w="639" w:type="pct"/>
            <w:gridSpan w:val="2"/>
          </w:tcPr>
          <w:p w14:paraId="56287B9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宋体"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lang w:eastAsia="zh-CN"/>
              </w:rPr>
              <w:t>delayThreshold</w:t>
            </w:r>
            <w:r>
              <w:rPr>
                <w:rFonts w:ascii="Courier New" w:hAnsi="Courier New"/>
                <w:sz w:val="16"/>
                <w:lang w:eastAsia="en-GB"/>
              </w:rPr>
              <w:t xml:space="preserve">                        </w:t>
            </w:r>
            <w:r>
              <w:rPr>
                <w:rFonts w:ascii="Courier New" w:eastAsia="等线" w:hAnsi="Courier New"/>
                <w:sz w:val="16"/>
                <w:lang w:eastAsia="zh-CN"/>
              </w:rPr>
              <w:t>ENUMERATED</w:t>
            </w:r>
            <w:r>
              <w:rPr>
                <w:rFonts w:ascii="Courier New" w:hAnsi="Courier New"/>
                <w:sz w:val="16"/>
                <w:lang w:eastAsia="en-GB"/>
              </w:rPr>
              <w:t xml:space="preserve"> </w:t>
            </w:r>
            <w:r>
              <w:rPr>
                <w:rFonts w:ascii="Courier New" w:eastAsia="等线"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ab"/>
              <w:rPr>
                <w:lang w:eastAsia="zh-CN"/>
              </w:rPr>
            </w:pPr>
          </w:p>
        </w:tc>
        <w:tc>
          <w:tcPr>
            <w:tcW w:w="1889" w:type="pct"/>
          </w:tcPr>
          <w:p w14:paraId="5901FBC3" w14:textId="77777777" w:rsidR="00EE4F0C" w:rsidRDefault="00596B9F">
            <w:pPr>
              <w:pStyle w:val="ab"/>
            </w:pPr>
            <w:r>
              <w:t>Wrong hyphenation and capitalisation, should be:</w:t>
            </w:r>
          </w:p>
          <w:p w14:paraId="3C245FE0" w14:textId="77777777" w:rsidR="00EE4F0C" w:rsidRDefault="00596B9F">
            <w:pPr>
              <w:pStyle w:val="ab"/>
            </w:pPr>
            <w:r>
              <w:t>excessDelayDRB-List-r17</w:t>
            </w:r>
          </w:p>
          <w:p w14:paraId="5A7EEDC3" w14:textId="77777777" w:rsidR="00EE4F0C" w:rsidRDefault="00596B9F">
            <w:pPr>
              <w:pStyle w:val="ab"/>
            </w:pPr>
            <w:r>
              <w:t>ExcessDelayDRB-IdentityInfo-r17</w:t>
            </w:r>
          </w:p>
        </w:tc>
        <w:tc>
          <w:tcPr>
            <w:tcW w:w="639" w:type="pct"/>
            <w:gridSpan w:val="2"/>
          </w:tcPr>
          <w:p w14:paraId="5274466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宋体"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ab"/>
              <w:rPr>
                <w:lang w:eastAsia="zh-CN"/>
              </w:rPr>
            </w:pPr>
          </w:p>
        </w:tc>
        <w:tc>
          <w:tcPr>
            <w:tcW w:w="1889" w:type="pct"/>
          </w:tcPr>
          <w:p w14:paraId="2C2BCF69" w14:textId="77777777" w:rsidR="00EE4F0C" w:rsidRDefault="00596B9F">
            <w:pPr>
              <w:pStyle w:val="ab"/>
            </w:pPr>
            <w:r>
              <w:t>Missing hyphen, should be refFR2-ServCellAsyncCA-r17</w:t>
            </w:r>
          </w:p>
        </w:tc>
        <w:tc>
          <w:tcPr>
            <w:tcW w:w="639" w:type="pct"/>
            <w:gridSpan w:val="2"/>
          </w:tcPr>
          <w:p w14:paraId="27C0B4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宋体"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ab"/>
              <w:rPr>
                <w:lang w:eastAsia="zh-CN"/>
              </w:rPr>
            </w:pPr>
          </w:p>
        </w:tc>
        <w:tc>
          <w:tcPr>
            <w:tcW w:w="1889" w:type="pct"/>
          </w:tcPr>
          <w:p w14:paraId="065562DF" w14:textId="77777777" w:rsidR="00EE4F0C" w:rsidRDefault="00596B9F">
            <w:pPr>
              <w:pStyle w:val="ab"/>
            </w:pPr>
            <w:r>
              <w:t>Missing hyphens, should be:</w:t>
            </w:r>
          </w:p>
          <w:p w14:paraId="14BEBBCA" w14:textId="77777777" w:rsidR="00EE4F0C" w:rsidRDefault="00596B9F">
            <w:pPr>
              <w:pStyle w:val="ab"/>
            </w:pPr>
            <w:r>
              <w:t>bfd-RS-SetId-r17</w:t>
            </w:r>
          </w:p>
          <w:p w14:paraId="7436F662" w14:textId="77777777" w:rsidR="00EE4F0C" w:rsidRDefault="00596B9F">
            <w:pPr>
              <w:pStyle w:val="ab"/>
            </w:pPr>
            <w:r>
              <w:t>bfd-ResourcesToAddModList-r17</w:t>
            </w:r>
          </w:p>
          <w:p w14:paraId="7B96FF87" w14:textId="77777777" w:rsidR="00EE4F0C" w:rsidRDefault="00596B9F">
            <w:pPr>
              <w:pStyle w:val="ab"/>
            </w:pPr>
            <w:r>
              <w:t>bfd-ResourcesToReleaseList-r17</w:t>
            </w:r>
          </w:p>
          <w:p w14:paraId="6AD5D241" w14:textId="77777777" w:rsidR="00EE4F0C" w:rsidRDefault="00596B9F">
            <w:pPr>
              <w:pStyle w:val="ab"/>
            </w:pPr>
            <w:r>
              <w:t>maxNrofBFD-ResourcePerSet-r17</w:t>
            </w:r>
          </w:p>
        </w:tc>
        <w:tc>
          <w:tcPr>
            <w:tcW w:w="639" w:type="pct"/>
            <w:gridSpan w:val="2"/>
          </w:tcPr>
          <w:p w14:paraId="27EFFD5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宋体"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ab"/>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14:paraId="3A988B63" w14:textId="77777777" w:rsidR="00EE4F0C" w:rsidRDefault="00EE4F0C">
            <w:pPr>
              <w:pStyle w:val="ab"/>
              <w:rPr>
                <w:lang w:eastAsia="zh-CN"/>
              </w:rPr>
            </w:pPr>
          </w:p>
        </w:tc>
        <w:tc>
          <w:tcPr>
            <w:tcW w:w="1889" w:type="pct"/>
          </w:tcPr>
          <w:p w14:paraId="09281D59" w14:textId="77777777" w:rsidR="00EE4F0C" w:rsidRDefault="00596B9F">
            <w:pPr>
              <w:pStyle w:val="ab"/>
            </w:pPr>
            <w:r>
              <w:t>Wrong hyphenation, should be maxDL-OrJointTCI-r17</w:t>
            </w:r>
          </w:p>
        </w:tc>
        <w:tc>
          <w:tcPr>
            <w:tcW w:w="639" w:type="pct"/>
            <w:gridSpan w:val="2"/>
          </w:tcPr>
          <w:p w14:paraId="62FAA4A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宋体"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ab"/>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14:paraId="22DEDD16" w14:textId="77777777" w:rsidR="00EE4F0C" w:rsidRDefault="00EE4F0C">
            <w:pPr>
              <w:pStyle w:val="ab"/>
              <w:rPr>
                <w:lang w:eastAsia="zh-CN"/>
              </w:rPr>
            </w:pPr>
          </w:p>
        </w:tc>
        <w:tc>
          <w:tcPr>
            <w:tcW w:w="1889" w:type="pct"/>
          </w:tcPr>
          <w:p w14:paraId="5AD4647D" w14:textId="77777777" w:rsidR="00EE4F0C" w:rsidRDefault="00596B9F">
            <w:pPr>
              <w:pStyle w:val="ab"/>
            </w:pPr>
            <w:r>
              <w:t>Spurious hyphen, should be maxUu-RelayRLC-ChannelID-r17</w:t>
            </w:r>
          </w:p>
        </w:tc>
        <w:tc>
          <w:tcPr>
            <w:tcW w:w="639" w:type="pct"/>
            <w:gridSpan w:val="2"/>
          </w:tcPr>
          <w:p w14:paraId="212004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宋体"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ab"/>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ab"/>
              <w:rPr>
                <w:lang w:eastAsia="zh-CN"/>
              </w:rPr>
            </w:pPr>
          </w:p>
        </w:tc>
        <w:tc>
          <w:tcPr>
            <w:tcW w:w="1889" w:type="pct"/>
          </w:tcPr>
          <w:p w14:paraId="32C5D44D" w14:textId="77777777" w:rsidR="00EE4F0C" w:rsidRDefault="00596B9F">
            <w:pPr>
              <w:pStyle w:val="ab"/>
            </w:pPr>
            <w:r>
              <w:t>Missing hyphens and wrong capitalisation, should be:</w:t>
            </w:r>
          </w:p>
          <w:p w14:paraId="6A6E4B1D" w14:textId="77777777" w:rsidR="00EE4F0C" w:rsidRDefault="00596B9F">
            <w:pPr>
              <w:pStyle w:val="ab"/>
            </w:pPr>
            <w:r>
              <w:t>maxNrofRB-SetGroups-r17</w:t>
            </w:r>
          </w:p>
          <w:p w14:paraId="244479C5" w14:textId="77777777" w:rsidR="00EE4F0C" w:rsidRDefault="00596B9F">
            <w:pPr>
              <w:pStyle w:val="ab"/>
            </w:pPr>
            <w:r>
              <w:t>maxNrofRB-Sets-r17</w:t>
            </w:r>
          </w:p>
        </w:tc>
        <w:tc>
          <w:tcPr>
            <w:tcW w:w="639" w:type="pct"/>
            <w:gridSpan w:val="2"/>
          </w:tcPr>
          <w:p w14:paraId="7200330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宋体"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ab"/>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ab"/>
              <w:rPr>
                <w:lang w:eastAsia="zh-CN"/>
              </w:rPr>
            </w:pPr>
          </w:p>
        </w:tc>
        <w:tc>
          <w:tcPr>
            <w:tcW w:w="1889" w:type="pct"/>
          </w:tcPr>
          <w:p w14:paraId="7938E5F3" w14:textId="77777777" w:rsidR="00EE4F0C" w:rsidRDefault="00596B9F">
            <w:pPr>
              <w:pStyle w:val="ab"/>
            </w:pPr>
            <w:r>
              <w:t>Missing hyphen, should be maxCEF-Report-r17</w:t>
            </w:r>
          </w:p>
        </w:tc>
        <w:tc>
          <w:tcPr>
            <w:tcW w:w="639" w:type="pct"/>
            <w:gridSpan w:val="2"/>
          </w:tcPr>
          <w:p w14:paraId="16DA88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宋体"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ab"/>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ab"/>
              <w:rPr>
                <w:lang w:eastAsia="zh-CN"/>
              </w:rPr>
            </w:pPr>
          </w:p>
        </w:tc>
        <w:tc>
          <w:tcPr>
            <w:tcW w:w="1889" w:type="pct"/>
          </w:tcPr>
          <w:p w14:paraId="648A63D7" w14:textId="77777777" w:rsidR="00EE4F0C" w:rsidRDefault="00596B9F">
            <w:pPr>
              <w:pStyle w:val="ab"/>
            </w:pPr>
            <w:r>
              <w:t>Spurious hyphen, should be maxNeighCellMBS-r17</w:t>
            </w:r>
          </w:p>
        </w:tc>
        <w:tc>
          <w:tcPr>
            <w:tcW w:w="639" w:type="pct"/>
            <w:gridSpan w:val="2"/>
          </w:tcPr>
          <w:p w14:paraId="2C2517A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宋体"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ab"/>
              <w:rPr>
                <w:lang w:eastAsia="zh-CN"/>
              </w:rPr>
            </w:pPr>
          </w:p>
        </w:tc>
        <w:tc>
          <w:tcPr>
            <w:tcW w:w="1889" w:type="pct"/>
          </w:tcPr>
          <w:p w14:paraId="22B514A3" w14:textId="77777777" w:rsidR="00EE4F0C" w:rsidRDefault="00596B9F">
            <w:pPr>
              <w:pStyle w:val="ab"/>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gridSpan w:val="2"/>
          </w:tcPr>
          <w:p w14:paraId="17E582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宋体"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ab"/>
              <w:rPr>
                <w:lang w:eastAsia="zh-CN"/>
              </w:rPr>
            </w:pPr>
          </w:p>
        </w:tc>
        <w:tc>
          <w:tcPr>
            <w:tcW w:w="1889" w:type="pct"/>
          </w:tcPr>
          <w:p w14:paraId="07468ED2" w14:textId="77777777" w:rsidR="00EE4F0C" w:rsidRDefault="00596B9F">
            <w:pPr>
              <w:pStyle w:val="ab"/>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gridSpan w:val="2"/>
          </w:tcPr>
          <w:p w14:paraId="38E1C06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29"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宋体"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ab"/>
              <w:rPr>
                <w:lang w:eastAsia="zh-CN"/>
              </w:rPr>
            </w:pPr>
          </w:p>
        </w:tc>
        <w:tc>
          <w:tcPr>
            <w:tcW w:w="1889" w:type="pct"/>
          </w:tcPr>
          <w:p w14:paraId="7D7FE42C" w14:textId="77777777" w:rsidR="00EE4F0C" w:rsidRDefault="00596B9F">
            <w:pPr>
              <w:pStyle w:val="ab"/>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gridSpan w:val="2"/>
          </w:tcPr>
          <w:p w14:paraId="2E617A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0"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宋体"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ab"/>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ab"/>
            </w:pPr>
          </w:p>
        </w:tc>
        <w:tc>
          <w:tcPr>
            <w:tcW w:w="639" w:type="pct"/>
            <w:gridSpan w:val="2"/>
          </w:tcPr>
          <w:p w14:paraId="48F9EE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1"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宋体"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4"/>
              <w:spacing w:after="240"/>
              <w:rPr>
                <w:rFonts w:eastAsia="MS Mincho"/>
              </w:rPr>
            </w:pPr>
            <w:bookmarkStart w:id="47" w:name="_Toc60776826"/>
            <w:bookmarkStart w:id="48" w:name="_Toc90650698"/>
            <w:r>
              <w:t>5.3.10.4</w:t>
            </w:r>
            <w:r>
              <w:tab/>
              <w:t>RLF cause determination</w:t>
            </w:r>
            <w:bookmarkEnd w:id="47"/>
            <w:bookmarkEnd w:id="48"/>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r>
              <w:rPr>
                <w:i/>
              </w:rPr>
              <w:t>rlf-Cause</w:t>
            </w:r>
            <w:r>
              <w:t xml:space="preserve"> as </w:t>
            </w:r>
            <w:r>
              <w:rPr>
                <w:i/>
              </w:rPr>
              <w:t>lbtFailure</w:t>
            </w:r>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r>
              <w:rPr>
                <w:i/>
                <w:iCs/>
              </w:rPr>
              <w:t>rlf-Cause</w:t>
            </w:r>
            <w:r>
              <w:t xml:space="preserve"> as </w:t>
            </w:r>
            <w:r>
              <w:rPr>
                <w:i/>
                <w:iCs/>
              </w:rPr>
              <w:t>bh-rlfRecoveryFailure</w:t>
            </w:r>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r>
              <w:rPr>
                <w:i/>
              </w:rPr>
              <w:t>rlf-Cause</w:t>
            </w:r>
            <w:r>
              <w:t xml:space="preserve"> as </w:t>
            </w:r>
            <w:r>
              <w:rPr>
                <w:i/>
              </w:rPr>
              <w:t>t312-Expiry</w:t>
            </w:r>
            <w:r>
              <w:rPr>
                <w:highlight w:val="green"/>
              </w:rPr>
              <w:t>;</w:t>
            </w:r>
          </w:p>
          <w:p w14:paraId="30815A3C" w14:textId="77777777" w:rsidR="00EE4F0C" w:rsidRDefault="00EE4F0C">
            <w:pPr>
              <w:pStyle w:val="ab"/>
              <w:rPr>
                <w:lang w:eastAsia="zh-CN"/>
              </w:rPr>
            </w:pPr>
          </w:p>
        </w:tc>
        <w:tc>
          <w:tcPr>
            <w:tcW w:w="1889" w:type="pct"/>
          </w:tcPr>
          <w:p w14:paraId="6D6F77BA" w14:textId="77777777" w:rsidR="00EE4F0C" w:rsidRDefault="00596B9F">
            <w:pPr>
              <w:pStyle w:val="ab"/>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ab"/>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gridSpan w:val="2"/>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宋体"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ab"/>
              <w:rPr>
                <w:lang w:eastAsia="zh-CN"/>
              </w:rPr>
            </w:pPr>
          </w:p>
        </w:tc>
        <w:tc>
          <w:tcPr>
            <w:tcW w:w="1889" w:type="pct"/>
          </w:tcPr>
          <w:p w14:paraId="4DCFFF1D" w14:textId="77777777" w:rsidR="00EE4F0C" w:rsidRDefault="00596B9F">
            <w:pPr>
              <w:pStyle w:val="ab"/>
              <w:rPr>
                <w:rFonts w:ascii="Times New Roman" w:hAnsi="Times New Roman"/>
                <w:sz w:val="20"/>
              </w:rPr>
            </w:pPr>
            <w:r>
              <w:rPr>
                <w:rFonts w:ascii="Times New Roman" w:hAnsi="Times New Roman"/>
                <w:sz w:val="20"/>
              </w:rPr>
              <w:t>NOTE 5 also applies to NR sidelink discovery. Thus,</w:t>
            </w:r>
          </w:p>
          <w:p w14:paraId="3F7AEA21" w14:textId="77777777" w:rsidR="00EE4F0C" w:rsidRDefault="00596B9F">
            <w:pPr>
              <w:pStyle w:val="ab"/>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ab"/>
            </w:pPr>
          </w:p>
        </w:tc>
        <w:tc>
          <w:tcPr>
            <w:tcW w:w="639" w:type="pct"/>
            <w:gridSpan w:val="2"/>
          </w:tcPr>
          <w:p w14:paraId="419E88F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2"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宋体"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7BBDC43C" w14:textId="77777777" w:rsidR="00EE4F0C" w:rsidRDefault="00596B9F">
            <w:pPr>
              <w:pStyle w:val="B3"/>
              <w:rPr>
                <w:rFonts w:eastAsia="MS Mincho"/>
              </w:rPr>
            </w:pPr>
            <w:r>
              <w:t>3&gt;</w:t>
            </w:r>
            <w:r>
              <w:tab/>
              <w:t>inititate the Uu Message transfer in sidelink as specified in 5.8.9.9;</w:t>
            </w:r>
          </w:p>
          <w:p w14:paraId="3A1E3DEA" w14:textId="77777777" w:rsidR="00EE4F0C" w:rsidRDefault="00EE4F0C">
            <w:pPr>
              <w:pStyle w:val="ab"/>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ab"/>
              <w:rPr>
                <w:rFonts w:eastAsia="等线"/>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等线" w:hint="eastAsia"/>
                <w:lang w:eastAsia="zh-CN"/>
              </w:rPr>
              <w:t>.</w:t>
            </w:r>
          </w:p>
          <w:p w14:paraId="2EC6D99F" w14:textId="77777777" w:rsidR="00EE4F0C" w:rsidRDefault="00EE4F0C">
            <w:pPr>
              <w:pStyle w:val="ab"/>
            </w:pPr>
          </w:p>
        </w:tc>
        <w:tc>
          <w:tcPr>
            <w:tcW w:w="639" w:type="pct"/>
            <w:gridSpan w:val="2"/>
          </w:tcPr>
          <w:p w14:paraId="1D9784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3"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宋体"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宋体"/>
              </w:rPr>
              <w:t>NOTE 3:</w:t>
            </w:r>
            <w:r>
              <w:rPr>
                <w:rFonts w:eastAsia="宋体"/>
              </w:rPr>
              <w:tab/>
              <w:t>For L2 U2N Remote UE in RRC_IDLE/</w:t>
            </w:r>
            <w:r>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ab"/>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ab"/>
            </w:pPr>
            <w:r>
              <w:rPr>
                <w:rFonts w:asciiTheme="minorHAnsi" w:eastAsia="Malgun Gothic" w:hAnsiTheme="minorHAnsi" w:cstheme="minorHAnsi"/>
                <w:lang w:eastAsia="ko-KR"/>
              </w:rPr>
              <w:t xml:space="preserve">Propose to </w:t>
            </w:r>
            <w:r>
              <w:rPr>
                <w:rFonts w:eastAsia="等线"/>
                <w:lang w:eastAsia="zh-CN"/>
              </w:rPr>
              <w:t>Remove “</w:t>
            </w:r>
            <w:r>
              <w:rPr>
                <w:rFonts w:eastAsia="宋体"/>
                <w:highlight w:val="yellow"/>
              </w:rPr>
              <w:t>/INACTIVE</w:t>
            </w:r>
            <w:r>
              <w:rPr>
                <w:rFonts w:eastAsia="宋体"/>
              </w:rPr>
              <w:t>”</w:t>
            </w:r>
          </w:p>
        </w:tc>
        <w:tc>
          <w:tcPr>
            <w:tcW w:w="639" w:type="pct"/>
            <w:gridSpan w:val="2"/>
          </w:tcPr>
          <w:p w14:paraId="00A8B3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4"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宋体"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ab"/>
              <w:rPr>
                <w:lang w:eastAsia="zh-CN"/>
              </w:rPr>
            </w:pPr>
          </w:p>
        </w:tc>
        <w:tc>
          <w:tcPr>
            <w:tcW w:w="1889" w:type="pct"/>
          </w:tcPr>
          <w:p w14:paraId="2A400ECC" w14:textId="77777777" w:rsidR="00EE4F0C" w:rsidRDefault="00596B9F">
            <w:pPr>
              <w:pStyle w:val="ab"/>
              <w:rPr>
                <w:rFonts w:eastAsia="等线" w:cs="Arial"/>
                <w:lang w:eastAsia="zh-CN"/>
              </w:rPr>
            </w:pPr>
            <w:r>
              <w:rPr>
                <w:rFonts w:eastAsia="等线"/>
                <w:lang w:eastAsia="zh-CN"/>
              </w:rPr>
              <w:t>Editoral correction.</w:t>
            </w:r>
          </w:p>
          <w:p w14:paraId="768474E8" w14:textId="77777777" w:rsidR="00EE4F0C" w:rsidRDefault="00596B9F">
            <w:pPr>
              <w:pStyle w:val="ab"/>
            </w:pPr>
            <w:r>
              <w:rPr>
                <w:i/>
                <w:strike/>
                <w:color w:val="FF0000"/>
              </w:rPr>
              <w:t>U</w:t>
            </w:r>
            <w:r>
              <w:rPr>
                <w:i/>
                <w:color w:val="FF0000"/>
                <w:u w:val="single"/>
              </w:rPr>
              <w:t>u</w:t>
            </w:r>
            <w:r>
              <w:rPr>
                <w:i/>
              </w:rPr>
              <w:t>u-Relay-RLC-ChannelID</w:t>
            </w:r>
          </w:p>
        </w:tc>
        <w:tc>
          <w:tcPr>
            <w:tcW w:w="639" w:type="pct"/>
            <w:gridSpan w:val="2"/>
          </w:tcPr>
          <w:p w14:paraId="5285EF7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5"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宋体"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BA05504" w14:textId="77777777" w:rsidR="00EE4F0C" w:rsidRDefault="00596B9F">
            <w:pPr>
              <w:pStyle w:val="B2"/>
              <w:rPr>
                <w:rFonts w:eastAsia="宋体"/>
                <w:lang w:eastAsia="zh-CN"/>
              </w:rPr>
            </w:pPr>
            <w:r>
              <w:rPr>
                <w:rFonts w:eastAsia="宋体"/>
                <w:lang w:eastAsia="zh-CN"/>
              </w:rPr>
              <w:t>2&gt;</w:t>
            </w:r>
            <w:r>
              <w:rPr>
                <w:rFonts w:eastAsia="宋体"/>
                <w:lang w:eastAsia="zh-CN"/>
              </w:rPr>
              <w:tab/>
              <w:t xml:space="preserve">perform PC5 Relay RLC channel release as specified in </w:t>
            </w:r>
            <w:r>
              <w:rPr>
                <w:highlight w:val="yellow"/>
                <w:lang w:eastAsia="zh-CN"/>
              </w:rPr>
              <w:t>5.8.9.1.2</w:t>
            </w:r>
            <w:r>
              <w:rPr>
                <w:rFonts w:eastAsia="宋体"/>
                <w:highlight w:val="yellow"/>
                <w:lang w:eastAsia="zh-CN"/>
              </w:rPr>
              <w:t>;</w:t>
            </w:r>
          </w:p>
          <w:p w14:paraId="60EA545E" w14:textId="77777777" w:rsidR="00EE4F0C" w:rsidRDefault="00EE4F0C">
            <w:pPr>
              <w:pStyle w:val="ab"/>
              <w:rPr>
                <w:lang w:eastAsia="zh-CN"/>
              </w:rPr>
            </w:pPr>
          </w:p>
        </w:tc>
        <w:tc>
          <w:tcPr>
            <w:tcW w:w="1889" w:type="pct"/>
          </w:tcPr>
          <w:p w14:paraId="18B372CB" w14:textId="77777777" w:rsidR="00EE4F0C" w:rsidRDefault="00596B9F">
            <w:pPr>
              <w:spacing w:after="0" w:line="276" w:lineRule="auto"/>
              <w:rPr>
                <w:rFonts w:eastAsia="等线"/>
                <w:lang w:eastAsia="zh-CN"/>
              </w:rPr>
            </w:pPr>
            <w:r>
              <w:rPr>
                <w:rFonts w:eastAsia="等线"/>
                <w:lang w:eastAsia="zh-CN"/>
              </w:rPr>
              <w:t>Wrong citation number.</w:t>
            </w:r>
          </w:p>
          <w:p w14:paraId="374784A7" w14:textId="77777777" w:rsidR="00EE4F0C" w:rsidRDefault="00596B9F">
            <w:pPr>
              <w:pStyle w:val="ab"/>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gridSpan w:val="2"/>
          </w:tcPr>
          <w:p w14:paraId="4DB8C94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6"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宋体"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ab"/>
              <w:rPr>
                <w:lang w:eastAsia="zh-CN"/>
              </w:rPr>
            </w:pPr>
          </w:p>
        </w:tc>
        <w:tc>
          <w:tcPr>
            <w:tcW w:w="1889" w:type="pct"/>
          </w:tcPr>
          <w:p w14:paraId="1B597483" w14:textId="77777777" w:rsidR="00EE4F0C" w:rsidRDefault="00596B9F">
            <w:pPr>
              <w:spacing w:after="0" w:line="276" w:lineRule="auto"/>
              <w:rPr>
                <w:rFonts w:eastAsia="等线"/>
                <w:lang w:eastAsia="zh-CN"/>
              </w:rPr>
            </w:pPr>
            <w:r>
              <w:rPr>
                <w:rFonts w:eastAsia="等线"/>
                <w:lang w:eastAsia="zh-CN"/>
              </w:rPr>
              <w:t>Wrong citation number</w:t>
            </w:r>
          </w:p>
          <w:p w14:paraId="51D778D7" w14:textId="77777777" w:rsidR="00EE4F0C" w:rsidRDefault="00596B9F">
            <w:pPr>
              <w:pStyle w:val="ab"/>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gridSpan w:val="2"/>
          </w:tcPr>
          <w:p w14:paraId="5243B33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7"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宋体"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ab"/>
              <w:rPr>
                <w:lang w:eastAsia="zh-CN"/>
              </w:rPr>
            </w:pPr>
          </w:p>
        </w:tc>
        <w:tc>
          <w:tcPr>
            <w:tcW w:w="1889" w:type="pct"/>
          </w:tcPr>
          <w:p w14:paraId="11868EBA" w14:textId="77777777" w:rsidR="00EE4F0C" w:rsidRDefault="00596B9F">
            <w:pPr>
              <w:pStyle w:val="ab"/>
              <w:rPr>
                <w:rFonts w:eastAsia="等线"/>
                <w:lang w:eastAsia="zh-CN"/>
              </w:rPr>
            </w:pPr>
            <w:r>
              <w:rPr>
                <w:rFonts w:eastAsia="等线"/>
                <w:lang w:eastAsia="zh-CN"/>
              </w:rPr>
              <w:t>Clarify that the L2 Remote UE’s Uu singaling relaying via L2 U2N Relay UE is also supported and configured.</w:t>
            </w:r>
          </w:p>
          <w:p w14:paraId="721E248C" w14:textId="77777777" w:rsidR="00EE4F0C" w:rsidRDefault="00596B9F">
            <w:pPr>
              <w:pStyle w:val="ab"/>
              <w:rPr>
                <w:rFonts w:eastAsia="等线" w:cs="Arial"/>
                <w:lang w:eastAsia="zh-CN"/>
              </w:rPr>
            </w:pPr>
            <w:r>
              <w:rPr>
                <w:rFonts w:eastAsia="等线"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等线" w:cs="Arial"/>
                <w:lang w:eastAsia="zh-CN"/>
              </w:rPr>
              <w:t>”</w:t>
            </w:r>
          </w:p>
          <w:p w14:paraId="096D0ACB" w14:textId="77777777" w:rsidR="00EE4F0C" w:rsidRDefault="00EE4F0C">
            <w:pPr>
              <w:pStyle w:val="ab"/>
            </w:pPr>
          </w:p>
        </w:tc>
        <w:tc>
          <w:tcPr>
            <w:tcW w:w="639" w:type="pct"/>
            <w:gridSpan w:val="2"/>
          </w:tcPr>
          <w:p w14:paraId="3743D2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8"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宋体"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r>
              <w:rPr>
                <w:highlight w:val="yellow"/>
              </w:rPr>
              <w:t>sidelink</w:t>
            </w:r>
            <w:r>
              <w:t xml:space="preserve"> discovery.</w:t>
            </w:r>
          </w:p>
          <w:p w14:paraId="1F34596A" w14:textId="77777777" w:rsidR="00EE4F0C" w:rsidRDefault="00EE4F0C">
            <w:pPr>
              <w:pStyle w:val="ab"/>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ab"/>
              <w:rPr>
                <w:iCs/>
                <w:lang w:eastAsia="en-GB"/>
              </w:rPr>
            </w:pPr>
            <w:r>
              <w:t>Propose to add “NR” as ”</w:t>
            </w:r>
            <w:r>
              <w:rPr>
                <w:color w:val="FF0000"/>
                <w:u w:val="single"/>
              </w:rPr>
              <w:t xml:space="preserve">NR </w:t>
            </w:r>
            <w:r>
              <w:t>sidelink</w:t>
            </w:r>
          </w:p>
          <w:p w14:paraId="1CB9D9E5" w14:textId="77777777" w:rsidR="00EE4F0C" w:rsidRDefault="00EE4F0C">
            <w:pPr>
              <w:pStyle w:val="ab"/>
            </w:pPr>
          </w:p>
        </w:tc>
        <w:tc>
          <w:tcPr>
            <w:tcW w:w="639" w:type="pct"/>
            <w:gridSpan w:val="2"/>
          </w:tcPr>
          <w:p w14:paraId="20E8D7C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9"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宋体"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14:paraId="684135D3" w14:textId="77777777" w:rsidR="00EE4F0C" w:rsidRDefault="00EE4F0C">
            <w:pPr>
              <w:pStyle w:val="ab"/>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ab"/>
              <w:rPr>
                <w:iCs/>
                <w:lang w:eastAsia="en-GB"/>
              </w:rPr>
            </w:pPr>
            <w:r>
              <w:t>Propose to add “NR” as ”</w:t>
            </w:r>
            <w:r>
              <w:rPr>
                <w:color w:val="FF0000"/>
                <w:u w:val="single"/>
              </w:rPr>
              <w:t xml:space="preserve">NR </w:t>
            </w:r>
            <w:r>
              <w:t>sidelink</w:t>
            </w:r>
          </w:p>
          <w:p w14:paraId="3B71DC06" w14:textId="77777777" w:rsidR="00EE4F0C" w:rsidRDefault="00EE4F0C">
            <w:pPr>
              <w:pStyle w:val="ab"/>
            </w:pPr>
          </w:p>
        </w:tc>
        <w:tc>
          <w:tcPr>
            <w:tcW w:w="639" w:type="pct"/>
            <w:gridSpan w:val="2"/>
          </w:tcPr>
          <w:p w14:paraId="1A12B7A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0"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宋体"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SetupRelease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SetupRelease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SetupRelease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5110D905" w14:textId="77777777" w:rsidR="00EE4F0C" w:rsidRDefault="00596B9F">
            <w:pPr>
              <w:spacing w:after="0" w:line="276" w:lineRule="auto"/>
            </w:pPr>
            <w:proofErr w:type="gramStart"/>
            <w:r>
              <w:t>editorial</w:t>
            </w:r>
            <w:proofErr w:type="gramEnd"/>
            <w:r>
              <w:t xml:space="preserve"> change.</w:t>
            </w:r>
          </w:p>
          <w:p w14:paraId="0E627E78" w14:textId="77777777" w:rsidR="00EE4F0C" w:rsidRDefault="00596B9F">
            <w:pPr>
              <w:spacing w:after="0" w:line="276" w:lineRule="auto"/>
            </w:pPr>
            <w:r>
              <w:rPr>
                <w:color w:val="FF0000"/>
                <w:u w:val="single"/>
              </w:rPr>
              <w:t xml:space="preserve">Cond </w:t>
            </w:r>
            <w:r>
              <w:t>L2U2NRelay</w:t>
            </w:r>
          </w:p>
        </w:tc>
        <w:tc>
          <w:tcPr>
            <w:tcW w:w="639" w:type="pct"/>
            <w:gridSpan w:val="2"/>
          </w:tcPr>
          <w:p w14:paraId="739A796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1"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宋体"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r>
              <w:rPr>
                <w:b/>
                <w:i/>
                <w:iCs/>
                <w:lang w:eastAsia="ko-KR"/>
              </w:rPr>
              <w:t>sl-ServingCellInfo</w:t>
            </w:r>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9" w:type="pct"/>
          </w:tcPr>
          <w:p w14:paraId="6C499A6C" w14:textId="77777777" w:rsidR="00EE4F0C" w:rsidRDefault="00596B9F">
            <w:pPr>
              <w:pStyle w:val="ab"/>
            </w:pPr>
            <w:r>
              <w:t xml:space="preserve">The </w:t>
            </w:r>
            <w:proofErr w:type="gramStart"/>
            <w:r>
              <w:t>word ”</w:t>
            </w:r>
            <w:proofErr w:type="gramEnd"/>
            <w:r>
              <w:t>related” is repeated twice.</w:t>
            </w:r>
          </w:p>
          <w:p w14:paraId="5EB61D51" w14:textId="77777777" w:rsidR="00EE4F0C" w:rsidRDefault="00596B9F">
            <w:pPr>
              <w:spacing w:after="0" w:line="276" w:lineRule="auto"/>
            </w:pPr>
            <w:r>
              <w:t xml:space="preserve">Delete </w:t>
            </w:r>
            <w:proofErr w:type="gramStart"/>
            <w:r>
              <w:t>one ”</w:t>
            </w:r>
            <w:proofErr w:type="gramEnd"/>
            <w:r>
              <w:rPr>
                <w:highlight w:val="yellow"/>
              </w:rPr>
              <w:t>related</w:t>
            </w:r>
            <w:r>
              <w:t>”.</w:t>
            </w:r>
          </w:p>
        </w:tc>
        <w:tc>
          <w:tcPr>
            <w:tcW w:w="639" w:type="pct"/>
            <w:gridSpan w:val="2"/>
          </w:tcPr>
          <w:p w14:paraId="0B8F95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2"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宋体"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r>
              <w:rPr>
                <w:b/>
                <w:bCs/>
                <w:i/>
                <w:iCs/>
                <w:szCs w:val="18"/>
                <w:lang w:eastAsia="zh-CN"/>
              </w:rPr>
              <w:t>uu-Relay-RLC-ChannelToAddModList</w:t>
            </w:r>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9" w:type="pct"/>
          </w:tcPr>
          <w:p w14:paraId="6DA2F94B" w14:textId="77777777" w:rsidR="00EE4F0C" w:rsidRDefault="00596B9F">
            <w:pPr>
              <w:pStyle w:val="ab"/>
              <w:rPr>
                <w:rFonts w:ascii="Times New Roman" w:hAnsi="Times New Roman"/>
                <w:sz w:val="20"/>
              </w:rPr>
            </w:pPr>
            <w:r>
              <w:rPr>
                <w:rFonts w:ascii="Times New Roman" w:hAnsi="Times New Roman"/>
                <w:sz w:val="20"/>
              </w:rPr>
              <w:t>Editorial change:</w:t>
            </w:r>
          </w:p>
          <w:p w14:paraId="2042B3F3" w14:textId="77777777" w:rsidR="00EE4F0C" w:rsidRDefault="00596B9F">
            <w:pPr>
              <w:pStyle w:val="ab"/>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gridSpan w:val="2"/>
          </w:tcPr>
          <w:p w14:paraId="39FE34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3"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宋体"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r>
              <w:rPr>
                <w:b/>
                <w:bCs/>
                <w:i/>
                <w:iCs/>
                <w:szCs w:val="18"/>
                <w:lang w:eastAsia="zh-CN"/>
              </w:rPr>
              <w:t>uu-Relay-RLC-ChannelToAddModList</w:t>
            </w:r>
          </w:p>
          <w:p w14:paraId="11489076" w14:textId="77777777" w:rsidR="00EE4F0C" w:rsidRDefault="00596B9F">
            <w:pPr>
              <w:pStyle w:val="TAL"/>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ab"/>
              <w:rPr>
                <w:rFonts w:ascii="Times New Roman" w:hAnsi="Times New Roman"/>
                <w:sz w:val="20"/>
              </w:rPr>
            </w:pPr>
            <w:r>
              <w:rPr>
                <w:rFonts w:ascii="Times New Roman" w:hAnsi="Times New Roman"/>
                <w:sz w:val="20"/>
              </w:rPr>
              <w:t>Editorial change:</w:t>
            </w:r>
          </w:p>
          <w:p w14:paraId="0A5D9E23" w14:textId="77777777" w:rsidR="00EE4F0C" w:rsidRDefault="00596B9F">
            <w:pPr>
              <w:pStyle w:val="ab"/>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gridSpan w:val="2"/>
          </w:tcPr>
          <w:p w14:paraId="448865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4"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宋体"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UE-TimersAndConstants</w:t>
            </w:r>
            <w:r>
              <w:rPr>
                <w:b/>
                <w:szCs w:val="18"/>
                <w:lang w:eastAsia="sv-SE"/>
              </w:rPr>
              <w:t xml:space="preserve"> field descriptions</w:t>
            </w:r>
          </w:p>
        </w:tc>
        <w:tc>
          <w:tcPr>
            <w:tcW w:w="1889" w:type="pct"/>
          </w:tcPr>
          <w:p w14:paraId="11C8906C" w14:textId="77777777" w:rsidR="00EE4F0C" w:rsidRDefault="00596B9F">
            <w:pPr>
              <w:pStyle w:val="ab"/>
              <w:rPr>
                <w:rFonts w:ascii="Times New Roman" w:hAnsi="Times New Roman"/>
                <w:sz w:val="20"/>
              </w:rPr>
            </w:pPr>
            <w:r>
              <w:rPr>
                <w:rFonts w:ascii="Times New Roman" w:hAnsi="Times New Roman"/>
                <w:sz w:val="20"/>
              </w:rPr>
              <w:t>Editorial change:</w:t>
            </w:r>
          </w:p>
          <w:p w14:paraId="56594597" w14:textId="77777777" w:rsidR="00EE4F0C" w:rsidRDefault="00596B9F">
            <w:pPr>
              <w:pStyle w:val="ab"/>
              <w:rPr>
                <w:rFonts w:ascii="Times New Roman" w:hAnsi="Times New Roman"/>
                <w:sz w:val="20"/>
              </w:rPr>
            </w:pPr>
            <w:r>
              <w:rPr>
                <w:rFonts w:asciiTheme="minorHAnsi" w:eastAsia="Malgun Gothic" w:hAnsiTheme="minorHAnsi" w:cstheme="minorHAnsi"/>
                <w:lang w:eastAsia="ko-KR"/>
              </w:rPr>
              <w:t>Proposes “</w:t>
            </w:r>
            <w:r>
              <w:rPr>
                <w:b/>
                <w:i/>
                <w:iCs/>
              </w:rPr>
              <w:t>UE-TimersAndConstants</w:t>
            </w:r>
            <w:r>
              <w:rPr>
                <w:b/>
                <w:i/>
                <w:iCs/>
                <w:color w:val="FF0000"/>
                <w:u w:val="single"/>
              </w:rPr>
              <w:t>-RemoteUE”</w:t>
            </w:r>
          </w:p>
        </w:tc>
        <w:tc>
          <w:tcPr>
            <w:tcW w:w="639" w:type="pct"/>
            <w:gridSpan w:val="2"/>
          </w:tcPr>
          <w:p w14:paraId="39CFA1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5"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宋体"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r>
              <w:rPr>
                <w:rFonts w:cs="Arial"/>
                <w:b/>
                <w:i/>
                <w:lang w:eastAsia="en-GB"/>
              </w:rPr>
              <w:t>sl-PagingIdentity-RemoteUE</w:t>
            </w:r>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ab"/>
              <w:rPr>
                <w:rFonts w:ascii="Times New Roman" w:hAnsi="Times New Roman"/>
                <w:sz w:val="20"/>
              </w:rPr>
            </w:pPr>
            <w:r>
              <w:rPr>
                <w:rFonts w:ascii="Times New Roman" w:hAnsi="Times New Roman"/>
                <w:sz w:val="20"/>
              </w:rPr>
              <w:t>Editorial change:</w:t>
            </w:r>
          </w:p>
          <w:p w14:paraId="56776F58" w14:textId="77777777" w:rsidR="00EE4F0C" w:rsidRDefault="00596B9F">
            <w:pPr>
              <w:pStyle w:val="ab"/>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gridSpan w:val="2"/>
          </w:tcPr>
          <w:p w14:paraId="3EF777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6"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宋体"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等线"/>
                <w:lang w:eastAsia="zh-CN"/>
              </w:rPr>
            </w:pPr>
            <w:r>
              <w:rPr>
                <w:rFonts w:eastAsia="等线"/>
                <w:lang w:eastAsia="zh-CN"/>
              </w:rPr>
              <w:t xml:space="preserve">Parameters that are specified for NR sidelink discovery, which is used for the sidelink signalling radio bearer of NR </w:t>
            </w:r>
            <w:r>
              <w:rPr>
                <w:rFonts w:eastAsia="等线"/>
                <w:highlight w:val="yellow"/>
                <w:lang w:eastAsia="zh-CN"/>
              </w:rPr>
              <w:t>sidelink U2N relay related discovery messages</w:t>
            </w:r>
            <w:r>
              <w:rPr>
                <w:rFonts w:eastAsia="等线"/>
                <w:lang w:eastAsia="zh-CN"/>
              </w:rPr>
              <w:t xml:space="preserve"> (e.g., Announcement message, Solicitation message and Response message, see TS 23.304 [65]). The SL-SRB using this</w:t>
            </w:r>
            <w:r>
              <w:t xml:space="preserve"> </w:t>
            </w:r>
            <w:r>
              <w:rPr>
                <w:rFonts w:eastAsia="等线"/>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ab"/>
              <w:rPr>
                <w:rFonts w:ascii="Times New Roman" w:hAnsi="Times New Roman"/>
                <w:sz w:val="20"/>
              </w:rPr>
            </w:pPr>
            <w:r>
              <w:rPr>
                <w:rFonts w:asciiTheme="minorHAnsi" w:eastAsia="Malgun Gothic" w:hAnsiTheme="minorHAnsi" w:cstheme="minorHAnsi"/>
                <w:lang w:eastAsia="ko-KR"/>
              </w:rPr>
              <w:t>Propose the following change “</w:t>
            </w:r>
            <w:r>
              <w:rPr>
                <w:rFonts w:eastAsia="等线"/>
                <w:lang w:eastAsia="zh-CN"/>
              </w:rPr>
              <w:t xml:space="preserve">sidelink </w:t>
            </w:r>
            <w:r>
              <w:rPr>
                <w:rFonts w:eastAsia="等线"/>
                <w:strike/>
                <w:color w:val="FF0000"/>
                <w:lang w:eastAsia="zh-CN"/>
              </w:rPr>
              <w:t xml:space="preserve">U2N relay related </w:t>
            </w:r>
            <w:r>
              <w:rPr>
                <w:rFonts w:eastAsia="等线"/>
                <w:lang w:eastAsia="zh-CN"/>
              </w:rPr>
              <w:t>discovery messages”</w:t>
            </w:r>
          </w:p>
        </w:tc>
        <w:tc>
          <w:tcPr>
            <w:tcW w:w="639" w:type="pct"/>
            <w:gridSpan w:val="2"/>
          </w:tcPr>
          <w:p w14:paraId="00BB0B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7"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宋体"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r>
              <w:rPr>
                <w:i/>
                <w:iCs/>
              </w:rPr>
              <w:t>sdt-MAC-PHY-CG-Config</w:t>
            </w:r>
            <w:r>
              <w:t xml:space="preserve"> is configured:</w:t>
            </w:r>
          </w:p>
          <w:p w14:paraId="02E101AC" w14:textId="77777777" w:rsidR="00EE4F0C" w:rsidRDefault="00596B9F">
            <w:pPr>
              <w:pStyle w:val="B2"/>
            </w:pPr>
            <w:r>
              <w:t xml:space="preserve">2&gt; </w:t>
            </w:r>
            <w:bookmarkStart w:id="49" w:name="_Hlk85564571"/>
            <w:r>
              <w:t xml:space="preserve">if the resume procedure is initiated </w:t>
            </w:r>
            <w:bookmarkEnd w:id="49"/>
            <w:r>
              <w:t xml:space="preserve">in a cell that is different to the PCell in which the UE received the stored </w:t>
            </w:r>
            <w:r>
              <w:rPr>
                <w:i/>
                <w:iCs/>
              </w:rPr>
              <w:t>sdt-MAC-PHY-CG-Config</w:t>
            </w:r>
            <w:r>
              <w:t>:</w:t>
            </w:r>
          </w:p>
          <w:p w14:paraId="0D09D397" w14:textId="77777777" w:rsidR="00EE4F0C" w:rsidRDefault="00596B9F">
            <w:pPr>
              <w:pStyle w:val="B3"/>
            </w:pPr>
            <w:r>
              <w:t xml:space="preserve">3&gt; release the stored </w:t>
            </w:r>
            <w:r>
              <w:rPr>
                <w:i/>
                <w:iCs/>
              </w:rPr>
              <w:t>sdt-MAC-PHY-CG-Config</w:t>
            </w:r>
            <w:r>
              <w:t>;</w:t>
            </w:r>
          </w:p>
          <w:p w14:paraId="4D0712DC" w14:textId="77777777" w:rsidR="00EE4F0C" w:rsidRDefault="00EE4F0C">
            <w:pPr>
              <w:rPr>
                <w:rFonts w:eastAsia="等线"/>
                <w:lang w:eastAsia="zh-CN"/>
              </w:rPr>
            </w:pPr>
          </w:p>
        </w:tc>
        <w:tc>
          <w:tcPr>
            <w:tcW w:w="1889" w:type="pct"/>
          </w:tcPr>
          <w:p w14:paraId="236B6BF0" w14:textId="77777777" w:rsidR="00EE4F0C" w:rsidRDefault="00596B9F">
            <w:pPr>
              <w:pStyle w:val="B1"/>
            </w:pPr>
            <w:r>
              <w:t xml:space="preserve">1&gt; if </w:t>
            </w:r>
            <w:r>
              <w:rPr>
                <w:i/>
                <w:iCs/>
              </w:rPr>
              <w:t>sdt-MAC-PHY-CG-Config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14:paraId="2AFB072D" w14:textId="77777777" w:rsidR="00EE4F0C" w:rsidRDefault="00596B9F">
            <w:pPr>
              <w:pStyle w:val="B3"/>
            </w:pPr>
            <w:r>
              <w:t xml:space="preserve">3&gt; release the stored </w:t>
            </w:r>
            <w:r>
              <w:rPr>
                <w:i/>
                <w:iCs/>
              </w:rPr>
              <w:t>sdt-MAC-PHY-CG-Config</w:t>
            </w:r>
            <w:r>
              <w:t>;</w:t>
            </w:r>
          </w:p>
          <w:p w14:paraId="7B4F188B" w14:textId="77777777" w:rsidR="00EE4F0C" w:rsidRDefault="00EE4F0C">
            <w:pPr>
              <w:spacing w:after="0" w:line="276" w:lineRule="auto"/>
            </w:pPr>
          </w:p>
        </w:tc>
        <w:tc>
          <w:tcPr>
            <w:tcW w:w="639" w:type="pct"/>
            <w:gridSpan w:val="2"/>
          </w:tcPr>
          <w:p w14:paraId="246D8C7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9B2E1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宋体"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等线"/>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gridSpan w:val="2"/>
          </w:tcPr>
          <w:p w14:paraId="081335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3EF51C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宋体"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宋体"/>
                <w:color w:val="808080"/>
                <w:lang w:val="en-US" w:eastAsia="zh-CN"/>
              </w:rPr>
            </w:pPr>
            <w:r>
              <w:t xml:space="preserve">    cg-SDT-Config-</w:t>
            </w:r>
            <w:r>
              <w:rPr>
                <w:rFonts w:eastAsia="宋体" w:hint="eastAsia"/>
                <w:lang w:val="en-US" w:eastAsia="zh-CN"/>
              </w:rPr>
              <w:t>LCH-</w:t>
            </w:r>
            <w:r>
              <w:rPr>
                <w:rFonts w:hint="eastAsia"/>
              </w:rPr>
              <w:t>restriction</w:t>
            </w:r>
            <w:r>
              <w:rPr>
                <w:rFonts w:eastAsia="宋体" w:hint="eastAsia"/>
                <w:lang w:val="en-US" w:eastAsia="zh-CN"/>
              </w:rPr>
              <w:t>ToAddModList</w:t>
            </w:r>
            <w:r>
              <w:t>-r17</w:t>
            </w:r>
            <w:r>
              <w:rPr>
                <w:rFonts w:eastAsia="宋体" w:hint="eastAsia"/>
                <w:lang w:val="en-US" w:eastAsia="zh-CN"/>
              </w:rPr>
              <w:t xml:space="preserve"> </w:t>
            </w:r>
            <w:r>
              <w:rPr>
                <w:rFonts w:hint="eastAsia"/>
              </w:rPr>
              <w:t xml:space="preserve">SEQUENCE (SIZE(1..maxLC-ID)) OF </w:t>
            </w:r>
            <w:r>
              <w:t xml:space="preserve"> </w:t>
            </w:r>
            <w:r>
              <w:rPr>
                <w:rFonts w:eastAsia="宋体" w:hint="eastAsia"/>
                <w:lang w:val="en-US" w:eastAsia="zh-CN"/>
              </w:rPr>
              <w:t>CG</w:t>
            </w:r>
            <w:r>
              <w:t>-SDT-Config-</w:t>
            </w:r>
            <w:r>
              <w:rPr>
                <w:rFonts w:eastAsia="宋体" w:hint="eastAsia"/>
                <w:lang w:val="en-US" w:eastAsia="zh-CN"/>
              </w:rPr>
              <w:t>LCH-</w:t>
            </w:r>
            <w:r>
              <w:rPr>
                <w:rFonts w:hint="eastAsia"/>
              </w:rPr>
              <w:t>restriction</w:t>
            </w:r>
            <w:r>
              <w:rPr>
                <w:rFonts w:eastAsia="宋体" w:hint="eastAsia"/>
                <w:lang w:val="en-US" w:eastAsia="zh-CN"/>
              </w:rPr>
              <w:t xml:space="preserve"> </w:t>
            </w:r>
            <w:r>
              <w:rPr>
                <w:color w:val="993366"/>
              </w:rPr>
              <w:t>OPTIONAL</w:t>
            </w:r>
            <w:r>
              <w:t xml:space="preserve">,   </w:t>
            </w:r>
            <w:r>
              <w:rPr>
                <w:color w:val="808080"/>
              </w:rPr>
              <w:t xml:space="preserve">-- Need </w:t>
            </w:r>
            <w:r>
              <w:rPr>
                <w:rFonts w:eastAsia="宋体" w:hint="eastAsia"/>
                <w:color w:val="808080"/>
                <w:lang w:val="en-US" w:eastAsia="zh-CN"/>
              </w:rPr>
              <w:t>N</w:t>
            </w:r>
          </w:p>
          <w:p w14:paraId="4683A5A4" w14:textId="77777777" w:rsidR="00EE4F0C" w:rsidRDefault="00EE4F0C">
            <w:pPr>
              <w:rPr>
                <w:rFonts w:eastAsia="等线"/>
                <w:lang w:eastAsia="zh-CN"/>
              </w:rPr>
            </w:pPr>
          </w:p>
        </w:tc>
        <w:tc>
          <w:tcPr>
            <w:tcW w:w="1889" w:type="pct"/>
          </w:tcPr>
          <w:p w14:paraId="4376556D" w14:textId="77777777" w:rsidR="00EE4F0C" w:rsidRDefault="00596B9F">
            <w:pPr>
              <w:pStyle w:val="ab"/>
            </w:pPr>
            <w:r>
              <w:t>There are too many hypens in some of the parameter/IE names, e.g. cg-SDT-Config</w:t>
            </w:r>
            <w:r>
              <w:rPr>
                <w:highlight w:val="yellow"/>
              </w:rPr>
              <w:t>-</w:t>
            </w:r>
            <w:r>
              <w:rPr>
                <w:rFonts w:eastAsia="宋体" w:hint="eastAsia"/>
                <w:lang w:val="en-US" w:eastAsia="zh-CN"/>
              </w:rPr>
              <w:t>LCH-</w:t>
            </w:r>
            <w:r>
              <w:rPr>
                <w:rFonts w:hint="eastAsia"/>
              </w:rPr>
              <w:t>restriction</w:t>
            </w:r>
            <w:r>
              <w:rPr>
                <w:rFonts w:eastAsia="宋体" w:hint="eastAsia"/>
                <w:lang w:val="en-US" w:eastAsia="zh-CN"/>
              </w:rPr>
              <w:t>ToAddModList</w:t>
            </w:r>
            <w:r>
              <w:rPr>
                <w:rFonts w:eastAsia="宋体"/>
                <w:lang w:val="en-US" w:eastAsia="zh-CN"/>
              </w:rPr>
              <w:t xml:space="preserve">, </w:t>
            </w:r>
            <w:r>
              <w:t>cg-SDT-Config</w:t>
            </w:r>
            <w:r>
              <w:rPr>
                <w:highlight w:val="yellow"/>
              </w:rPr>
              <w:t>-</w:t>
            </w:r>
            <w:r>
              <w:rPr>
                <w:rFonts w:eastAsia="宋体" w:hint="eastAsia"/>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gridSpan w:val="2"/>
          </w:tcPr>
          <w:p w14:paraId="2DB8101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94D0B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宋体"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logicalChannelIdentity                      LogicalChannelIdentity,</w:t>
            </w:r>
          </w:p>
          <w:p w14:paraId="506BF53E" w14:textId="77777777" w:rsidR="00EE4F0C" w:rsidRDefault="00EE4F0C">
            <w:pPr>
              <w:pStyle w:val="PL"/>
            </w:pPr>
          </w:p>
        </w:tc>
        <w:tc>
          <w:tcPr>
            <w:tcW w:w="1889" w:type="pct"/>
          </w:tcPr>
          <w:p w14:paraId="58AC2B65" w14:textId="77777777" w:rsidR="00EE4F0C" w:rsidRDefault="00596B9F">
            <w:pPr>
              <w:pStyle w:val="ab"/>
            </w:pPr>
            <w:r>
              <w:t>Add field description; Change allowedCG-List-r16 to allowedCG-List-r17; add "r17" to field names</w:t>
            </w:r>
          </w:p>
        </w:tc>
        <w:tc>
          <w:tcPr>
            <w:tcW w:w="639" w:type="pct"/>
            <w:gridSpan w:val="2"/>
          </w:tcPr>
          <w:p w14:paraId="600998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B19682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宋体"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r>
              <w:rPr>
                <w:b/>
                <w:i/>
                <w:iCs/>
                <w:lang w:eastAsia="ko-KR"/>
              </w:rPr>
              <w:t>sdt-DRB-ContinueROHC</w:t>
            </w:r>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ab"/>
            </w:pPr>
            <w:r>
              <w:t>Editorial corrections</w:t>
            </w:r>
          </w:p>
          <w:p w14:paraId="44D1DBEB" w14:textId="77777777" w:rsidR="00EE4F0C" w:rsidRDefault="00596B9F">
            <w:pPr>
              <w:pStyle w:val="ab"/>
            </w:pPr>
            <w:r>
              <w:t>[Proposed change]</w:t>
            </w:r>
            <w:r>
              <w:tab/>
              <w:t>Change “when” to “where”:</w:t>
            </w:r>
          </w:p>
          <w:p w14:paraId="41EEB112" w14:textId="77777777" w:rsidR="00EE4F0C" w:rsidRDefault="00596B9F">
            <w:pPr>
              <w:pStyle w:val="ab"/>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gridSpan w:val="2"/>
          </w:tcPr>
          <w:p w14:paraId="7D0BCC3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8A546A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宋体"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CG-SDT-TA-ValiditationConfig</w:t>
            </w:r>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ab"/>
            </w:pPr>
            <w:r>
              <w:t>Editorial issues</w:t>
            </w:r>
          </w:p>
          <w:p w14:paraId="3487AE95" w14:textId="77777777" w:rsidR="00EE4F0C" w:rsidRDefault="00596B9F">
            <w:pPr>
              <w:pStyle w:val="ab"/>
            </w:pPr>
            <w:r>
              <w:t>[Proposed change]</w:t>
            </w:r>
            <w:r>
              <w:tab/>
              <w:t>Change CG-SDT-TA-ValiditationConfig to cg-SDT-TA-ValidationConfig. Change “This IE” to “This field”. Also the names in ASN.1 should be changed (“validation”, not “validitation”)</w:t>
            </w:r>
          </w:p>
        </w:tc>
        <w:tc>
          <w:tcPr>
            <w:tcW w:w="639" w:type="pct"/>
            <w:gridSpan w:val="2"/>
          </w:tcPr>
          <w:p w14:paraId="5441640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BA7D2A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宋体"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r>
              <w:rPr>
                <w:b/>
                <w:i/>
                <w:lang w:eastAsia="zh-CN"/>
              </w:rPr>
              <w:t>nonSDT-DataIndication</w:t>
            </w:r>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ab"/>
            </w:pPr>
            <w:r>
              <w:t>Move the field description of nonSDT-DataIndication under the description for the fields of UEAssistanceInformation</w:t>
            </w:r>
          </w:p>
          <w:p w14:paraId="2EA76BA6" w14:textId="77777777" w:rsidR="00EE4F0C" w:rsidRDefault="00EE4F0C">
            <w:pPr>
              <w:pStyle w:val="ab"/>
            </w:pPr>
          </w:p>
          <w:p w14:paraId="67D98E0D" w14:textId="77777777" w:rsidR="00EE4F0C" w:rsidRDefault="00596B9F">
            <w:pPr>
              <w:pStyle w:val="ab"/>
            </w:pPr>
            <w:r>
              <w:t>Change “</w:t>
            </w:r>
            <w:r>
              <w:rPr>
                <w:i/>
              </w:rPr>
              <w:t>nonSDT-Data</w:t>
            </w:r>
            <w:r>
              <w:rPr>
                <w:i/>
                <w:color w:val="FF0000"/>
              </w:rPr>
              <w:t>-</w:t>
            </w:r>
            <w:r>
              <w:rPr>
                <w:i/>
              </w:rPr>
              <w:t xml:space="preserve">Indication “ </w:t>
            </w:r>
            <w:r>
              <w:t>to “</w:t>
            </w:r>
            <w:r>
              <w:rPr>
                <w:i/>
              </w:rPr>
              <w:t>nonSDT-DataIndication”</w:t>
            </w:r>
          </w:p>
        </w:tc>
        <w:tc>
          <w:tcPr>
            <w:tcW w:w="639" w:type="pct"/>
            <w:gridSpan w:val="2"/>
          </w:tcPr>
          <w:p w14:paraId="202B85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0A3E41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宋体"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r>
              <w:rPr>
                <w:b/>
                <w:i/>
                <w:lang w:eastAsia="zh-CN"/>
              </w:rPr>
              <w:t>AssocaitedSRS-PosResourceId</w:t>
            </w:r>
          </w:p>
          <w:p w14:paraId="7A46527C" w14:textId="77777777" w:rsidR="00EE4F0C" w:rsidRDefault="00596B9F">
            <w:pPr>
              <w:pStyle w:val="TAL"/>
              <w:rPr>
                <w:b/>
                <w:i/>
                <w:lang w:eastAsia="zh-CN"/>
              </w:rPr>
            </w:pPr>
            <w:r>
              <w:rPr>
                <w:b/>
                <w:i/>
                <w:lang w:eastAsia="zh-CN"/>
              </w:rPr>
              <w:t>The ID of SRS Positioning Resource (SRS-PosResource) which is associted to a specific UE Tx TEG.</w:t>
            </w:r>
          </w:p>
          <w:p w14:paraId="76D752C5" w14:textId="77777777" w:rsidR="00EE4F0C" w:rsidRDefault="00596B9F">
            <w:pPr>
              <w:pStyle w:val="TAL"/>
              <w:rPr>
                <w:b/>
                <w:i/>
                <w:lang w:eastAsia="zh-CN"/>
              </w:rPr>
            </w:pPr>
            <w:r>
              <w:rPr>
                <w:b/>
                <w:i/>
                <w:lang w:eastAsia="zh-CN"/>
              </w:rPr>
              <w:t>AssociatedSRS-PosResourceSetID</w:t>
            </w:r>
          </w:p>
          <w:p w14:paraId="3D8F5191" w14:textId="77777777" w:rsidR="00EE4F0C" w:rsidRDefault="00596B9F">
            <w:pPr>
              <w:pStyle w:val="TAL"/>
              <w:rPr>
                <w:b/>
                <w:i/>
                <w:lang w:eastAsia="zh-CN"/>
              </w:rPr>
            </w:pPr>
            <w:r>
              <w:rPr>
                <w:b/>
                <w:i/>
                <w:lang w:eastAsia="zh-CN"/>
              </w:rPr>
              <w:t>The ID of SRS Positioning Resource Set (SRS-PosResourceSet) which is associted to a specific UE Tx TEG.</w:t>
            </w:r>
          </w:p>
        </w:tc>
        <w:tc>
          <w:tcPr>
            <w:tcW w:w="1889" w:type="pct"/>
          </w:tcPr>
          <w:p w14:paraId="3E390736" w14:textId="77777777" w:rsidR="00EE4F0C" w:rsidRDefault="00596B9F">
            <w:pPr>
              <w:pStyle w:val="ab"/>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gridSpan w:val="2"/>
          </w:tcPr>
          <w:p w14:paraId="2CD66CC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3918A13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宋体"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ab"/>
            </w:pPr>
            <w:r>
              <w:rPr>
                <w:iCs/>
              </w:rPr>
              <w:t xml:space="preserve">acquires </w:t>
            </w:r>
            <w:r>
              <w:t>-&gt;acquired</w:t>
            </w:r>
          </w:p>
        </w:tc>
        <w:tc>
          <w:tcPr>
            <w:tcW w:w="639" w:type="pct"/>
            <w:gridSpan w:val="2"/>
          </w:tcPr>
          <w:p w14:paraId="458AE5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C846BB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宋体"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w:t>
            </w:r>
            <w:proofErr w:type="gramStart"/>
            <w:r>
              <w:t>stationaryMobilityEvaluation-r17</w:t>
            </w:r>
            <w:proofErr w:type="gramEnd"/>
            <w:r>
              <w:t xml:space="preserve">.       </w:t>
            </w:r>
            <w:r>
              <w:rPr>
                <w:color w:val="993366"/>
              </w:rPr>
              <w:t>SEQUENCE</w:t>
            </w:r>
            <w:r>
              <w:t xml:space="preserve"> {</w:t>
            </w:r>
          </w:p>
          <w:p w14:paraId="564CE8E4" w14:textId="77777777" w:rsidR="00EE4F0C" w:rsidRDefault="00596B9F">
            <w:pPr>
              <w:pStyle w:val="PL"/>
            </w:pPr>
            <w:r>
              <w:t xml:space="preserve">            </w:t>
            </w:r>
            <w:proofErr w:type="gramStart"/>
            <w:r>
              <w:t>s-SearchDeltaP-Stationary-r17</w:t>
            </w:r>
            <w:proofErr w:type="gramEnd"/>
            <w:r>
              <w:t xml:space="preserve">.          </w:t>
            </w:r>
            <w:r>
              <w:rPr>
                <w:color w:val="993366"/>
              </w:rPr>
              <w:t>ENUMERATED</w:t>
            </w:r>
            <w:r>
              <w:t xml:space="preserve"> {dB3, dB6, dB9, dB12, dB15, spare3, spare2, spare1},</w:t>
            </w:r>
          </w:p>
          <w:p w14:paraId="5F8F5475" w14:textId="77777777" w:rsidR="00EE4F0C" w:rsidRDefault="00596B9F">
            <w:pPr>
              <w:pStyle w:val="PL"/>
            </w:pPr>
            <w:r>
              <w:t xml:space="preserve">            </w:t>
            </w:r>
            <w:proofErr w:type="gramStart"/>
            <w:r>
              <w:t>t-SearchDeltaP-Stationary-r17</w:t>
            </w:r>
            <w:proofErr w:type="gramEnd"/>
            <w:r>
              <w:t xml:space="preserve">.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aff0"/>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ab"/>
            </w:pPr>
            <w:r>
              <w:t>relaxedMeasurement</w:t>
            </w:r>
            <w:r>
              <w:rPr>
                <w:color w:val="FF0000"/>
                <w:u w:val="single"/>
              </w:rPr>
              <w:t>RedCap</w:t>
            </w:r>
            <w:r>
              <w:t>-r17</w:t>
            </w:r>
          </w:p>
          <w:p w14:paraId="0218BFF9" w14:textId="77777777" w:rsidR="00EE4F0C" w:rsidRDefault="00EE4F0C">
            <w:pPr>
              <w:pStyle w:val="ab"/>
              <w:rPr>
                <w:iCs/>
              </w:rPr>
            </w:pPr>
          </w:p>
          <w:p w14:paraId="0A896C55" w14:textId="77777777" w:rsidR="00EE4F0C" w:rsidRDefault="00596B9F">
            <w:pPr>
              <w:pStyle w:val="ab"/>
              <w:rPr>
                <w:iCs/>
              </w:rPr>
            </w:pPr>
            <w:r>
              <w:t>The “.” after the new field should be removed.</w:t>
            </w:r>
          </w:p>
        </w:tc>
        <w:tc>
          <w:tcPr>
            <w:tcW w:w="639" w:type="pct"/>
            <w:gridSpan w:val="2"/>
          </w:tcPr>
          <w:p w14:paraId="550DA73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7D3B0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宋体"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745EBFAE" w14:textId="77777777" w:rsidR="00EE4F0C" w:rsidRDefault="00596B9F">
            <w:pPr>
              <w:pStyle w:val="PL"/>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ab"/>
            </w:pPr>
            <w:r>
              <w:t xml:space="preserve">the </w:t>
            </w:r>
            <w:r>
              <w:rPr>
                <w:color w:val="FF0000"/>
                <w:u w:val="single"/>
              </w:rPr>
              <w:t>RedCap</w:t>
            </w:r>
            <w:r>
              <w:rPr>
                <w:color w:val="FF0000"/>
              </w:rPr>
              <w:t xml:space="preserve"> </w:t>
            </w:r>
            <w:r>
              <w:t>UE operating in this BWP uses this SSB</w:t>
            </w:r>
          </w:p>
          <w:p w14:paraId="29606542" w14:textId="77777777" w:rsidR="00EE4F0C" w:rsidRDefault="00EE4F0C">
            <w:pPr>
              <w:pStyle w:val="ab"/>
            </w:pPr>
          </w:p>
          <w:p w14:paraId="721954AA" w14:textId="77777777" w:rsidR="00EE4F0C" w:rsidRDefault="00EE4F0C">
            <w:pPr>
              <w:pStyle w:val="ab"/>
            </w:pPr>
          </w:p>
          <w:p w14:paraId="50D1E6BB" w14:textId="77777777" w:rsidR="00EE4F0C" w:rsidRDefault="00596B9F">
            <w:pPr>
              <w:pStyle w:val="ab"/>
            </w:pPr>
            <w:r>
              <w:t>ss</w:t>
            </w:r>
            <w:r>
              <w:rPr>
                <w:strike/>
                <w:color w:val="FF0000"/>
              </w:rPr>
              <w:t>b</w:t>
            </w:r>
            <w:r>
              <w:t>-PBCH-BlockPower</w:t>
            </w:r>
          </w:p>
        </w:tc>
        <w:tc>
          <w:tcPr>
            <w:tcW w:w="639" w:type="pct"/>
            <w:gridSpan w:val="2"/>
          </w:tcPr>
          <w:p w14:paraId="1F8D803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27C36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宋体"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r>
              <w:rPr>
                <w:i/>
              </w:rPr>
              <w:t>NonCellDefiningSSB</w:t>
            </w:r>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gridSpan w:val="2"/>
          </w:tcPr>
          <w:p w14:paraId="2692FB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FBFCA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宋体"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ARFCN-ValueNR,</w:t>
            </w:r>
          </w:p>
          <w:p w14:paraId="11507D13" w14:textId="77777777" w:rsidR="00EE4F0C" w:rsidRDefault="00596B9F">
            <w:pPr>
              <w:pStyle w:val="PL"/>
            </w:pPr>
            <w:r>
              <w:t xml:space="preserve">    ssb-Periodicity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gridSpan w:val="2"/>
          </w:tcPr>
          <w:p w14:paraId="6C36849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28A4A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宋体"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4D441BD1" w14:textId="62024CE8" w:rsidR="00EE4F0C" w:rsidRPr="00481D4F" w:rsidRDefault="00481D4F" w:rsidP="00481D4F">
            <w:pPr>
              <w:pStyle w:val="PL"/>
              <w:rPr>
                <w:rFonts w:eastAsiaTheme="minorEastAsia"/>
                <w:lang w:eastAsia="zh-CN"/>
              </w:rPr>
            </w:pPr>
            <w:r>
              <w:rPr>
                <w:rFonts w:eastAsiaTheme="minorEastAsia" w:hint="eastAsia"/>
                <w:lang w:eastAsia="zh-CN"/>
              </w:rPr>
              <w:t>T</w:t>
            </w:r>
            <w:r>
              <w:rPr>
                <w:rFonts w:eastAsiaTheme="minorEastAsia"/>
                <w:lang w:eastAsia="zh-CN"/>
              </w:rPr>
              <w:t>he issue is removed to the dicsussion in the review file as a Class 1 issue</w:t>
            </w:r>
          </w:p>
        </w:tc>
        <w:tc>
          <w:tcPr>
            <w:tcW w:w="1889" w:type="pct"/>
          </w:tcPr>
          <w:p w14:paraId="48EBEE2D" w14:textId="025270C6" w:rsidR="00EE4F0C" w:rsidRDefault="00EE4F0C"/>
        </w:tc>
        <w:tc>
          <w:tcPr>
            <w:tcW w:w="639" w:type="pct"/>
            <w:gridSpan w:val="2"/>
          </w:tcPr>
          <w:p w14:paraId="1E1D189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D45A72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宋体"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proofErr w:type="gramStart"/>
            <w:r>
              <w:t>intra-SlotFH</w:t>
            </w:r>
            <w:r>
              <w:rPr>
                <w:strike/>
                <w:color w:val="FF0000"/>
              </w:rPr>
              <w:t>-r17</w:t>
            </w:r>
            <w:proofErr w:type="gramEnd"/>
            <w:r>
              <w:t>..</w:t>
            </w:r>
          </w:p>
        </w:tc>
        <w:tc>
          <w:tcPr>
            <w:tcW w:w="639" w:type="pct"/>
            <w:gridSpan w:val="2"/>
          </w:tcPr>
          <w:p w14:paraId="0B22C8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067006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宋体"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Event X1: Seving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ab"/>
            </w:pPr>
            <w:r>
              <w:t xml:space="preserve">Typo. Should be changed to </w:t>
            </w:r>
            <w:r>
              <w:rPr>
                <w:rFonts w:eastAsia="等线" w:hint="eastAsia"/>
                <w:lang w:eastAsia="zh-CN"/>
              </w:rPr>
              <w:t>S</w:t>
            </w:r>
            <w:r>
              <w:rPr>
                <w:rFonts w:eastAsia="等线"/>
                <w:lang w:eastAsia="zh-CN"/>
              </w:rPr>
              <w:t>e</w:t>
            </w:r>
            <w:r>
              <w:rPr>
                <w:rFonts w:eastAsia="等线"/>
                <w:color w:val="FF0000"/>
                <w:u w:val="single"/>
                <w:lang w:eastAsia="zh-CN"/>
              </w:rPr>
              <w:t>r</w:t>
            </w:r>
            <w:r>
              <w:rPr>
                <w:rFonts w:eastAsia="等线"/>
                <w:lang w:eastAsia="zh-CN"/>
              </w:rPr>
              <w:t>ving</w:t>
            </w:r>
          </w:p>
        </w:tc>
        <w:tc>
          <w:tcPr>
            <w:tcW w:w="639" w:type="pct"/>
            <w:gridSpan w:val="2"/>
          </w:tcPr>
          <w:p w14:paraId="08CC3BB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E1CD2A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宋体"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In the NTN-Config fields description table, there are field descriptions of fields of EpochTime and TA-Info</w:t>
            </w:r>
          </w:p>
        </w:tc>
        <w:tc>
          <w:tcPr>
            <w:tcW w:w="1889" w:type="pct"/>
          </w:tcPr>
          <w:p w14:paraId="00218960" w14:textId="77777777" w:rsidR="00EE4F0C" w:rsidRDefault="00596B9F">
            <w:r>
              <w:t>Create field description tables for EpochTime and TA-Info and move their fields there</w:t>
            </w:r>
          </w:p>
        </w:tc>
        <w:tc>
          <w:tcPr>
            <w:tcW w:w="639" w:type="pct"/>
            <w:gridSpan w:val="2"/>
          </w:tcPr>
          <w:p w14:paraId="219FE01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宋体"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PUSCH-ServingCellConfig, in the field description of nrofHARQ-ProcessesForPUSCH, there is "16HARQ processes"</w:t>
            </w:r>
          </w:p>
        </w:tc>
        <w:tc>
          <w:tcPr>
            <w:tcW w:w="1889" w:type="pct"/>
          </w:tcPr>
          <w:p w14:paraId="4727649D" w14:textId="77777777" w:rsidR="00EE4F0C" w:rsidRDefault="00596B9F">
            <w:r>
              <w:t>Add missing space between "16" and "HARQ"</w:t>
            </w:r>
          </w:p>
        </w:tc>
        <w:tc>
          <w:tcPr>
            <w:tcW w:w="639" w:type="pct"/>
            <w:gridSpan w:val="2"/>
          </w:tcPr>
          <w:p w14:paraId="4D4BAD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宋体"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4"/>
              <w:numPr>
                <w:ilvl w:val="0"/>
                <w:numId w:val="0"/>
              </w:numPr>
              <w:spacing w:after="240"/>
              <w:ind w:left="30"/>
            </w:pPr>
            <w:bookmarkStart w:id="50" w:name="_Toc46439423"/>
            <w:bookmarkStart w:id="51" w:name="_Toc46487021"/>
            <w:bookmarkStart w:id="52" w:name="_Toc52837907"/>
            <w:bookmarkStart w:id="53" w:name="_Toc52836899"/>
            <w:bookmarkStart w:id="54" w:name="_Toc53006547"/>
            <w:bookmarkStart w:id="55" w:name="_Toc46444260"/>
            <w:bookmarkStart w:id="56" w:name="_Toc90650922"/>
            <w:bookmarkStart w:id="57" w:name="_Toc60777050"/>
            <w:r>
              <w:t>5.8.9.5</w:t>
            </w:r>
            <w:r>
              <w:tab/>
            </w:r>
            <w:bookmarkEnd w:id="50"/>
            <w:bookmarkEnd w:id="51"/>
            <w:bookmarkEnd w:id="52"/>
            <w:bookmarkEnd w:id="53"/>
            <w:bookmarkEnd w:id="54"/>
            <w:bookmarkEnd w:id="55"/>
            <w:r>
              <w:t>Actions related to PC5-RRC connection release requested by upper layers</w:t>
            </w:r>
            <w:bookmarkEnd w:id="56"/>
            <w:bookmarkEnd w:id="57"/>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等线"/>
                <w:lang w:val="en-US" w:eastAsia="zh-CN"/>
              </w:rPr>
              <w:t xml:space="preserve"> </w:t>
            </w:r>
            <w:r>
              <w:rPr>
                <w:rFonts w:eastAsia="等线"/>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gridSpan w:val="2"/>
          </w:tcPr>
          <w:p w14:paraId="3C9CDE4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宋体"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D70565" w14:textId="77777777" w:rsidR="00EE4F0C" w:rsidRDefault="00596B9F">
            <w:r>
              <w:t>The L2 U2N Relay UE initiates the Uu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aff3"/>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aff3"/>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The L2 U2N Relay UE initiates the Uu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gridSpan w:val="2"/>
          </w:tcPr>
          <w:p w14:paraId="57DF5B5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宋体"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24D20D4F" w14:textId="77777777" w:rsidR="00EE4F0C" w:rsidRDefault="00596B9F">
            <w:r>
              <w:t xml:space="preserve">Upon receiving the </w:t>
            </w:r>
            <w:r>
              <w:rPr>
                <w:i/>
              </w:rPr>
              <w:t>UuMessageTransferSidelink</w:t>
            </w:r>
            <w:r>
              <w:t xml:space="preserve"> message, the L2 U2N Remote UE shall:</w:t>
            </w:r>
          </w:p>
          <w:p w14:paraId="295553BC" w14:textId="77777777" w:rsidR="00EE4F0C" w:rsidRDefault="00596B9F">
            <w:pPr>
              <w:pStyle w:val="B1"/>
            </w:pPr>
            <w:r>
              <w:t>1&gt;</w:t>
            </w:r>
            <w:r>
              <w:tab/>
              <w:t xml:space="preserve">if </w:t>
            </w:r>
            <w:r>
              <w:rPr>
                <w:i/>
              </w:rPr>
              <w:t>sl-PagingDelivery</w:t>
            </w:r>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r>
              <w:rPr>
                <w:i/>
                <w:highlight w:val="yellow"/>
              </w:rPr>
              <w:t>sl-SystemInformationDeliverySidelink</w:t>
            </w:r>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r>
              <w:rPr>
                <w:i/>
              </w:rPr>
              <w:t>UuMessageTransferSidelink</w:t>
            </w:r>
            <w:r>
              <w:t xml:space="preserve"> message, the L2 U2N Remote UE shall:</w:t>
            </w:r>
          </w:p>
          <w:p w14:paraId="39D03491" w14:textId="77777777" w:rsidR="00EE4F0C" w:rsidRDefault="00596B9F">
            <w:pPr>
              <w:pStyle w:val="B1"/>
            </w:pPr>
            <w:r>
              <w:t>1&gt;</w:t>
            </w:r>
            <w:r>
              <w:tab/>
              <w:t xml:space="preserve">if </w:t>
            </w:r>
            <w:r>
              <w:rPr>
                <w:i/>
              </w:rPr>
              <w:t>sl-PagingDelivery</w:t>
            </w:r>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gridSpan w:val="2"/>
          </w:tcPr>
          <w:p w14:paraId="7776E78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宋体"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1B906CF8"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0EB11BF8" w14:textId="77777777" w:rsidR="00EE4F0C" w:rsidRDefault="00596B9F">
            <w:pPr>
              <w:pStyle w:val="B1"/>
            </w:pPr>
            <w:r>
              <w:t>1&gt;</w:t>
            </w:r>
            <w:r>
              <w:tab/>
              <w:t xml:space="preserve">if the </w:t>
            </w:r>
            <w:r>
              <w:rPr>
                <w:rFonts w:eastAsia="MS Mincho"/>
                <w:i/>
              </w:rPr>
              <w:t>indicationType</w:t>
            </w:r>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gridSpan w:val="2"/>
          </w:tcPr>
          <w:p w14:paraId="71A77DE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宋体"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4A281BFB" w14:textId="77777777" w:rsidR="00EE4F0C" w:rsidRDefault="00596B9F">
            <w:pPr>
              <w:pStyle w:val="5"/>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gridSpan w:val="2"/>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宋体"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the IE of ReportConfigNR:</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gridSpan w:val="2"/>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宋体"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gridSpan w:val="2"/>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宋体"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58" w:name="_Hlk87814599"/>
            <w:r>
              <w:rPr>
                <w:rFonts w:ascii="Arial" w:hAnsi="Arial" w:cs="Arial"/>
                <w:sz w:val="22"/>
                <w:szCs w:val="22"/>
              </w:rPr>
              <w:t>5.5.4.19</w:t>
            </w:r>
            <w:r>
              <w:rPr>
                <w:rFonts w:ascii="Arial" w:hAnsi="Arial" w:cs="Arial"/>
                <w:sz w:val="22"/>
                <w:szCs w:val="22"/>
              </w:rPr>
              <w:tab/>
              <w:t>Event D1</w:t>
            </w:r>
            <w:bookmarkEnd w:id="58"/>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gridSpan w:val="2"/>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宋体" w:hAnsiTheme="minorHAnsi" w:cstheme="minorHAnsi"/>
                <w:lang w:eastAsia="zh-CN"/>
              </w:rPr>
            </w:pPr>
          </w:p>
        </w:tc>
      </w:tr>
      <w:tr w:rsidR="000677E0" w14:paraId="2B83F1A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C8357E9" w14:textId="6FA0C640" w:rsidR="000677E0" w:rsidRDefault="000677E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246a</w:t>
            </w:r>
          </w:p>
        </w:tc>
        <w:tc>
          <w:tcPr>
            <w:tcW w:w="224" w:type="pct"/>
            <w:tcBorders>
              <w:top w:val="single" w:sz="4" w:space="0" w:color="auto"/>
              <w:left w:val="single" w:sz="4" w:space="0" w:color="auto"/>
              <w:bottom w:val="single" w:sz="4" w:space="0" w:color="auto"/>
              <w:right w:val="single" w:sz="4" w:space="0" w:color="auto"/>
            </w:tcBorders>
          </w:tcPr>
          <w:p w14:paraId="15D06388" w14:textId="05E27353" w:rsidR="000677E0" w:rsidRDefault="000677E0">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8722BB" w14:textId="58187448" w:rsidR="000677E0" w:rsidRDefault="000677E0">
            <w:r>
              <w:t>Same place as #246</w:t>
            </w:r>
          </w:p>
        </w:tc>
        <w:tc>
          <w:tcPr>
            <w:tcW w:w="1889" w:type="pct"/>
            <w:tcBorders>
              <w:top w:val="single" w:sz="4" w:space="0" w:color="auto"/>
              <w:left w:val="single" w:sz="4" w:space="0" w:color="auto"/>
              <w:bottom w:val="single" w:sz="4" w:space="0" w:color="auto"/>
              <w:right w:val="single" w:sz="4" w:space="0" w:color="auto"/>
            </w:tcBorders>
          </w:tcPr>
          <w:p w14:paraId="3D19AD8C" w14:textId="3D4E555B" w:rsidR="000677E0" w:rsidRDefault="000677E0" w:rsidP="000677E0">
            <w:pPr>
              <w:pStyle w:val="B1"/>
              <w:spacing w:after="240"/>
            </w:pPr>
            <w:r>
              <w:t>1&gt;</w:t>
            </w:r>
            <w:r>
              <w:tab/>
              <w:t xml:space="preserve">consider the entering condition for this event to be satisfied when both condition D1-1 and condition </w:t>
            </w:r>
            <w:r w:rsidRPr="000677E0">
              <w:rPr>
                <w:color w:val="FF0000"/>
              </w:rPr>
              <w:t>&lt;&lt;space missing&gt;&gt;</w:t>
            </w:r>
            <w:r>
              <w:t xml:space="preserve"> D1-2, as specified below, </w:t>
            </w:r>
            <w:r w:rsidRPr="000677E0">
              <w:rPr>
                <w:strike/>
                <w:color w:val="FF0000"/>
              </w:rPr>
              <w:t>is</w:t>
            </w:r>
            <w:r w:rsidRPr="000677E0">
              <w:rPr>
                <w:color w:val="FF0000"/>
              </w:rPr>
              <w:t xml:space="preserve"> are</w:t>
            </w:r>
            <w:r>
              <w:t xml:space="preserve"> fulfilled;</w:t>
            </w:r>
          </w:p>
          <w:p w14:paraId="69130514" w14:textId="2BE3E982" w:rsidR="000677E0" w:rsidRDefault="000677E0" w:rsidP="000677E0">
            <w:pPr>
              <w:pStyle w:val="B1"/>
              <w:spacing w:after="240"/>
            </w:pPr>
            <w:r>
              <w:t>1&gt;</w:t>
            </w:r>
            <w:r>
              <w:tab/>
              <w:t>consider the leaving condition for this event to be satisfied when condition D1-3 or condition</w:t>
            </w:r>
            <w:r w:rsidRPr="000677E0">
              <w:rPr>
                <w:color w:val="FF0000"/>
              </w:rPr>
              <w:t>&lt;&lt;space missing&gt;&gt;</w:t>
            </w:r>
            <w:r>
              <w:t xml:space="preserve"> D1-4, as specified below, is fulfilled;</w:t>
            </w:r>
          </w:p>
          <w:p w14:paraId="012D5A9B" w14:textId="77777777" w:rsidR="000677E0" w:rsidRDefault="000677E0" w:rsidP="000677E0">
            <w:pPr>
              <w:pStyle w:val="B1"/>
              <w:spacing w:after="240"/>
            </w:pPr>
          </w:p>
          <w:p w14:paraId="394C6754" w14:textId="77777777" w:rsidR="000677E0" w:rsidRDefault="000677E0"/>
        </w:tc>
        <w:tc>
          <w:tcPr>
            <w:tcW w:w="639" w:type="pct"/>
            <w:gridSpan w:val="2"/>
            <w:tcBorders>
              <w:top w:val="single" w:sz="4" w:space="0" w:color="auto"/>
              <w:left w:val="single" w:sz="4" w:space="0" w:color="auto"/>
              <w:bottom w:val="single" w:sz="4" w:space="0" w:color="auto"/>
              <w:right w:val="single" w:sz="4" w:space="0" w:color="auto"/>
            </w:tcBorders>
          </w:tcPr>
          <w:p w14:paraId="4324E40C" w14:textId="75CC6512" w:rsidR="000677E0" w:rsidRDefault="000677E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94D74BA" w14:textId="77777777" w:rsidR="000677E0" w:rsidRDefault="000677E0">
            <w:pPr>
              <w:spacing w:after="0" w:line="276" w:lineRule="auto"/>
              <w:rPr>
                <w:rFonts w:asciiTheme="minorHAnsi" w:eastAsia="宋体"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r>
              <w:rPr>
                <w:i/>
                <w:iCs/>
              </w:rPr>
              <w:t>BeamFailureRecoveryServingCellConfig</w:t>
            </w:r>
            <w:r>
              <w:t xml:space="preserve">, </w:t>
            </w:r>
          </w:p>
          <w:p w14:paraId="4F8FEE14"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gridSpan w:val="2"/>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宋体"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宋体" w:hAnsi="Courier New" w:cs="Courier New"/>
                <w:kern w:val="2"/>
                <w:sz w:val="16"/>
                <w:szCs w:val="16"/>
                <w:lang w:val="en-US" w:eastAsia="sv-SE"/>
              </w:rPr>
            </w:pPr>
            <w:r>
              <w:rPr>
                <w:rFonts w:ascii="Courier New" w:eastAsia="宋体"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eastAsia="zh-CN"/>
              </w:rPr>
            </w:pPr>
          </w:p>
          <w:p w14:paraId="543B04ED" w14:textId="77777777" w:rsidR="00EE4F0C" w:rsidRDefault="00EE4F0C">
            <w:pPr>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宋体"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宋体" w:hAnsi="Calibri"/>
                <w:b/>
                <w:bCs/>
                <w:i/>
                <w:iCs/>
                <w:kern w:val="2"/>
                <w:sz w:val="21"/>
                <w:szCs w:val="22"/>
                <w:lang w:val="en-US" w:eastAsia="zh-CN"/>
              </w:rPr>
            </w:pPr>
            <w:r>
              <w:rPr>
                <w:rFonts w:ascii="Calibri" w:eastAsia="宋体"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宋体"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The</w:t>
            </w:r>
            <w:r>
              <w:rPr>
                <w:rFonts w:ascii="Calibri" w:eastAsia="宋体"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r>
              <w:rPr>
                <w:b/>
                <w:bCs/>
                <w:i/>
                <w:iCs/>
                <w:lang w:eastAsia="sv-SE"/>
              </w:rPr>
              <w:t>sfnSchemePdsch</w:t>
            </w:r>
          </w:p>
          <w:p w14:paraId="6C282CA9" w14:textId="77777777" w:rsidR="00EE4F0C" w:rsidRDefault="00EE4F0C">
            <w:pPr>
              <w:widowControl w:val="0"/>
              <w:overflowPunct/>
              <w:autoSpaceDE/>
              <w:autoSpaceDN/>
              <w:adjustRightInd/>
              <w:spacing w:after="0"/>
              <w:jc w:val="both"/>
              <w:textAlignment w:val="auto"/>
              <w:rPr>
                <w:rFonts w:ascii="Calibri" w:eastAsia="宋体"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gridSpan w:val="2"/>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宋体"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r>
              <w:rPr>
                <w:b/>
                <w:bCs/>
                <w:i/>
                <w:iCs/>
              </w:rPr>
              <w:t>trs-ResouceSetConfig</w:t>
            </w:r>
          </w:p>
          <w:p w14:paraId="05BA8025"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59" w:name="_Hlk99794454"/>
            <w:r>
              <w:rPr>
                <w:rFonts w:eastAsia="等线"/>
                <w:iCs/>
                <w:color w:val="FF0000"/>
              </w:rPr>
              <w:t xml:space="preserve">A UE which acquired </w:t>
            </w:r>
            <w:r>
              <w:rPr>
                <w:rFonts w:eastAsia="等线"/>
                <w:iCs/>
                <w:color w:val="FF0000"/>
                <w:highlight w:val="yellow"/>
              </w:rPr>
              <w:t>SIB-X</w:t>
            </w:r>
            <w:r>
              <w:rPr>
                <w:rFonts w:eastAsia="等线"/>
                <w:iCs/>
                <w:color w:val="FF0000"/>
              </w:rPr>
              <w:t xml:space="preserve"> with a TRS configuration but did not yet receive an associated L1-based availability indication considers the configured TRS as unavailable.</w:t>
            </w:r>
            <w:bookmarkEnd w:id="59"/>
          </w:p>
        </w:tc>
        <w:tc>
          <w:tcPr>
            <w:tcW w:w="1889" w:type="pct"/>
            <w:tcBorders>
              <w:top w:val="single" w:sz="4" w:space="0" w:color="auto"/>
              <w:left w:val="single" w:sz="4" w:space="0" w:color="auto"/>
              <w:bottom w:val="single" w:sz="4" w:space="0" w:color="auto"/>
              <w:right w:val="single" w:sz="4" w:space="0" w:color="auto"/>
            </w:tcBorders>
          </w:tcPr>
          <w:p w14:paraId="559FB2CB" w14:textId="151E2E3A" w:rsidR="0048157E" w:rsidRDefault="00596B9F">
            <w:r>
              <w:t>Replace SIB-X with SIB 17</w:t>
            </w:r>
          </w:p>
        </w:tc>
        <w:tc>
          <w:tcPr>
            <w:tcW w:w="639" w:type="pct"/>
            <w:gridSpan w:val="2"/>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宋体"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r>
              <w:rPr>
                <w:b/>
                <w:bCs/>
                <w:iCs/>
              </w:rPr>
              <w:t>SpCellConfig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r>
              <w:rPr>
                <w:b/>
                <w:bCs/>
                <w:i/>
                <w:iCs/>
                <w:lang w:eastAsia="sv-SE"/>
              </w:rPr>
              <w:t>lowMobilityEvaluationConnected</w:t>
            </w:r>
          </w:p>
          <w:p w14:paraId="3AA46C6A" w14:textId="77777777" w:rsidR="00EE4F0C" w:rsidRDefault="00596B9F">
            <w:pPr>
              <w:pStyle w:val="TAL"/>
              <w:rPr>
                <w:b/>
                <w:bCs/>
                <w:iCs/>
              </w:rPr>
            </w:pPr>
            <w:r>
              <w:rPr>
                <w:lang w:eastAsia="sv-SE"/>
              </w:rPr>
              <w:t xml:space="preserve">Indicates the criterion for a UE to detect low mobility in RRC_CONNECTED in </w:t>
            </w:r>
            <w:proofErr w:type="gramStart"/>
            <w:r>
              <w:rPr>
                <w:lang w:eastAsia="sv-SE"/>
              </w:rPr>
              <w:t>an</w:t>
            </w:r>
            <w:proofErr w:type="gramEnd"/>
            <w:r>
              <w:rPr>
                <w:lang w:eastAsia="sv-SE"/>
              </w:rPr>
              <w:t xml:space="preserve">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proofErr w:type="gramStart"/>
            <w:r>
              <w:rPr>
                <w:highlight w:val="yellow"/>
                <w:lang w:eastAsia="sv-SE"/>
              </w:rPr>
              <w:t>" T</w:t>
            </w:r>
            <w:r>
              <w:rPr>
                <w:vertAlign w:val="subscript"/>
                <w:lang w:eastAsia="sv-SE"/>
              </w:rPr>
              <w:t>SearchDeltaP</w:t>
            </w:r>
            <w:proofErr w:type="gramEnd"/>
            <w:r>
              <w:rPr>
                <w:vertAlign w:val="subscript"/>
                <w:lang w:eastAsia="sv-SE"/>
              </w:rPr>
              <w:t>-Connected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gridSpan w:val="2"/>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宋体"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r>
              <w:rPr>
                <w:b/>
                <w:i/>
                <w:szCs w:val="22"/>
                <w:lang w:eastAsia="sv-SE"/>
              </w:rPr>
              <w:t>subgroupsNumPerPO</w:t>
            </w:r>
          </w:p>
          <w:p w14:paraId="293CA06A" w14:textId="77777777" w:rsidR="00EE4F0C" w:rsidRDefault="00596B9F">
            <w:pPr>
              <w:pStyle w:val="TAL"/>
              <w:rPr>
                <w:b/>
                <w:bCs/>
                <w:iCs/>
              </w:rPr>
            </w:pPr>
            <w:r>
              <w:rPr>
                <w:szCs w:val="22"/>
                <w:lang w:eastAsia="sv-SE"/>
              </w:rPr>
              <w:t>Total number of subgroups per Paging Occasion (PO) for UE to read subgroups indication from physical-layer signaling</w:t>
            </w:r>
            <w:r>
              <w:rPr>
                <w:rFonts w:eastAsia="等线"/>
                <w:szCs w:val="22"/>
                <w:lang w:eastAsia="zh-CN"/>
              </w:rPr>
              <w:t xml:space="preserve"> The field</w:t>
            </w:r>
            <w:r>
              <w:rPr>
                <w:szCs w:val="22"/>
                <w:lang w:eastAsia="sv-SE"/>
              </w:rPr>
              <w:t xml:space="preserve"> represents the sum of CN-assigned and </w:t>
            </w:r>
            <w:r>
              <w:t xml:space="preserve">UEID-based subgroups </w:t>
            </w:r>
            <w:r>
              <w:rPr>
                <w:rFonts w:eastAsia="等线"/>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"signaling" and "The"</w:t>
            </w:r>
          </w:p>
        </w:tc>
        <w:tc>
          <w:tcPr>
            <w:tcW w:w="639" w:type="pct"/>
            <w:gridSpan w:val="2"/>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宋体"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r>
              <w:rPr>
                <w:b/>
                <w:i/>
                <w:szCs w:val="22"/>
                <w:lang w:eastAsia="sv-SE"/>
              </w:rPr>
              <w:t>subgroupsNumForUEID</w:t>
            </w:r>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xml:space="preserve">. </w:t>
            </w:r>
            <w:proofErr w:type="gramStart"/>
            <w:r>
              <w:rPr>
                <w:i/>
              </w:rPr>
              <w:t>subgroupsNumPerPO</w:t>
            </w:r>
            <w:proofErr w:type="gramEnd"/>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r>
              <w:rPr>
                <w:i/>
              </w:rPr>
              <w:t>subgroupsNumPerPO</w:t>
            </w:r>
            <w:r>
              <w:t xml:space="preserve">s -&gt; </w:t>
            </w:r>
            <w:r>
              <w:rPr>
                <w:i/>
              </w:rPr>
              <w:t>subgroupsNumPerPO</w:t>
            </w:r>
          </w:p>
        </w:tc>
        <w:tc>
          <w:tcPr>
            <w:tcW w:w="639" w:type="pct"/>
            <w:gridSpan w:val="2"/>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宋体"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r>
              <w:rPr>
                <w:b/>
                <w:bCs/>
                <w:i/>
                <w:iCs/>
                <w:lang w:eastAsia="zh-CN"/>
              </w:rPr>
              <w:t>pdcch-SkippingDurationList</w:t>
            </w:r>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gridSpan w:val="2"/>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宋体"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AvailabilityCombinationId-r16,</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gridSpan w:val="2"/>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宋体"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宋体"/>
                <w:lang w:eastAsia="zh-CN"/>
              </w:rPr>
            </w:pPr>
            <w:r>
              <w:t xml:space="preserve">In </w:t>
            </w:r>
            <w:r>
              <w:rPr>
                <w:rFonts w:eastAsia="宋体"/>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ran-VisibleParameters</w:t>
            </w:r>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gridSpan w:val="2"/>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宋体"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r>
              <w:rPr>
                <w:i/>
                <w:iCs/>
              </w:rPr>
              <w:t>appLayerBufferLevelL</w:t>
            </w:r>
            <w:r>
              <w:rPr>
                <w:i/>
                <w:iCs/>
                <w:color w:val="FF0000"/>
              </w:rPr>
              <w:t>I</w:t>
            </w:r>
            <w:r>
              <w:rPr>
                <w:i/>
                <w:iCs/>
              </w:rPr>
              <w:t>st -&gt; appLayerBufferLevelL</w:t>
            </w:r>
            <w:r>
              <w:rPr>
                <w:i/>
                <w:iCs/>
                <w:color w:val="FF0000"/>
              </w:rPr>
              <w:t>i</w:t>
            </w:r>
            <w:r>
              <w:rPr>
                <w:i/>
                <w:iCs/>
              </w:rPr>
              <w:t>st</w:t>
            </w:r>
          </w:p>
        </w:tc>
        <w:tc>
          <w:tcPr>
            <w:tcW w:w="639" w:type="pct"/>
            <w:gridSpan w:val="2"/>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宋体"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r>
              <w:rPr>
                <w:i/>
              </w:rPr>
              <w:t>MeasurementReportAppLayer</w:t>
            </w:r>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gridSpan w:val="2"/>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宋体"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r>
              <w:rPr>
                <w:bCs/>
                <w:i/>
                <w:iCs/>
              </w:rPr>
              <w:t>MeasurementReportAppLayer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r>
              <w:rPr>
                <w:highlight w:val="yellow"/>
              </w:rPr>
              <w:t>AppLayerBufferLevel</w:t>
            </w:r>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PDU-SessionID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r>
              <w:rPr>
                <w:highlight w:val="yellow"/>
              </w:rPr>
              <w:t>AppLayerBufferLevel</w:t>
            </w:r>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r>
              <w:t>AppLayerBufferLevel is a new Rel-17 type, it should have the -r17 suffix</w:t>
            </w:r>
          </w:p>
        </w:tc>
        <w:tc>
          <w:tcPr>
            <w:tcW w:w="639" w:type="pct"/>
            <w:gridSpan w:val="2"/>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宋体"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gridSpan w:val="2"/>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宋体"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宋体"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gridSpan w:val="2"/>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宋体"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14:paraId="3435C4E5" w14:textId="77777777" w:rsidR="00EE4F0C" w:rsidRDefault="00596B9F">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gridSpan w:val="2"/>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宋体"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等线"/>
                <w:lang w:eastAsia="zh-CN"/>
              </w:rPr>
              <w:t>“</w:t>
            </w:r>
            <w:proofErr w:type="gramStart"/>
            <w:r>
              <w:t>maxRemoteUE</w:t>
            </w:r>
            <w:proofErr w:type="gramEnd"/>
            <w:r>
              <w:rPr>
                <w:rFonts w:eastAsia="等线"/>
                <w:lang w:eastAsia="zh-CN"/>
              </w:rPr>
              <w:t>” could be changed to “max</w:t>
            </w:r>
            <w:r>
              <w:rPr>
                <w:rFonts w:eastAsia="等线"/>
                <w:color w:val="FF0000"/>
                <w:lang w:eastAsia="zh-CN"/>
              </w:rPr>
              <w:t>Nrof</w:t>
            </w:r>
            <w:r>
              <w:rPr>
                <w:rFonts w:eastAsia="等线"/>
                <w:lang w:eastAsia="zh-CN"/>
              </w:rPr>
              <w:t>RemoteUE” to align with the naming style for other parameters.</w:t>
            </w:r>
          </w:p>
        </w:tc>
        <w:tc>
          <w:tcPr>
            <w:tcW w:w="639" w:type="pct"/>
            <w:gridSpan w:val="2"/>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宋体"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gridSpan w:val="2"/>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宋体"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w:t>
            </w:r>
            <w:r>
              <w:rPr>
                <w:rFonts w:ascii="Calibri" w:eastAsia="宋体" w:hAnsi="Calibri" w:hint="eastAsia"/>
                <w:kern w:val="2"/>
                <w:sz w:val="21"/>
                <w:szCs w:val="22"/>
                <w:lang w:val="en-US" w:eastAsia="zh-CN"/>
              </w:rPr>
              <w:t>ection</w:t>
            </w:r>
            <w:r>
              <w:rPr>
                <w:rFonts w:ascii="Calibri" w:eastAsia="宋体"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 xml:space="preserve">is reporting, for NR sidelink groupcast or broadcast communication, the Destination Layer-2 ID and QoS profile associated with its interested services </w:t>
            </w:r>
            <w:r>
              <w:rPr>
                <w:rFonts w:ascii="Calibri" w:eastAsia="宋体" w:hAnsi="Calibri"/>
                <w:kern w:val="2"/>
                <w:sz w:val="21"/>
                <w:szCs w:val="22"/>
                <w:highlight w:val="yellow"/>
                <w:lang w:val="en-US" w:eastAsia="zh-CN"/>
              </w:rPr>
              <w:t>that</w:t>
            </w:r>
            <w:r>
              <w:rPr>
                <w:rFonts w:ascii="Calibri" w:eastAsia="宋体"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gridSpan w:val="2"/>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宋体"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3&gt;</w:t>
            </w:r>
            <w:r>
              <w:rPr>
                <w:rFonts w:ascii="Calibri" w:eastAsia="宋体" w:hAnsi="Calibri"/>
                <w:kern w:val="2"/>
                <w:sz w:val="21"/>
                <w:szCs w:val="22"/>
                <w:lang w:val="en-US" w:eastAsia="zh-CN"/>
              </w:rPr>
              <w:tab/>
              <w:t xml:space="preserve"> if the UE received </w:t>
            </w:r>
            <w:r>
              <w:rPr>
                <w:rFonts w:ascii="Calibri" w:eastAsia="宋体" w:hAnsi="Calibri"/>
                <w:kern w:val="2"/>
                <w:sz w:val="21"/>
                <w:szCs w:val="22"/>
                <w:highlight w:val="yellow"/>
                <w:lang w:val="en-US" w:eastAsia="zh-CN"/>
              </w:rPr>
              <w:t>a sidelink DRX assistance information</w:t>
            </w:r>
            <w:r>
              <w:rPr>
                <w:rFonts w:ascii="Calibri" w:eastAsia="宋体"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‘a sidelink DRX assistance information’ should be changed to:</w:t>
            </w:r>
          </w:p>
          <w:p w14:paraId="450A7241" w14:textId="77777777" w:rsidR="00EE4F0C" w:rsidRDefault="00596B9F">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14:paraId="3CCE044D" w14:textId="77777777" w:rsidR="00EE4F0C" w:rsidRDefault="00EE4F0C"/>
        </w:tc>
        <w:tc>
          <w:tcPr>
            <w:tcW w:w="639" w:type="pct"/>
            <w:gridSpan w:val="2"/>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宋体"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gridSpan w:val="2"/>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宋体"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3"/>
              <w:numPr>
                <w:ilvl w:val="0"/>
                <w:numId w:val="0"/>
              </w:numPr>
              <w:spacing w:after="240"/>
              <w:ind w:left="930" w:hanging="510"/>
            </w:pPr>
            <w:r>
              <w:t>9.2.4</w:t>
            </w:r>
            <w:r>
              <w:tab/>
              <w:t>Default sidelink RLC bearer configuration</w:t>
            </w:r>
          </w:p>
          <w:p w14:paraId="6C90038F" w14:textId="77777777" w:rsidR="00EE4F0C" w:rsidRDefault="00596B9F">
            <w:pPr>
              <w:rPr>
                <w:rFonts w:eastAsia="宋体"/>
                <w:lang w:eastAsia="ko-KR"/>
              </w:rPr>
            </w:pPr>
            <w:r>
              <w:rPr>
                <w:rFonts w:eastAsia="宋体"/>
                <w:lang w:eastAsia="ko-KR"/>
              </w:rPr>
              <w:t xml:space="preserve">Parameters </w:t>
            </w:r>
            <w:r>
              <w:rPr>
                <w:rFonts w:eastAsia="等线"/>
                <w:lang w:eastAsia="zh-CN"/>
              </w:rPr>
              <w:t xml:space="preserve">that are used for the sidelink RLC bearer for Remote UE’s SRB1 RRC message such as </w:t>
            </w:r>
            <w:r>
              <w:rPr>
                <w:rFonts w:eastAsia="等线"/>
                <w:i/>
                <w:lang w:eastAsia="zh-CN"/>
              </w:rPr>
              <w:t>RRCResume</w:t>
            </w:r>
            <w:r>
              <w:rPr>
                <w:rFonts w:eastAsia="等线"/>
                <w:lang w:eastAsia="zh-CN"/>
              </w:rPr>
              <w:t xml:space="preserve">, </w:t>
            </w:r>
            <w:r>
              <w:rPr>
                <w:rFonts w:eastAsia="等线"/>
                <w:i/>
                <w:lang w:eastAsia="zh-CN"/>
              </w:rPr>
              <w:t>RRCReestablishment</w:t>
            </w:r>
            <w:r>
              <w:rPr>
                <w:rFonts w:eastAsia="等线"/>
                <w:lang w:eastAsia="zh-CN"/>
              </w:rPr>
              <w:t xml:space="preserve">, and </w:t>
            </w:r>
            <w:r>
              <w:rPr>
                <w:rFonts w:eastAsia="等线"/>
                <w:i/>
                <w:lang w:eastAsia="zh-CN"/>
              </w:rPr>
              <w:t>RRCReconfigurationComplete</w:t>
            </w:r>
            <w:r>
              <w:rPr>
                <w:rFonts w:eastAsia="等线"/>
                <w:lang w:eastAsia="zh-CN"/>
              </w:rPr>
              <w:t xml:space="preserve"> (in response to the </w:t>
            </w:r>
            <w:r>
              <w:rPr>
                <w:rFonts w:eastAsia="等线"/>
                <w:i/>
                <w:lang w:eastAsia="zh-CN"/>
              </w:rPr>
              <w:t>RRCReconfiguration</w:t>
            </w:r>
            <w:r>
              <w:rPr>
                <w:rFonts w:eastAsia="等线"/>
                <w:lang w:eastAsia="zh-CN"/>
              </w:rPr>
              <w:t xml:space="preserve"> message containing </w:t>
            </w:r>
            <w:r>
              <w:rPr>
                <w:rFonts w:eastAsia="等线"/>
                <w:i/>
                <w:highlight w:val="yellow"/>
                <w:lang w:eastAsia="zh-CN"/>
              </w:rPr>
              <w:t>reconfigureWithSync</w:t>
            </w:r>
            <w:r>
              <w:rPr>
                <w:rFonts w:eastAsia="等线"/>
                <w:lang w:eastAsia="zh-CN"/>
              </w:rPr>
              <w:t xml:space="preserve"> indicating path switch to a L2 U2N Relay UE) message. The sidelink RLC bearer using this</w:t>
            </w:r>
            <w:r>
              <w:t xml:space="preserve"> c</w:t>
            </w:r>
            <w:r>
              <w:rPr>
                <w:rFonts w:eastAsia="等线"/>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gridSpan w:val="2"/>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宋体"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宋体"/>
                <w:lang w:eastAsia="zh-CN"/>
              </w:rPr>
            </w:pPr>
            <w:r>
              <w:rPr>
                <w:rFonts w:eastAsia="宋体"/>
                <w:lang w:eastAsia="zh-CN"/>
              </w:rPr>
              <w:t xml:space="preserve">In </w:t>
            </w:r>
            <w:r>
              <w:rPr>
                <w:rFonts w:eastAsia="宋体" w:hint="eastAsia"/>
                <w:lang w:eastAsia="zh-CN"/>
              </w:rPr>
              <w:t>5</w:t>
            </w:r>
            <w:r>
              <w:rPr>
                <w:rFonts w:eastAsia="宋体"/>
                <w:lang w:eastAsia="zh-CN"/>
              </w:rPr>
              <w:t>.3.10.5</w:t>
            </w:r>
          </w:p>
          <w:p w14:paraId="793AF5FA" w14:textId="77777777" w:rsidR="00EE4F0C" w:rsidRDefault="00596B9F">
            <w:pPr>
              <w:ind w:left="568" w:hanging="284"/>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65FB728D" w14:textId="77777777" w:rsidR="00EE4F0C" w:rsidRDefault="00596B9F">
            <w:pPr>
              <w:ind w:left="851" w:hanging="284"/>
              <w:rPr>
                <w:lang w:eastAsia="ja-JP"/>
              </w:rPr>
            </w:pPr>
            <w:r>
              <w:rPr>
                <w:rFonts w:eastAsia="宋体"/>
                <w:lang w:eastAsia="zh-CN"/>
              </w:rPr>
              <w:t>2&gt;</w:t>
            </w:r>
            <w:r>
              <w:rPr>
                <w:rFonts w:eastAsia="宋体"/>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宋体"/>
                <w:i/>
                <w:iCs/>
                <w:lang w:eastAsia="zh-CN"/>
              </w:rPr>
              <w:t>daps</w:t>
            </w:r>
            <w:r>
              <w:rPr>
                <w:rFonts w:eastAsia="宋体"/>
                <w:lang w:eastAsia="zh-CN"/>
              </w:rPr>
              <w:t>;</w:t>
            </w:r>
          </w:p>
          <w:p w14:paraId="6A9738D8" w14:textId="77777777" w:rsidR="00EE4F0C" w:rsidRDefault="00596B9F">
            <w:pPr>
              <w:ind w:left="1418" w:hanging="284"/>
              <w:rPr>
                <w:rFonts w:eastAsia="等线"/>
                <w:lang w:eastAsia="ja-JP"/>
              </w:rPr>
            </w:pPr>
            <w:r>
              <w:rPr>
                <w:highlight w:val="yellow"/>
                <w:lang w:eastAsia="ja-JP"/>
              </w:rPr>
              <w:t>3&gt;</w:t>
            </w:r>
            <w:r>
              <w:rPr>
                <w:lang w:eastAsia="ja-JP"/>
              </w:rPr>
              <w:tab/>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等线"/>
                <w:i/>
                <w:iCs/>
                <w:lang w:eastAsia="ja-JP"/>
              </w:rPr>
              <w:t>timeConnSourceDAPS-Failure</w:t>
            </w:r>
            <w:r>
              <w:rPr>
                <w:rFonts w:eastAsia="等线"/>
                <w:lang w:eastAsia="ja-JP"/>
              </w:rPr>
              <w:t xml:space="preserve"> to the time between the initiation of the </w:t>
            </w:r>
            <w:r>
              <w:rPr>
                <w:lang w:eastAsia="ja-JP"/>
              </w:rPr>
              <w:t>DAPS handover execution and the radio link failure detected in the source PCell while T304 was running</w:t>
            </w:r>
            <w:r>
              <w:rPr>
                <w:rFonts w:eastAsia="等线"/>
                <w:lang w:eastAsia="ja-JP"/>
              </w:rPr>
              <w:t>;</w:t>
            </w:r>
          </w:p>
          <w:p w14:paraId="466CABCE" w14:textId="77777777" w:rsidR="00EE4F0C" w:rsidRDefault="00596B9F">
            <w:pPr>
              <w:ind w:left="1418" w:hanging="284"/>
              <w:rPr>
                <w:lang w:eastAsia="zh-CN"/>
              </w:rPr>
            </w:pPr>
            <w:r>
              <w:rPr>
                <w:rFonts w:eastAsia="宋体"/>
                <w:lang w:eastAsia="zh-CN"/>
              </w:rPr>
              <w:t>4&gt;</w:t>
            </w:r>
            <w:r>
              <w:rPr>
                <w:rFonts w:eastAsia="宋体"/>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宋体"/>
                <w:lang w:eastAsia="zh-CN"/>
              </w:rPr>
              <w:t>3</w:t>
            </w:r>
            <w:r>
              <w:rPr>
                <w:lang w:eastAsia="ja-JP"/>
              </w:rPr>
              <w:t>.10.4;</w:t>
            </w:r>
          </w:p>
          <w:p w14:paraId="5207E8E8"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177C8A6" w14:textId="77777777" w:rsidR="00EE4F0C" w:rsidRDefault="00596B9F">
            <w:pPr>
              <w:ind w:left="851" w:hanging="284"/>
              <w:rPr>
                <w:lang w:eastAsia="ja-JP"/>
              </w:rPr>
            </w:pPr>
            <w:r>
              <w:rPr>
                <w:rFonts w:eastAsia="宋体"/>
                <w:lang w:eastAsia="zh-CN"/>
              </w:rPr>
              <w:t>2&gt;</w:t>
            </w:r>
            <w:r>
              <w:rPr>
                <w:rFonts w:eastAsia="宋体"/>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宋体"/>
                <w:i/>
                <w:iCs/>
                <w:lang w:eastAsia="zh-CN"/>
              </w:rPr>
              <w:t>daps</w:t>
            </w:r>
            <w:r>
              <w:rPr>
                <w:rFonts w:eastAsia="宋体"/>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if radio link failure was detected in the source PCell, according to subclause 5.3.10.3;</w:t>
            </w:r>
          </w:p>
          <w:p w14:paraId="26AA1192" w14:textId="77777777" w:rsidR="00EE4F0C" w:rsidRDefault="00596B9F">
            <w:pPr>
              <w:ind w:left="1418" w:hanging="284"/>
              <w:rPr>
                <w:rFonts w:eastAsia="等线"/>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等线"/>
                <w:i/>
                <w:iCs/>
                <w:lang w:eastAsia="ja-JP"/>
              </w:rPr>
              <w:t>timeConnSourceDAPS-Failure</w:t>
            </w:r>
            <w:r>
              <w:rPr>
                <w:rFonts w:eastAsia="等线"/>
                <w:lang w:eastAsia="ja-JP"/>
              </w:rPr>
              <w:t xml:space="preserve"> to the time between the initiation of the </w:t>
            </w:r>
            <w:r>
              <w:rPr>
                <w:lang w:eastAsia="ja-JP"/>
              </w:rPr>
              <w:t>DAPS handover execution and the radio link failure detected in the source PCell while T304 was running</w:t>
            </w:r>
            <w:r>
              <w:rPr>
                <w:rFonts w:eastAsia="等线"/>
                <w:lang w:eastAsia="ja-JP"/>
              </w:rPr>
              <w:t>;</w:t>
            </w:r>
          </w:p>
          <w:p w14:paraId="6570CF26" w14:textId="77777777" w:rsidR="00EE4F0C" w:rsidRDefault="00596B9F">
            <w:pPr>
              <w:ind w:left="1418" w:hanging="284"/>
              <w:rPr>
                <w:lang w:eastAsia="zh-CN"/>
              </w:rPr>
            </w:pPr>
            <w:r>
              <w:rPr>
                <w:rFonts w:eastAsia="宋体"/>
                <w:lang w:eastAsia="zh-CN"/>
              </w:rPr>
              <w:t>4&gt;</w:t>
            </w:r>
            <w:r>
              <w:rPr>
                <w:rFonts w:eastAsia="宋体"/>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宋体"/>
                <w:lang w:eastAsia="zh-CN"/>
              </w:rPr>
              <w:t>3</w:t>
            </w:r>
            <w:r>
              <w:rPr>
                <w:lang w:eastAsia="ja-JP"/>
              </w:rPr>
              <w:t>.10.4;</w:t>
            </w:r>
          </w:p>
          <w:p w14:paraId="33C7DF17"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宋体"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14:paraId="05A647E6" w14:textId="77777777" w:rsidR="00EE4F0C" w:rsidRDefault="00EE4F0C">
            <w:pPr>
              <w:ind w:left="568" w:hanging="284"/>
              <w:rPr>
                <w:rFonts w:eastAsia="宋体"/>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r>
              <w:rPr>
                <w:rFonts w:ascii="Arial" w:hAnsi="Arial"/>
                <w:b/>
                <w:i/>
                <w:sz w:val="18"/>
                <w:lang w:eastAsia="ja-JP"/>
              </w:rPr>
              <w:t>choCandidateCellList</w:t>
            </w:r>
          </w:p>
          <w:p w14:paraId="604F72A6" w14:textId="77777777" w:rsidR="00EE4F0C" w:rsidRDefault="00596B9F">
            <w:pPr>
              <w:pStyle w:val="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eastAsia="Times New Roman" w:hAnsi="Times New Roman"/>
                <w:sz w:val="20"/>
                <w:highlight w:val="yellow"/>
                <w:lang w:eastAsia="ja-JP"/>
              </w:rPr>
              <w:t>measResulNeighCells</w:t>
            </w:r>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w:t>
            </w:r>
            <w:proofErr w:type="gramStart"/>
            <w:r>
              <w:rPr>
                <w:rFonts w:eastAsiaTheme="minorEastAsia"/>
                <w:i/>
                <w:iCs/>
                <w:lang w:eastAsia="zh-CN"/>
              </w:rPr>
              <w:t>t</w:t>
            </w:r>
            <w:proofErr w:type="gramEnd"/>
            <w:r>
              <w:rPr>
                <w:rFonts w:eastAsiaTheme="minorEastAsia"/>
                <w:i/>
                <w:iCs/>
                <w:lang w:eastAsia="zh-CN"/>
              </w:rPr>
              <w:t xml:space="preserve">’ is missed in </w:t>
            </w:r>
            <w:r>
              <w:rPr>
                <w:i/>
                <w:iCs/>
                <w:lang w:eastAsia="ja-JP"/>
              </w:rPr>
              <w:t xml:space="preserve">measResulNeighCells </w:t>
            </w:r>
            <w:r>
              <w:rPr>
                <w:rFonts w:eastAsiaTheme="minorEastAsia"/>
                <w:i/>
                <w:iCs/>
                <w:lang w:eastAsia="zh-CN"/>
              </w:rPr>
              <w:t>IE.</w:t>
            </w:r>
          </w:p>
          <w:p w14:paraId="65B3C830" w14:textId="77777777" w:rsidR="00EE4F0C" w:rsidRDefault="00596B9F">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gridSpan w:val="2"/>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宋体"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宋体"/>
                <w:lang w:eastAsia="ja-JP"/>
              </w:rPr>
            </w:pPr>
            <w:r>
              <w:rPr>
                <w:rFonts w:eastAsia="宋体"/>
                <w:lang w:eastAsia="zh-CN"/>
              </w:rPr>
              <w:t>2&gt;</w:t>
            </w:r>
            <w:r>
              <w:rPr>
                <w:rFonts w:eastAsia="宋体"/>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14:paraId="766E3A6F"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gridSpan w:val="2"/>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宋体"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14:paraId="30EE0C5D"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gridSpan w:val="2"/>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宋体"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14:paraId="68F7DFA0"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gridSpan w:val="2"/>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宋体"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14:paraId="53CB2F8A"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gridSpan w:val="2"/>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宋体"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宋体"/>
                <w:lang w:eastAsia="zh-CN"/>
              </w:rPr>
              <w:t>Missing italics.</w:t>
            </w:r>
          </w:p>
        </w:tc>
        <w:tc>
          <w:tcPr>
            <w:tcW w:w="639" w:type="pct"/>
            <w:gridSpan w:val="2"/>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宋体"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r>
              <w:rPr>
                <w:i/>
              </w:rPr>
              <w:t>condReconfigId</w:t>
            </w:r>
            <w:r>
              <w:t xml:space="preserve"> within the </w:t>
            </w:r>
            <w:r>
              <w:rPr>
                <w:i/>
              </w:rPr>
              <w:t>VarConditionalReconfig</w:t>
            </w:r>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gridSpan w:val="2"/>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宋体"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r>
              <w:rPr>
                <w:b/>
                <w:i/>
                <w:szCs w:val="22"/>
                <w:lang w:eastAsia="en-GB"/>
              </w:rPr>
              <w:t>eventId</w:t>
            </w:r>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gridSpan w:val="2"/>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宋体"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4"/>
              <w:numPr>
                <w:ilvl w:val="0"/>
                <w:numId w:val="0"/>
              </w:numPr>
              <w:spacing w:after="240"/>
            </w:pPr>
            <w:bookmarkStart w:id="60" w:name="_Toc60776906"/>
            <w:bookmarkStart w:id="61" w:name="_Toc90650778"/>
            <w:r>
              <w:t>In 5.5.6.2</w:t>
            </w:r>
            <w:r>
              <w:tab/>
              <w:t>Initiation</w:t>
            </w:r>
            <w:bookmarkEnd w:id="60"/>
            <w:bookmarkEnd w:id="61"/>
          </w:p>
          <w:p w14:paraId="733FE9E7" w14:textId="77777777" w:rsidR="00EE4F0C" w:rsidRDefault="00596B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r>
              <w:rPr>
                <w:i/>
              </w:rPr>
              <w:t>preConfigG</w:t>
            </w:r>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r>
              <w:rPr>
                <w:i/>
              </w:rPr>
              <w:t>preConfigG</w:t>
            </w:r>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宋体"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r>
              <w:rPr>
                <w:b/>
                <w:i/>
                <w:kern w:val="2"/>
              </w:rPr>
              <w:t>sliceCellListNR</w:t>
            </w:r>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gridSpan w:val="2"/>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宋体"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74F0786D" w14:textId="77777777" w:rsidR="00EE4F0C" w:rsidRDefault="00596B9F">
            <w:pPr>
              <w:pStyle w:val="B1"/>
            </w:pPr>
            <w:r>
              <w:rPr>
                <w:b/>
                <w:i/>
              </w:rPr>
              <w:t xml:space="preserve">Mt </w:t>
            </w:r>
            <w:r>
              <w:t xml:space="preserve">is expressed in </w:t>
            </w:r>
            <w:r>
              <w:rPr>
                <w:i/>
                <w:iCs/>
              </w:rPr>
              <w:t>ms</w:t>
            </w:r>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gridSpan w:val="2"/>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宋体"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gridSpan w:val="2"/>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宋体"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ab"/>
            </w:pPr>
            <w:r>
              <w:t>one threshold parameter and one duration parameter are defined</w:t>
            </w:r>
          </w:p>
          <w:p w14:paraId="0C5F725C" w14:textId="77777777" w:rsidR="00EE4F0C" w:rsidRDefault="00596B9F">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gridSpan w:val="2"/>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宋体"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r>
              <w:rPr>
                <w:b/>
                <w:i/>
                <w:szCs w:val="22"/>
                <w:lang w:eastAsia="sv-SE"/>
              </w:rPr>
              <w:t>EphemerisInfo</w:t>
            </w:r>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gridSpan w:val="2"/>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宋体"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r>
              <w:rPr>
                <w:b/>
                <w:bCs/>
                <w:i/>
                <w:iCs/>
                <w:kern w:val="2"/>
              </w:rPr>
              <w:t>positionX</w:t>
            </w:r>
            <w:r>
              <w:rPr>
                <w:b/>
                <w:bCs/>
                <w:i/>
                <w:iCs/>
              </w:rPr>
              <w:t>, positionY, positionZ</w:t>
            </w:r>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gridSpan w:val="2"/>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宋体"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r>
              <w:rPr>
                <w:b/>
                <w:bCs/>
                <w:i/>
                <w:iCs/>
              </w:rPr>
              <w:t>velocityVX, velocityVY, velocityVZ</w:t>
            </w:r>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gridSpan w:val="2"/>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宋体"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r>
              <w:rPr>
                <w:b/>
                <w:i/>
                <w:szCs w:val="22"/>
                <w:lang w:eastAsia="sv-SE"/>
              </w:rPr>
              <w:t>harq-FeedbackEnablingforSPSactive</w:t>
            </w:r>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r>
              <w:rPr>
                <w:b/>
                <w:i/>
                <w:szCs w:val="22"/>
                <w:lang w:eastAsia="sv-SE"/>
              </w:rPr>
              <w:t>harq-FeedbackEnablingforSPSactive</w:t>
            </w:r>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gridSpan w:val="2"/>
            <w:tcBorders>
              <w:top w:val="single" w:sz="4" w:space="0" w:color="auto"/>
              <w:left w:val="single" w:sz="4" w:space="0" w:color="auto"/>
              <w:bottom w:val="single" w:sz="4" w:space="0" w:color="auto"/>
              <w:right w:val="single" w:sz="4" w:space="0" w:color="auto"/>
            </w:tcBorders>
          </w:tcPr>
          <w:p w14:paraId="37C8B34C" w14:textId="77777777" w:rsidR="00EE4F0C" w:rsidRDefault="000779FB">
            <w:pPr>
              <w:spacing w:after="0" w:line="276" w:lineRule="auto"/>
              <w:rPr>
                <w:rFonts w:asciiTheme="minorHAnsi" w:eastAsia="宋体" w:hAnsiTheme="minorHAnsi" w:cstheme="minorHAnsi"/>
                <w:lang w:eastAsia="zh-CN"/>
              </w:rPr>
            </w:pPr>
            <w:hyperlink r:id="rId48"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宋体"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r>
              <w:rPr>
                <w:rFonts w:ascii="Arial" w:hAnsi="Arial"/>
                <w:b/>
                <w:bCs/>
                <w:i/>
                <w:sz w:val="18"/>
                <w:lang w:eastAsia="en-GB"/>
              </w:rPr>
              <w:t>condExecutionCond</w:t>
            </w:r>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w:t>
            </w:r>
            <w:proofErr w:type="gramStart"/>
            <w:r>
              <w:rPr>
                <w:highlight w:val="yellow"/>
                <w:lang w:eastAsia="ja-JP"/>
              </w:rPr>
              <w:t xml:space="preserve">both </w:t>
            </w:r>
            <w:r>
              <w:rPr>
                <w:i/>
                <w:iCs/>
                <w:highlight w:val="yellow"/>
                <w:lang w:eastAsia="ja-JP"/>
              </w:rPr>
              <w:t>condEventD1</w:t>
            </w:r>
            <w:r>
              <w:rPr>
                <w:highlight w:val="yellow"/>
                <w:lang w:eastAsia="ja-JP"/>
              </w:rPr>
              <w:t xml:space="preserve"> or</w:t>
            </w:r>
            <w:proofErr w:type="gramEnd"/>
            <w:r>
              <w:rPr>
                <w:highlight w:val="yellow"/>
                <w:lang w:eastAsia="ja-JP"/>
              </w:rPr>
              <w:t xml:space="preserve">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gridSpan w:val="2"/>
            <w:tcBorders>
              <w:top w:val="single" w:sz="4" w:space="0" w:color="auto"/>
              <w:left w:val="single" w:sz="4" w:space="0" w:color="auto"/>
              <w:bottom w:val="single" w:sz="4" w:space="0" w:color="auto"/>
              <w:right w:val="single" w:sz="4" w:space="0" w:color="auto"/>
            </w:tcBorders>
          </w:tcPr>
          <w:p w14:paraId="39565CC5" w14:textId="77777777" w:rsidR="00EE4F0C" w:rsidRDefault="000779FB">
            <w:pPr>
              <w:spacing w:after="0" w:line="276" w:lineRule="auto"/>
              <w:rPr>
                <w:rFonts w:asciiTheme="minorHAnsi" w:eastAsia="宋体" w:hAnsiTheme="minorHAnsi" w:cstheme="minorHAnsi"/>
                <w:lang w:eastAsia="zh-CN"/>
              </w:rPr>
            </w:pPr>
            <w:hyperlink r:id="rId49"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宋体"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offsetThresholdTA</w:t>
            </w:r>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r>
              <w:rPr>
                <w:b/>
                <w:i/>
                <w:szCs w:val="22"/>
                <w:lang w:eastAsia="sv-SE"/>
              </w:rPr>
              <w:t>offsetThresholdTA</w:t>
            </w:r>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BD2888B" w14:textId="77777777" w:rsidR="00EE4F0C" w:rsidRDefault="000779FB">
            <w:pPr>
              <w:spacing w:after="0" w:line="276" w:lineRule="auto"/>
              <w:rPr>
                <w:rFonts w:asciiTheme="minorHAnsi" w:eastAsia="宋体" w:hAnsiTheme="minorHAnsi" w:cstheme="minorHAnsi"/>
                <w:lang w:eastAsia="zh-CN"/>
              </w:rPr>
            </w:pPr>
            <w:hyperlink r:id="rId50"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宋体"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r>
              <w:rPr>
                <w:b/>
                <w:bCs/>
                <w:i/>
                <w:iCs/>
              </w:rPr>
              <w:t>ntn-PolarizationUL</w:t>
            </w:r>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r>
              <w:rPr>
                <w:b/>
                <w:bCs/>
                <w:i/>
                <w:iCs/>
              </w:rPr>
              <w:t>ntn-PolarizationUL</w:t>
            </w:r>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ntnPolarizationDL is present, UE assumes </w:t>
            </w:r>
            <w:proofErr w:type="gramStart"/>
            <w:r>
              <w:rPr>
                <w:strike/>
                <w:color w:val="FF0000"/>
                <w:highlight w:val="yellow"/>
              </w:rPr>
              <w:t>a</w:t>
            </w:r>
            <w:r>
              <w:rPr>
                <w:color w:val="FF0000"/>
                <w:highlight w:val="yellow"/>
              </w:rPr>
              <w:t xml:space="preserve"> the</w:t>
            </w:r>
            <w:proofErr w:type="gramEnd"/>
            <w:r>
              <w:rPr>
                <w:color w:val="FF0000"/>
                <w:highlight w:val="yellow"/>
              </w:rPr>
              <w:t xml:space="preserve"> </w:t>
            </w:r>
            <w:r>
              <w:rPr>
                <w:highlight w:val="yellow"/>
              </w:rPr>
              <w:t>same</w:t>
            </w:r>
            <w:r>
              <w:t xml:space="preserve"> polarization for UL and DL.</w:t>
            </w:r>
            <w:r>
              <w:rPr>
                <w:szCs w:val="22"/>
                <w:lang w:eastAsia="sv-SE"/>
              </w:rPr>
              <w:t xml:space="preserve"> </w:t>
            </w:r>
          </w:p>
        </w:tc>
        <w:tc>
          <w:tcPr>
            <w:tcW w:w="639" w:type="pct"/>
            <w:gridSpan w:val="2"/>
            <w:tcBorders>
              <w:top w:val="single" w:sz="4" w:space="0" w:color="auto"/>
              <w:left w:val="single" w:sz="4" w:space="0" w:color="auto"/>
              <w:bottom w:val="single" w:sz="4" w:space="0" w:color="auto"/>
              <w:right w:val="single" w:sz="4" w:space="0" w:color="auto"/>
            </w:tcBorders>
          </w:tcPr>
          <w:p w14:paraId="14F6806B" w14:textId="77777777" w:rsidR="00EE4F0C" w:rsidRDefault="000779FB">
            <w:pPr>
              <w:spacing w:after="0" w:line="276" w:lineRule="auto"/>
              <w:rPr>
                <w:rFonts w:asciiTheme="minorHAnsi" w:eastAsia="宋体" w:hAnsiTheme="minorHAnsi" w:cstheme="minorHAnsi"/>
                <w:lang w:eastAsia="zh-CN"/>
              </w:rPr>
            </w:pPr>
            <w:hyperlink r:id="rId51"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宋体"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r>
              <w:rPr>
                <w:b/>
                <w:bCs/>
                <w:i/>
                <w:iCs/>
                <w:highlight w:val="yellow"/>
              </w:rPr>
              <w:t>taCommonDrift</w:t>
            </w:r>
          </w:p>
          <w:p w14:paraId="0E442B9F" w14:textId="77777777" w:rsidR="00EE4F0C" w:rsidRDefault="00596B9F">
            <w:pPr>
              <w:ind w:left="1135" w:hanging="284"/>
              <w:rPr>
                <w:lang w:eastAsia="ja-JP"/>
              </w:rPr>
            </w:pPr>
            <w:r>
              <w:rPr>
                <w:szCs w:val="22"/>
                <w:lang w:eastAsia="sv-SE"/>
              </w:rPr>
              <w:t>Indicate drift rate of the common TA. The granularity of TACommonDrift is 0.2 × 10</w:t>
            </w:r>
            <w:proofErr w:type="gramStart"/>
            <w:r>
              <w:rPr>
                <w:szCs w:val="22"/>
                <w:lang w:eastAsia="sv-SE"/>
              </w:rPr>
              <w:t>^(</w:t>
            </w:r>
            <w:proofErr w:type="gramEnd"/>
            <w:r>
              <w:rPr>
                <w:szCs w:val="22"/>
                <w:lang w:eastAsia="sv-SE"/>
              </w:rPr>
              <w:t>-3)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r>
              <w:rPr>
                <w:b/>
                <w:bCs/>
                <w:i/>
                <w:iCs/>
              </w:rPr>
              <w:t>taCommonDrift &gt; ta</w:t>
            </w:r>
            <w:r>
              <w:rPr>
                <w:b/>
                <w:bCs/>
                <w:i/>
                <w:iCs/>
                <w:color w:val="FF0000"/>
                <w:szCs w:val="22"/>
                <w:highlight w:val="yellow"/>
                <w:lang w:eastAsia="sv-SE"/>
              </w:rPr>
              <w:t>-</w:t>
            </w:r>
            <w:r>
              <w:rPr>
                <w:b/>
                <w:bCs/>
                <w:i/>
                <w:iCs/>
              </w:rPr>
              <w:t>CommonDrift</w:t>
            </w:r>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r>
              <w:rPr>
                <w:b/>
                <w:bCs/>
                <w:i/>
                <w:iCs/>
              </w:rPr>
              <w:t>CommonDrift</w:t>
            </w:r>
          </w:p>
          <w:p w14:paraId="022AF4D4" w14:textId="77777777" w:rsidR="00EE4F0C" w:rsidRDefault="00596B9F">
            <w:pPr>
              <w:pStyle w:val="TAL"/>
              <w:rPr>
                <w:szCs w:val="22"/>
                <w:lang w:eastAsia="sv-SE"/>
              </w:rPr>
            </w:pPr>
            <w:r>
              <w:rPr>
                <w:szCs w:val="22"/>
                <w:lang w:eastAsia="sv-SE"/>
              </w:rPr>
              <w:t>Indicate drift rate of the common TA. The granularity of TACommonDrift is 0.2 × 10</w:t>
            </w:r>
            <w:proofErr w:type="gramStart"/>
            <w:r>
              <w:rPr>
                <w:szCs w:val="22"/>
                <w:lang w:eastAsia="sv-SE"/>
              </w:rPr>
              <w:t>^(</w:t>
            </w:r>
            <w:proofErr w:type="gramEnd"/>
            <w:r>
              <w:rPr>
                <w:szCs w:val="22"/>
                <w:lang w:eastAsia="sv-SE"/>
              </w:rPr>
              <w:t>-3)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p w14:paraId="44FF24CF"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B33F119" w14:textId="77777777" w:rsidR="00EE4F0C" w:rsidRDefault="000779FB">
            <w:pPr>
              <w:spacing w:after="0" w:line="276" w:lineRule="auto"/>
              <w:rPr>
                <w:rFonts w:asciiTheme="minorHAnsi" w:eastAsia="宋体" w:hAnsiTheme="minorHAnsi" w:cstheme="minorHAnsi"/>
                <w:lang w:eastAsia="zh-CN"/>
              </w:rPr>
            </w:pPr>
            <w:hyperlink r:id="rId52"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宋体"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r>
              <w:rPr>
                <w:b/>
                <w:bCs/>
                <w:i/>
                <w:iCs/>
                <w:highlight w:val="yellow"/>
              </w:rPr>
              <w:t>taCommonDriftVariant</w:t>
            </w:r>
          </w:p>
          <w:p w14:paraId="08169C7D" w14:textId="77777777" w:rsidR="00EE4F0C" w:rsidRDefault="00596B9F">
            <w:pPr>
              <w:ind w:left="1135" w:hanging="284"/>
              <w:rPr>
                <w:lang w:eastAsia="ja-JP"/>
              </w:rPr>
            </w:pPr>
            <w:r>
              <w:rPr>
                <w:szCs w:val="22"/>
                <w:lang w:eastAsia="sv-SE"/>
              </w:rPr>
              <w:t>Indicate drift rate variation of the common TA. The granularity of TACommonDriftVariation is 0.2×10</w:t>
            </w:r>
            <w:proofErr w:type="gramStart"/>
            <w:r>
              <w:rPr>
                <w:szCs w:val="22"/>
                <w:lang w:eastAsia="sv-SE"/>
              </w:rPr>
              <w:t>^(</w:t>
            </w:r>
            <w:proofErr w:type="gramEnd"/>
            <w:r>
              <w:rPr>
                <w:szCs w:val="22"/>
                <w:lang w:eastAsia="sv-SE"/>
              </w:rPr>
              <w:t>-4)</w:t>
            </w:r>
            <w:r>
              <w:rPr>
                <w:szCs w:val="22"/>
                <w:shd w:val="clear" w:color="auto" w:fill="FFFF00"/>
                <w:lang w:eastAsia="sv-SE"/>
              </w:rPr>
              <w:t xml:space="preserve">  </w:t>
            </w:r>
            <w:r>
              <w:rPr>
                <w:szCs w:val="22"/>
                <w:lang w:eastAsia="sv-SE"/>
              </w:rPr>
              <w:t>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r>
              <w:rPr>
                <w:b/>
                <w:bCs/>
                <w:i/>
                <w:iCs/>
              </w:rPr>
              <w:t>taCommonDriftVariant &gt; ta</w:t>
            </w:r>
            <w:r>
              <w:rPr>
                <w:b/>
                <w:bCs/>
                <w:i/>
                <w:iCs/>
                <w:color w:val="FF0000"/>
                <w:highlight w:val="yellow"/>
              </w:rPr>
              <w:t>-</w:t>
            </w:r>
            <w:r>
              <w:rPr>
                <w:b/>
                <w:bCs/>
                <w:i/>
                <w:iCs/>
              </w:rPr>
              <w:t>CommonDriftVariant</w:t>
            </w:r>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r>
              <w:rPr>
                <w:b/>
                <w:bCs/>
                <w:i/>
                <w:iCs/>
              </w:rPr>
              <w:t>CommonDriftVariant</w:t>
            </w:r>
          </w:p>
          <w:p w14:paraId="2932CD73" w14:textId="77777777" w:rsidR="00EE4F0C" w:rsidRDefault="00596B9F">
            <w:pPr>
              <w:rPr>
                <w:lang w:eastAsia="ja-JP"/>
              </w:rPr>
            </w:pPr>
            <w:r>
              <w:rPr>
                <w:szCs w:val="22"/>
                <w:lang w:eastAsia="sv-SE"/>
              </w:rPr>
              <w:t>Indicate drift rate variation of the common TA. The granularity of TACommonDriftVariation is 0.2×10</w:t>
            </w:r>
            <w:proofErr w:type="gramStart"/>
            <w:r>
              <w:rPr>
                <w:szCs w:val="22"/>
                <w:lang w:eastAsia="sv-SE"/>
              </w:rPr>
              <w:t>^(</w:t>
            </w:r>
            <w:proofErr w:type="gramEnd"/>
            <w:r>
              <w:rPr>
                <w:szCs w:val="22"/>
                <w:lang w:eastAsia="sv-SE"/>
              </w:rPr>
              <w:t>-4)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gridSpan w:val="2"/>
            <w:tcBorders>
              <w:top w:val="single" w:sz="4" w:space="0" w:color="auto"/>
              <w:left w:val="single" w:sz="4" w:space="0" w:color="auto"/>
              <w:bottom w:val="single" w:sz="4" w:space="0" w:color="auto"/>
              <w:right w:val="single" w:sz="4" w:space="0" w:color="auto"/>
            </w:tcBorders>
          </w:tcPr>
          <w:p w14:paraId="1D00876D" w14:textId="77777777" w:rsidR="00EE4F0C" w:rsidRDefault="000779FB">
            <w:pPr>
              <w:spacing w:after="0" w:line="276" w:lineRule="auto"/>
              <w:rPr>
                <w:rFonts w:asciiTheme="minorHAnsi" w:eastAsia="宋体" w:hAnsiTheme="minorHAnsi" w:cstheme="minorHAnsi"/>
                <w:lang w:eastAsia="zh-CN"/>
              </w:rPr>
            </w:pPr>
            <w:hyperlink r:id="rId53"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宋体"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5"/>
              <w:spacing w:after="240"/>
              <w:rPr>
                <w:rFonts w:eastAsia="MS Mincho"/>
              </w:rPr>
            </w:pPr>
            <w:bookmarkStart w:id="62" w:name="_Toc60776719"/>
            <w:bookmarkStart w:id="63" w:name="_Toc90650591"/>
            <w:r>
              <w:rPr>
                <w:rFonts w:eastAsia="MS Mincho"/>
              </w:rPr>
              <w:t>5.2.2.4.2</w:t>
            </w:r>
            <w:r>
              <w:rPr>
                <w:rFonts w:eastAsia="MS Mincho"/>
              </w:rPr>
              <w:tab/>
              <w:t xml:space="preserve">Actions upon reception of the </w:t>
            </w:r>
            <w:r>
              <w:rPr>
                <w:rFonts w:eastAsia="MS Mincho"/>
                <w:i/>
              </w:rPr>
              <w:t>SIB1</w:t>
            </w:r>
            <w:bookmarkEnd w:id="62"/>
            <w:bookmarkEnd w:id="63"/>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r>
              <w:rPr>
                <w:i/>
              </w:rPr>
              <w:t>intraFreqReselectionRedCap</w:t>
            </w:r>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4" w:name="OLE_LINK100"/>
            <w:bookmarkStart w:id="65" w:name="OLE_LINK101"/>
            <w:r>
              <w:t xml:space="preserve">if the </w:t>
            </w:r>
            <w:r>
              <w:rPr>
                <w:i/>
                <w:iCs/>
              </w:rPr>
              <w:t>cellBarredRedCap1Rx</w:t>
            </w:r>
            <w:r>
              <w:t xml:space="preserve"> is present in the acquired </w:t>
            </w:r>
            <w:r>
              <w:rPr>
                <w:i/>
                <w:iCs/>
              </w:rPr>
              <w:t>SIB1</w:t>
            </w:r>
            <w:r>
              <w:t xml:space="preserve"> and is set to</w:t>
            </w:r>
            <w:bookmarkEnd w:id="64"/>
            <w:bookmarkEnd w:id="65"/>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 xml:space="preserve">and the UE </w:t>
            </w:r>
            <w:r>
              <w:rPr>
                <w:iCs/>
              </w:rPr>
              <w:lastRenderedPageBreak/>
              <w:t>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r>
              <w:rPr>
                <w:i/>
              </w:rPr>
              <w:t>intraFreqReselectionRedCap</w:t>
            </w:r>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宋体"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5"/>
              <w:spacing w:after="240"/>
            </w:pPr>
            <w:bookmarkStart w:id="66" w:name="_Toc90650594"/>
            <w:bookmarkStart w:id="67" w:name="_Toc60776722"/>
            <w:r>
              <w:t>5.2.2.4.5</w:t>
            </w:r>
            <w:r>
              <w:tab/>
              <w:t xml:space="preserve">Actions upon reception of </w:t>
            </w:r>
            <w:r>
              <w:rPr>
                <w:i/>
              </w:rPr>
              <w:t>SIB4</w:t>
            </w:r>
            <w:bookmarkEnd w:id="66"/>
            <w:bookmarkEnd w:id="67"/>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r>
              <w:rPr>
                <w:i/>
              </w:rPr>
              <w:t>interFreqCarrierFreqList</w:t>
            </w:r>
            <w:r>
              <w:t>:</w:t>
            </w:r>
          </w:p>
          <w:p w14:paraId="18C4840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46092009"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671ED4E8" w14:textId="77777777" w:rsidR="00EE4F0C" w:rsidRDefault="00EE4F0C">
            <w:pPr>
              <w:pStyle w:val="B3"/>
            </w:pPr>
          </w:p>
          <w:p w14:paraId="24DAA7BE"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 FFS: whether to change above to ‘redcapAccessAllowed’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Should follow ASN.1 format</w:t>
            </w:r>
            <w:r>
              <w:rPr>
                <w:rFonts w:asciiTheme="minorHAnsi" w:eastAsia="Malgun Gothic" w:hAnsiTheme="minorHAnsi" w:cstheme="minorHAnsi"/>
                <w:lang w:eastAsia="ko-KR"/>
              </w:rPr>
              <w:t>:</w:t>
            </w:r>
          </w:p>
          <w:p w14:paraId="741BCD77" w14:textId="77777777" w:rsidR="00EE4F0C" w:rsidRDefault="00596B9F">
            <w:pPr>
              <w:pStyle w:val="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r>
              <w:rPr>
                <w:i/>
              </w:rPr>
              <w:t>interFreqCarrierFreqList</w:t>
            </w:r>
            <w:r>
              <w:t>:</w:t>
            </w:r>
          </w:p>
          <w:p w14:paraId="6A99FFCD"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30F75D8D"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r>
              <w:rPr>
                <w:i/>
              </w:rPr>
              <w:t>interFreqCarrierFreqList</w:t>
            </w:r>
            <w:r>
              <w:t>:</w:t>
            </w:r>
          </w:p>
          <w:p w14:paraId="28CDAC8B" w14:textId="77777777" w:rsidR="00EE4F0C" w:rsidRDefault="00596B9F">
            <w:pPr>
              <w:pStyle w:val="B3"/>
            </w:pPr>
            <w:r>
              <w:lastRenderedPageBreak/>
              <w:t>3&gt;</w:t>
            </w:r>
            <w:r>
              <w:tab/>
              <w:t xml:space="preserve">if the UE is not a RedCap UE or if </w:t>
            </w:r>
            <w:r>
              <w:rPr>
                <w:i/>
                <w:iCs/>
                <w:highlight w:val="yellow"/>
              </w:rPr>
              <w:t>redCapAccessRejected</w:t>
            </w:r>
            <w:r>
              <w:rPr>
                <w:i/>
                <w:iCs/>
              </w:rPr>
              <w:t xml:space="preserve"> </w:t>
            </w:r>
            <w:r>
              <w:t>is absent:</w:t>
            </w:r>
          </w:p>
          <w:p w14:paraId="75610AF0"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q-RxLevMinSUL</w:t>
                  </w:r>
                </w:p>
                <w:p w14:paraId="1BB1BEB0" w14:textId="77777777" w:rsidR="00EE4F0C" w:rsidRDefault="00596B9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r>
                    <w:rPr>
                      <w:b/>
                      <w:bCs/>
                      <w:i/>
                      <w:highlight w:val="yellow"/>
                      <w:lang w:eastAsia="en-GB"/>
                    </w:rPr>
                    <w:t>redCapAccessRejected</w:t>
                  </w:r>
                </w:p>
                <w:p w14:paraId="16F5DEEE" w14:textId="77777777" w:rsidR="00EE4F0C" w:rsidRDefault="00596B9F">
                  <w:pPr>
                    <w:pStyle w:val="TAL"/>
                    <w:rPr>
                      <w:b/>
                      <w:bCs/>
                      <w:i/>
                      <w:lang w:eastAsia="en-GB"/>
                    </w:rPr>
                  </w:pPr>
                  <w:r>
                    <w:rPr>
                      <w:iCs/>
                      <w:lang w:eastAsia="en-GB"/>
                    </w:rPr>
                    <w:t>Indicates whether RedCap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r>
                    <w:rPr>
                      <w:b/>
                      <w:bCs/>
                      <w:i/>
                      <w:iCs/>
                      <w:lang w:eastAsia="sv-SE"/>
                    </w:rPr>
                    <w:t>smtc</w:t>
                  </w:r>
                </w:p>
                <w:p w14:paraId="64F3EA6A" w14:textId="77777777" w:rsidR="00EE4F0C" w:rsidRDefault="00596B9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bl>
          <w:p w14:paraId="263E47ED"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宋体"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宋体"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宋体"/>
                <w:lang w:eastAsia="zh-CN"/>
              </w:rPr>
            </w:pPr>
            <w:r>
              <w:rPr>
                <w:rFonts w:eastAsia="宋体"/>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宋体"/>
                <w:lang w:eastAsia="zh-CN"/>
              </w:rPr>
            </w:pPr>
            <w:r>
              <w:rPr>
                <w:rFonts w:eastAsia="宋体"/>
                <w:lang w:eastAsia="zh-CN"/>
              </w:rPr>
              <w:t>2&gt;</w:t>
            </w:r>
            <w:r>
              <w:rPr>
                <w:rFonts w:eastAsia="宋体"/>
                <w:lang w:eastAsia="zh-CN"/>
              </w:rPr>
              <w:tab/>
              <w:t>consider the SCG to be activated;</w:t>
            </w:r>
          </w:p>
          <w:p w14:paraId="4AF57717" w14:textId="77777777" w:rsidR="00EE4F0C" w:rsidRDefault="00596B9F">
            <w:pPr>
              <w:pStyle w:val="B2"/>
              <w:rPr>
                <w:rFonts w:eastAsia="宋体"/>
                <w:lang w:eastAsia="zh-CN"/>
              </w:rPr>
            </w:pPr>
            <w:r>
              <w:rPr>
                <w:rFonts w:eastAsia="宋体"/>
                <w:lang w:eastAsia="zh-CN"/>
              </w:rPr>
              <w:t>2&gt;</w:t>
            </w:r>
            <w:r>
              <w:rPr>
                <w:rFonts w:eastAsia="宋体"/>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宋体"/>
                <w:lang w:eastAsia="zh-CN"/>
              </w:rPr>
            </w:pPr>
            <w:r>
              <w:rPr>
                <w:rFonts w:eastAsia="宋体"/>
                <w:lang w:eastAsia="zh-CN"/>
              </w:rPr>
              <w:t>Editor's note</w:t>
            </w:r>
            <w:proofErr w:type="gramStart"/>
            <w:r>
              <w:rPr>
                <w:rFonts w:eastAsia="宋体"/>
                <w:lang w:eastAsia="zh-CN"/>
              </w:rPr>
              <w:t>:FFS</w:t>
            </w:r>
            <w:proofErr w:type="gramEnd"/>
            <w:r>
              <w:rPr>
                <w:rFonts w:eastAsia="宋体"/>
                <w:lang w:eastAsia="zh-CN"/>
              </w:rPr>
              <w:t xml:space="preserve">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4"/>
              <w:numPr>
                <w:ilvl w:val="0"/>
                <w:numId w:val="0"/>
              </w:numPr>
              <w:spacing w:after="240"/>
              <w:ind w:left="1299" w:hanging="879"/>
              <w:rPr>
                <w:rFonts w:eastAsia="MS Mincho"/>
                <w:highlight w:val="yellow"/>
              </w:rPr>
            </w:pPr>
            <w:r>
              <w:rPr>
                <w:rFonts w:eastAsia="宋体"/>
                <w:highlight w:val="yellow"/>
                <w:lang w:eastAsia="zh-CN"/>
              </w:rPr>
              <w:t>3&gt;</w:t>
            </w:r>
            <w:r>
              <w:rPr>
                <w:rFonts w:eastAsia="宋体"/>
                <w:highlight w:val="yellow"/>
                <w:lang w:eastAsia="zh-CN"/>
              </w:rPr>
              <w:tab/>
              <w:t>indicate to lower layers that the SCG is activated.5.3.5.20</w:t>
            </w:r>
            <w:r>
              <w:rPr>
                <w:rFonts w:eastAsia="宋体"/>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Should be:</w:t>
            </w:r>
          </w:p>
          <w:p w14:paraId="6C855807" w14:textId="77777777" w:rsidR="00EE4F0C" w:rsidRDefault="00596B9F">
            <w:pPr>
              <w:pStyle w:val="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宋体"/>
                <w:lang w:eastAsia="zh-CN"/>
              </w:rPr>
            </w:pPr>
            <w:r>
              <w:rPr>
                <w:rFonts w:eastAsia="宋体"/>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宋体"/>
                <w:lang w:eastAsia="zh-CN"/>
              </w:rPr>
            </w:pPr>
            <w:r>
              <w:rPr>
                <w:rFonts w:eastAsia="宋体"/>
                <w:lang w:eastAsia="zh-CN"/>
              </w:rPr>
              <w:t>2&gt;</w:t>
            </w:r>
            <w:r>
              <w:rPr>
                <w:rFonts w:eastAsia="宋体"/>
                <w:lang w:eastAsia="zh-CN"/>
              </w:rPr>
              <w:tab/>
              <w:t>consider the SCG to be activated;</w:t>
            </w:r>
          </w:p>
          <w:p w14:paraId="2F218DBF" w14:textId="77777777" w:rsidR="00EE4F0C" w:rsidRDefault="00596B9F">
            <w:pPr>
              <w:pStyle w:val="B2"/>
              <w:rPr>
                <w:rFonts w:eastAsia="宋体"/>
                <w:lang w:eastAsia="zh-CN"/>
              </w:rPr>
            </w:pPr>
            <w:r>
              <w:rPr>
                <w:rFonts w:eastAsia="宋体"/>
                <w:lang w:eastAsia="zh-CN"/>
              </w:rPr>
              <w:t>2&gt;</w:t>
            </w:r>
            <w:r>
              <w:rPr>
                <w:rFonts w:eastAsia="宋体"/>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宋体"/>
                <w:lang w:eastAsia="zh-CN"/>
              </w:rPr>
            </w:pPr>
            <w:r>
              <w:rPr>
                <w:rFonts w:eastAsia="宋体"/>
                <w:lang w:eastAsia="zh-CN"/>
              </w:rPr>
              <w:t>Editor's note</w:t>
            </w:r>
            <w:proofErr w:type="gramStart"/>
            <w:r>
              <w:rPr>
                <w:rFonts w:eastAsia="宋体"/>
                <w:lang w:eastAsia="zh-CN"/>
              </w:rPr>
              <w:t>:FFS</w:t>
            </w:r>
            <w:proofErr w:type="gramEnd"/>
            <w:r>
              <w:rPr>
                <w:rFonts w:eastAsia="宋体"/>
                <w:lang w:eastAsia="zh-CN"/>
              </w:rPr>
              <w:t xml:space="preserve">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4"/>
              <w:numPr>
                <w:ilvl w:val="0"/>
                <w:numId w:val="0"/>
              </w:numPr>
              <w:spacing w:after="240"/>
              <w:rPr>
                <w:rFonts w:eastAsia="MS Mincho"/>
                <w:highlight w:val="yellow"/>
              </w:rPr>
            </w:pPr>
            <w:r>
              <w:rPr>
                <w:rFonts w:eastAsia="宋体"/>
                <w:highlight w:val="yellow"/>
                <w:lang w:eastAsia="zh-CN"/>
              </w:rPr>
              <w:t>5.3.5.20</w:t>
            </w:r>
            <w:r>
              <w:rPr>
                <w:rFonts w:eastAsia="宋体"/>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4"/>
              <w:numPr>
                <w:ilvl w:val="0"/>
                <w:numId w:val="0"/>
              </w:numPr>
              <w:spacing w:after="240"/>
              <w:rPr>
                <w:rFonts w:eastAsia="MS Mincho"/>
                <w:highlight w:val="yellow"/>
              </w:rPr>
            </w:pPr>
            <w:r>
              <w:rPr>
                <w:rFonts w:eastAsia="宋体"/>
                <w:highlight w:val="yellow"/>
                <w:lang w:eastAsia="zh-CN"/>
              </w:rPr>
              <w:lastRenderedPageBreak/>
              <w:t>5.3.5.20</w:t>
            </w:r>
            <w:r>
              <w:rPr>
                <w:rFonts w:eastAsia="宋体"/>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0BB72800"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宋体"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00821F08"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In ASN.1. </w:t>
            </w:r>
            <w:proofErr w:type="gramStart"/>
            <w:r>
              <w:rPr>
                <w:rFonts w:asciiTheme="minorHAnsi" w:eastAsia="Malgun Gothic" w:hAnsiTheme="minorHAnsi" w:cstheme="minorHAnsi"/>
                <w:sz w:val="20"/>
                <w:lang w:eastAsia="ko-KR"/>
              </w:rPr>
              <w:t>code</w:t>
            </w:r>
            <w:proofErr w:type="gramEnd"/>
            <w:r>
              <w:rPr>
                <w:rFonts w:asciiTheme="minorHAnsi" w:eastAsia="Malgun Gothic" w:hAnsiTheme="minorHAnsi" w:cstheme="minorHAnsi"/>
                <w:sz w:val="20"/>
                <w:lang w:eastAsia="ko-KR"/>
              </w:rPr>
              <w:t>,</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r>
                    <w:rPr>
                      <w:b/>
                      <w:i/>
                      <w:szCs w:val="22"/>
                      <w:highlight w:val="yellow"/>
                      <w:lang w:eastAsia="sv-SE"/>
                    </w:rPr>
                    <w:t>reportInitialPlayoutDelay</w:t>
                  </w:r>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1571BC27"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In ASN.1. </w:t>
            </w:r>
            <w:proofErr w:type="gramStart"/>
            <w:r>
              <w:rPr>
                <w:rFonts w:asciiTheme="minorHAnsi" w:eastAsia="Malgun Gothic" w:hAnsiTheme="minorHAnsi" w:cstheme="minorHAnsi"/>
                <w:sz w:val="20"/>
                <w:lang w:eastAsia="ko-KR"/>
              </w:rPr>
              <w:t>code</w:t>
            </w:r>
            <w:proofErr w:type="gramEnd"/>
            <w:r>
              <w:rPr>
                <w:rFonts w:asciiTheme="minorHAnsi" w:eastAsia="Malgun Gothic" w:hAnsiTheme="minorHAnsi" w:cstheme="minorHAnsi"/>
                <w:sz w:val="20"/>
                <w:lang w:eastAsia="ko-KR"/>
              </w:rPr>
              <w:t>,</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宋体"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435440D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宋体"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0BB2FA21"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宋体"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r>
              <w:rPr>
                <w:i/>
              </w:rPr>
              <w:t>measConfigAppLayerId</w:t>
            </w:r>
            <w:r>
              <w:t>:</w:t>
            </w:r>
          </w:p>
          <w:p w14:paraId="7291A5EE" w14:textId="77777777" w:rsidR="00EE4F0C" w:rsidRDefault="00596B9F">
            <w:pPr>
              <w:pStyle w:val="B3"/>
            </w:pPr>
            <w:r>
              <w:t>3&gt;</w:t>
            </w:r>
            <w:r>
              <w:tab/>
              <w:t xml:space="preserve">set the </w:t>
            </w:r>
            <w:r>
              <w:rPr>
                <w:i/>
              </w:rPr>
              <w:t>appLayerSessionStatus</w:t>
            </w:r>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r>
              <w:rPr>
                <w:i/>
              </w:rPr>
              <w:t>appLayerBufferLevel</w:t>
            </w:r>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 xml:space="preserve">values have been </w:t>
            </w:r>
            <w:r>
              <w:lastRenderedPageBreak/>
              <w:t>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r>
              <w:rPr>
                <w:i/>
              </w:rPr>
              <w:t>measConfigAppLayerId</w:t>
            </w:r>
            <w:r>
              <w:t>:</w:t>
            </w:r>
          </w:p>
          <w:p w14:paraId="3DEBDE33" w14:textId="77777777" w:rsidR="00EE4F0C" w:rsidRDefault="00596B9F">
            <w:pPr>
              <w:pStyle w:val="B3"/>
            </w:pPr>
            <w:r>
              <w:t>3&gt;</w:t>
            </w:r>
            <w:r>
              <w:tab/>
              <w:t xml:space="preserve">set the </w:t>
            </w:r>
            <w:r>
              <w:rPr>
                <w:i/>
              </w:rPr>
              <w:t>appLayerSessionStatus</w:t>
            </w:r>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14:paraId="1C455076" w14:textId="77777777" w:rsidR="00EE4F0C" w:rsidRDefault="00596B9F">
            <w:pPr>
              <w:pStyle w:val="ab"/>
            </w:pPr>
            <w:r>
              <w:t xml:space="preserve">According to ASN.1 format of </w:t>
            </w:r>
            <w:r>
              <w:rPr>
                <w:i/>
              </w:rPr>
              <w:t>MeasurementReportAppLayer</w:t>
            </w:r>
            <w:r>
              <w:t xml:space="preserve"> </w:t>
            </w:r>
            <w:r>
              <w:lastRenderedPageBreak/>
              <w:t xml:space="preserve">message, the maximum number of </w:t>
            </w:r>
            <w:r>
              <w:rPr>
                <w:i/>
              </w:rPr>
              <w:t>applicationLayerBufferLevel</w:t>
            </w:r>
            <w:r>
              <w:t xml:space="preserve"> is pre-defined as 8, (i.e., NOT configured). That is why "configured" is removed.</w:t>
            </w:r>
          </w:p>
          <w:p w14:paraId="2A2C88E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宋体"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r>
              <w:rPr>
                <w:b/>
                <w:i/>
                <w:szCs w:val="22"/>
                <w:lang w:eastAsia="sv-SE"/>
              </w:rPr>
              <w:t>measReportAppLayerContainer</w:t>
            </w:r>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r>
                    <w:rPr>
                      <w:b/>
                      <w:i/>
                      <w:szCs w:val="22"/>
                      <w:lang w:eastAsia="sv-SE"/>
                    </w:rPr>
                    <w:t>initialPlayoutDelay</w:t>
                  </w:r>
                </w:p>
                <w:p w14:paraId="2A01EB7E" w14:textId="77777777" w:rsidR="00EE4F0C" w:rsidRDefault="00596B9F">
                  <w:pPr>
                    <w:pStyle w:val="TAL"/>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r>
                    <w:rPr>
                      <w:b/>
                      <w:i/>
                      <w:szCs w:val="22"/>
                      <w:lang w:eastAsia="sv-SE"/>
                    </w:rPr>
                    <w:t>measReportAppLayerContainer</w:t>
                  </w:r>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r>
              <w:rPr>
                <w:b/>
                <w:i/>
                <w:szCs w:val="22"/>
                <w:lang w:eastAsia="sv-SE"/>
              </w:rPr>
              <w:t>measReportAppLayerContainer</w:t>
            </w:r>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gridSpan w:val="2"/>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宋体"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rrc-SegAllowed</w:t>
            </w:r>
          </w:p>
          <w:p w14:paraId="0B27FC5B" w14:textId="77777777" w:rsidR="00EE4F0C" w:rsidRDefault="00596B9F">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rrc-SegAllowed</w:t>
            </w:r>
          </w:p>
          <w:p w14:paraId="1D2626DD" w14:textId="77777777" w:rsidR="00EE4F0C" w:rsidRDefault="00596B9F">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gridSpan w:val="2"/>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宋体"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68" w:name="_Toc60777158"/>
            <w:bookmarkStart w:id="69" w:name="_Toc90651030"/>
            <w:r>
              <w:t>6.3.2       Radio resource control information elements</w:t>
            </w:r>
            <w:bookmarkEnd w:id="68"/>
            <w:bookmarkEnd w:id="69"/>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gridSpan w:val="2"/>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宋体"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宋体"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po-NumPerPEI</w:t>
            </w:r>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等线" w:hint="eastAsia"/>
                <w:bCs/>
                <w:iCs/>
                <w:szCs w:val="18"/>
                <w:lang w:eastAsia="zh-CN"/>
              </w:rPr>
              <w:t xml:space="preserve"> </w:t>
            </w:r>
            <w:r>
              <w:rPr>
                <w:rFonts w:eastAsia="等线"/>
                <w:bCs/>
                <w:iCs/>
                <w:szCs w:val="18"/>
                <w:lang w:eastAsia="zh-CN"/>
              </w:rPr>
              <w:t xml:space="preserve">monitoring </w:t>
            </w:r>
            <w:r>
              <w:rPr>
                <w:rFonts w:eastAsia="等线"/>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r>
              <w:rPr>
                <w:rFonts w:asciiTheme="minorHAnsi" w:eastAsiaTheme="minorEastAsia" w:hAnsiTheme="minorHAnsi" w:cstheme="minorHAnsi"/>
                <w:lang w:eastAsia="zh-CN"/>
              </w:rPr>
              <w:t>occation -&gt; occasion</w:t>
            </w:r>
          </w:p>
        </w:tc>
        <w:tc>
          <w:tcPr>
            <w:tcW w:w="639" w:type="pct"/>
            <w:gridSpan w:val="2"/>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宋体"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r>
              <w:rPr>
                <w:rFonts w:ascii="Arial" w:hAnsi="Arial"/>
                <w:b/>
                <w:bCs/>
                <w:i/>
                <w:iCs/>
                <w:sz w:val="18"/>
                <w:lang w:eastAsia="en-GB"/>
              </w:rPr>
              <w:t>musim-GapConfig</w:t>
            </w:r>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gridSpan w:val="2"/>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宋体"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14:paraId="309F5413" w14:textId="77777777" w:rsidR="00EE4F0C" w:rsidRDefault="00596B9F">
            <w:pPr>
              <w:ind w:leftChars="16" w:left="32"/>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ab"/>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9" w:type="pct"/>
            <w:gridSpan w:val="2"/>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宋体"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r>
              <w:rPr>
                <w:b/>
                <w:bCs/>
                <w:i/>
                <w:iCs/>
                <w:lang w:eastAsia="en-GB"/>
              </w:rPr>
              <w:t>musim-AperiodicGap</w:t>
            </w:r>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gridSpan w:val="2"/>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宋体"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gridSpan w:val="2"/>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宋体"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gin-ElementList</w:t>
            </w:r>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IN-ElementList -&gt; gin-ElementList</w:t>
            </w:r>
          </w:p>
        </w:tc>
        <w:tc>
          <w:tcPr>
            <w:tcW w:w="639" w:type="pct"/>
            <w:gridSpan w:val="2"/>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宋体"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GINs-PerSNPN</w:t>
                  </w:r>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INs-PerSNPN -&gt; GINs-perSNPN</w:t>
            </w:r>
          </w:p>
        </w:tc>
        <w:tc>
          <w:tcPr>
            <w:tcW w:w="639" w:type="pct"/>
            <w:gridSpan w:val="2"/>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宋体"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ran-ExtendedPagingCycle</w:t>
            </w:r>
          </w:p>
          <w:p w14:paraId="0D6CDD3E" w14:textId="77777777" w:rsidR="00EE4F0C" w:rsidRDefault="00596B9F">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gridSpan w:val="2"/>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宋体"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宋体"/>
                <w:bCs/>
                <w:i/>
                <w:lang w:val="en-US" w:eastAsia="sv-SE"/>
              </w:rPr>
            </w:pPr>
            <w:r>
              <w:rPr>
                <w:rFonts w:eastAsia="宋体"/>
                <w:bCs/>
                <w:i/>
                <w:lang w:val="en-US" w:eastAsia="sv-SE"/>
              </w:rPr>
              <w:t>Editor’s note: BFDset and BFDset2 configuration is pending on LS response from RAN1.</w:t>
            </w:r>
          </w:p>
          <w:p w14:paraId="0E88DED1" w14:textId="77777777" w:rsidR="00EE4F0C" w:rsidRDefault="00EE4F0C">
            <w:pPr>
              <w:keepNext/>
              <w:keepLines/>
              <w:spacing w:after="0"/>
              <w:rPr>
                <w:rFonts w:ascii="Calibri" w:eastAsia="宋体"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14:paraId="7423DC9E" w14:textId="77777777" w:rsidR="00EE4F0C" w:rsidRDefault="00596B9F">
            <w:pPr>
              <w:keepNext/>
              <w:keepLines/>
              <w:spacing w:after="0"/>
              <w:rPr>
                <w:rFonts w:ascii="Calibri" w:eastAsia="宋体" w:hAnsi="Calibri"/>
                <w:bCs/>
                <w:i/>
                <w:lang w:val="en-US" w:eastAsia="sv-SE"/>
              </w:rPr>
            </w:pPr>
            <w:r>
              <w:rPr>
                <w:rFonts w:eastAsia="宋体"/>
                <w:bCs/>
                <w:i/>
                <w:lang w:val="en-US" w:eastAsia="sv-SE"/>
              </w:rPr>
              <w:t>Editor’s note: BFDset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宋体"/>
                <w:lang w:val="en-US" w:eastAsia="sv-SE"/>
              </w:rPr>
            </w:pPr>
            <w:r>
              <w:rPr>
                <w:rFonts w:eastAsia="宋体" w:hint="eastAsia"/>
                <w:bCs/>
                <w:iCs/>
                <w:szCs w:val="22"/>
                <w:lang w:val="en-US" w:eastAsia="zh-CN"/>
              </w:rPr>
              <w:t xml:space="preserve">The </w:t>
            </w:r>
            <w:r>
              <w:rPr>
                <w:rFonts w:eastAsia="宋体" w:hint="eastAsia"/>
                <w:bCs/>
                <w:iCs/>
                <w:szCs w:val="22"/>
                <w:highlight w:val="yellow"/>
                <w:lang w:val="en-US" w:eastAsia="zh-CN"/>
              </w:rPr>
              <w:t>BFDset</w:t>
            </w:r>
            <w:r>
              <w:rPr>
                <w:rFonts w:eastAsia="宋体" w:hint="eastAsia"/>
                <w:bCs/>
                <w:iCs/>
                <w:szCs w:val="22"/>
                <w:lang w:val="en-US" w:eastAsia="zh-CN"/>
              </w:rPr>
              <w:t xml:space="preserve"> should be changed to </w:t>
            </w:r>
            <w:r>
              <w:rPr>
                <w:rFonts w:eastAsia="宋体"/>
                <w:bCs/>
                <w:iCs/>
                <w:szCs w:val="22"/>
                <w:lang w:val="en-US" w:eastAsia="zh-CN"/>
              </w:rPr>
              <w:t>“</w:t>
            </w:r>
            <w:r>
              <w:rPr>
                <w:rFonts w:eastAsia="宋体"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宋体" w:hAnsiTheme="minorHAnsi" w:cstheme="minorHAnsi"/>
                <w:lang w:val="en-US" w:eastAsia="sv-SE"/>
              </w:rPr>
            </w:pPr>
            <w:r>
              <w:rPr>
                <w:rFonts w:eastAsia="宋体"/>
                <w:highlight w:val="yellow"/>
                <w:lang w:val="en-US" w:eastAsia="zh-CN"/>
              </w:rPr>
              <w:t>BFD set</w:t>
            </w:r>
            <w:r>
              <w:rPr>
                <w:rFonts w:eastAsia="宋体"/>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宋体"/>
                <w:lang w:val="en-US" w:eastAsia="zh-CN"/>
              </w:rPr>
            </w:pPr>
            <w:r>
              <w:rPr>
                <w:rFonts w:eastAsia="宋体"/>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Editor’s note: BFDset and BFDset2 configuration is pending on LS response from RAN1.</w:t>
            </w:r>
          </w:p>
        </w:tc>
        <w:tc>
          <w:tcPr>
            <w:tcW w:w="639" w:type="pct"/>
            <w:gridSpan w:val="2"/>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宋体"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t>BeamFailureRecoveryServingCellConfig</w:t>
            </w:r>
          </w:p>
          <w:p w14:paraId="3F69FA1B" w14:textId="77777777" w:rsidR="00EE4F0C" w:rsidRDefault="00596B9F">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gridSpan w:val="2"/>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宋体"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r>
              <w:rPr>
                <w:i/>
                <w:iCs/>
              </w:rPr>
              <w:t>OverheatingAssistance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宋体"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宋体"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Pr>
                <w:rFonts w:eastAsia="Malgun Gothic" w:hint="eastAsia"/>
                <w:i/>
                <w:lang w:eastAsia="ko-KR"/>
              </w:rPr>
              <w:t>UEAssistanc</w:t>
            </w:r>
            <w:r>
              <w:rPr>
                <w:rFonts w:eastAsia="Malgun Gothic"/>
                <w:i/>
                <w:lang w:eastAsia="ko-KR"/>
              </w:rPr>
              <w:t xml:space="preserve">eInformation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gridSpan w:val="2"/>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宋体"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宋体"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等线"/>
              </w:rPr>
            </w:pPr>
            <w:r>
              <w:rPr>
                <w:rFonts w:eastAsia="等线"/>
              </w:rPr>
              <w:t>2&gt;</w:t>
            </w:r>
            <w:r>
              <w:rPr>
                <w:rFonts w:eastAsia="等线"/>
              </w:rPr>
              <w:tab/>
              <w:t xml:space="preserve">if the UE has connection establishment failure </w:t>
            </w:r>
            <w:r>
              <w:rPr>
                <w:rFonts w:eastAsia="等线"/>
                <w:highlight w:val="yellow"/>
              </w:rPr>
              <w:t>informaton</w:t>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等线"/>
                <w:lang w:eastAsia="zh-CN"/>
              </w:rPr>
            </w:pPr>
            <w:r>
              <w:rPr>
                <w:rFonts w:hint="eastAsia"/>
                <w:lang w:eastAsia="zh-CN"/>
              </w:rPr>
              <w:t>Spelling mistake.</w:t>
            </w:r>
          </w:p>
          <w:p w14:paraId="24AE4F29" w14:textId="77777777" w:rsidR="00EE4F0C" w:rsidRDefault="00596B9F">
            <w:pPr>
              <w:pStyle w:val="B2"/>
              <w:rPr>
                <w:rFonts w:eastAsia="等线"/>
              </w:rPr>
            </w:pPr>
            <w:r>
              <w:rPr>
                <w:rFonts w:eastAsia="等线"/>
              </w:rPr>
              <w:t>2&gt;</w:t>
            </w:r>
            <w:r>
              <w:rPr>
                <w:rFonts w:eastAsia="等线"/>
              </w:rPr>
              <w:tab/>
              <w:t xml:space="preserve">if the UE has connection establishment failure </w:t>
            </w:r>
            <w:r>
              <w:rPr>
                <w:rFonts w:eastAsia="等线"/>
                <w:highlight w:val="yellow"/>
              </w:rPr>
              <w:t>informat</w:t>
            </w:r>
            <w:r>
              <w:rPr>
                <w:rFonts w:eastAsia="等线" w:hint="eastAsia"/>
                <w:color w:val="FF0000"/>
                <w:highlight w:val="yellow"/>
                <w:u w:val="single"/>
                <w:lang w:eastAsia="zh-CN"/>
              </w:rPr>
              <w:t>i</w:t>
            </w:r>
            <w:r>
              <w:rPr>
                <w:rFonts w:eastAsia="等线"/>
                <w:highlight w:val="yellow"/>
              </w:rPr>
              <w:t>on</w:t>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14:paraId="4E1F9496"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宋体"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等线"/>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等线"/>
                <w:i/>
              </w:rPr>
              <w:t xml:space="preserve"> VarConnEstFailReport</w:t>
            </w:r>
            <w:r>
              <w:rPr>
                <w:rFonts w:eastAsia="等线"/>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等线"/>
                <w:lang w:eastAsia="zh-CN"/>
              </w:rPr>
            </w:pPr>
            <w:r>
              <w:rPr>
                <w:rFonts w:hint="eastAsia"/>
                <w:lang w:eastAsia="zh-CN"/>
              </w:rPr>
              <w:t>Spelling mistake.</w:t>
            </w:r>
          </w:p>
          <w:p w14:paraId="57F8254C" w14:textId="77777777" w:rsidR="00EE4F0C" w:rsidRDefault="00596B9F">
            <w:pPr>
              <w:pStyle w:val="B4"/>
              <w:rPr>
                <w:rFonts w:eastAsia="等线"/>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等线"/>
                <w:i/>
              </w:rPr>
              <w:t xml:space="preserve"> VarConnEstFailReport</w:t>
            </w:r>
            <w:r>
              <w:rPr>
                <w:rFonts w:eastAsia="等线"/>
              </w:rPr>
              <w:t>:</w:t>
            </w:r>
          </w:p>
          <w:p w14:paraId="65BBBB09" w14:textId="77777777" w:rsidR="00EE4F0C" w:rsidRDefault="00EE4F0C">
            <w:pPr>
              <w:rPr>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宋体"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C9C93B1" w14:textId="77777777" w:rsidR="00EE4F0C" w:rsidRDefault="00596B9F">
            <w:pPr>
              <w:pStyle w:val="B3"/>
              <w:rPr>
                <w:rFonts w:eastAsia="等线"/>
                <w:lang w:eastAsia="zh-CN"/>
              </w:rPr>
            </w:pPr>
            <w:r>
              <w:rPr>
                <w:rFonts w:eastAsia="等线"/>
                <w:lang w:eastAsia="zh-CN"/>
              </w:rPr>
              <w:t>3&gt;</w:t>
            </w:r>
            <w:r>
              <w:rPr>
                <w:rFonts w:eastAsia="等线"/>
                <w:lang w:eastAsia="zh-CN"/>
              </w:rPr>
              <w:tab/>
              <w:t xml:space="preserve">if the </w:t>
            </w:r>
            <w:r>
              <w:rPr>
                <w:rFonts w:eastAsia="等线"/>
                <w:highlight w:val="yellow"/>
                <w:lang w:eastAsia="zh-CN"/>
              </w:rPr>
              <w:t>sigLoggedMeasType</w:t>
            </w:r>
            <w:r>
              <w:rPr>
                <w:rFonts w:eastAsia="等线"/>
                <w:lang w:eastAsia="zh-CN"/>
              </w:rPr>
              <w:t xml:space="preserve"> in </w:t>
            </w:r>
            <w:r>
              <w:rPr>
                <w:rFonts w:eastAsia="等线"/>
                <w:highlight w:val="yellow"/>
                <w:lang w:eastAsia="zh-CN"/>
              </w:rPr>
              <w:t>VarLogMeasReport</w:t>
            </w:r>
            <w:r>
              <w:rPr>
                <w:rFonts w:eastAsia="等线"/>
                <w:lang w:eastAsia="zh-CN"/>
              </w:rPr>
              <w:t xml:space="preserve"> is included:</w:t>
            </w:r>
          </w:p>
          <w:p w14:paraId="3DDABADA" w14:textId="77777777" w:rsidR="00EE4F0C" w:rsidRDefault="00596B9F">
            <w:pPr>
              <w:ind w:left="1135" w:hanging="284"/>
              <w:rPr>
                <w:lang w:eastAsia="ja-JP"/>
              </w:rPr>
            </w:pPr>
            <w:r>
              <w:rPr>
                <w:rFonts w:eastAsia="等线"/>
              </w:rPr>
              <w:t>4&gt;</w:t>
            </w:r>
            <w:r>
              <w:rPr>
                <w:rFonts w:eastAsia="等线"/>
              </w:rPr>
              <w:tab/>
              <w:t xml:space="preserve">include the </w:t>
            </w:r>
            <w:r>
              <w:rPr>
                <w:rFonts w:eastAsia="等线"/>
                <w:i/>
              </w:rPr>
              <w:t>sigLogMeasConfigAvailable</w:t>
            </w:r>
            <w:r>
              <w:rPr>
                <w:rFonts w:eastAsia="等线"/>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宋体"/>
                <w:lang w:eastAsia="zh-CN"/>
              </w:rPr>
              <w:t>Missing italics.</w:t>
            </w:r>
          </w:p>
        </w:tc>
        <w:tc>
          <w:tcPr>
            <w:tcW w:w="639" w:type="pct"/>
            <w:gridSpan w:val="2"/>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宋体"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r>
              <w:rPr>
                <w:b/>
                <w:bCs/>
                <w:i/>
                <w:iCs/>
              </w:rPr>
              <w:t>UEInformationResponse message</w:t>
            </w:r>
          </w:p>
          <w:p w14:paraId="68A92B38" w14:textId="77777777" w:rsidR="00EE4F0C" w:rsidRDefault="00596B9F">
            <w:pPr>
              <w:pStyle w:val="PL"/>
            </w:pPr>
            <w:r>
              <w:rPr>
                <w:rFonts w:eastAsia="等线"/>
              </w:rPr>
              <w:t>SHR-Cause-r17 ::=</w:t>
            </w:r>
            <w:r>
              <w:t xml:space="preserve">                    </w:t>
            </w:r>
            <w:r>
              <w:rPr>
                <w:rFonts w:eastAsia="等线"/>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r>
              <w:rPr>
                <w:highlight w:val="yellow"/>
                <w:lang w:val="en-US"/>
              </w:rPr>
              <w:t>sourceDAPSFailure</w:t>
            </w:r>
            <w:r>
              <w:rPr>
                <w:highlight w:val="yellow"/>
              </w:rPr>
              <w:t>-r17</w:t>
            </w:r>
            <w:r>
              <w:rPr>
                <w:rFonts w:eastAsiaTheme="minorEastAsia" w:hint="eastAsia"/>
                <w:lang w:eastAsia="zh-CN"/>
              </w:rPr>
              <w:t xml:space="preserve"> </w:t>
            </w:r>
            <w:r>
              <w:rPr>
                <w:lang w:eastAsia="ja-JP"/>
              </w:rPr>
              <w:t xml:space="preserve">to </w:t>
            </w:r>
            <w:r>
              <w:rPr>
                <w:lang w:val="en-US"/>
              </w:rPr>
              <w:t>sourceDAPS</w:t>
            </w:r>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宋体"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r>
              <w:rPr>
                <w:b/>
                <w:bCs/>
                <w:i/>
                <w:iCs/>
              </w:rPr>
              <w:t>UEInformationResponse message</w:t>
            </w:r>
          </w:p>
          <w:p w14:paraId="2EC112F8" w14:textId="77777777" w:rsidR="00EE4F0C" w:rsidRDefault="00596B9F">
            <w:pPr>
              <w:pStyle w:val="TAL"/>
              <w:rPr>
                <w:b/>
                <w:bCs/>
                <w:i/>
                <w:iCs/>
              </w:rPr>
            </w:pPr>
            <w:r>
              <w:rPr>
                <w:b/>
                <w:bCs/>
                <w:i/>
                <w:iCs/>
              </w:rPr>
              <w:t>intendedSIBs</w:t>
            </w:r>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gridSpan w:val="2"/>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宋体"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highlight w:val="yellow"/>
                <w:lang w:eastAsia="zh-CN"/>
              </w:rPr>
              <w:t>delayThreshold</w:t>
            </w:r>
            <w:r>
              <w:rPr>
                <w:rFonts w:ascii="Courier New" w:hAnsi="Courier New"/>
                <w:sz w:val="16"/>
                <w:lang w:eastAsia="en-GB"/>
              </w:rPr>
              <w:t xml:space="preserve">                        </w:t>
            </w:r>
            <w:r>
              <w:rPr>
                <w:rFonts w:ascii="Courier New" w:eastAsia="等线" w:hAnsi="Courier New"/>
                <w:sz w:val="16"/>
                <w:lang w:eastAsia="zh-CN"/>
              </w:rPr>
              <w:t>ENUMERATED</w:t>
            </w:r>
            <w:r>
              <w:rPr>
                <w:rFonts w:ascii="Courier New" w:hAnsi="Courier New"/>
                <w:sz w:val="16"/>
                <w:lang w:eastAsia="en-GB"/>
              </w:rPr>
              <w:t xml:space="preserve"> </w:t>
            </w:r>
            <w:r>
              <w:rPr>
                <w:rFonts w:ascii="Courier New" w:eastAsia="等线"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等线"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Pr>
                <w:rFonts w:ascii="Courier New" w:hAnsi="Courier New"/>
                <w:sz w:val="16"/>
                <w:highlight w:val="yellow"/>
                <w:lang w:eastAsia="en-GB"/>
              </w:rPr>
              <w:t>drb-IdentityList</w:t>
            </w:r>
            <w:r>
              <w:rPr>
                <w:rFonts w:ascii="Courier New" w:eastAsiaTheme="minorEastAsia" w:hAnsi="Courier New" w:hint="eastAsia"/>
                <w:sz w:val="16"/>
                <w:lang w:eastAsia="zh-CN"/>
              </w:rPr>
              <w:t xml:space="preserve"> and </w:t>
            </w:r>
            <w:r>
              <w:rPr>
                <w:rFonts w:ascii="Courier New" w:eastAsia="等线" w:hAnsi="Courier New"/>
                <w:sz w:val="16"/>
                <w:highlight w:val="yellow"/>
                <w:lang w:eastAsia="zh-CN"/>
              </w:rPr>
              <w:t>delayThreshold</w:t>
            </w:r>
            <w:r>
              <w:rPr>
                <w:rFonts w:ascii="Courier New" w:eastAsia="等线"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highlight w:val="yellow"/>
                <w:lang w:eastAsia="zh-CN"/>
              </w:rPr>
              <w:t>delayThreshold</w:t>
            </w:r>
            <w:r>
              <w:rPr>
                <w:rFonts w:ascii="Courier New" w:eastAsia="等线" w:hAnsi="Courier New" w:hint="eastAsia"/>
                <w:sz w:val="16"/>
                <w:highlight w:val="yellow"/>
                <w:lang w:eastAsia="zh-CN"/>
              </w:rPr>
              <w:t>-r17</w:t>
            </w:r>
            <w:r>
              <w:rPr>
                <w:rFonts w:ascii="Courier New" w:hAnsi="Courier New"/>
                <w:sz w:val="16"/>
                <w:lang w:eastAsia="en-GB"/>
              </w:rPr>
              <w:t xml:space="preserve">                        </w:t>
            </w:r>
            <w:r>
              <w:rPr>
                <w:rFonts w:ascii="Courier New" w:eastAsia="等线" w:hAnsi="Courier New"/>
                <w:sz w:val="16"/>
                <w:lang w:eastAsia="zh-CN"/>
              </w:rPr>
              <w:t>ENUMERATED</w:t>
            </w:r>
            <w:r>
              <w:rPr>
                <w:rFonts w:ascii="Courier New" w:hAnsi="Courier New"/>
                <w:sz w:val="16"/>
                <w:lang w:eastAsia="en-GB"/>
              </w:rPr>
              <w:t xml:space="preserve"> </w:t>
            </w:r>
            <w:r>
              <w:rPr>
                <w:rFonts w:ascii="Courier New" w:eastAsia="等线"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gridSpan w:val="2"/>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宋体"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0" w:name="_Toc60776737"/>
            <w:bookmarkStart w:id="71" w:name="_Toc90650609"/>
            <w:r>
              <w:rPr>
                <w:rFonts w:eastAsia="MS Mincho" w:hint="eastAsia"/>
              </w:rPr>
              <w:t xml:space="preserve">In </w:t>
            </w:r>
            <w:r>
              <w:rPr>
                <w:rFonts w:eastAsia="MS Mincho"/>
              </w:rPr>
              <w:t>5.3.1.1</w:t>
            </w:r>
            <w:r>
              <w:rPr>
                <w:rFonts w:eastAsia="MS Mincho"/>
              </w:rPr>
              <w:tab/>
            </w:r>
            <w:bookmarkEnd w:id="70"/>
            <w:bookmarkEnd w:id="71"/>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ab"/>
              <w:rPr>
                <w:rFonts w:eastAsia="等线"/>
                <w:lang w:eastAsia="zh-CN"/>
              </w:rPr>
            </w:pPr>
            <w:r>
              <w:rPr>
                <w:rFonts w:eastAsia="等线"/>
                <w:lang w:eastAsia="zh-CN"/>
              </w:rPr>
              <w:t xml:space="preserve">The description of the two paragraphs </w:t>
            </w:r>
            <w:r>
              <w:rPr>
                <w:rFonts w:eastAsia="等线" w:hint="eastAsia"/>
                <w:lang w:eastAsia="zh-CN"/>
              </w:rPr>
              <w:t xml:space="preserve">(one for normal resume procedure and one for SDT) </w:t>
            </w:r>
            <w:r>
              <w:rPr>
                <w:rFonts w:eastAsia="等线"/>
                <w:lang w:eastAsia="zh-CN"/>
              </w:rPr>
              <w:t>are the same</w:t>
            </w:r>
            <w:r>
              <w:rPr>
                <w:rFonts w:eastAsia="等线" w:hint="eastAsia"/>
                <w:lang w:eastAsia="zh-CN"/>
              </w:rPr>
              <w:t xml:space="preserve"> for network </w:t>
            </w:r>
            <w:r>
              <w:rPr>
                <w:rFonts w:eastAsia="等线"/>
                <w:lang w:eastAsia="zh-CN"/>
              </w:rPr>
              <w:t>behaviour.</w:t>
            </w:r>
          </w:p>
          <w:p w14:paraId="064BDDAE" w14:textId="77777777" w:rsidR="00EE4F0C" w:rsidRDefault="00596B9F">
            <w:pPr>
              <w:pStyle w:val="ab"/>
              <w:rPr>
                <w:rFonts w:eastAsia="等线"/>
                <w:lang w:eastAsia="zh-CN"/>
              </w:rPr>
            </w:pPr>
            <w:r>
              <w:rPr>
                <w:rFonts w:eastAsia="等线" w:hint="eastAsia"/>
                <w:lang w:eastAsia="zh-CN"/>
              </w:rPr>
              <w:t xml:space="preserve">It is </w:t>
            </w:r>
            <w:r>
              <w:rPr>
                <w:rFonts w:eastAsia="等线"/>
                <w:lang w:eastAsia="zh-CN"/>
              </w:rPr>
              <w:t>suggested</w:t>
            </w:r>
            <w:r>
              <w:rPr>
                <w:rFonts w:eastAsia="等线" w:hint="eastAsia"/>
                <w:lang w:eastAsia="zh-CN"/>
              </w:rPr>
              <w:t xml:space="preserve"> to c</w:t>
            </w:r>
            <w:r>
              <w:rPr>
                <w:rFonts w:eastAsia="等线"/>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ab"/>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宋体"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ab"/>
            </w:pPr>
            <w:r>
              <w:t>Typo. Should be changed to “</w:t>
            </w:r>
            <w:r>
              <w:rPr>
                <w:color w:val="FF0000"/>
              </w:rPr>
              <w:t>clause 7.3.1.5.1</w:t>
            </w:r>
            <w:r>
              <w:t>”</w:t>
            </w:r>
          </w:p>
          <w:p w14:paraId="344576EA" w14:textId="77777777" w:rsidR="00EE4F0C" w:rsidRDefault="00596B9F">
            <w:pPr>
              <w:pStyle w:val="ab"/>
              <w:rPr>
                <w:rFonts w:eastAsia="等线"/>
                <w:lang w:eastAsia="zh-CN"/>
              </w:rPr>
            </w:pPr>
            <w:r>
              <w:t xml:space="preserve">Change to “start of </w:t>
            </w:r>
            <w:r>
              <w:rPr>
                <w:color w:val="FF0000"/>
              </w:rPr>
              <w:t xml:space="preserve">new </w:t>
            </w:r>
            <w:r>
              <w:t>MBS service(s)”</w:t>
            </w:r>
          </w:p>
        </w:tc>
        <w:tc>
          <w:tcPr>
            <w:tcW w:w="639" w:type="pct"/>
            <w:gridSpan w:val="2"/>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7569197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宋体"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2"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2"/>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ab"/>
              <w:rPr>
                <w:rFonts w:eastAsia="等线"/>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21A5E8A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宋体"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r>
              <w:rPr>
                <w:rFonts w:eastAsiaTheme="minorEastAsia"/>
                <w:b/>
                <w:bCs/>
                <w:i/>
                <w:iCs/>
                <w:lang w:eastAsia="sv-SE"/>
              </w:rPr>
              <w:t>allowCSI-SRS-Tx-MulticastDRX-Active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ab"/>
              <w:rPr>
                <w:rFonts w:eastAsia="等线"/>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gridSpan w:val="2"/>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7ADE220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宋体"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r>
              <w:rPr>
                <w:b/>
                <w:bCs/>
                <w:i/>
                <w:iCs/>
              </w:rPr>
              <w:t>harq-FeedbackEnablerMulticast</w:t>
            </w:r>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proofErr w:type="gramStart"/>
            <w:r>
              <w:rPr>
                <w:szCs w:val="22"/>
                <w:highlight w:val="yellow"/>
              </w:rPr>
              <w:t>feedback  for</w:t>
            </w:r>
            <w:proofErr w:type="gramEnd"/>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ab"/>
              <w:rPr>
                <w:rFonts w:eastAsia="等线"/>
                <w:lang w:eastAsia="zh-CN"/>
              </w:rPr>
            </w:pPr>
            <w:r>
              <w:t>Remove extra blank space in the highlighted</w:t>
            </w:r>
          </w:p>
        </w:tc>
        <w:tc>
          <w:tcPr>
            <w:tcW w:w="639" w:type="pct"/>
            <w:gridSpan w:val="2"/>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539BD85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宋体"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r>
              <w:rPr>
                <w:b/>
                <w:bCs/>
                <w:i/>
                <w:szCs w:val="22"/>
                <w:lang w:eastAsia="en-GB"/>
              </w:rPr>
              <w:t>harq-</w:t>
            </w:r>
            <w:r>
              <w:rPr>
                <w:b/>
                <w:i/>
                <w:szCs w:val="22"/>
                <w:lang w:eastAsia="sv-SE"/>
              </w:rPr>
              <w:t>FeedbackEnablerMulticast</w:t>
            </w:r>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ab"/>
              <w:rPr>
                <w:rFonts w:eastAsia="等线"/>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0E6F95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宋体"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r>
              <w:rPr>
                <w:rFonts w:ascii="Arial" w:hAnsi="Arial"/>
                <w:b/>
                <w:bCs/>
                <w:i/>
                <w:iCs/>
                <w:sz w:val="18"/>
                <w:lang w:eastAsia="sv-SE"/>
              </w:rPr>
              <w:t>firstPDCCH-MonitoringOccasionOfPEI-O</w:t>
            </w:r>
          </w:p>
          <w:p w14:paraId="611ABECF" w14:textId="77777777" w:rsidR="00EE4F0C" w:rsidRDefault="00596B9F">
            <w:pPr>
              <w:spacing w:after="0" w:line="276" w:lineRule="auto"/>
              <w:rPr>
                <w:rFonts w:eastAsia="MS Mincho"/>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w:t>
            </w:r>
            <w:proofErr w:type="gramStart"/>
            <w:r>
              <w:rPr>
                <w:rFonts w:eastAsia="等线"/>
                <w:bCs/>
                <w:iCs/>
                <w:szCs w:val="18"/>
                <w:lang w:eastAsia="zh-CN"/>
              </w:rPr>
              <w:t>floor(</w:t>
            </w:r>
            <w:proofErr w:type="gramEnd"/>
            <w:r>
              <w:rPr>
                <w:rFonts w:eastAsia="等线"/>
                <w:bCs/>
                <w:iCs/>
                <w:szCs w:val="18"/>
                <w:lang w:eastAsia="zh-CN"/>
              </w:rPr>
              <w:t xml:space="preserve">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w:t>
            </w:r>
            <w:r>
              <w:rPr>
                <w:rFonts w:eastAsia="等线"/>
                <w:bCs/>
                <w:iCs/>
                <w:szCs w:val="18"/>
                <w:highlight w:val="yellow"/>
                <w:lang w:eastAsia="zh-CN"/>
              </w:rPr>
              <w:t>mutliple</w:t>
            </w:r>
            <w:r>
              <w:rPr>
                <w:rFonts w:eastAsia="等线"/>
                <w:bCs/>
                <w:iCs/>
                <w:szCs w:val="18"/>
                <w:lang w:eastAsia="zh-CN"/>
              </w:rPr>
              <w:t xml:space="preserv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ab"/>
              <w:rPr>
                <w:rFonts w:eastAsia="等线"/>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18E5393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宋体"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ab"/>
              <w:rPr>
                <w:rFonts w:eastAsia="等线"/>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4D1DC2B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宋体"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r>
              <w:rPr>
                <w:b/>
                <w:bCs/>
                <w:i/>
                <w:iCs/>
                <w:lang w:eastAsia="sv-SE"/>
              </w:rPr>
              <w:t>firstPDCCH-MonitoringOccasionOfPEI-O</w:t>
            </w:r>
          </w:p>
          <w:p w14:paraId="395DFCBA" w14:textId="77777777" w:rsidR="00EE4F0C" w:rsidRDefault="00596B9F">
            <w:pPr>
              <w:spacing w:after="0" w:line="276" w:lineRule="auto"/>
              <w:rPr>
                <w:rFonts w:eastAsia="MS Mincho"/>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w:t>
            </w:r>
            <w:proofErr w:type="gramStart"/>
            <w:r>
              <w:rPr>
                <w:rFonts w:eastAsia="等线"/>
                <w:bCs/>
                <w:iCs/>
                <w:szCs w:val="18"/>
                <w:lang w:eastAsia="zh-CN"/>
              </w:rPr>
              <w:t>floor(</w:t>
            </w:r>
            <w:proofErr w:type="gramEnd"/>
            <w:r>
              <w:rPr>
                <w:rFonts w:eastAsia="等线"/>
                <w:bCs/>
                <w:iCs/>
                <w:szCs w:val="18"/>
                <w:lang w:eastAsia="zh-CN"/>
              </w:rPr>
              <w:t xml:space="preserve">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w:t>
            </w:r>
            <w:r>
              <w:rPr>
                <w:rFonts w:eastAsia="等线"/>
                <w:bCs/>
                <w:iCs/>
                <w:szCs w:val="18"/>
                <w:highlight w:val="yellow"/>
                <w:lang w:eastAsia="zh-CN"/>
              </w:rPr>
              <w:t>mutliple</w:t>
            </w:r>
            <w:r>
              <w:rPr>
                <w:rFonts w:eastAsia="等线"/>
                <w:bCs/>
                <w:iCs/>
                <w:szCs w:val="18"/>
                <w:lang w:eastAsia="zh-CN"/>
              </w:rPr>
              <w:t xml:space="preserv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ab"/>
              <w:rPr>
                <w:rFonts w:eastAsia="等线"/>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3AADBD9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宋体"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w:t>
            </w:r>
            <w:r>
              <w:rPr>
                <w:rFonts w:ascii="Calibri" w:eastAsia="宋体" w:hAnsi="Calibri" w:hint="eastAsia"/>
                <w:kern w:val="2"/>
                <w:sz w:val="21"/>
                <w:szCs w:val="22"/>
                <w:lang w:val="en-US" w:eastAsia="zh-CN"/>
              </w:rPr>
              <w:t>5</w:t>
            </w:r>
            <w:r>
              <w:rPr>
                <w:rFonts w:ascii="Calibri" w:eastAsia="宋体" w:hAnsi="Calibri"/>
                <w:kern w:val="2"/>
                <w:sz w:val="21"/>
                <w:szCs w:val="22"/>
                <w:lang w:val="en-US" w:eastAsia="zh-CN"/>
              </w:rPr>
              <w:t>.</w:t>
            </w:r>
            <w:r>
              <w:rPr>
                <w:rFonts w:ascii="Calibri" w:eastAsia="宋体" w:hAnsi="Calibri" w:hint="eastAsia"/>
                <w:kern w:val="2"/>
                <w:sz w:val="21"/>
                <w:szCs w:val="22"/>
                <w:lang w:val="en-US" w:eastAsia="zh-CN"/>
              </w:rPr>
              <w:t>2</w:t>
            </w:r>
            <w:r>
              <w:rPr>
                <w:rFonts w:ascii="Calibri" w:eastAsia="宋体" w:hAnsi="Calibri"/>
                <w:kern w:val="2"/>
                <w:sz w:val="21"/>
                <w:szCs w:val="22"/>
                <w:lang w:val="en-US" w:eastAsia="zh-CN"/>
              </w:rPr>
              <w:t>.</w:t>
            </w:r>
            <w:r>
              <w:rPr>
                <w:rFonts w:ascii="Calibri" w:eastAsia="宋体"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3" w:name="OLE_LINK14"/>
            <w:r>
              <w:rPr>
                <w:i/>
                <w:highlight w:val="yellow"/>
              </w:rPr>
              <w:t>smtc4list</w:t>
            </w:r>
            <w:bookmarkEnd w:id="73"/>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等线"/>
                <w:lang w:eastAsia="zh-CN"/>
              </w:rPr>
            </w:pPr>
            <w:r>
              <w:rPr>
                <w:rFonts w:eastAsia="等线"/>
                <w:lang w:eastAsia="zh-CN"/>
              </w:rPr>
              <w:t>“</w:t>
            </w:r>
            <w:r>
              <w:rPr>
                <w:i/>
              </w:rPr>
              <w:t>smtc4list</w:t>
            </w:r>
            <w:r>
              <w:rPr>
                <w:rFonts w:eastAsia="等线"/>
                <w:lang w:eastAsia="zh-CN"/>
              </w:rPr>
              <w:t>”</w:t>
            </w:r>
            <w:r>
              <w:rPr>
                <w:rFonts w:eastAsia="等线" w:hint="eastAsia"/>
                <w:lang w:eastAsia="zh-CN"/>
              </w:rPr>
              <w:t xml:space="preserve"> is different from </w:t>
            </w:r>
            <w:r>
              <w:rPr>
                <w:rFonts w:eastAsia="等线"/>
                <w:lang w:eastAsia="zh-CN"/>
              </w:rPr>
              <w:t>the</w:t>
            </w:r>
            <w:r>
              <w:rPr>
                <w:rFonts w:eastAsia="等线" w:hint="eastAsia"/>
                <w:lang w:eastAsia="zh-CN"/>
              </w:rPr>
              <w:t xml:space="preserve"> field</w:t>
            </w:r>
            <w:r>
              <w:rPr>
                <w:rFonts w:eastAsia="等线"/>
                <w:lang w:eastAsia="zh-CN"/>
              </w:rPr>
              <w:t xml:space="preserve"> name</w:t>
            </w:r>
            <w:r>
              <w:rPr>
                <w:rFonts w:eastAsia="等线" w:hint="eastAsia"/>
                <w:lang w:eastAsia="zh-CN"/>
              </w:rPr>
              <w:t xml:space="preserve"> in IE.</w:t>
            </w:r>
          </w:p>
          <w:p w14:paraId="7BB8F7E3" w14:textId="77777777" w:rsidR="00EE4F0C" w:rsidRDefault="00596B9F">
            <w:pPr>
              <w:rPr>
                <w:rFonts w:eastAsia="等线"/>
                <w:lang w:eastAsia="zh-CN"/>
              </w:rPr>
            </w:pPr>
            <w:r>
              <w:rPr>
                <w:rFonts w:eastAsia="等线" w:hint="eastAsia"/>
                <w:lang w:eastAsia="zh-CN"/>
              </w:rPr>
              <w:t>Change as:</w:t>
            </w:r>
          </w:p>
          <w:p w14:paraId="020AC07F" w14:textId="77777777" w:rsidR="00EE4F0C" w:rsidRDefault="00596B9F">
            <w:pPr>
              <w:pStyle w:val="ab"/>
              <w:rPr>
                <w:rFonts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gridSpan w:val="2"/>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宋体"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3B1D07C0"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xml:space="preserve">. Actual value = IE value * </w:t>
            </w:r>
            <w:proofErr w:type="gramStart"/>
            <w:r>
              <w:rPr>
                <w:lang w:eastAsia="zh-CN"/>
              </w:rPr>
              <w:t>( 2</w:t>
            </w:r>
            <w:proofErr w:type="gramEnd"/>
            <w:r>
              <w:rPr>
                <w:lang w:eastAsia="zh-CN"/>
              </w:rPr>
              <w:t xml:space="preserve">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Pr>
                <w:rFonts w:eastAsia="等线"/>
                <w:lang w:eastAsia="zh-CN"/>
              </w:rPr>
              <w:t xml:space="preserve"> name</w:t>
            </w:r>
            <w:r>
              <w:rPr>
                <w:rFonts w:eastAsia="等线" w:hint="eastAsia"/>
                <w:lang w:eastAsia="zh-CN"/>
              </w:rPr>
              <w:t xml:space="preserve"> in IE.</w:t>
            </w:r>
          </w:p>
          <w:p w14:paraId="0F022201" w14:textId="77777777" w:rsidR="00EE4F0C" w:rsidRDefault="00596B9F">
            <w:pPr>
              <w:rPr>
                <w:rFonts w:eastAsia="等线"/>
                <w:lang w:eastAsia="zh-CN"/>
              </w:rPr>
            </w:pPr>
            <w:r>
              <w:rPr>
                <w:rFonts w:eastAsia="等线" w:hint="eastAsia"/>
                <w:lang w:eastAsia="zh-CN"/>
              </w:rPr>
              <w:t>Change as:</w:t>
            </w:r>
          </w:p>
          <w:p w14:paraId="5FDF411A" w14:textId="77777777" w:rsidR="00EE4F0C" w:rsidRDefault="00596B9F">
            <w:pPr>
              <w:pStyle w:val="TAL"/>
              <w:rPr>
                <w:b/>
                <w:bCs/>
                <w:i/>
                <w:iCs/>
                <w:kern w:val="2"/>
                <w:lang w:eastAsia="zh-CN"/>
              </w:rPr>
            </w:pPr>
            <w:r>
              <w:rPr>
                <w:b/>
                <w:bCs/>
                <w:i/>
                <w:iCs/>
                <w:strike/>
                <w:color w:val="FF0000"/>
                <w:kern w:val="2"/>
              </w:rPr>
              <w:t>anomaly</w:t>
            </w:r>
            <w:r>
              <w:rPr>
                <w:b/>
                <w:bCs/>
                <w:i/>
                <w:iCs/>
                <w:color w:val="FF0000"/>
                <w:kern w:val="2"/>
                <w:u w:val="single"/>
              </w:rPr>
              <w:t>meanAnomalyM</w:t>
            </w:r>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ab"/>
              <w:rPr>
                <w:rFonts w:eastAsia="Malgun Gothic"/>
                <w:lang w:eastAsia="ko-KR"/>
              </w:rPr>
            </w:pPr>
            <w:r>
              <w:rPr>
                <w:lang w:eastAsia="zh-CN"/>
              </w:rPr>
              <w:t>Value range 0...2π by step of 2π * 2</w:t>
            </w:r>
            <w:r>
              <w:rPr>
                <w:vertAlign w:val="superscript"/>
                <w:lang w:eastAsia="zh-CN"/>
              </w:rPr>
              <w:t>-24</w:t>
            </w:r>
            <w:r>
              <w:rPr>
                <w:lang w:eastAsia="zh-CN"/>
              </w:rPr>
              <w:t xml:space="preserve">. Actual value = IE value * </w:t>
            </w:r>
            <w:proofErr w:type="gramStart"/>
            <w:r>
              <w:rPr>
                <w:lang w:eastAsia="zh-CN"/>
              </w:rPr>
              <w:t>( 2</w:t>
            </w:r>
            <w:proofErr w:type="gramEnd"/>
            <w:r>
              <w:rPr>
                <w:lang w:eastAsia="zh-CN"/>
              </w:rPr>
              <w:t xml:space="preserve"> * π * 2</w:t>
            </w:r>
            <w:r>
              <w:rPr>
                <w:vertAlign w:val="superscript"/>
                <w:lang w:eastAsia="zh-CN"/>
              </w:rPr>
              <w:t>-24</w:t>
            </w:r>
            <w:r>
              <w:rPr>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宋体"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26E4809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Pr>
                <w:rFonts w:eastAsia="等线"/>
                <w:lang w:eastAsia="zh-CN"/>
              </w:rPr>
              <w:t xml:space="preserve"> name</w:t>
            </w:r>
            <w:r>
              <w:rPr>
                <w:rFonts w:eastAsia="等线" w:hint="eastAsia"/>
                <w:lang w:eastAsia="zh-CN"/>
              </w:rPr>
              <w:t xml:space="preserve"> in IE.</w:t>
            </w:r>
          </w:p>
          <w:p w14:paraId="273C03C1" w14:textId="77777777" w:rsidR="00EE4F0C" w:rsidRDefault="00596B9F">
            <w:pPr>
              <w:rPr>
                <w:rFonts w:eastAsia="等线"/>
                <w:lang w:eastAsia="zh-CN"/>
              </w:rPr>
            </w:pPr>
            <w:r>
              <w:rPr>
                <w:rFonts w:eastAsia="等线" w:hint="eastAsia"/>
                <w:lang w:eastAsia="zh-CN"/>
              </w:rPr>
              <w:t>Change as:</w:t>
            </w:r>
          </w:p>
          <w:p w14:paraId="4468D828" w14:textId="77777777" w:rsidR="00EE4F0C" w:rsidRDefault="00596B9F">
            <w:pPr>
              <w:pStyle w:val="TAL"/>
              <w:rPr>
                <w:b/>
                <w:bCs/>
                <w:i/>
                <w:iCs/>
                <w:kern w:val="2"/>
                <w:lang w:eastAsia="zh-CN"/>
              </w:rPr>
            </w:pPr>
            <w:r>
              <w:rPr>
                <w:b/>
                <w:bCs/>
                <w:i/>
                <w:iCs/>
                <w:kern w:val="2"/>
              </w:rPr>
              <w:t>eccentricity</w:t>
            </w:r>
            <w:r>
              <w:rPr>
                <w:b/>
                <w:bCs/>
                <w:i/>
                <w:iCs/>
                <w:color w:val="FF0000"/>
                <w:kern w:val="2"/>
                <w:u w:val="single"/>
              </w:rPr>
              <w:t>E</w:t>
            </w:r>
          </w:p>
          <w:p w14:paraId="05395698" w14:textId="77777777" w:rsidR="00EE4F0C" w:rsidRDefault="00596B9F">
            <w:pPr>
              <w:pStyle w:val="TAL"/>
            </w:pPr>
            <w:r>
              <w:t>Satellite orbital parameter: eccentricity e, see NIMA TR 8350.2 [X].</w:t>
            </w:r>
          </w:p>
          <w:p w14:paraId="03BBB374" w14:textId="77777777" w:rsidR="00EE4F0C" w:rsidRDefault="00596B9F">
            <w:pPr>
              <w:pStyle w:val="ab"/>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gridSpan w:val="2"/>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宋体"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71A4B0CC"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Satellite orbital parameter: inclination i,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Pr>
                <w:rFonts w:eastAsia="等线"/>
                <w:lang w:eastAsia="zh-CN"/>
              </w:rPr>
              <w:t xml:space="preserve"> name</w:t>
            </w:r>
            <w:r>
              <w:rPr>
                <w:rFonts w:eastAsia="等线" w:hint="eastAsia"/>
                <w:lang w:eastAsia="zh-CN"/>
              </w:rPr>
              <w:t xml:space="preserve"> in IE.</w:t>
            </w:r>
          </w:p>
          <w:p w14:paraId="6A0B7934" w14:textId="77777777" w:rsidR="00EE4F0C" w:rsidRDefault="00596B9F">
            <w:pPr>
              <w:rPr>
                <w:rFonts w:eastAsia="等线"/>
                <w:lang w:eastAsia="zh-CN"/>
              </w:rPr>
            </w:pPr>
            <w:r>
              <w:rPr>
                <w:rFonts w:eastAsia="等线" w:hint="eastAsia"/>
                <w:lang w:eastAsia="zh-CN"/>
              </w:rPr>
              <w:t>Change as:</w:t>
            </w:r>
          </w:p>
          <w:p w14:paraId="5535A2B8" w14:textId="77777777" w:rsidR="00EE4F0C" w:rsidRDefault="00596B9F">
            <w:pPr>
              <w:pStyle w:val="TAL"/>
              <w:rPr>
                <w:b/>
                <w:bCs/>
                <w:i/>
                <w:iCs/>
                <w:kern w:val="2"/>
                <w:lang w:eastAsia="zh-CN"/>
              </w:rPr>
            </w:pPr>
            <w:r>
              <w:rPr>
                <w:b/>
                <w:bCs/>
                <w:i/>
                <w:iCs/>
                <w:kern w:val="2"/>
              </w:rPr>
              <w:t>inclination</w:t>
            </w:r>
            <w:r>
              <w:rPr>
                <w:b/>
                <w:bCs/>
                <w:i/>
                <w:iCs/>
                <w:color w:val="FF0000"/>
                <w:kern w:val="2"/>
                <w:u w:val="single"/>
              </w:rPr>
              <w:t>I</w:t>
            </w:r>
          </w:p>
          <w:p w14:paraId="05B05D17" w14:textId="77777777" w:rsidR="00EE4F0C" w:rsidRDefault="00596B9F">
            <w:pPr>
              <w:pStyle w:val="TAL"/>
            </w:pPr>
            <w:r>
              <w:t>Satellite orbital parameter: inclination i, see NIMA TR 8350.2 [X]. Unit in radian.</w:t>
            </w:r>
          </w:p>
          <w:p w14:paraId="59EFF294" w14:textId="77777777" w:rsidR="00EE4F0C" w:rsidRDefault="00596B9F">
            <w:pPr>
              <w:pStyle w:val="ab"/>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gridSpan w:val="2"/>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宋体"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11E74104" w14:textId="77777777" w:rsidR="00EE4F0C" w:rsidRDefault="00596B9F">
            <w:pPr>
              <w:pStyle w:val="TAL"/>
              <w:rPr>
                <w:b/>
                <w:i/>
                <w:szCs w:val="22"/>
                <w:lang w:eastAsia="sv-SE"/>
              </w:rPr>
            </w:pPr>
            <w:r>
              <w:rPr>
                <w:b/>
                <w:i/>
                <w:szCs w:val="22"/>
                <w:lang w:eastAsia="sv-SE"/>
              </w:rPr>
              <w:t>epochTime</w:t>
            </w:r>
          </w:p>
          <w:p w14:paraId="6FB5E05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等线"/>
                <w:lang w:eastAsia="zh-CN"/>
              </w:rPr>
            </w:pPr>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
        </w:tc>
        <w:tc>
          <w:tcPr>
            <w:tcW w:w="639" w:type="pct"/>
            <w:gridSpan w:val="2"/>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宋体"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210B52B" w14:textId="77777777" w:rsidR="00EE4F0C" w:rsidRDefault="00596B9F">
            <w:pPr>
              <w:pStyle w:val="B4"/>
            </w:pPr>
            <w:r>
              <w:t>4&gt;</w:t>
            </w: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14:paraId="16031D3F" w14:textId="77777777" w:rsidR="00EE4F0C" w:rsidRDefault="00596B9F">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Pr="00560852" w:rsidRDefault="00596B9F">
            <w:pPr>
              <w:pStyle w:val="B6"/>
              <w:rPr>
                <w:lang w:val="en-US"/>
              </w:rPr>
            </w:pPr>
            <w:r w:rsidRPr="00560852">
              <w:rPr>
                <w:lang w:val="en-US"/>
              </w:rPr>
              <w:t>6&gt;</w:t>
            </w:r>
            <w:r w:rsidRPr="00560852">
              <w:rPr>
                <w:lang w:val="en-US"/>
              </w:rPr>
              <w:tab/>
              <w:t xml:space="preserve">set </w:t>
            </w:r>
            <w:r w:rsidRPr="00560852">
              <w:rPr>
                <w:i/>
                <w:lang w:val="en-US"/>
              </w:rPr>
              <w:t>sl-SourceIdentity-RelayUE</w:t>
            </w:r>
            <w:r w:rsidRPr="00560852">
              <w:rPr>
                <w:lang w:val="en-US"/>
              </w:rPr>
              <w:t xml:space="preserve"> to the source identity configured by upper layer for NR sidelink L2 U2N relay discovery announcements transmission;</w:t>
            </w:r>
          </w:p>
          <w:p w14:paraId="5600D753" w14:textId="77777777" w:rsidR="00EE4F0C" w:rsidRDefault="00596B9F">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14:paraId="795167B0" w14:textId="77777777" w:rsidR="00EE4F0C" w:rsidRDefault="00596B9F">
            <w:pPr>
              <w:pStyle w:val="B5"/>
            </w:pPr>
            <w:r>
              <w:t>5&gt;</w:t>
            </w:r>
            <w:r>
              <w:tab/>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宋体"/>
                <w:lang w:val="en-US" w:eastAsia="zh-CN"/>
              </w:rPr>
            </w:pPr>
            <w:r>
              <w:rPr>
                <w:rFonts w:eastAsiaTheme="minorEastAsia" w:hint="eastAsia"/>
                <w:lang w:val="en-US" w:eastAsia="zh-CN"/>
              </w:rPr>
              <w:t xml:space="preserve">It should be </w:t>
            </w:r>
            <w:r>
              <w:rPr>
                <w:i/>
              </w:rPr>
              <w:t>sl-TxResourceReqListDis</w:t>
            </w:r>
            <w:r>
              <w:rPr>
                <w:rFonts w:eastAsia="宋体" w:hint="eastAsia"/>
                <w:i/>
                <w:highlight w:val="yellow"/>
                <w:lang w:val="en-US" w:eastAsia="zh-CN"/>
              </w:rPr>
              <w:t>c</w:t>
            </w:r>
            <w:r>
              <w:rPr>
                <w:rFonts w:eastAsia="宋体" w:hint="eastAsia"/>
                <w:iCs/>
                <w:lang w:val="en-US" w:eastAsia="zh-CN"/>
              </w:rPr>
              <w:t xml:space="preserve">, </w:t>
            </w:r>
            <w:r>
              <w:rPr>
                <w:i/>
              </w:rPr>
              <w:t>sl-</w:t>
            </w:r>
            <w:r>
              <w:rPr>
                <w:rFonts w:eastAsia="宋体" w:hint="eastAsia"/>
                <w:i/>
                <w:highlight w:val="yellow"/>
                <w:lang w:val="en-US" w:eastAsia="zh-CN"/>
              </w:rPr>
              <w:t>Tx</w:t>
            </w:r>
            <w:r>
              <w:rPr>
                <w:i/>
              </w:rPr>
              <w:t>InterestedFreqListDisc</w:t>
            </w:r>
          </w:p>
        </w:tc>
        <w:tc>
          <w:tcPr>
            <w:tcW w:w="639" w:type="pct"/>
            <w:gridSpan w:val="2"/>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宋体"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r>
              <w:t>chann</w:t>
            </w:r>
            <w:r>
              <w:rPr>
                <w:rFonts w:eastAsia="宋体" w:hint="eastAsia"/>
                <w:highlight w:val="yellow"/>
                <w:lang w:val="en-US" w:eastAsia="zh-CN"/>
              </w:rPr>
              <w:t>el</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宋体"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宋体"/>
                <w:lang w:val="en-US" w:eastAsia="zh-CN"/>
              </w:rPr>
            </w:pPr>
            <w:r>
              <w:rPr>
                <w:rFonts w:eastAsia="宋体" w:hint="eastAsia"/>
                <w:lang w:val="en-US" w:eastAsia="zh-CN"/>
              </w:rPr>
              <w:t xml:space="preserve">Remove the repeated </w:t>
            </w:r>
            <w:r>
              <w:rPr>
                <w:rFonts w:eastAsia="宋体"/>
                <w:lang w:val="en-US" w:eastAsia="zh-CN"/>
              </w:rPr>
              <w:t>“</w:t>
            </w:r>
            <w:proofErr w:type="gramStart"/>
            <w:r>
              <w:rPr>
                <w:highlight w:val="yellow"/>
              </w:rPr>
              <w:t xml:space="preserve">the </w:t>
            </w:r>
            <w:r>
              <w:rPr>
                <w:rFonts w:eastAsia="宋体"/>
                <w:lang w:val="en-US" w:eastAsia="zh-CN"/>
              </w:rPr>
              <w:t>”</w:t>
            </w:r>
            <w:proofErr w:type="gramEnd"/>
            <w:r>
              <w:rPr>
                <w:rFonts w:eastAsia="宋体" w:hint="eastAsia"/>
                <w:lang w:val="en-US" w:eastAsia="zh-CN"/>
              </w:rPr>
              <w:t>.</w:t>
            </w:r>
          </w:p>
          <w:p w14:paraId="0009EEAF" w14:textId="77777777" w:rsidR="00EE4F0C" w:rsidRDefault="00EE4F0C">
            <w:pPr>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宋体"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76EA9DC" w14:textId="77777777" w:rsidR="00EE4F0C" w:rsidRDefault="00596B9F">
            <w:r>
              <w:t xml:space="preserve">Upon receiving the </w:t>
            </w:r>
            <w:r>
              <w:rPr>
                <w:i/>
              </w:rPr>
              <w:t>UuMessageTransferSidelink</w:t>
            </w:r>
            <w:r>
              <w:t xml:space="preserve"> message, the L2 U2N Remote UE shall:</w:t>
            </w:r>
          </w:p>
          <w:p w14:paraId="1B774261" w14:textId="77777777" w:rsidR="00EE4F0C" w:rsidRDefault="00596B9F">
            <w:pPr>
              <w:pStyle w:val="B1"/>
            </w:pPr>
            <w:r>
              <w:t>1&gt;</w:t>
            </w:r>
            <w:r>
              <w:tab/>
              <w:t xml:space="preserve">if </w:t>
            </w:r>
            <w:r>
              <w:rPr>
                <w:i/>
              </w:rPr>
              <w:t>sl-PagingDelivery</w:t>
            </w:r>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r>
              <w:rPr>
                <w:i/>
              </w:rPr>
              <w:t>sl-SystemInformationDelivery</w:t>
            </w:r>
            <w:r>
              <w:rPr>
                <w:i/>
                <w:highlight w:val="yellow"/>
              </w:rPr>
              <w:t>Sidelink</w:t>
            </w:r>
            <w:r>
              <w:t xml:space="preserve"> is included:</w:t>
            </w:r>
          </w:p>
          <w:p w14:paraId="483734D6" w14:textId="77777777" w:rsidR="00EE4F0C" w:rsidRDefault="00596B9F">
            <w:pPr>
              <w:pStyle w:val="B2"/>
              <w:rPr>
                <w:rFonts w:ascii="Calibri" w:eastAsia="宋体"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r>
              <w:rPr>
                <w:i/>
              </w:rPr>
              <w:t>sl-SystemInformationDelivery</w:t>
            </w:r>
            <w:r>
              <w:rPr>
                <w:rFonts w:eastAsiaTheme="minorEastAsia"/>
                <w:lang w:val="en-US" w:eastAsia="zh-CN"/>
              </w:rPr>
              <w:t>”</w:t>
            </w:r>
            <w:r>
              <w:rPr>
                <w:rFonts w:eastAsiaTheme="minorEastAsia" w:hint="eastAsia"/>
                <w:lang w:val="en-US" w:eastAsia="zh-CN"/>
              </w:rPr>
              <w:t xml:space="preserve"> to align with the ASN.1.</w:t>
            </w:r>
          </w:p>
        </w:tc>
        <w:tc>
          <w:tcPr>
            <w:tcW w:w="639" w:type="pct"/>
            <w:gridSpan w:val="2"/>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宋体"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RRCRelease</w:t>
            </w:r>
          </w:p>
          <w:p w14:paraId="5D6E3981"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8A0E13A" w14:textId="77777777" w:rsidR="00EE4F0C" w:rsidRDefault="00596B9F">
            <w:pPr>
              <w:pStyle w:val="TAL"/>
              <w:rPr>
                <w:b/>
                <w:i/>
                <w:iCs/>
                <w:lang w:eastAsia="ko-KR"/>
              </w:rPr>
            </w:pPr>
            <w:r>
              <w:rPr>
                <w:b/>
                <w:i/>
                <w:iCs/>
                <w:lang w:eastAsia="ko-KR"/>
              </w:rPr>
              <w:t>sl-ServingCellInfo</w:t>
            </w:r>
          </w:p>
          <w:p w14:paraId="7EED6654"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宋体"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cellGroupConfig</w:t>
            </w:r>
          </w:p>
          <w:p w14:paraId="4B1AD29E"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F0EC9D1" w14:textId="77777777" w:rsidR="00EE4F0C" w:rsidRDefault="00596B9F">
            <w:pPr>
              <w:pStyle w:val="TAL"/>
              <w:rPr>
                <w:b/>
                <w:bCs/>
                <w:i/>
                <w:iCs/>
                <w:lang w:eastAsia="sv-SE"/>
              </w:rPr>
            </w:pPr>
            <w:r>
              <w:rPr>
                <w:b/>
                <w:bCs/>
                <w:i/>
                <w:iCs/>
                <w:lang w:eastAsia="sv-SE"/>
              </w:rPr>
              <w:t>txxx</w:t>
            </w:r>
          </w:p>
          <w:p w14:paraId="55614FA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宋体"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reportConfigNR</w:t>
            </w:r>
          </w:p>
          <w:p w14:paraId="1F4938B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宋体" w:hint="eastAsia"/>
                <w:highlight w:val="yellow"/>
                <w:lang w:val="en-US" w:eastAsia="zh-CN"/>
              </w:rPr>
              <w:t>r</w:t>
            </w:r>
            <w:r>
              <w:rPr>
                <w:highlight w:val="yellow"/>
              </w:rPr>
              <w:t>ving</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宋体"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proofErr w:type="gramStart"/>
            <w:r>
              <w:rPr>
                <w:rFonts w:eastAsiaTheme="minorEastAsia"/>
                <w:lang w:val="en-US" w:eastAsia="zh-CN"/>
              </w:rPr>
              <w:t>“</w:t>
            </w:r>
            <w:r>
              <w:rPr>
                <w:rFonts w:eastAsia="宋体" w:hint="eastAsia"/>
                <w:highlight w:val="yellow"/>
                <w:lang w:val="en-US" w:eastAsia="zh-CN"/>
              </w:rPr>
              <w:t xml:space="preserve"> configure</w:t>
            </w:r>
            <w:proofErr w:type="gramEnd"/>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宋体"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gridSpan w:val="2"/>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宋体"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rPr>
              <w:t>SL-MeasResultsRelay</w:t>
            </w:r>
          </w:p>
          <w:p w14:paraId="1D22A818"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IE </w:t>
            </w:r>
            <w:r>
              <w:rPr>
                <w:i/>
                <w:highlight w:val="yellow"/>
              </w:rPr>
              <w:t>SL-MeasResultsSLRelay</w:t>
            </w:r>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SL-MeasResults</w:t>
            </w:r>
            <w:r>
              <w:rPr>
                <w:i/>
                <w:strike/>
                <w:highlight w:val="yellow"/>
              </w:rPr>
              <w:t>SL</w:t>
            </w:r>
            <w:r>
              <w:rPr>
                <w:i/>
              </w:rPr>
              <w:t>Relay</w:t>
            </w:r>
            <w:r>
              <w:t xml:space="preserve"> covers measured results of L2 U2N Relay UEs.</w:t>
            </w:r>
          </w:p>
        </w:tc>
        <w:tc>
          <w:tcPr>
            <w:tcW w:w="639" w:type="pct"/>
            <w:gridSpan w:val="2"/>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宋体"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iCs/>
              </w:rPr>
              <w:t>SL-RLC-ChannelConfig</w:t>
            </w:r>
          </w:p>
          <w:p w14:paraId="34332A8E"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9F45D5C" w14:textId="77777777" w:rsidR="00EE4F0C" w:rsidRDefault="00596B9F">
            <w:pPr>
              <w:pStyle w:val="TAL"/>
              <w:rPr>
                <w:b/>
                <w:bCs/>
                <w:i/>
                <w:iCs/>
                <w:lang w:eastAsia="en-GB"/>
              </w:rPr>
            </w:pPr>
            <w:r>
              <w:rPr>
                <w:b/>
                <w:bCs/>
                <w:i/>
                <w:iCs/>
                <w:lang w:eastAsia="en-GB"/>
              </w:rPr>
              <w:t>sl-MAC-LogicalChannelConfig</w:t>
            </w:r>
          </w:p>
          <w:p w14:paraId="1EAE48B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宋体"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宋体"/>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宋体"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等线"/>
                <w:b/>
                <w:bCs/>
                <w:i/>
                <w:iCs/>
                <w:lang w:eastAsia="zh-CN"/>
              </w:rPr>
            </w:pPr>
            <w:r>
              <w:rPr>
                <w:rFonts w:eastAsia="等线"/>
                <w:b/>
                <w:bCs/>
                <w:i/>
                <w:iCs/>
                <w:lang w:eastAsia="zh-CN"/>
              </w:rPr>
              <w:t>sl-PacketDelayBudget</w:t>
            </w:r>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宋体"/>
                <w:lang w:val="en-US" w:eastAsia="zh-CN"/>
              </w:rPr>
            </w:pPr>
            <w:r>
              <w:rPr>
                <w:rFonts w:eastAsia="宋体" w:hint="eastAsia"/>
                <w:lang w:val="en-US" w:eastAsia="zh-CN"/>
              </w:rPr>
              <w:t>SL-RLC-ChannelID</w:t>
            </w:r>
          </w:p>
          <w:p w14:paraId="6FEE8A5D" w14:textId="77777777" w:rsidR="00EE4F0C" w:rsidRDefault="00596B9F">
            <w:pPr>
              <w:spacing w:after="0" w:line="276" w:lineRule="auto"/>
            </w:pPr>
            <w:r>
              <w:rPr>
                <w:rFonts w:eastAsia="宋体"/>
              </w:rPr>
              <w:t xml:space="preserve">The IE </w:t>
            </w:r>
            <w:r>
              <w:rPr>
                <w:rFonts w:eastAsia="宋体"/>
                <w:i/>
              </w:rPr>
              <w:t xml:space="preserve">SL-RLC-ChannelID </w:t>
            </w:r>
            <w:r>
              <w:rPr>
                <w:rFonts w:eastAsia="宋体"/>
              </w:rPr>
              <w:t xml:space="preserve">is used to identify </w:t>
            </w:r>
            <w:r>
              <w:t xml:space="preserve">a </w:t>
            </w:r>
            <w:r>
              <w:rPr>
                <w:highlight w:val="yellow"/>
              </w:rPr>
              <w:t>PC5 RLC channel</w:t>
            </w:r>
            <w:r>
              <w:t xml:space="preserve"> in the link between L2 U2N Relay UE</w:t>
            </w:r>
            <w:r>
              <w:rPr>
                <w:rFonts w:eastAsia="宋体"/>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等线"/>
                <w:lang w:eastAsia="zh-CN"/>
              </w:rPr>
              <w:t xml:space="preserve">The </w:t>
            </w:r>
            <w:r>
              <w:rPr>
                <w:rFonts w:eastAsia="等线"/>
                <w:highlight w:val="yellow"/>
                <w:lang w:eastAsia="zh-CN"/>
              </w:rPr>
              <w:t>sidelink RLC bearer</w:t>
            </w:r>
            <w:r>
              <w:rPr>
                <w:rFonts w:eastAsia="等线"/>
                <w:lang w:eastAsia="zh-CN"/>
              </w:rPr>
              <w:t xml:space="preserve"> using this</w:t>
            </w:r>
            <w:r>
              <w:t xml:space="preserve"> c</w:t>
            </w:r>
            <w:r>
              <w:rPr>
                <w:rFonts w:eastAsia="等线"/>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It is suggested to use the PC5 Relay RLC channel instead of PC5 RLC channel, PC5 RLC bearer or sidelink RLC bearer.</w:t>
            </w:r>
          </w:p>
        </w:tc>
        <w:tc>
          <w:tcPr>
            <w:tcW w:w="639" w:type="pct"/>
            <w:gridSpan w:val="2"/>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宋体"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宋体" w:hAnsi="Arial" w:hint="eastAsia"/>
                <w:sz w:val="24"/>
                <w:lang w:val="en-US" w:eastAsia="zh-CN"/>
              </w:rPr>
              <w:t>13</w:t>
            </w:r>
            <w:r>
              <w:rPr>
                <w:rFonts w:ascii="Arial" w:hAnsi="Arial"/>
                <w:sz w:val="24"/>
              </w:rPr>
              <w:t>.2</w:t>
            </w:r>
            <w:r>
              <w:rPr>
                <w:rFonts w:ascii="Arial" w:hAnsi="Arial"/>
                <w:sz w:val="24"/>
              </w:rPr>
              <w:tab/>
              <w:t>Sidelink discovery monitoring</w:t>
            </w:r>
          </w:p>
          <w:p w14:paraId="396AC5C3" w14:textId="77777777" w:rsidR="00EE4F0C" w:rsidRDefault="00EE4F0C">
            <w:pPr>
              <w:spacing w:after="0" w:line="276" w:lineRule="auto"/>
              <w:rPr>
                <w:rFonts w:eastAsia="宋体"/>
              </w:rPr>
            </w:pPr>
          </w:p>
          <w:p w14:paraId="5031AE65" w14:textId="77777777" w:rsidR="00EE4F0C" w:rsidRDefault="00596B9F">
            <w:pPr>
              <w:ind w:left="851" w:hanging="284"/>
            </w:pPr>
            <w:r>
              <w:t>2&gt;</w:t>
            </w:r>
            <w:r>
              <w:tab/>
              <w:t xml:space="preserve">else if the cell chosen for NR sidelink discovery reception provides </w:t>
            </w:r>
            <w:r>
              <w:rPr>
                <w:i/>
              </w:rPr>
              <w:t>SIB12</w:t>
            </w:r>
            <w:r>
              <w:t>:</w:t>
            </w:r>
          </w:p>
          <w:p w14:paraId="1CFC2964" w14:textId="77777777" w:rsidR="00EE4F0C" w:rsidRDefault="00596B9F">
            <w:pPr>
              <w:ind w:left="1135" w:hanging="284"/>
            </w:pPr>
            <w:r>
              <w:t>3&gt;</w:t>
            </w:r>
            <w:r>
              <w:tab/>
              <w:t xml:space="preserve">if </w:t>
            </w:r>
            <w:r>
              <w:rPr>
                <w:i/>
                <w:lang w:eastAsia="zh-CN"/>
              </w:rPr>
              <w:t>sl-DiscRxPool</w:t>
            </w:r>
            <w:r>
              <w:t xml:space="preserve"> for NR sidelink is included in </w:t>
            </w:r>
            <w:r>
              <w:rPr>
                <w:i/>
              </w:rPr>
              <w:t>SIB12</w:t>
            </w:r>
            <w:r>
              <w:t>:</w:t>
            </w:r>
          </w:p>
          <w:p w14:paraId="10CCACDC" w14:textId="77777777" w:rsidR="00EE4F0C" w:rsidRDefault="00596B9F">
            <w:pPr>
              <w:pStyle w:val="B4"/>
              <w:rPr>
                <w:lang w:val="en-US"/>
              </w:rPr>
            </w:pPr>
            <w:r>
              <w:t xml:space="preserve">4&gt; 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宋体" w:hAnsiTheme="minorHAnsi" w:cstheme="minorHAnsi"/>
                <w:lang w:val="en-US" w:eastAsia="zh-CN"/>
              </w:rPr>
            </w:pPr>
            <w:r>
              <w:rPr>
                <w:i/>
                <w:lang w:eastAsia="zh-CN"/>
              </w:rPr>
              <w:t>sl-DiscRxPoo</w:t>
            </w:r>
            <w:r>
              <w:rPr>
                <w:rFonts w:hint="eastAsia"/>
                <w:i/>
                <w:lang w:val="en-US" w:eastAsia="zh-CN"/>
              </w:rPr>
              <w:t>l</w:t>
            </w:r>
          </w:p>
        </w:tc>
        <w:tc>
          <w:tcPr>
            <w:tcW w:w="639" w:type="pct"/>
            <w:gridSpan w:val="2"/>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宋体"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宋体"/>
              </w:rPr>
              <w:t xml:space="preserve">This procedure is used by a UE supporting NR sidelink U2N Remote UE </w:t>
            </w:r>
            <w:r>
              <w:rPr>
                <w:rFonts w:eastAsia="宋体"/>
                <w:highlight w:val="yellow"/>
              </w:rPr>
              <w:t>operationconfigured</w:t>
            </w:r>
            <w:r>
              <w:rPr>
                <w:rFonts w:eastAsia="宋体"/>
              </w:rPr>
              <w:t xml:space="preserve"> by upper layers to receive/ transmit NR sidelink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gridSpan w:val="2"/>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宋体"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r>
              <w:rPr>
                <w:highlight w:val="yellow"/>
              </w:rPr>
              <w:t>inititate</w:t>
            </w:r>
            <w:r>
              <w:t xml:space="preserve"> the Uu Message transfer in sidelink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gridSpan w:val="2"/>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宋体"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等线" w:hAnsi="Arial"/>
                <w:sz w:val="24"/>
                <w:lang w:eastAsia="zh-CN"/>
              </w:rPr>
            </w:pPr>
            <w:r>
              <w:rPr>
                <w:rFonts w:ascii="Arial" w:hAnsi="Arial"/>
                <w:sz w:val="24"/>
              </w:rPr>
              <w:t>5.8.15.3</w:t>
            </w:r>
            <w:r>
              <w:rPr>
                <w:rFonts w:ascii="Arial" w:hAnsi="Arial"/>
                <w:sz w:val="24"/>
              </w:rPr>
              <w:tab/>
              <w:t>Selection and reselection of NR sidelink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NR sidelink U2N Relay UEs</w:t>
            </w:r>
            <w:r>
              <w:rPr>
                <w:iCs/>
                <w:lang w:val="en-US" w:eastAsia="zh-CN"/>
              </w:rPr>
              <w:t>”</w:t>
            </w:r>
            <w:r>
              <w:rPr>
                <w:rFonts w:hint="eastAsia"/>
                <w:iCs/>
                <w:lang w:val="en-US" w:eastAsia="zh-CN"/>
              </w:rPr>
              <w:t>, which is aligned with other parts of the spec.</w:t>
            </w:r>
          </w:p>
        </w:tc>
        <w:tc>
          <w:tcPr>
            <w:tcW w:w="639" w:type="pct"/>
            <w:gridSpan w:val="2"/>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宋体"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gridSpan w:val="2"/>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宋体"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350</w:t>
            </w:r>
          </w:p>
        </w:tc>
        <w:tc>
          <w:tcPr>
            <w:tcW w:w="224" w:type="pct"/>
          </w:tcPr>
          <w:p w14:paraId="3CE4E980"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Pr>
          <w:p w14:paraId="34DEAE64" w14:textId="77777777" w:rsidR="00EE4F0C" w:rsidRDefault="00596B9F">
            <w:pPr>
              <w:rPr>
                <w:rFonts w:eastAsia="宋体"/>
                <w:lang w:val="en-US" w:eastAsia="zh-CN"/>
              </w:rPr>
            </w:pPr>
            <w:r>
              <w:rPr>
                <w:rFonts w:eastAsia="宋体" w:hint="eastAsia"/>
                <w:lang w:val="en-US" w:eastAsia="zh-CN"/>
              </w:rPr>
              <w:t xml:space="preserve">5.3.5.5.12 </w:t>
            </w:r>
            <w:r>
              <w:t>Uu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6D3F923" w14:textId="77777777" w:rsidR="00EE4F0C" w:rsidRDefault="00596B9F">
            <w:pPr>
              <w:pStyle w:val="B2"/>
              <w:ind w:left="0" w:firstLine="0"/>
              <w:rPr>
                <w:rFonts w:eastAsia="宋体"/>
                <w:lang w:val="en-US" w:eastAsia="zh-CN"/>
              </w:rPr>
            </w:pPr>
            <w:r>
              <w:rPr>
                <w:rFonts w:eastAsia="宋体" w:hint="eastAsia"/>
                <w:lang w:val="en-US" w:eastAsia="zh-CN"/>
              </w:rPr>
              <w:t xml:space="preserve">5.3.5.5.13 </w:t>
            </w:r>
            <w:r>
              <w:t>Uu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r>
              <w:rPr>
                <w:i/>
                <w:highlight w:val="yellow"/>
              </w:rPr>
              <w:t>Uu-Relay-RLC-ChannelID</w:t>
            </w:r>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宋体"/>
                <w:iCs/>
                <w:lang w:val="en-US" w:eastAsia="zh-CN"/>
              </w:rPr>
            </w:pPr>
            <w:r>
              <w:rPr>
                <w:rFonts w:hint="eastAsia"/>
                <w:iCs/>
                <w:lang w:val="en-US" w:eastAsia="zh-CN"/>
              </w:rPr>
              <w:t xml:space="preserve">Should be </w:t>
            </w:r>
            <w:r>
              <w:rPr>
                <w:iCs/>
                <w:lang w:val="en-US" w:eastAsia="zh-CN"/>
              </w:rPr>
              <w:t>“</w:t>
            </w:r>
            <w:r>
              <w:rPr>
                <w:rFonts w:eastAsia="宋体" w:hint="eastAsia"/>
                <w:i/>
                <w:highlight w:val="yellow"/>
                <w:lang w:val="en-US" w:eastAsia="zh-CN"/>
              </w:rPr>
              <w:t>u</w:t>
            </w:r>
            <w:r>
              <w:rPr>
                <w:i/>
                <w:highlight w:val="yellow"/>
              </w:rPr>
              <w:t>u</w:t>
            </w:r>
            <w:r>
              <w:rPr>
                <w:i/>
              </w:rPr>
              <w:t>-Relay-RLC-ChannelID</w:t>
            </w:r>
            <w:r>
              <w:rPr>
                <w:rFonts w:eastAsia="宋体"/>
                <w:i/>
                <w:lang w:val="en-US" w:eastAsia="zh-CN"/>
              </w:rPr>
              <w:t>”</w:t>
            </w:r>
          </w:p>
        </w:tc>
        <w:tc>
          <w:tcPr>
            <w:tcW w:w="639" w:type="pct"/>
            <w:gridSpan w:val="2"/>
          </w:tcPr>
          <w:p w14:paraId="5FC107C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宋体"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等线"/>
                <w:lang w:val="en-US" w:eastAsia="zh-CN"/>
              </w:rPr>
            </w:pPr>
            <w:r>
              <w:rPr>
                <w:rFonts w:eastAsia="等线" w:hint="eastAsia"/>
                <w:lang w:val="en-US" w:eastAsia="zh-CN"/>
              </w:rPr>
              <w:t xml:space="preserve">5.3.3.3 </w:t>
            </w:r>
            <w:r>
              <w:t xml:space="preserve">Actions related to transmission of </w:t>
            </w:r>
            <w:r>
              <w:rPr>
                <w:i/>
              </w:rPr>
              <w:t xml:space="preserve">RRCSetupRequest </w:t>
            </w:r>
            <w:r>
              <w:t>message</w:t>
            </w:r>
          </w:p>
          <w:p w14:paraId="04820FBF" w14:textId="77777777" w:rsidR="00EE4F0C" w:rsidRDefault="00596B9F">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宋体"/>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gridSpan w:val="2"/>
          </w:tcPr>
          <w:p w14:paraId="1A16107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宋体"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宋体"/>
                <w:lang w:val="en-US" w:eastAsia="zh-CN"/>
              </w:rPr>
            </w:pPr>
            <w:r>
              <w:rPr>
                <w:rFonts w:eastAsia="宋体" w:hint="eastAsia"/>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14:paraId="545E10C3"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37B5DAE3" w14:textId="77777777" w:rsidR="00EE4F0C" w:rsidRDefault="00596B9F">
            <w:pPr>
              <w:pStyle w:val="B1"/>
            </w:pPr>
            <w:r>
              <w:t>1&gt;</w:t>
            </w:r>
            <w:r>
              <w:tab/>
              <w:t xml:space="preserve">if the </w:t>
            </w:r>
            <w:r>
              <w:rPr>
                <w:rFonts w:eastAsia="MS Mincho"/>
                <w:i/>
              </w:rPr>
              <w:t>indicationType</w:t>
            </w:r>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gridSpan w:val="2"/>
          </w:tcPr>
          <w:p w14:paraId="59EF69D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宋体"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01E29BF7" w14:textId="77777777" w:rsidR="00EE4F0C" w:rsidRDefault="00596B9F">
            <w:pPr>
              <w:pStyle w:val="B5"/>
            </w:pPr>
            <w:r>
              <w:t>5&gt;</w:t>
            </w:r>
            <w:r>
              <w:tab/>
              <w:t xml:space="preserve">if the </w:t>
            </w:r>
            <w:r>
              <w:rPr>
                <w:i/>
              </w:rPr>
              <w:t>reportType</w:t>
            </w:r>
            <w:r>
              <w:t xml:space="preserve"> is set to </w:t>
            </w:r>
            <w:r>
              <w:rPr>
                <w:i/>
              </w:rPr>
              <w:t>eventTriggered</w:t>
            </w:r>
            <w:r>
              <w:t>:</w:t>
            </w:r>
          </w:p>
          <w:p w14:paraId="6D860142" w14:textId="77777777" w:rsidR="00EE4F0C" w:rsidRDefault="00596B9F">
            <w:pPr>
              <w:pStyle w:val="B6"/>
              <w:rPr>
                <w:rFonts w:asciiTheme="minorHAnsi" w:eastAsia="Malgun Gothic" w:hAnsiTheme="minorHAnsi" w:cstheme="minorHAnsi"/>
                <w:lang w:val="en-US" w:eastAsia="zh-CN"/>
              </w:rPr>
            </w:pPr>
            <w:r w:rsidRPr="00560852">
              <w:rPr>
                <w:lang w:val="en-US"/>
              </w:rPr>
              <w:t>6&gt;</w:t>
            </w:r>
            <w:r w:rsidRPr="00560852">
              <w:rPr>
                <w:lang w:val="en-US"/>
              </w:rPr>
              <w:tab/>
              <w:t xml:space="preserve">include the L2 U2N Relay UEs included in the </w:t>
            </w:r>
            <w:r w:rsidRPr="00560852">
              <w:rPr>
                <w:i/>
                <w:lang w:val="en-US"/>
              </w:rPr>
              <w:t>relaysTriggeredList</w:t>
            </w:r>
            <w:r w:rsidRPr="00560852">
              <w:rPr>
                <w:lang w:val="en-US"/>
              </w:rPr>
              <w:t xml:space="preserve"> as defined within the </w:t>
            </w:r>
            <w:r w:rsidRPr="00560852">
              <w:rPr>
                <w:i/>
                <w:lang w:val="en-US"/>
              </w:rPr>
              <w:t>VarMeasReportList</w:t>
            </w:r>
            <w:r w:rsidRPr="00560852">
              <w:rPr>
                <w:lang w:val="en-US"/>
              </w:rPr>
              <w:t xml:space="preserve"> for this </w:t>
            </w:r>
            <w:r w:rsidRPr="00560852">
              <w:rPr>
                <w:i/>
                <w:lang w:val="en-US"/>
              </w:rPr>
              <w:t>measId</w:t>
            </w:r>
            <w:r w:rsidRPr="00560852">
              <w:rPr>
                <w:lang w:val="en-US"/>
              </w:rPr>
              <w:t>;</w:t>
            </w:r>
          </w:p>
        </w:tc>
        <w:tc>
          <w:tcPr>
            <w:tcW w:w="1889" w:type="pct"/>
          </w:tcPr>
          <w:p w14:paraId="48EB3977" w14:textId="77777777" w:rsidR="00EE4F0C" w:rsidRDefault="00596B9F">
            <w:pPr>
              <w:spacing w:after="0" w:line="276" w:lineRule="auto"/>
              <w:rPr>
                <w:rFonts w:asciiTheme="minorHAnsi" w:eastAsia="宋体" w:hAnsiTheme="minorHAnsi" w:cstheme="minorHAnsi"/>
                <w:lang w:val="en-US" w:eastAsia="zh-CN"/>
              </w:rPr>
            </w:pPr>
            <w:r>
              <w:rPr>
                <w:rFonts w:eastAsia="宋体" w:hint="eastAsia"/>
                <w:iCs/>
                <w:lang w:val="en-US" w:eastAsia="zh-CN"/>
              </w:rPr>
              <w:t>Change to</w:t>
            </w:r>
            <w:r>
              <w:rPr>
                <w:rFonts w:eastAsia="宋体" w:hint="eastAsia"/>
                <w:i/>
                <w:lang w:val="en-US" w:eastAsia="zh-CN"/>
              </w:rPr>
              <w:t xml:space="preserve"> </w:t>
            </w:r>
            <w:r>
              <w:rPr>
                <w:rFonts w:eastAsia="宋体"/>
                <w:i/>
                <w:lang w:val="en-US" w:eastAsia="zh-CN"/>
              </w:rPr>
              <w:t>“</w:t>
            </w:r>
            <w:r>
              <w:rPr>
                <w:i/>
              </w:rPr>
              <w:t>sl-MeasResult</w:t>
            </w:r>
            <w:r>
              <w:rPr>
                <w:rFonts w:eastAsia="宋体" w:hint="eastAsia"/>
                <w:i/>
                <w:highlight w:val="yellow"/>
                <w:lang w:val="en-US" w:eastAsia="zh-CN"/>
              </w:rPr>
              <w:t>s</w:t>
            </w:r>
            <w:r>
              <w:rPr>
                <w:i/>
              </w:rPr>
              <w:t>CandRelay</w:t>
            </w:r>
            <w:r>
              <w:rPr>
                <w:rFonts w:eastAsia="宋体"/>
                <w:i/>
                <w:lang w:val="en-US" w:eastAsia="zh-CN"/>
              </w:rPr>
              <w:t>”</w:t>
            </w:r>
          </w:p>
        </w:tc>
        <w:tc>
          <w:tcPr>
            <w:tcW w:w="639" w:type="pct"/>
            <w:gridSpan w:val="2"/>
          </w:tcPr>
          <w:p w14:paraId="030857C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宋体"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宋体"/>
                <w:lang w:val="en-US" w:eastAsia="zh-CN"/>
              </w:rPr>
            </w:pPr>
            <w:r>
              <w:rPr>
                <w:rFonts w:eastAsia="宋体" w:hint="eastAsia"/>
                <w:lang w:val="en-US" w:eastAsia="zh-CN"/>
              </w:rPr>
              <w:t>5.5.5.3:</w:t>
            </w:r>
          </w:p>
          <w:p w14:paraId="398682FF" w14:textId="77777777" w:rsidR="00EE4F0C" w:rsidRDefault="00596B9F">
            <w:pPr>
              <w:overflowPunct/>
              <w:autoSpaceDE/>
              <w:autoSpaceDN/>
              <w:adjustRightInd/>
              <w:ind w:left="851" w:hanging="284"/>
              <w:textAlignment w:val="auto"/>
              <w:rPr>
                <w:rFonts w:eastAsia="宋体"/>
              </w:rPr>
            </w:pPr>
            <w:r>
              <w:rPr>
                <w:rFonts w:eastAsia="宋体"/>
              </w:rPr>
              <w:t xml:space="preserve">2&gt; for a candidate L2 U2N Relay UE, consider the </w:t>
            </w:r>
            <w:r>
              <w:rPr>
                <w:rFonts w:eastAsia="宋体"/>
                <w:highlight w:val="yellow"/>
              </w:rPr>
              <w:t>y</w:t>
            </w:r>
            <w:r>
              <w:rPr>
                <w:rFonts w:eastAsia="宋体"/>
                <w:i/>
                <w:highlight w:val="yellow"/>
              </w:rPr>
              <w:t>N-Threshold2-Relay</w:t>
            </w:r>
            <w:r>
              <w:rPr>
                <w:rFonts w:eastAsia="宋体"/>
                <w:i/>
              </w:rPr>
              <w:t xml:space="preserve"> </w:t>
            </w:r>
            <w:r>
              <w:rPr>
                <w:rFonts w:eastAsia="宋体"/>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宋体" w:hAnsiTheme="minorHAnsi" w:cstheme="minorHAnsi"/>
                <w:lang w:val="en-US" w:eastAsia="zh-CN"/>
              </w:rPr>
            </w:pPr>
            <w:r>
              <w:rPr>
                <w:rFonts w:eastAsia="宋体" w:hint="eastAsia"/>
                <w:iCs/>
                <w:lang w:val="en-US" w:eastAsia="zh-CN"/>
              </w:rPr>
              <w:t>change to</w:t>
            </w:r>
            <w:r>
              <w:rPr>
                <w:rFonts w:eastAsia="宋体" w:hint="eastAsia"/>
                <w:i/>
                <w:lang w:val="en-US" w:eastAsia="zh-CN"/>
              </w:rPr>
              <w:t xml:space="preserve"> </w:t>
            </w:r>
            <w:r>
              <w:rPr>
                <w:rFonts w:eastAsia="宋体"/>
                <w:i/>
                <w:lang w:val="en-US" w:eastAsia="zh-CN"/>
              </w:rPr>
              <w:t>“</w:t>
            </w:r>
            <w:r>
              <w:rPr>
                <w:rFonts w:eastAsia="宋体" w:hint="eastAsia"/>
                <w:i/>
                <w:lang w:val="en-US" w:eastAsia="zh-CN"/>
              </w:rPr>
              <w:t>y</w:t>
            </w:r>
            <w:r>
              <w:rPr>
                <w:rFonts w:eastAsia="宋体" w:hint="eastAsia"/>
                <w:i/>
                <w:highlight w:val="yellow"/>
                <w:lang w:val="en-US" w:eastAsia="zh-CN"/>
              </w:rPr>
              <w:t>1</w:t>
            </w:r>
            <w:r>
              <w:rPr>
                <w:rFonts w:eastAsia="宋体"/>
                <w:i/>
              </w:rPr>
              <w:t>-Threshold2-Relay</w:t>
            </w:r>
            <w:r>
              <w:rPr>
                <w:rFonts w:eastAsia="宋体"/>
                <w:i/>
                <w:lang w:val="en-US" w:eastAsia="zh-CN"/>
              </w:rPr>
              <w:t>”</w:t>
            </w:r>
          </w:p>
        </w:tc>
        <w:tc>
          <w:tcPr>
            <w:tcW w:w="639" w:type="pct"/>
            <w:gridSpan w:val="2"/>
          </w:tcPr>
          <w:p w14:paraId="2547A3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宋体"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宋体"/>
                <w:lang w:val="en-US" w:eastAsia="zh-CN"/>
              </w:rPr>
            </w:pPr>
            <w:r>
              <w:rPr>
                <w:rFonts w:eastAsia="宋体"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6D72EC0C" w14:textId="77777777" w:rsidR="00EE4F0C" w:rsidRDefault="00596B9F">
            <w:pPr>
              <w:overflowPunct/>
              <w:autoSpaceDE/>
              <w:autoSpaceDN/>
              <w:adjustRightInd/>
              <w:ind w:left="568" w:hanging="284"/>
              <w:textAlignment w:val="auto"/>
              <w:rPr>
                <w:rFonts w:eastAsia="宋体"/>
              </w:rPr>
            </w:pPr>
            <w:r>
              <w:rPr>
                <w:rFonts w:eastAsia="宋体"/>
              </w:rPr>
              <w:t>1&gt;</w:t>
            </w:r>
            <w:r>
              <w:rPr>
                <w:rFonts w:eastAsia="宋体"/>
              </w:rPr>
              <w:tab/>
              <w:t xml:space="preserve">if the current configuration contains a </w:t>
            </w:r>
            <w:r>
              <w:rPr>
                <w:rFonts w:eastAsia="宋体"/>
                <w:highlight w:val="yellow"/>
              </w:rPr>
              <w:t>sidelink RLC bearer</w:t>
            </w:r>
            <w:r>
              <w:rPr>
                <w:rFonts w:eastAsia="宋体"/>
              </w:rPr>
              <w:t xml:space="preserve"> with the received </w:t>
            </w:r>
            <w:r>
              <w:rPr>
                <w:rFonts w:eastAsia="宋体"/>
                <w:i/>
              </w:rPr>
              <w:t>sl-RLC-ChannelID</w:t>
            </w:r>
            <w:r>
              <w:rPr>
                <w:i/>
              </w:rPr>
              <w:t>-PC5</w:t>
            </w:r>
            <w:r>
              <w:rPr>
                <w:rFonts w:eastAsia="宋体"/>
              </w:rPr>
              <w:t>:</w:t>
            </w:r>
          </w:p>
          <w:p w14:paraId="6CD667F7" w14:textId="77777777" w:rsidR="00EE4F0C" w:rsidRDefault="00596B9F">
            <w:pPr>
              <w:overflowPunct/>
              <w:autoSpaceDE/>
              <w:autoSpaceDN/>
              <w:adjustRightInd/>
              <w:ind w:left="851" w:hanging="284"/>
              <w:textAlignment w:val="auto"/>
              <w:rPr>
                <w:rFonts w:eastAsia="宋体"/>
              </w:rPr>
            </w:pPr>
            <w:r>
              <w:rPr>
                <w:rFonts w:eastAsia="宋体"/>
              </w:rPr>
              <w:t>2&gt;</w:t>
            </w:r>
            <w:r>
              <w:rPr>
                <w:rFonts w:eastAsia="宋体"/>
              </w:rPr>
              <w:tab/>
              <w:t xml:space="preserve">reconfigure the sidelink RLC entity or entities in accordance with the received </w:t>
            </w:r>
            <w:r>
              <w:rPr>
                <w:rFonts w:eastAsia="Batang"/>
                <w:i/>
              </w:rPr>
              <w:t>sl-RLC-ConfigPC5</w:t>
            </w:r>
            <w:r>
              <w:rPr>
                <w:rFonts w:eastAsia="宋体"/>
              </w:rPr>
              <w:t>;</w:t>
            </w:r>
          </w:p>
          <w:p w14:paraId="785F663D" w14:textId="77777777" w:rsidR="00EE4F0C" w:rsidRDefault="00596B9F">
            <w:pPr>
              <w:overflowPunct/>
              <w:autoSpaceDE/>
              <w:autoSpaceDN/>
              <w:adjustRightInd/>
              <w:ind w:left="851" w:hanging="284"/>
              <w:textAlignment w:val="auto"/>
              <w:rPr>
                <w:rFonts w:eastAsia="宋体"/>
              </w:rPr>
            </w:pPr>
            <w:r>
              <w:rPr>
                <w:rFonts w:eastAsia="宋体"/>
              </w:rPr>
              <w:t>2&gt;</w:t>
            </w:r>
            <w:r>
              <w:rPr>
                <w:rFonts w:eastAsia="宋体"/>
              </w:rPr>
              <w:tab/>
              <w:t xml:space="preserve">reconfigure the sidelink logical channel in accordance with the received </w:t>
            </w:r>
            <w:r>
              <w:rPr>
                <w:rFonts w:eastAsia="Batang"/>
                <w:i/>
              </w:rPr>
              <w:t>sl-MAC-LogicalChannelConfigPC5</w:t>
            </w:r>
            <w:r>
              <w:rPr>
                <w:rFonts w:eastAsia="宋体"/>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PC5 Relay RLC channel</w:t>
            </w:r>
            <w:r>
              <w:rPr>
                <w:rFonts w:asciiTheme="minorHAnsi" w:eastAsia="宋体" w:hAnsiTheme="minorHAnsi" w:cstheme="minorHAnsi"/>
                <w:lang w:val="en-US" w:eastAsia="zh-CN"/>
              </w:rPr>
              <w:t>”</w:t>
            </w:r>
          </w:p>
        </w:tc>
        <w:tc>
          <w:tcPr>
            <w:tcW w:w="639" w:type="pct"/>
            <w:gridSpan w:val="2"/>
          </w:tcPr>
          <w:p w14:paraId="516710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宋体"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F4F634E" w14:textId="77777777" w:rsidR="00EE4F0C" w:rsidRDefault="00596B9F">
            <w:r>
              <w:t>The L2 U2N Relay UE initiates the Uu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Uu message transfer procedure when </w:t>
            </w:r>
            <w:r>
              <w:rPr>
                <w:rFonts w:eastAsia="宋体" w:hint="eastAsia"/>
                <w:highlight w:val="yellow"/>
                <w:lang w:val="en-US" w:eastAsia="zh-CN"/>
              </w:rPr>
              <w:t>at least</w:t>
            </w:r>
            <w:r>
              <w:rPr>
                <w:rFonts w:eastAsia="宋体"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gridSpan w:val="2"/>
          </w:tcPr>
          <w:p w14:paraId="3B7E15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宋体"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RemoteUEInformationSidelink</w:t>
            </w:r>
          </w:p>
          <w:p w14:paraId="3FC1C7A8" w14:textId="77777777" w:rsidR="00EE4F0C" w:rsidRDefault="00596B9F">
            <w:pPr>
              <w:rPr>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
        </w:tc>
        <w:tc>
          <w:tcPr>
            <w:tcW w:w="639" w:type="pct"/>
            <w:gridSpan w:val="2"/>
          </w:tcPr>
          <w:p w14:paraId="35C760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宋体"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宋体"/>
                <w:lang w:val="en-US" w:eastAsia="sv-SE"/>
              </w:rPr>
            </w:pPr>
            <w:r>
              <w:rPr>
                <w:rFonts w:eastAsia="宋体" w:hint="eastAsia"/>
                <w:lang w:val="en-US" w:eastAsia="zh-CN"/>
              </w:rPr>
              <w:t xml:space="preserve">Replace </w:t>
            </w:r>
            <w:r>
              <w:rPr>
                <w:rFonts w:eastAsia="宋体"/>
                <w:lang w:val="en-US" w:eastAsia="zh-CN"/>
              </w:rPr>
              <w:t>“</w:t>
            </w:r>
            <w:r>
              <w:t>IAB Donor-CU</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IAB-donor-CU</w:t>
            </w:r>
            <w:r>
              <w:rPr>
                <w:rFonts w:eastAsia="宋体"/>
                <w:lang w:val="en-US" w:eastAsia="zh-CN"/>
              </w:rPr>
              <w:t>”</w:t>
            </w:r>
            <w:r>
              <w:rPr>
                <w:rFonts w:eastAsia="宋体" w:hint="eastAsia"/>
                <w:lang w:val="en-US" w:eastAsia="zh-CN"/>
              </w:rPr>
              <w:t xml:space="preserve"> to keep aligned in the NR RRC specification.  </w:t>
            </w:r>
          </w:p>
        </w:tc>
        <w:tc>
          <w:tcPr>
            <w:tcW w:w="639" w:type="pct"/>
            <w:gridSpan w:val="2"/>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宋体"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宋体" w:hint="eastAsia"/>
                <w:lang w:val="en-US" w:eastAsia="zh-CN"/>
              </w:rPr>
              <w:t xml:space="preserve">Replace </w:t>
            </w:r>
            <w:r>
              <w:rPr>
                <w:rFonts w:eastAsia="宋体"/>
                <w:lang w:val="en-US" w:eastAsia="zh-CN"/>
              </w:rPr>
              <w:t>“</w:t>
            </w:r>
            <w:r>
              <w:t xml:space="preserve">IAB </w:t>
            </w:r>
            <w:r>
              <w:rPr>
                <w:rFonts w:eastAsia="宋体" w:hint="eastAsia"/>
                <w:lang w:val="en-US" w:eastAsia="zh-CN"/>
              </w:rPr>
              <w:t>node</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IAB-node</w:t>
            </w:r>
            <w:r>
              <w:rPr>
                <w:rFonts w:eastAsia="宋体"/>
                <w:lang w:val="en-US" w:eastAsia="zh-CN"/>
              </w:rPr>
              <w:t>”</w:t>
            </w:r>
            <w:r>
              <w:rPr>
                <w:rFonts w:eastAsia="宋体" w:hint="eastAsia"/>
                <w:lang w:val="en-US" w:eastAsia="zh-CN"/>
              </w:rPr>
              <w:t xml:space="preserve"> to keep aligned in the NR RRC specification. </w:t>
            </w:r>
          </w:p>
        </w:tc>
        <w:tc>
          <w:tcPr>
            <w:tcW w:w="639" w:type="pct"/>
            <w:gridSpan w:val="2"/>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宋体"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gridSpan w:val="2"/>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宋体"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gridSpan w:val="2"/>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宋体"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gridSpan w:val="2"/>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宋体"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gridSpan w:val="2"/>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宋体"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639" w:type="pct"/>
            <w:gridSpan w:val="2"/>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宋体"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宋体"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 xml:space="preserve">CFR-ConfigMulticast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SPS-ConfigMulticastToAddModList-r17      OPTIONAL,    -- Need N</w:t>
            </w:r>
          </w:p>
          <w:p w14:paraId="25EABD7D" w14:textId="77777777" w:rsidR="00B43FEC" w:rsidRDefault="00B43FEC" w:rsidP="00B43FEC">
            <w:pPr>
              <w:pStyle w:val="PL"/>
            </w:pPr>
            <w:r>
              <w:t xml:space="preserve">    sps-ConfigMulticastToReleaseList-r17           SPS-ConfigMulticastToReleaseList-r17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4"/>
              <w:numPr>
                <w:ilvl w:val="0"/>
                <w:numId w:val="0"/>
              </w:numPr>
              <w:spacing w:after="240"/>
              <w:rPr>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宋体"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“srambled”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gridSpan w:val="2"/>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宋体"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gridSpan w:val="2"/>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宋体"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MBS-ServiceList</w:t>
            </w:r>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af2"/>
            </w:pPr>
          </w:p>
        </w:tc>
        <w:tc>
          <w:tcPr>
            <w:tcW w:w="639" w:type="pct"/>
            <w:gridSpan w:val="2"/>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宋体"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4"/>
              <w:numPr>
                <w:ilvl w:val="0"/>
                <w:numId w:val="0"/>
              </w:numPr>
              <w:spacing w:after="240"/>
            </w:pPr>
            <w:bookmarkStart w:id="74" w:name="_Hlk85563926"/>
            <w:r>
              <w:t>5.3.13.1b</w:t>
            </w:r>
            <w:r>
              <w:tab/>
              <w:t>Conditions for initiating SDT</w:t>
            </w:r>
          </w:p>
          <w:bookmarkEnd w:id="74"/>
          <w:p w14:paraId="7EB5F2FB" w14:textId="50AFFF02" w:rsidR="00D45A08" w:rsidRDefault="00D45A08" w:rsidP="00CF26B7">
            <w:pPr>
              <w:pStyle w:val="B1"/>
            </w:pPr>
            <w:r>
              <w:t>…</w:t>
            </w:r>
          </w:p>
          <w:p w14:paraId="351A44F5" w14:textId="73C8F041" w:rsidR="00CF26B7" w:rsidRDefault="00CF26B7" w:rsidP="00CF26B7">
            <w:pPr>
              <w:pStyle w:val="B1"/>
            </w:pPr>
            <w:r>
              <w:t>1&gt;</w:t>
            </w:r>
            <w:r>
              <w:tab/>
            </w:r>
            <w:r>
              <w:rPr>
                <w:i/>
                <w:iCs/>
              </w:rPr>
              <w:t>sdt-Config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gridSpan w:val="2"/>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宋体"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rPr>
              <w:lastRenderedPageBreak/>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Editor's note</w:t>
            </w:r>
            <w:proofErr w:type="gramStart"/>
            <w:r>
              <w:t>:FFS</w:t>
            </w:r>
            <w:proofErr w:type="gramEnd"/>
            <w:r>
              <w:t xml:space="preserve">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4"/>
              <w:spacing w:after="240" w:line="259" w:lineRule="auto"/>
              <w:rPr>
                <w:rFonts w:eastAsia="MS Mincho"/>
                <w:b/>
                <w:bCs/>
                <w:highlight w:val="yellow"/>
              </w:rPr>
            </w:pPr>
            <w:r>
              <w:rPr>
                <w:rFonts w:eastAsia="宋体"/>
                <w:b/>
                <w:bCs/>
                <w:highlight w:val="yellow"/>
              </w:rPr>
              <w:t>3&gt;</w:t>
            </w:r>
            <w:r>
              <w:rPr>
                <w:rFonts w:eastAsia="宋体"/>
                <w:b/>
                <w:bCs/>
                <w:highlight w:val="yellow"/>
              </w:rPr>
              <w:tab/>
              <w:t>indicate to lower layers that the SCG is activated.5.3.5.20</w:t>
            </w:r>
            <w:r>
              <w:rPr>
                <w:rFonts w:eastAsia="宋体"/>
                <w:b/>
                <w:bCs/>
                <w:highlight w:val="yellow"/>
              </w:rPr>
              <w:tab/>
            </w:r>
            <w:r>
              <w:rPr>
                <w:rFonts w:eastAsia="MS Mincho"/>
                <w:b/>
                <w:bCs/>
                <w:highlight w:val="yellow"/>
              </w:rPr>
              <w:t>Application layer configuration</w:t>
            </w:r>
          </w:p>
          <w:p w14:paraId="20E7F197" w14:textId="77777777" w:rsidR="00F37CFD" w:rsidRDefault="00F37CFD" w:rsidP="00F37CFD">
            <w:pPr>
              <w:rPr>
                <w:rFonts w:eastAsia="宋体"/>
              </w:rPr>
            </w:pPr>
            <w:r>
              <w:t>The UE shall:</w:t>
            </w:r>
          </w:p>
          <w:p w14:paraId="7D2BEDC4" w14:textId="77777777" w:rsidR="00F37CFD" w:rsidRDefault="00F37CFD" w:rsidP="00F37CFD">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宋体" w:hAnsiTheme="minorHAnsi" w:cstheme="minorHAnsi"/>
              </w:rPr>
            </w:pPr>
            <w:r>
              <w:rPr>
                <w:rFonts w:asciiTheme="minorHAnsi" w:eastAsia="宋体"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gridSpan w:val="2"/>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lang w:val="en-US" w:eastAsia="zh-CN"/>
              </w:rPr>
              <w:t>L</w:t>
            </w:r>
            <w:r>
              <w:rPr>
                <w:rFonts w:asciiTheme="minorHAnsi" w:eastAsia="宋体" w:hAnsiTheme="minorHAnsi" w:cstheme="minorHAnsi" w:hint="eastAsia"/>
                <w:lang w:val="en-US" w:eastAsia="zh-CN"/>
              </w:rPr>
              <w:t>iu.</w:t>
            </w:r>
            <w:r>
              <w:rPr>
                <w:rFonts w:asciiTheme="minorHAnsi" w:eastAsia="宋体"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宋体"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lastRenderedPageBreak/>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等线"/>
              </w:rPr>
            </w:pPr>
            <w:r>
              <w:rPr>
                <w:rFonts w:eastAsia="等线"/>
              </w:rPr>
              <w:t>2&gt;</w:t>
            </w:r>
            <w:r>
              <w:rPr>
                <w:rFonts w:eastAsia="等线"/>
              </w:rPr>
              <w:tab/>
              <w:t>if the UE supports multiple CEF report:</w:t>
            </w:r>
          </w:p>
          <w:p w14:paraId="28CEB330" w14:textId="77777777" w:rsidR="00F37CFD" w:rsidRDefault="00F37CFD" w:rsidP="00F37CFD">
            <w:pPr>
              <w:pStyle w:val="B3"/>
              <w:rPr>
                <w:rFonts w:eastAsia="等线"/>
                <w:lang w:eastAsia="zh-CN"/>
              </w:rPr>
            </w:pPr>
            <w:r>
              <w:rPr>
                <w:rFonts w:eastAsia="等线"/>
                <w:lang w:eastAsia="zh-CN"/>
              </w:rPr>
              <w:t>3&gt;</w:t>
            </w:r>
            <w:r>
              <w:rPr>
                <w:rFonts w:eastAsia="等线"/>
                <w:lang w:eastAsia="zh-CN"/>
              </w:rPr>
              <w:tab/>
              <w:t xml:space="preserve">if the </w:t>
            </w:r>
            <w:r>
              <w:rPr>
                <w:rFonts w:eastAsia="等线"/>
                <w:i/>
                <w:lang w:eastAsia="zh-CN"/>
              </w:rPr>
              <w:t>cgi-Info</w:t>
            </w:r>
            <w:r>
              <w:rPr>
                <w:rFonts w:eastAsia="等线"/>
                <w:lang w:eastAsia="zh-CN"/>
              </w:rPr>
              <w:t xml:space="preserve"> in the </w:t>
            </w:r>
            <w:r>
              <w:rPr>
                <w:i/>
              </w:rPr>
              <w:t>measResultFailedCell</w:t>
            </w:r>
            <w:r>
              <w:rPr>
                <w:rFonts w:eastAsia="等线"/>
                <w:lang w:eastAsia="zh-CN"/>
              </w:rPr>
              <w:t xml:space="preserve"> in the newly added </w:t>
            </w:r>
            <w:r>
              <w:rPr>
                <w:rFonts w:eastAsia="等线"/>
                <w:i/>
                <w:lang w:eastAsia="zh-CN"/>
              </w:rPr>
              <w:t>VarConnEstFailReport</w:t>
            </w:r>
            <w:r>
              <w:rPr>
                <w:rFonts w:eastAsia="等线"/>
                <w:lang w:eastAsia="zh-CN"/>
              </w:rPr>
              <w:t xml:space="preserve"> is the same as the </w:t>
            </w:r>
            <w:r>
              <w:rPr>
                <w:rFonts w:eastAsia="等线"/>
                <w:i/>
                <w:lang w:eastAsia="zh-CN"/>
              </w:rPr>
              <w:t>cgi-Info</w:t>
            </w:r>
            <w:r>
              <w:rPr>
                <w:rFonts w:eastAsia="等线"/>
                <w:lang w:eastAsia="zh-CN"/>
              </w:rPr>
              <w:t xml:space="preserve"> in the </w:t>
            </w:r>
            <w:r>
              <w:rPr>
                <w:i/>
              </w:rPr>
              <w:t>measResultFailedCell</w:t>
            </w:r>
            <w:r>
              <w:rPr>
                <w:rFonts w:eastAsia="等线"/>
                <w:lang w:eastAsia="zh-CN"/>
              </w:rPr>
              <w:t xml:space="preserve"> in the last entry </w:t>
            </w:r>
            <w:r>
              <w:rPr>
                <w:rFonts w:eastAsia="等线"/>
              </w:rPr>
              <w:t xml:space="preserve">in the </w:t>
            </w:r>
            <w:r>
              <w:rPr>
                <w:rFonts w:eastAsia="等线"/>
                <w:i/>
              </w:rPr>
              <w:t>VarConnEstFailReportList</w:t>
            </w:r>
            <w:r>
              <w:rPr>
                <w:rFonts w:eastAsia="等线"/>
                <w:lang w:eastAsia="zh-CN"/>
              </w:rPr>
              <w:t>:</w:t>
            </w:r>
          </w:p>
          <w:p w14:paraId="1CBD059E" w14:textId="77777777" w:rsidR="00F37CFD" w:rsidRDefault="00F37CFD" w:rsidP="00F37CFD">
            <w:pPr>
              <w:pStyle w:val="B4"/>
              <w:rPr>
                <w:rFonts w:eastAsia="等线"/>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等线"/>
                <w:i/>
              </w:rPr>
              <w:t xml:space="preserve"> VarConnEstFailReport</w:t>
            </w:r>
            <w:r>
              <w:rPr>
                <w:rFonts w:eastAsia="等线"/>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宋体" w:hAnsiTheme="minorHAnsi" w:cstheme="minorHAnsi" w:hint="eastAsia"/>
                <w:lang w:val="en-US" w:eastAsia="zh-CN"/>
              </w:rPr>
              <w:t xml:space="preserve">Typo, Enty is supposed to be </w:t>
            </w:r>
            <w:r>
              <w:rPr>
                <w:rFonts w:asciiTheme="minorHAnsi" w:eastAsia="宋体" w:hAnsiTheme="minorHAnsi" w:cstheme="minorHAnsi" w:hint="eastAsia"/>
                <w:highlight w:val="yellow"/>
                <w:lang w:val="en-US" w:eastAsia="zh-CN"/>
              </w:rPr>
              <w:t>entry</w:t>
            </w:r>
          </w:p>
        </w:tc>
        <w:tc>
          <w:tcPr>
            <w:tcW w:w="639" w:type="pct"/>
            <w:gridSpan w:val="2"/>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宋体"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r>
              <w:rPr>
                <w:i/>
                <w:iCs/>
              </w:rPr>
              <w:t>choConfig</w:t>
            </w:r>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r>
              <w:rPr>
                <w:i/>
                <w:iCs/>
              </w:rPr>
              <w:t>choConfig</w:t>
            </w:r>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r>
              <w:rPr>
                <w:i/>
                <w:iCs/>
              </w:rPr>
              <w:t>choConfig</w:t>
            </w:r>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gridSpan w:val="2"/>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宋体"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lastRenderedPageBreak/>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r>
              <w:rPr>
                <w:i/>
                <w:iCs/>
              </w:rPr>
              <w:t>lastHO-Type</w:t>
            </w:r>
            <w:r>
              <w:t xml:space="preserve"> to </w:t>
            </w:r>
            <w:r>
              <w:rPr>
                <w:i/>
                <w:iCs/>
                <w:lang w:eastAsia="zh-CN"/>
              </w:rPr>
              <w:t>daps</w:t>
            </w:r>
            <w:r>
              <w:rPr>
                <w:lang w:eastAsia="zh-CN"/>
              </w:rPr>
              <w:t>;</w:t>
            </w:r>
          </w:p>
          <w:p w14:paraId="777122EF" w14:textId="77777777" w:rsidR="00F37CFD" w:rsidRDefault="00F37CFD" w:rsidP="00F37CFD">
            <w:pPr>
              <w:pStyle w:val="B4"/>
              <w:rPr>
                <w:rFonts w:eastAsia="等线"/>
              </w:rPr>
            </w:pPr>
            <w:r>
              <w:t>3&gt;</w:t>
            </w:r>
            <w:r>
              <w:tab/>
              <w:t>if radio link failure was detected in the source PCell, according to subclause 5.3.10.3</w:t>
            </w:r>
            <w:r>
              <w:rPr>
                <w:rFonts w:eastAsia="Batang"/>
              </w:rPr>
              <w:t>:</w:t>
            </w:r>
            <w:r>
              <w:rPr>
                <w:highlight w:val="green"/>
              </w:rPr>
              <w:t>4&gt;</w:t>
            </w:r>
            <w:r>
              <w:rPr>
                <w:highlight w:val="green"/>
              </w:rPr>
              <w:tab/>
            </w:r>
            <w:r>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4A562183" w14:textId="77777777" w:rsidR="00F37CFD" w:rsidRDefault="00F37CFD" w:rsidP="00F37CFD">
            <w:pPr>
              <w:pStyle w:val="B4"/>
            </w:pPr>
            <w:r>
              <w:rPr>
                <w:highlight w:val="green"/>
              </w:rPr>
              <w:t>4&gt;</w:t>
            </w:r>
            <w:r>
              <w:rPr>
                <w:highlight w:val="green"/>
              </w:rPr>
              <w:tab/>
            </w:r>
            <w:r>
              <w:t xml:space="preserve">set the </w:t>
            </w:r>
            <w:r>
              <w:rPr>
                <w:i/>
                <w:iCs/>
              </w:rPr>
              <w:t>rlf-Cause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宋体" w:hAnsiTheme="minorHAnsi" w:cstheme="minorHAnsi" w:hint="eastAsia"/>
                <w:lang w:val="en-US" w:eastAsia="zh-CN"/>
              </w:rPr>
              <w:t>Missing new line; incorrect format</w:t>
            </w:r>
          </w:p>
        </w:tc>
        <w:tc>
          <w:tcPr>
            <w:tcW w:w="639" w:type="pct"/>
            <w:gridSpan w:val="2"/>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宋体"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宋体" w:hAnsiTheme="minorHAnsi" w:cstheme="minorHAnsi"/>
                <w:lang w:val="en-US" w:eastAsia="zh-CN"/>
              </w:rPr>
            </w:pPr>
            <w:r>
              <w:rPr>
                <w:rFonts w:asciiTheme="minorHAnsi" w:eastAsia="宋体" w:hAnsiTheme="minorHAnsi" w:cstheme="minorHAnsi"/>
                <w:lang w:val="en-US" w:eastAsia="zh-CN"/>
              </w:rPr>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2C7F6B">
            <w:pPr>
              <w:pStyle w:val="TAL"/>
              <w:spacing w:line="254" w:lineRule="auto"/>
              <w:rPr>
                <w:szCs w:val="22"/>
                <w:lang w:eastAsia="sv-SE"/>
              </w:rPr>
            </w:pPr>
            <w:r w:rsidRPr="001A2CBE">
              <w:rPr>
                <w:szCs w:val="22"/>
                <w:lang w:eastAsia="sv-SE"/>
              </w:rPr>
              <w:t>In 6.3.2:</w:t>
            </w:r>
          </w:p>
          <w:p w14:paraId="21AC3DC2" w14:textId="77777777" w:rsidR="00B22D4B" w:rsidRDefault="00B22D4B" w:rsidP="002C7F6B">
            <w:pPr>
              <w:pStyle w:val="TAL"/>
              <w:spacing w:line="254" w:lineRule="auto"/>
              <w:rPr>
                <w:b/>
                <w:szCs w:val="22"/>
                <w:lang w:eastAsia="sv-SE"/>
              </w:rPr>
            </w:pPr>
          </w:p>
          <w:p w14:paraId="67C9F120" w14:textId="77777777" w:rsidR="00B22D4B" w:rsidRPr="001A2CBE" w:rsidRDefault="00B22D4B" w:rsidP="002C7F6B">
            <w:pPr>
              <w:keepNext/>
              <w:keepLines/>
              <w:spacing w:before="120"/>
              <w:outlineLvl w:val="3"/>
              <w:rPr>
                <w:rFonts w:ascii="Arial" w:hAnsi="Arial"/>
                <w:sz w:val="24"/>
                <w:lang w:eastAsia="ja-JP"/>
              </w:rPr>
            </w:pPr>
            <w:bookmarkStart w:id="75" w:name="_Toc60777307"/>
            <w:bookmarkStart w:id="76" w:name="_Toc90651179"/>
            <w:r w:rsidRPr="001A2CBE">
              <w:rPr>
                <w:rFonts w:ascii="Arial" w:hAnsi="Arial"/>
                <w:sz w:val="24"/>
                <w:lang w:eastAsia="ja-JP"/>
              </w:rPr>
              <w:t>–</w:t>
            </w:r>
            <w:r w:rsidRPr="001A2CBE">
              <w:rPr>
                <w:rFonts w:ascii="Arial" w:hAnsi="Arial"/>
                <w:sz w:val="24"/>
                <w:lang w:eastAsia="ja-JP"/>
              </w:rPr>
              <w:tab/>
            </w:r>
            <w:r w:rsidRPr="001A2CBE">
              <w:rPr>
                <w:rFonts w:ascii="Arial" w:hAnsi="Arial"/>
                <w:i/>
                <w:sz w:val="24"/>
                <w:lang w:eastAsia="ja-JP"/>
              </w:rPr>
              <w:t>PhysicalCellGroupConfig</w:t>
            </w:r>
            <w:bookmarkEnd w:id="75"/>
            <w:bookmarkEnd w:id="76"/>
          </w:p>
          <w:p w14:paraId="49343490" w14:textId="77777777" w:rsidR="00B22D4B" w:rsidRPr="001A2CBE" w:rsidRDefault="00B22D4B" w:rsidP="002C7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2C7F6B">
            <w:pPr>
              <w:pStyle w:val="TAL"/>
              <w:spacing w:line="254" w:lineRule="auto"/>
              <w:rPr>
                <w:b/>
                <w:szCs w:val="22"/>
                <w:lang w:eastAsia="sv-SE"/>
              </w:rPr>
            </w:pPr>
          </w:p>
          <w:p w14:paraId="628E9C3F" w14:textId="77777777" w:rsidR="00B22D4B" w:rsidRPr="001A2CBE" w:rsidRDefault="00B22D4B" w:rsidP="002C7F6B">
            <w:pPr>
              <w:pStyle w:val="TAL"/>
              <w:spacing w:line="254" w:lineRule="auto"/>
              <w:rPr>
                <w:b/>
                <w:szCs w:val="22"/>
                <w:lang w:eastAsia="sv-SE"/>
              </w:rPr>
            </w:pPr>
          </w:p>
          <w:p w14:paraId="140CF5AE" w14:textId="77777777" w:rsidR="00B22D4B" w:rsidRPr="00D73A60" w:rsidRDefault="00B22D4B" w:rsidP="002C7F6B">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宋体" w:hAnsi="Arial" w:cs="Arial"/>
                <w:lang w:val="en-US" w:eastAsia="zh-CN"/>
              </w:rPr>
            </w:pPr>
            <w:r w:rsidRPr="00053AD9">
              <w:rPr>
                <w:rFonts w:asciiTheme="minorHAnsi" w:eastAsia="宋体" w:hAnsiTheme="minorHAnsi" w:cstheme="minorHAnsi"/>
                <w:lang w:val="en-US" w:eastAsia="zh-CN"/>
              </w:rPr>
              <w:t xml:space="preserve">Rename </w:t>
            </w:r>
            <w:r w:rsidRPr="00053AD9">
              <w:rPr>
                <w:rFonts w:asciiTheme="minorHAnsi" w:eastAsia="宋体" w:hAnsiTheme="minorHAnsi" w:cstheme="minorHAnsi"/>
                <w:i/>
                <w:lang w:val="en-US" w:eastAsia="zh-CN"/>
              </w:rPr>
              <w:t>pdsch-HARQ-ACK-EnhType3SecondaryPUCCHgroup</w:t>
            </w:r>
            <w:r w:rsidRPr="00053AD9">
              <w:rPr>
                <w:rFonts w:asciiTheme="minorHAnsi" w:eastAsia="宋体" w:hAnsiTheme="minorHAnsi" w:cstheme="minorHAnsi"/>
                <w:lang w:val="en-US" w:eastAsia="zh-CN"/>
              </w:rPr>
              <w:t xml:space="preserve"> to </w:t>
            </w:r>
            <w:r w:rsidRPr="00053AD9">
              <w:rPr>
                <w:rFonts w:asciiTheme="minorHAnsi" w:eastAsia="宋体" w:hAnsiTheme="minorHAnsi" w:cstheme="minorHAnsi"/>
                <w:i/>
                <w:lang w:val="en-US" w:eastAsia="zh-CN"/>
              </w:rPr>
              <w:t>pdsch-HARQ-ACK-enhType3DCIfield-secondaryPUCCHgroup</w:t>
            </w:r>
            <w:r w:rsidRPr="00053AD9">
              <w:rPr>
                <w:rFonts w:asciiTheme="minorHAnsi" w:eastAsia="宋体" w:hAnsiTheme="minorHAnsi" w:cstheme="minorHAnsi"/>
                <w:lang w:val="en-US" w:eastAsia="zh-CN"/>
              </w:rPr>
              <w:t xml:space="preserve"> to match RAN1 (functional) naming of this field (in R1 parameter list R1-2202541). The term “DCIfield” characterizes that the enabling of the enhanced Type 3 CB is indicated through a new DCI field. This also aligns the naming with the same parameter used for the primary PUCCH group, </w:t>
            </w:r>
            <w:r w:rsidRPr="00053AD9">
              <w:rPr>
                <w:rFonts w:asciiTheme="minorHAnsi" w:eastAsia="宋体" w:hAnsiTheme="minorHAnsi" w:cstheme="minorHAnsi"/>
                <w:i/>
                <w:lang w:val="en-US" w:eastAsia="zh-CN"/>
              </w:rPr>
              <w:t>pdsch-HARQ-ACK-enhType3DCIfield</w:t>
            </w:r>
            <w:r w:rsidRPr="00053AD9">
              <w:rPr>
                <w:rFonts w:asciiTheme="minorHAnsi" w:eastAsia="宋体" w:hAnsiTheme="minorHAnsi" w:cstheme="minorHAnsi"/>
                <w:lang w:val="en-US"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宋体" w:hAnsiTheme="minorHAnsi" w:cstheme="minorHAnsi"/>
                <w:lang w:eastAsia="zh-CN"/>
              </w:rPr>
            </w:pPr>
          </w:p>
        </w:tc>
      </w:tr>
      <w:tr w:rsidR="0005564E" w14:paraId="7BC7F26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D8026E3" w14:textId="4AF86620" w:rsidR="0005564E" w:rsidRDefault="0005564E" w:rsidP="0005564E">
            <w:pPr>
              <w:spacing w:after="0" w:line="276" w:lineRule="auto"/>
              <w:jc w:val="center"/>
              <w:rPr>
                <w:rFonts w:asciiTheme="minorHAnsi" w:eastAsia="宋体" w:hAnsiTheme="minorHAnsi" w:cstheme="minorHAnsi"/>
                <w:lang w:val="en-US" w:eastAsia="zh-CN"/>
              </w:rPr>
            </w:pPr>
            <w:r>
              <w:lastRenderedPageBreak/>
              <w:t>376</w:t>
            </w:r>
          </w:p>
        </w:tc>
        <w:tc>
          <w:tcPr>
            <w:tcW w:w="224" w:type="pct"/>
            <w:tcBorders>
              <w:top w:val="single" w:sz="4" w:space="0" w:color="auto"/>
              <w:left w:val="single" w:sz="4" w:space="0" w:color="auto"/>
              <w:bottom w:val="single" w:sz="4" w:space="0" w:color="auto"/>
              <w:right w:val="single" w:sz="4" w:space="0" w:color="auto"/>
            </w:tcBorders>
          </w:tcPr>
          <w:p w14:paraId="0860833F" w14:textId="11B98827" w:rsidR="0005564E" w:rsidRDefault="0005564E" w:rsidP="0005564E">
            <w:pPr>
              <w:spacing w:after="0" w:line="276" w:lineRule="auto"/>
              <w:rPr>
                <w:rFonts w:asciiTheme="minorHAnsi" w:eastAsia="宋体" w:hAnsiTheme="minorHAnsi" w:cstheme="minorHAnsi"/>
                <w:lang w:val="en-US" w:eastAsia="zh-CN"/>
              </w:rPr>
            </w:pPr>
            <w:r w:rsidRPr="00A14586">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A8F2E6" w14:textId="77777777" w:rsidR="0005564E" w:rsidRPr="00170109" w:rsidRDefault="0005564E" w:rsidP="0005564E">
            <w:pPr>
              <w:pStyle w:val="3"/>
              <w:numPr>
                <w:ilvl w:val="0"/>
                <w:numId w:val="0"/>
              </w:numPr>
              <w:spacing w:after="240"/>
              <w:rPr>
                <w:rFonts w:ascii="Times New Roman" w:eastAsia="Times New Roman" w:hAnsi="Times New Roman"/>
                <w:sz w:val="20"/>
              </w:rPr>
            </w:pPr>
            <w:r w:rsidRPr="00A14586">
              <w:rPr>
                <w:rFonts w:ascii="Times New Roman" w:eastAsia="Times New Roman" w:hAnsi="Times New Roman"/>
                <w:sz w:val="20"/>
              </w:rPr>
              <w:t xml:space="preserve">In 6.3.2 </w:t>
            </w:r>
            <w:r w:rsidRPr="00CB2AA4">
              <w:rPr>
                <w:rFonts w:ascii="Times New Roman" w:eastAsia="Times New Roman" w:hAnsi="Times New Roman"/>
                <w:i/>
                <w:iCs/>
                <w:sz w:val="20"/>
              </w:rPr>
              <w:t>AvailabilityCombination</w:t>
            </w:r>
            <w:r w:rsidRPr="00A14586">
              <w:rPr>
                <w:rFonts w:ascii="Times New Roman" w:eastAsia="Times New Roman" w:hAnsi="Times New Roman"/>
                <w:sz w:val="20"/>
              </w:rPr>
              <w:t xml:space="preserve"> field descriptions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5564E" w:rsidRPr="004A58AB" w14:paraId="2CD6C3CC"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0D7B13E9" w14:textId="77777777" w:rsidR="0005564E" w:rsidRPr="00170190" w:rsidRDefault="0005564E" w:rsidP="0005564E">
                  <w:pPr>
                    <w:pStyle w:val="TAL"/>
                    <w:rPr>
                      <w:b/>
                      <w:bCs/>
                      <w:i/>
                      <w:iCs/>
                      <w:lang w:val="en-US" w:eastAsia="x-none"/>
                    </w:rPr>
                  </w:pPr>
                  <w:r w:rsidRPr="00170190">
                    <w:rPr>
                      <w:b/>
                      <w:bCs/>
                      <w:i/>
                      <w:iCs/>
                      <w:lang w:val="en-US" w:eastAsia="x-none"/>
                    </w:rPr>
                    <w:t>rbSetGroups</w:t>
                  </w:r>
                </w:p>
                <w:p w14:paraId="45B78785" w14:textId="77777777" w:rsidR="0005564E" w:rsidRPr="004A58AB" w:rsidRDefault="0005564E" w:rsidP="0005564E">
                  <w:pPr>
                    <w:pStyle w:val="TAL"/>
                    <w:rPr>
                      <w:b/>
                      <w:bCs/>
                      <w:i/>
                      <w:iCs/>
                      <w:lang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 groups configured for the availability combination. </w:t>
                  </w:r>
                  <w:r w:rsidRPr="008D7D35">
                    <w:rPr>
                      <w:lang w:eastAsia="sv-SE"/>
                    </w:rPr>
                    <w:t>Each group includes consecutive RB sets.</w:t>
                  </w:r>
                </w:p>
              </w:tc>
            </w:tr>
            <w:tr w:rsidR="0005564E" w:rsidRPr="00170190" w14:paraId="513261D0"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462231B7" w14:textId="77777777" w:rsidR="0005564E" w:rsidRPr="00170190" w:rsidRDefault="0005564E" w:rsidP="0005564E">
                  <w:pPr>
                    <w:pStyle w:val="TAL"/>
                    <w:rPr>
                      <w:b/>
                      <w:bCs/>
                      <w:i/>
                      <w:iCs/>
                      <w:lang w:val="en-US" w:eastAsia="x-none"/>
                    </w:rPr>
                  </w:pPr>
                  <w:r w:rsidRPr="00170190">
                    <w:rPr>
                      <w:b/>
                      <w:bCs/>
                      <w:i/>
                      <w:iCs/>
                      <w:lang w:val="en-US" w:eastAsia="x-none"/>
                    </w:rPr>
                    <w:t>rbSets</w:t>
                  </w:r>
                </w:p>
                <w:p w14:paraId="28DA13B2" w14:textId="77777777" w:rsidR="0005564E" w:rsidRPr="00170190" w:rsidRDefault="0005564E" w:rsidP="0005564E">
                  <w:pPr>
                    <w:pStyle w:val="TAL"/>
                    <w:rPr>
                      <w:b/>
                      <w:bCs/>
                      <w:i/>
                      <w:iCs/>
                      <w:lang w:val="en-US"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sets configured for each RB set group.</w:t>
                  </w:r>
                </w:p>
              </w:tc>
            </w:tr>
          </w:tbl>
          <w:p w14:paraId="7997C4E0"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E68C008" w14:textId="14DF53B7" w:rsidR="0005564E" w:rsidRPr="00053AD9" w:rsidRDefault="0005564E" w:rsidP="0005564E">
            <w:pPr>
              <w:spacing w:after="0" w:line="276" w:lineRule="auto"/>
              <w:rPr>
                <w:rFonts w:asciiTheme="minorHAnsi" w:eastAsia="宋体" w:hAnsiTheme="minorHAnsi" w:cstheme="minorHAnsi"/>
                <w:lang w:val="en-US" w:eastAsia="zh-CN"/>
              </w:rPr>
            </w:pPr>
            <w:r>
              <w:rPr>
                <w:rFonts w:eastAsiaTheme="minorEastAsia"/>
                <w:lang w:eastAsia="zh-CN"/>
              </w:rPr>
              <w:t>The Acronym RB is used to represent Radio Bearer in RRC spec. Suggest here to use resource block directly in the descriptions.</w:t>
            </w:r>
          </w:p>
        </w:tc>
        <w:tc>
          <w:tcPr>
            <w:tcW w:w="639" w:type="pct"/>
            <w:gridSpan w:val="2"/>
            <w:tcBorders>
              <w:top w:val="single" w:sz="4" w:space="0" w:color="auto"/>
              <w:left w:val="single" w:sz="4" w:space="0" w:color="auto"/>
              <w:bottom w:val="single" w:sz="4" w:space="0" w:color="auto"/>
              <w:right w:val="single" w:sz="4" w:space="0" w:color="auto"/>
            </w:tcBorders>
          </w:tcPr>
          <w:p w14:paraId="239BDA16" w14:textId="569B3D37" w:rsidR="0005564E" w:rsidRDefault="0005564E" w:rsidP="0005564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2D0A360A" w14:textId="77777777" w:rsidR="0005564E" w:rsidRDefault="0005564E" w:rsidP="0005564E">
            <w:pPr>
              <w:spacing w:after="0" w:line="276" w:lineRule="auto"/>
              <w:rPr>
                <w:rFonts w:asciiTheme="minorHAnsi" w:eastAsia="宋体" w:hAnsiTheme="minorHAnsi" w:cstheme="minorHAnsi"/>
                <w:lang w:eastAsia="zh-CN"/>
              </w:rPr>
            </w:pPr>
          </w:p>
        </w:tc>
      </w:tr>
      <w:tr w:rsidR="0005564E" w14:paraId="5D1DC2B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4D8685F" w14:textId="0E45BDD5" w:rsidR="0005564E" w:rsidRDefault="0005564E" w:rsidP="0005564E">
            <w:pPr>
              <w:spacing w:after="0" w:line="276" w:lineRule="auto"/>
              <w:jc w:val="center"/>
              <w:rPr>
                <w:rFonts w:asciiTheme="minorHAnsi" w:eastAsia="宋体" w:hAnsiTheme="minorHAnsi" w:cstheme="minorHAnsi"/>
                <w:lang w:val="en-US" w:eastAsia="zh-CN"/>
              </w:rPr>
            </w:pPr>
            <w:r>
              <w:rPr>
                <w:rFonts w:asciiTheme="minorHAnsi" w:eastAsiaTheme="minorEastAsia" w:hAnsiTheme="minorHAnsi" w:cstheme="minorHAnsi"/>
                <w:lang w:eastAsia="zh-CN"/>
              </w:rPr>
              <w:t>377</w:t>
            </w:r>
          </w:p>
        </w:tc>
        <w:tc>
          <w:tcPr>
            <w:tcW w:w="224" w:type="pct"/>
            <w:tcBorders>
              <w:top w:val="single" w:sz="4" w:space="0" w:color="auto"/>
              <w:left w:val="single" w:sz="4" w:space="0" w:color="auto"/>
              <w:bottom w:val="single" w:sz="4" w:space="0" w:color="auto"/>
              <w:right w:val="single" w:sz="4" w:space="0" w:color="auto"/>
            </w:tcBorders>
          </w:tcPr>
          <w:p w14:paraId="2D28F594" w14:textId="332B5E74" w:rsidR="0005564E" w:rsidRDefault="0005564E" w:rsidP="0005564E">
            <w:pPr>
              <w:spacing w:after="0" w:line="276" w:lineRule="auto"/>
              <w:rPr>
                <w:rFonts w:asciiTheme="minorHAnsi" w:eastAsia="宋体" w:hAnsiTheme="minorHAnsi" w:cstheme="minorHAnsi"/>
                <w:lang w:val="en-US"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D34C07" w14:textId="77777777" w:rsidR="0005564E" w:rsidRPr="00CB2AA4" w:rsidRDefault="0005564E" w:rsidP="0005564E">
            <w:pPr>
              <w:pStyle w:val="3"/>
              <w:numPr>
                <w:ilvl w:val="0"/>
                <w:numId w:val="0"/>
              </w:numPr>
              <w:spacing w:after="240"/>
              <w:ind w:left="930" w:hanging="510"/>
              <w:rPr>
                <w:rFonts w:ascii="Times New Roman" w:eastAsia="Times New Roman" w:hAnsi="Times New Roman"/>
                <w:sz w:val="20"/>
              </w:rPr>
            </w:pPr>
            <w:r w:rsidRPr="00CB2AA4">
              <w:rPr>
                <w:rFonts w:ascii="Times New Roman" w:eastAsia="Times New Roman" w:hAnsi="Times New Roman"/>
                <w:sz w:val="20"/>
              </w:rPr>
              <w:t xml:space="preserve">In 6.3.2, </w:t>
            </w:r>
            <w:r w:rsidRPr="00D26900">
              <w:rPr>
                <w:rFonts w:ascii="Times New Roman" w:eastAsia="Times New Roman" w:hAnsi="Times New Roman"/>
                <w:i/>
                <w:iCs/>
                <w:sz w:val="20"/>
              </w:rPr>
              <w:t>LogicalChannelConfig</w:t>
            </w:r>
          </w:p>
          <w:p w14:paraId="421871C0" w14:textId="77777777" w:rsidR="0005564E" w:rsidRDefault="0005564E" w:rsidP="0005564E">
            <w:pPr>
              <w:pStyle w:val="PL"/>
              <w:rPr>
                <w:color w:val="808080"/>
              </w:rPr>
            </w:pPr>
            <w:r>
              <w:t xml:space="preserve">logicalChannelGroup-IABExt-r17      </w:t>
            </w:r>
            <w:r>
              <w:rPr>
                <w:color w:val="993366"/>
              </w:rPr>
              <w:t>INTEGER</w:t>
            </w:r>
            <w:r>
              <w:t xml:space="preserve"> (</w:t>
            </w:r>
            <w:r w:rsidRPr="00A0268D">
              <w:rPr>
                <w:highlight w:val="yellow"/>
              </w:rPr>
              <w:t>8</w:t>
            </w:r>
            <w:r>
              <w:t xml:space="preserve">..maxLCG-ID-IAB-r17)                                   </w:t>
            </w:r>
            <w:r>
              <w:rPr>
                <w:color w:val="993366"/>
              </w:rPr>
              <w:t>OPTIONAL</w:t>
            </w:r>
            <w:r>
              <w:t xml:space="preserve">   </w:t>
            </w:r>
            <w:r>
              <w:rPr>
                <w:color w:val="808080"/>
              </w:rPr>
              <w:t>-- Need R</w:t>
            </w:r>
          </w:p>
          <w:p w14:paraId="17620C5B"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780AD84" w14:textId="3ED097FC" w:rsidR="0005564E" w:rsidRPr="00053AD9" w:rsidRDefault="0005564E" w:rsidP="0005564E">
            <w:pPr>
              <w:spacing w:after="0" w:line="276" w:lineRule="auto"/>
              <w:rPr>
                <w:rFonts w:asciiTheme="minorHAnsi" w:eastAsia="宋体" w:hAnsiTheme="minorHAnsi" w:cstheme="minorHAnsi"/>
                <w:lang w:val="en-US" w:eastAsia="zh-CN"/>
              </w:rPr>
            </w:pPr>
            <w:r w:rsidRPr="00CB2AA4">
              <w:rPr>
                <w:rFonts w:eastAsiaTheme="minorEastAsia"/>
                <w:lang w:eastAsia="zh-CN"/>
              </w:rPr>
              <w:t>Better to define a maxLCG-ID-Plus1</w:t>
            </w:r>
            <w:r>
              <w:rPr>
                <w:rFonts w:eastAsiaTheme="minorEastAsia"/>
                <w:lang w:eastAsia="zh-CN"/>
              </w:rPr>
              <w:t xml:space="preserve"> for the value 8</w:t>
            </w:r>
          </w:p>
        </w:tc>
        <w:tc>
          <w:tcPr>
            <w:tcW w:w="639" w:type="pct"/>
            <w:gridSpan w:val="2"/>
            <w:tcBorders>
              <w:top w:val="single" w:sz="4" w:space="0" w:color="auto"/>
              <w:left w:val="single" w:sz="4" w:space="0" w:color="auto"/>
              <w:bottom w:val="single" w:sz="4" w:space="0" w:color="auto"/>
              <w:right w:val="single" w:sz="4" w:space="0" w:color="auto"/>
            </w:tcBorders>
          </w:tcPr>
          <w:p w14:paraId="0E8D6C1C" w14:textId="63637217" w:rsidR="0005564E" w:rsidRDefault="0005564E" w:rsidP="0005564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627928C4" w14:textId="77777777" w:rsidR="0005564E" w:rsidRDefault="0005564E" w:rsidP="0005564E">
            <w:pPr>
              <w:spacing w:after="0" w:line="276" w:lineRule="auto"/>
              <w:rPr>
                <w:rFonts w:asciiTheme="minorHAnsi" w:eastAsia="宋体" w:hAnsiTheme="minorHAnsi" w:cstheme="minorHAnsi"/>
                <w:lang w:eastAsia="zh-CN"/>
              </w:rPr>
            </w:pPr>
          </w:p>
        </w:tc>
      </w:tr>
      <w:tr w:rsidR="006F382D" w14:paraId="26713D2B"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5F7F3130" w14:textId="74F9CEC7"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4" w:type="pct"/>
            <w:tcBorders>
              <w:top w:val="single" w:sz="4" w:space="0" w:color="auto"/>
              <w:left w:val="single" w:sz="4" w:space="0" w:color="auto"/>
              <w:bottom w:val="single" w:sz="4" w:space="0" w:color="auto"/>
              <w:right w:val="single" w:sz="4" w:space="0" w:color="auto"/>
            </w:tcBorders>
          </w:tcPr>
          <w:p w14:paraId="2D8EFA5F" w14:textId="568B065B"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708DBE" w14:textId="77777777" w:rsidR="006F382D" w:rsidRPr="00D27132" w:rsidRDefault="006F382D" w:rsidP="006F382D">
            <w:pPr>
              <w:pStyle w:val="TAL"/>
              <w:rPr>
                <w:bCs/>
                <w:iCs/>
                <w:lang w:eastAsia="sv-SE"/>
              </w:rPr>
            </w:pPr>
            <w:r w:rsidRPr="00D27132">
              <w:rPr>
                <w:b/>
                <w:bCs/>
                <w:i/>
                <w:iCs/>
                <w:lang w:eastAsia="sv-SE"/>
              </w:rPr>
              <w:t>pucch-</w:t>
            </w:r>
            <w:r>
              <w:rPr>
                <w:b/>
                <w:bCs/>
                <w:i/>
                <w:iCs/>
                <w:lang w:eastAsia="sv-SE"/>
              </w:rPr>
              <w:t>RepetitionNrofSlots</w:t>
            </w:r>
          </w:p>
          <w:p w14:paraId="6127D29F" w14:textId="10FABA79" w:rsidR="006F382D" w:rsidRPr="00CB2AA4" w:rsidRDefault="006F382D" w:rsidP="006F382D">
            <w:pPr>
              <w:pStyle w:val="3"/>
              <w:numPr>
                <w:ilvl w:val="0"/>
                <w:numId w:val="0"/>
              </w:numPr>
              <w:spacing w:before="0" w:beforeAutospacing="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889" w:type="pct"/>
            <w:tcBorders>
              <w:top w:val="single" w:sz="4" w:space="0" w:color="auto"/>
              <w:left w:val="single" w:sz="4" w:space="0" w:color="auto"/>
              <w:bottom w:val="single" w:sz="4" w:space="0" w:color="auto"/>
              <w:right w:val="single" w:sz="4" w:space="0" w:color="auto"/>
            </w:tcBorders>
          </w:tcPr>
          <w:p w14:paraId="4FC7FBDF" w14:textId="40DF6DFB"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639" w:type="pct"/>
            <w:gridSpan w:val="2"/>
            <w:tcBorders>
              <w:top w:val="single" w:sz="4" w:space="0" w:color="auto"/>
              <w:left w:val="single" w:sz="4" w:space="0" w:color="auto"/>
              <w:bottom w:val="single" w:sz="4" w:space="0" w:color="auto"/>
              <w:right w:val="single" w:sz="4" w:space="0" w:color="auto"/>
            </w:tcBorders>
          </w:tcPr>
          <w:p w14:paraId="4616793F" w14:textId="3DC9AE42"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7363A8E" w14:textId="77777777" w:rsidR="006F382D" w:rsidRDefault="006F382D" w:rsidP="006F382D">
            <w:pPr>
              <w:spacing w:after="0" w:line="276" w:lineRule="auto"/>
              <w:rPr>
                <w:rFonts w:asciiTheme="minorHAnsi" w:eastAsia="宋体" w:hAnsiTheme="minorHAnsi" w:cstheme="minorHAnsi"/>
                <w:lang w:eastAsia="zh-CN"/>
              </w:rPr>
            </w:pPr>
          </w:p>
        </w:tc>
      </w:tr>
      <w:tr w:rsidR="006F382D" w14:paraId="6B4ECD41"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4327BB14" w14:textId="162E2B6B"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4" w:type="pct"/>
            <w:tcBorders>
              <w:top w:val="single" w:sz="4" w:space="0" w:color="auto"/>
              <w:left w:val="single" w:sz="4" w:space="0" w:color="auto"/>
              <w:bottom w:val="single" w:sz="4" w:space="0" w:color="auto"/>
              <w:right w:val="single" w:sz="4" w:space="0" w:color="auto"/>
            </w:tcBorders>
          </w:tcPr>
          <w:p w14:paraId="6640BE49" w14:textId="2E7FB889"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E00D8" w14:textId="77777777" w:rsidR="006F382D" w:rsidRPr="009C7017" w:rsidRDefault="006F382D" w:rsidP="006F382D">
            <w:pPr>
              <w:pStyle w:val="TAL"/>
              <w:rPr>
                <w:szCs w:val="22"/>
                <w:lang w:eastAsia="sv-SE"/>
              </w:rPr>
            </w:pPr>
            <w:r>
              <w:rPr>
                <w:b/>
                <w:i/>
                <w:szCs w:val="22"/>
                <w:lang w:eastAsia="sv-SE"/>
              </w:rPr>
              <w:t>pucch-WindowRestart</w:t>
            </w:r>
          </w:p>
          <w:p w14:paraId="305323EE" w14:textId="77777777" w:rsidR="006F382D" w:rsidRPr="007C2168" w:rsidRDefault="006F382D" w:rsidP="006F382D">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CD0F66C" w14:textId="0096238D" w:rsidR="006F382D" w:rsidRPr="00CB2AA4" w:rsidRDefault="006F382D" w:rsidP="006F382D">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889" w:type="pct"/>
            <w:tcBorders>
              <w:top w:val="single" w:sz="4" w:space="0" w:color="auto"/>
              <w:left w:val="single" w:sz="4" w:space="0" w:color="auto"/>
              <w:bottom w:val="single" w:sz="4" w:space="0" w:color="auto"/>
              <w:right w:val="single" w:sz="4" w:space="0" w:color="auto"/>
            </w:tcBorders>
          </w:tcPr>
          <w:p w14:paraId="578A6965" w14:textId="1ADE93A5"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639" w:type="pct"/>
            <w:gridSpan w:val="2"/>
            <w:tcBorders>
              <w:top w:val="single" w:sz="4" w:space="0" w:color="auto"/>
              <w:left w:val="single" w:sz="4" w:space="0" w:color="auto"/>
              <w:bottom w:val="single" w:sz="4" w:space="0" w:color="auto"/>
              <w:right w:val="single" w:sz="4" w:space="0" w:color="auto"/>
            </w:tcBorders>
          </w:tcPr>
          <w:p w14:paraId="73FA3190" w14:textId="67D2D5FD"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04C5467" w14:textId="77777777" w:rsidR="006F382D" w:rsidRDefault="006F382D" w:rsidP="006F382D">
            <w:pPr>
              <w:spacing w:after="0" w:line="276" w:lineRule="auto"/>
              <w:rPr>
                <w:rFonts w:asciiTheme="minorHAnsi" w:eastAsia="宋体" w:hAnsiTheme="minorHAnsi" w:cstheme="minorHAnsi"/>
                <w:lang w:eastAsia="zh-CN"/>
              </w:rPr>
            </w:pPr>
          </w:p>
        </w:tc>
      </w:tr>
      <w:tr w:rsidR="006F382D" w14:paraId="12B2B83F"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3C8AE7A2" w14:textId="58313998" w:rsidR="006F382D" w:rsidRDefault="006F382D" w:rsidP="006F382D">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4" w:type="pct"/>
            <w:tcBorders>
              <w:top w:val="single" w:sz="4" w:space="0" w:color="auto"/>
              <w:left w:val="single" w:sz="4" w:space="0" w:color="auto"/>
              <w:bottom w:val="single" w:sz="4" w:space="0" w:color="auto"/>
              <w:right w:val="single" w:sz="4" w:space="0" w:color="auto"/>
            </w:tcBorders>
          </w:tcPr>
          <w:p w14:paraId="37E50B64" w14:textId="74D733B0"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853FC7" w14:textId="77777777" w:rsidR="006F382D" w:rsidRPr="009C7017" w:rsidRDefault="006F382D" w:rsidP="006F382D">
            <w:pPr>
              <w:pStyle w:val="TAL"/>
              <w:rPr>
                <w:szCs w:val="22"/>
                <w:lang w:eastAsia="sv-SE"/>
              </w:rPr>
            </w:pPr>
            <w:r>
              <w:rPr>
                <w:b/>
                <w:i/>
                <w:szCs w:val="22"/>
                <w:lang w:eastAsia="sv-SE"/>
              </w:rPr>
              <w:t>pusch-WindowRestart</w:t>
            </w:r>
          </w:p>
          <w:p w14:paraId="68F2D77D" w14:textId="0FEC7C1A" w:rsidR="006F382D" w:rsidRPr="00CB2AA4" w:rsidRDefault="006F382D" w:rsidP="006F382D">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889" w:type="pct"/>
            <w:tcBorders>
              <w:top w:val="single" w:sz="4" w:space="0" w:color="auto"/>
              <w:left w:val="single" w:sz="4" w:space="0" w:color="auto"/>
              <w:bottom w:val="single" w:sz="4" w:space="0" w:color="auto"/>
              <w:right w:val="single" w:sz="4" w:space="0" w:color="auto"/>
            </w:tcBorders>
          </w:tcPr>
          <w:p w14:paraId="4741C049" w14:textId="7E61BDDE"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639" w:type="pct"/>
            <w:gridSpan w:val="2"/>
            <w:tcBorders>
              <w:top w:val="single" w:sz="4" w:space="0" w:color="auto"/>
              <w:left w:val="single" w:sz="4" w:space="0" w:color="auto"/>
              <w:bottom w:val="single" w:sz="4" w:space="0" w:color="auto"/>
              <w:right w:val="single" w:sz="4" w:space="0" w:color="auto"/>
            </w:tcBorders>
          </w:tcPr>
          <w:p w14:paraId="407A7D3F" w14:textId="06BDF858"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3623B3BA" w14:textId="77777777" w:rsidR="006F382D" w:rsidRDefault="006F382D" w:rsidP="006F382D">
            <w:pPr>
              <w:spacing w:after="0" w:line="276" w:lineRule="auto"/>
              <w:rPr>
                <w:rFonts w:asciiTheme="minorHAnsi" w:eastAsia="宋体" w:hAnsiTheme="minorHAnsi" w:cstheme="minorHAnsi"/>
                <w:lang w:eastAsia="zh-CN"/>
              </w:rPr>
            </w:pPr>
          </w:p>
        </w:tc>
      </w:tr>
      <w:tr w:rsidR="006F382D" w14:paraId="611AF1F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98DD86D" w14:textId="5DA213B1"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381</w:t>
            </w:r>
          </w:p>
        </w:tc>
        <w:tc>
          <w:tcPr>
            <w:tcW w:w="224" w:type="pct"/>
            <w:tcBorders>
              <w:top w:val="single" w:sz="4" w:space="0" w:color="auto"/>
              <w:left w:val="single" w:sz="4" w:space="0" w:color="auto"/>
              <w:bottom w:val="single" w:sz="4" w:space="0" w:color="auto"/>
              <w:right w:val="single" w:sz="4" w:space="0" w:color="auto"/>
            </w:tcBorders>
          </w:tcPr>
          <w:p w14:paraId="11B4A5A4" w14:textId="2DDA5C32"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34876" w14:textId="3814E642" w:rsidR="006F382D" w:rsidRPr="002C7F6B" w:rsidRDefault="002C7F6B" w:rsidP="002C7F6B">
            <w:pPr>
              <w:spacing w:after="0" w:line="276" w:lineRule="auto"/>
              <w:rPr>
                <w:rFonts w:eastAsiaTheme="minorEastAsia"/>
                <w:lang w:eastAsia="zh-CN"/>
              </w:rPr>
            </w:pPr>
            <w:r w:rsidRPr="002C7F6B">
              <w:rPr>
                <w:rFonts w:eastAsiaTheme="minorEastAsia"/>
                <w:lang w:eastAsia="zh-CN"/>
              </w:rPr>
              <w:t>In RLF-Report-r16-&gt; nr-RLF-Report-r16-&gt; rlf-Cause-r16 there is a new value t312-expiry-r17</w:t>
            </w:r>
          </w:p>
        </w:tc>
        <w:tc>
          <w:tcPr>
            <w:tcW w:w="1889" w:type="pct"/>
            <w:tcBorders>
              <w:top w:val="single" w:sz="4" w:space="0" w:color="auto"/>
              <w:left w:val="single" w:sz="4" w:space="0" w:color="auto"/>
              <w:bottom w:val="single" w:sz="4" w:space="0" w:color="auto"/>
              <w:right w:val="single" w:sz="4" w:space="0" w:color="auto"/>
            </w:tcBorders>
          </w:tcPr>
          <w:p w14:paraId="623FC66F" w14:textId="1C167F44" w:rsidR="006F382D" w:rsidRPr="00CB2AA4" w:rsidRDefault="002C7F6B" w:rsidP="006F382D">
            <w:pPr>
              <w:spacing w:after="0" w:line="276" w:lineRule="auto"/>
              <w:rPr>
                <w:rFonts w:eastAsiaTheme="minorEastAsia"/>
                <w:lang w:eastAsia="zh-CN"/>
              </w:rPr>
            </w:pPr>
            <w:r>
              <w:rPr>
                <w:rFonts w:eastAsiaTheme="minorEastAsia"/>
                <w:lang w:eastAsia="zh-CN"/>
              </w:rPr>
              <w:t>It should be t312-</w:t>
            </w:r>
            <w:r w:rsidRPr="002C7F6B">
              <w:rPr>
                <w:rFonts w:eastAsiaTheme="minorEastAsia"/>
                <w:color w:val="FF0000"/>
                <w:lang w:eastAsia="zh-CN"/>
              </w:rPr>
              <w:t>E</w:t>
            </w:r>
            <w:r>
              <w:rPr>
                <w:rFonts w:eastAsiaTheme="minorEastAsia"/>
                <w:lang w:eastAsia="zh-CN"/>
              </w:rPr>
              <w:t>xpiry-r17 (capital E) like used in procedure text and we already have t312-Expiry-r16 as enumerated value for already existing field before R17</w:t>
            </w:r>
          </w:p>
        </w:tc>
        <w:tc>
          <w:tcPr>
            <w:tcW w:w="639" w:type="pct"/>
            <w:gridSpan w:val="2"/>
            <w:tcBorders>
              <w:top w:val="single" w:sz="4" w:space="0" w:color="auto"/>
              <w:left w:val="single" w:sz="4" w:space="0" w:color="auto"/>
              <w:bottom w:val="single" w:sz="4" w:space="0" w:color="auto"/>
              <w:right w:val="single" w:sz="4" w:space="0" w:color="auto"/>
            </w:tcBorders>
          </w:tcPr>
          <w:p w14:paraId="43AC7BEC" w14:textId="701AB39C" w:rsidR="006F382D" w:rsidRDefault="002C7F6B"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1AE047" w14:textId="77777777" w:rsidR="006F382D" w:rsidRDefault="006F382D" w:rsidP="006F382D">
            <w:pPr>
              <w:spacing w:after="0" w:line="276" w:lineRule="auto"/>
              <w:rPr>
                <w:rFonts w:asciiTheme="minorHAnsi" w:eastAsia="宋体" w:hAnsiTheme="minorHAnsi" w:cstheme="minorHAnsi"/>
                <w:lang w:eastAsia="zh-CN"/>
              </w:rPr>
            </w:pPr>
          </w:p>
        </w:tc>
      </w:tr>
      <w:tr w:rsidR="006F382D" w14:paraId="5D8B71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0B11B82" w14:textId="00F884B8"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382</w:t>
            </w:r>
          </w:p>
        </w:tc>
        <w:tc>
          <w:tcPr>
            <w:tcW w:w="224" w:type="pct"/>
            <w:tcBorders>
              <w:top w:val="single" w:sz="4" w:space="0" w:color="auto"/>
              <w:left w:val="single" w:sz="4" w:space="0" w:color="auto"/>
              <w:bottom w:val="single" w:sz="4" w:space="0" w:color="auto"/>
              <w:right w:val="single" w:sz="4" w:space="0" w:color="auto"/>
            </w:tcBorders>
          </w:tcPr>
          <w:p w14:paraId="157924D1" w14:textId="59083154"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803453" w14:textId="77777777" w:rsidR="006F382D" w:rsidRDefault="002C7F6B" w:rsidP="006F382D">
            <w:pPr>
              <w:pStyle w:val="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 xml:space="preserve">In 5.7.3.1 there is </w:t>
            </w:r>
          </w:p>
          <w:p w14:paraId="5D1D0132" w14:textId="77777777" w:rsidR="002C7F6B" w:rsidRDefault="002C7F6B" w:rsidP="002C7F6B">
            <w:r>
              <w:t>-</w:t>
            </w:r>
            <w:r>
              <w:tab/>
            </w:r>
            <w:r>
              <w:rPr>
                <w:lang w:eastAsia="zh-CN"/>
              </w:rPr>
              <w:t xml:space="preserve">its preference </w:t>
            </w:r>
            <w:r w:rsidRPr="002C7F6B">
              <w:rPr>
                <w:highlight w:val="yellow"/>
              </w:rPr>
              <w:t>to transition</w:t>
            </w:r>
            <w:r>
              <w:t xml:space="preserve"> out of RRC_CONNECTED state for MUSIM operation</w:t>
            </w:r>
          </w:p>
          <w:p w14:paraId="6386308D" w14:textId="3496F82D" w:rsidR="002C7F6B" w:rsidRPr="002C7F6B" w:rsidRDefault="002C7F6B" w:rsidP="002C7F6B">
            <w:r>
              <w:t>This is not correct English syntax ("transition" is a noun, "to" is for verbs)</w:t>
            </w:r>
          </w:p>
        </w:tc>
        <w:tc>
          <w:tcPr>
            <w:tcW w:w="1889" w:type="pct"/>
            <w:tcBorders>
              <w:top w:val="single" w:sz="4" w:space="0" w:color="auto"/>
              <w:left w:val="single" w:sz="4" w:space="0" w:color="auto"/>
              <w:bottom w:val="single" w:sz="4" w:space="0" w:color="auto"/>
              <w:right w:val="single" w:sz="4" w:space="0" w:color="auto"/>
            </w:tcBorders>
          </w:tcPr>
          <w:p w14:paraId="2E018E21" w14:textId="19B4D914" w:rsidR="006F382D" w:rsidRPr="00CB2AA4" w:rsidRDefault="002C7F6B" w:rsidP="006F382D">
            <w:pPr>
              <w:spacing w:after="0" w:line="276" w:lineRule="auto"/>
              <w:rPr>
                <w:rFonts w:eastAsiaTheme="minorEastAsia"/>
                <w:lang w:eastAsia="zh-CN"/>
              </w:rPr>
            </w:pPr>
            <w:r>
              <w:rPr>
                <w:rFonts w:eastAsiaTheme="minorEastAsia"/>
                <w:lang w:eastAsia="zh-CN"/>
              </w:rPr>
              <w:t>Can change to "for transition" or "go out"</w:t>
            </w:r>
          </w:p>
        </w:tc>
        <w:tc>
          <w:tcPr>
            <w:tcW w:w="639" w:type="pct"/>
            <w:gridSpan w:val="2"/>
            <w:tcBorders>
              <w:top w:val="single" w:sz="4" w:space="0" w:color="auto"/>
              <w:left w:val="single" w:sz="4" w:space="0" w:color="auto"/>
              <w:bottom w:val="single" w:sz="4" w:space="0" w:color="auto"/>
              <w:right w:val="single" w:sz="4" w:space="0" w:color="auto"/>
            </w:tcBorders>
          </w:tcPr>
          <w:p w14:paraId="0CB659F7" w14:textId="65158554" w:rsidR="006F382D" w:rsidRDefault="002C7F6B"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A60144" w14:textId="77777777" w:rsidR="006F382D" w:rsidRDefault="006F382D" w:rsidP="006F382D">
            <w:pPr>
              <w:spacing w:after="0" w:line="276" w:lineRule="auto"/>
              <w:rPr>
                <w:rFonts w:asciiTheme="minorHAnsi" w:eastAsia="宋体" w:hAnsiTheme="minorHAnsi" w:cstheme="minorHAnsi"/>
                <w:lang w:eastAsia="zh-CN"/>
              </w:rPr>
            </w:pPr>
          </w:p>
        </w:tc>
      </w:tr>
      <w:tr w:rsidR="006F382D" w14:paraId="6FAE66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F371B46" w14:textId="7E7F45B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383</w:t>
            </w:r>
          </w:p>
        </w:tc>
        <w:tc>
          <w:tcPr>
            <w:tcW w:w="224" w:type="pct"/>
            <w:tcBorders>
              <w:top w:val="single" w:sz="4" w:space="0" w:color="auto"/>
              <w:left w:val="single" w:sz="4" w:space="0" w:color="auto"/>
              <w:bottom w:val="single" w:sz="4" w:space="0" w:color="auto"/>
              <w:right w:val="single" w:sz="4" w:space="0" w:color="auto"/>
            </w:tcBorders>
          </w:tcPr>
          <w:p w14:paraId="401E2538" w14:textId="73A2F75D"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9E0F76" w14:textId="77777777" w:rsidR="006F382D" w:rsidRDefault="00795A74" w:rsidP="006F382D">
            <w:pPr>
              <w:pStyle w:val="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In 5.7.4.3 there is</w:t>
            </w:r>
          </w:p>
          <w:p w14:paraId="10C41316" w14:textId="77777777" w:rsidR="00795A74" w:rsidRDefault="00795A74" w:rsidP="00795A74">
            <w:pPr>
              <w:pStyle w:val="B1"/>
            </w:pPr>
            <w:r>
              <w:t>1&gt;</w:t>
            </w:r>
            <w:r>
              <w:tab/>
              <w:t xml:space="preserve">if transmission of the </w:t>
            </w:r>
            <w:r>
              <w:rPr>
                <w:i/>
              </w:rPr>
              <w:t>UEAssistanceInformation</w:t>
            </w:r>
            <w:r>
              <w:t xml:space="preserve"> message is initiated to provide MUSIM assistance information according to 5.7.4.2 or 5.3.5.3: </w:t>
            </w:r>
          </w:p>
          <w:p w14:paraId="4D1CF827"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6B68BCBE" w14:textId="77777777" w:rsidR="00795A74" w:rsidRDefault="00795A74" w:rsidP="00795A74">
            <w:pPr>
              <w:pStyle w:val="B3"/>
            </w:pPr>
            <w:r>
              <w:t>3&gt;</w:t>
            </w:r>
            <w:r>
              <w:tab/>
              <w:t xml:space="preserve">include </w:t>
            </w:r>
            <w:r>
              <w:rPr>
                <w:i/>
              </w:rPr>
              <w:t>musim-GapPreferenceList</w:t>
            </w:r>
            <w:r>
              <w:t xml:space="preserve"> with an entry for each periodic gap the UE prefers to be configured;</w:t>
            </w:r>
          </w:p>
          <w:p w14:paraId="2C1DB74A" w14:textId="77777777" w:rsidR="00795A74" w:rsidRDefault="00795A74" w:rsidP="00795A74">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sidRPr="00795A74">
              <w:rPr>
                <w:i/>
                <w:iCs/>
                <w:highlight w:val="yellow"/>
              </w:rPr>
              <w:t>musim-GapInfo</w:t>
            </w:r>
            <w:r w:rsidRPr="00795A74">
              <w:rPr>
                <w:iCs/>
                <w:highlight w:val="yellow"/>
              </w:rPr>
              <w:t xml:space="preserve"> IE</w:t>
            </w:r>
            <w:r>
              <w:rPr>
                <w:i/>
                <w:iCs/>
              </w:rPr>
              <w:t xml:space="preserve"> </w:t>
            </w:r>
            <w:r>
              <w:t>to the values of the length and the repetition/offset of the gap(s), respectively, the UE prefers to be configured with;</w:t>
            </w:r>
          </w:p>
          <w:p w14:paraId="0B0D6BE0"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CF0299F" w14:textId="77777777" w:rsidR="00795A74" w:rsidRDefault="00795A74" w:rsidP="00795A74">
            <w:pPr>
              <w:pStyle w:val="B3"/>
            </w:pPr>
            <w:r>
              <w:t>3&gt;</w:t>
            </w:r>
            <w:r>
              <w:tab/>
              <w:t xml:space="preserve">include the field </w:t>
            </w:r>
            <w:r>
              <w:rPr>
                <w:i/>
              </w:rPr>
              <w:t>musim-GapPreferenceList</w:t>
            </w:r>
            <w:r>
              <w:t>, with one entry for the aperiodic gap the UE prefers to be configured;</w:t>
            </w:r>
          </w:p>
          <w:p w14:paraId="447989E9" w14:textId="77777777" w:rsidR="00795A74" w:rsidRDefault="00795A74" w:rsidP="00795A74">
            <w:pPr>
              <w:pStyle w:val="B4"/>
            </w:pPr>
            <w:r>
              <w:t>4&gt;</w:t>
            </w:r>
            <w:r>
              <w:tab/>
              <w:t xml:space="preserve">set </w:t>
            </w:r>
            <w:r>
              <w:rPr>
                <w:i/>
                <w:iCs/>
              </w:rPr>
              <w:t>musim-Gaplength</w:t>
            </w:r>
            <w:r>
              <w:t xml:space="preserve"> and </w:t>
            </w:r>
            <w:r>
              <w:rPr>
                <w:i/>
                <w:iCs/>
              </w:rPr>
              <w:t>musim-Starting-SFN-AndSubframe</w:t>
            </w:r>
            <w:r>
              <w:rPr>
                <w:iCs/>
              </w:rPr>
              <w:t xml:space="preserve"> in the </w:t>
            </w:r>
            <w:r w:rsidRPr="00795A74">
              <w:rPr>
                <w:i/>
                <w:iCs/>
                <w:highlight w:val="yellow"/>
              </w:rPr>
              <w:t>musim-GapInfo</w:t>
            </w:r>
            <w:r w:rsidRPr="00795A74">
              <w:rPr>
                <w:iCs/>
                <w:highlight w:val="yellow"/>
              </w:rPr>
              <w:t xml:space="preserve"> IE</w:t>
            </w:r>
            <w:r>
              <w:rPr>
                <w:i/>
                <w:iCs/>
              </w:rPr>
              <w:t xml:space="preserve"> </w:t>
            </w:r>
            <w:r>
              <w:t xml:space="preserve">to the values of respectively the length and the starting SFN/subframe of the gap, </w:t>
            </w:r>
            <w:r>
              <w:rPr>
                <w:color w:val="FF0000"/>
              </w:rPr>
              <w:t>respectively,</w:t>
            </w:r>
            <w:r>
              <w:t xml:space="preserve"> </w:t>
            </w:r>
            <w:r>
              <w:lastRenderedPageBreak/>
              <w:t>the UE prefers to be configured with;</w:t>
            </w:r>
          </w:p>
          <w:p w14:paraId="5F86B88C" w14:textId="26FACD2D" w:rsidR="00795A74" w:rsidRPr="00795A74" w:rsidRDefault="00795A74" w:rsidP="00795A74"/>
        </w:tc>
        <w:tc>
          <w:tcPr>
            <w:tcW w:w="1889" w:type="pct"/>
            <w:tcBorders>
              <w:top w:val="single" w:sz="4" w:space="0" w:color="auto"/>
              <w:left w:val="single" w:sz="4" w:space="0" w:color="auto"/>
              <w:bottom w:val="single" w:sz="4" w:space="0" w:color="auto"/>
              <w:right w:val="single" w:sz="4" w:space="0" w:color="auto"/>
            </w:tcBorders>
          </w:tcPr>
          <w:p w14:paraId="4E62BF94" w14:textId="6B8CA34F" w:rsidR="006F382D" w:rsidRPr="00CB2AA4" w:rsidRDefault="00795A74" w:rsidP="006F382D">
            <w:pPr>
              <w:spacing w:after="0" w:line="276" w:lineRule="auto"/>
              <w:rPr>
                <w:rFonts w:eastAsiaTheme="minorEastAsia"/>
                <w:lang w:eastAsia="zh-CN"/>
              </w:rPr>
            </w:pPr>
            <w:r>
              <w:rPr>
                <w:rFonts w:eastAsiaTheme="minorEastAsia"/>
                <w:lang w:eastAsia="zh-CN"/>
              </w:rPr>
              <w:lastRenderedPageBreak/>
              <w:t>musim-GapInfo should be replaced with MUSIM-GapInfo (in both places)</w:t>
            </w:r>
          </w:p>
        </w:tc>
        <w:tc>
          <w:tcPr>
            <w:tcW w:w="639" w:type="pct"/>
            <w:gridSpan w:val="2"/>
            <w:tcBorders>
              <w:top w:val="single" w:sz="4" w:space="0" w:color="auto"/>
              <w:left w:val="single" w:sz="4" w:space="0" w:color="auto"/>
              <w:bottom w:val="single" w:sz="4" w:space="0" w:color="auto"/>
              <w:right w:val="single" w:sz="4" w:space="0" w:color="auto"/>
            </w:tcBorders>
          </w:tcPr>
          <w:p w14:paraId="3D5C801C" w14:textId="4DF8A24C" w:rsidR="006F382D" w:rsidRDefault="00795A74"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20AB88DE" w14:textId="77777777" w:rsidR="006F382D" w:rsidRDefault="006F382D" w:rsidP="006F382D">
            <w:pPr>
              <w:spacing w:after="0" w:line="276" w:lineRule="auto"/>
              <w:rPr>
                <w:rFonts w:asciiTheme="minorHAnsi" w:eastAsia="宋体" w:hAnsiTheme="minorHAnsi" w:cstheme="minorHAnsi"/>
                <w:lang w:eastAsia="zh-CN"/>
              </w:rPr>
            </w:pPr>
          </w:p>
        </w:tc>
      </w:tr>
      <w:tr w:rsidR="006F382D" w14:paraId="1985E30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DC8A1E" w14:textId="5CF7484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384</w:t>
            </w:r>
          </w:p>
        </w:tc>
        <w:tc>
          <w:tcPr>
            <w:tcW w:w="224" w:type="pct"/>
            <w:tcBorders>
              <w:top w:val="single" w:sz="4" w:space="0" w:color="auto"/>
              <w:left w:val="single" w:sz="4" w:space="0" w:color="auto"/>
              <w:bottom w:val="single" w:sz="4" w:space="0" w:color="auto"/>
              <w:right w:val="single" w:sz="4" w:space="0" w:color="auto"/>
            </w:tcBorders>
          </w:tcPr>
          <w:p w14:paraId="54AB5D11" w14:textId="159D28D6"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D3A563" w14:textId="32972750" w:rsidR="00795A74" w:rsidRPr="00795A74" w:rsidRDefault="00795A74" w:rsidP="00795A74">
            <w:pPr>
              <w:pStyle w:val="TAL"/>
              <w:rPr>
                <w:b/>
                <w:szCs w:val="22"/>
                <w:lang w:eastAsia="sv-SE"/>
              </w:rPr>
            </w:pPr>
            <w:r>
              <w:rPr>
                <w:b/>
                <w:szCs w:val="22"/>
                <w:lang w:eastAsia="sv-SE"/>
              </w:rPr>
              <w:t>In PagingRecord field description table</w:t>
            </w:r>
          </w:p>
          <w:p w14:paraId="7597799E" w14:textId="77777777" w:rsidR="00795A74" w:rsidRDefault="00795A74" w:rsidP="00795A74">
            <w:pPr>
              <w:pStyle w:val="TAL"/>
              <w:rPr>
                <w:b/>
                <w:i/>
                <w:szCs w:val="22"/>
                <w:lang w:eastAsia="sv-SE"/>
              </w:rPr>
            </w:pPr>
          </w:p>
          <w:p w14:paraId="0F51BEA2" w14:textId="1FFB4613" w:rsidR="00795A74" w:rsidRDefault="00795A74" w:rsidP="00795A74">
            <w:pPr>
              <w:pStyle w:val="TAL"/>
              <w:rPr>
                <w:bCs/>
                <w:iCs/>
                <w:szCs w:val="22"/>
                <w:lang w:eastAsia="sv-SE"/>
              </w:rPr>
            </w:pPr>
            <w:r>
              <w:rPr>
                <w:bCs/>
                <w:iCs/>
                <w:szCs w:val="22"/>
                <w:lang w:eastAsia="sv-SE"/>
              </w:rPr>
              <w:t>- In the field descriptions of pagingRecordList and pagingCause</w:t>
            </w:r>
          </w:p>
          <w:p w14:paraId="353F99B7" w14:textId="77777777" w:rsidR="00795A74" w:rsidRDefault="00795A74" w:rsidP="00795A74">
            <w:pPr>
              <w:pStyle w:val="TAL"/>
              <w:rPr>
                <w:szCs w:val="22"/>
                <w:lang w:eastAsia="sv-SE"/>
              </w:rPr>
            </w:pPr>
          </w:p>
          <w:p w14:paraId="573CCD24" w14:textId="2597FB15" w:rsidR="00795A74" w:rsidRDefault="00795A74" w:rsidP="00795A74">
            <w:pPr>
              <w:pStyle w:val="TAL"/>
              <w:rPr>
                <w:bCs/>
                <w:iCs/>
                <w:szCs w:val="22"/>
                <w:lang w:eastAsia="sv-SE"/>
              </w:rPr>
            </w:pPr>
            <w:r>
              <w:rPr>
                <w:szCs w:val="22"/>
                <w:lang w:eastAsia="sv-SE"/>
              </w:rPr>
              <w:t xml:space="preserve">There are missing italics for </w:t>
            </w:r>
            <w:r>
              <w:rPr>
                <w:bCs/>
                <w:iCs/>
                <w:szCs w:val="22"/>
                <w:lang w:eastAsia="sv-SE"/>
              </w:rPr>
              <w:t>pagingRecordList-v1700 and for pagingRecordList.</w:t>
            </w:r>
          </w:p>
          <w:p w14:paraId="528828B3" w14:textId="1E3FC4AA" w:rsidR="00795A74" w:rsidRDefault="00795A74" w:rsidP="00795A74">
            <w:pPr>
              <w:pStyle w:val="TAL"/>
              <w:rPr>
                <w:bCs/>
                <w:iCs/>
                <w:szCs w:val="22"/>
                <w:lang w:eastAsia="sv-SE"/>
              </w:rPr>
            </w:pPr>
          </w:p>
          <w:p w14:paraId="0F687C96" w14:textId="234F0288" w:rsidR="00795A74" w:rsidRDefault="00795A74" w:rsidP="00795A74">
            <w:pPr>
              <w:pStyle w:val="TAL"/>
              <w:rPr>
                <w:bCs/>
                <w:iCs/>
                <w:szCs w:val="22"/>
                <w:lang w:eastAsia="sv-SE"/>
              </w:rPr>
            </w:pPr>
            <w:r>
              <w:rPr>
                <w:bCs/>
                <w:iCs/>
                <w:szCs w:val="22"/>
                <w:lang w:eastAsia="sv-SE"/>
              </w:rPr>
              <w:t>- In the field description of pagingCause:</w:t>
            </w:r>
          </w:p>
          <w:p w14:paraId="4D1E298B" w14:textId="5B1448A9" w:rsidR="006F382D" w:rsidRPr="00FE0000" w:rsidRDefault="00795A74" w:rsidP="00FE0000">
            <w:pPr>
              <w:pStyle w:val="TAL"/>
              <w:rPr>
                <w:bCs/>
                <w:iCs/>
                <w:szCs w:val="22"/>
                <w:lang w:eastAsia="sv-SE"/>
              </w:rPr>
            </w:pPr>
            <w:r>
              <w:rPr>
                <w:bCs/>
                <w:iCs/>
                <w:szCs w:val="22"/>
                <w:lang w:eastAsia="sv-SE"/>
              </w:rPr>
              <w:t>"paging cuase" (typ</w:t>
            </w:r>
            <w:r w:rsidR="00FE0000">
              <w:rPr>
                <w:bCs/>
                <w:iCs/>
                <w:szCs w:val="22"/>
                <w:lang w:eastAsia="sv-SE"/>
              </w:rPr>
              <w:t>o)</w:t>
            </w:r>
          </w:p>
        </w:tc>
        <w:tc>
          <w:tcPr>
            <w:tcW w:w="1889" w:type="pct"/>
            <w:tcBorders>
              <w:top w:val="single" w:sz="4" w:space="0" w:color="auto"/>
              <w:left w:val="single" w:sz="4" w:space="0" w:color="auto"/>
              <w:bottom w:val="single" w:sz="4" w:space="0" w:color="auto"/>
              <w:right w:val="single" w:sz="4" w:space="0" w:color="auto"/>
            </w:tcBorders>
          </w:tcPr>
          <w:p w14:paraId="192CA792" w14:textId="69A9BF60" w:rsidR="006F382D" w:rsidRPr="00CB2AA4" w:rsidRDefault="00795A74" w:rsidP="006F382D">
            <w:pPr>
              <w:spacing w:after="0" w:line="276" w:lineRule="auto"/>
              <w:rPr>
                <w:rFonts w:eastAsiaTheme="minorEastAsia"/>
                <w:lang w:eastAsia="zh-CN"/>
              </w:rPr>
            </w:pPr>
            <w:r>
              <w:rPr>
                <w:rFonts w:eastAsiaTheme="minorEastAsia"/>
                <w:lang w:eastAsia="zh-CN"/>
              </w:rPr>
              <w:t xml:space="preserve">Add missing italics for </w:t>
            </w:r>
            <w:r>
              <w:rPr>
                <w:bCs/>
                <w:iCs/>
                <w:szCs w:val="22"/>
                <w:lang w:eastAsia="sv-SE"/>
              </w:rPr>
              <w:t xml:space="preserve">pagingRecordList-v1700 and </w:t>
            </w:r>
            <w:r w:rsidR="00FE0000">
              <w:rPr>
                <w:bCs/>
                <w:iCs/>
                <w:szCs w:val="22"/>
                <w:lang w:eastAsia="sv-SE"/>
              </w:rPr>
              <w:t>pagingRecordList, fix typo (cause)</w:t>
            </w:r>
          </w:p>
        </w:tc>
        <w:tc>
          <w:tcPr>
            <w:tcW w:w="639" w:type="pct"/>
            <w:gridSpan w:val="2"/>
            <w:tcBorders>
              <w:top w:val="single" w:sz="4" w:space="0" w:color="auto"/>
              <w:left w:val="single" w:sz="4" w:space="0" w:color="auto"/>
              <w:bottom w:val="single" w:sz="4" w:space="0" w:color="auto"/>
              <w:right w:val="single" w:sz="4" w:space="0" w:color="auto"/>
            </w:tcBorders>
          </w:tcPr>
          <w:p w14:paraId="612538FF" w14:textId="79593E02" w:rsidR="006F382D" w:rsidRDefault="00795A74"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C0867E0" w14:textId="77777777" w:rsidR="006F382D" w:rsidRDefault="006F382D" w:rsidP="006F382D">
            <w:pPr>
              <w:spacing w:after="0" w:line="276" w:lineRule="auto"/>
              <w:rPr>
                <w:rFonts w:asciiTheme="minorHAnsi" w:eastAsia="宋体" w:hAnsiTheme="minorHAnsi" w:cstheme="minorHAnsi"/>
                <w:lang w:eastAsia="zh-CN"/>
              </w:rPr>
            </w:pPr>
          </w:p>
        </w:tc>
      </w:tr>
      <w:tr w:rsidR="00FE0000" w14:paraId="632A82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1486DF4" w14:textId="4958B321"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385</w:t>
            </w:r>
          </w:p>
        </w:tc>
        <w:tc>
          <w:tcPr>
            <w:tcW w:w="224" w:type="pct"/>
            <w:tcBorders>
              <w:top w:val="single" w:sz="4" w:space="0" w:color="auto"/>
              <w:left w:val="single" w:sz="4" w:space="0" w:color="auto"/>
              <w:bottom w:val="single" w:sz="4" w:space="0" w:color="auto"/>
              <w:right w:val="single" w:sz="4" w:space="0" w:color="auto"/>
            </w:tcBorders>
          </w:tcPr>
          <w:p w14:paraId="72AEE774" w14:textId="35E6F14C"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FA4093" w14:textId="77777777" w:rsidR="00FE0000" w:rsidRDefault="00FE0000" w:rsidP="00795A74">
            <w:pPr>
              <w:pStyle w:val="TAL"/>
              <w:rPr>
                <w:b/>
                <w:szCs w:val="22"/>
                <w:lang w:eastAsia="sv-SE"/>
              </w:rPr>
            </w:pPr>
            <w:r>
              <w:rPr>
                <w:b/>
                <w:i/>
                <w:szCs w:val="22"/>
                <w:lang w:eastAsia="sv-SE"/>
              </w:rPr>
              <w:t xml:space="preserve">RRCReconfiguration-IEs </w:t>
            </w:r>
            <w:r>
              <w:rPr>
                <w:b/>
                <w:szCs w:val="22"/>
                <w:lang w:eastAsia="sv-SE"/>
              </w:rPr>
              <w:t>field descriptions</w:t>
            </w:r>
          </w:p>
          <w:p w14:paraId="3C1A08B3" w14:textId="77777777" w:rsidR="00FE0000" w:rsidRDefault="00FE0000" w:rsidP="00795A74">
            <w:pPr>
              <w:pStyle w:val="TAL"/>
              <w:rPr>
                <w:b/>
                <w:szCs w:val="22"/>
                <w:lang w:eastAsia="sv-SE"/>
              </w:rPr>
            </w:pPr>
          </w:p>
          <w:p w14:paraId="66202138" w14:textId="77777777" w:rsidR="00FE0000" w:rsidRDefault="00FE0000" w:rsidP="00FE0000">
            <w:pPr>
              <w:pStyle w:val="TAL"/>
              <w:rPr>
                <w:b/>
                <w:bCs/>
                <w:i/>
                <w:iCs/>
                <w:lang w:eastAsia="en-GB"/>
              </w:rPr>
            </w:pPr>
            <w:r>
              <w:rPr>
                <w:b/>
                <w:bCs/>
                <w:i/>
                <w:iCs/>
                <w:lang w:eastAsia="en-GB"/>
              </w:rPr>
              <w:t>musim-GapConfig</w:t>
            </w:r>
          </w:p>
          <w:p w14:paraId="3AF247B9" w14:textId="79A757A7" w:rsidR="00FE0000" w:rsidRDefault="00FE0000" w:rsidP="00FE0000">
            <w:pPr>
              <w:pStyle w:val="TAL"/>
              <w:rPr>
                <w:b/>
                <w:szCs w:val="22"/>
                <w:lang w:eastAsia="sv-SE"/>
              </w:rPr>
            </w:pPr>
            <w:r>
              <w:rPr>
                <w:bCs/>
                <w:lang w:eastAsia="en-GB"/>
              </w:rPr>
              <w:t>Indicates the MUSIM gap configuration and controls setup/release of MUSIM gaps.</w:t>
            </w:r>
          </w:p>
        </w:tc>
        <w:tc>
          <w:tcPr>
            <w:tcW w:w="1889" w:type="pct"/>
            <w:tcBorders>
              <w:top w:val="single" w:sz="4" w:space="0" w:color="auto"/>
              <w:left w:val="single" w:sz="4" w:space="0" w:color="auto"/>
              <w:bottom w:val="single" w:sz="4" w:space="0" w:color="auto"/>
              <w:right w:val="single" w:sz="4" w:space="0" w:color="auto"/>
            </w:tcBorders>
          </w:tcPr>
          <w:p w14:paraId="23DA9A9B" w14:textId="77777777" w:rsidR="00FE0000" w:rsidRDefault="00FE0000" w:rsidP="00FE0000">
            <w:pPr>
              <w:pStyle w:val="TAL"/>
              <w:rPr>
                <w:b/>
                <w:bCs/>
                <w:i/>
                <w:iCs/>
                <w:lang w:eastAsia="en-GB"/>
              </w:rPr>
            </w:pPr>
            <w:r>
              <w:rPr>
                <w:b/>
                <w:bCs/>
                <w:i/>
                <w:iCs/>
                <w:lang w:eastAsia="en-GB"/>
              </w:rPr>
              <w:t>musim-GapConfig</w:t>
            </w:r>
          </w:p>
          <w:p w14:paraId="60B7E944" w14:textId="77777777" w:rsidR="00FE0000" w:rsidRDefault="00FE0000" w:rsidP="00FE0000">
            <w:pPr>
              <w:spacing w:after="0" w:line="276" w:lineRule="auto"/>
              <w:rPr>
                <w:bCs/>
                <w:lang w:eastAsia="en-GB"/>
              </w:rPr>
            </w:pPr>
            <w:r>
              <w:rPr>
                <w:bCs/>
                <w:lang w:eastAsia="en-GB"/>
              </w:rPr>
              <w:t>Indicates the MUSIM gap configuration and controls setup/release of MUSIM gap</w:t>
            </w:r>
            <w:r w:rsidRPr="00FE0000">
              <w:rPr>
                <w:bCs/>
                <w:color w:val="FF0000"/>
                <w:lang w:eastAsia="en-GB"/>
              </w:rPr>
              <w:t>(</w:t>
            </w:r>
            <w:r>
              <w:rPr>
                <w:bCs/>
                <w:lang w:eastAsia="en-GB"/>
              </w:rPr>
              <w:t>s</w:t>
            </w:r>
            <w:r w:rsidRPr="00FE0000">
              <w:rPr>
                <w:bCs/>
                <w:color w:val="FF0000"/>
                <w:lang w:eastAsia="en-GB"/>
              </w:rPr>
              <w:t>)</w:t>
            </w:r>
            <w:r>
              <w:rPr>
                <w:bCs/>
                <w:lang w:eastAsia="en-GB"/>
              </w:rPr>
              <w:t>.</w:t>
            </w:r>
          </w:p>
          <w:p w14:paraId="6E8F2056" w14:textId="77777777" w:rsidR="00FE0000" w:rsidRDefault="00FE0000" w:rsidP="00FE0000">
            <w:pPr>
              <w:spacing w:after="0" w:line="276" w:lineRule="auto"/>
              <w:rPr>
                <w:rFonts w:eastAsiaTheme="minorEastAsia"/>
                <w:lang w:eastAsia="zh-CN"/>
              </w:rPr>
            </w:pPr>
          </w:p>
          <w:p w14:paraId="7BB66456" w14:textId="316A2CA6" w:rsidR="00FE0000" w:rsidRDefault="00FE0000" w:rsidP="00FE0000">
            <w:pPr>
              <w:spacing w:after="0" w:line="276" w:lineRule="auto"/>
              <w:rPr>
                <w:rFonts w:eastAsiaTheme="minorEastAsia"/>
                <w:lang w:eastAsia="zh-CN"/>
              </w:rPr>
            </w:pPr>
            <w:r>
              <w:rPr>
                <w:rFonts w:eastAsiaTheme="minorEastAsia"/>
                <w:lang w:eastAsia="zh-CN"/>
              </w:rPr>
              <w:t>Add parenthesis around "s" at the end of gaps.</w:t>
            </w:r>
          </w:p>
        </w:tc>
        <w:tc>
          <w:tcPr>
            <w:tcW w:w="639" w:type="pct"/>
            <w:gridSpan w:val="2"/>
            <w:tcBorders>
              <w:top w:val="single" w:sz="4" w:space="0" w:color="auto"/>
              <w:left w:val="single" w:sz="4" w:space="0" w:color="auto"/>
              <w:bottom w:val="single" w:sz="4" w:space="0" w:color="auto"/>
              <w:right w:val="single" w:sz="4" w:space="0" w:color="auto"/>
            </w:tcBorders>
          </w:tcPr>
          <w:p w14:paraId="1F34392C" w14:textId="4B715686"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181FF43" w14:textId="77777777" w:rsidR="00FE0000" w:rsidRDefault="00FE0000" w:rsidP="006F382D">
            <w:pPr>
              <w:spacing w:after="0" w:line="276" w:lineRule="auto"/>
              <w:rPr>
                <w:rFonts w:asciiTheme="minorHAnsi" w:eastAsia="宋体" w:hAnsiTheme="minorHAnsi" w:cstheme="minorHAnsi"/>
                <w:lang w:eastAsia="zh-CN"/>
              </w:rPr>
            </w:pPr>
          </w:p>
        </w:tc>
      </w:tr>
      <w:tr w:rsidR="00FE0000" w14:paraId="1101829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1835CE" w14:textId="520CB885"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386</w:t>
            </w:r>
          </w:p>
        </w:tc>
        <w:tc>
          <w:tcPr>
            <w:tcW w:w="224" w:type="pct"/>
            <w:tcBorders>
              <w:top w:val="single" w:sz="4" w:space="0" w:color="auto"/>
              <w:left w:val="single" w:sz="4" w:space="0" w:color="auto"/>
              <w:bottom w:val="single" w:sz="4" w:space="0" w:color="auto"/>
              <w:right w:val="single" w:sz="4" w:space="0" w:color="auto"/>
            </w:tcBorders>
          </w:tcPr>
          <w:p w14:paraId="58D4FB8C" w14:textId="4D0FB8CE"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A9B8FD" w14:textId="77777777" w:rsidR="00FE0000" w:rsidRDefault="00FE0000" w:rsidP="00795A74">
            <w:pPr>
              <w:pStyle w:val="TAL"/>
              <w:rPr>
                <w:b/>
                <w:iCs/>
                <w:lang w:eastAsia="en-GB"/>
              </w:rPr>
            </w:pPr>
            <w:r>
              <w:rPr>
                <w:b/>
                <w:i/>
                <w:lang w:eastAsia="en-GB"/>
              </w:rPr>
              <w:t>UEAssistanceInformation</w:t>
            </w:r>
            <w:r>
              <w:rPr>
                <w:b/>
                <w:iCs/>
                <w:lang w:eastAsia="en-GB"/>
              </w:rPr>
              <w:t xml:space="preserve"> field descriptions</w:t>
            </w:r>
          </w:p>
          <w:p w14:paraId="0A329503" w14:textId="77777777" w:rsidR="00FE0000" w:rsidRDefault="00FE0000" w:rsidP="00795A74">
            <w:pPr>
              <w:pStyle w:val="TAL"/>
              <w:rPr>
                <w:b/>
                <w:i/>
                <w:szCs w:val="22"/>
                <w:lang w:eastAsia="sv-SE"/>
              </w:rPr>
            </w:pPr>
          </w:p>
          <w:p w14:paraId="518B50EE" w14:textId="77777777" w:rsidR="00FE0000" w:rsidRDefault="00FE0000" w:rsidP="00FE0000">
            <w:pPr>
              <w:pStyle w:val="TAL"/>
              <w:rPr>
                <w:b/>
                <w:i/>
                <w:lang w:eastAsia="sv-SE"/>
              </w:rPr>
            </w:pPr>
            <w:r>
              <w:rPr>
                <w:b/>
                <w:i/>
                <w:lang w:eastAsia="sv-SE"/>
              </w:rPr>
              <w:t>musim-GapLength</w:t>
            </w:r>
          </w:p>
          <w:p w14:paraId="7DC31048" w14:textId="68ACA72E" w:rsidR="00FE0000" w:rsidRDefault="00FE0000" w:rsidP="00FE0000">
            <w:pPr>
              <w:pStyle w:val="TAL"/>
              <w:rPr>
                <w:b/>
                <w:i/>
                <w:szCs w:val="22"/>
                <w:lang w:eastAsia="sv-SE"/>
              </w:rPr>
            </w:pPr>
            <w:r>
              <w:rPr>
                <w:bCs/>
                <w:iCs/>
                <w:lang w:eastAsia="sv-SE"/>
              </w:rPr>
              <w:t>Indicates the length of the UE’s preferred MUSIM gap length.</w:t>
            </w:r>
          </w:p>
        </w:tc>
        <w:tc>
          <w:tcPr>
            <w:tcW w:w="1889" w:type="pct"/>
            <w:tcBorders>
              <w:top w:val="single" w:sz="4" w:space="0" w:color="auto"/>
              <w:left w:val="single" w:sz="4" w:space="0" w:color="auto"/>
              <w:bottom w:val="single" w:sz="4" w:space="0" w:color="auto"/>
              <w:right w:val="single" w:sz="4" w:space="0" w:color="auto"/>
            </w:tcBorders>
          </w:tcPr>
          <w:p w14:paraId="42967F0E" w14:textId="77777777" w:rsidR="00FE0000" w:rsidRDefault="00FE0000" w:rsidP="00FE0000">
            <w:pPr>
              <w:pStyle w:val="TAL"/>
              <w:rPr>
                <w:b/>
                <w:i/>
                <w:lang w:eastAsia="sv-SE"/>
              </w:rPr>
            </w:pPr>
            <w:r>
              <w:rPr>
                <w:b/>
                <w:i/>
                <w:lang w:eastAsia="sv-SE"/>
              </w:rPr>
              <w:t>musim-GapLength</w:t>
            </w:r>
          </w:p>
          <w:p w14:paraId="7E81E9BE" w14:textId="77777777" w:rsidR="00FE0000" w:rsidRDefault="00FE0000" w:rsidP="00FE0000">
            <w:pPr>
              <w:pStyle w:val="TAL"/>
              <w:rPr>
                <w:bCs/>
                <w:iCs/>
                <w:lang w:eastAsia="sv-SE"/>
              </w:rPr>
            </w:pPr>
            <w:r>
              <w:rPr>
                <w:bCs/>
                <w:iCs/>
                <w:lang w:eastAsia="sv-SE"/>
              </w:rPr>
              <w:t xml:space="preserve">Indicates </w:t>
            </w:r>
            <w:r w:rsidRPr="00FE0000">
              <w:rPr>
                <w:bCs/>
                <w:iCs/>
                <w:strike/>
                <w:color w:val="FF0000"/>
                <w:lang w:eastAsia="sv-SE"/>
              </w:rPr>
              <w:t xml:space="preserve">the length of </w:t>
            </w:r>
            <w:r>
              <w:rPr>
                <w:bCs/>
                <w:iCs/>
                <w:lang w:eastAsia="sv-SE"/>
              </w:rPr>
              <w:t>the UE’s preferred MUSIM gap length.</w:t>
            </w:r>
          </w:p>
          <w:p w14:paraId="72B73384" w14:textId="77777777" w:rsidR="00FE0000" w:rsidRDefault="00FE0000" w:rsidP="00FE0000">
            <w:pPr>
              <w:pStyle w:val="TAL"/>
              <w:rPr>
                <w:b/>
                <w:bCs/>
                <w:i/>
                <w:iCs/>
                <w:lang w:eastAsia="en-GB"/>
              </w:rPr>
            </w:pPr>
          </w:p>
          <w:p w14:paraId="3F54A5F9" w14:textId="078210B7" w:rsidR="00FE0000" w:rsidRDefault="00FE0000" w:rsidP="00FE0000">
            <w:pPr>
              <w:pStyle w:val="TAL"/>
              <w:rPr>
                <w:b/>
                <w:bCs/>
                <w:i/>
                <w:iCs/>
                <w:lang w:eastAsia="en-GB"/>
              </w:rPr>
            </w:pPr>
            <w:r>
              <w:rPr>
                <w:b/>
                <w:bCs/>
                <w:i/>
                <w:iCs/>
                <w:lang w:eastAsia="en-GB"/>
              </w:rPr>
              <w:t>(remove repetition of "length")</w:t>
            </w:r>
          </w:p>
        </w:tc>
        <w:tc>
          <w:tcPr>
            <w:tcW w:w="639" w:type="pct"/>
            <w:gridSpan w:val="2"/>
            <w:tcBorders>
              <w:top w:val="single" w:sz="4" w:space="0" w:color="auto"/>
              <w:left w:val="single" w:sz="4" w:space="0" w:color="auto"/>
              <w:bottom w:val="single" w:sz="4" w:space="0" w:color="auto"/>
              <w:right w:val="single" w:sz="4" w:space="0" w:color="auto"/>
            </w:tcBorders>
          </w:tcPr>
          <w:p w14:paraId="2D701933" w14:textId="4B2E5D68"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08387E7" w14:textId="77777777" w:rsidR="00FE0000" w:rsidRDefault="00FE0000" w:rsidP="006F382D">
            <w:pPr>
              <w:spacing w:after="0" w:line="276" w:lineRule="auto"/>
              <w:rPr>
                <w:rFonts w:asciiTheme="minorHAnsi" w:eastAsia="宋体" w:hAnsiTheme="minorHAnsi" w:cstheme="minorHAnsi"/>
                <w:lang w:eastAsia="zh-CN"/>
              </w:rPr>
            </w:pPr>
          </w:p>
        </w:tc>
      </w:tr>
      <w:tr w:rsidR="00FE0000" w14:paraId="0026B7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6B1C4" w14:textId="79775B8F"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387</w:t>
            </w:r>
          </w:p>
        </w:tc>
        <w:tc>
          <w:tcPr>
            <w:tcW w:w="224" w:type="pct"/>
            <w:tcBorders>
              <w:top w:val="single" w:sz="4" w:space="0" w:color="auto"/>
              <w:left w:val="single" w:sz="4" w:space="0" w:color="auto"/>
              <w:bottom w:val="single" w:sz="4" w:space="0" w:color="auto"/>
              <w:right w:val="single" w:sz="4" w:space="0" w:color="auto"/>
            </w:tcBorders>
          </w:tcPr>
          <w:p w14:paraId="7B8E5795" w14:textId="73007C6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F95A4F" w14:textId="28A61F64"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74A4231D" w14:textId="77777777" w:rsidR="00FE0000" w:rsidRDefault="00FE0000" w:rsidP="00FE0000">
            <w:pPr>
              <w:pStyle w:val="TAL"/>
              <w:rPr>
                <w:b/>
                <w:i/>
                <w:lang w:eastAsia="sv-SE"/>
              </w:rPr>
            </w:pPr>
          </w:p>
          <w:p w14:paraId="685E5E4B" w14:textId="3C0A5D25" w:rsidR="00FE0000" w:rsidRDefault="00FE0000" w:rsidP="00FE0000">
            <w:pPr>
              <w:pStyle w:val="TAL"/>
              <w:rPr>
                <w:b/>
                <w:i/>
                <w:lang w:eastAsia="sv-SE"/>
              </w:rPr>
            </w:pPr>
            <w:r>
              <w:rPr>
                <w:b/>
                <w:i/>
                <w:lang w:eastAsia="sv-SE"/>
              </w:rPr>
              <w:t>musim-GapOffset</w:t>
            </w:r>
          </w:p>
          <w:p w14:paraId="1EC2F5DA" w14:textId="07544ACD" w:rsidR="00FE0000" w:rsidRDefault="00FE0000" w:rsidP="00FE0000">
            <w:pPr>
              <w:pStyle w:val="TAL"/>
              <w:rPr>
                <w:b/>
                <w:i/>
                <w:lang w:eastAsia="en-GB"/>
              </w:rPr>
            </w:pPr>
            <w:r>
              <w:rPr>
                <w:bCs/>
                <w:iCs/>
                <w:lang w:eastAsia="sv-SE"/>
              </w:rPr>
              <w:t>Indicates the gap offset of the UE’s preferred MUSIM gap.</w:t>
            </w:r>
          </w:p>
        </w:tc>
        <w:tc>
          <w:tcPr>
            <w:tcW w:w="1889" w:type="pct"/>
            <w:tcBorders>
              <w:top w:val="single" w:sz="4" w:space="0" w:color="auto"/>
              <w:left w:val="single" w:sz="4" w:space="0" w:color="auto"/>
              <w:bottom w:val="single" w:sz="4" w:space="0" w:color="auto"/>
              <w:right w:val="single" w:sz="4" w:space="0" w:color="auto"/>
            </w:tcBorders>
          </w:tcPr>
          <w:p w14:paraId="483D3891" w14:textId="77777777" w:rsidR="00FE0000" w:rsidRPr="00FE0000" w:rsidRDefault="00FE0000" w:rsidP="00FE0000">
            <w:pPr>
              <w:pStyle w:val="TAL"/>
              <w:rPr>
                <w:b/>
                <w:i/>
                <w:strike/>
                <w:color w:val="FF0000"/>
                <w:lang w:eastAsia="sv-SE"/>
              </w:rPr>
            </w:pPr>
            <w:r w:rsidRPr="00FE0000">
              <w:rPr>
                <w:b/>
                <w:i/>
                <w:strike/>
                <w:color w:val="FF0000"/>
                <w:lang w:eastAsia="sv-SE"/>
              </w:rPr>
              <w:t>musim-GapOffset</w:t>
            </w:r>
          </w:p>
          <w:p w14:paraId="0E88F93C" w14:textId="77777777" w:rsidR="00FE0000" w:rsidRPr="00FE0000" w:rsidRDefault="00FE0000" w:rsidP="00FE0000">
            <w:pPr>
              <w:pStyle w:val="TAL"/>
              <w:rPr>
                <w:bCs/>
                <w:iCs/>
                <w:strike/>
                <w:color w:val="FF0000"/>
                <w:lang w:eastAsia="sv-SE"/>
              </w:rPr>
            </w:pPr>
            <w:r w:rsidRPr="00FE0000">
              <w:rPr>
                <w:bCs/>
                <w:iCs/>
                <w:strike/>
                <w:color w:val="FF0000"/>
                <w:lang w:eastAsia="sv-SE"/>
              </w:rPr>
              <w:t>Indicates the gap offset of the UE’s preferred MUSIM gap</w:t>
            </w:r>
          </w:p>
          <w:p w14:paraId="7CAD256E" w14:textId="77777777" w:rsidR="00FE0000" w:rsidRDefault="00FE0000" w:rsidP="00FE0000">
            <w:pPr>
              <w:pStyle w:val="TAL"/>
              <w:rPr>
                <w:b/>
                <w:i/>
                <w:lang w:eastAsia="sv-SE"/>
              </w:rPr>
            </w:pPr>
          </w:p>
          <w:p w14:paraId="385E7673" w14:textId="74B2DC79" w:rsidR="00FE0000" w:rsidRPr="00FE0000" w:rsidRDefault="00FE0000" w:rsidP="00FE0000">
            <w:pPr>
              <w:pStyle w:val="TAL"/>
              <w:rPr>
                <w:lang w:eastAsia="sv-SE"/>
              </w:rPr>
            </w:pPr>
            <w:r>
              <w:rPr>
                <w:lang w:eastAsia="sv-SE"/>
              </w:rPr>
              <w:t>because there is no such field</w:t>
            </w:r>
          </w:p>
        </w:tc>
        <w:tc>
          <w:tcPr>
            <w:tcW w:w="639" w:type="pct"/>
            <w:gridSpan w:val="2"/>
            <w:tcBorders>
              <w:top w:val="single" w:sz="4" w:space="0" w:color="auto"/>
              <w:left w:val="single" w:sz="4" w:space="0" w:color="auto"/>
              <w:bottom w:val="single" w:sz="4" w:space="0" w:color="auto"/>
              <w:right w:val="single" w:sz="4" w:space="0" w:color="auto"/>
            </w:tcBorders>
          </w:tcPr>
          <w:p w14:paraId="1AF2F3D8" w14:textId="3F694D2C"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758165AE" w14:textId="77777777" w:rsidR="00FE0000" w:rsidRDefault="00FE0000" w:rsidP="006F382D">
            <w:pPr>
              <w:spacing w:after="0" w:line="276" w:lineRule="auto"/>
              <w:rPr>
                <w:rFonts w:asciiTheme="minorHAnsi" w:eastAsia="宋体" w:hAnsiTheme="minorHAnsi" w:cstheme="minorHAnsi"/>
                <w:lang w:eastAsia="zh-CN"/>
              </w:rPr>
            </w:pPr>
          </w:p>
        </w:tc>
      </w:tr>
      <w:tr w:rsidR="00FE0000" w14:paraId="5F4C7E7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5400983" w14:textId="4D6BD787"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388</w:t>
            </w:r>
          </w:p>
        </w:tc>
        <w:tc>
          <w:tcPr>
            <w:tcW w:w="224" w:type="pct"/>
            <w:tcBorders>
              <w:top w:val="single" w:sz="4" w:space="0" w:color="auto"/>
              <w:left w:val="single" w:sz="4" w:space="0" w:color="auto"/>
              <w:bottom w:val="single" w:sz="4" w:space="0" w:color="auto"/>
              <w:right w:val="single" w:sz="4" w:space="0" w:color="auto"/>
            </w:tcBorders>
          </w:tcPr>
          <w:p w14:paraId="04B997E6" w14:textId="3D382DB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A36918" w14:textId="77777777"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56E5F11F" w14:textId="77777777" w:rsidR="00FE0000" w:rsidRDefault="00FE0000" w:rsidP="00FE0000">
            <w:pPr>
              <w:pStyle w:val="TAL"/>
              <w:rPr>
                <w:b/>
                <w:i/>
                <w:lang w:eastAsia="sv-SE"/>
              </w:rPr>
            </w:pPr>
          </w:p>
          <w:p w14:paraId="149C1F6E" w14:textId="44038A85" w:rsidR="00FE0000" w:rsidRDefault="00FE0000" w:rsidP="00FE0000">
            <w:pPr>
              <w:pStyle w:val="TAL"/>
              <w:rPr>
                <w:b/>
                <w:i/>
                <w:lang w:eastAsia="sv-SE"/>
              </w:rPr>
            </w:pPr>
            <w:r>
              <w:rPr>
                <w:b/>
                <w:i/>
                <w:lang w:eastAsia="sv-SE"/>
              </w:rPr>
              <w:t>musim-GapRepetitionAndOffsetPeriod</w:t>
            </w:r>
          </w:p>
          <w:p w14:paraId="5F04F399" w14:textId="61A45624" w:rsidR="00FE0000" w:rsidRDefault="00FE0000" w:rsidP="00FE0000">
            <w:pPr>
              <w:pStyle w:val="TAL"/>
              <w:rPr>
                <w:b/>
                <w:i/>
                <w:lang w:eastAsia="en-GB"/>
              </w:rPr>
            </w:pPr>
            <w:r>
              <w:rPr>
                <w:bCs/>
                <w:iCs/>
                <w:lang w:eastAsia="sv-SE"/>
              </w:rPr>
              <w:t>Indicates the gap repetition period and gap offset of the UE’s preferred periodic MUSIM gap without leaving RRC_CONNECTED state. This field is only used for periodic gaps.</w:t>
            </w:r>
          </w:p>
        </w:tc>
        <w:tc>
          <w:tcPr>
            <w:tcW w:w="1889" w:type="pct"/>
            <w:tcBorders>
              <w:top w:val="single" w:sz="4" w:space="0" w:color="auto"/>
              <w:left w:val="single" w:sz="4" w:space="0" w:color="auto"/>
              <w:bottom w:val="single" w:sz="4" w:space="0" w:color="auto"/>
              <w:right w:val="single" w:sz="4" w:space="0" w:color="auto"/>
            </w:tcBorders>
          </w:tcPr>
          <w:p w14:paraId="76C66B84" w14:textId="77777777" w:rsidR="00FE0000" w:rsidRDefault="00FE0000" w:rsidP="00FE0000">
            <w:pPr>
              <w:pStyle w:val="TAL"/>
              <w:rPr>
                <w:b/>
                <w:i/>
                <w:lang w:eastAsia="sv-SE"/>
              </w:rPr>
            </w:pPr>
            <w:r>
              <w:rPr>
                <w:b/>
                <w:i/>
                <w:lang w:eastAsia="sv-SE"/>
              </w:rPr>
              <w:t>musim-GapRepetitionAndOffset</w:t>
            </w:r>
            <w:r w:rsidRPr="00FE0000">
              <w:rPr>
                <w:b/>
                <w:i/>
                <w:strike/>
                <w:color w:val="FF0000"/>
                <w:lang w:eastAsia="sv-SE"/>
              </w:rPr>
              <w:t>Period</w:t>
            </w:r>
          </w:p>
          <w:p w14:paraId="269D64A8" w14:textId="39F75C7F" w:rsidR="00FE0000" w:rsidRDefault="00FE0000" w:rsidP="00FE0000">
            <w:pPr>
              <w:pStyle w:val="TAL"/>
              <w:rPr>
                <w:bCs/>
                <w:iCs/>
                <w:lang w:eastAsia="sv-SE"/>
              </w:rPr>
            </w:pPr>
            <w:r>
              <w:rPr>
                <w:bCs/>
                <w:iCs/>
                <w:lang w:eastAsia="sv-SE"/>
              </w:rPr>
              <w:t>Indicates the gap repetition period and gap offset of the UE’s preferred periodic MUSIM gap without leaving RRC_CONNECTED state. This field is only used for periodic gaps.</w:t>
            </w:r>
          </w:p>
          <w:p w14:paraId="39F15539" w14:textId="77777777" w:rsidR="00FE0000" w:rsidRDefault="00FE0000" w:rsidP="00FE0000">
            <w:pPr>
              <w:pStyle w:val="TAL"/>
              <w:rPr>
                <w:b/>
                <w:i/>
                <w:strike/>
                <w:color w:val="FF0000"/>
                <w:lang w:eastAsia="sv-SE"/>
              </w:rPr>
            </w:pPr>
          </w:p>
          <w:p w14:paraId="5C021264" w14:textId="6697BD66" w:rsidR="00FE0000" w:rsidRPr="00FE0000" w:rsidRDefault="00FE0000" w:rsidP="00FE0000">
            <w:pPr>
              <w:pStyle w:val="TAL"/>
              <w:rPr>
                <w:lang w:eastAsia="sv-SE"/>
              </w:rPr>
            </w:pPr>
            <w:r>
              <w:rPr>
                <w:lang w:eastAsia="sv-SE"/>
              </w:rPr>
              <w:t>To align with the name in ASN.1</w:t>
            </w:r>
          </w:p>
        </w:tc>
        <w:tc>
          <w:tcPr>
            <w:tcW w:w="639" w:type="pct"/>
            <w:gridSpan w:val="2"/>
            <w:tcBorders>
              <w:top w:val="single" w:sz="4" w:space="0" w:color="auto"/>
              <w:left w:val="single" w:sz="4" w:space="0" w:color="auto"/>
              <w:bottom w:val="single" w:sz="4" w:space="0" w:color="auto"/>
              <w:right w:val="single" w:sz="4" w:space="0" w:color="auto"/>
            </w:tcBorders>
          </w:tcPr>
          <w:p w14:paraId="5688700D" w14:textId="1D4FA523"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3F87E0" w14:textId="77777777" w:rsidR="00FE0000" w:rsidRDefault="00FE0000" w:rsidP="006F382D">
            <w:pPr>
              <w:spacing w:after="0" w:line="276" w:lineRule="auto"/>
              <w:rPr>
                <w:rFonts w:asciiTheme="minorHAnsi" w:eastAsia="宋体" w:hAnsiTheme="minorHAnsi" w:cstheme="minorHAnsi"/>
                <w:lang w:eastAsia="zh-CN"/>
              </w:rPr>
            </w:pPr>
          </w:p>
        </w:tc>
      </w:tr>
      <w:tr w:rsidR="00FE0000" w14:paraId="7F60FC4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6F8BBEB" w14:textId="3A522D34" w:rsidR="00FE0000" w:rsidRDefault="006A579F"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389</w:t>
            </w:r>
          </w:p>
        </w:tc>
        <w:tc>
          <w:tcPr>
            <w:tcW w:w="224" w:type="pct"/>
            <w:tcBorders>
              <w:top w:val="single" w:sz="4" w:space="0" w:color="auto"/>
              <w:left w:val="single" w:sz="4" w:space="0" w:color="auto"/>
              <w:bottom w:val="single" w:sz="4" w:space="0" w:color="auto"/>
              <w:right w:val="single" w:sz="4" w:space="0" w:color="auto"/>
            </w:tcBorders>
          </w:tcPr>
          <w:p w14:paraId="3F4E26B9" w14:textId="7D9CFBDA" w:rsidR="00FE0000" w:rsidRDefault="006A579F"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F4CE78" w14:textId="2881358D" w:rsidR="00FE0000" w:rsidRPr="006A579F" w:rsidRDefault="006A579F" w:rsidP="00FE0000">
            <w:pPr>
              <w:pStyle w:val="TAL"/>
              <w:rPr>
                <w:b/>
                <w:iCs/>
                <w:lang w:eastAsia="en-GB"/>
              </w:rPr>
            </w:pPr>
            <w:r>
              <w:rPr>
                <w:b/>
                <w:i/>
                <w:lang w:eastAsia="en-GB"/>
              </w:rPr>
              <w:t>UEAssistanceInformation</w:t>
            </w:r>
            <w:r>
              <w:rPr>
                <w:b/>
                <w:iCs/>
                <w:lang w:eastAsia="en-GB"/>
              </w:rPr>
              <w:t xml:space="preserve"> field descriptions</w:t>
            </w:r>
          </w:p>
          <w:p w14:paraId="2FD3F134" w14:textId="77777777" w:rsidR="00FE0000" w:rsidRDefault="00FE0000" w:rsidP="00FE0000">
            <w:pPr>
              <w:pStyle w:val="TAL"/>
              <w:rPr>
                <w:b/>
                <w:i/>
                <w:lang w:eastAsia="en-GB"/>
              </w:rPr>
            </w:pPr>
          </w:p>
          <w:p w14:paraId="70D9249D" w14:textId="77777777" w:rsidR="00FE0000" w:rsidRDefault="00FE0000" w:rsidP="00FE0000">
            <w:pPr>
              <w:pStyle w:val="TAL"/>
              <w:rPr>
                <w:bCs/>
                <w:iCs/>
                <w:lang w:eastAsia="sv-SE"/>
              </w:rPr>
            </w:pPr>
            <w:r>
              <w:rPr>
                <w:b/>
                <w:i/>
                <w:lang w:eastAsia="sv-SE"/>
              </w:rPr>
              <w:t>musim-PrefStarting-SFN-AndSubframex</w:t>
            </w:r>
          </w:p>
          <w:p w14:paraId="343066E4" w14:textId="555E9B3D" w:rsidR="00FE0000" w:rsidRDefault="00FE0000" w:rsidP="00FE0000">
            <w:pPr>
              <w:pStyle w:val="TAL"/>
              <w:rPr>
                <w:b/>
                <w:i/>
                <w:lang w:eastAsia="en-GB"/>
              </w:rPr>
            </w:pPr>
            <w:r>
              <w:rPr>
                <w:bCs/>
                <w:iCs/>
                <w:lang w:eastAsia="sv-SE"/>
              </w:rPr>
              <w:t>Indicates gap starting position offor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0328530F" w14:textId="77777777" w:rsidR="006A579F" w:rsidRDefault="006A579F" w:rsidP="006A579F">
            <w:pPr>
              <w:pStyle w:val="TAL"/>
              <w:rPr>
                <w:bCs/>
                <w:iCs/>
                <w:lang w:eastAsia="sv-SE"/>
              </w:rPr>
            </w:pPr>
            <w:r>
              <w:rPr>
                <w:b/>
                <w:i/>
                <w:lang w:eastAsia="sv-SE"/>
              </w:rPr>
              <w:t>musim-PrefStarting-SFN-AndSubframex</w:t>
            </w:r>
          </w:p>
          <w:p w14:paraId="3FE810F2" w14:textId="17526AAD" w:rsidR="00FE0000" w:rsidRDefault="006A579F" w:rsidP="006A579F">
            <w:pPr>
              <w:pStyle w:val="TAL"/>
              <w:rPr>
                <w:b/>
                <w:i/>
                <w:lang w:eastAsia="sv-SE"/>
              </w:rPr>
            </w:pPr>
            <w:r>
              <w:rPr>
                <w:bCs/>
                <w:iCs/>
                <w:lang w:eastAsia="sv-SE"/>
              </w:rPr>
              <w:t>Indicates gap starting position of</w:t>
            </w:r>
            <w:r w:rsidRPr="006A579F">
              <w:rPr>
                <w:bCs/>
                <w:iCs/>
                <w:strike/>
                <w:color w:val="FF0000"/>
                <w:lang w:eastAsia="sv-SE"/>
              </w:rPr>
              <w:t>for</w:t>
            </w:r>
            <w:r>
              <w:rPr>
                <w:bCs/>
                <w:iCs/>
                <w:lang w:eastAsia="sv-SE"/>
              </w:rPr>
              <w:t xml:space="preserve"> </w:t>
            </w:r>
            <w:r w:rsidRPr="006A579F">
              <w:rPr>
                <w:bCs/>
                <w:iCs/>
                <w:color w:val="FF0000"/>
                <w:u w:val="single"/>
                <w:lang w:eastAsia="sv-SE"/>
              </w:rPr>
              <w:t xml:space="preserve">the </w:t>
            </w:r>
            <w:r>
              <w:rPr>
                <w:bCs/>
                <w:iCs/>
                <w:lang w:eastAsia="sv-SE"/>
              </w:rPr>
              <w:t>UE</w:t>
            </w:r>
            <w:r w:rsidRPr="006A579F">
              <w:rPr>
                <w:bCs/>
                <w:iCs/>
                <w:strike/>
                <w:color w:val="FF0000"/>
                <w:lang w:eastAsia="sv-SE"/>
              </w:rPr>
              <w:t>’s</w:t>
            </w:r>
            <w:r>
              <w:rPr>
                <w:bCs/>
                <w:iCs/>
                <w:lang w:eastAsia="sv-SE"/>
              </w:rPr>
              <w:t xml:space="preserve"> preferred aperiodic MUSIM gap without leaving RRC_CONNECTED state</w:t>
            </w:r>
          </w:p>
        </w:tc>
        <w:tc>
          <w:tcPr>
            <w:tcW w:w="639" w:type="pct"/>
            <w:gridSpan w:val="2"/>
            <w:tcBorders>
              <w:top w:val="single" w:sz="4" w:space="0" w:color="auto"/>
              <w:left w:val="single" w:sz="4" w:space="0" w:color="auto"/>
              <w:bottom w:val="single" w:sz="4" w:space="0" w:color="auto"/>
              <w:right w:val="single" w:sz="4" w:space="0" w:color="auto"/>
            </w:tcBorders>
          </w:tcPr>
          <w:p w14:paraId="44DEDEC4" w14:textId="51058833" w:rsidR="00FE0000" w:rsidRDefault="006A579F"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514F0A7" w14:textId="77777777" w:rsidR="00FE0000" w:rsidRDefault="00FE0000" w:rsidP="006F382D">
            <w:pPr>
              <w:spacing w:after="0" w:line="276" w:lineRule="auto"/>
              <w:rPr>
                <w:rFonts w:asciiTheme="minorHAnsi" w:eastAsia="宋体" w:hAnsiTheme="minorHAnsi" w:cstheme="minorHAnsi"/>
                <w:lang w:eastAsia="zh-CN"/>
              </w:rPr>
            </w:pPr>
          </w:p>
        </w:tc>
      </w:tr>
      <w:tr w:rsidR="00560852" w14:paraId="48962D3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4239F5" w14:textId="00545E3A"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390</w:t>
            </w:r>
          </w:p>
        </w:tc>
        <w:tc>
          <w:tcPr>
            <w:tcW w:w="224" w:type="pct"/>
            <w:tcBorders>
              <w:top w:val="single" w:sz="4" w:space="0" w:color="auto"/>
              <w:left w:val="single" w:sz="4" w:space="0" w:color="auto"/>
              <w:bottom w:val="single" w:sz="4" w:space="0" w:color="auto"/>
              <w:right w:val="single" w:sz="4" w:space="0" w:color="auto"/>
            </w:tcBorders>
          </w:tcPr>
          <w:p w14:paraId="75B6532D" w14:textId="700C65DD"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ACB0EB" w14:textId="7777777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In 5.3.3.2</w:t>
            </w:r>
          </w:p>
          <w:p w14:paraId="4A0BF4EC" w14:textId="77777777" w:rsidR="00560852" w:rsidRDefault="00560852" w:rsidP="00560852">
            <w:pPr>
              <w:pStyle w:val="B1"/>
            </w:pPr>
            <w:r>
              <w:t>1&gt;</w:t>
            </w:r>
            <w:r>
              <w:tab/>
              <w:t>if the UE is connected with a L2 U2N Relay UE via PC5-RRC connection (i.e. the UE is a L2 U2N Remote UE):</w:t>
            </w:r>
          </w:p>
          <w:p w14:paraId="47BFDB80" w14:textId="77777777" w:rsidR="00560852" w:rsidRDefault="00560852" w:rsidP="00560852">
            <w:pPr>
              <w:pStyle w:val="B2"/>
            </w:pPr>
            <w:r>
              <w:t>2&gt;</w:t>
            </w:r>
            <w:r>
              <w:tab/>
              <w:t xml:space="preserve">apply the specified configuration of </w:t>
            </w:r>
            <w:r>
              <w:rPr>
                <w:rFonts w:eastAsia="等线"/>
                <w:lang w:eastAsia="zh-CN"/>
              </w:rPr>
              <w:t xml:space="preserve">SL-RLC0 </w:t>
            </w:r>
            <w:r>
              <w:t>as specified in 9.1.1.4;</w:t>
            </w:r>
          </w:p>
          <w:p w14:paraId="26548835" w14:textId="77777777" w:rsidR="00560852" w:rsidRDefault="00560852" w:rsidP="00560852">
            <w:pPr>
              <w:pStyle w:val="B2"/>
            </w:pPr>
            <w:r>
              <w:t>2&gt;</w:t>
            </w:r>
            <w:r>
              <w:tab/>
              <w:t>apply the SDAP configuration and PDCP configuration as specified in 9.1.1.2 for SRB0;</w:t>
            </w:r>
          </w:p>
          <w:p w14:paraId="13FA1067" w14:textId="77777777" w:rsidR="00560852" w:rsidRPr="00D27132" w:rsidRDefault="00560852" w:rsidP="00560852">
            <w:pPr>
              <w:pStyle w:val="B2"/>
            </w:pPr>
            <w:r w:rsidRPr="00FC2A0A">
              <w:rPr>
                <w:highlight w:val="yellow"/>
              </w:rPr>
              <w:t>1&gt; else:2&gt;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EA1EA1E" w14:textId="77777777" w:rsidR="00560852" w:rsidRDefault="00560852" w:rsidP="00560852">
            <w:pPr>
              <w:pStyle w:val="TAL"/>
              <w:rPr>
                <w:b/>
                <w:i/>
                <w:lang w:eastAsia="en-GB"/>
              </w:rPr>
            </w:pPr>
          </w:p>
        </w:tc>
        <w:tc>
          <w:tcPr>
            <w:tcW w:w="1889" w:type="pct"/>
            <w:tcBorders>
              <w:top w:val="single" w:sz="4" w:space="0" w:color="auto"/>
              <w:left w:val="single" w:sz="4" w:space="0" w:color="auto"/>
              <w:bottom w:val="single" w:sz="4" w:space="0" w:color="auto"/>
              <w:right w:val="single" w:sz="4" w:space="0" w:color="auto"/>
            </w:tcBorders>
          </w:tcPr>
          <w:p w14:paraId="549F7C01" w14:textId="043DABC3" w:rsidR="00560852" w:rsidRDefault="00560852" w:rsidP="00560852">
            <w:pPr>
              <w:pStyle w:val="TAL"/>
              <w:rPr>
                <w:b/>
                <w:i/>
                <w:lang w:eastAsia="sv-SE"/>
              </w:rPr>
            </w:pPr>
            <w:r>
              <w:t>To high indent level on the “else”, and newline for new bullet 2, with correct indent</w:t>
            </w:r>
          </w:p>
        </w:tc>
        <w:tc>
          <w:tcPr>
            <w:tcW w:w="639" w:type="pct"/>
            <w:gridSpan w:val="2"/>
            <w:tcBorders>
              <w:top w:val="single" w:sz="4" w:space="0" w:color="auto"/>
              <w:left w:val="single" w:sz="4" w:space="0" w:color="auto"/>
              <w:bottom w:val="single" w:sz="4" w:space="0" w:color="auto"/>
              <w:right w:val="single" w:sz="4" w:space="0" w:color="auto"/>
            </w:tcBorders>
          </w:tcPr>
          <w:p w14:paraId="05651CFD" w14:textId="628DDF57"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315DB99" w14:textId="77777777" w:rsidR="00560852" w:rsidRDefault="00560852" w:rsidP="00560852">
            <w:pPr>
              <w:spacing w:after="0" w:line="276" w:lineRule="auto"/>
              <w:rPr>
                <w:rFonts w:asciiTheme="minorHAnsi" w:eastAsia="宋体" w:hAnsiTheme="minorHAnsi" w:cstheme="minorHAnsi"/>
                <w:lang w:eastAsia="zh-CN"/>
              </w:rPr>
            </w:pPr>
          </w:p>
        </w:tc>
      </w:tr>
      <w:tr w:rsidR="00560852" w14:paraId="5A9384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D827DF8" w14:textId="08CADACC"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391</w:t>
            </w:r>
          </w:p>
        </w:tc>
        <w:tc>
          <w:tcPr>
            <w:tcW w:w="224" w:type="pct"/>
            <w:tcBorders>
              <w:top w:val="single" w:sz="4" w:space="0" w:color="auto"/>
              <w:left w:val="single" w:sz="4" w:space="0" w:color="auto"/>
              <w:bottom w:val="single" w:sz="4" w:space="0" w:color="auto"/>
              <w:right w:val="single" w:sz="4" w:space="0" w:color="auto"/>
            </w:tcBorders>
          </w:tcPr>
          <w:p w14:paraId="522762AB" w14:textId="5BACAC6E"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9C0CD" w14:textId="77777777" w:rsidR="00560852" w:rsidRDefault="00560852" w:rsidP="00560852">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0D4641AE" w14:textId="77777777" w:rsidR="00560852" w:rsidRDefault="00560852" w:rsidP="00560852">
            <w:pPr>
              <w:widowControl w:val="0"/>
              <w:overflowPunct/>
              <w:autoSpaceDE/>
              <w:autoSpaceDN/>
              <w:adjustRightInd/>
              <w:spacing w:after="0"/>
              <w:jc w:val="both"/>
              <w:textAlignment w:val="auto"/>
              <w:rPr>
                <w:rFonts w:eastAsia="等线"/>
                <w:lang w:eastAsia="zh-CN"/>
              </w:rPr>
            </w:pPr>
            <w:r>
              <w:rPr>
                <w:rFonts w:eastAsia="等线"/>
                <w:lang w:eastAsia="zh-CN"/>
              </w:rPr>
              <w:t>Addition to change 131</w:t>
            </w:r>
          </w:p>
          <w:p w14:paraId="5B527571" w14:textId="77777777" w:rsidR="00560852" w:rsidRDefault="00560852" w:rsidP="00560852">
            <w:pPr>
              <w:widowControl w:val="0"/>
              <w:overflowPunct/>
              <w:autoSpaceDE/>
              <w:autoSpaceDN/>
              <w:adjustRightInd/>
              <w:spacing w:after="0"/>
              <w:jc w:val="both"/>
              <w:textAlignment w:val="auto"/>
              <w:rPr>
                <w:rFonts w:eastAsia="等线"/>
                <w:lang w:eastAsia="zh-CN"/>
              </w:rPr>
            </w:pPr>
          </w:p>
          <w:p w14:paraId="4C011037" w14:textId="057069F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宋体"/>
                <w:lang w:eastAsia="zh-CN"/>
              </w:rPr>
              <w:t xml:space="preserve">message received from </w:t>
            </w:r>
            <w:r>
              <w:rPr>
                <w:rFonts w:eastAsia="宋体"/>
                <w:lang w:eastAsia="zh-CN"/>
              </w:rPr>
              <w:t>the</w:t>
            </w:r>
            <w:r w:rsidRPr="00B777D2">
              <w:rPr>
                <w:rFonts w:eastAsia="宋体"/>
                <w:lang w:eastAsia="zh-CN"/>
              </w:rPr>
              <w:t xml:space="preserve"> L2 U2N Remote UE via SL-RLC0</w:t>
            </w:r>
            <w:r>
              <w:rPr>
                <w:rFonts w:eastAsia="宋体"/>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FC2A0A">
              <w:t>value</w:t>
            </w:r>
            <w:r w:rsidRPr="00FC2A0A">
              <w:rPr>
                <w:highlight w:val="yellow"/>
              </w:rPr>
              <w:t>l O</w:t>
            </w:r>
            <w:r>
              <w:t xml:space="preserve">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tc>
        <w:tc>
          <w:tcPr>
            <w:tcW w:w="1889" w:type="pct"/>
            <w:tcBorders>
              <w:top w:val="single" w:sz="4" w:space="0" w:color="auto"/>
              <w:left w:val="single" w:sz="4" w:space="0" w:color="auto"/>
              <w:bottom w:val="single" w:sz="4" w:space="0" w:color="auto"/>
              <w:right w:val="single" w:sz="4" w:space="0" w:color="auto"/>
            </w:tcBorders>
          </w:tcPr>
          <w:p w14:paraId="5FD7DC81" w14:textId="36D8F871" w:rsidR="00560852" w:rsidRDefault="00560852" w:rsidP="00560852">
            <w:pPr>
              <w:pStyle w:val="TAL"/>
            </w:pPr>
            <w:r>
              <w:t>Missing punctuation between “value” and “Otherwise”.</w:t>
            </w:r>
          </w:p>
        </w:tc>
        <w:tc>
          <w:tcPr>
            <w:tcW w:w="639" w:type="pct"/>
            <w:gridSpan w:val="2"/>
            <w:tcBorders>
              <w:top w:val="single" w:sz="4" w:space="0" w:color="auto"/>
              <w:left w:val="single" w:sz="4" w:space="0" w:color="auto"/>
              <w:bottom w:val="single" w:sz="4" w:space="0" w:color="auto"/>
              <w:right w:val="single" w:sz="4" w:space="0" w:color="auto"/>
            </w:tcBorders>
          </w:tcPr>
          <w:p w14:paraId="7733287C" w14:textId="7460EE17"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00A52545" w14:textId="77777777" w:rsidR="00560852" w:rsidRDefault="00560852" w:rsidP="00560852">
            <w:pPr>
              <w:spacing w:after="0" w:line="276" w:lineRule="auto"/>
              <w:rPr>
                <w:rFonts w:asciiTheme="minorHAnsi" w:eastAsia="宋体" w:hAnsiTheme="minorHAnsi" w:cstheme="minorHAnsi"/>
                <w:lang w:eastAsia="zh-CN"/>
              </w:rPr>
            </w:pPr>
          </w:p>
        </w:tc>
      </w:tr>
      <w:tr w:rsidR="00560852" w14:paraId="52AB1F4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C42ACC4" w14:textId="300C9EB1"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392</w:t>
            </w:r>
          </w:p>
        </w:tc>
        <w:tc>
          <w:tcPr>
            <w:tcW w:w="224" w:type="pct"/>
            <w:tcBorders>
              <w:top w:val="single" w:sz="4" w:space="0" w:color="auto"/>
              <w:left w:val="single" w:sz="4" w:space="0" w:color="auto"/>
              <w:bottom w:val="single" w:sz="4" w:space="0" w:color="auto"/>
              <w:right w:val="single" w:sz="4" w:space="0" w:color="auto"/>
            </w:tcBorders>
          </w:tcPr>
          <w:p w14:paraId="14EA9A85" w14:textId="568F8982"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9B260E" w14:textId="77777777" w:rsidR="00560852" w:rsidRDefault="00560852" w:rsidP="00560852">
            <w:pPr>
              <w:spacing w:after="0" w:line="276" w:lineRule="auto"/>
              <w:rPr>
                <w:rFonts w:asciiTheme="minorHAnsi" w:eastAsia="宋体" w:hAnsiTheme="minorHAnsi" w:cstheme="minorHAnsi"/>
              </w:rPr>
            </w:pPr>
            <w:r>
              <w:rPr>
                <w:rFonts w:asciiTheme="minorHAnsi" w:eastAsia="宋体" w:hAnsiTheme="minorHAnsi" w:cstheme="minorHAnsi"/>
              </w:rPr>
              <w:t>In clause 5.3.7.5</w:t>
            </w:r>
          </w:p>
          <w:p w14:paraId="6A0FBB27" w14:textId="77777777" w:rsidR="00560852" w:rsidRDefault="00560852" w:rsidP="00560852">
            <w:pPr>
              <w:spacing w:after="0" w:line="276" w:lineRule="auto"/>
              <w:rPr>
                <w:rFonts w:asciiTheme="minorHAnsi" w:eastAsia="宋体" w:hAnsiTheme="minorHAnsi" w:cstheme="minorHAnsi"/>
              </w:rPr>
            </w:pPr>
          </w:p>
          <w:p w14:paraId="788BBFB9" w14:textId="77777777" w:rsidR="00560852" w:rsidRPr="00D27132" w:rsidRDefault="00560852" w:rsidP="00560852">
            <w:r w:rsidRPr="00D27132">
              <w:t>The UE shall:</w:t>
            </w:r>
          </w:p>
          <w:p w14:paraId="24472660" w14:textId="77777777" w:rsidR="00560852" w:rsidRPr="00D27132" w:rsidRDefault="00560852" w:rsidP="00560852">
            <w:pPr>
              <w:pStyle w:val="B1"/>
            </w:pPr>
            <w:r w:rsidRPr="00D27132">
              <w:t>1&gt;</w:t>
            </w:r>
            <w:r w:rsidRPr="00D27132">
              <w:tab/>
              <w:t>stop timer T301;</w:t>
            </w:r>
          </w:p>
          <w:p w14:paraId="5898089D" w14:textId="77777777" w:rsidR="00560852" w:rsidRPr="00891CF3" w:rsidRDefault="00560852" w:rsidP="00560852">
            <w:pPr>
              <w:pStyle w:val="B1"/>
            </w:pPr>
            <w:r>
              <w:t>1&gt;</w:t>
            </w:r>
            <w:r w:rsidRPr="00D27132">
              <w:tab/>
            </w:r>
            <w:r w:rsidRPr="00891CF3">
              <w:t xml:space="preserve">if the </w:t>
            </w:r>
            <w:r w:rsidRPr="00891CF3">
              <w:rPr>
                <w:i/>
              </w:rPr>
              <w:t>RRC</w:t>
            </w:r>
            <w:r>
              <w:rPr>
                <w:i/>
              </w:rPr>
              <w:t>Reestablishment</w:t>
            </w:r>
            <w:r w:rsidRPr="00891CF3">
              <w:t xml:space="preserve"> message includes the </w:t>
            </w:r>
            <w:r w:rsidRPr="00A201B2">
              <w:rPr>
                <w:i/>
              </w:rPr>
              <w:t>sl-</w:t>
            </w:r>
            <w:r>
              <w:rPr>
                <w:i/>
              </w:rPr>
              <w:t xml:space="preserve">L2RemoteUEConfig </w:t>
            </w:r>
            <w:r>
              <w:t>(i.e. the UE is a L2 U2N Remote UE)</w:t>
            </w:r>
            <w:r w:rsidRPr="00891CF3">
              <w:t>:</w:t>
            </w:r>
          </w:p>
          <w:p w14:paraId="5B8F63C6" w14:textId="77777777" w:rsidR="00560852" w:rsidRPr="00891CF3" w:rsidRDefault="00560852" w:rsidP="00560852">
            <w:pPr>
              <w:pStyle w:val="B2"/>
            </w:pPr>
            <w:r w:rsidRPr="00891CF3">
              <w:t>2&gt;</w:t>
            </w:r>
            <w:r w:rsidRPr="00891CF3">
              <w:tab/>
              <w:t>perform the</w:t>
            </w:r>
            <w:r>
              <w:t xml:space="preserve"> L2 U2N Remote UE</w:t>
            </w:r>
            <w:r w:rsidRPr="00891CF3">
              <w:t xml:space="preserve"> configuration procedure as specified in </w:t>
            </w:r>
            <w:r>
              <w:t>5.3.5.17</w:t>
            </w:r>
            <w:r w:rsidRPr="00891CF3">
              <w:t>;</w:t>
            </w:r>
          </w:p>
          <w:p w14:paraId="26F37C9F" w14:textId="77777777" w:rsidR="00560852" w:rsidRDefault="00560852" w:rsidP="00560852">
            <w:pPr>
              <w:pStyle w:val="B1"/>
            </w:pPr>
            <w:r>
              <w:t>1&gt;</w:t>
            </w:r>
            <w:r>
              <w:tab/>
              <w:t>else:</w:t>
            </w:r>
          </w:p>
          <w:p w14:paraId="6600A37F" w14:textId="77777777" w:rsidR="00560852" w:rsidRPr="00D27132" w:rsidRDefault="00560852" w:rsidP="00560852">
            <w:pPr>
              <w:pStyle w:val="B2"/>
            </w:pPr>
            <w:r w:rsidRPr="000657C4">
              <w:rPr>
                <w:highlight w:val="yellow"/>
              </w:rPr>
              <w:t>21</w:t>
            </w:r>
            <w:r w:rsidRPr="00D27132">
              <w:t>&gt;</w:t>
            </w:r>
            <w:r w:rsidRPr="00D27132">
              <w:tab/>
              <w:t>consider the current cell to be the PCell;</w:t>
            </w:r>
          </w:p>
          <w:p w14:paraId="0736A674" w14:textId="77777777" w:rsidR="00560852" w:rsidRDefault="00560852" w:rsidP="00560852">
            <w:pPr>
              <w:spacing w:after="0" w:line="276" w:lineRule="auto"/>
              <w:rPr>
                <w:rFonts w:asciiTheme="minorHAnsi" w:eastAsia="宋体"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569C6437" w14:textId="418D20C5" w:rsidR="00560852" w:rsidRDefault="00560852" w:rsidP="00560852">
            <w:pPr>
              <w:pStyle w:val="TAL"/>
            </w:pPr>
            <w:r>
              <w:t>Wrong numbering, 21 should be 2</w:t>
            </w:r>
          </w:p>
        </w:tc>
        <w:tc>
          <w:tcPr>
            <w:tcW w:w="639" w:type="pct"/>
            <w:gridSpan w:val="2"/>
            <w:tcBorders>
              <w:top w:val="single" w:sz="4" w:space="0" w:color="auto"/>
              <w:left w:val="single" w:sz="4" w:space="0" w:color="auto"/>
              <w:bottom w:val="single" w:sz="4" w:space="0" w:color="auto"/>
              <w:right w:val="single" w:sz="4" w:space="0" w:color="auto"/>
            </w:tcBorders>
          </w:tcPr>
          <w:p w14:paraId="48BD7509" w14:textId="5E2EF30A"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273FB90E" w14:textId="77777777" w:rsidR="00560852" w:rsidRDefault="00560852" w:rsidP="00560852">
            <w:pPr>
              <w:spacing w:after="0" w:line="276" w:lineRule="auto"/>
              <w:rPr>
                <w:rFonts w:asciiTheme="minorHAnsi" w:eastAsia="宋体" w:hAnsiTheme="minorHAnsi" w:cstheme="minorHAnsi"/>
                <w:lang w:eastAsia="zh-CN"/>
              </w:rPr>
            </w:pPr>
          </w:p>
        </w:tc>
      </w:tr>
      <w:tr w:rsidR="00560852" w14:paraId="30B2BCD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FD4F908" w14:textId="39213E50"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393</w:t>
            </w:r>
          </w:p>
        </w:tc>
        <w:tc>
          <w:tcPr>
            <w:tcW w:w="224" w:type="pct"/>
            <w:tcBorders>
              <w:top w:val="single" w:sz="4" w:space="0" w:color="auto"/>
              <w:left w:val="single" w:sz="4" w:space="0" w:color="auto"/>
              <w:bottom w:val="single" w:sz="4" w:space="0" w:color="auto"/>
              <w:right w:val="single" w:sz="4" w:space="0" w:color="auto"/>
            </w:tcBorders>
          </w:tcPr>
          <w:p w14:paraId="48627C20" w14:textId="4B604CF1"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18F5B4" w14:textId="77777777" w:rsidR="00560852" w:rsidRDefault="00560852" w:rsidP="00560852">
            <w:pPr>
              <w:spacing w:after="0" w:line="276" w:lineRule="auto"/>
              <w:rPr>
                <w:rFonts w:asciiTheme="minorHAnsi" w:eastAsiaTheme="minorEastAsia" w:hAnsiTheme="minorHAnsi" w:cstheme="minorHAnsi"/>
                <w:lang w:val="en-US" w:eastAsia="zh-CN"/>
              </w:rPr>
            </w:pPr>
            <w:r>
              <w:rPr>
                <w:rFonts w:asciiTheme="minorHAnsi" w:eastAsia="宋体" w:hAnsiTheme="minorHAnsi" w:cstheme="minorHAnsi"/>
              </w:rPr>
              <w:t xml:space="preserve">In addition to change </w:t>
            </w:r>
            <w:r>
              <w:rPr>
                <w:rFonts w:asciiTheme="minorHAnsi" w:eastAsiaTheme="minorEastAsia" w:hAnsiTheme="minorHAnsi" w:cstheme="minorHAnsi" w:hint="eastAsia"/>
                <w:lang w:val="en-US" w:eastAsia="zh-CN"/>
              </w:rPr>
              <w:t>352</w:t>
            </w:r>
          </w:p>
          <w:p w14:paraId="7B6D6136" w14:textId="77777777" w:rsidR="00560852" w:rsidRDefault="00560852" w:rsidP="00560852">
            <w:pPr>
              <w:spacing w:after="0" w:line="276" w:lineRule="auto"/>
              <w:rPr>
                <w:rFonts w:asciiTheme="minorHAnsi" w:eastAsia="宋体" w:hAnsiTheme="minorHAnsi" w:cstheme="minorHAnsi"/>
              </w:rPr>
            </w:pPr>
          </w:p>
          <w:p w14:paraId="38985281" w14:textId="77777777" w:rsidR="00560852" w:rsidRDefault="00560852" w:rsidP="00560852">
            <w:pPr>
              <w:spacing w:after="0" w:line="276" w:lineRule="auto"/>
              <w:rPr>
                <w:rFonts w:eastAsia="MS Mincho"/>
              </w:rPr>
            </w:pPr>
            <w:r>
              <w:rPr>
                <w:rFonts w:eastAsia="MS Mincho"/>
              </w:rPr>
              <w:t>In 5.8.9.10.4</w:t>
            </w:r>
          </w:p>
          <w:p w14:paraId="46A1E0E0" w14:textId="77777777" w:rsidR="00560852" w:rsidRDefault="00560852" w:rsidP="00560852">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4B3CCC30" w14:textId="77777777" w:rsidR="00560852" w:rsidRDefault="00560852" w:rsidP="00560852">
            <w:pPr>
              <w:pStyle w:val="B1"/>
            </w:pPr>
            <w:r>
              <w:t>1&gt;</w:t>
            </w:r>
            <w:r>
              <w:tab/>
              <w:t xml:space="preserve">if the </w:t>
            </w:r>
            <w:r>
              <w:rPr>
                <w:rFonts w:eastAsia="MS Mincho"/>
                <w:i/>
              </w:rPr>
              <w:t>indicationType</w:t>
            </w:r>
            <w:r>
              <w:t xml:space="preserve"> is included:</w:t>
            </w:r>
          </w:p>
          <w:p w14:paraId="76722CF8"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16A4" w14:textId="77777777" w:rsidR="00560852" w:rsidRDefault="00560852" w:rsidP="00560852">
            <w:pPr>
              <w:pStyle w:val="B2"/>
            </w:pPr>
            <w:r w:rsidRPr="000657C4">
              <w:rPr>
                <w:highlight w:val="yellow"/>
              </w:rPr>
              <w:t>3&gt;</w:t>
            </w:r>
            <w:r>
              <w:tab/>
              <w:t>initiate the RRC connection re-establishment procedure as specified in 5.3.7;</w:t>
            </w: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0540B7C3" w14:textId="0A553E77" w:rsidR="00560852" w:rsidRDefault="00560852" w:rsidP="00560852">
            <w:pPr>
              <w:pStyle w:val="B3"/>
              <w:rPr>
                <w:rFonts w:asciiTheme="minorHAnsi" w:hAnsiTheme="minorHAnsi" w:cstheme="minorHAnsi"/>
              </w:rPr>
            </w:pPr>
            <w:r>
              <w:t>3&gt;</w:t>
            </w:r>
            <w:r>
              <w:tab/>
              <w:t>if the PC5-RRC connection with the U2N Relay UE is determined to be released:</w:t>
            </w:r>
          </w:p>
        </w:tc>
        <w:tc>
          <w:tcPr>
            <w:tcW w:w="1889" w:type="pct"/>
            <w:tcBorders>
              <w:top w:val="single" w:sz="4" w:space="0" w:color="auto"/>
              <w:left w:val="single" w:sz="4" w:space="0" w:color="auto"/>
              <w:bottom w:val="single" w:sz="4" w:space="0" w:color="auto"/>
              <w:right w:val="single" w:sz="4" w:space="0" w:color="auto"/>
            </w:tcBorders>
          </w:tcPr>
          <w:p w14:paraId="3D2CDD49" w14:textId="77777777" w:rsidR="00560852" w:rsidRDefault="00560852" w:rsidP="00560852">
            <w:pPr>
              <w:pStyle w:val="TAL"/>
            </w:pPr>
            <w:r>
              <w:t>Wrong indentation for point 3, number is correctly defining the intent;</w:t>
            </w:r>
          </w:p>
          <w:p w14:paraId="01BF28E5" w14:textId="77777777" w:rsidR="00560852" w:rsidRDefault="00560852" w:rsidP="00560852">
            <w:pPr>
              <w:pStyle w:val="TAL"/>
            </w:pPr>
          </w:p>
          <w:p w14:paraId="2C4B5FD8" w14:textId="77777777" w:rsidR="00560852" w:rsidRDefault="00560852" w:rsidP="00560852">
            <w:pPr>
              <w:pStyle w:val="B1"/>
            </w:pPr>
            <w:r>
              <w:t>1&gt;</w:t>
            </w:r>
            <w:r>
              <w:tab/>
              <w:t xml:space="preserve">if the </w:t>
            </w:r>
            <w:r>
              <w:rPr>
                <w:rFonts w:eastAsia="MS Mincho"/>
                <w:i/>
              </w:rPr>
              <w:t>indicationType</w:t>
            </w:r>
            <w:r>
              <w:t xml:space="preserve"> is included:</w:t>
            </w:r>
          </w:p>
          <w:p w14:paraId="62A8B89C"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4308609A" w14:textId="3DBC7F7A" w:rsidR="00560852" w:rsidRDefault="00560852" w:rsidP="00560852">
            <w:pPr>
              <w:pStyle w:val="B3"/>
            </w:pPr>
            <w:r w:rsidRPr="00560852">
              <w:rPr>
                <w:highlight w:val="yellow"/>
              </w:rPr>
              <w:t>3&gt;</w:t>
            </w:r>
            <w:r>
              <w:tab/>
              <w:t>initiate the RRC connection re-establishment procedure as specified in 5.3.7;</w:t>
            </w:r>
          </w:p>
          <w:p w14:paraId="7DBF1C06" w14:textId="643E3F1E" w:rsidR="00560852" w:rsidRDefault="00560852" w:rsidP="00560852">
            <w:pPr>
              <w:pStyle w:val="B2"/>
            </w:pP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27A30CD7" w14:textId="77777777" w:rsidR="00560852" w:rsidRDefault="00560852" w:rsidP="00560852">
            <w:pPr>
              <w:pStyle w:val="B3"/>
            </w:pPr>
            <w:r>
              <w:t>3&gt;</w:t>
            </w:r>
            <w:r>
              <w:tab/>
              <w:t>if the PC5-RRC connection with the U2N Relay UE is determined to be released:</w:t>
            </w:r>
          </w:p>
          <w:p w14:paraId="353054EB" w14:textId="77777777" w:rsidR="00560852" w:rsidRDefault="00560852" w:rsidP="00560852">
            <w:pPr>
              <w:pStyle w:val="B4"/>
            </w:pPr>
            <w:r>
              <w:t>4&gt;</w:t>
            </w:r>
            <w:r>
              <w:tab/>
              <w:t>perform the PC5-RRC connection release as specified in 5.8.9.5.</w:t>
            </w:r>
          </w:p>
          <w:p w14:paraId="1ED6690B" w14:textId="1889B14B" w:rsidR="00560852" w:rsidRDefault="00560852" w:rsidP="00560852">
            <w:pPr>
              <w:pStyle w:val="B3"/>
            </w:pPr>
            <w:r>
              <w:t>3&gt;</w:t>
            </w:r>
            <w:r>
              <w:tab/>
              <w:t>else maintain the PC5-RRC connection;</w:t>
            </w:r>
          </w:p>
        </w:tc>
        <w:tc>
          <w:tcPr>
            <w:tcW w:w="639" w:type="pct"/>
            <w:gridSpan w:val="2"/>
            <w:tcBorders>
              <w:top w:val="single" w:sz="4" w:space="0" w:color="auto"/>
              <w:left w:val="single" w:sz="4" w:space="0" w:color="auto"/>
              <w:bottom w:val="single" w:sz="4" w:space="0" w:color="auto"/>
              <w:right w:val="single" w:sz="4" w:space="0" w:color="auto"/>
            </w:tcBorders>
          </w:tcPr>
          <w:p w14:paraId="22887D20" w14:textId="3ABFA2D8"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6934FBF4" w14:textId="77777777" w:rsidR="00560852" w:rsidRDefault="00560852" w:rsidP="00560852">
            <w:pPr>
              <w:spacing w:after="0" w:line="276" w:lineRule="auto"/>
              <w:rPr>
                <w:rFonts w:asciiTheme="minorHAnsi" w:eastAsia="宋体" w:hAnsiTheme="minorHAnsi" w:cstheme="minorHAnsi"/>
                <w:lang w:eastAsia="zh-CN"/>
              </w:rPr>
            </w:pPr>
          </w:p>
        </w:tc>
      </w:tr>
      <w:tr w:rsidR="00560852" w14:paraId="32B5676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A11E8D" w14:textId="07DD447B"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394</w:t>
            </w:r>
          </w:p>
        </w:tc>
        <w:tc>
          <w:tcPr>
            <w:tcW w:w="224" w:type="pct"/>
            <w:tcBorders>
              <w:top w:val="single" w:sz="4" w:space="0" w:color="auto"/>
              <w:left w:val="single" w:sz="4" w:space="0" w:color="auto"/>
              <w:bottom w:val="single" w:sz="4" w:space="0" w:color="auto"/>
              <w:right w:val="single" w:sz="4" w:space="0" w:color="auto"/>
            </w:tcBorders>
          </w:tcPr>
          <w:p w14:paraId="571DB9D6" w14:textId="4B9E2ADC"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DDF0F58" w14:textId="7777777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 xml:space="preserve">Section </w:t>
            </w:r>
            <w:r w:rsidRPr="00BA7657">
              <w:rPr>
                <w:rFonts w:ascii="Calibri" w:eastAsia="宋体" w:hAnsi="Calibri"/>
                <w:kern w:val="2"/>
                <w:sz w:val="21"/>
                <w:szCs w:val="22"/>
                <w:lang w:val="en-US" w:eastAsia="zh-CN"/>
              </w:rPr>
              <w:t>5.8.3.1</w:t>
            </w:r>
          </w:p>
          <w:p w14:paraId="415C5924" w14:textId="77777777" w:rsidR="00560852" w:rsidRDefault="00560852" w:rsidP="00560852">
            <w:pPr>
              <w:pStyle w:val="B1"/>
            </w:pPr>
            <w:r>
              <w:t>is reporting, for NR sidelink groupcast or broadcast communication, [FFS on additional information],</w:t>
            </w:r>
          </w:p>
          <w:p w14:paraId="0ED4A06F" w14:textId="77777777" w:rsidR="00560852" w:rsidRDefault="00560852" w:rsidP="00560852">
            <w:pPr>
              <w:pStyle w:val="B1"/>
            </w:pPr>
            <w:r>
              <w:t>-</w:t>
            </w:r>
            <w:r>
              <w:tab/>
              <w:t>is reporting, for NR sidelink groupcast or broadcast communication, the Destination Layer-2 ID and QoS profile associated with its interested services that sidelink DRX is applied,</w:t>
            </w:r>
          </w:p>
          <w:p w14:paraId="0E1B7A73" w14:textId="77777777" w:rsidR="00560852" w:rsidRDefault="00560852" w:rsidP="00560852">
            <w:pPr>
              <w:pStyle w:val="B1"/>
            </w:pPr>
            <w:r>
              <w:t>-</w:t>
            </w:r>
            <w:r>
              <w:tab/>
              <w:t>is reporting DRX configuration reject information from its associated peer RX UE, when the UE is a TX UE and is performing sidelink operation with resource allocation mode 1,</w:t>
            </w:r>
          </w:p>
          <w:p w14:paraId="4F354320" w14:textId="77777777" w:rsidR="00560852" w:rsidRPr="00D27132" w:rsidDel="007F09A4" w:rsidRDefault="00560852" w:rsidP="00560852">
            <w:pPr>
              <w:pStyle w:val="EditorsNote"/>
            </w:pPr>
            <w:r w:rsidRPr="00BA7657">
              <w:rPr>
                <w:highlight w:val="yellow"/>
              </w:rPr>
              <w:t>-</w:t>
            </w:r>
            <w:r w:rsidRPr="00BA7657">
              <w:rPr>
                <w:highlight w:val="yellow"/>
              </w:rPr>
              <w:tab/>
              <w:t>is reporting parameters related to U2N relay operation</w:t>
            </w:r>
            <w:r>
              <w:t>.</w:t>
            </w:r>
            <w:r w:rsidRPr="007F09A4">
              <w:t xml:space="preserve">Editor’s Note: FFS on the additional information/Tx profile, pending on reply from SA2 relate to WA </w:t>
            </w:r>
            <w:r>
              <w:t>"</w:t>
            </w:r>
            <w:r w:rsidRPr="007F09A4">
              <w:t>no additional RAN2 work if SA2 confirms it’s feasible (whether the mapping from L2 id to TX profile is feasible in the gNB (like what we did in LTE)</w:t>
            </w:r>
            <w:r>
              <w:t>"</w:t>
            </w:r>
            <w:r w:rsidRPr="007F09A4">
              <w:t>.</w:t>
            </w:r>
          </w:p>
          <w:p w14:paraId="2A6F2830" w14:textId="77777777" w:rsidR="00560852" w:rsidRDefault="00560852" w:rsidP="00560852">
            <w:pPr>
              <w:spacing w:after="0" w:line="276" w:lineRule="auto"/>
              <w:rPr>
                <w:rFonts w:asciiTheme="minorHAnsi" w:eastAsia="宋体"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495D090D" w14:textId="77777777" w:rsidR="00560852" w:rsidRDefault="00560852" w:rsidP="00560852">
            <w:r>
              <w:t>First highlighted yellow part should be a separate bullet, in black text</w:t>
            </w:r>
          </w:p>
          <w:p w14:paraId="056588B7" w14:textId="11311D2E" w:rsidR="00560852" w:rsidRDefault="00560852" w:rsidP="00560852">
            <w:pPr>
              <w:pStyle w:val="TAL"/>
            </w:pPr>
            <w:r>
              <w:t>Editor’s note should be separate, no bullet</w:t>
            </w:r>
          </w:p>
        </w:tc>
        <w:tc>
          <w:tcPr>
            <w:tcW w:w="639" w:type="pct"/>
            <w:gridSpan w:val="2"/>
            <w:tcBorders>
              <w:top w:val="single" w:sz="4" w:space="0" w:color="auto"/>
              <w:left w:val="single" w:sz="4" w:space="0" w:color="auto"/>
              <w:bottom w:val="single" w:sz="4" w:space="0" w:color="auto"/>
              <w:right w:val="single" w:sz="4" w:space="0" w:color="auto"/>
            </w:tcBorders>
          </w:tcPr>
          <w:p w14:paraId="233A8EB4" w14:textId="24391EF1"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881480A" w14:textId="77777777" w:rsidR="00560852" w:rsidRDefault="00560852" w:rsidP="00560852">
            <w:pPr>
              <w:spacing w:after="0" w:line="276" w:lineRule="auto"/>
              <w:rPr>
                <w:rFonts w:asciiTheme="minorHAnsi" w:eastAsia="宋体" w:hAnsiTheme="minorHAnsi" w:cstheme="minorHAnsi"/>
                <w:lang w:eastAsia="zh-CN"/>
              </w:rPr>
            </w:pPr>
          </w:p>
        </w:tc>
      </w:tr>
      <w:tr w:rsidR="00E74D99" w14:paraId="6C10D24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7FD8583" w14:textId="70EDC07F"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95</w:t>
            </w:r>
          </w:p>
        </w:tc>
        <w:tc>
          <w:tcPr>
            <w:tcW w:w="224" w:type="pct"/>
            <w:tcBorders>
              <w:top w:val="single" w:sz="4" w:space="0" w:color="auto"/>
              <w:left w:val="single" w:sz="4" w:space="0" w:color="auto"/>
              <w:bottom w:val="single" w:sz="4" w:space="0" w:color="auto"/>
              <w:right w:val="single" w:sz="4" w:space="0" w:color="auto"/>
            </w:tcBorders>
          </w:tcPr>
          <w:p w14:paraId="03F7E755" w14:textId="5C5ED683"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6F20FB"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p>
          <w:p w14:paraId="7451299A"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r w:rsidRPr="00DE3FDC">
              <w:rPr>
                <w:rFonts w:ascii="Courier New" w:hAnsi="Courier New"/>
                <w:noProof/>
                <w:sz w:val="16"/>
                <w:highlight w:val="yellow"/>
                <w:lang w:eastAsia="en-GB"/>
              </w:rPr>
              <w:t>sri-PUSCH-MappingToAddModList2-r17</w:t>
            </w:r>
            <w:r w:rsidRPr="00DE3FDC">
              <w:rPr>
                <w:rFonts w:ascii="Courier New" w:hAnsi="Courier New"/>
                <w:noProof/>
                <w:sz w:val="16"/>
                <w:lang w:eastAsia="en-GB"/>
              </w:rPr>
              <w:t xml:space="preserve">  SEQUENCE (SIZE (1..maxNrofSRI-PUSCH-Mappings)) OF SRI-PUSCH-PowerControl</w:t>
            </w:r>
          </w:p>
          <w:p w14:paraId="68B5F2C7"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OPTIONAL, -- Need N</w:t>
            </w:r>
          </w:p>
          <w:p w14:paraId="272FA39F"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p0-PUSCH-SetList2-r17               SEQUENCE (SIZE (1..maxNrofSRI-PUSCH-Mappings)) OF P0-PUSCH-Set-r16      OPTIONAL  -- Need R</w:t>
            </w:r>
          </w:p>
          <w:p w14:paraId="58725B34" w14:textId="69A4D0BE" w:rsidR="00E74D99" w:rsidRDefault="00E74D99" w:rsidP="00E74D9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DE3FDC">
              <w:rPr>
                <w:rFonts w:ascii="Courier New" w:hAnsi="Courier New"/>
                <w:noProof/>
                <w:sz w:val="16"/>
                <w:lang w:eastAsia="en-GB"/>
              </w:rPr>
              <w:t xml:space="preserve">    ]]</w:t>
            </w:r>
          </w:p>
        </w:tc>
        <w:tc>
          <w:tcPr>
            <w:tcW w:w="1889" w:type="pct"/>
            <w:tcBorders>
              <w:top w:val="single" w:sz="4" w:space="0" w:color="auto"/>
              <w:left w:val="single" w:sz="4" w:space="0" w:color="auto"/>
              <w:bottom w:val="single" w:sz="4" w:space="0" w:color="auto"/>
              <w:right w:val="single" w:sz="4" w:space="0" w:color="auto"/>
            </w:tcBorders>
          </w:tcPr>
          <w:p w14:paraId="72E8FBE3" w14:textId="77777777" w:rsidR="00E74D99" w:rsidRDefault="00E74D99" w:rsidP="00E74D99">
            <w:pPr>
              <w:pStyle w:val="ab"/>
              <w:rPr>
                <w:rFonts w:eastAsiaTheme="minorEastAsia"/>
                <w:lang w:eastAsia="zh-CN"/>
              </w:rPr>
            </w:pPr>
            <w:r>
              <w:rPr>
                <w:rFonts w:eastAsiaTheme="minorEastAsia"/>
                <w:lang w:eastAsia="zh-CN"/>
              </w:rPr>
              <w:t>By using “toAddModList”, the corresponding toReleaseList should also be added, see below IE suggestion:</w:t>
            </w:r>
          </w:p>
          <w:p w14:paraId="3621C3FD" w14:textId="6F141EC2" w:rsidR="00E74D99" w:rsidRDefault="00E74D99" w:rsidP="00E74D99">
            <w:r w:rsidRPr="00DE3FDC">
              <w:rPr>
                <w:rFonts w:asciiTheme="minorHAnsi" w:eastAsiaTheme="minorEastAsia" w:hAnsiTheme="minorHAnsi" w:cstheme="minorHAnsi"/>
                <w:lang w:eastAsia="zh-CN"/>
              </w:rPr>
              <w:t>sri-PUSCH-MappingToReleaseList2-r17      SEQUENCE (SIZE (1..maxNrofSRI-PUSCH-Mappings)) OF SRI-PUSCH-PowerControlId     OPTIONAL  -- Need N</w:t>
            </w:r>
          </w:p>
        </w:tc>
        <w:tc>
          <w:tcPr>
            <w:tcW w:w="639" w:type="pct"/>
            <w:gridSpan w:val="2"/>
            <w:tcBorders>
              <w:top w:val="single" w:sz="4" w:space="0" w:color="auto"/>
              <w:left w:val="single" w:sz="4" w:space="0" w:color="auto"/>
              <w:bottom w:val="single" w:sz="4" w:space="0" w:color="auto"/>
              <w:right w:val="single" w:sz="4" w:space="0" w:color="auto"/>
            </w:tcBorders>
          </w:tcPr>
          <w:p w14:paraId="4868A28B" w14:textId="71ECFCDF" w:rsidR="00E74D99" w:rsidRDefault="00E74D99" w:rsidP="00E74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71307BF8" w14:textId="77777777" w:rsidR="00E74D99" w:rsidRDefault="00E74D99" w:rsidP="00E74D99">
            <w:pPr>
              <w:spacing w:after="0" w:line="276" w:lineRule="auto"/>
              <w:rPr>
                <w:rFonts w:asciiTheme="minorHAnsi" w:eastAsia="宋体" w:hAnsiTheme="minorHAnsi" w:cstheme="minorHAnsi"/>
                <w:lang w:eastAsia="zh-CN"/>
              </w:rPr>
            </w:pPr>
          </w:p>
        </w:tc>
      </w:tr>
      <w:tr w:rsidR="00E74D99" w14:paraId="6B43305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F57B640" w14:textId="2E9606C0"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96</w:t>
            </w:r>
          </w:p>
        </w:tc>
        <w:tc>
          <w:tcPr>
            <w:tcW w:w="224" w:type="pct"/>
            <w:tcBorders>
              <w:top w:val="single" w:sz="4" w:space="0" w:color="auto"/>
              <w:left w:val="single" w:sz="4" w:space="0" w:color="auto"/>
              <w:bottom w:val="single" w:sz="4" w:space="0" w:color="auto"/>
              <w:right w:val="single" w:sz="4" w:space="0" w:color="auto"/>
            </w:tcBorders>
          </w:tcPr>
          <w:p w14:paraId="42F7AA4A" w14:textId="4C8DCD10"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1C327C" w14:textId="77777777" w:rsidR="00E74D99" w:rsidRDefault="00E74D99" w:rsidP="00E74D99">
            <w:pPr>
              <w:pStyle w:val="TAL"/>
              <w:rPr>
                <w:b/>
                <w:bCs/>
                <w:i/>
                <w:iCs/>
                <w:lang w:eastAsia="en-GB"/>
              </w:rPr>
            </w:pPr>
            <w:r>
              <w:rPr>
                <w:b/>
                <w:bCs/>
                <w:i/>
                <w:iCs/>
                <w:lang w:eastAsia="en-GB"/>
              </w:rPr>
              <w:t>musim-AperiodicGap</w:t>
            </w:r>
          </w:p>
          <w:p w14:paraId="2EA53E8C" w14:textId="77777777" w:rsidR="00E74D99" w:rsidRDefault="00E74D99" w:rsidP="00E74D99">
            <w:pPr>
              <w:pStyle w:val="TAL"/>
              <w:rPr>
                <w:lang w:eastAsia="sv-SE"/>
              </w:rPr>
            </w:pPr>
            <w:r>
              <w:rPr>
                <w:lang w:eastAsia="sv-SE"/>
              </w:rPr>
              <w:t>Indicate that the UE is allowed to use the MUSIM aperiodic gap if requested in the UEAssistanceInformation.</w:t>
            </w:r>
          </w:p>
          <w:p w14:paraId="5B2B652F" w14:textId="77777777" w:rsidR="00E74D99" w:rsidRDefault="00E74D99" w:rsidP="00E74D99">
            <w:pPr>
              <w:pStyle w:val="TAL"/>
              <w:rPr>
                <w:lang w:eastAsia="sv-SE"/>
              </w:rPr>
            </w:pPr>
          </w:p>
          <w:p w14:paraId="25D0C436" w14:textId="145D524F" w:rsidR="00E74D99" w:rsidRDefault="00E74D99" w:rsidP="00E74D99">
            <w:pPr>
              <w:pStyle w:val="TAL"/>
              <w:rPr>
                <w:rFonts w:eastAsia="宋体"/>
                <w:b/>
                <w:bCs/>
                <w:i/>
                <w:iCs/>
                <w:lang w:val="en-US" w:eastAsia="zh-CN" w:bidi="ar"/>
              </w:rPr>
            </w:pPr>
            <w:r>
              <w:rPr>
                <w:rFonts w:eastAsia="宋体"/>
                <w:b/>
                <w:bCs/>
                <w:i/>
                <w:iCs/>
                <w:lang w:val="en-US" w:eastAsia="zh-CN" w:bidi="ar"/>
              </w:rPr>
              <w:t>musim-GapRepetitionAndOffset</w:t>
            </w:r>
          </w:p>
          <w:p w14:paraId="17779536" w14:textId="77777777" w:rsidR="00E74D99" w:rsidRDefault="00E74D99" w:rsidP="00E74D99">
            <w:pPr>
              <w:spacing w:after="0" w:line="276" w:lineRule="auto"/>
              <w:rPr>
                <w:lang w:eastAsia="sv-SE"/>
              </w:rPr>
            </w:pPr>
            <w:r>
              <w:rPr>
                <w:lang w:eastAsia="sv-SE"/>
              </w:rPr>
              <w:t>Indicates the gap repetition period in ms and gap offset in number of subframes for the periodic MUSIM gap without leaving RRC_CONNECTED state.</w:t>
            </w:r>
          </w:p>
          <w:p w14:paraId="324CA815" w14:textId="55040D1B" w:rsidR="00E74D99" w:rsidRPr="00DE3FDC" w:rsidRDefault="00E74D99" w:rsidP="00E74D99">
            <w:pPr>
              <w:spacing w:after="0" w:line="276" w:lineRule="auto"/>
              <w:rPr>
                <w:rFonts w:ascii="Courier New" w:hAnsi="Courier New"/>
                <w:noProof/>
                <w:sz w:val="16"/>
                <w:lang w:eastAsia="en-GB"/>
              </w:rPr>
            </w:pPr>
          </w:p>
        </w:tc>
        <w:tc>
          <w:tcPr>
            <w:tcW w:w="1889" w:type="pct"/>
            <w:tcBorders>
              <w:top w:val="single" w:sz="4" w:space="0" w:color="auto"/>
              <w:left w:val="single" w:sz="4" w:space="0" w:color="auto"/>
              <w:bottom w:val="single" w:sz="4" w:space="0" w:color="auto"/>
              <w:right w:val="single" w:sz="4" w:space="0" w:color="auto"/>
            </w:tcBorders>
          </w:tcPr>
          <w:p w14:paraId="41D9073E" w14:textId="258CA820" w:rsidR="00E74D99" w:rsidRDefault="00E74D99" w:rsidP="00E74D99">
            <w:pPr>
              <w:pStyle w:val="ab"/>
              <w:rPr>
                <w:rFonts w:eastAsiaTheme="minorEastAsia"/>
                <w:lang w:eastAsia="zh-CN"/>
              </w:rPr>
            </w:pPr>
            <w:r>
              <w:rPr>
                <w:rFonts w:eastAsiaTheme="minorEastAsia"/>
                <w:lang w:eastAsia="zh-CN"/>
              </w:rPr>
              <w:t xml:space="preserve">The applicable gap pattern for periodic/aperiodic MUSIM gaps, so need to add reference to </w:t>
            </w:r>
            <w:r>
              <w:rPr>
                <w:rFonts w:hint="eastAsia"/>
              </w:rPr>
              <w:t>TS 38.133 section 9.1.2D</w:t>
            </w:r>
            <w:r w:rsidR="00713682">
              <w:t xml:space="preserve"> in field descriptions</w:t>
            </w:r>
            <w:r>
              <w:t>.</w:t>
            </w:r>
          </w:p>
        </w:tc>
        <w:tc>
          <w:tcPr>
            <w:tcW w:w="639" w:type="pct"/>
            <w:gridSpan w:val="2"/>
            <w:tcBorders>
              <w:top w:val="single" w:sz="4" w:space="0" w:color="auto"/>
              <w:left w:val="single" w:sz="4" w:space="0" w:color="auto"/>
              <w:bottom w:val="single" w:sz="4" w:space="0" w:color="auto"/>
              <w:right w:val="single" w:sz="4" w:space="0" w:color="auto"/>
            </w:tcBorders>
          </w:tcPr>
          <w:p w14:paraId="3DF7B8A7" w14:textId="6CE67A2C" w:rsidR="00E74D99" w:rsidRDefault="00E74D99" w:rsidP="00E74D99">
            <w:pPr>
              <w:spacing w:after="0" w:line="276" w:lineRule="auto"/>
              <w:rPr>
                <w:rFonts w:asciiTheme="minorHAnsi" w:eastAsia="宋体" w:hAnsiTheme="minorHAnsi" w:cstheme="minorHAnsi"/>
                <w:lang w:eastAsia="zh-CN"/>
              </w:rPr>
            </w:pPr>
            <w:r w:rsidRPr="00E74D99">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6373C46B" w14:textId="77777777" w:rsidR="00E74D99" w:rsidRDefault="00E74D99" w:rsidP="00E74D99">
            <w:pPr>
              <w:spacing w:after="0" w:line="276" w:lineRule="auto"/>
              <w:rPr>
                <w:rFonts w:asciiTheme="minorHAnsi" w:eastAsia="宋体" w:hAnsiTheme="minorHAnsi" w:cstheme="minorHAnsi"/>
                <w:lang w:eastAsia="zh-CN"/>
              </w:rPr>
            </w:pPr>
          </w:p>
        </w:tc>
      </w:tr>
      <w:tr w:rsidR="00B657DC" w14:paraId="5C374FE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65EC606" w14:textId="6F22AC05"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397</w:t>
            </w:r>
          </w:p>
        </w:tc>
        <w:tc>
          <w:tcPr>
            <w:tcW w:w="224" w:type="pct"/>
            <w:tcBorders>
              <w:top w:val="single" w:sz="4" w:space="0" w:color="auto"/>
              <w:left w:val="single" w:sz="4" w:space="0" w:color="auto"/>
              <w:bottom w:val="single" w:sz="4" w:space="0" w:color="auto"/>
              <w:right w:val="single" w:sz="4" w:space="0" w:color="auto"/>
            </w:tcBorders>
          </w:tcPr>
          <w:p w14:paraId="5CDFB031" w14:textId="4CAC2364"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D68574" w14:textId="77777777" w:rsidR="00B657DC" w:rsidRDefault="00B657DC" w:rsidP="00B657D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Section 6.2.2 field descriptions for IE </w:t>
            </w:r>
            <w:r w:rsidRPr="00412E2B">
              <w:rPr>
                <w:rFonts w:asciiTheme="minorHAnsi" w:eastAsia="Malgun Gothic" w:hAnsiTheme="minorHAnsi" w:cstheme="minorHAnsi"/>
                <w:i/>
                <w:lang w:eastAsia="ko-KR"/>
              </w:rPr>
              <w:t>sl-DestinationIdentityL2U2N</w:t>
            </w:r>
            <w:r>
              <w:rPr>
                <w:rFonts w:asciiTheme="minorHAnsi" w:eastAsia="Malgun Gothic" w:hAnsiTheme="minorHAnsi" w:cstheme="minorHAnsi"/>
                <w:lang w:eastAsia="ko-KR"/>
              </w:rPr>
              <w:t xml:space="preserve"> in </w:t>
            </w:r>
          </w:p>
          <w:p w14:paraId="7ACA699C" w14:textId="77777777" w:rsidR="00B657DC" w:rsidRPr="00412E2B" w:rsidRDefault="00B657DC" w:rsidP="00B657DC">
            <w:pPr>
              <w:spacing w:after="0" w:line="276" w:lineRule="auto"/>
              <w:rPr>
                <w:rFonts w:asciiTheme="minorHAnsi" w:eastAsia="Malgun Gothic" w:hAnsiTheme="minorHAnsi" w:cstheme="minorHAnsi"/>
                <w:lang w:eastAsia="ko-KR"/>
              </w:rPr>
            </w:pPr>
          </w:p>
          <w:tbl>
            <w:tblPr>
              <w:tblW w:w="49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45"/>
            </w:tblGrid>
            <w:tr w:rsidR="00B657DC" w:rsidRPr="007C225E" w14:paraId="0D6467A3"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hideMark/>
                </w:tcPr>
                <w:p w14:paraId="424287E6" w14:textId="77777777" w:rsidR="00B657DC" w:rsidRPr="007C225E" w:rsidRDefault="00B657DC" w:rsidP="00B657DC">
                  <w:pPr>
                    <w:pStyle w:val="TAH"/>
                    <w:rPr>
                      <w:b w:val="0"/>
                      <w:sz w:val="12"/>
                      <w:lang w:eastAsia="en-GB"/>
                    </w:rPr>
                  </w:pPr>
                  <w:r w:rsidRPr="007C225E">
                    <w:rPr>
                      <w:i/>
                      <w:sz w:val="12"/>
                      <w:lang w:eastAsia="sv-SE"/>
                    </w:rPr>
                    <w:t xml:space="preserve">SL-TxResourceReqCommRelay </w:t>
                  </w:r>
                  <w:r w:rsidRPr="007C225E">
                    <w:rPr>
                      <w:sz w:val="12"/>
                      <w:lang w:eastAsia="en-GB"/>
                    </w:rPr>
                    <w:t>field descriptions</w:t>
                  </w:r>
                </w:p>
              </w:tc>
            </w:tr>
            <w:tr w:rsidR="00B657DC" w:rsidRPr="007C225E" w14:paraId="5347EFFD"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5FE88CF6" w14:textId="77777777" w:rsidR="00B657DC" w:rsidRPr="007C225E" w:rsidRDefault="00B657DC" w:rsidP="00B657DC">
                  <w:pPr>
                    <w:pStyle w:val="TAL"/>
                    <w:rPr>
                      <w:rFonts w:eastAsia="宋体"/>
                      <w:b/>
                      <w:bCs/>
                      <w:i/>
                      <w:iCs/>
                      <w:sz w:val="12"/>
                      <w:lang w:eastAsia="zh-CN"/>
                    </w:rPr>
                  </w:pPr>
                  <w:r w:rsidRPr="007C225E">
                    <w:rPr>
                      <w:rFonts w:eastAsia="宋体"/>
                      <w:b/>
                      <w:bCs/>
                      <w:i/>
                      <w:iCs/>
                      <w:sz w:val="12"/>
                      <w:lang w:eastAsia="zh-CN"/>
                    </w:rPr>
                    <w:t>sl-DestinationIdentityL2U2N</w:t>
                  </w:r>
                </w:p>
                <w:p w14:paraId="7774B4C5" w14:textId="77777777" w:rsidR="00B657DC" w:rsidRPr="007C225E" w:rsidRDefault="00B657DC" w:rsidP="00B657DC">
                  <w:pPr>
                    <w:pStyle w:val="TAL"/>
                    <w:rPr>
                      <w:sz w:val="12"/>
                      <w:lang w:eastAsia="sv-SE"/>
                    </w:rPr>
                  </w:pPr>
                  <w:r w:rsidRPr="007C225E">
                    <w:rPr>
                      <w:sz w:val="12"/>
                      <w:lang w:eastAsia="sv-SE"/>
                    </w:rPr>
                    <w:t>This field is used to indicate the destination L2 ID for which the TX resource request and allocation from the network are concerned for the established PC5 link for relay by</w:t>
                  </w:r>
                  <w:r w:rsidRPr="007C225E">
                    <w:rPr>
                      <w:sz w:val="12"/>
                      <w:lang w:val="sv-SE"/>
                    </w:rPr>
                    <w:t xml:space="preserve"> L2 U2N Relay UE, </w:t>
                  </w:r>
                  <w:r w:rsidRPr="00412E2B">
                    <w:rPr>
                      <w:sz w:val="12"/>
                      <w:highlight w:val="yellow"/>
                      <w:lang w:val="sv-SE"/>
                    </w:rPr>
                    <w:t>or L3 U2N Relay UE, or L3 U2N Remote UE.</w:t>
                  </w:r>
                </w:p>
              </w:tc>
            </w:tr>
            <w:tr w:rsidR="00B657DC" w:rsidRPr="007C225E" w14:paraId="7CE0890E"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09CE91A8" w14:textId="77777777" w:rsidR="00B657DC" w:rsidRPr="007C225E" w:rsidRDefault="00B657DC" w:rsidP="00B657DC">
                  <w:pPr>
                    <w:pStyle w:val="TAL"/>
                    <w:rPr>
                      <w:rFonts w:eastAsia="宋体"/>
                      <w:b/>
                      <w:bCs/>
                      <w:i/>
                      <w:iCs/>
                      <w:sz w:val="12"/>
                      <w:lang w:eastAsia="zh-CN"/>
                    </w:rPr>
                  </w:pPr>
                  <w:r w:rsidRPr="007C225E">
                    <w:rPr>
                      <w:rFonts w:eastAsia="宋体"/>
                      <w:b/>
                      <w:bCs/>
                      <w:i/>
                      <w:iCs/>
                      <w:sz w:val="12"/>
                      <w:lang w:eastAsia="zh-CN"/>
                    </w:rPr>
                    <w:t>sl-LocalID-Request</w:t>
                  </w:r>
                </w:p>
                <w:p w14:paraId="54B69E37" w14:textId="77777777" w:rsidR="00B657DC" w:rsidRPr="007C225E" w:rsidRDefault="00B657DC" w:rsidP="00B657DC">
                  <w:pPr>
                    <w:pStyle w:val="TAL"/>
                    <w:rPr>
                      <w:b/>
                      <w:bCs/>
                      <w:i/>
                      <w:iCs/>
                      <w:sz w:val="12"/>
                      <w:lang w:eastAsia="zh-CN"/>
                    </w:rPr>
                  </w:pPr>
                  <w:r w:rsidRPr="007C225E">
                    <w:rPr>
                      <w:sz w:val="12"/>
                      <w:lang w:eastAsia="sv-SE"/>
                    </w:rPr>
                    <w:t xml:space="preserve">This field is used to request local UE ID for </w:t>
                  </w:r>
                  <w:r w:rsidRPr="007C225E">
                    <w:rPr>
                      <w:rFonts w:eastAsia="Yu Mincho"/>
                      <w:sz w:val="12"/>
                      <w:lang w:eastAsia="zh-CN"/>
                    </w:rPr>
                    <w:t>the corresponding destination</w:t>
                  </w:r>
                  <w:r w:rsidRPr="007C225E">
                    <w:rPr>
                      <w:sz w:val="12"/>
                      <w:lang w:eastAsia="sv-SE"/>
                    </w:rPr>
                    <w:t xml:space="preserve"> by the L2 U2N Relay UE.</w:t>
                  </w:r>
                </w:p>
              </w:tc>
            </w:tr>
            <w:tr w:rsidR="00B657DC" w:rsidRPr="007C225E" w14:paraId="23A8BF1E"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4CF6DF90"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sl-TxInterestedFreqListL2U2N</w:t>
                  </w:r>
                </w:p>
                <w:p w14:paraId="35EB6C5B" w14:textId="77777777" w:rsidR="00B657DC" w:rsidRPr="007C225E" w:rsidRDefault="00B657DC" w:rsidP="00B657DC">
                  <w:pPr>
                    <w:pStyle w:val="TAL"/>
                    <w:rPr>
                      <w:rFonts w:eastAsia="宋体"/>
                      <w:b/>
                      <w:bCs/>
                      <w:i/>
                      <w:iCs/>
                      <w:sz w:val="12"/>
                      <w:lang w:eastAsia="zh-CN"/>
                    </w:rPr>
                  </w:pPr>
                  <w:r w:rsidRPr="007C225E">
                    <w:rPr>
                      <w:sz w:val="12"/>
                      <w:lang w:eastAsia="sv-SE"/>
                    </w:rPr>
                    <w:t>Each entry of this field indicates the index of frequency on which the UE is interested to transmit NR sidelink communication for established PC5 link for relay. The value 1 corresponds to the frequency of first entry in</w:t>
                  </w:r>
                  <w:r w:rsidRPr="007C225E">
                    <w:rPr>
                      <w:i/>
                      <w:sz w:val="12"/>
                      <w:lang w:eastAsia="sv-SE"/>
                    </w:rPr>
                    <w:t xml:space="preserve"> sl-FreqInfoList</w:t>
                  </w:r>
                  <w:r w:rsidRPr="007C225E">
                    <w:rPr>
                      <w:sz w:val="12"/>
                      <w:lang w:eastAsia="sv-SE"/>
                    </w:rPr>
                    <w:t xml:space="preserve"> broadcast in SIB12, the value 2 corresponds to the frequency of second entry in </w:t>
                  </w:r>
                  <w:r w:rsidRPr="007C225E">
                    <w:rPr>
                      <w:i/>
                      <w:sz w:val="12"/>
                      <w:lang w:eastAsia="sv-SE"/>
                    </w:rPr>
                    <w:t>sl-FreqInfoList</w:t>
                  </w:r>
                  <w:r w:rsidRPr="007C225E">
                    <w:rPr>
                      <w:sz w:val="12"/>
                      <w:lang w:eastAsia="sv-SE"/>
                    </w:rPr>
                    <w:t xml:space="preserve"> broadcast in </w:t>
                  </w:r>
                  <w:r w:rsidRPr="007C225E">
                    <w:rPr>
                      <w:i/>
                      <w:sz w:val="12"/>
                      <w:lang w:eastAsia="sv-SE"/>
                    </w:rPr>
                    <w:t>SIB12</w:t>
                  </w:r>
                  <w:r w:rsidRPr="007C225E">
                    <w:rPr>
                      <w:sz w:val="12"/>
                      <w:lang w:eastAsia="sv-SE"/>
                    </w:rPr>
                    <w:t xml:space="preserve"> and so on. In this release, only value 1 can be included in the interested frequency list. In this release, only one entry can be included in the list.</w:t>
                  </w:r>
                </w:p>
              </w:tc>
            </w:tr>
            <w:tr w:rsidR="00B657DC" w:rsidRPr="007C225E" w14:paraId="183C88ED"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1BB8B67F"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sl-PagingIdentity-RemoteUE</w:t>
                  </w:r>
                </w:p>
                <w:p w14:paraId="183DDC63" w14:textId="77777777" w:rsidR="00B657DC" w:rsidRPr="007C225E" w:rsidRDefault="00B657DC" w:rsidP="00B657DC">
                  <w:pPr>
                    <w:pStyle w:val="TAL"/>
                    <w:rPr>
                      <w:rFonts w:eastAsia="Yu Mincho"/>
                      <w:b/>
                      <w:bCs/>
                      <w:i/>
                      <w:iCs/>
                      <w:sz w:val="12"/>
                      <w:lang w:eastAsia="zh-CN"/>
                    </w:rPr>
                  </w:pPr>
                  <w:r w:rsidRPr="007C225E">
                    <w:rPr>
                      <w:sz w:val="12"/>
                      <w:lang w:eastAsia="sv-SE"/>
                    </w:rPr>
                    <w:t xml:space="preserve">This field is used to indicate the paging UE ID for the </w:t>
                  </w:r>
                  <w:r w:rsidRPr="007C225E">
                    <w:rPr>
                      <w:rFonts w:eastAsia="Yu Mincho"/>
                      <w:sz w:val="12"/>
                      <w:lang w:eastAsia="zh-CN"/>
                    </w:rPr>
                    <w:t>corresponding destination</w:t>
                  </w:r>
                  <w:r w:rsidRPr="007C225E">
                    <w:rPr>
                      <w:sz w:val="12"/>
                      <w:lang w:eastAsia="sv-SE"/>
                    </w:rPr>
                    <w:t xml:space="preserve"> by the L2 U2N Relay UE.</w:t>
                  </w:r>
                </w:p>
              </w:tc>
            </w:tr>
          </w:tbl>
          <w:p w14:paraId="0C7723BE"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655DA019" w14:textId="77777777" w:rsidR="00B657DC" w:rsidRDefault="00B657DC" w:rsidP="00B657DC">
            <w:pPr>
              <w:spacing w:after="0" w:line="276" w:lineRule="auto"/>
              <w:rPr>
                <w:rFonts w:asciiTheme="minorHAnsi" w:eastAsia="Malgun Gothic" w:hAnsiTheme="minorHAnsi" w:cstheme="minorHAnsi"/>
                <w:lang w:eastAsia="ko-KR"/>
              </w:rPr>
            </w:pPr>
          </w:p>
          <w:p w14:paraId="53D3BB2B" w14:textId="77777777" w:rsidR="00B657DC" w:rsidRDefault="00B657DC" w:rsidP="00B657D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error for the </w:t>
            </w:r>
            <w:r w:rsidRPr="00D44822">
              <w:rPr>
                <w:rFonts w:asciiTheme="minorHAnsi" w:eastAsia="Malgun Gothic" w:hAnsiTheme="minorHAnsi" w:cstheme="minorHAnsi"/>
                <w:i/>
                <w:lang w:eastAsia="ko-KR"/>
              </w:rPr>
              <w:t xml:space="preserve">sl-DestinationIdentityL2U2N </w:t>
            </w:r>
            <w:r w:rsidRPr="00D44822">
              <w:rPr>
                <w:rFonts w:asciiTheme="minorHAnsi" w:eastAsia="Malgun Gothic" w:hAnsiTheme="minorHAnsi" w:cstheme="minorHAnsi"/>
                <w:lang w:eastAsia="ko-KR"/>
              </w:rPr>
              <w:t>which</w:t>
            </w:r>
            <w:r>
              <w:rPr>
                <w:rFonts w:asciiTheme="minorHAnsi" w:eastAsia="Malgun Gothic" w:hAnsiTheme="minorHAnsi" w:cstheme="minorHAnsi"/>
                <w:i/>
                <w:lang w:eastAsia="ko-KR"/>
              </w:rPr>
              <w:t xml:space="preserve"> </w:t>
            </w:r>
            <w:r>
              <w:rPr>
                <w:rFonts w:asciiTheme="minorHAnsi" w:eastAsia="Malgun Gothic" w:hAnsiTheme="minorHAnsi" w:cstheme="minorHAnsi"/>
                <w:lang w:eastAsia="ko-KR"/>
              </w:rPr>
              <w:t>does not relate to L3 U2N relay UE or L3 U2N Remote UE.</w:t>
            </w:r>
          </w:p>
          <w:p w14:paraId="7CC04386" w14:textId="77777777" w:rsidR="00B657DC" w:rsidRPr="00D44822" w:rsidRDefault="00B657DC" w:rsidP="00B657DC">
            <w:pPr>
              <w:spacing w:after="0" w:line="276" w:lineRule="auto"/>
              <w:rPr>
                <w:rFonts w:asciiTheme="minorHAnsi" w:eastAsia="Malgun Gothic" w:hAnsiTheme="minorHAnsi" w:cstheme="minorHAnsi"/>
                <w:lang w:eastAsia="ko-KR"/>
              </w:rPr>
            </w:pPr>
          </w:p>
          <w:tbl>
            <w:tblPr>
              <w:tblW w:w="4945" w:type="dxa"/>
              <w:tblInd w:w="1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45"/>
            </w:tblGrid>
            <w:tr w:rsidR="00B657DC" w:rsidRPr="007C225E" w14:paraId="3F3D9E5E"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hideMark/>
                </w:tcPr>
                <w:p w14:paraId="76EB62E3" w14:textId="77777777" w:rsidR="00B657DC" w:rsidRPr="007C225E" w:rsidRDefault="00B657DC" w:rsidP="00B657DC">
                  <w:pPr>
                    <w:pStyle w:val="TAH"/>
                    <w:rPr>
                      <w:b w:val="0"/>
                      <w:sz w:val="12"/>
                      <w:lang w:eastAsia="en-GB"/>
                    </w:rPr>
                  </w:pPr>
                  <w:r w:rsidRPr="007C225E">
                    <w:rPr>
                      <w:i/>
                      <w:sz w:val="12"/>
                      <w:lang w:eastAsia="sv-SE"/>
                    </w:rPr>
                    <w:t xml:space="preserve">SL-TxResourceReqCommRelay </w:t>
                  </w:r>
                  <w:r w:rsidRPr="007C225E">
                    <w:rPr>
                      <w:sz w:val="12"/>
                      <w:lang w:eastAsia="en-GB"/>
                    </w:rPr>
                    <w:t>field descriptions</w:t>
                  </w:r>
                </w:p>
              </w:tc>
            </w:tr>
            <w:tr w:rsidR="00B657DC" w:rsidRPr="007C225E" w14:paraId="625D1605"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39F15863" w14:textId="77777777" w:rsidR="00B657DC" w:rsidRPr="007C225E" w:rsidRDefault="00B657DC" w:rsidP="00B657DC">
                  <w:pPr>
                    <w:pStyle w:val="TAL"/>
                    <w:rPr>
                      <w:rFonts w:eastAsia="宋体"/>
                      <w:b/>
                      <w:bCs/>
                      <w:i/>
                      <w:iCs/>
                      <w:sz w:val="12"/>
                      <w:lang w:eastAsia="zh-CN"/>
                    </w:rPr>
                  </w:pPr>
                  <w:r w:rsidRPr="007C225E">
                    <w:rPr>
                      <w:rFonts w:eastAsia="宋体"/>
                      <w:b/>
                      <w:bCs/>
                      <w:i/>
                      <w:iCs/>
                      <w:sz w:val="12"/>
                      <w:lang w:eastAsia="zh-CN"/>
                    </w:rPr>
                    <w:t>sl-DestinationIdentityL2U2N</w:t>
                  </w:r>
                </w:p>
                <w:p w14:paraId="7AD89871" w14:textId="77777777" w:rsidR="00B657DC" w:rsidRPr="007C225E" w:rsidRDefault="00B657DC" w:rsidP="00B657DC">
                  <w:pPr>
                    <w:pStyle w:val="TAL"/>
                    <w:rPr>
                      <w:sz w:val="12"/>
                      <w:lang w:eastAsia="sv-SE"/>
                    </w:rPr>
                  </w:pPr>
                  <w:r w:rsidRPr="007C225E">
                    <w:rPr>
                      <w:sz w:val="12"/>
                      <w:lang w:eastAsia="sv-SE"/>
                    </w:rPr>
                    <w:t>This field is used to indicate the destination L2 ID for which the TX resource request and allocation from the network are concerned for the established PC5 link for relay by</w:t>
                  </w:r>
                  <w:r w:rsidRPr="007C225E">
                    <w:rPr>
                      <w:sz w:val="12"/>
                      <w:lang w:val="sv-SE"/>
                    </w:rPr>
                    <w:t xml:space="preserve"> L2 U2N Relay UE</w:t>
                  </w:r>
                  <w:r w:rsidRPr="00D44822">
                    <w:rPr>
                      <w:strike/>
                      <w:color w:val="FF0000"/>
                      <w:sz w:val="12"/>
                      <w:lang w:val="sv-SE"/>
                    </w:rPr>
                    <w:t>, or L3 U2N Relay UE, or L3 U2N Remote UE.</w:t>
                  </w:r>
                </w:p>
              </w:tc>
            </w:tr>
            <w:tr w:rsidR="00B657DC" w:rsidRPr="007C225E" w14:paraId="66F3231F"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2822981B" w14:textId="77777777" w:rsidR="00B657DC" w:rsidRPr="007C225E" w:rsidRDefault="00B657DC" w:rsidP="00B657DC">
                  <w:pPr>
                    <w:pStyle w:val="TAL"/>
                    <w:rPr>
                      <w:rFonts w:eastAsia="宋体"/>
                      <w:b/>
                      <w:bCs/>
                      <w:i/>
                      <w:iCs/>
                      <w:sz w:val="12"/>
                      <w:lang w:eastAsia="zh-CN"/>
                    </w:rPr>
                  </w:pPr>
                  <w:r w:rsidRPr="007C225E">
                    <w:rPr>
                      <w:rFonts w:eastAsia="宋体"/>
                      <w:b/>
                      <w:bCs/>
                      <w:i/>
                      <w:iCs/>
                      <w:sz w:val="12"/>
                      <w:lang w:eastAsia="zh-CN"/>
                    </w:rPr>
                    <w:t>sl-LocalID-Request</w:t>
                  </w:r>
                </w:p>
                <w:p w14:paraId="523218ED" w14:textId="77777777" w:rsidR="00B657DC" w:rsidRPr="007C225E" w:rsidRDefault="00B657DC" w:rsidP="00B657DC">
                  <w:pPr>
                    <w:pStyle w:val="TAL"/>
                    <w:ind w:left="80" w:hanging="80"/>
                    <w:rPr>
                      <w:b/>
                      <w:bCs/>
                      <w:i/>
                      <w:iCs/>
                      <w:sz w:val="12"/>
                      <w:lang w:eastAsia="zh-CN"/>
                    </w:rPr>
                  </w:pPr>
                  <w:r w:rsidRPr="007C225E">
                    <w:rPr>
                      <w:sz w:val="12"/>
                      <w:lang w:eastAsia="sv-SE"/>
                    </w:rPr>
                    <w:t xml:space="preserve">This field is used to request local UE ID for </w:t>
                  </w:r>
                  <w:r w:rsidRPr="007C225E">
                    <w:rPr>
                      <w:rFonts w:eastAsia="Yu Mincho"/>
                      <w:sz w:val="12"/>
                      <w:lang w:eastAsia="zh-CN"/>
                    </w:rPr>
                    <w:t>the corresponding destination</w:t>
                  </w:r>
                  <w:r w:rsidRPr="007C225E">
                    <w:rPr>
                      <w:sz w:val="12"/>
                      <w:lang w:eastAsia="sv-SE"/>
                    </w:rPr>
                    <w:t xml:space="preserve"> by the L2 U2N Relay UE.</w:t>
                  </w:r>
                </w:p>
              </w:tc>
            </w:tr>
            <w:tr w:rsidR="00B657DC" w:rsidRPr="007C225E" w14:paraId="5B574CF9"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1897531A"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sl-TxInterestedFreqListL2U2N</w:t>
                  </w:r>
                </w:p>
                <w:p w14:paraId="005BC312" w14:textId="77777777" w:rsidR="00B657DC" w:rsidRPr="007C225E" w:rsidRDefault="00B657DC" w:rsidP="00B657DC">
                  <w:pPr>
                    <w:pStyle w:val="TAL"/>
                    <w:rPr>
                      <w:rFonts w:eastAsia="宋体"/>
                      <w:b/>
                      <w:bCs/>
                      <w:i/>
                      <w:iCs/>
                      <w:sz w:val="12"/>
                      <w:lang w:eastAsia="zh-CN"/>
                    </w:rPr>
                  </w:pPr>
                  <w:r w:rsidRPr="007C225E">
                    <w:rPr>
                      <w:sz w:val="12"/>
                      <w:lang w:eastAsia="sv-SE"/>
                    </w:rPr>
                    <w:t>Each entry of this field indicates the index of frequency on which the UE is interested to transmit NR sidelink communication for established PC5 link for relay. The value 1 corresponds to the frequency of first entry in</w:t>
                  </w:r>
                  <w:r w:rsidRPr="007C225E">
                    <w:rPr>
                      <w:i/>
                      <w:sz w:val="12"/>
                      <w:lang w:eastAsia="sv-SE"/>
                    </w:rPr>
                    <w:t xml:space="preserve"> sl-FreqInfoList</w:t>
                  </w:r>
                  <w:r w:rsidRPr="007C225E">
                    <w:rPr>
                      <w:sz w:val="12"/>
                      <w:lang w:eastAsia="sv-SE"/>
                    </w:rPr>
                    <w:t xml:space="preserve"> broadcast in SIB12, the value 2 corresponds to the frequency of second entry in </w:t>
                  </w:r>
                  <w:r w:rsidRPr="007C225E">
                    <w:rPr>
                      <w:i/>
                      <w:sz w:val="12"/>
                      <w:lang w:eastAsia="sv-SE"/>
                    </w:rPr>
                    <w:t>sl-FreqInfoList</w:t>
                  </w:r>
                  <w:r w:rsidRPr="007C225E">
                    <w:rPr>
                      <w:sz w:val="12"/>
                      <w:lang w:eastAsia="sv-SE"/>
                    </w:rPr>
                    <w:t xml:space="preserve"> broadcast in </w:t>
                  </w:r>
                  <w:r w:rsidRPr="007C225E">
                    <w:rPr>
                      <w:i/>
                      <w:sz w:val="12"/>
                      <w:lang w:eastAsia="sv-SE"/>
                    </w:rPr>
                    <w:t>SIB12</w:t>
                  </w:r>
                  <w:r w:rsidRPr="007C225E">
                    <w:rPr>
                      <w:sz w:val="12"/>
                      <w:lang w:eastAsia="sv-SE"/>
                    </w:rPr>
                    <w:t xml:space="preserve"> and so on. In this release, only value 1 can be included in the interested frequency list. In this release, only one entry can be included in the list.</w:t>
                  </w:r>
                </w:p>
              </w:tc>
            </w:tr>
            <w:tr w:rsidR="00B657DC" w:rsidRPr="007C225E" w14:paraId="017F2F0B" w14:textId="77777777" w:rsidTr="000779FB">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3F30D895"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sl-PagingIdentity-RemoteUE</w:t>
                  </w:r>
                </w:p>
                <w:p w14:paraId="4FF1921C" w14:textId="77777777" w:rsidR="00B657DC" w:rsidRPr="007C225E" w:rsidRDefault="00B657DC" w:rsidP="00B657DC">
                  <w:pPr>
                    <w:pStyle w:val="TAL"/>
                    <w:rPr>
                      <w:rFonts w:eastAsia="Yu Mincho"/>
                      <w:b/>
                      <w:bCs/>
                      <w:i/>
                      <w:iCs/>
                      <w:sz w:val="12"/>
                      <w:lang w:eastAsia="zh-CN"/>
                    </w:rPr>
                  </w:pPr>
                  <w:r w:rsidRPr="007C225E">
                    <w:rPr>
                      <w:sz w:val="12"/>
                      <w:lang w:eastAsia="sv-SE"/>
                    </w:rPr>
                    <w:t xml:space="preserve">This field is used to indicate the paging UE ID for the </w:t>
                  </w:r>
                  <w:r w:rsidRPr="007C225E">
                    <w:rPr>
                      <w:rFonts w:eastAsia="Yu Mincho"/>
                      <w:sz w:val="12"/>
                      <w:lang w:eastAsia="zh-CN"/>
                    </w:rPr>
                    <w:t>corresponding destination</w:t>
                  </w:r>
                  <w:r w:rsidRPr="007C225E">
                    <w:rPr>
                      <w:sz w:val="12"/>
                      <w:lang w:eastAsia="sv-SE"/>
                    </w:rPr>
                    <w:t xml:space="preserve"> by the L2 U2N Relay UE.</w:t>
                  </w:r>
                </w:p>
              </w:tc>
            </w:tr>
          </w:tbl>
          <w:p w14:paraId="073C5792" w14:textId="77777777" w:rsidR="00B657DC" w:rsidRDefault="00B657DC" w:rsidP="00B657DC">
            <w:pPr>
              <w:spacing w:after="0" w:line="276" w:lineRule="auto"/>
              <w:rPr>
                <w:rFonts w:asciiTheme="minorHAnsi" w:eastAsia="Malgun Gothic" w:hAnsiTheme="minorHAnsi" w:cstheme="minorHAnsi"/>
                <w:lang w:eastAsia="ko-KR"/>
              </w:rPr>
            </w:pPr>
          </w:p>
          <w:p w14:paraId="51A2DEA1" w14:textId="77777777" w:rsidR="00B657DC" w:rsidRDefault="00B657DC" w:rsidP="00B657DC">
            <w:pPr>
              <w:pStyle w:val="ab"/>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0439F93" w14:textId="30F833B7" w:rsidR="00B657DC" w:rsidRPr="00E74D99" w:rsidRDefault="00B657DC" w:rsidP="00B657DC">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79" w:type="pct"/>
            <w:gridSpan w:val="2"/>
            <w:tcBorders>
              <w:top w:val="single" w:sz="4" w:space="0" w:color="auto"/>
              <w:left w:val="single" w:sz="4" w:space="0" w:color="auto"/>
              <w:bottom w:val="single" w:sz="4" w:space="0" w:color="auto"/>
              <w:right w:val="single" w:sz="4" w:space="0" w:color="auto"/>
            </w:tcBorders>
          </w:tcPr>
          <w:p w14:paraId="6D4DC97A" w14:textId="77777777" w:rsidR="00B657DC" w:rsidRDefault="00B657DC" w:rsidP="00B657DC">
            <w:pPr>
              <w:spacing w:after="0" w:line="276" w:lineRule="auto"/>
              <w:rPr>
                <w:rFonts w:asciiTheme="minorHAnsi" w:eastAsia="宋体" w:hAnsiTheme="minorHAnsi" w:cstheme="minorHAnsi"/>
                <w:lang w:eastAsia="zh-CN"/>
              </w:rPr>
            </w:pPr>
          </w:p>
        </w:tc>
      </w:tr>
      <w:tr w:rsidR="00B657DC" w14:paraId="1170411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101DB4A" w14:textId="0A06811A"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398</w:t>
            </w:r>
          </w:p>
        </w:tc>
        <w:tc>
          <w:tcPr>
            <w:tcW w:w="224" w:type="pct"/>
            <w:tcBorders>
              <w:top w:val="single" w:sz="4" w:space="0" w:color="auto"/>
              <w:left w:val="single" w:sz="4" w:space="0" w:color="auto"/>
              <w:bottom w:val="single" w:sz="4" w:space="0" w:color="auto"/>
              <w:right w:val="single" w:sz="4" w:space="0" w:color="auto"/>
            </w:tcBorders>
          </w:tcPr>
          <w:p w14:paraId="4F467575" w14:textId="49F9794A"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5D33E"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Section 5.8.13.2</w:t>
            </w:r>
          </w:p>
          <w:p w14:paraId="1705DE79" w14:textId="77777777" w:rsidR="00B657DC" w:rsidRDefault="00B657DC" w:rsidP="00B657DC">
            <w:pPr>
              <w:pStyle w:val="B1"/>
            </w:pPr>
            <w:r>
              <w:t>1&gt;</w:t>
            </w:r>
            <w:r>
              <w:tab/>
              <w:t>else:</w:t>
            </w:r>
          </w:p>
          <w:p w14:paraId="57347F7A" w14:textId="77777777" w:rsidR="00B657DC" w:rsidRDefault="00B657DC" w:rsidP="00B657DC">
            <w:pPr>
              <w:pStyle w:val="B2"/>
            </w:pPr>
            <w:r>
              <w:t>2&gt;</w:t>
            </w:r>
            <w:r>
              <w:tab/>
              <w:t xml:space="preserve">if out of coverage on the </w:t>
            </w:r>
            <w:r w:rsidRPr="008F0CA7">
              <w:t>concerned</w:t>
            </w:r>
            <w:r>
              <w:t xml:space="preserve"> frequency for NR sidelink discovery:</w:t>
            </w:r>
          </w:p>
          <w:p w14:paraId="140B5C04" w14:textId="77777777" w:rsidR="00B657DC" w:rsidRDefault="00B657DC" w:rsidP="00B657DC">
            <w:pPr>
              <w:pStyle w:val="B3"/>
            </w:pPr>
            <w:r>
              <w:t>3&gt;</w:t>
            </w:r>
            <w:r>
              <w:tab/>
              <w:t xml:space="preserve">configure lower layers to monitor sidelink control information and the corresponding data using the resource pool that </w:t>
            </w:r>
            <w:r w:rsidRPr="00DC4266">
              <w:rPr>
                <w:highlight w:val="yellow"/>
              </w:rPr>
              <w:t>were</w:t>
            </w:r>
            <w:r>
              <w:t xml:space="preserv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p>
          <w:p w14:paraId="5D14DF98"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12D5C020"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 xml:space="preserve">The preconfigured resource pool selected is only one of sl-DiscRxPool or sl-RxPool “were” should be “was” </w:t>
            </w:r>
          </w:p>
          <w:p w14:paraId="2D3847B8" w14:textId="77777777" w:rsidR="00B657DC" w:rsidRDefault="00B657DC" w:rsidP="00B657DC">
            <w:pPr>
              <w:pStyle w:val="B1"/>
            </w:pPr>
            <w:r>
              <w:t>1&gt;</w:t>
            </w:r>
            <w:r>
              <w:tab/>
              <w:t>else:</w:t>
            </w:r>
          </w:p>
          <w:p w14:paraId="63242B3E" w14:textId="77777777" w:rsidR="00B657DC" w:rsidRDefault="00B657DC" w:rsidP="00B657DC">
            <w:pPr>
              <w:pStyle w:val="B2"/>
            </w:pPr>
            <w:r>
              <w:t>2&gt;</w:t>
            </w:r>
            <w:r>
              <w:tab/>
              <w:t xml:space="preserve">if out of coverage on the </w:t>
            </w:r>
            <w:r w:rsidRPr="008F0CA7">
              <w:t xml:space="preserve">concerned </w:t>
            </w:r>
            <w:r>
              <w:t>frequency for NR sidelink discovery:</w:t>
            </w:r>
          </w:p>
          <w:p w14:paraId="7D9BDBB6" w14:textId="77777777" w:rsidR="00B657DC" w:rsidRDefault="00B657DC" w:rsidP="00B657DC">
            <w:pPr>
              <w:pStyle w:val="B3"/>
            </w:pPr>
            <w:r>
              <w:t>3&gt;</w:t>
            </w:r>
            <w:r>
              <w:tab/>
              <w:t xml:space="preserve">configure lower layers to monitor sidelink control information and the corresponding data using the resource pool that </w:t>
            </w:r>
            <w:r w:rsidRPr="008F0CA7">
              <w:rPr>
                <w:strike/>
                <w:color w:val="FF0000"/>
              </w:rPr>
              <w:t>were</w:t>
            </w:r>
            <w:r w:rsidRPr="008F0CA7">
              <w:rPr>
                <w:color w:val="FF0000"/>
              </w:rPr>
              <w:t>was</w:t>
            </w:r>
            <w:r w:rsidRPr="008A2B2B">
              <w:rPr>
                <w:color w:val="FF0000"/>
              </w:rPr>
              <w:t xml:space="preserve"> </w:t>
            </w:r>
            <w:r>
              <w:t xml:space="preserve">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p>
          <w:p w14:paraId="04D2BF1C" w14:textId="77777777" w:rsidR="00B657DC" w:rsidRDefault="00B657DC" w:rsidP="00B657DC">
            <w:pPr>
              <w:pStyle w:val="ab"/>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23FA5670" w14:textId="1495CB38" w:rsidR="00B657DC" w:rsidRPr="00E74D99" w:rsidRDefault="000779FB" w:rsidP="00B657DC">
            <w:pPr>
              <w:spacing w:after="0" w:line="276" w:lineRule="auto"/>
              <w:rPr>
                <w:rFonts w:asciiTheme="minorHAnsi" w:eastAsia="宋体" w:hAnsiTheme="minorHAnsi" w:cstheme="minorHAnsi"/>
                <w:lang w:eastAsia="zh-CN"/>
              </w:rPr>
            </w:pPr>
            <w:hyperlink r:id="rId54" w:history="1">
              <w:r w:rsidR="00B657DC" w:rsidRPr="00950B51">
                <w:rPr>
                  <w:rStyle w:val="aff"/>
                  <w:rFonts w:asciiTheme="minorHAnsi" w:eastAsia="宋体" w:hAnsiTheme="minorHAnsi" w:cstheme="minorHAnsi"/>
                  <w:lang w:eastAsia="zh-CN"/>
                </w:rPr>
                <w:t>gordonpetery@xiaomi.com</w:t>
              </w:r>
            </w:hyperlink>
          </w:p>
        </w:tc>
        <w:tc>
          <w:tcPr>
            <w:tcW w:w="279" w:type="pct"/>
            <w:gridSpan w:val="2"/>
            <w:tcBorders>
              <w:top w:val="single" w:sz="4" w:space="0" w:color="auto"/>
              <w:left w:val="single" w:sz="4" w:space="0" w:color="auto"/>
              <w:bottom w:val="single" w:sz="4" w:space="0" w:color="auto"/>
              <w:right w:val="single" w:sz="4" w:space="0" w:color="auto"/>
            </w:tcBorders>
          </w:tcPr>
          <w:p w14:paraId="55D2C22E" w14:textId="77777777" w:rsidR="00B657DC" w:rsidRDefault="00B657DC" w:rsidP="00B657DC">
            <w:pPr>
              <w:spacing w:after="0" w:line="276" w:lineRule="auto"/>
              <w:rPr>
                <w:rFonts w:asciiTheme="minorHAnsi" w:eastAsia="宋体" w:hAnsiTheme="minorHAnsi" w:cstheme="minorHAnsi"/>
                <w:lang w:eastAsia="zh-CN"/>
              </w:rPr>
            </w:pPr>
          </w:p>
        </w:tc>
      </w:tr>
      <w:tr w:rsidR="00B657DC" w14:paraId="38ABF59D"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A7DFC27" w14:textId="5384205E"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399</w:t>
            </w:r>
          </w:p>
        </w:tc>
        <w:tc>
          <w:tcPr>
            <w:tcW w:w="224" w:type="pct"/>
            <w:tcBorders>
              <w:top w:val="single" w:sz="4" w:space="0" w:color="auto"/>
              <w:left w:val="single" w:sz="4" w:space="0" w:color="auto"/>
              <w:bottom w:val="single" w:sz="4" w:space="0" w:color="auto"/>
              <w:right w:val="single" w:sz="4" w:space="0" w:color="auto"/>
            </w:tcBorders>
          </w:tcPr>
          <w:p w14:paraId="6E3F341D" w14:textId="02AEE367"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240870"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Section 9.3 SL-PreconfigurationNR</w:t>
            </w:r>
          </w:p>
          <w:p w14:paraId="0C646631" w14:textId="77777777" w:rsidR="00B657DC" w:rsidRPr="00D27132" w:rsidRDefault="00B657DC" w:rsidP="00B657DC"/>
          <w:tbl>
            <w:tblPr>
              <w:tblW w:w="47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736"/>
            </w:tblGrid>
            <w:tr w:rsidR="00B657DC" w:rsidRPr="00D27132" w14:paraId="5D5D5EE6" w14:textId="77777777" w:rsidTr="000779FB">
              <w:trPr>
                <w:cantSplit/>
                <w:tblHeader/>
              </w:trPr>
              <w:tc>
                <w:tcPr>
                  <w:tcW w:w="4736" w:type="dxa"/>
                  <w:tcBorders>
                    <w:top w:val="single" w:sz="4" w:space="0" w:color="808080"/>
                    <w:left w:val="single" w:sz="4" w:space="0" w:color="808080"/>
                    <w:bottom w:val="single" w:sz="4" w:space="0" w:color="808080"/>
                    <w:right w:val="single" w:sz="4" w:space="0" w:color="808080"/>
                  </w:tcBorders>
                  <w:hideMark/>
                </w:tcPr>
                <w:p w14:paraId="02B10D71" w14:textId="77777777" w:rsidR="00B657DC" w:rsidRPr="00D27132" w:rsidRDefault="00B657DC" w:rsidP="00B657DC">
                  <w:pPr>
                    <w:pStyle w:val="TAH"/>
                    <w:rPr>
                      <w:lang w:eastAsia="en-GB"/>
                    </w:rPr>
                  </w:pPr>
                  <w:r w:rsidRPr="00D27132">
                    <w:rPr>
                      <w:i/>
                      <w:iCs/>
                      <w:lang w:eastAsia="sv-SE"/>
                    </w:rPr>
                    <w:t>SL-PreconfigurationNR</w:t>
                  </w:r>
                  <w:r w:rsidRPr="00D27132">
                    <w:rPr>
                      <w:noProof/>
                      <w:lang w:eastAsia="en-GB"/>
                    </w:rPr>
                    <w:t xml:space="preserve"> field descriptions</w:t>
                  </w:r>
                </w:p>
              </w:tc>
            </w:tr>
            <w:tr w:rsidR="00B657DC" w:rsidRPr="00D27132" w14:paraId="74A30EA8" w14:textId="77777777" w:rsidTr="000779FB">
              <w:trPr>
                <w:cantSplit/>
                <w:tblHeader/>
              </w:trPr>
              <w:tc>
                <w:tcPr>
                  <w:tcW w:w="4736" w:type="dxa"/>
                  <w:tcBorders>
                    <w:top w:val="single" w:sz="4" w:space="0" w:color="808080"/>
                    <w:left w:val="single" w:sz="4" w:space="0" w:color="808080"/>
                    <w:bottom w:val="single" w:sz="4" w:space="0" w:color="808080"/>
                    <w:right w:val="single" w:sz="4" w:space="0" w:color="808080"/>
                  </w:tcBorders>
                </w:tcPr>
                <w:p w14:paraId="620E75E5" w14:textId="77777777" w:rsidR="00B657DC" w:rsidRDefault="00B657DC" w:rsidP="00B657DC">
                  <w:pPr>
                    <w:pStyle w:val="TAL"/>
                    <w:rPr>
                      <w:b/>
                      <w:i/>
                      <w:lang w:val="en-US" w:eastAsia="sv-SE"/>
                    </w:rPr>
                  </w:pPr>
                  <w:r>
                    <w:rPr>
                      <w:b/>
                      <w:i/>
                      <w:lang w:val="en-US" w:eastAsia="sv-SE"/>
                    </w:rPr>
                    <w:t>sl-DRX-PreConfig-GC-BC</w:t>
                  </w:r>
                </w:p>
                <w:p w14:paraId="5FCDC8F3" w14:textId="77777777" w:rsidR="00B657DC" w:rsidRPr="00D27132" w:rsidRDefault="00B657DC" w:rsidP="00B657DC">
                  <w:pPr>
                    <w:pStyle w:val="TAL"/>
                    <w:rPr>
                      <w:i/>
                      <w:iCs/>
                      <w:lang w:eastAsia="sv-SE"/>
                    </w:rPr>
                  </w:pPr>
                  <w:r>
                    <w:rPr>
                      <w:lang w:val="en-US" w:eastAsia="en-GB"/>
                    </w:rPr>
                    <w:t>This field indicates the sidelink DRX configuration for groupcast and broadcast communication, as specified in TS 38.321 [3].</w:t>
                  </w:r>
                </w:p>
              </w:tc>
            </w:tr>
            <w:tr w:rsidR="00B657DC" w:rsidRPr="00D27132" w14:paraId="5AFC9588" w14:textId="77777777" w:rsidTr="000779FB">
              <w:trPr>
                <w:cantSplit/>
              </w:trPr>
              <w:tc>
                <w:tcPr>
                  <w:tcW w:w="4736" w:type="dxa"/>
                  <w:tcBorders>
                    <w:top w:val="single" w:sz="4" w:space="0" w:color="808080"/>
                    <w:left w:val="single" w:sz="4" w:space="0" w:color="808080"/>
                    <w:bottom w:val="single" w:sz="4" w:space="0" w:color="808080"/>
                    <w:right w:val="single" w:sz="4" w:space="0" w:color="808080"/>
                  </w:tcBorders>
                  <w:hideMark/>
                </w:tcPr>
                <w:p w14:paraId="2E7630F4" w14:textId="77777777" w:rsidR="00B657DC" w:rsidRPr="00D27132" w:rsidRDefault="00B657DC" w:rsidP="00B657DC">
                  <w:pPr>
                    <w:pStyle w:val="TAL"/>
                    <w:rPr>
                      <w:b/>
                      <w:bCs/>
                      <w:i/>
                      <w:iCs/>
                      <w:lang w:eastAsia="zh-CN"/>
                    </w:rPr>
                  </w:pPr>
                  <w:r w:rsidRPr="00D27132">
                    <w:rPr>
                      <w:b/>
                      <w:bCs/>
                      <w:i/>
                      <w:iCs/>
                      <w:lang w:eastAsia="zh-CN"/>
                    </w:rPr>
                    <w:t>sl-OffsetDFN</w:t>
                  </w:r>
                </w:p>
                <w:p w14:paraId="0740C61A" w14:textId="77777777" w:rsidR="00B657DC" w:rsidRPr="00D27132" w:rsidRDefault="00B657DC" w:rsidP="00B657DC">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B657DC" w:rsidRPr="00D27132" w14:paraId="2E2955C0" w14:textId="77777777" w:rsidTr="000779FB">
              <w:trPr>
                <w:cantSplit/>
              </w:trPr>
              <w:tc>
                <w:tcPr>
                  <w:tcW w:w="4736" w:type="dxa"/>
                  <w:tcBorders>
                    <w:top w:val="single" w:sz="4" w:space="0" w:color="808080"/>
                    <w:left w:val="single" w:sz="4" w:space="0" w:color="808080"/>
                    <w:bottom w:val="single" w:sz="4" w:space="0" w:color="808080"/>
                    <w:right w:val="single" w:sz="4" w:space="0" w:color="808080"/>
                  </w:tcBorders>
                  <w:hideMark/>
                </w:tcPr>
                <w:p w14:paraId="27016431" w14:textId="77777777" w:rsidR="00B657DC" w:rsidRPr="00D27132" w:rsidRDefault="00B657DC" w:rsidP="00B657DC">
                  <w:pPr>
                    <w:pStyle w:val="TAL"/>
                    <w:rPr>
                      <w:b/>
                      <w:bCs/>
                      <w:i/>
                      <w:iCs/>
                      <w:lang w:eastAsia="zh-CN"/>
                    </w:rPr>
                  </w:pPr>
                  <w:r w:rsidRPr="00D27132">
                    <w:rPr>
                      <w:b/>
                      <w:bCs/>
                      <w:i/>
                      <w:iCs/>
                      <w:lang w:eastAsia="zh-CN"/>
                    </w:rPr>
                    <w:t>sl-PreconfigEUTRA-AnchorCarrierFreqList</w:t>
                  </w:r>
                </w:p>
                <w:p w14:paraId="7B6D60D9" w14:textId="77777777" w:rsidR="00B657DC" w:rsidRPr="00D27132" w:rsidRDefault="00B657DC" w:rsidP="00B657DC">
                  <w:pPr>
                    <w:pStyle w:val="TAL"/>
                    <w:rPr>
                      <w:lang w:eastAsia="en-GB"/>
                    </w:rPr>
                  </w:pPr>
                  <w:r w:rsidRPr="00D27132">
                    <w:rPr>
                      <w:lang w:eastAsia="en-GB"/>
                    </w:rPr>
                    <w:t>This field indicates the EUTRA anchor carrier frequency list, which can provide the NR sidelink communication configuration.</w:t>
                  </w:r>
                </w:p>
              </w:tc>
            </w:tr>
            <w:tr w:rsidR="00B657DC" w:rsidRPr="00D27132" w14:paraId="13CCBD4F" w14:textId="77777777" w:rsidTr="000779FB">
              <w:trPr>
                <w:cantSplit/>
              </w:trPr>
              <w:tc>
                <w:tcPr>
                  <w:tcW w:w="4736" w:type="dxa"/>
                  <w:tcBorders>
                    <w:top w:val="single" w:sz="4" w:space="0" w:color="808080"/>
                    <w:left w:val="single" w:sz="4" w:space="0" w:color="808080"/>
                    <w:bottom w:val="single" w:sz="4" w:space="0" w:color="808080"/>
                    <w:right w:val="single" w:sz="4" w:space="0" w:color="808080"/>
                  </w:tcBorders>
                  <w:hideMark/>
                </w:tcPr>
                <w:p w14:paraId="02CB7667" w14:textId="77777777" w:rsidR="00B657DC" w:rsidRPr="0061320D" w:rsidRDefault="00B657DC" w:rsidP="00B657DC">
                  <w:pPr>
                    <w:pStyle w:val="TAL"/>
                    <w:rPr>
                      <w:b/>
                      <w:bCs/>
                      <w:i/>
                      <w:iCs/>
                      <w:highlight w:val="yellow"/>
                      <w:lang w:eastAsia="sv-SE"/>
                    </w:rPr>
                  </w:pPr>
                  <w:r w:rsidRPr="0061320D">
                    <w:rPr>
                      <w:b/>
                      <w:bCs/>
                      <w:i/>
                      <w:iCs/>
                      <w:highlight w:val="yellow"/>
                      <w:lang w:eastAsia="sv-SE"/>
                    </w:rPr>
                    <w:t>sl-PreconfigFreqInfoList</w:t>
                  </w:r>
                </w:p>
                <w:p w14:paraId="528A041D" w14:textId="77777777" w:rsidR="00B657DC" w:rsidRPr="00D27132" w:rsidRDefault="00B657DC" w:rsidP="00B657DC">
                  <w:pPr>
                    <w:pStyle w:val="TAL"/>
                    <w:rPr>
                      <w:lang w:eastAsia="zh-CN"/>
                    </w:rPr>
                  </w:pPr>
                  <w:r w:rsidRPr="0061320D">
                    <w:rPr>
                      <w:highlight w:val="yellow"/>
                      <w:lang w:eastAsia="en-GB"/>
                    </w:rPr>
                    <w:t>This field indicates the NR sidelink communication configuration</w:t>
                  </w:r>
                  <w:r w:rsidRPr="00D27132">
                    <w:rPr>
                      <w:lang w:eastAsia="en-GB"/>
                    </w:rPr>
                    <w:t xml:space="preserve"> some carrier </w:t>
                  </w:r>
                  <w:proofErr w:type="gramStart"/>
                  <w:r w:rsidRPr="00D27132">
                    <w:rPr>
                      <w:lang w:eastAsia="en-GB"/>
                    </w:rPr>
                    <w:t>frequency(</w:t>
                  </w:r>
                  <w:proofErr w:type="gramEnd"/>
                  <w:r w:rsidRPr="00D27132">
                    <w:rPr>
                      <w:lang w:eastAsia="en-GB"/>
                    </w:rPr>
                    <w:t xml:space="preserve">ies). In this release, only one </w:t>
                  </w:r>
                  <w:r w:rsidRPr="00D27132">
                    <w:rPr>
                      <w:i/>
                      <w:iCs/>
                      <w:lang w:eastAsia="sv-SE"/>
                    </w:rPr>
                    <w:t>SL-FreqConfig</w:t>
                  </w:r>
                  <w:r w:rsidRPr="00D27132">
                    <w:rPr>
                      <w:lang w:eastAsia="sv-SE"/>
                    </w:rPr>
                    <w:t xml:space="preserve"> can be configured in the list.</w:t>
                  </w:r>
                </w:p>
              </w:tc>
            </w:tr>
          </w:tbl>
          <w:p w14:paraId="308731FA" w14:textId="77777777" w:rsidR="00B657DC" w:rsidRDefault="00B657DC" w:rsidP="00B657DC">
            <w:pPr>
              <w:rPr>
                <w:lang w:eastAsia="ja-JP"/>
              </w:rPr>
            </w:pPr>
          </w:p>
          <w:p w14:paraId="09BF3579"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6BF055F4"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Include NR sidelink discovery in the preconfigured frequency usage description in the message to align with section 5.8.13.2 –</w:t>
            </w:r>
            <w:r w:rsidRPr="00B657DC">
              <w:rPr>
                <w:rFonts w:asciiTheme="minorHAnsi" w:hAnsiTheme="minorHAnsi" w:cstheme="minorHAnsi"/>
                <w:lang w:eastAsia="ja-JP"/>
              </w:rPr>
              <w:tab/>
              <w:t>SL-PreconfigurationNR</w:t>
            </w:r>
          </w:p>
          <w:p w14:paraId="7E1E603B" w14:textId="77777777" w:rsidR="00B657DC" w:rsidRPr="00D27132" w:rsidRDefault="00B657DC" w:rsidP="00B657DC"/>
          <w:tbl>
            <w:tblPr>
              <w:tblW w:w="516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164"/>
            </w:tblGrid>
            <w:tr w:rsidR="00B657DC" w:rsidRPr="00D27132" w14:paraId="434D333D" w14:textId="77777777" w:rsidTr="000779FB">
              <w:trPr>
                <w:cantSplit/>
                <w:tblHeader/>
              </w:trPr>
              <w:tc>
                <w:tcPr>
                  <w:tcW w:w="5164" w:type="dxa"/>
                  <w:tcBorders>
                    <w:top w:val="single" w:sz="4" w:space="0" w:color="808080"/>
                    <w:left w:val="single" w:sz="4" w:space="0" w:color="808080"/>
                    <w:bottom w:val="single" w:sz="4" w:space="0" w:color="808080"/>
                    <w:right w:val="single" w:sz="4" w:space="0" w:color="808080"/>
                  </w:tcBorders>
                  <w:hideMark/>
                </w:tcPr>
                <w:p w14:paraId="6E5EBB88" w14:textId="77777777" w:rsidR="00B657DC" w:rsidRPr="00D27132" w:rsidRDefault="00B657DC" w:rsidP="00B657DC">
                  <w:pPr>
                    <w:pStyle w:val="TAH"/>
                    <w:rPr>
                      <w:lang w:eastAsia="en-GB"/>
                    </w:rPr>
                  </w:pPr>
                  <w:r w:rsidRPr="00D27132">
                    <w:rPr>
                      <w:i/>
                      <w:iCs/>
                      <w:lang w:eastAsia="sv-SE"/>
                    </w:rPr>
                    <w:t>SL-PreconfigurationNR</w:t>
                  </w:r>
                  <w:r w:rsidRPr="00D27132">
                    <w:rPr>
                      <w:noProof/>
                      <w:lang w:eastAsia="en-GB"/>
                    </w:rPr>
                    <w:t xml:space="preserve"> field descriptions</w:t>
                  </w:r>
                </w:p>
              </w:tc>
            </w:tr>
            <w:tr w:rsidR="00B657DC" w:rsidRPr="00D27132" w14:paraId="2FA9490E" w14:textId="77777777" w:rsidTr="000779FB">
              <w:trPr>
                <w:cantSplit/>
                <w:tblHeader/>
              </w:trPr>
              <w:tc>
                <w:tcPr>
                  <w:tcW w:w="5164" w:type="dxa"/>
                  <w:tcBorders>
                    <w:top w:val="single" w:sz="4" w:space="0" w:color="808080"/>
                    <w:left w:val="single" w:sz="4" w:space="0" w:color="808080"/>
                    <w:bottom w:val="single" w:sz="4" w:space="0" w:color="808080"/>
                    <w:right w:val="single" w:sz="4" w:space="0" w:color="808080"/>
                  </w:tcBorders>
                </w:tcPr>
                <w:p w14:paraId="03B3751E" w14:textId="77777777" w:rsidR="00B657DC" w:rsidRDefault="00B657DC" w:rsidP="00B657DC">
                  <w:pPr>
                    <w:pStyle w:val="TAL"/>
                    <w:rPr>
                      <w:b/>
                      <w:i/>
                      <w:lang w:val="en-US" w:eastAsia="sv-SE"/>
                    </w:rPr>
                  </w:pPr>
                  <w:r>
                    <w:rPr>
                      <w:b/>
                      <w:i/>
                      <w:lang w:val="en-US" w:eastAsia="sv-SE"/>
                    </w:rPr>
                    <w:t>sl-DRX-PreConfig-GC-BC</w:t>
                  </w:r>
                </w:p>
                <w:p w14:paraId="16A0BE17" w14:textId="77777777" w:rsidR="00B657DC" w:rsidRPr="00D27132" w:rsidRDefault="00B657DC" w:rsidP="00B657DC">
                  <w:pPr>
                    <w:pStyle w:val="TAL"/>
                    <w:rPr>
                      <w:i/>
                      <w:iCs/>
                      <w:lang w:eastAsia="sv-SE"/>
                    </w:rPr>
                  </w:pPr>
                  <w:r>
                    <w:rPr>
                      <w:lang w:val="en-US" w:eastAsia="en-GB"/>
                    </w:rPr>
                    <w:t>This field indicates the sidelink DRX configuration for groupcast and broadcast communication, as specified in TS 38.321 [3].</w:t>
                  </w:r>
                </w:p>
              </w:tc>
            </w:tr>
            <w:tr w:rsidR="00B657DC" w:rsidRPr="00D27132" w14:paraId="118AADD8" w14:textId="77777777" w:rsidTr="000779FB">
              <w:trPr>
                <w:cantSplit/>
              </w:trPr>
              <w:tc>
                <w:tcPr>
                  <w:tcW w:w="5164" w:type="dxa"/>
                  <w:tcBorders>
                    <w:top w:val="single" w:sz="4" w:space="0" w:color="808080"/>
                    <w:left w:val="single" w:sz="4" w:space="0" w:color="808080"/>
                    <w:bottom w:val="single" w:sz="4" w:space="0" w:color="808080"/>
                    <w:right w:val="single" w:sz="4" w:space="0" w:color="808080"/>
                  </w:tcBorders>
                  <w:hideMark/>
                </w:tcPr>
                <w:p w14:paraId="0C64699E" w14:textId="77777777" w:rsidR="00B657DC" w:rsidRPr="00D27132" w:rsidRDefault="00B657DC" w:rsidP="00B657DC">
                  <w:pPr>
                    <w:pStyle w:val="TAL"/>
                    <w:rPr>
                      <w:b/>
                      <w:bCs/>
                      <w:i/>
                      <w:iCs/>
                      <w:lang w:eastAsia="zh-CN"/>
                    </w:rPr>
                  </w:pPr>
                  <w:r w:rsidRPr="00D27132">
                    <w:rPr>
                      <w:b/>
                      <w:bCs/>
                      <w:i/>
                      <w:iCs/>
                      <w:lang w:eastAsia="zh-CN"/>
                    </w:rPr>
                    <w:t>sl-OffsetDFN</w:t>
                  </w:r>
                </w:p>
                <w:p w14:paraId="0334897A" w14:textId="77777777" w:rsidR="00B657DC" w:rsidRPr="00D27132" w:rsidRDefault="00B657DC" w:rsidP="00B657DC">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B657DC" w:rsidRPr="00D27132" w14:paraId="4DAD9495" w14:textId="77777777" w:rsidTr="000779FB">
              <w:trPr>
                <w:cantSplit/>
              </w:trPr>
              <w:tc>
                <w:tcPr>
                  <w:tcW w:w="5164" w:type="dxa"/>
                  <w:tcBorders>
                    <w:top w:val="single" w:sz="4" w:space="0" w:color="808080"/>
                    <w:left w:val="single" w:sz="4" w:space="0" w:color="808080"/>
                    <w:bottom w:val="single" w:sz="4" w:space="0" w:color="808080"/>
                    <w:right w:val="single" w:sz="4" w:space="0" w:color="808080"/>
                  </w:tcBorders>
                  <w:hideMark/>
                </w:tcPr>
                <w:p w14:paraId="103BE482" w14:textId="77777777" w:rsidR="00B657DC" w:rsidRPr="00D27132" w:rsidRDefault="00B657DC" w:rsidP="00B657DC">
                  <w:pPr>
                    <w:pStyle w:val="TAL"/>
                    <w:rPr>
                      <w:b/>
                      <w:bCs/>
                      <w:i/>
                      <w:iCs/>
                      <w:lang w:eastAsia="zh-CN"/>
                    </w:rPr>
                  </w:pPr>
                  <w:r w:rsidRPr="00D27132">
                    <w:rPr>
                      <w:b/>
                      <w:bCs/>
                      <w:i/>
                      <w:iCs/>
                      <w:lang w:eastAsia="zh-CN"/>
                    </w:rPr>
                    <w:t>sl-PreconfigEUTRA-AnchorCarrierFreqList</w:t>
                  </w:r>
                </w:p>
                <w:p w14:paraId="64B9F9B6" w14:textId="77777777" w:rsidR="00B657DC" w:rsidRPr="00D27132" w:rsidRDefault="00B657DC" w:rsidP="00B657DC">
                  <w:pPr>
                    <w:pStyle w:val="TAL"/>
                    <w:rPr>
                      <w:lang w:eastAsia="en-GB"/>
                    </w:rPr>
                  </w:pPr>
                  <w:r w:rsidRPr="00D27132">
                    <w:rPr>
                      <w:lang w:eastAsia="en-GB"/>
                    </w:rPr>
                    <w:t>This field indicates the EUTRA anchor carrier frequency list, which can provide the NR sidelink communication configuration.</w:t>
                  </w:r>
                </w:p>
              </w:tc>
            </w:tr>
            <w:tr w:rsidR="00B657DC" w:rsidRPr="00D27132" w14:paraId="2861FB60" w14:textId="77777777" w:rsidTr="000779FB">
              <w:trPr>
                <w:cantSplit/>
              </w:trPr>
              <w:tc>
                <w:tcPr>
                  <w:tcW w:w="5164" w:type="dxa"/>
                  <w:tcBorders>
                    <w:top w:val="single" w:sz="4" w:space="0" w:color="808080"/>
                    <w:left w:val="single" w:sz="4" w:space="0" w:color="808080"/>
                    <w:bottom w:val="single" w:sz="4" w:space="0" w:color="808080"/>
                    <w:right w:val="single" w:sz="4" w:space="0" w:color="808080"/>
                  </w:tcBorders>
                  <w:hideMark/>
                </w:tcPr>
                <w:p w14:paraId="1729ED53" w14:textId="77777777" w:rsidR="00B657DC" w:rsidRPr="00D27132" w:rsidRDefault="00B657DC" w:rsidP="00B657DC">
                  <w:pPr>
                    <w:pStyle w:val="TAL"/>
                    <w:rPr>
                      <w:b/>
                      <w:bCs/>
                      <w:i/>
                      <w:iCs/>
                      <w:lang w:eastAsia="sv-SE"/>
                    </w:rPr>
                  </w:pPr>
                  <w:r w:rsidRPr="00D27132">
                    <w:rPr>
                      <w:b/>
                      <w:bCs/>
                      <w:i/>
                      <w:iCs/>
                      <w:lang w:eastAsia="sv-SE"/>
                    </w:rPr>
                    <w:t>sl-PreconfigFreqInfoList</w:t>
                  </w:r>
                </w:p>
                <w:p w14:paraId="3E8250C9" w14:textId="77777777" w:rsidR="00B657DC" w:rsidRPr="00D27132" w:rsidRDefault="00B657DC" w:rsidP="00B657DC">
                  <w:pPr>
                    <w:pStyle w:val="TAL"/>
                    <w:rPr>
                      <w:lang w:eastAsia="zh-CN"/>
                    </w:rPr>
                  </w:pPr>
                  <w:r w:rsidRPr="00D27132">
                    <w:rPr>
                      <w:lang w:eastAsia="en-GB"/>
                    </w:rPr>
                    <w:t xml:space="preserve">This field indicates the NR sidelink communication </w:t>
                  </w:r>
                  <w:r w:rsidRPr="0061320D">
                    <w:rPr>
                      <w:color w:val="FF0000"/>
                      <w:lang w:eastAsia="en-GB"/>
                    </w:rPr>
                    <w:t>and/ or NR sidelink discovery</w:t>
                  </w:r>
                  <w:r>
                    <w:rPr>
                      <w:lang w:eastAsia="en-GB"/>
                    </w:rPr>
                    <w:t xml:space="preserve"> </w:t>
                  </w:r>
                  <w:r w:rsidRPr="00D27132">
                    <w:rPr>
                      <w:lang w:eastAsia="en-GB"/>
                    </w:rPr>
                    <w:t xml:space="preserve">configuration some carrier </w:t>
                  </w:r>
                  <w:proofErr w:type="gramStart"/>
                  <w:r w:rsidRPr="00D27132">
                    <w:rPr>
                      <w:lang w:eastAsia="en-GB"/>
                    </w:rPr>
                    <w:t>frequency(</w:t>
                  </w:r>
                  <w:proofErr w:type="gramEnd"/>
                  <w:r w:rsidRPr="00D27132">
                    <w:rPr>
                      <w:lang w:eastAsia="en-GB"/>
                    </w:rPr>
                    <w:t xml:space="preserve">ies). In this release, only one </w:t>
                  </w:r>
                  <w:r w:rsidRPr="00D27132">
                    <w:rPr>
                      <w:i/>
                      <w:iCs/>
                      <w:lang w:eastAsia="sv-SE"/>
                    </w:rPr>
                    <w:t>SL-FreqConfig</w:t>
                  </w:r>
                  <w:r w:rsidRPr="00D27132">
                    <w:rPr>
                      <w:lang w:eastAsia="sv-SE"/>
                    </w:rPr>
                    <w:t xml:space="preserve"> can be configured in the list.</w:t>
                  </w:r>
                </w:p>
              </w:tc>
            </w:tr>
          </w:tbl>
          <w:p w14:paraId="51F548DF" w14:textId="77777777" w:rsidR="00B657DC" w:rsidRDefault="00B657DC" w:rsidP="00B657DC">
            <w:pPr>
              <w:rPr>
                <w:lang w:eastAsia="ja-JP"/>
              </w:rPr>
            </w:pPr>
          </w:p>
          <w:p w14:paraId="07731D08" w14:textId="77777777" w:rsidR="00B657DC" w:rsidRDefault="00B657DC" w:rsidP="00B657DC">
            <w:pPr>
              <w:pStyle w:val="ab"/>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662D669D" w14:textId="51A1DB50" w:rsidR="00B657DC" w:rsidRPr="00E74D99" w:rsidRDefault="00B657DC" w:rsidP="00B657DC">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79" w:type="pct"/>
            <w:gridSpan w:val="2"/>
            <w:tcBorders>
              <w:top w:val="single" w:sz="4" w:space="0" w:color="auto"/>
              <w:left w:val="single" w:sz="4" w:space="0" w:color="auto"/>
              <w:bottom w:val="single" w:sz="4" w:space="0" w:color="auto"/>
              <w:right w:val="single" w:sz="4" w:space="0" w:color="auto"/>
            </w:tcBorders>
          </w:tcPr>
          <w:p w14:paraId="76C68367" w14:textId="77777777" w:rsidR="00B657DC" w:rsidRDefault="00B657DC" w:rsidP="00B657DC">
            <w:pPr>
              <w:spacing w:after="0" w:line="276" w:lineRule="auto"/>
              <w:rPr>
                <w:rFonts w:asciiTheme="minorHAnsi" w:eastAsia="宋体" w:hAnsiTheme="minorHAnsi" w:cstheme="minorHAnsi"/>
                <w:lang w:eastAsia="zh-CN"/>
              </w:rPr>
            </w:pPr>
          </w:p>
        </w:tc>
      </w:tr>
      <w:tr w:rsidR="00B56CCF" w14:paraId="4DB173E7"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7FA50CB" w14:textId="671FA7A8"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400</w:t>
            </w:r>
          </w:p>
        </w:tc>
        <w:tc>
          <w:tcPr>
            <w:tcW w:w="224" w:type="pct"/>
            <w:tcBorders>
              <w:top w:val="single" w:sz="4" w:space="0" w:color="auto"/>
              <w:left w:val="single" w:sz="4" w:space="0" w:color="auto"/>
              <w:bottom w:val="single" w:sz="4" w:space="0" w:color="auto"/>
              <w:right w:val="single" w:sz="4" w:space="0" w:color="auto"/>
            </w:tcBorders>
          </w:tcPr>
          <w:p w14:paraId="18FA3D89" w14:textId="3945B026"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837F3E" w14:textId="77777777" w:rsidR="00B56CCF" w:rsidRDefault="00B56CCF" w:rsidP="00B56CCF">
            <w:pPr>
              <w:pStyle w:val="TAL"/>
              <w:rPr>
                <w:b/>
                <w:i/>
                <w:iCs/>
                <w:lang w:eastAsia="ko-KR"/>
              </w:rPr>
            </w:pPr>
            <w:r>
              <w:rPr>
                <w:b/>
                <w:i/>
                <w:iCs/>
                <w:lang w:eastAsia="ko-KR"/>
              </w:rPr>
              <w:t>ran-ExtendedPagingCycle</w:t>
            </w:r>
          </w:p>
          <w:p w14:paraId="531776AD" w14:textId="6CB53467" w:rsidR="00B56CCF" w:rsidRDefault="00B56CCF" w:rsidP="00B56CCF">
            <w:pPr>
              <w:pStyle w:val="TAL"/>
              <w:rPr>
                <w:b/>
                <w:bCs/>
                <w:i/>
                <w:iCs/>
                <w:lang w:eastAsia="en-GB"/>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24.401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7EA84D2C" w14:textId="77777777" w:rsidR="00B56CCF" w:rsidRDefault="00B56CCF" w:rsidP="00B56CCF">
            <w:pPr>
              <w:pStyle w:val="TAL"/>
              <w:rPr>
                <w:b/>
                <w:i/>
                <w:iCs/>
                <w:lang w:eastAsia="ko-KR"/>
              </w:rPr>
            </w:pPr>
            <w:r>
              <w:rPr>
                <w:b/>
                <w:i/>
                <w:iCs/>
                <w:lang w:eastAsia="ko-KR"/>
              </w:rPr>
              <w:t>ran-ExtendedPagingCycle</w:t>
            </w:r>
          </w:p>
          <w:p w14:paraId="4630B6BF" w14:textId="19A597A2" w:rsidR="00B56CCF" w:rsidRDefault="00B56CCF" w:rsidP="00B56CCF">
            <w:pPr>
              <w:pStyle w:val="ab"/>
              <w:rPr>
                <w:rFonts w:eastAsiaTheme="minorEastAsia"/>
                <w:lang w:eastAsia="zh-CN"/>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24.401 [23]. Value of the field indicates an eDRX cycle which is shorter </w:t>
            </w:r>
            <w:r w:rsidRPr="00622E80">
              <w:rPr>
                <w:iCs/>
                <w:color w:val="FF0000"/>
                <w:u w:val="single"/>
                <w:lang w:eastAsia="ko-KR"/>
              </w:rPr>
              <w:t xml:space="preserve">than </w:t>
            </w:r>
            <w:r>
              <w:rPr>
                <w:iCs/>
                <w:lang w:eastAsia="ko-KR"/>
              </w:rPr>
              <w:t>or equal to the IDLE mode eDRX cycle configured for the UE.</w:t>
            </w:r>
          </w:p>
        </w:tc>
        <w:tc>
          <w:tcPr>
            <w:tcW w:w="639" w:type="pct"/>
            <w:gridSpan w:val="2"/>
            <w:tcBorders>
              <w:top w:val="single" w:sz="4" w:space="0" w:color="auto"/>
              <w:left w:val="single" w:sz="4" w:space="0" w:color="auto"/>
              <w:bottom w:val="single" w:sz="4" w:space="0" w:color="auto"/>
              <w:right w:val="single" w:sz="4" w:space="0" w:color="auto"/>
            </w:tcBorders>
          </w:tcPr>
          <w:p w14:paraId="55DF8671" w14:textId="00B6E511" w:rsidR="00B56CCF" w:rsidRPr="00E74D99" w:rsidRDefault="00B56CCF" w:rsidP="00B56CC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7B357AB5" w14:textId="77777777" w:rsidR="00B56CCF" w:rsidRDefault="00B56CCF" w:rsidP="00B56CCF">
            <w:pPr>
              <w:spacing w:after="0" w:line="276" w:lineRule="auto"/>
              <w:rPr>
                <w:rFonts w:asciiTheme="minorHAnsi" w:eastAsia="宋体" w:hAnsiTheme="minorHAnsi" w:cstheme="minorHAnsi"/>
                <w:lang w:eastAsia="zh-CN"/>
              </w:rPr>
            </w:pPr>
          </w:p>
        </w:tc>
      </w:tr>
      <w:tr w:rsidR="00B56CCF" w14:paraId="4DD571A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BB85264" w14:textId="73548A03"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401</w:t>
            </w:r>
          </w:p>
        </w:tc>
        <w:tc>
          <w:tcPr>
            <w:tcW w:w="224" w:type="pct"/>
            <w:tcBorders>
              <w:top w:val="single" w:sz="4" w:space="0" w:color="auto"/>
              <w:left w:val="single" w:sz="4" w:space="0" w:color="auto"/>
              <w:bottom w:val="single" w:sz="4" w:space="0" w:color="auto"/>
              <w:right w:val="single" w:sz="4" w:space="0" w:color="auto"/>
            </w:tcBorders>
          </w:tcPr>
          <w:p w14:paraId="593D8844" w14:textId="244FECDF"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3EDC52" w14:textId="77777777" w:rsidR="00B56CCF" w:rsidRDefault="00B56CCF" w:rsidP="00B56CCF">
            <w:pPr>
              <w:pStyle w:val="5"/>
              <w:spacing w:after="240"/>
            </w:pPr>
            <w:r>
              <w:t>5.2.2.4.5</w:t>
            </w:r>
            <w:r>
              <w:tab/>
              <w:t xml:space="preserve">Actions upon reception of </w:t>
            </w:r>
            <w:r>
              <w:rPr>
                <w:i/>
              </w:rPr>
              <w:t>SIB4</w:t>
            </w:r>
          </w:p>
          <w:p w14:paraId="6B96FDE8" w14:textId="77777777" w:rsidR="00B56CCF" w:rsidRDefault="00B56CCF" w:rsidP="00B56CCF">
            <w:r>
              <w:t xml:space="preserve">Upon receiving </w:t>
            </w:r>
            <w:r>
              <w:rPr>
                <w:i/>
              </w:rPr>
              <w:t>SIB4</w:t>
            </w:r>
            <w:r>
              <w:t xml:space="preserve"> the UE shall:</w:t>
            </w:r>
          </w:p>
          <w:p w14:paraId="1A9793C0" w14:textId="77777777" w:rsidR="00B56CCF" w:rsidRDefault="00B56CCF" w:rsidP="00B56CCF">
            <w:pPr>
              <w:pStyle w:val="B1"/>
            </w:pPr>
            <w:r>
              <w:t>1&gt;</w:t>
            </w:r>
            <w:r>
              <w:tab/>
              <w:t>if in RRC_IDLE, or in RRC_INACTIVE or in RRC_CONNECTED while T311 is running:</w:t>
            </w:r>
          </w:p>
          <w:p w14:paraId="440BDC2E" w14:textId="77777777" w:rsidR="00B56CCF" w:rsidRDefault="00B56CCF" w:rsidP="00B56CCF">
            <w:pPr>
              <w:pStyle w:val="B2"/>
            </w:pPr>
            <w:r>
              <w:t>2&gt;</w:t>
            </w:r>
            <w:r>
              <w:tab/>
              <w:t xml:space="preserve">for each entry in the </w:t>
            </w:r>
            <w:r>
              <w:rPr>
                <w:i/>
              </w:rPr>
              <w:t>interFreqCarrierFreqList</w:t>
            </w:r>
            <w:r>
              <w:t>:</w:t>
            </w:r>
          </w:p>
          <w:p w14:paraId="160AA9BB" w14:textId="77777777" w:rsidR="00B56CCF" w:rsidRDefault="00B56CCF" w:rsidP="00B56CCF">
            <w:pPr>
              <w:pStyle w:val="B3"/>
            </w:pPr>
            <w:r>
              <w:t>3&gt;</w:t>
            </w:r>
            <w:r>
              <w:tab/>
              <w:t xml:space="preserve">if the UE is not a RedCap UE or if </w:t>
            </w:r>
            <w:r>
              <w:rPr>
                <w:i/>
                <w:iCs/>
              </w:rPr>
              <w:t xml:space="preserve">redcapAccessReject </w:t>
            </w:r>
            <w:r>
              <w:t>is absent:</w:t>
            </w:r>
          </w:p>
          <w:p w14:paraId="28A16C8D"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321E1651" w14:textId="77777777" w:rsidR="00B56CCF" w:rsidRDefault="00B56CCF" w:rsidP="00B56CCF">
            <w:pPr>
              <w:pStyle w:val="5"/>
              <w:spacing w:after="240"/>
            </w:pPr>
            <w:r>
              <w:t>5.2.2.4.5</w:t>
            </w:r>
            <w:r>
              <w:tab/>
              <w:t xml:space="preserve">Actions upon reception of </w:t>
            </w:r>
            <w:r>
              <w:rPr>
                <w:i/>
              </w:rPr>
              <w:t>SIB4</w:t>
            </w:r>
          </w:p>
          <w:p w14:paraId="474B01C9" w14:textId="77777777" w:rsidR="00B56CCF" w:rsidRDefault="00B56CCF" w:rsidP="00B56CCF">
            <w:r>
              <w:t xml:space="preserve">Upon receiving </w:t>
            </w:r>
            <w:r>
              <w:rPr>
                <w:i/>
              </w:rPr>
              <w:t>SIB4</w:t>
            </w:r>
            <w:r>
              <w:t xml:space="preserve"> the UE shall:</w:t>
            </w:r>
          </w:p>
          <w:p w14:paraId="23904620" w14:textId="77777777" w:rsidR="00B56CCF" w:rsidRDefault="00B56CCF" w:rsidP="00B56CCF">
            <w:pPr>
              <w:pStyle w:val="B1"/>
            </w:pPr>
            <w:r>
              <w:t>1&gt;</w:t>
            </w:r>
            <w:r>
              <w:tab/>
              <w:t>if in RRC_IDLE, or in RRC_INACTIVE or in RRC_CONNECTED while T311 is running:</w:t>
            </w:r>
          </w:p>
          <w:p w14:paraId="70DF05C0" w14:textId="77777777" w:rsidR="00B56CCF" w:rsidRDefault="00B56CCF" w:rsidP="00B56CCF">
            <w:pPr>
              <w:pStyle w:val="B2"/>
            </w:pPr>
            <w:r>
              <w:t>2&gt;</w:t>
            </w:r>
            <w:r>
              <w:tab/>
              <w:t xml:space="preserve">for each entry in the </w:t>
            </w:r>
            <w:r>
              <w:rPr>
                <w:i/>
              </w:rPr>
              <w:t>interFreqCarrierFreqList</w:t>
            </w:r>
            <w:r>
              <w:t>:</w:t>
            </w:r>
          </w:p>
          <w:p w14:paraId="36EC8592" w14:textId="77777777" w:rsidR="00B56CCF" w:rsidRDefault="00B56CCF" w:rsidP="00B56CCF">
            <w:pPr>
              <w:pStyle w:val="B3"/>
            </w:pPr>
            <w:r>
              <w:t>3&gt;</w:t>
            </w:r>
            <w:r>
              <w:tab/>
              <w:t xml:space="preserve">if the UE is not a RedCap UE or if </w:t>
            </w:r>
            <w:r>
              <w:rPr>
                <w:i/>
                <w:iCs/>
              </w:rPr>
              <w:t>redcapAccessReject</w:t>
            </w:r>
            <w:r w:rsidRPr="00622E80">
              <w:rPr>
                <w:i/>
                <w:iCs/>
                <w:color w:val="FF0000"/>
                <w:u w:val="single"/>
              </w:rPr>
              <w:t>ed</w:t>
            </w:r>
            <w:r>
              <w:rPr>
                <w:i/>
                <w:iCs/>
              </w:rPr>
              <w:t xml:space="preserve"> </w:t>
            </w:r>
            <w:r>
              <w:t>is absent:</w:t>
            </w:r>
          </w:p>
          <w:p w14:paraId="53CE1A83" w14:textId="77777777" w:rsidR="00B56CCF" w:rsidRDefault="00B56CCF" w:rsidP="00B56CCF">
            <w:pPr>
              <w:pStyle w:val="ab"/>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24DC03C2" w14:textId="2ACCFE65" w:rsidR="00B56CCF" w:rsidRPr="00E74D99" w:rsidRDefault="00B56CCF" w:rsidP="00B56CCF">
            <w:pPr>
              <w:spacing w:after="0" w:line="276" w:lineRule="auto"/>
              <w:rPr>
                <w:rFonts w:asciiTheme="minorHAnsi" w:eastAsia="宋体" w:hAnsiTheme="minorHAnsi" w:cstheme="minorHAnsi"/>
                <w:lang w:eastAsia="zh-CN"/>
              </w:rPr>
            </w:pPr>
            <w:r w:rsidRPr="00656C73">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27890018" w14:textId="77777777" w:rsidR="00B56CCF" w:rsidRDefault="00B56CCF" w:rsidP="00B56CCF">
            <w:pPr>
              <w:spacing w:after="0" w:line="276" w:lineRule="auto"/>
              <w:rPr>
                <w:rFonts w:asciiTheme="minorHAnsi" w:eastAsia="宋体" w:hAnsiTheme="minorHAnsi" w:cstheme="minorHAnsi"/>
                <w:lang w:eastAsia="zh-CN"/>
              </w:rPr>
            </w:pPr>
          </w:p>
        </w:tc>
      </w:tr>
      <w:tr w:rsidR="00B56CCF" w14:paraId="4490992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0762B2D" w14:textId="23FC8DBD"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402</w:t>
            </w:r>
          </w:p>
        </w:tc>
        <w:tc>
          <w:tcPr>
            <w:tcW w:w="224" w:type="pct"/>
            <w:tcBorders>
              <w:top w:val="single" w:sz="4" w:space="0" w:color="auto"/>
              <w:left w:val="single" w:sz="4" w:space="0" w:color="auto"/>
              <w:bottom w:val="single" w:sz="4" w:space="0" w:color="auto"/>
              <w:right w:val="single" w:sz="4" w:space="0" w:color="auto"/>
            </w:tcBorders>
          </w:tcPr>
          <w:p w14:paraId="20631B77" w14:textId="0AF48938"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40DA7F" w14:textId="77777777" w:rsidR="00B56CCF" w:rsidRDefault="00B56CCF" w:rsidP="00B56CCF">
            <w:pPr>
              <w:pStyle w:val="4"/>
              <w:numPr>
                <w:ilvl w:val="0"/>
                <w:numId w:val="0"/>
              </w:numPr>
              <w:spacing w:after="240"/>
              <w:ind w:left="1299" w:hanging="879"/>
              <w:rPr>
                <w:rFonts w:eastAsia="MS Mincho"/>
              </w:rPr>
            </w:pPr>
            <w:bookmarkStart w:id="77" w:name="_Toc60776785"/>
            <w:bookmarkStart w:id="78" w:name="_Toc90650657"/>
            <w:r>
              <w:rPr>
                <w:rFonts w:eastAsia="宋体"/>
                <w:lang w:eastAsia="zh-CN"/>
              </w:rPr>
              <w:t>5.3.5.9</w:t>
            </w:r>
            <w:r>
              <w:rPr>
                <w:rFonts w:eastAsia="宋体"/>
                <w:lang w:eastAsia="zh-CN"/>
              </w:rPr>
              <w:tab/>
            </w:r>
            <w:r>
              <w:rPr>
                <w:rFonts w:eastAsia="MS Mincho"/>
              </w:rPr>
              <w:t>Other configuration</w:t>
            </w:r>
            <w:bookmarkEnd w:id="77"/>
            <w:bookmarkEnd w:id="78"/>
          </w:p>
          <w:p w14:paraId="6D0B19F8" w14:textId="77777777" w:rsidR="00B56CCF" w:rsidRDefault="00B56CCF" w:rsidP="00B56CCF">
            <w:pPr>
              <w:pStyle w:val="B1"/>
            </w:pPr>
            <w:r>
              <w:t>1&gt;</w:t>
            </w:r>
            <w:r>
              <w:tab/>
              <w:t xml:space="preserve">if the received </w:t>
            </w:r>
            <w:r>
              <w:rPr>
                <w:i/>
                <w:iCs/>
              </w:rPr>
              <w:t>otherConfig</w:t>
            </w:r>
            <w:r>
              <w:t xml:space="preserve"> includes the </w:t>
            </w:r>
            <w:r>
              <w:rPr>
                <w:rFonts w:eastAsia="等线" w:hint="eastAsia"/>
                <w:i/>
                <w:iCs/>
                <w:lang w:eastAsia="zh-CN"/>
              </w:rPr>
              <w:t>rlm-Relaxation</w:t>
            </w:r>
            <w:r>
              <w:rPr>
                <w:i/>
                <w:iCs/>
              </w:rPr>
              <w:t>ReportingConfig</w:t>
            </w:r>
            <w:r>
              <w:t>:</w:t>
            </w:r>
          </w:p>
          <w:p w14:paraId="5DF02525" w14:textId="77777777" w:rsidR="00B56CCF" w:rsidRDefault="00B56CCF" w:rsidP="00B56CCF">
            <w:pPr>
              <w:pStyle w:val="B2"/>
            </w:pPr>
            <w:r>
              <w:t>2&gt;</w:t>
            </w:r>
            <w:r>
              <w:tab/>
              <w:t xml:space="preserve">if </w:t>
            </w:r>
            <w:r>
              <w:rPr>
                <w:rFonts w:eastAsia="等线" w:hint="eastAsia"/>
                <w:i/>
                <w:iCs/>
                <w:lang w:eastAsia="zh-CN"/>
              </w:rPr>
              <w:t>rlm-Relaxation</w:t>
            </w:r>
            <w:r>
              <w:rPr>
                <w:i/>
                <w:iCs/>
              </w:rPr>
              <w:t>ReportingConfig</w:t>
            </w:r>
            <w:r>
              <w:t xml:space="preserve"> is set to </w:t>
            </w:r>
            <w:r>
              <w:rPr>
                <w:i/>
                <w:iCs/>
              </w:rPr>
              <w:t>setup</w:t>
            </w:r>
            <w:r>
              <w:t>:</w:t>
            </w:r>
          </w:p>
          <w:p w14:paraId="60CDE590"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t xml:space="preserve"> with 5.7.4;</w:t>
            </w:r>
          </w:p>
          <w:p w14:paraId="55ECBF72" w14:textId="77777777" w:rsidR="00B56CCF" w:rsidRDefault="00B56CCF" w:rsidP="00B56CCF">
            <w:pPr>
              <w:pStyle w:val="B2"/>
            </w:pPr>
            <w:r>
              <w:t>2&gt;</w:t>
            </w:r>
            <w:r>
              <w:tab/>
              <w:t>else:</w:t>
            </w:r>
          </w:p>
          <w:p w14:paraId="76795519" w14:textId="77777777" w:rsidR="00B56CCF" w:rsidRDefault="00B56CCF" w:rsidP="00B56CCF">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t>;</w:t>
            </w:r>
          </w:p>
          <w:p w14:paraId="27C2945F" w14:textId="77777777" w:rsidR="00B56CCF" w:rsidRDefault="00B56CCF" w:rsidP="00B56CCF">
            <w:pPr>
              <w:pStyle w:val="B1"/>
            </w:pPr>
            <w:r>
              <w:t>1&gt;</w:t>
            </w:r>
            <w:r>
              <w:tab/>
              <w:t xml:space="preserve">if the received </w:t>
            </w:r>
            <w:r>
              <w:rPr>
                <w:i/>
                <w:iCs/>
              </w:rPr>
              <w:t>otherConfig</w:t>
            </w:r>
            <w:r>
              <w:t xml:space="preserve"> includes the </w:t>
            </w:r>
            <w:r>
              <w:rPr>
                <w:rFonts w:eastAsia="等线"/>
                <w:i/>
                <w:iCs/>
                <w:lang w:eastAsia="zh-CN"/>
              </w:rPr>
              <w:t>bfd</w:t>
            </w:r>
            <w:r>
              <w:rPr>
                <w:rFonts w:eastAsia="等线" w:hint="eastAsia"/>
                <w:i/>
                <w:iCs/>
                <w:lang w:eastAsia="zh-CN"/>
              </w:rPr>
              <w:t>-Relaxation</w:t>
            </w:r>
            <w:r>
              <w:rPr>
                <w:i/>
                <w:iCs/>
              </w:rPr>
              <w:t>ReportingConfig</w:t>
            </w:r>
            <w:r>
              <w:t>:</w:t>
            </w:r>
          </w:p>
          <w:p w14:paraId="6EC2D6C0" w14:textId="77777777" w:rsidR="00B56CCF" w:rsidRDefault="00B56CCF" w:rsidP="00B56CCF">
            <w:pPr>
              <w:pStyle w:val="B2"/>
            </w:pPr>
            <w:r>
              <w:t>2&gt;</w:t>
            </w:r>
            <w:r>
              <w:tab/>
              <w:t xml:space="preserve">if </w:t>
            </w:r>
            <w:r>
              <w:rPr>
                <w:rFonts w:eastAsia="等线"/>
                <w:i/>
                <w:iCs/>
                <w:lang w:eastAsia="zh-CN"/>
              </w:rPr>
              <w:t>bfd</w:t>
            </w:r>
            <w:r>
              <w:rPr>
                <w:rFonts w:eastAsia="等线" w:hint="eastAsia"/>
                <w:i/>
                <w:iCs/>
                <w:lang w:eastAsia="zh-CN"/>
              </w:rPr>
              <w:t>-Relaxation</w:t>
            </w:r>
            <w:r>
              <w:rPr>
                <w:i/>
                <w:iCs/>
              </w:rPr>
              <w:t>ReportingConfig</w:t>
            </w:r>
            <w:r>
              <w:t xml:space="preserve"> is set to </w:t>
            </w:r>
            <w:r>
              <w:rPr>
                <w:i/>
                <w:iCs/>
              </w:rPr>
              <w:t>setup</w:t>
            </w:r>
            <w:r>
              <w:t>:</w:t>
            </w:r>
          </w:p>
          <w:p w14:paraId="43B58693"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t xml:space="preserve"> with 5.7.4;</w:t>
            </w:r>
          </w:p>
          <w:p w14:paraId="25F894F0" w14:textId="77777777" w:rsidR="00B56CCF" w:rsidRDefault="00B56CCF" w:rsidP="00B56CCF">
            <w:pPr>
              <w:pStyle w:val="B1"/>
              <w:ind w:firstLine="0"/>
            </w:pPr>
            <w:r>
              <w:t>2&gt;</w:t>
            </w:r>
            <w:r>
              <w:tab/>
              <w:t>else:</w:t>
            </w:r>
          </w:p>
          <w:p w14:paraId="4C76855E" w14:textId="77777777" w:rsidR="00B56CCF" w:rsidRDefault="00B56CCF" w:rsidP="00B56CCF">
            <w:pPr>
              <w:pStyle w:val="B3"/>
              <w:rPr>
                <w:rFonts w:eastAsia="等线"/>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measurements</w:t>
            </w:r>
            <w:r>
              <w:t>;</w:t>
            </w:r>
          </w:p>
          <w:p w14:paraId="15216DF6"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79E73A3E" w14:textId="77777777" w:rsidR="00B56CCF" w:rsidRDefault="00B56CCF" w:rsidP="00B56CCF">
            <w:pPr>
              <w:pStyle w:val="B1"/>
            </w:pPr>
            <w:r>
              <w:t>1&gt;</w:t>
            </w:r>
            <w:r>
              <w:tab/>
              <w:t xml:space="preserve">if the received </w:t>
            </w:r>
            <w:r>
              <w:rPr>
                <w:i/>
                <w:iCs/>
              </w:rPr>
              <w:t>otherConfig</w:t>
            </w:r>
            <w:r>
              <w:t xml:space="preserve"> includes the </w:t>
            </w:r>
            <w:r>
              <w:rPr>
                <w:rFonts w:eastAsia="等线" w:hint="eastAsia"/>
                <w:i/>
                <w:iCs/>
                <w:lang w:eastAsia="zh-CN"/>
              </w:rPr>
              <w:t>rlm-Relaxation</w:t>
            </w:r>
            <w:r>
              <w:rPr>
                <w:i/>
                <w:iCs/>
              </w:rPr>
              <w:t>ReportingConfig</w:t>
            </w:r>
            <w:r>
              <w:t>:</w:t>
            </w:r>
          </w:p>
          <w:p w14:paraId="36B24739" w14:textId="77777777" w:rsidR="00B56CCF" w:rsidRDefault="00B56CCF" w:rsidP="00B56CCF">
            <w:pPr>
              <w:pStyle w:val="B2"/>
            </w:pPr>
            <w:r>
              <w:t>2&gt;</w:t>
            </w:r>
            <w:r>
              <w:tab/>
              <w:t xml:space="preserve">if </w:t>
            </w:r>
            <w:r>
              <w:rPr>
                <w:rFonts w:eastAsia="等线" w:hint="eastAsia"/>
                <w:i/>
                <w:iCs/>
                <w:lang w:eastAsia="zh-CN"/>
              </w:rPr>
              <w:t>rlm-Relaxation</w:t>
            </w:r>
            <w:r>
              <w:rPr>
                <w:i/>
                <w:iCs/>
              </w:rPr>
              <w:t>ReportingConfig</w:t>
            </w:r>
            <w:r>
              <w:t xml:space="preserve"> is set to </w:t>
            </w:r>
            <w:r>
              <w:rPr>
                <w:i/>
                <w:iCs/>
              </w:rPr>
              <w:t>setup</w:t>
            </w:r>
            <w:r>
              <w:t>:</w:t>
            </w:r>
          </w:p>
          <w:p w14:paraId="7063225B"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rsidRPr="007F0408">
              <w:t xml:space="preserve"> </w:t>
            </w:r>
            <w:r w:rsidRPr="007F0408">
              <w:rPr>
                <w:color w:val="FF0000"/>
                <w:u w:val="single"/>
              </w:rPr>
              <w:t>in accordance</w:t>
            </w:r>
            <w:r>
              <w:t xml:space="preserve"> with 5.7.4;</w:t>
            </w:r>
          </w:p>
          <w:p w14:paraId="2629F64B" w14:textId="77777777" w:rsidR="00B56CCF" w:rsidRDefault="00B56CCF" w:rsidP="00B56CCF">
            <w:pPr>
              <w:pStyle w:val="B2"/>
            </w:pPr>
            <w:r>
              <w:t>2&gt;</w:t>
            </w:r>
            <w:r>
              <w:tab/>
              <w:t>else:</w:t>
            </w:r>
          </w:p>
          <w:p w14:paraId="32DA7131" w14:textId="77777777" w:rsidR="00B56CCF" w:rsidRDefault="00B56CCF" w:rsidP="00B56CCF">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t>;</w:t>
            </w:r>
          </w:p>
          <w:p w14:paraId="01352565" w14:textId="77777777" w:rsidR="00B56CCF" w:rsidRDefault="00B56CCF" w:rsidP="00B56CCF">
            <w:pPr>
              <w:pStyle w:val="B1"/>
            </w:pPr>
            <w:r>
              <w:t>1&gt;</w:t>
            </w:r>
            <w:r>
              <w:tab/>
              <w:t xml:space="preserve">if the received </w:t>
            </w:r>
            <w:r>
              <w:rPr>
                <w:i/>
                <w:iCs/>
              </w:rPr>
              <w:t>otherConfig</w:t>
            </w:r>
            <w:r>
              <w:t xml:space="preserve"> includes the </w:t>
            </w:r>
            <w:r>
              <w:rPr>
                <w:rFonts w:eastAsia="等线"/>
                <w:i/>
                <w:iCs/>
                <w:lang w:eastAsia="zh-CN"/>
              </w:rPr>
              <w:t>bfd</w:t>
            </w:r>
            <w:r>
              <w:rPr>
                <w:rFonts w:eastAsia="等线" w:hint="eastAsia"/>
                <w:i/>
                <w:iCs/>
                <w:lang w:eastAsia="zh-CN"/>
              </w:rPr>
              <w:t>-Relaxation</w:t>
            </w:r>
            <w:r>
              <w:rPr>
                <w:i/>
                <w:iCs/>
              </w:rPr>
              <w:t>ReportingConfig</w:t>
            </w:r>
            <w:r>
              <w:t>:</w:t>
            </w:r>
          </w:p>
          <w:p w14:paraId="6EE836D5" w14:textId="77777777" w:rsidR="00B56CCF" w:rsidRDefault="00B56CCF" w:rsidP="00B56CCF">
            <w:pPr>
              <w:pStyle w:val="B2"/>
            </w:pPr>
            <w:r>
              <w:t>2&gt;</w:t>
            </w:r>
            <w:r>
              <w:tab/>
              <w:t xml:space="preserve">if </w:t>
            </w:r>
            <w:r>
              <w:rPr>
                <w:rFonts w:eastAsia="等线"/>
                <w:i/>
                <w:iCs/>
                <w:lang w:eastAsia="zh-CN"/>
              </w:rPr>
              <w:t>bfd</w:t>
            </w:r>
            <w:r>
              <w:rPr>
                <w:rFonts w:eastAsia="等线" w:hint="eastAsia"/>
                <w:i/>
                <w:iCs/>
                <w:lang w:eastAsia="zh-CN"/>
              </w:rPr>
              <w:t>-Relaxation</w:t>
            </w:r>
            <w:r>
              <w:rPr>
                <w:i/>
                <w:iCs/>
              </w:rPr>
              <w:t>ReportingConfig</w:t>
            </w:r>
            <w:r>
              <w:t xml:space="preserve"> is set to </w:t>
            </w:r>
            <w:r>
              <w:rPr>
                <w:i/>
                <w:iCs/>
              </w:rPr>
              <w:t>setup</w:t>
            </w:r>
            <w:r>
              <w:t>:</w:t>
            </w:r>
          </w:p>
          <w:p w14:paraId="5D8C6A7C"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rsidRPr="007F0408">
              <w:t xml:space="preserve"> </w:t>
            </w:r>
            <w:r w:rsidRPr="007F0408">
              <w:rPr>
                <w:color w:val="FF0000"/>
                <w:u w:val="single"/>
              </w:rPr>
              <w:t>in accordance</w:t>
            </w:r>
            <w:r>
              <w:t xml:space="preserve"> with 5.7.4;</w:t>
            </w:r>
          </w:p>
          <w:p w14:paraId="6EDE0C02" w14:textId="77777777" w:rsidR="00B56CCF" w:rsidRDefault="00B56CCF" w:rsidP="00B56CCF">
            <w:pPr>
              <w:pStyle w:val="B1"/>
              <w:ind w:firstLine="0"/>
            </w:pPr>
            <w:r>
              <w:t>2&gt;</w:t>
            </w:r>
            <w:r>
              <w:tab/>
              <w:t>else:</w:t>
            </w:r>
          </w:p>
          <w:p w14:paraId="577F9752" w14:textId="77777777" w:rsidR="00B56CCF" w:rsidRDefault="00B56CCF" w:rsidP="00B56CCF">
            <w:pPr>
              <w:pStyle w:val="B3"/>
              <w:rPr>
                <w:rFonts w:eastAsia="等线"/>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measurements</w:t>
            </w:r>
            <w:r>
              <w:t>;</w:t>
            </w:r>
          </w:p>
          <w:p w14:paraId="3E844604" w14:textId="77777777" w:rsidR="00B56CCF" w:rsidRDefault="00B56CCF" w:rsidP="00B56CCF">
            <w:pPr>
              <w:pStyle w:val="ab"/>
              <w:rPr>
                <w:rFonts w:eastAsiaTheme="minorEastAsia"/>
                <w:lang w:eastAsia="zh-CN"/>
              </w:rPr>
            </w:pPr>
          </w:p>
        </w:tc>
        <w:tc>
          <w:tcPr>
            <w:tcW w:w="639" w:type="pct"/>
            <w:gridSpan w:val="2"/>
            <w:tcBorders>
              <w:top w:val="single" w:sz="4" w:space="0" w:color="auto"/>
              <w:left w:val="single" w:sz="4" w:space="0" w:color="auto"/>
              <w:bottom w:val="single" w:sz="4" w:space="0" w:color="auto"/>
              <w:right w:val="single" w:sz="4" w:space="0" w:color="auto"/>
            </w:tcBorders>
          </w:tcPr>
          <w:p w14:paraId="737EE483" w14:textId="54DD0286" w:rsidR="00B56CCF" w:rsidRPr="00E74D99" w:rsidRDefault="00B56CCF" w:rsidP="00B56CCF">
            <w:pPr>
              <w:spacing w:after="0" w:line="276" w:lineRule="auto"/>
              <w:rPr>
                <w:rFonts w:asciiTheme="minorHAnsi" w:eastAsia="宋体" w:hAnsiTheme="minorHAnsi" w:cstheme="minorHAnsi"/>
                <w:lang w:eastAsia="zh-CN"/>
              </w:rPr>
            </w:pPr>
            <w:r w:rsidRPr="00656C73">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611665B" w14:textId="77777777" w:rsidR="00B56CCF" w:rsidRDefault="00B56CCF" w:rsidP="00B56CCF">
            <w:pPr>
              <w:spacing w:after="0" w:line="276" w:lineRule="auto"/>
              <w:rPr>
                <w:rFonts w:asciiTheme="minorHAnsi" w:eastAsia="宋体" w:hAnsiTheme="minorHAnsi" w:cstheme="minorHAnsi"/>
                <w:lang w:eastAsia="zh-CN"/>
              </w:rPr>
            </w:pPr>
          </w:p>
        </w:tc>
      </w:tr>
      <w:tr w:rsidR="00B56CCF" w14:paraId="19EBBB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A4F92A7" w14:textId="7C6B6367"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4</w:t>
            </w:r>
            <w:r>
              <w:rPr>
                <w:rFonts w:asciiTheme="minorHAnsi" w:eastAsiaTheme="minorEastAsia" w:hAnsiTheme="minorHAnsi" w:cstheme="minorHAnsi"/>
                <w:lang w:eastAsia="zh-CN"/>
              </w:rPr>
              <w:t>03</w:t>
            </w:r>
          </w:p>
        </w:tc>
        <w:tc>
          <w:tcPr>
            <w:tcW w:w="224" w:type="pct"/>
            <w:tcBorders>
              <w:top w:val="single" w:sz="4" w:space="0" w:color="auto"/>
              <w:left w:val="single" w:sz="4" w:space="0" w:color="auto"/>
              <w:bottom w:val="single" w:sz="4" w:space="0" w:color="auto"/>
              <w:right w:val="single" w:sz="4" w:space="0" w:color="auto"/>
            </w:tcBorders>
          </w:tcPr>
          <w:p w14:paraId="59BA00AF" w14:textId="24C1D89A"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9F474A" w14:textId="77777777" w:rsidR="00B56CCF" w:rsidRDefault="00B56CCF" w:rsidP="00B56CCF">
            <w:pPr>
              <w:pStyle w:val="TAL"/>
              <w:rPr>
                <w:b/>
                <w:lang w:eastAsia="sv-SE"/>
              </w:rPr>
            </w:pPr>
            <w:r>
              <w:rPr>
                <w:b/>
                <w:lang w:eastAsia="sv-SE"/>
              </w:rPr>
              <w:t>po-NumPerPEI</w:t>
            </w:r>
          </w:p>
          <w:p w14:paraId="4FB928B1" w14:textId="687EB653" w:rsidR="00B56CCF" w:rsidRDefault="00B56CCF" w:rsidP="00B56CCF">
            <w:pPr>
              <w:pStyle w:val="TAL"/>
              <w:rPr>
                <w:b/>
                <w:bCs/>
                <w:i/>
                <w:iCs/>
                <w:lang w:eastAsia="en-GB"/>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等线" w:hint="eastAsia"/>
                <w:bCs/>
                <w:iCs/>
                <w:szCs w:val="18"/>
                <w:lang w:eastAsia="zh-CN"/>
              </w:rPr>
              <w:t xml:space="preserve"> </w:t>
            </w:r>
            <w:r>
              <w:rPr>
                <w:rFonts w:eastAsia="等线"/>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60258330" w14:textId="77777777" w:rsidR="00B56CCF" w:rsidRDefault="00B56CCF" w:rsidP="00B56CCF">
            <w:pPr>
              <w:pStyle w:val="TAL"/>
              <w:rPr>
                <w:b/>
                <w:lang w:eastAsia="sv-SE"/>
              </w:rPr>
            </w:pPr>
            <w:r>
              <w:rPr>
                <w:b/>
                <w:lang w:eastAsia="sv-SE"/>
              </w:rPr>
              <w:t>po-NumPerPEI</w:t>
            </w:r>
          </w:p>
          <w:p w14:paraId="0D5AF674" w14:textId="1A26BE01" w:rsidR="00B56CCF" w:rsidRDefault="00B56CCF" w:rsidP="00B56CCF">
            <w:pPr>
              <w:pStyle w:val="ab"/>
              <w:rPr>
                <w:rFonts w:eastAsiaTheme="minorEastAsia"/>
                <w:lang w:eastAsia="zh-CN"/>
              </w:rPr>
            </w:pPr>
            <w:r>
              <w:rPr>
                <w:bCs/>
                <w:iCs/>
                <w:szCs w:val="18"/>
                <w:lang w:eastAsia="sv-SE"/>
              </w:rPr>
              <w:t xml:space="preserve">The number of PO(s) associated </w:t>
            </w:r>
            <w:r w:rsidRPr="00AF6DCF">
              <w:rPr>
                <w:bCs/>
                <w:iCs/>
                <w:color w:val="FF0000"/>
                <w:szCs w:val="18"/>
                <w:u w:val="single"/>
                <w:lang w:eastAsia="sv-SE"/>
              </w:rPr>
              <w:t>with</w:t>
            </w:r>
            <w:r w:rsidRPr="00AF6DCF">
              <w:rPr>
                <w:bCs/>
                <w:iCs/>
                <w:color w:val="FF0000"/>
                <w:szCs w:val="18"/>
                <w:lang w:eastAsia="sv-SE"/>
              </w:rPr>
              <w:t xml:space="preserve"> </w:t>
            </w:r>
            <w:r>
              <w:rPr>
                <w:bCs/>
                <w:iCs/>
                <w:szCs w:val="18"/>
                <w:lang w:eastAsia="sv-SE"/>
              </w:rPr>
              <w:t>one PEI</w:t>
            </w:r>
            <w:r>
              <w:rPr>
                <w:rFonts w:eastAsia="等线" w:hint="eastAsia"/>
                <w:bCs/>
                <w:iCs/>
                <w:szCs w:val="18"/>
                <w:lang w:eastAsia="zh-CN"/>
              </w:rPr>
              <w:t xml:space="preserve"> </w:t>
            </w:r>
            <w:r>
              <w:rPr>
                <w:rFonts w:eastAsia="等线"/>
                <w:bCs/>
                <w:iCs/>
                <w:szCs w:val="18"/>
                <w:lang w:eastAsia="zh-CN"/>
              </w:rPr>
              <w:t xml:space="preserve">monitoring </w:t>
            </w:r>
            <w:r w:rsidRPr="00AF6DCF">
              <w:rPr>
                <w:rFonts w:eastAsia="等线"/>
                <w:bCs/>
                <w:iCs/>
                <w:color w:val="FF0000"/>
                <w:szCs w:val="18"/>
                <w:u w:val="single"/>
              </w:rPr>
              <w:t>occasion</w:t>
            </w:r>
            <w:r>
              <w:rPr>
                <w:bCs/>
                <w:iCs/>
                <w:szCs w:val="18"/>
                <w:lang w:eastAsia="sv-SE"/>
              </w:rPr>
              <w:t xml:space="preserve">. It is a factor of N x Ns (total PO number in a paging cycle). The Maximum number of PF associated with one </w:t>
            </w:r>
            <w:r>
              <w:rPr>
                <w:rFonts w:eastAsia="等线"/>
                <w:bCs/>
                <w:iCs/>
                <w:szCs w:val="18"/>
                <w:lang w:eastAsia="zh-CN"/>
              </w:rPr>
              <w:t xml:space="preserve">PEI monitoring </w:t>
            </w:r>
            <w:r w:rsidRPr="00AF6DCF">
              <w:rPr>
                <w:rFonts w:eastAsia="等线"/>
                <w:bCs/>
                <w:iCs/>
                <w:color w:val="FF0000"/>
                <w:szCs w:val="18"/>
                <w:u w:val="single"/>
              </w:rPr>
              <w:t>occasion</w:t>
            </w:r>
            <w:r>
              <w:rPr>
                <w:bCs/>
                <w:iCs/>
                <w:szCs w:val="18"/>
                <w:lang w:eastAsia="sv-SE"/>
              </w:rPr>
              <w:t xml:space="preserve"> is up to 2.</w:t>
            </w:r>
            <w:r>
              <w:rPr>
                <w:rFonts w:hint="eastAsia"/>
                <w:bCs/>
                <w:iCs/>
                <w:szCs w:val="18"/>
                <w:lang w:eastAsia="zh-CN"/>
              </w:rPr>
              <w:t xml:space="preserve"> </w:t>
            </w:r>
            <w:r>
              <w:t>The number of PO mapping to one PEI should be multiple of Ns when po-NumPerPEI is larger than Ns</w:t>
            </w:r>
            <w:r>
              <w:rPr>
                <w:rFonts w:hint="eastAsia"/>
                <w:lang w:eastAsia="zh-CN"/>
              </w:rPr>
              <w:t>.</w:t>
            </w:r>
          </w:p>
        </w:tc>
        <w:tc>
          <w:tcPr>
            <w:tcW w:w="639" w:type="pct"/>
            <w:gridSpan w:val="2"/>
            <w:tcBorders>
              <w:top w:val="single" w:sz="4" w:space="0" w:color="auto"/>
              <w:left w:val="single" w:sz="4" w:space="0" w:color="auto"/>
              <w:bottom w:val="single" w:sz="4" w:space="0" w:color="auto"/>
              <w:right w:val="single" w:sz="4" w:space="0" w:color="auto"/>
            </w:tcBorders>
          </w:tcPr>
          <w:p w14:paraId="75AD860C" w14:textId="5B53DF9D" w:rsidR="00B56CCF" w:rsidRPr="00E74D99" w:rsidRDefault="00B56CCF" w:rsidP="00B56CCF">
            <w:pPr>
              <w:spacing w:after="0" w:line="276" w:lineRule="auto"/>
              <w:rPr>
                <w:rFonts w:asciiTheme="minorHAnsi" w:eastAsia="宋体" w:hAnsiTheme="minorHAnsi" w:cstheme="minorHAnsi"/>
                <w:lang w:eastAsia="zh-CN"/>
              </w:rPr>
            </w:pPr>
            <w:r w:rsidRPr="00656C73">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CFC6642" w14:textId="77777777" w:rsidR="00B56CCF" w:rsidRDefault="00B56CCF" w:rsidP="00B56CCF">
            <w:pPr>
              <w:spacing w:after="0" w:line="276" w:lineRule="auto"/>
              <w:rPr>
                <w:rFonts w:asciiTheme="minorHAnsi" w:eastAsia="宋体" w:hAnsiTheme="minorHAnsi" w:cstheme="minorHAnsi"/>
                <w:lang w:eastAsia="zh-CN"/>
              </w:rPr>
            </w:pPr>
          </w:p>
        </w:tc>
      </w:tr>
      <w:tr w:rsidR="00B56CCF" w14:paraId="603C7FA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2FF92" w14:textId="03210A84"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4</w:t>
            </w:r>
            <w:r>
              <w:rPr>
                <w:rFonts w:asciiTheme="minorHAnsi" w:eastAsiaTheme="minorEastAsia" w:hAnsiTheme="minorHAnsi" w:cstheme="minorHAnsi"/>
                <w:lang w:eastAsia="zh-CN"/>
              </w:rPr>
              <w:t>04</w:t>
            </w:r>
          </w:p>
        </w:tc>
        <w:tc>
          <w:tcPr>
            <w:tcW w:w="224" w:type="pct"/>
            <w:tcBorders>
              <w:top w:val="single" w:sz="4" w:space="0" w:color="auto"/>
              <w:left w:val="single" w:sz="4" w:space="0" w:color="auto"/>
              <w:bottom w:val="single" w:sz="4" w:space="0" w:color="auto"/>
              <w:right w:val="single" w:sz="4" w:space="0" w:color="auto"/>
            </w:tcBorders>
          </w:tcPr>
          <w:p w14:paraId="6DC33976" w14:textId="6086CA02"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5B081E" w14:textId="77777777" w:rsidR="00B56CCF" w:rsidRDefault="00B56CCF" w:rsidP="00B56CCF">
            <w:pPr>
              <w:pStyle w:val="TAL"/>
              <w:rPr>
                <w:b/>
                <w:bCs/>
                <w:i/>
                <w:iCs/>
              </w:rPr>
            </w:pPr>
            <w:r>
              <w:rPr>
                <w:b/>
                <w:bCs/>
                <w:i/>
                <w:iCs/>
              </w:rPr>
              <w:t>validityDuration</w:t>
            </w:r>
          </w:p>
          <w:p w14:paraId="75805142" w14:textId="64534A54" w:rsidR="00B56CCF" w:rsidRDefault="00B56CCF" w:rsidP="00B56CCF">
            <w:pPr>
              <w:pStyle w:val="TAL"/>
              <w:rPr>
                <w:b/>
                <w:bCs/>
                <w:i/>
                <w:iCs/>
                <w:lang w:eastAsia="en-GB"/>
              </w:rPr>
            </w:pPr>
            <w:r>
              <w:rPr>
                <w:szCs w:val="18"/>
              </w:rPr>
              <w:t>The valid time duration at least for a paging PDCCH based L1 availability indication, time unit is one default paging cycle. When the validity duration is not configured, UE assumes a default time duration to be 2 default paging cycle(s).</w:t>
            </w:r>
          </w:p>
        </w:tc>
        <w:tc>
          <w:tcPr>
            <w:tcW w:w="1889" w:type="pct"/>
            <w:tcBorders>
              <w:top w:val="single" w:sz="4" w:space="0" w:color="auto"/>
              <w:left w:val="single" w:sz="4" w:space="0" w:color="auto"/>
              <w:bottom w:val="single" w:sz="4" w:space="0" w:color="auto"/>
              <w:right w:val="single" w:sz="4" w:space="0" w:color="auto"/>
            </w:tcBorders>
          </w:tcPr>
          <w:p w14:paraId="511AA479" w14:textId="77777777" w:rsidR="00B56CCF" w:rsidRDefault="00B56CCF" w:rsidP="00B56CCF">
            <w:pPr>
              <w:pStyle w:val="TAL"/>
              <w:rPr>
                <w:b/>
                <w:bCs/>
                <w:i/>
                <w:iCs/>
              </w:rPr>
            </w:pPr>
            <w:r>
              <w:rPr>
                <w:b/>
                <w:bCs/>
                <w:i/>
                <w:iCs/>
              </w:rPr>
              <w:t>validityDuration</w:t>
            </w:r>
          </w:p>
          <w:p w14:paraId="56BA58AC" w14:textId="0624A920" w:rsidR="00B56CCF" w:rsidRDefault="00B56CCF" w:rsidP="00B56CCF">
            <w:pPr>
              <w:pStyle w:val="ab"/>
              <w:rPr>
                <w:rFonts w:eastAsiaTheme="minorEastAsia"/>
                <w:lang w:eastAsia="zh-CN"/>
              </w:rPr>
            </w:pPr>
            <w:r>
              <w:rPr>
                <w:szCs w:val="18"/>
              </w:rPr>
              <w:t>The valid time duration at least for a paging PDCCH based L1 availability indication, time unit is one default paging cycle. When the validity duration is not configured, UE assumes a default time duration to be 2 default paging cycle</w:t>
            </w:r>
            <w:r w:rsidRPr="0068651D">
              <w:rPr>
                <w:strike/>
                <w:color w:val="FF0000"/>
                <w:szCs w:val="18"/>
              </w:rPr>
              <w:t>(</w:t>
            </w:r>
            <w:r>
              <w:rPr>
                <w:szCs w:val="18"/>
              </w:rPr>
              <w:t>s</w:t>
            </w:r>
            <w:r w:rsidRPr="0068651D">
              <w:rPr>
                <w:strike/>
                <w:color w:val="FF0000"/>
                <w:szCs w:val="18"/>
              </w:rPr>
              <w:t>)</w:t>
            </w:r>
            <w:r>
              <w:rPr>
                <w:szCs w:val="18"/>
              </w:rPr>
              <w:t>.</w:t>
            </w:r>
          </w:p>
        </w:tc>
        <w:tc>
          <w:tcPr>
            <w:tcW w:w="639" w:type="pct"/>
            <w:gridSpan w:val="2"/>
            <w:tcBorders>
              <w:top w:val="single" w:sz="4" w:space="0" w:color="auto"/>
              <w:left w:val="single" w:sz="4" w:space="0" w:color="auto"/>
              <w:bottom w:val="single" w:sz="4" w:space="0" w:color="auto"/>
              <w:right w:val="single" w:sz="4" w:space="0" w:color="auto"/>
            </w:tcBorders>
          </w:tcPr>
          <w:p w14:paraId="45E89686" w14:textId="3C41908A" w:rsidR="00B56CCF" w:rsidRPr="00E74D99" w:rsidRDefault="00B56CCF" w:rsidP="00B56CCF">
            <w:pPr>
              <w:spacing w:after="0" w:line="276" w:lineRule="auto"/>
              <w:rPr>
                <w:rFonts w:asciiTheme="minorHAnsi" w:eastAsia="宋体" w:hAnsiTheme="minorHAnsi" w:cstheme="minorHAnsi"/>
                <w:lang w:eastAsia="zh-CN"/>
              </w:rPr>
            </w:pPr>
            <w:r w:rsidRPr="00656C73">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06E37CEF" w14:textId="77777777" w:rsidR="00B56CCF" w:rsidRDefault="00B56CCF" w:rsidP="00B56CCF">
            <w:pPr>
              <w:spacing w:after="0" w:line="276" w:lineRule="auto"/>
              <w:rPr>
                <w:rFonts w:asciiTheme="minorHAnsi" w:eastAsia="宋体" w:hAnsiTheme="minorHAnsi" w:cstheme="minorHAnsi"/>
                <w:lang w:eastAsia="zh-CN"/>
              </w:rPr>
            </w:pPr>
          </w:p>
        </w:tc>
      </w:tr>
      <w:tr w:rsidR="00C12606" w14:paraId="5357D1C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BFA885C" w14:textId="6A019C05" w:rsidR="00C12606" w:rsidRDefault="00C12606" w:rsidP="00C12606">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405</w:t>
            </w:r>
          </w:p>
        </w:tc>
        <w:tc>
          <w:tcPr>
            <w:tcW w:w="224" w:type="pct"/>
            <w:tcBorders>
              <w:top w:val="single" w:sz="4" w:space="0" w:color="auto"/>
              <w:left w:val="single" w:sz="4" w:space="0" w:color="auto"/>
              <w:bottom w:val="single" w:sz="4" w:space="0" w:color="auto"/>
              <w:right w:val="single" w:sz="4" w:space="0" w:color="auto"/>
            </w:tcBorders>
          </w:tcPr>
          <w:p w14:paraId="254DDE9B" w14:textId="5ACB52B1" w:rsidR="00C12606" w:rsidRDefault="00C12606" w:rsidP="00C12606">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303933" w14:textId="77777777" w:rsidR="00C12606" w:rsidRDefault="00C12606" w:rsidP="00C12606">
            <w:pPr>
              <w:spacing w:after="0" w:line="276" w:lineRule="auto"/>
              <w:rPr>
                <w:lang w:val="x-none" w:eastAsia="ja-JP"/>
              </w:rPr>
            </w:pPr>
            <w:r>
              <w:rPr>
                <w:rFonts w:asciiTheme="minorHAnsi" w:eastAsia="Malgun Gothic" w:hAnsiTheme="minorHAnsi" w:cstheme="minorHAnsi"/>
                <w:lang w:eastAsia="ko-KR"/>
              </w:rPr>
              <w:t xml:space="preserve">In clause </w:t>
            </w:r>
            <w:r w:rsidRPr="00D27132">
              <w:t>5.</w:t>
            </w:r>
            <w:r w:rsidRPr="00D27132">
              <w:rPr>
                <w:lang w:eastAsia="zh-CN"/>
              </w:rPr>
              <w:t>7</w:t>
            </w:r>
            <w:r w:rsidRPr="00D27132">
              <w:t>.</w:t>
            </w:r>
            <w:r w:rsidRPr="00D27132">
              <w:rPr>
                <w:lang w:eastAsia="zh-CN"/>
              </w:rPr>
              <w:t>10.3</w:t>
            </w:r>
            <w:r>
              <w:rPr>
                <w:lang w:eastAsia="zh-CN"/>
              </w:rPr>
              <w:t>:</w:t>
            </w:r>
          </w:p>
          <w:p w14:paraId="660F3EC1" w14:textId="77777777" w:rsidR="00C12606" w:rsidRDefault="00C12606" w:rsidP="00C12606">
            <w:pPr>
              <w:pStyle w:val="B3"/>
            </w:pPr>
            <w:r>
              <w:t>3&gt;</w:t>
            </w:r>
            <w:r>
              <w:tab/>
              <w:t xml:space="preserve">if </w:t>
            </w:r>
            <w:r>
              <w:rPr>
                <w:i/>
                <w:iCs/>
              </w:rPr>
              <w:t>visitedPSCellInfoList</w:t>
            </w:r>
            <w:r>
              <w:t xml:space="preserve"> is present in </w:t>
            </w:r>
            <w:r>
              <w:rPr>
                <w:i/>
                <w:iCs/>
              </w:rPr>
              <w:t>VarMobilityHistoryReport</w:t>
            </w:r>
            <w:r>
              <w:t>:</w:t>
            </w:r>
          </w:p>
          <w:p w14:paraId="71E75B29" w14:textId="77777777" w:rsidR="00C12606" w:rsidRDefault="00C12606" w:rsidP="00C12606">
            <w:pPr>
              <w:pStyle w:val="B4"/>
            </w:pPr>
            <w:r>
              <w:t>4&gt;</w:t>
            </w:r>
            <w:r>
              <w:tab/>
              <w:t xml:space="preserve">for the newest entry of the PCell in the </w:t>
            </w:r>
            <w:r>
              <w:rPr>
                <w:i/>
                <w:iCs/>
              </w:rPr>
              <w:t>mobiliyHistoryReport</w:t>
            </w:r>
            <w:r>
              <w:t xml:space="preserve">, include </w:t>
            </w:r>
            <w:r>
              <w:rPr>
                <w:i/>
                <w:iCs/>
              </w:rPr>
              <w:t>visitedPSCellInfoList</w:t>
            </w:r>
            <w:r>
              <w:t xml:space="preserve"> from </w:t>
            </w:r>
            <w:r>
              <w:rPr>
                <w:i/>
                <w:iCs/>
              </w:rPr>
              <w:t>VarMobilityHistoryReport</w:t>
            </w:r>
            <w:r>
              <w:t>;</w:t>
            </w:r>
          </w:p>
          <w:p w14:paraId="53A1270F" w14:textId="77777777" w:rsidR="00C12606" w:rsidRDefault="00C12606" w:rsidP="00C12606">
            <w:pPr>
              <w:pStyle w:val="B4"/>
            </w:pPr>
            <w:r>
              <w:t>4&gt;</w:t>
            </w:r>
            <w:r>
              <w:tab/>
              <w:t>if the UE is configured with a PSCell:</w:t>
            </w:r>
          </w:p>
          <w:p w14:paraId="68644B54" w14:textId="77777777" w:rsidR="00C12606" w:rsidRDefault="00C12606" w:rsidP="00C12606">
            <w:pPr>
              <w:pStyle w:val="B5"/>
            </w:pPr>
            <w:r>
              <w:t>5&gt;</w:t>
            </w:r>
            <w:r>
              <w:tab/>
              <w:t xml:space="preserve">for the newest entry of the PCell in the </w:t>
            </w:r>
            <w:r>
              <w:rPr>
                <w:i/>
              </w:rPr>
              <w:t>mobiliyHistoryReport</w:t>
            </w:r>
            <w:r>
              <w:t xml:space="preserve">, include the current PSCell information in the </w:t>
            </w:r>
            <w:r>
              <w:rPr>
                <w:i/>
              </w:rPr>
              <w:t>visitedPSCellInfoList,</w:t>
            </w:r>
            <w:r>
              <w:t xml:space="preserve"> possibly after removing the oldest entry, if required, and set its fields as follows:</w:t>
            </w:r>
          </w:p>
          <w:p w14:paraId="6AAAD065" w14:textId="77777777" w:rsidR="00C12606" w:rsidRPr="000779FB" w:rsidRDefault="00C12606" w:rsidP="00C12606">
            <w:pPr>
              <w:pStyle w:val="B6"/>
              <w:rPr>
                <w:lang w:val="en-US"/>
              </w:rPr>
            </w:pPr>
            <w:r w:rsidRPr="000779FB">
              <w:rPr>
                <w:lang w:val="en-US"/>
              </w:rPr>
              <w:t>6&gt;</w:t>
            </w:r>
            <w:r w:rsidRPr="000779FB">
              <w:rPr>
                <w:lang w:val="en-US"/>
              </w:rPr>
              <w:tab/>
              <w:t xml:space="preserve">set </w:t>
            </w:r>
            <w:proofErr w:type="spellStart"/>
            <w:r w:rsidRPr="000779FB">
              <w:rPr>
                <w:i/>
                <w:iCs/>
                <w:lang w:val="en-US"/>
              </w:rPr>
              <w:t>visitedCellId</w:t>
            </w:r>
            <w:proofErr w:type="spellEnd"/>
            <w:r w:rsidRPr="000779FB">
              <w:rPr>
                <w:lang w:val="en-US"/>
              </w:rPr>
              <w:t xml:space="preserve"> to the global cell identity </w:t>
            </w:r>
            <w:r w:rsidRPr="000779FB">
              <w:rPr>
                <w:lang w:val="en-US" w:eastAsia="zh-CN"/>
              </w:rPr>
              <w:t xml:space="preserve">or </w:t>
            </w:r>
            <w:r w:rsidRPr="000779FB">
              <w:rPr>
                <w:lang w:val="en-US"/>
              </w:rPr>
              <w:t>the physical cell identity and carrier frequency</w:t>
            </w:r>
            <w:r w:rsidRPr="000779FB">
              <w:rPr>
                <w:lang w:val="en-US" w:eastAsia="zh-CN"/>
              </w:rPr>
              <w:t xml:space="preserve"> </w:t>
            </w:r>
            <w:r w:rsidRPr="000779FB">
              <w:rPr>
                <w:lang w:val="en-US"/>
              </w:rPr>
              <w:t xml:space="preserve">of the current </w:t>
            </w:r>
            <w:proofErr w:type="spellStart"/>
            <w:r w:rsidRPr="000779FB">
              <w:rPr>
                <w:lang w:val="en-US"/>
              </w:rPr>
              <w:t>PSCell</w:t>
            </w:r>
            <w:proofErr w:type="spellEnd"/>
            <w:r w:rsidRPr="000779FB">
              <w:rPr>
                <w:highlight w:val="yellow"/>
                <w:lang w:val="en-US"/>
              </w:rPr>
              <w:t>:</w:t>
            </w:r>
          </w:p>
          <w:p w14:paraId="3609AEB3" w14:textId="77777777" w:rsidR="00C12606" w:rsidRPr="000779FB" w:rsidRDefault="00C12606" w:rsidP="00C12606">
            <w:pPr>
              <w:pStyle w:val="B6"/>
              <w:rPr>
                <w:lang w:val="en-US"/>
              </w:rPr>
            </w:pPr>
            <w:r w:rsidRPr="000779FB">
              <w:rPr>
                <w:lang w:val="en-US"/>
              </w:rPr>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in the current </w:t>
            </w:r>
            <w:proofErr w:type="spellStart"/>
            <w:r w:rsidRPr="000779FB">
              <w:rPr>
                <w:lang w:val="en-US"/>
              </w:rPr>
              <w:t>PSCell</w:t>
            </w:r>
            <w:proofErr w:type="spellEnd"/>
            <w:r w:rsidRPr="000779FB">
              <w:rPr>
                <w:lang w:val="en-US"/>
              </w:rPr>
              <w:t xml:space="preserve"> while being connected to the current </w:t>
            </w:r>
            <w:proofErr w:type="spellStart"/>
            <w:r w:rsidRPr="000779FB">
              <w:rPr>
                <w:lang w:val="en-US"/>
              </w:rPr>
              <w:t>PCell</w:t>
            </w:r>
            <w:proofErr w:type="spellEnd"/>
            <w:r w:rsidRPr="000779FB">
              <w:rPr>
                <w:lang w:val="en-US"/>
              </w:rPr>
              <w:t>;</w:t>
            </w:r>
          </w:p>
          <w:p w14:paraId="3761A817" w14:textId="77777777" w:rsidR="00C12606" w:rsidRDefault="00C12606" w:rsidP="00C12606">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387A54A5" w14:textId="6DDDA23C" w:rsidR="00C12606" w:rsidRDefault="00C12606" w:rsidP="00C12606">
            <w:pPr>
              <w:pStyle w:val="ab"/>
              <w:rPr>
                <w:rFonts w:eastAsiaTheme="minorEastAsia"/>
                <w:lang w:eastAsia="zh-CN"/>
              </w:rPr>
            </w:pPr>
            <w:r>
              <w:rPr>
                <w:rFonts w:asciiTheme="minorHAnsi" w:eastAsia="Malgun Gothic" w:hAnsiTheme="minorHAnsi" w:cstheme="minorHAnsi"/>
                <w:lang w:eastAsia="ko-KR"/>
              </w:rPr>
              <w:t>Typo in yellow “:” -&gt; “;”</w:t>
            </w:r>
          </w:p>
        </w:tc>
        <w:tc>
          <w:tcPr>
            <w:tcW w:w="639" w:type="pct"/>
            <w:gridSpan w:val="2"/>
            <w:tcBorders>
              <w:top w:val="single" w:sz="4" w:space="0" w:color="auto"/>
              <w:left w:val="single" w:sz="4" w:space="0" w:color="auto"/>
              <w:bottom w:val="single" w:sz="4" w:space="0" w:color="auto"/>
              <w:right w:val="single" w:sz="4" w:space="0" w:color="auto"/>
            </w:tcBorders>
          </w:tcPr>
          <w:p w14:paraId="480E130F" w14:textId="6AA5D7B2" w:rsidR="00C12606" w:rsidRPr="00E74D99" w:rsidRDefault="00C12606" w:rsidP="00C1260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5EFE0D79" w14:textId="77777777" w:rsidR="00C12606" w:rsidRDefault="00C12606" w:rsidP="00C12606">
            <w:pPr>
              <w:spacing w:after="0" w:line="276" w:lineRule="auto"/>
              <w:rPr>
                <w:rFonts w:asciiTheme="minorHAnsi" w:eastAsia="宋体" w:hAnsiTheme="minorHAnsi" w:cstheme="minorHAnsi"/>
                <w:lang w:eastAsia="zh-CN"/>
              </w:rPr>
            </w:pPr>
          </w:p>
        </w:tc>
      </w:tr>
      <w:tr w:rsidR="00C12606" w:rsidRPr="00EF08EB" w14:paraId="5A12FB43" w14:textId="77777777" w:rsidTr="00C12606">
        <w:trPr>
          <w:tblHeader/>
        </w:trPr>
        <w:tc>
          <w:tcPr>
            <w:tcW w:w="224" w:type="pct"/>
            <w:gridSpan w:val="2"/>
            <w:tcBorders>
              <w:top w:val="single" w:sz="4" w:space="0" w:color="auto"/>
              <w:left w:val="single" w:sz="4" w:space="0" w:color="auto"/>
              <w:bottom w:val="single" w:sz="4" w:space="0" w:color="auto"/>
              <w:right w:val="single" w:sz="4" w:space="0" w:color="auto"/>
            </w:tcBorders>
          </w:tcPr>
          <w:p w14:paraId="14CF0D62" w14:textId="3D130150" w:rsidR="00C12606" w:rsidRPr="00C12606" w:rsidRDefault="00C12606" w:rsidP="000779F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406</w:t>
            </w:r>
          </w:p>
        </w:tc>
        <w:tc>
          <w:tcPr>
            <w:tcW w:w="224" w:type="pct"/>
            <w:tcBorders>
              <w:top w:val="single" w:sz="4" w:space="0" w:color="auto"/>
              <w:left w:val="single" w:sz="4" w:space="0" w:color="auto"/>
              <w:bottom w:val="single" w:sz="4" w:space="0" w:color="auto"/>
              <w:right w:val="single" w:sz="4" w:space="0" w:color="auto"/>
            </w:tcBorders>
          </w:tcPr>
          <w:p w14:paraId="66412777" w14:textId="1D263B06" w:rsidR="00C12606" w:rsidRPr="00C12606" w:rsidRDefault="00C12606" w:rsidP="000779FB">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93E947" w14:textId="77777777" w:rsidR="00C12606" w:rsidRDefault="00C12606"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5.7.10.3:</w:t>
            </w:r>
          </w:p>
          <w:p w14:paraId="01693BF6"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3&gt;</w:t>
            </w:r>
            <w:r w:rsidRPr="00C12606">
              <w:rPr>
                <w:rFonts w:asciiTheme="minorHAnsi" w:eastAsia="Malgun Gothic" w:hAnsiTheme="minorHAnsi" w:cstheme="minorHAnsi"/>
                <w:lang w:eastAsia="ko-KR"/>
              </w:rPr>
              <w:tab/>
              <w:t>else:</w:t>
            </w:r>
          </w:p>
          <w:p w14:paraId="3D2E06E3"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4&gt;</w:t>
            </w:r>
            <w:r w:rsidRPr="00C12606">
              <w:rPr>
                <w:rFonts w:asciiTheme="minorHAnsi" w:eastAsia="Malgun Gothic" w:hAnsiTheme="minorHAnsi" w:cstheme="minorHAnsi"/>
                <w:lang w:eastAsia="ko-KR"/>
              </w:rPr>
              <w:tab/>
              <w:t>if the UE is configured with a PSCell:</w:t>
            </w:r>
          </w:p>
          <w:p w14:paraId="29CB06FD"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5&gt;</w:t>
            </w:r>
            <w:r w:rsidRPr="00C12606">
              <w:rPr>
                <w:rFonts w:asciiTheme="minorHAnsi" w:eastAsia="Malgun Gothic" w:hAnsiTheme="minorHAnsi" w:cstheme="minorHAnsi"/>
                <w:lang w:eastAsia="ko-KR"/>
              </w:rPr>
              <w:tab/>
              <w:t>for the newest entry of the PCell in the mobiliyHistoryReport, include the current PSCell information in the visitedPSCellInfoList, possibly after removing the oldest entry, if required, and set its fields as follows:</w:t>
            </w:r>
          </w:p>
          <w:p w14:paraId="6CD7D2A7"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6&gt;</w:t>
            </w:r>
            <w:r w:rsidRPr="00C12606">
              <w:rPr>
                <w:rFonts w:asciiTheme="minorHAnsi" w:eastAsia="Malgun Gothic" w:hAnsiTheme="minorHAnsi" w:cstheme="minorHAnsi"/>
                <w:lang w:eastAsia="ko-KR"/>
              </w:rPr>
              <w:tab/>
              <w:t>set visitedCellId to the global cell identity or the physical cell identity and carrier frequency of the current PSCell</w:t>
            </w:r>
            <w:r w:rsidRPr="00C12606">
              <w:rPr>
                <w:rFonts w:asciiTheme="minorHAnsi" w:eastAsia="Malgun Gothic" w:hAnsiTheme="minorHAnsi" w:cstheme="minorHAnsi"/>
                <w:highlight w:val="yellow"/>
                <w:lang w:eastAsia="ko-KR"/>
              </w:rPr>
              <w:t>:</w:t>
            </w:r>
          </w:p>
          <w:p w14:paraId="2EB93A18" w14:textId="77777777" w:rsidR="00C12606" w:rsidRPr="00C12606" w:rsidRDefault="00C12606" w:rsidP="00C12606">
            <w:pPr>
              <w:spacing w:after="0" w:line="276" w:lineRule="auto"/>
              <w:rPr>
                <w:rFonts w:asciiTheme="minorHAnsi" w:eastAsia="Malgun Gothic" w:hAnsiTheme="minorHAnsi" w:cstheme="minorHAnsi"/>
                <w:lang w:eastAsia="ko-KR"/>
              </w:rPr>
            </w:pPr>
            <w:r w:rsidRPr="00C12606">
              <w:rPr>
                <w:rFonts w:asciiTheme="minorHAnsi" w:eastAsia="Malgun Gothic" w:hAnsiTheme="minorHAnsi" w:cstheme="minorHAnsi"/>
                <w:lang w:eastAsia="ko-KR"/>
              </w:rPr>
              <w:t>6&gt;</w:t>
            </w:r>
            <w:r w:rsidRPr="00C12606">
              <w:rPr>
                <w:rFonts w:asciiTheme="minorHAnsi" w:eastAsia="Malgun Gothic" w:hAnsiTheme="minorHAnsi" w:cstheme="minorHAnsi"/>
                <w:lang w:eastAsia="ko-KR"/>
              </w:rPr>
              <w:tab/>
              <w:t>set field timeSpent to the time spent in the current PSCell while being connected to the current PCell;</w:t>
            </w:r>
          </w:p>
          <w:p w14:paraId="12F67414" w14:textId="77777777" w:rsidR="00C12606" w:rsidRPr="00EF08EB" w:rsidRDefault="00C12606" w:rsidP="000779F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13CFD013" w14:textId="77777777" w:rsidR="00C12606" w:rsidRPr="00C12606" w:rsidRDefault="00C12606" w:rsidP="00C12606">
            <w:pPr>
              <w:pStyle w:val="ab"/>
              <w:rPr>
                <w:rFonts w:asciiTheme="minorHAnsi" w:eastAsia="Malgun Gothic" w:hAnsiTheme="minorHAnsi" w:cstheme="minorHAnsi"/>
                <w:lang w:eastAsia="ko-KR"/>
              </w:rPr>
            </w:pPr>
            <w:r>
              <w:rPr>
                <w:rFonts w:asciiTheme="minorHAnsi" w:eastAsia="Malgun Gothic" w:hAnsiTheme="minorHAnsi" w:cstheme="minorHAnsi"/>
                <w:lang w:eastAsia="ko-KR"/>
              </w:rPr>
              <w:t>Typo in yellow “:” -&gt; “;”</w:t>
            </w:r>
          </w:p>
        </w:tc>
        <w:tc>
          <w:tcPr>
            <w:tcW w:w="639" w:type="pct"/>
            <w:gridSpan w:val="2"/>
            <w:tcBorders>
              <w:top w:val="single" w:sz="4" w:space="0" w:color="auto"/>
              <w:left w:val="single" w:sz="4" w:space="0" w:color="auto"/>
              <w:bottom w:val="single" w:sz="4" w:space="0" w:color="auto"/>
              <w:right w:val="single" w:sz="4" w:space="0" w:color="auto"/>
            </w:tcBorders>
          </w:tcPr>
          <w:p w14:paraId="266E3435" w14:textId="77777777" w:rsidR="00C12606" w:rsidRPr="00EF08EB" w:rsidRDefault="00C12606"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6CD59DC8" w14:textId="77777777" w:rsidR="00C12606" w:rsidRPr="00EF08EB" w:rsidRDefault="00C12606" w:rsidP="000779FB">
            <w:pPr>
              <w:spacing w:after="0" w:line="276" w:lineRule="auto"/>
              <w:rPr>
                <w:rFonts w:asciiTheme="minorHAnsi" w:eastAsia="宋体" w:hAnsiTheme="minorHAnsi" w:cstheme="minorHAnsi"/>
                <w:lang w:eastAsia="zh-CN"/>
              </w:rPr>
            </w:pPr>
          </w:p>
        </w:tc>
      </w:tr>
      <w:tr w:rsidR="0058551C" w:rsidRPr="00EF08EB" w14:paraId="4AEF9DC8"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9B49905" w14:textId="52B0D813" w:rsidR="0058551C" w:rsidRPr="0058551C" w:rsidRDefault="0058551C" w:rsidP="000779F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407</w:t>
            </w:r>
          </w:p>
        </w:tc>
        <w:tc>
          <w:tcPr>
            <w:tcW w:w="224" w:type="pct"/>
            <w:tcBorders>
              <w:top w:val="single" w:sz="4" w:space="0" w:color="auto"/>
              <w:left w:val="single" w:sz="4" w:space="0" w:color="auto"/>
              <w:bottom w:val="single" w:sz="4" w:space="0" w:color="auto"/>
              <w:right w:val="single" w:sz="4" w:space="0" w:color="auto"/>
            </w:tcBorders>
          </w:tcPr>
          <w:p w14:paraId="005F4703" w14:textId="7665E046" w:rsidR="0058551C" w:rsidRPr="0058551C" w:rsidRDefault="00286F8B"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33EAAC" w14:textId="77777777" w:rsidR="0058551C" w:rsidRDefault="0058551C"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5.7.10.3:</w:t>
            </w:r>
          </w:p>
          <w:p w14:paraId="7CBEA53E" w14:textId="77777777" w:rsidR="0058551C" w:rsidRPr="0058551C" w:rsidRDefault="0058551C" w:rsidP="0058551C">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3&gt;</w:t>
            </w:r>
            <w:r w:rsidRPr="0058551C">
              <w:rPr>
                <w:rFonts w:asciiTheme="minorHAnsi" w:eastAsia="Malgun Gothic" w:hAnsiTheme="minorHAnsi" w:cstheme="minorHAnsi"/>
                <w:lang w:eastAsia="ko-KR"/>
              </w:rPr>
              <w:tab/>
              <w:t>set upInterruptionTimeAtHO in VarSuccessHO-Report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38D6452B" w14:textId="77777777" w:rsidR="0058551C" w:rsidRDefault="0058551C" w:rsidP="000779FB">
            <w:pPr>
              <w:spacing w:after="0" w:line="276" w:lineRule="auto"/>
              <w:rPr>
                <w:rFonts w:asciiTheme="minorHAnsi" w:eastAsia="Malgun Gothic" w:hAnsiTheme="minorHAnsi" w:cstheme="minorHAnsi"/>
                <w:lang w:eastAsia="ko-KR"/>
              </w:rPr>
            </w:pPr>
          </w:p>
          <w:p w14:paraId="0F285006" w14:textId="77777777" w:rsidR="0058551C" w:rsidRPr="00EF08EB" w:rsidRDefault="0058551C" w:rsidP="000779F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1892C203" w14:textId="77777777" w:rsidR="0058551C" w:rsidRPr="00EF08EB" w:rsidRDefault="0058551C" w:rsidP="0058551C">
            <w:pPr>
              <w:pStyle w:val="ab"/>
              <w:rPr>
                <w:rFonts w:asciiTheme="minorHAnsi" w:eastAsia="Malgun Gothic" w:hAnsiTheme="minorHAnsi" w:cstheme="minorHAnsi"/>
                <w:lang w:eastAsia="ko-KR"/>
              </w:rPr>
            </w:pPr>
            <w:r>
              <w:rPr>
                <w:rFonts w:asciiTheme="minorHAnsi" w:eastAsia="Malgun Gothic" w:hAnsiTheme="minorHAnsi" w:cstheme="minorHAnsi"/>
                <w:lang w:eastAsia="ko-KR"/>
              </w:rPr>
              <w:t>Missing “;”</w:t>
            </w:r>
          </w:p>
        </w:tc>
        <w:tc>
          <w:tcPr>
            <w:tcW w:w="639" w:type="pct"/>
            <w:gridSpan w:val="2"/>
            <w:tcBorders>
              <w:top w:val="single" w:sz="4" w:space="0" w:color="auto"/>
              <w:left w:val="single" w:sz="4" w:space="0" w:color="auto"/>
              <w:bottom w:val="single" w:sz="4" w:space="0" w:color="auto"/>
              <w:right w:val="single" w:sz="4" w:space="0" w:color="auto"/>
            </w:tcBorders>
          </w:tcPr>
          <w:p w14:paraId="512999AC" w14:textId="77777777" w:rsidR="0058551C" w:rsidRPr="00EF08EB" w:rsidRDefault="0058551C"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43F9383F" w14:textId="77777777" w:rsidR="0058551C" w:rsidRPr="00EF08EB" w:rsidRDefault="0058551C" w:rsidP="000779FB">
            <w:pPr>
              <w:spacing w:after="0" w:line="276" w:lineRule="auto"/>
              <w:rPr>
                <w:rFonts w:asciiTheme="minorHAnsi" w:eastAsia="宋体" w:hAnsiTheme="minorHAnsi" w:cstheme="minorHAnsi"/>
                <w:lang w:eastAsia="zh-CN"/>
              </w:rPr>
            </w:pPr>
          </w:p>
        </w:tc>
      </w:tr>
      <w:tr w:rsidR="0058551C" w:rsidRPr="00EF08EB" w14:paraId="0DBABA4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0BCE342" w14:textId="6802C442" w:rsidR="0058551C" w:rsidRPr="0058551C" w:rsidRDefault="0058551C" w:rsidP="000779F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408</w:t>
            </w:r>
          </w:p>
        </w:tc>
        <w:tc>
          <w:tcPr>
            <w:tcW w:w="224" w:type="pct"/>
            <w:tcBorders>
              <w:top w:val="single" w:sz="4" w:space="0" w:color="auto"/>
              <w:left w:val="single" w:sz="4" w:space="0" w:color="auto"/>
              <w:bottom w:val="single" w:sz="4" w:space="0" w:color="auto"/>
              <w:right w:val="single" w:sz="4" w:space="0" w:color="auto"/>
            </w:tcBorders>
          </w:tcPr>
          <w:p w14:paraId="596732F1" w14:textId="3D59C2A9" w:rsidR="0058551C" w:rsidRPr="0058551C" w:rsidRDefault="00286F8B"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71A2AD4" w14:textId="77777777" w:rsidR="0058551C" w:rsidRPr="0058551C" w:rsidRDefault="0058551C" w:rsidP="000779FB">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In clause 5.7.10.5:</w:t>
            </w:r>
          </w:p>
          <w:p w14:paraId="71E9FAB4" w14:textId="77777777" w:rsidR="0058551C" w:rsidRPr="0058551C" w:rsidRDefault="0058551C" w:rsidP="000779FB">
            <w:pPr>
              <w:spacing w:after="0" w:line="276" w:lineRule="auto"/>
              <w:rPr>
                <w:rFonts w:asciiTheme="minorHAnsi" w:eastAsia="Malgun Gothic" w:hAnsiTheme="minorHAnsi" w:cstheme="minorHAnsi"/>
                <w:lang w:eastAsia="ko-KR"/>
              </w:rPr>
            </w:pPr>
          </w:p>
          <w:p w14:paraId="3843B69D" w14:textId="77777777" w:rsidR="0058551C" w:rsidRPr="0058551C" w:rsidRDefault="0058551C" w:rsidP="0058551C">
            <w:pPr>
              <w:spacing w:after="0" w:line="276" w:lineRule="auto"/>
              <w:rPr>
                <w:rFonts w:asciiTheme="minorHAnsi" w:eastAsia="Malgun Gothic" w:hAnsiTheme="minorHAnsi" w:cstheme="minorHAnsi"/>
                <w:lang w:eastAsia="ko-KR"/>
              </w:rPr>
            </w:pPr>
            <w:r w:rsidRPr="0058551C">
              <w:rPr>
                <w:rFonts w:asciiTheme="minorHAnsi" w:eastAsia="Malgun Gothic" w:hAnsiTheme="minorHAnsi" w:cstheme="minorHAnsi"/>
                <w:lang w:eastAsia="ko-KR"/>
              </w:rPr>
              <w:t>3&gt;</w:t>
            </w:r>
            <w:r w:rsidRPr="0058551C">
              <w:rPr>
                <w:rFonts w:asciiTheme="minorHAnsi" w:eastAsia="Malgun Gothic" w:hAnsiTheme="minorHAnsi" w:cstheme="minorHAnsi"/>
                <w:lang w:eastAsia="ko-KR"/>
              </w:rPr>
              <w:tab/>
              <w:t>set the msg1-SCS-From-prach-ConfigurationIndex to the subcarrier spacing as derived from the prach-ConfigurationIndex used in the 4-step random-access procedure, and if its value is different from the value of msgA-SCS-From-prach-ConfigurationIndex if it is included in the ra-InformationCommon;</w:t>
            </w:r>
            <w:r w:rsidRPr="0058551C">
              <w:rPr>
                <w:rFonts w:asciiTheme="minorHAnsi" w:eastAsia="Malgun Gothic" w:hAnsiTheme="minorHAnsi" w:cstheme="minorHAnsi"/>
                <w:highlight w:val="yellow"/>
                <w:lang w:eastAsia="ko-KR"/>
              </w:rPr>
              <w:t>;</w:t>
            </w:r>
          </w:p>
          <w:p w14:paraId="18C17C2E" w14:textId="77777777" w:rsidR="0058551C" w:rsidRPr="0058551C" w:rsidRDefault="0058551C" w:rsidP="000779FB">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51C5ADB4" w14:textId="77777777" w:rsidR="0058551C" w:rsidRPr="00EF08EB" w:rsidRDefault="0058551C" w:rsidP="0058551C">
            <w:pPr>
              <w:pStyle w:val="ab"/>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9" w:type="pct"/>
            <w:gridSpan w:val="2"/>
            <w:tcBorders>
              <w:top w:val="single" w:sz="4" w:space="0" w:color="auto"/>
              <w:left w:val="single" w:sz="4" w:space="0" w:color="auto"/>
              <w:bottom w:val="single" w:sz="4" w:space="0" w:color="auto"/>
              <w:right w:val="single" w:sz="4" w:space="0" w:color="auto"/>
            </w:tcBorders>
          </w:tcPr>
          <w:p w14:paraId="27A5A6B0" w14:textId="77777777" w:rsidR="0058551C" w:rsidRPr="00EF08EB" w:rsidRDefault="0058551C"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18F86EAE" w14:textId="77777777" w:rsidR="0058551C" w:rsidRPr="00EF08EB" w:rsidRDefault="0058551C" w:rsidP="000779FB">
            <w:pPr>
              <w:spacing w:after="0" w:line="276" w:lineRule="auto"/>
              <w:rPr>
                <w:rFonts w:asciiTheme="minorHAnsi" w:eastAsia="宋体" w:hAnsiTheme="minorHAnsi" w:cstheme="minorHAnsi"/>
                <w:lang w:eastAsia="zh-CN"/>
              </w:rPr>
            </w:pPr>
          </w:p>
        </w:tc>
      </w:tr>
      <w:tr w:rsidR="0058551C" w:rsidRPr="00EF08EB" w14:paraId="5AC3339C" w14:textId="77777777" w:rsidTr="00286F8B">
        <w:tblPrEx>
          <w:tblLook w:val="0000" w:firstRow="0" w:lastRow="0" w:firstColumn="0" w:lastColumn="0" w:noHBand="0" w:noVBand="0"/>
        </w:tblPrEx>
        <w:trPr>
          <w:tblHeader/>
        </w:trPr>
        <w:tc>
          <w:tcPr>
            <w:tcW w:w="224" w:type="pct"/>
            <w:gridSpan w:val="2"/>
            <w:vAlign w:val="bottom"/>
          </w:tcPr>
          <w:p w14:paraId="5E559C40" w14:textId="08234E83" w:rsidR="0058551C" w:rsidRPr="00EF08EB" w:rsidRDefault="00286F8B" w:rsidP="000779F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409</w:t>
            </w:r>
          </w:p>
        </w:tc>
        <w:tc>
          <w:tcPr>
            <w:tcW w:w="224" w:type="pct"/>
          </w:tcPr>
          <w:p w14:paraId="15582269" w14:textId="41350AFC" w:rsidR="0058551C" w:rsidRPr="00EF08EB" w:rsidRDefault="006D7418" w:rsidP="000779FB">
            <w:pPr>
              <w:pStyle w:val="B2"/>
              <w:rPr>
                <w:rFonts w:asciiTheme="minorHAnsi" w:eastAsia="等线" w:hAnsiTheme="minorHAnsi" w:cstheme="minorHAnsi"/>
              </w:rPr>
            </w:pPr>
            <w:r>
              <w:rPr>
                <w:rFonts w:asciiTheme="minorHAnsi" w:eastAsia="等线" w:hAnsiTheme="minorHAnsi" w:cstheme="minorHAnsi"/>
              </w:rPr>
              <w:t>N</w:t>
            </w:r>
          </w:p>
        </w:tc>
        <w:tc>
          <w:tcPr>
            <w:tcW w:w="1745" w:type="pct"/>
          </w:tcPr>
          <w:p w14:paraId="712CE3D8" w14:textId="77777777" w:rsidR="0058551C" w:rsidRDefault="0058551C" w:rsidP="000779F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Clause 5.5a.3:</w:t>
            </w:r>
          </w:p>
          <w:p w14:paraId="622DBD2B" w14:textId="77777777" w:rsidR="0058551C" w:rsidRDefault="0058551C" w:rsidP="000779FB">
            <w:pPr>
              <w:spacing w:after="0" w:line="276" w:lineRule="auto"/>
              <w:rPr>
                <w:rFonts w:asciiTheme="minorHAnsi" w:eastAsia="Malgun Gothic" w:hAnsiTheme="minorHAnsi" w:cstheme="minorHAnsi"/>
                <w:lang w:val="en-US" w:eastAsia="ko-KR"/>
              </w:rPr>
            </w:pPr>
          </w:p>
          <w:p w14:paraId="0FBF0373" w14:textId="77777777" w:rsidR="0058551C" w:rsidRPr="00D27132" w:rsidRDefault="0058551C" w:rsidP="000779FB">
            <w:pPr>
              <w:pStyle w:val="B4"/>
            </w:pPr>
            <w:r w:rsidRPr="00486C9F">
              <w:t>6&gt;</w:t>
            </w:r>
            <w:r w:rsidRPr="00486C9F">
              <w:tab/>
              <w:t>include measurement results for inter-RAT frequenc</w:t>
            </w:r>
            <w:r>
              <w:t>ies</w:t>
            </w:r>
            <w:r w:rsidRPr="00486C9F">
              <w:t xml:space="preserve"> that </w:t>
            </w:r>
            <w:r>
              <w:t>are</w:t>
            </w:r>
            <w:r w:rsidRPr="00486C9F">
              <w:t xml:space="preserve"> included in </w:t>
            </w:r>
            <w:r w:rsidRPr="00486C9F">
              <w:rPr>
                <w:i/>
                <w:iCs/>
              </w:rPr>
              <w:t>SIB5</w:t>
            </w:r>
            <w:r w:rsidRPr="00266629">
              <w:rPr>
                <w:highlight w:val="yellow"/>
              </w:rPr>
              <w:t>;;</w:t>
            </w:r>
          </w:p>
          <w:p w14:paraId="2DF40AAD" w14:textId="77777777" w:rsidR="0058551C" w:rsidRPr="00EF08EB" w:rsidRDefault="0058551C" w:rsidP="000779FB">
            <w:pPr>
              <w:spacing w:after="0" w:line="276" w:lineRule="auto"/>
              <w:rPr>
                <w:rFonts w:asciiTheme="minorHAnsi" w:eastAsia="Malgun Gothic" w:hAnsiTheme="minorHAnsi" w:cstheme="minorHAnsi"/>
                <w:lang w:val="en-US" w:eastAsia="ko-KR"/>
              </w:rPr>
            </w:pPr>
          </w:p>
        </w:tc>
        <w:tc>
          <w:tcPr>
            <w:tcW w:w="1889" w:type="pct"/>
          </w:tcPr>
          <w:p w14:paraId="064A55A9" w14:textId="77777777" w:rsidR="0058551C" w:rsidRPr="00EF08EB" w:rsidRDefault="0058551C"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1" w:type="pct"/>
          </w:tcPr>
          <w:p w14:paraId="6CC4DA75" w14:textId="77777777" w:rsidR="0058551C" w:rsidRPr="00EF08EB" w:rsidRDefault="0058551C"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87" w:type="pct"/>
            <w:gridSpan w:val="3"/>
          </w:tcPr>
          <w:p w14:paraId="56FD9ED5" w14:textId="77777777" w:rsidR="0058551C" w:rsidRPr="00EF08EB" w:rsidRDefault="0058551C" w:rsidP="000779FB">
            <w:pPr>
              <w:spacing w:after="0" w:line="276" w:lineRule="auto"/>
              <w:rPr>
                <w:rFonts w:asciiTheme="minorHAnsi" w:eastAsia="宋体" w:hAnsiTheme="minorHAnsi" w:cstheme="minorHAnsi"/>
                <w:lang w:eastAsia="zh-CN"/>
              </w:rPr>
            </w:pPr>
          </w:p>
        </w:tc>
      </w:tr>
      <w:tr w:rsidR="00286F8B" w:rsidRPr="00EF08EB" w14:paraId="08BD045B" w14:textId="77777777" w:rsidTr="00286F8B">
        <w:tblPrEx>
          <w:tblLook w:val="0000" w:firstRow="0" w:lastRow="0" w:firstColumn="0" w:lastColumn="0" w:noHBand="0" w:noVBand="0"/>
        </w:tblPrEx>
        <w:trPr>
          <w:tblHeader/>
        </w:trPr>
        <w:tc>
          <w:tcPr>
            <w:tcW w:w="224" w:type="pct"/>
            <w:gridSpan w:val="2"/>
            <w:vAlign w:val="bottom"/>
          </w:tcPr>
          <w:p w14:paraId="4811CBF2" w14:textId="38A7DEB5" w:rsidR="00286F8B" w:rsidRPr="00EF08EB" w:rsidRDefault="00286F8B" w:rsidP="000779F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410</w:t>
            </w:r>
          </w:p>
        </w:tc>
        <w:tc>
          <w:tcPr>
            <w:tcW w:w="224" w:type="pct"/>
          </w:tcPr>
          <w:p w14:paraId="6DC9CC57" w14:textId="2AF336C5" w:rsidR="00286F8B" w:rsidRPr="00EF08EB" w:rsidRDefault="00286F8B" w:rsidP="000779FB">
            <w:pPr>
              <w:pStyle w:val="B3"/>
              <w:rPr>
                <w:rFonts w:asciiTheme="minorHAnsi" w:hAnsiTheme="minorHAnsi" w:cstheme="minorHAnsi"/>
                <w:sz w:val="20"/>
                <w:lang w:val="en-US"/>
              </w:rPr>
            </w:pPr>
            <w:r>
              <w:rPr>
                <w:rFonts w:asciiTheme="minorHAnsi" w:hAnsiTheme="minorHAnsi" w:cstheme="minorHAnsi"/>
                <w:sz w:val="20"/>
                <w:lang w:val="en-US"/>
              </w:rPr>
              <w:t>N</w:t>
            </w:r>
            <w:r w:rsidR="006D7418">
              <w:rPr>
                <w:rFonts w:asciiTheme="minorHAnsi" w:hAnsiTheme="minorHAnsi" w:cstheme="minorHAnsi"/>
                <w:sz w:val="20"/>
                <w:lang w:val="en-US"/>
              </w:rPr>
              <w:t>N</w:t>
            </w:r>
            <w:r>
              <w:rPr>
                <w:rFonts w:asciiTheme="minorHAnsi" w:hAnsiTheme="minorHAnsi" w:cstheme="minorHAnsi"/>
                <w:sz w:val="20"/>
                <w:lang w:val="en-US"/>
              </w:rPr>
              <w:t>N</w:t>
            </w:r>
          </w:p>
        </w:tc>
        <w:tc>
          <w:tcPr>
            <w:tcW w:w="1745" w:type="pct"/>
          </w:tcPr>
          <w:p w14:paraId="71B1261B" w14:textId="77777777" w:rsidR="00286F8B" w:rsidRDefault="00286F8B" w:rsidP="000779F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5.5.2:</w:t>
            </w:r>
          </w:p>
          <w:p w14:paraId="340FC76E" w14:textId="77777777" w:rsidR="00286F8B" w:rsidRDefault="00286F8B" w:rsidP="000779FB">
            <w:pPr>
              <w:spacing w:after="0" w:line="276" w:lineRule="auto"/>
              <w:rPr>
                <w:rFonts w:asciiTheme="minorHAnsi" w:eastAsia="Malgun Gothic" w:hAnsiTheme="minorHAnsi" w:cstheme="minorHAnsi"/>
                <w:lang w:val="en-US" w:eastAsia="ko-KR"/>
              </w:rPr>
            </w:pPr>
          </w:p>
          <w:p w14:paraId="5C6296E8" w14:textId="77777777" w:rsidR="00286F8B" w:rsidRPr="00EF08EB" w:rsidRDefault="00286F8B" w:rsidP="000779FB">
            <w:pPr>
              <w:spacing w:after="0" w:line="276" w:lineRule="auto"/>
              <w:rPr>
                <w:rFonts w:asciiTheme="minorHAnsi" w:eastAsia="Malgun Gothic" w:hAnsiTheme="minorHAnsi" w:cstheme="minorHAnsi"/>
                <w:lang w:val="en-US" w:eastAsia="ko-KR"/>
              </w:rPr>
            </w:pPr>
            <w:r>
              <w:t xml:space="preserve">and that an </w:t>
            </w:r>
            <w:r>
              <w:rPr>
                <w:i/>
              </w:rPr>
              <w:t>smtc4list</w:t>
            </w:r>
            <w:r>
              <w:t xml:space="preserve"> included in any measurement object with the same </w:t>
            </w:r>
            <w:r>
              <w:rPr>
                <w:i/>
              </w:rPr>
              <w:t>ssbFrequency</w:t>
            </w:r>
            <w:r>
              <w:t xml:space="preserve"> has the same value</w:t>
            </w:r>
            <w:r w:rsidRPr="002575DC">
              <w:rPr>
                <w:highlight w:val="yellow"/>
              </w:rPr>
              <w:t>;;</w:t>
            </w:r>
          </w:p>
        </w:tc>
        <w:tc>
          <w:tcPr>
            <w:tcW w:w="1889" w:type="pct"/>
          </w:tcPr>
          <w:p w14:paraId="4D443B37" w14:textId="77777777" w:rsidR="00286F8B" w:rsidRPr="00EF08EB" w:rsidRDefault="00286F8B"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Remove “;”</w:t>
            </w:r>
          </w:p>
        </w:tc>
        <w:tc>
          <w:tcPr>
            <w:tcW w:w="631" w:type="pct"/>
          </w:tcPr>
          <w:p w14:paraId="4DA08D43" w14:textId="77777777" w:rsidR="00286F8B" w:rsidRPr="00EF08EB" w:rsidRDefault="00286F8B"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87" w:type="pct"/>
            <w:gridSpan w:val="3"/>
          </w:tcPr>
          <w:p w14:paraId="23582CD7" w14:textId="77777777" w:rsidR="00286F8B" w:rsidRPr="00EF08EB" w:rsidRDefault="00286F8B" w:rsidP="000779FB">
            <w:pPr>
              <w:spacing w:after="0" w:line="276" w:lineRule="auto"/>
              <w:rPr>
                <w:rFonts w:asciiTheme="minorHAnsi" w:eastAsia="宋体" w:hAnsiTheme="minorHAnsi" w:cstheme="minorHAnsi"/>
                <w:lang w:eastAsia="zh-CN"/>
              </w:rPr>
            </w:pPr>
          </w:p>
        </w:tc>
      </w:tr>
      <w:tr w:rsidR="00286F8B" w:rsidRPr="00EF08EB" w14:paraId="297304B8" w14:textId="77777777" w:rsidTr="00286F8B">
        <w:tblPrEx>
          <w:tblLook w:val="0000" w:firstRow="0" w:lastRow="0" w:firstColumn="0" w:lastColumn="0" w:noHBand="0" w:noVBand="0"/>
        </w:tblPrEx>
        <w:trPr>
          <w:tblHeader/>
        </w:trPr>
        <w:tc>
          <w:tcPr>
            <w:tcW w:w="224" w:type="pct"/>
            <w:gridSpan w:val="2"/>
            <w:vAlign w:val="bottom"/>
          </w:tcPr>
          <w:p w14:paraId="565CDF23" w14:textId="3751539F" w:rsidR="00286F8B" w:rsidRPr="00EF08EB" w:rsidRDefault="00286F8B" w:rsidP="000779F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411</w:t>
            </w:r>
          </w:p>
        </w:tc>
        <w:tc>
          <w:tcPr>
            <w:tcW w:w="224" w:type="pct"/>
          </w:tcPr>
          <w:p w14:paraId="43E937E0" w14:textId="77777777" w:rsidR="00286F8B" w:rsidRPr="00EF08EB" w:rsidRDefault="00286F8B" w:rsidP="000779FB">
            <w:pPr>
              <w:pStyle w:val="B4"/>
              <w:rPr>
                <w:rFonts w:asciiTheme="minorHAnsi" w:eastAsia="等线" w:hAnsiTheme="minorHAnsi" w:cstheme="minorHAnsi"/>
                <w:sz w:val="20"/>
                <w:lang w:val="en-US"/>
              </w:rPr>
            </w:pPr>
          </w:p>
        </w:tc>
        <w:tc>
          <w:tcPr>
            <w:tcW w:w="1745" w:type="pct"/>
          </w:tcPr>
          <w:p w14:paraId="6511775F" w14:textId="77777777" w:rsidR="00286F8B" w:rsidRDefault="00286F8B" w:rsidP="000779F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5.3.13.5:</w:t>
            </w:r>
          </w:p>
          <w:p w14:paraId="6A1D6009" w14:textId="77777777" w:rsidR="00286F8B" w:rsidRDefault="00286F8B" w:rsidP="000779FB">
            <w:pPr>
              <w:spacing w:after="0" w:line="276" w:lineRule="auto"/>
              <w:rPr>
                <w:rFonts w:asciiTheme="minorHAnsi" w:eastAsia="Malgun Gothic" w:hAnsiTheme="minorHAnsi" w:cstheme="minorHAnsi"/>
                <w:lang w:val="en-US" w:eastAsia="ko-KR"/>
              </w:rPr>
            </w:pPr>
          </w:p>
          <w:p w14:paraId="03FA2206" w14:textId="77777777" w:rsidR="00286F8B" w:rsidRPr="006C4934" w:rsidRDefault="00286F8B" w:rsidP="000779FB">
            <w:pPr>
              <w:pStyle w:val="B3"/>
              <w:rPr>
                <w:rFonts w:eastAsia="等线"/>
                <w:lang w:eastAsia="zh-CN"/>
              </w:rPr>
            </w:pPr>
            <w:r>
              <w:rPr>
                <w:rFonts w:eastAsia="等线"/>
                <w:lang w:eastAsia="zh-CN"/>
              </w:rPr>
              <w:t>3&gt;</w:t>
            </w:r>
            <w:r>
              <w:rPr>
                <w:rFonts w:eastAsia="等线"/>
                <w:lang w:eastAsia="zh-CN"/>
              </w:rPr>
              <w:tab/>
              <w:t xml:space="preserve">if the </w:t>
            </w:r>
            <w:r w:rsidRPr="00EB2125">
              <w:rPr>
                <w:rFonts w:eastAsia="等线"/>
                <w:i/>
                <w:lang w:eastAsia="zh-CN"/>
              </w:rPr>
              <w:t>cgi-Info</w:t>
            </w:r>
            <w:r>
              <w:rPr>
                <w:rFonts w:eastAsia="等线"/>
                <w:lang w:eastAsia="zh-CN"/>
              </w:rPr>
              <w:t xml:space="preserve"> in the </w:t>
            </w:r>
            <w:r w:rsidRPr="00F4218F">
              <w:rPr>
                <w:i/>
              </w:rPr>
              <w:t>measResultFailedCell</w:t>
            </w:r>
            <w:r>
              <w:rPr>
                <w:rFonts w:eastAsia="等线"/>
                <w:lang w:eastAsia="zh-CN"/>
              </w:rPr>
              <w:t xml:space="preserve"> in the newly added </w:t>
            </w:r>
            <w:r>
              <w:rPr>
                <w:rFonts w:eastAsia="等线"/>
                <w:i/>
                <w:lang w:eastAsia="zh-CN"/>
              </w:rPr>
              <w:t>VarConnEstFailReport</w:t>
            </w:r>
            <w:r>
              <w:rPr>
                <w:rFonts w:eastAsia="等线"/>
                <w:lang w:eastAsia="zh-CN"/>
              </w:rPr>
              <w:t xml:space="preserve"> is the same as the </w:t>
            </w:r>
            <w:r w:rsidRPr="00EB2125">
              <w:rPr>
                <w:rFonts w:eastAsia="等线"/>
                <w:i/>
                <w:lang w:eastAsia="zh-CN"/>
              </w:rPr>
              <w:t>cgi-Info</w:t>
            </w:r>
            <w:r>
              <w:rPr>
                <w:rFonts w:eastAsia="等线"/>
                <w:lang w:eastAsia="zh-CN"/>
              </w:rPr>
              <w:t xml:space="preserve"> in the </w:t>
            </w:r>
            <w:r w:rsidRPr="00F4218F">
              <w:rPr>
                <w:i/>
              </w:rPr>
              <w:t>measResultFailedCell</w:t>
            </w:r>
            <w:r>
              <w:rPr>
                <w:rFonts w:eastAsia="等线"/>
                <w:lang w:eastAsia="zh-CN"/>
              </w:rPr>
              <w:t xml:space="preserve"> in the last entry </w:t>
            </w:r>
            <w:r>
              <w:rPr>
                <w:rFonts w:eastAsia="等线"/>
              </w:rPr>
              <w:t xml:space="preserve">in the </w:t>
            </w:r>
            <w:r>
              <w:rPr>
                <w:rFonts w:eastAsia="等线"/>
                <w:i/>
              </w:rPr>
              <w:t>VarConnEstFailReportList</w:t>
            </w:r>
            <w:r>
              <w:rPr>
                <w:rFonts w:eastAsia="等线"/>
                <w:lang w:eastAsia="zh-CN"/>
              </w:rPr>
              <w:t>:</w:t>
            </w:r>
          </w:p>
          <w:p w14:paraId="2DF7F11C" w14:textId="77777777" w:rsidR="00286F8B" w:rsidRDefault="00286F8B" w:rsidP="000779FB">
            <w:pPr>
              <w:pStyle w:val="B4"/>
              <w:rPr>
                <w:rFonts w:eastAsia="等线"/>
              </w:rPr>
            </w:pPr>
            <w:r>
              <w:rPr>
                <w:lang w:eastAsia="ko-KR"/>
              </w:rPr>
              <w:t>4&gt;</w:t>
            </w:r>
            <w:r>
              <w:rPr>
                <w:lang w:eastAsia="ko-KR"/>
              </w:rPr>
              <w:tab/>
              <w:t xml:space="preserve">except for the </w:t>
            </w:r>
            <w:r>
              <w:rPr>
                <w:i/>
              </w:rPr>
              <w:t>numberOfConnFail</w:t>
            </w:r>
            <w:r>
              <w:rPr>
                <w:lang w:eastAsia="ko-KR"/>
              </w:rPr>
              <w:t>, replace all information elements for the enty with the</w:t>
            </w:r>
            <w:r w:rsidRPr="002D12A8">
              <w:rPr>
                <w:rFonts w:eastAsia="等线"/>
                <w:i/>
              </w:rPr>
              <w:t xml:space="preserve"> </w:t>
            </w:r>
            <w:r>
              <w:rPr>
                <w:rFonts w:eastAsia="等线"/>
                <w:i/>
              </w:rPr>
              <w:t>VarConnEstFailReport</w:t>
            </w:r>
            <w:r w:rsidRPr="00A66DD5">
              <w:rPr>
                <w:rFonts w:eastAsia="等线"/>
                <w:highlight w:val="yellow"/>
              </w:rPr>
              <w:t>:</w:t>
            </w:r>
          </w:p>
          <w:p w14:paraId="1BE98A1A" w14:textId="77777777" w:rsidR="00286F8B" w:rsidRPr="00EF08EB" w:rsidRDefault="00286F8B" w:rsidP="000779FB">
            <w:pPr>
              <w:spacing w:after="0" w:line="276" w:lineRule="auto"/>
              <w:rPr>
                <w:rFonts w:asciiTheme="minorHAnsi" w:eastAsia="Malgun Gothic" w:hAnsiTheme="minorHAnsi" w:cstheme="minorHAnsi"/>
                <w:lang w:val="en-US" w:eastAsia="ko-KR"/>
              </w:rPr>
            </w:pPr>
          </w:p>
        </w:tc>
        <w:tc>
          <w:tcPr>
            <w:tcW w:w="1889" w:type="pct"/>
          </w:tcPr>
          <w:p w14:paraId="6963D37F" w14:textId="77777777" w:rsidR="00286F8B" w:rsidRPr="00EF08EB" w:rsidRDefault="00286F8B"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yellow “:” -&gt; “;”</w:t>
            </w:r>
          </w:p>
        </w:tc>
        <w:tc>
          <w:tcPr>
            <w:tcW w:w="631" w:type="pct"/>
          </w:tcPr>
          <w:p w14:paraId="35B596FD" w14:textId="77777777" w:rsidR="00286F8B" w:rsidRPr="00EF08EB" w:rsidRDefault="00286F8B"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87" w:type="pct"/>
            <w:gridSpan w:val="3"/>
          </w:tcPr>
          <w:p w14:paraId="126E3850" w14:textId="77777777" w:rsidR="00286F8B" w:rsidRPr="00EF08EB" w:rsidRDefault="00286F8B" w:rsidP="000779FB">
            <w:pPr>
              <w:spacing w:after="0" w:line="276" w:lineRule="auto"/>
              <w:rPr>
                <w:rFonts w:asciiTheme="minorHAnsi" w:eastAsia="宋体" w:hAnsiTheme="minorHAnsi" w:cstheme="minorHAnsi"/>
                <w:lang w:eastAsia="zh-CN"/>
              </w:rPr>
            </w:pPr>
          </w:p>
        </w:tc>
      </w:tr>
      <w:tr w:rsidR="00286F8B" w:rsidRPr="00EF08EB" w14:paraId="4204BA1E" w14:textId="77777777" w:rsidTr="00286F8B">
        <w:tblPrEx>
          <w:tblLook w:val="0000" w:firstRow="0" w:lastRow="0" w:firstColumn="0" w:lastColumn="0" w:noHBand="0" w:noVBand="0"/>
        </w:tblPrEx>
        <w:trPr>
          <w:tblHeader/>
        </w:trPr>
        <w:tc>
          <w:tcPr>
            <w:tcW w:w="224" w:type="pct"/>
            <w:gridSpan w:val="2"/>
            <w:vAlign w:val="bottom"/>
          </w:tcPr>
          <w:p w14:paraId="3C88CE67" w14:textId="7EBEBD02" w:rsidR="00286F8B" w:rsidRPr="00EF08EB" w:rsidRDefault="00286F8B" w:rsidP="000779F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412</w:t>
            </w:r>
          </w:p>
        </w:tc>
        <w:tc>
          <w:tcPr>
            <w:tcW w:w="224" w:type="pct"/>
          </w:tcPr>
          <w:p w14:paraId="67630ACD" w14:textId="72A8771D" w:rsidR="00286F8B" w:rsidRPr="00EF08EB" w:rsidRDefault="00286F8B" w:rsidP="000779FB">
            <w:pPr>
              <w:pStyle w:val="B4"/>
              <w:rPr>
                <w:rFonts w:asciiTheme="minorHAnsi" w:hAnsiTheme="minorHAnsi" w:cstheme="minorHAnsi"/>
                <w:sz w:val="20"/>
                <w:lang w:val="en-US"/>
              </w:rPr>
            </w:pPr>
            <w:r>
              <w:rPr>
                <w:rFonts w:asciiTheme="minorHAnsi" w:hAnsiTheme="minorHAnsi" w:cstheme="minorHAnsi"/>
                <w:sz w:val="20"/>
                <w:lang w:val="en-US"/>
              </w:rPr>
              <w:t>N</w:t>
            </w:r>
          </w:p>
        </w:tc>
        <w:tc>
          <w:tcPr>
            <w:tcW w:w="1745" w:type="pct"/>
          </w:tcPr>
          <w:p w14:paraId="5DA23BF4" w14:textId="77777777" w:rsidR="00286F8B" w:rsidRDefault="00286F8B" w:rsidP="000779FB">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Clause 5.3.10.5:</w:t>
            </w:r>
          </w:p>
          <w:p w14:paraId="33E2E58B" w14:textId="77777777" w:rsidR="00286F8B" w:rsidRDefault="00286F8B" w:rsidP="000779FB">
            <w:pPr>
              <w:spacing w:after="0" w:line="276" w:lineRule="auto"/>
              <w:rPr>
                <w:rFonts w:asciiTheme="minorHAnsi" w:eastAsia="Malgun Gothic" w:hAnsiTheme="minorHAnsi" w:cstheme="minorHAnsi"/>
                <w:lang w:val="en-US" w:eastAsia="ko-KR"/>
              </w:rPr>
            </w:pPr>
          </w:p>
          <w:p w14:paraId="228CE089" w14:textId="77777777" w:rsidR="00286F8B" w:rsidRDefault="00286F8B" w:rsidP="000779FB">
            <w:pPr>
              <w:pStyle w:val="B3"/>
              <w:rPr>
                <w:iCs/>
              </w:rPr>
            </w:pPr>
            <w:r>
              <w:t>3&gt;</w:t>
            </w:r>
            <w:r>
              <w:tab/>
              <w:t xml:space="preserve">if </w:t>
            </w:r>
            <w:r>
              <w:rPr>
                <w:iCs/>
              </w:rPr>
              <w:t xml:space="preserve">configuration of the conditional handover is available in </w:t>
            </w:r>
            <w:r>
              <w:rPr>
                <w:i/>
              </w:rPr>
              <w:t xml:space="preserve">VarConditionalReconfig </w:t>
            </w:r>
            <w:r>
              <w:rPr>
                <w:iCs/>
              </w:rPr>
              <w:t>at the moment of radio link failure:</w:t>
            </w:r>
          </w:p>
          <w:p w14:paraId="118EB5D9" w14:textId="77777777" w:rsidR="00286F8B" w:rsidRPr="001439B0" w:rsidDel="00E154E3" w:rsidRDefault="00286F8B" w:rsidP="000779FB">
            <w:pPr>
              <w:pStyle w:val="B3"/>
              <w:rPr>
                <w:del w:id="79" w:author="R2-2203852, HSTonFR1" w:date="2022-03-10T14:21:00Z"/>
              </w:rPr>
            </w:pPr>
            <w:r w:rsidRPr="005610F4">
              <w:rPr>
                <w:highlight w:val="yellow"/>
              </w:rPr>
              <w:t>3&gt;</w:t>
            </w:r>
            <w:r>
              <w:tab/>
              <w:t xml:space="preserve">set </w:t>
            </w:r>
            <w:r>
              <w:rPr>
                <w:i/>
                <w:iCs/>
              </w:rPr>
              <w:t>choCandidateCellList</w:t>
            </w:r>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r>
              <w:rPr>
                <w:i/>
              </w:rPr>
              <w:t>condRRCReconfig</w:t>
            </w:r>
            <w:r>
              <w:t xml:space="preserve"> within </w:t>
            </w:r>
            <w:r>
              <w:rPr>
                <w:i/>
              </w:rPr>
              <w:t>VarConditionalReconfig</w:t>
            </w:r>
            <w:r>
              <w:t xml:space="preserve"> at the time of radio link failure, excluding the candidate target cells included in </w:t>
            </w:r>
            <w:r>
              <w:rPr>
                <w:i/>
                <w:iCs/>
              </w:rPr>
              <w:t>measResulNeighCells</w:t>
            </w:r>
            <w:r>
              <w:t>;</w:t>
            </w:r>
          </w:p>
          <w:p w14:paraId="2AE303A6" w14:textId="77777777" w:rsidR="00286F8B" w:rsidRPr="00EF08EB" w:rsidRDefault="00286F8B" w:rsidP="000779FB">
            <w:pPr>
              <w:spacing w:after="0" w:line="276" w:lineRule="auto"/>
              <w:rPr>
                <w:rFonts w:asciiTheme="minorHAnsi" w:eastAsia="Malgun Gothic" w:hAnsiTheme="minorHAnsi" w:cstheme="minorHAnsi"/>
                <w:lang w:val="en-US" w:eastAsia="ko-KR"/>
              </w:rPr>
            </w:pPr>
          </w:p>
        </w:tc>
        <w:tc>
          <w:tcPr>
            <w:tcW w:w="1889" w:type="pct"/>
          </w:tcPr>
          <w:p w14:paraId="620FCB86" w14:textId="77777777" w:rsidR="00286F8B" w:rsidRPr="00EF08EB" w:rsidRDefault="00286F8B"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Bullet in yellow should be “4&gt;” and format should be B4</w:t>
            </w:r>
          </w:p>
        </w:tc>
        <w:tc>
          <w:tcPr>
            <w:tcW w:w="631" w:type="pct"/>
          </w:tcPr>
          <w:p w14:paraId="12FFB3D1" w14:textId="77777777" w:rsidR="00286F8B" w:rsidRPr="00EF08EB" w:rsidRDefault="00286F8B"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87" w:type="pct"/>
            <w:gridSpan w:val="3"/>
          </w:tcPr>
          <w:p w14:paraId="76A20E1F" w14:textId="77777777" w:rsidR="00286F8B" w:rsidRPr="00EF08EB" w:rsidRDefault="00286F8B" w:rsidP="000779FB">
            <w:pPr>
              <w:spacing w:after="0" w:line="276" w:lineRule="auto"/>
              <w:rPr>
                <w:rFonts w:asciiTheme="minorHAnsi" w:eastAsia="宋体" w:hAnsiTheme="minorHAnsi" w:cstheme="minorHAnsi"/>
                <w:lang w:eastAsia="zh-CN"/>
              </w:rPr>
            </w:pPr>
          </w:p>
        </w:tc>
      </w:tr>
      <w:tr w:rsidR="006D7418" w:rsidRPr="00EF08EB" w14:paraId="75705F3E" w14:textId="77777777" w:rsidTr="00D30CB7">
        <w:tblPrEx>
          <w:tblLook w:val="0000" w:firstRow="0" w:lastRow="0" w:firstColumn="0" w:lastColumn="0" w:noHBand="0" w:noVBand="0"/>
        </w:tblPrEx>
        <w:trPr>
          <w:tblHeader/>
        </w:trPr>
        <w:tc>
          <w:tcPr>
            <w:tcW w:w="224" w:type="pct"/>
            <w:gridSpan w:val="2"/>
            <w:vAlign w:val="bottom"/>
          </w:tcPr>
          <w:p w14:paraId="23E35F0C" w14:textId="15BAAD83" w:rsidR="006D7418" w:rsidRPr="00EF08EB" w:rsidRDefault="006D7418" w:rsidP="000779F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413</w:t>
            </w:r>
          </w:p>
        </w:tc>
        <w:tc>
          <w:tcPr>
            <w:tcW w:w="224" w:type="pct"/>
          </w:tcPr>
          <w:p w14:paraId="64C223A7" w14:textId="359F46B8" w:rsidR="006D7418" w:rsidRPr="00EF08EB" w:rsidRDefault="006D7418" w:rsidP="000779FB">
            <w:pPr>
              <w:pStyle w:val="TAL"/>
              <w:rPr>
                <w:rFonts w:asciiTheme="minorHAnsi" w:hAnsiTheme="minorHAnsi" w:cstheme="minorHAnsi"/>
                <w:i/>
                <w:sz w:val="20"/>
              </w:rPr>
            </w:pPr>
            <w:r>
              <w:rPr>
                <w:rFonts w:asciiTheme="minorHAnsi" w:hAnsiTheme="minorHAnsi" w:cstheme="minorHAnsi"/>
                <w:i/>
                <w:sz w:val="20"/>
              </w:rPr>
              <w:t>N</w:t>
            </w:r>
          </w:p>
        </w:tc>
        <w:tc>
          <w:tcPr>
            <w:tcW w:w="1745" w:type="pct"/>
          </w:tcPr>
          <w:p w14:paraId="06DEA4C6" w14:textId="77777777" w:rsidR="006D7418" w:rsidRDefault="006D7418" w:rsidP="000779FB">
            <w:pPr>
              <w:pStyle w:val="B2"/>
              <w:rPr>
                <w:lang w:eastAsia="ko-KR"/>
              </w:rPr>
            </w:pPr>
            <w:r>
              <w:rPr>
                <w:lang w:eastAsia="ko-KR"/>
              </w:rPr>
              <w:t>Clause 5.7.10.5:</w:t>
            </w:r>
          </w:p>
          <w:p w14:paraId="2663F102" w14:textId="77777777" w:rsidR="006D7418" w:rsidRDefault="006D7418" w:rsidP="000779FB">
            <w:pPr>
              <w:pStyle w:val="B2"/>
              <w:rPr>
                <w:lang w:eastAsia="ko-KR"/>
              </w:rPr>
            </w:pPr>
            <w:r>
              <w:rPr>
                <w:lang w:eastAsia="ko-KR"/>
              </w:rPr>
              <w:t>2&gt;</w:t>
            </w:r>
            <w:r>
              <w:rPr>
                <w:lang w:eastAsia="ko-KR"/>
              </w:rPr>
              <w:tab/>
              <w:t xml:space="preserve">set the </w:t>
            </w:r>
            <w:r>
              <w:rPr>
                <w:i/>
                <w:iCs/>
                <w:lang w:eastAsia="ko-KR"/>
              </w:rPr>
              <w:t xml:space="preserve">msgA_RO-FrequencyStart </w:t>
            </w:r>
            <w:r>
              <w:rPr>
                <w:lang w:eastAsia="ko-KR"/>
              </w:rPr>
              <w:t xml:space="preserve">and </w:t>
            </w:r>
            <w:r>
              <w:rPr>
                <w:i/>
                <w:iCs/>
                <w:lang w:eastAsia="ko-KR"/>
              </w:rPr>
              <w:t xml:space="preserve">msgA-RO-FDM </w:t>
            </w:r>
            <w:r>
              <w:rPr>
                <w:highlight w:val="yellow"/>
                <w:lang w:eastAsia="ko-KR"/>
              </w:rPr>
              <w:t xml:space="preserve">and </w:t>
            </w:r>
            <w:r>
              <w:rPr>
                <w:i/>
                <w:iCs/>
                <w:highlight w:val="yellow"/>
                <w:lang w:eastAsia="ko-KR"/>
              </w:rPr>
              <w:t>msgA-SubcarrierSpacing</w:t>
            </w:r>
            <w:r>
              <w:rPr>
                <w:lang w:eastAsia="ko-KR"/>
              </w:rPr>
              <w:t xml:space="preserve"> associated to the 2 step random- access resources</w:t>
            </w:r>
            <w:r>
              <w:t xml:space="preserve"> if used in the random-access procedure</w:t>
            </w:r>
            <w:r>
              <w:rPr>
                <w:lang w:eastAsia="ko-KR"/>
              </w:rPr>
              <w:t>;</w:t>
            </w:r>
          </w:p>
          <w:p w14:paraId="6321B297" w14:textId="77777777" w:rsidR="006D7418" w:rsidRDefault="006D7418" w:rsidP="000779FB">
            <w:pPr>
              <w:pStyle w:val="B2"/>
              <w:rPr>
                <w:rFonts w:eastAsia="宋体"/>
                <w:lang w:eastAsia="ja-JP"/>
              </w:rPr>
            </w:pPr>
            <w:r>
              <w:rPr>
                <w:rFonts w:eastAsia="宋体"/>
                <w:lang w:eastAsia="zh-CN"/>
              </w:rPr>
              <w:t>2&gt;</w:t>
            </w:r>
            <w:r>
              <w:rPr>
                <w:rFonts w:eastAsia="宋体"/>
                <w:lang w:eastAsia="zh-CN"/>
              </w:rPr>
              <w:tab/>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14:paraId="1ECD3508" w14:textId="77777777" w:rsidR="006D7418" w:rsidRDefault="006D7418" w:rsidP="000779FB">
            <w:pPr>
              <w:pStyle w:val="B3"/>
              <w:spacing w:after="240"/>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14:paraId="41783625" w14:textId="77777777" w:rsidR="006D7418" w:rsidRDefault="006D7418" w:rsidP="000779FB">
            <w:pPr>
              <w:pStyle w:val="B2"/>
              <w:rPr>
                <w:rFonts w:eastAsia="宋体"/>
              </w:rPr>
            </w:pPr>
            <w:r>
              <w:rPr>
                <w:rFonts w:eastAsia="宋体"/>
                <w:lang w:eastAsia="zh-CN"/>
              </w:rPr>
              <w:t>2&gt;</w:t>
            </w:r>
            <w:r>
              <w:rPr>
                <w:rFonts w:eastAsia="宋体"/>
                <w:lang w:eastAsia="zh-CN"/>
              </w:rPr>
              <w:tab/>
              <w:t>else</w:t>
            </w:r>
            <w:r>
              <w:rPr>
                <w:rFonts w:eastAsia="宋体"/>
              </w:rPr>
              <w:t>:</w:t>
            </w:r>
          </w:p>
          <w:p w14:paraId="3BC1F2CC" w14:textId="77777777" w:rsidR="006D7418" w:rsidRDefault="006D7418" w:rsidP="000779FB">
            <w:pPr>
              <w:pStyle w:val="B3"/>
              <w:spacing w:after="240"/>
              <w:rPr>
                <w:rFonts w:eastAsia="Times New Roman"/>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rFonts w:eastAsia="等线"/>
              </w:rPr>
              <w:t xml:space="preserve"> </w:t>
            </w:r>
            <w:r>
              <w:t>used in the 2-step random-access procedure</w:t>
            </w:r>
            <w:r>
              <w:rPr>
                <w:rFonts w:eastAsia="等线"/>
              </w:rPr>
              <w:t>;</w:t>
            </w:r>
          </w:p>
          <w:p w14:paraId="1A8C4F48" w14:textId="77777777" w:rsidR="006D7418" w:rsidRPr="00EF08EB" w:rsidRDefault="006D7418" w:rsidP="000779FB">
            <w:pPr>
              <w:spacing w:after="0" w:line="276" w:lineRule="auto"/>
              <w:rPr>
                <w:rFonts w:asciiTheme="minorHAnsi" w:eastAsia="Malgun Gothic" w:hAnsiTheme="minorHAnsi" w:cstheme="minorHAnsi"/>
                <w:lang w:val="en-US" w:eastAsia="ko-KR"/>
              </w:rPr>
            </w:pPr>
          </w:p>
        </w:tc>
        <w:tc>
          <w:tcPr>
            <w:tcW w:w="1889" w:type="pct"/>
          </w:tcPr>
          <w:p w14:paraId="13CA4876" w14:textId="77777777" w:rsidR="006D7418" w:rsidRPr="00EF08EB" w:rsidRDefault="006D7418"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text in yellow should be removed, because the setting of the msgA-SubcarrierSpacing is addressed in the following if/else condition</w:t>
            </w:r>
          </w:p>
        </w:tc>
        <w:tc>
          <w:tcPr>
            <w:tcW w:w="631" w:type="pct"/>
          </w:tcPr>
          <w:p w14:paraId="524A9F66" w14:textId="77777777" w:rsidR="006D7418" w:rsidRPr="00EF08EB" w:rsidRDefault="006D7418"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87" w:type="pct"/>
            <w:gridSpan w:val="3"/>
          </w:tcPr>
          <w:p w14:paraId="13D1DF4E" w14:textId="77777777" w:rsidR="006D7418" w:rsidRPr="00EF08EB" w:rsidRDefault="006D7418" w:rsidP="000779FB">
            <w:pPr>
              <w:spacing w:after="0" w:line="276" w:lineRule="auto"/>
              <w:rPr>
                <w:rFonts w:asciiTheme="minorHAnsi" w:eastAsia="宋体" w:hAnsiTheme="minorHAnsi" w:cstheme="minorHAnsi"/>
                <w:lang w:eastAsia="zh-CN"/>
              </w:rPr>
            </w:pPr>
          </w:p>
        </w:tc>
      </w:tr>
      <w:tr w:rsidR="006D7418" w:rsidRPr="00EF08EB" w14:paraId="379D2D65" w14:textId="77777777" w:rsidTr="00286F8B">
        <w:tblPrEx>
          <w:tblLook w:val="0000" w:firstRow="0" w:lastRow="0" w:firstColumn="0" w:lastColumn="0" w:noHBand="0" w:noVBand="0"/>
        </w:tblPrEx>
        <w:trPr>
          <w:tblHeader/>
        </w:trPr>
        <w:tc>
          <w:tcPr>
            <w:tcW w:w="224" w:type="pct"/>
            <w:gridSpan w:val="2"/>
            <w:vAlign w:val="bottom"/>
          </w:tcPr>
          <w:p w14:paraId="3CEA2766" w14:textId="77777777" w:rsidR="006D7418" w:rsidRDefault="006D7418" w:rsidP="000779FB">
            <w:pPr>
              <w:spacing w:after="0" w:line="276" w:lineRule="auto"/>
              <w:jc w:val="center"/>
              <w:rPr>
                <w:rFonts w:asciiTheme="minorHAnsi" w:hAnsiTheme="minorHAnsi" w:cstheme="minorHAnsi"/>
                <w:color w:val="000000"/>
              </w:rPr>
            </w:pPr>
          </w:p>
        </w:tc>
        <w:tc>
          <w:tcPr>
            <w:tcW w:w="224" w:type="pct"/>
          </w:tcPr>
          <w:p w14:paraId="7DF65B3A" w14:textId="77777777" w:rsidR="006D7418" w:rsidRDefault="006D7418" w:rsidP="000779FB">
            <w:pPr>
              <w:pStyle w:val="B4"/>
              <w:rPr>
                <w:rFonts w:asciiTheme="minorHAnsi" w:hAnsiTheme="minorHAnsi" w:cstheme="minorHAnsi"/>
                <w:sz w:val="20"/>
                <w:lang w:val="en-US"/>
              </w:rPr>
            </w:pPr>
          </w:p>
        </w:tc>
        <w:tc>
          <w:tcPr>
            <w:tcW w:w="1745" w:type="pct"/>
          </w:tcPr>
          <w:p w14:paraId="6F16C4D7" w14:textId="77777777" w:rsidR="006D7418" w:rsidRDefault="006D7418" w:rsidP="000779FB">
            <w:pPr>
              <w:spacing w:after="0" w:line="276" w:lineRule="auto"/>
              <w:rPr>
                <w:rFonts w:asciiTheme="minorHAnsi" w:eastAsia="Malgun Gothic" w:hAnsiTheme="minorHAnsi" w:cstheme="minorHAnsi"/>
                <w:lang w:val="en-US" w:eastAsia="ko-KR"/>
              </w:rPr>
            </w:pPr>
          </w:p>
        </w:tc>
        <w:tc>
          <w:tcPr>
            <w:tcW w:w="1889" w:type="pct"/>
          </w:tcPr>
          <w:p w14:paraId="578A6736" w14:textId="77777777" w:rsidR="006D7418" w:rsidRDefault="006D7418" w:rsidP="000779FB">
            <w:pPr>
              <w:spacing w:after="0" w:line="276" w:lineRule="auto"/>
              <w:rPr>
                <w:rFonts w:asciiTheme="minorHAnsi" w:eastAsia="Malgun Gothic" w:hAnsiTheme="minorHAnsi" w:cstheme="minorHAnsi"/>
                <w:lang w:eastAsia="ko-KR"/>
              </w:rPr>
            </w:pPr>
          </w:p>
        </w:tc>
        <w:tc>
          <w:tcPr>
            <w:tcW w:w="631" w:type="pct"/>
          </w:tcPr>
          <w:p w14:paraId="73A66D3D" w14:textId="77777777" w:rsidR="006D7418" w:rsidRDefault="006D7418" w:rsidP="000779FB">
            <w:pPr>
              <w:spacing w:after="0" w:line="276" w:lineRule="auto"/>
              <w:rPr>
                <w:rFonts w:asciiTheme="minorHAnsi" w:eastAsia="宋体" w:hAnsiTheme="minorHAnsi" w:cstheme="minorHAnsi"/>
                <w:lang w:eastAsia="zh-CN"/>
              </w:rPr>
            </w:pPr>
          </w:p>
        </w:tc>
        <w:tc>
          <w:tcPr>
            <w:tcW w:w="287" w:type="pct"/>
            <w:gridSpan w:val="3"/>
          </w:tcPr>
          <w:p w14:paraId="52B9A935" w14:textId="77777777" w:rsidR="006D7418" w:rsidRPr="00EF08EB" w:rsidRDefault="006D7418" w:rsidP="000779FB">
            <w:pPr>
              <w:spacing w:after="0" w:line="276" w:lineRule="auto"/>
              <w:rPr>
                <w:rFonts w:asciiTheme="minorHAnsi" w:eastAsia="宋体" w:hAnsiTheme="minorHAnsi" w:cstheme="minorHAnsi"/>
                <w:lang w:eastAsia="zh-CN"/>
              </w:rPr>
            </w:pPr>
          </w:p>
        </w:tc>
      </w:tr>
      <w:tr w:rsidR="00286F8B" w:rsidRPr="00EF08EB" w14:paraId="45BF619D" w14:textId="77777777" w:rsidTr="006D7418">
        <w:tblPrEx>
          <w:tblLook w:val="0000" w:firstRow="0" w:lastRow="0" w:firstColumn="0" w:lastColumn="0" w:noHBand="0" w:noVBand="0"/>
        </w:tblPrEx>
        <w:trPr>
          <w:tblHeader/>
        </w:trPr>
        <w:tc>
          <w:tcPr>
            <w:tcW w:w="224" w:type="pct"/>
            <w:gridSpan w:val="2"/>
            <w:vAlign w:val="bottom"/>
          </w:tcPr>
          <w:p w14:paraId="6EDA5C86" w14:textId="18AD4F26" w:rsidR="00286F8B" w:rsidRPr="00EF08EB" w:rsidRDefault="00286F8B" w:rsidP="000779FB">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413</w:t>
            </w:r>
          </w:p>
        </w:tc>
        <w:tc>
          <w:tcPr>
            <w:tcW w:w="224" w:type="pct"/>
          </w:tcPr>
          <w:p w14:paraId="4A1C715F" w14:textId="4BC228EA" w:rsidR="00286F8B" w:rsidRPr="00EF08EB" w:rsidRDefault="00286F8B" w:rsidP="000779FB">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40362A8B" w14:textId="77777777" w:rsidR="00286F8B" w:rsidRDefault="00286F8B"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Clause 5.7.9.2:</w:t>
            </w:r>
          </w:p>
          <w:p w14:paraId="790AF8F3" w14:textId="77777777" w:rsidR="00286F8B" w:rsidRDefault="00286F8B" w:rsidP="000779FB">
            <w:pPr>
              <w:spacing w:after="0" w:line="276" w:lineRule="auto"/>
              <w:rPr>
                <w:rFonts w:asciiTheme="minorHAnsi" w:eastAsia="Malgun Gothic" w:hAnsiTheme="minorHAnsi" w:cstheme="minorHAnsi"/>
                <w:lang w:eastAsia="ko-KR"/>
              </w:rPr>
            </w:pPr>
          </w:p>
          <w:p w14:paraId="34FD760B" w14:textId="77777777" w:rsidR="00286F8B" w:rsidRDefault="00286F8B" w:rsidP="000779FB">
            <w:pPr>
              <w:pStyle w:val="B1"/>
              <w:ind w:left="284" w:firstLine="0"/>
              <w:rPr>
                <w:lang w:eastAsia="ja-JP"/>
              </w:rPr>
            </w:pPr>
            <w:r>
              <w:t>1&gt;</w:t>
            </w:r>
            <w:r>
              <w:tab/>
              <w:t>upon entering 'camped normally' state in NR (in RRC_IDLE or RRC_INACTIVE) or E-UTRA (in RRC_IDLE) while previously in RRC_CONNECTED state NR or LTE while not connected to a PSCell:</w:t>
            </w:r>
          </w:p>
          <w:p w14:paraId="7AA64FE5" w14:textId="77777777" w:rsidR="00286F8B" w:rsidRDefault="00286F8B" w:rsidP="000779FB">
            <w:pPr>
              <w:pStyle w:val="B5"/>
              <w:ind w:left="850" w:hanging="283"/>
            </w:pPr>
            <w:r>
              <w:t>2&gt;</w:t>
            </w:r>
            <w:r>
              <w:tab/>
              <w:t xml:space="preserve">include an entry in </w:t>
            </w:r>
            <w:r>
              <w:rPr>
                <w:i/>
                <w:iCs/>
              </w:rPr>
              <w:t>visitedPSCellInfoList</w:t>
            </w:r>
            <w:r>
              <w:t xml:space="preserve"> after removing the oldest entry, if necessary, according to the following;</w:t>
            </w:r>
          </w:p>
          <w:p w14:paraId="59540478" w14:textId="77777777" w:rsidR="00286F8B" w:rsidRPr="000779FB" w:rsidRDefault="00286F8B" w:rsidP="000779FB">
            <w:pPr>
              <w:pStyle w:val="B6"/>
              <w:ind w:left="1134"/>
              <w:rPr>
                <w:lang w:val="en-US"/>
              </w:rPr>
            </w:pPr>
            <w:r w:rsidRPr="000779FB">
              <w:rPr>
                <w:lang w:val="en-US"/>
              </w:rPr>
              <w:t>3&gt;</w:t>
            </w:r>
            <w:r w:rsidRPr="000779FB">
              <w:rPr>
                <w:lang w:val="en-US"/>
              </w:rPr>
              <w:tab/>
              <w:t xml:space="preserve">set the field </w:t>
            </w:r>
            <w:proofErr w:type="spellStart"/>
            <w:r w:rsidRPr="000779FB">
              <w:rPr>
                <w:i/>
                <w:lang w:val="en-US"/>
              </w:rPr>
              <w:t>timeSpent</w:t>
            </w:r>
            <w:proofErr w:type="spellEnd"/>
            <w:r w:rsidRPr="000779FB">
              <w:rPr>
                <w:lang w:val="en-US"/>
              </w:rPr>
              <w:t xml:space="preserve"> of the entry as the time without </w:t>
            </w:r>
            <w:proofErr w:type="spellStart"/>
            <w:r w:rsidRPr="000779FB">
              <w:rPr>
                <w:lang w:val="en-US"/>
              </w:rPr>
              <w:t>PSCell</w:t>
            </w:r>
            <w:proofErr w:type="spellEnd"/>
            <w:r w:rsidRPr="000779FB">
              <w:rPr>
                <w:lang w:val="en-US"/>
              </w:rPr>
              <w:t xml:space="preserve"> according to the following:</w:t>
            </w:r>
          </w:p>
          <w:p w14:paraId="073C483D" w14:textId="77777777" w:rsidR="00286F8B" w:rsidRDefault="00286F8B" w:rsidP="000779FB">
            <w:pPr>
              <w:pStyle w:val="B4"/>
              <w:spacing w:after="240"/>
            </w:pPr>
            <w:r>
              <w:t>4&gt;</w:t>
            </w:r>
            <w:r>
              <w:tab/>
              <w:t>if the UE experienced a PSCell release or secondary cell radio link failure since entering the current PCell in RRC_CONNECTED:</w:t>
            </w:r>
          </w:p>
          <w:p w14:paraId="2EABFB11" w14:textId="77777777" w:rsidR="00286F8B" w:rsidRPr="000779FB" w:rsidRDefault="00286F8B" w:rsidP="000779FB">
            <w:pPr>
              <w:pStyle w:val="B6"/>
              <w:ind w:left="1724"/>
              <w:rPr>
                <w:lang w:val="en-US"/>
              </w:rPr>
            </w:pPr>
            <w:r w:rsidRPr="000779FB">
              <w:rPr>
                <w:highlight w:val="yellow"/>
                <w:lang w:val="en-US"/>
              </w:rPr>
              <w:t>5&gt;</w:t>
            </w:r>
            <w:r w:rsidRPr="000779FB">
              <w:rPr>
                <w:highlight w:val="yellow"/>
                <w:lang w:val="en-US"/>
              </w:rPr>
              <w:tab/>
              <w:t xml:space="preserve">include the time spent with no </w:t>
            </w:r>
            <w:proofErr w:type="spellStart"/>
            <w:r w:rsidRPr="000779FB">
              <w:rPr>
                <w:highlight w:val="yellow"/>
                <w:lang w:val="en-US"/>
              </w:rPr>
              <w:t>PSCell</w:t>
            </w:r>
            <w:proofErr w:type="spellEnd"/>
            <w:r w:rsidRPr="000779FB">
              <w:rPr>
                <w:highlight w:val="yellow"/>
                <w:lang w:val="en-US"/>
              </w:rPr>
              <w:t xml:space="preserve"> since last </w:t>
            </w:r>
            <w:proofErr w:type="spellStart"/>
            <w:r w:rsidRPr="000779FB">
              <w:rPr>
                <w:highlight w:val="yellow"/>
                <w:lang w:val="en-US"/>
              </w:rPr>
              <w:t>PSCell</w:t>
            </w:r>
            <w:proofErr w:type="spellEnd"/>
            <w:r w:rsidRPr="000779FB">
              <w:rPr>
                <w:highlight w:val="yellow"/>
                <w:lang w:val="en-US"/>
              </w:rPr>
              <w:t xml:space="preserve"> release or SCG radio link failure after entering the current </w:t>
            </w:r>
            <w:proofErr w:type="spellStart"/>
            <w:r w:rsidRPr="000779FB">
              <w:rPr>
                <w:highlight w:val="yellow"/>
                <w:lang w:val="en-US"/>
              </w:rPr>
              <w:t>PCell</w:t>
            </w:r>
            <w:proofErr w:type="spellEnd"/>
            <w:r w:rsidRPr="000779FB">
              <w:rPr>
                <w:highlight w:val="yellow"/>
                <w:lang w:val="en-US"/>
              </w:rPr>
              <w:t xml:space="preserve"> in RRC_CONNECTED.</w:t>
            </w:r>
          </w:p>
          <w:p w14:paraId="16CB89C7" w14:textId="77777777" w:rsidR="00286F8B" w:rsidRPr="00EF08EB" w:rsidRDefault="00286F8B" w:rsidP="000779FB">
            <w:pPr>
              <w:spacing w:after="0" w:line="276" w:lineRule="auto"/>
              <w:rPr>
                <w:rFonts w:asciiTheme="minorHAnsi" w:eastAsia="Malgun Gothic" w:hAnsiTheme="minorHAnsi" w:cstheme="minorHAnsi"/>
                <w:lang w:eastAsia="ko-KR"/>
              </w:rPr>
            </w:pPr>
          </w:p>
        </w:tc>
        <w:tc>
          <w:tcPr>
            <w:tcW w:w="1889" w:type="pct"/>
          </w:tcPr>
          <w:p w14:paraId="52437977" w14:textId="77777777" w:rsidR="00286F8B" w:rsidRDefault="00286F8B" w:rsidP="000779F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Text in yellow should be B5</w:t>
            </w:r>
          </w:p>
          <w:p w14:paraId="349D3442" w14:textId="77777777" w:rsidR="00793773" w:rsidRDefault="00793773" w:rsidP="000779FB">
            <w:pPr>
              <w:spacing w:after="0" w:line="276" w:lineRule="auto"/>
              <w:rPr>
                <w:rFonts w:asciiTheme="minorHAnsi" w:eastAsia="Malgun Gothic" w:hAnsiTheme="minorHAnsi" w:cstheme="minorHAnsi"/>
                <w:lang w:eastAsia="ko-KR"/>
              </w:rPr>
            </w:pPr>
          </w:p>
          <w:p w14:paraId="19715F87" w14:textId="5AB31899" w:rsidR="00793773" w:rsidRPr="00EF08EB" w:rsidRDefault="00793773" w:rsidP="000779FB">
            <w:pPr>
              <w:spacing w:after="0" w:line="276" w:lineRule="auto"/>
              <w:rPr>
                <w:rFonts w:asciiTheme="minorHAnsi" w:eastAsia="Malgun Gothic" w:hAnsiTheme="minorHAnsi" w:cstheme="minorHAnsi"/>
                <w:lang w:eastAsia="ko-KR"/>
              </w:rPr>
            </w:pPr>
            <w:r w:rsidRPr="00793773">
              <w:rPr>
                <w:rFonts w:asciiTheme="minorHAnsi" w:eastAsia="Malgun Gothic" w:hAnsiTheme="minorHAnsi" w:cstheme="minorHAnsi"/>
                <w:color w:val="0070C0"/>
                <w:lang w:eastAsia="ko-KR"/>
              </w:rPr>
              <w:t>[Lenovo] #413 is duplicated.</w:t>
            </w:r>
          </w:p>
        </w:tc>
        <w:tc>
          <w:tcPr>
            <w:tcW w:w="631" w:type="pct"/>
          </w:tcPr>
          <w:p w14:paraId="2D6A756B" w14:textId="77777777" w:rsidR="00286F8B" w:rsidRPr="00EF08EB" w:rsidRDefault="00286F8B"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Marco.belleschi@ericsson.com</w:t>
            </w:r>
          </w:p>
        </w:tc>
        <w:tc>
          <w:tcPr>
            <w:tcW w:w="287" w:type="pct"/>
            <w:gridSpan w:val="3"/>
          </w:tcPr>
          <w:p w14:paraId="68274643" w14:textId="77777777" w:rsidR="00286F8B" w:rsidRPr="00EF08EB" w:rsidRDefault="00286F8B" w:rsidP="000779FB">
            <w:pPr>
              <w:spacing w:after="0" w:line="276" w:lineRule="auto"/>
              <w:rPr>
                <w:rFonts w:asciiTheme="minorHAnsi" w:eastAsia="宋体" w:hAnsiTheme="minorHAnsi" w:cstheme="minorHAnsi"/>
                <w:lang w:eastAsia="zh-CN"/>
              </w:rPr>
            </w:pPr>
          </w:p>
        </w:tc>
      </w:tr>
      <w:tr w:rsidR="0058551C" w:rsidRPr="00EF08EB" w14:paraId="573D1B8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F5744A2" w14:textId="461D5BE2" w:rsidR="0058551C" w:rsidRDefault="001B0F96" w:rsidP="000779F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414</w:t>
            </w:r>
          </w:p>
        </w:tc>
        <w:tc>
          <w:tcPr>
            <w:tcW w:w="224" w:type="pct"/>
            <w:tcBorders>
              <w:top w:val="single" w:sz="4" w:space="0" w:color="auto"/>
              <w:left w:val="single" w:sz="4" w:space="0" w:color="auto"/>
              <w:bottom w:val="single" w:sz="4" w:space="0" w:color="auto"/>
              <w:right w:val="single" w:sz="4" w:space="0" w:color="auto"/>
            </w:tcBorders>
          </w:tcPr>
          <w:p w14:paraId="31F0E4F4" w14:textId="13DCBCDE" w:rsidR="0058551C" w:rsidRPr="0058551C" w:rsidRDefault="00B21EF4" w:rsidP="005855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F6AFFE" w14:textId="009838BE"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 xml:space="preserve">SchedulingRequestConfig-v1700 </w:t>
            </w:r>
          </w:p>
          <w:p w14:paraId="29CA63A3" w14:textId="77777777" w:rsidR="00B21EF4" w:rsidRPr="00B21EF4" w:rsidRDefault="00B21EF4" w:rsidP="00B21EF4">
            <w:pPr>
              <w:spacing w:after="0" w:line="276" w:lineRule="auto"/>
              <w:rPr>
                <w:rFonts w:asciiTheme="minorHAnsi" w:eastAsia="Malgun Gothic" w:hAnsiTheme="minorHAnsi" w:cstheme="minorHAnsi"/>
                <w:lang w:eastAsia="ko-KR"/>
              </w:rPr>
            </w:pPr>
          </w:p>
          <w:p w14:paraId="545D3F2D" w14:textId="77777777"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 xml:space="preserve">schedulingRequestToAddModListExt-v1700  </w:t>
            </w:r>
          </w:p>
          <w:p w14:paraId="184D8ED2" w14:textId="77777777" w:rsidR="00B21EF4" w:rsidRPr="00B21EF4" w:rsidRDefault="00B21EF4" w:rsidP="00B21EF4">
            <w:pPr>
              <w:spacing w:after="0" w:line="276" w:lineRule="auto"/>
              <w:rPr>
                <w:rFonts w:asciiTheme="minorHAnsi" w:eastAsia="Malgun Gothic" w:hAnsiTheme="minorHAnsi" w:cstheme="minorHAnsi"/>
                <w:lang w:eastAsia="ko-KR"/>
              </w:rPr>
            </w:pPr>
          </w:p>
          <w:p w14:paraId="726CD039" w14:textId="77777777" w:rsidR="00B21EF4" w:rsidRPr="00B21EF4"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SchedulingRequestToAddModExt-v1700</w:t>
            </w:r>
          </w:p>
          <w:p w14:paraId="018C1FEA" w14:textId="285614BC" w:rsidR="0058551C" w:rsidRPr="0058551C" w:rsidRDefault="00B21EF4" w:rsidP="00B21EF4">
            <w:pPr>
              <w:spacing w:after="0" w:line="276" w:lineRule="auto"/>
              <w:rPr>
                <w:rFonts w:asciiTheme="minorHAnsi" w:eastAsia="Malgun Gothic" w:hAnsiTheme="minorHAnsi" w:cstheme="minorHAnsi"/>
                <w:lang w:eastAsia="ko-KR"/>
              </w:rPr>
            </w:pPr>
            <w:r w:rsidRPr="00B21EF4">
              <w:rPr>
                <w:rFonts w:asciiTheme="minorHAnsi" w:eastAsia="Malgun Gothic" w:hAnsiTheme="minorHAnsi" w:cstheme="minorHAnsi"/>
                <w:lang w:eastAsia="ko-KR"/>
              </w:rPr>
              <w:tab/>
            </w:r>
          </w:p>
        </w:tc>
        <w:tc>
          <w:tcPr>
            <w:tcW w:w="1889" w:type="pct"/>
            <w:tcBorders>
              <w:top w:val="single" w:sz="4" w:space="0" w:color="auto"/>
              <w:left w:val="single" w:sz="4" w:space="0" w:color="auto"/>
              <w:bottom w:val="single" w:sz="4" w:space="0" w:color="auto"/>
              <w:right w:val="single" w:sz="4" w:space="0" w:color="auto"/>
            </w:tcBorders>
          </w:tcPr>
          <w:p w14:paraId="20AB8B9B" w14:textId="77777777" w:rsidR="0058551C" w:rsidRDefault="00B21EF4" w:rsidP="0058551C">
            <w:pPr>
              <w:pStyle w:val="ab"/>
              <w:rPr>
                <w:rFonts w:asciiTheme="minorHAnsi" w:eastAsia="Malgun Gothic" w:hAnsiTheme="minorHAnsi" w:cstheme="minorHAnsi"/>
                <w:lang w:eastAsia="ko-KR"/>
              </w:rPr>
            </w:pPr>
            <w:r w:rsidRPr="00B21EF4">
              <w:rPr>
                <w:rFonts w:asciiTheme="minorHAnsi" w:eastAsia="Malgun Gothic" w:hAnsiTheme="minorHAnsi" w:cstheme="minorHAnsi"/>
                <w:lang w:eastAsia="ko-KR"/>
              </w:rPr>
              <w:t>v1700 should be r17</w:t>
            </w:r>
          </w:p>
          <w:p w14:paraId="77B0FB1E" w14:textId="7017722D" w:rsidR="00646BF4" w:rsidRDefault="00646BF4" w:rsidP="0058551C">
            <w:pPr>
              <w:pStyle w:val="ab"/>
              <w:rPr>
                <w:rFonts w:asciiTheme="minorHAnsi" w:eastAsia="Malgun Gothic" w:hAnsiTheme="minorHAnsi" w:cstheme="minorHAnsi"/>
                <w:lang w:eastAsia="ko-KR"/>
              </w:rPr>
            </w:pPr>
            <w:r w:rsidRPr="00B21EF4">
              <w:rPr>
                <w:rFonts w:asciiTheme="minorHAnsi" w:eastAsia="Malgun Gothic" w:hAnsiTheme="minorHAnsi" w:cstheme="minorHAnsi"/>
                <w:lang w:eastAsia="ko-KR"/>
              </w:rPr>
              <w:t>Change v1700 to r17 throughout</w:t>
            </w:r>
          </w:p>
        </w:tc>
        <w:tc>
          <w:tcPr>
            <w:tcW w:w="639" w:type="pct"/>
            <w:gridSpan w:val="2"/>
            <w:tcBorders>
              <w:top w:val="single" w:sz="4" w:space="0" w:color="auto"/>
              <w:left w:val="single" w:sz="4" w:space="0" w:color="auto"/>
              <w:bottom w:val="single" w:sz="4" w:space="0" w:color="auto"/>
              <w:right w:val="single" w:sz="4" w:space="0" w:color="auto"/>
            </w:tcBorders>
          </w:tcPr>
          <w:p w14:paraId="5B9EA70F" w14:textId="0204B1BD" w:rsidR="0058551C" w:rsidRDefault="00646BF4" w:rsidP="000779FB">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07BC4E3" w14:textId="33E8B8C2" w:rsidR="0058551C" w:rsidRPr="00EF08EB" w:rsidRDefault="0058551C" w:rsidP="000779FB">
            <w:pPr>
              <w:spacing w:after="0" w:line="276" w:lineRule="auto"/>
              <w:rPr>
                <w:rFonts w:asciiTheme="minorHAnsi" w:eastAsia="宋体" w:hAnsiTheme="minorHAnsi" w:cstheme="minorHAnsi"/>
                <w:lang w:eastAsia="zh-CN"/>
              </w:rPr>
            </w:pPr>
          </w:p>
        </w:tc>
      </w:tr>
      <w:tr w:rsidR="002376B1" w:rsidRPr="00EF08EB" w14:paraId="1E268D92"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2316D0C" w14:textId="7F2A3FE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415</w:t>
            </w:r>
          </w:p>
        </w:tc>
        <w:tc>
          <w:tcPr>
            <w:tcW w:w="224" w:type="pct"/>
            <w:tcBorders>
              <w:top w:val="single" w:sz="4" w:space="0" w:color="auto"/>
              <w:left w:val="single" w:sz="4" w:space="0" w:color="auto"/>
              <w:bottom w:val="single" w:sz="4" w:space="0" w:color="auto"/>
              <w:right w:val="single" w:sz="4" w:space="0" w:color="auto"/>
            </w:tcBorders>
          </w:tcPr>
          <w:p w14:paraId="4D3142DF" w14:textId="12E371DE" w:rsidR="002376B1" w:rsidRPr="0058551C"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941469" w14:textId="77777777" w:rsidR="002376B1" w:rsidRDefault="002376B1" w:rsidP="002376B1">
            <w:pPr>
              <w:pStyle w:val="PL"/>
              <w:spacing w:after="240"/>
            </w:pPr>
            <w:r>
              <w:t xml:space="preserve">    cg-SDT-RSRP-ThresholdSSB-r17            RSRP-Range                                                      </w:t>
            </w:r>
            <w:r w:rsidRPr="006811E4">
              <w:rPr>
                <w:highlight w:val="yellow"/>
              </w:rPr>
              <w:t>OPTIONAL</w:t>
            </w:r>
            <w:r>
              <w:t>,   -- Need M</w:t>
            </w:r>
          </w:p>
          <w:p w14:paraId="75DF32DC" w14:textId="77777777" w:rsidR="002376B1" w:rsidRPr="0058551C" w:rsidRDefault="002376B1" w:rsidP="002376B1">
            <w:pPr>
              <w:spacing w:after="0" w:line="276" w:lineRule="auto"/>
              <w:rPr>
                <w:rFonts w:asciiTheme="minorHAnsi" w:eastAsia="Malgun Gothic" w:hAnsiTheme="minorHAnsi" w:cstheme="minorHAnsi"/>
                <w:lang w:eastAsia="ko-KR"/>
              </w:rPr>
            </w:pPr>
          </w:p>
        </w:tc>
        <w:tc>
          <w:tcPr>
            <w:tcW w:w="1889" w:type="pct"/>
            <w:tcBorders>
              <w:top w:val="single" w:sz="4" w:space="0" w:color="auto"/>
              <w:left w:val="single" w:sz="4" w:space="0" w:color="auto"/>
              <w:bottom w:val="single" w:sz="4" w:space="0" w:color="auto"/>
              <w:right w:val="single" w:sz="4" w:space="0" w:color="auto"/>
            </w:tcBorders>
          </w:tcPr>
          <w:p w14:paraId="0EAF1790" w14:textId="60617447" w:rsidR="002376B1" w:rsidRDefault="002376B1"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Font color of OPTIONAL</w:t>
            </w:r>
          </w:p>
        </w:tc>
        <w:tc>
          <w:tcPr>
            <w:tcW w:w="639" w:type="pct"/>
            <w:gridSpan w:val="2"/>
            <w:tcBorders>
              <w:top w:val="single" w:sz="4" w:space="0" w:color="auto"/>
              <w:left w:val="single" w:sz="4" w:space="0" w:color="auto"/>
              <w:bottom w:val="single" w:sz="4" w:space="0" w:color="auto"/>
              <w:right w:val="single" w:sz="4" w:space="0" w:color="auto"/>
            </w:tcBorders>
          </w:tcPr>
          <w:p w14:paraId="6E27A9AE" w14:textId="67003651" w:rsidR="002376B1" w:rsidRDefault="002376B1" w:rsidP="002376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2A56529" w14:textId="77777777" w:rsidR="002376B1" w:rsidRPr="00EF08EB" w:rsidRDefault="002376B1" w:rsidP="002376B1">
            <w:pPr>
              <w:spacing w:after="0" w:line="276" w:lineRule="auto"/>
              <w:rPr>
                <w:rFonts w:asciiTheme="minorHAnsi" w:eastAsia="宋体" w:hAnsiTheme="minorHAnsi" w:cstheme="minorHAnsi"/>
                <w:lang w:eastAsia="zh-CN"/>
              </w:rPr>
            </w:pPr>
          </w:p>
        </w:tc>
      </w:tr>
      <w:tr w:rsidR="002376B1" w:rsidRPr="00EF08EB" w14:paraId="7B12024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BDF5821" w14:textId="0A88EA18"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416</w:t>
            </w:r>
          </w:p>
        </w:tc>
        <w:tc>
          <w:tcPr>
            <w:tcW w:w="224" w:type="pct"/>
            <w:tcBorders>
              <w:top w:val="single" w:sz="4" w:space="0" w:color="auto"/>
              <w:left w:val="single" w:sz="4" w:space="0" w:color="auto"/>
              <w:bottom w:val="single" w:sz="4" w:space="0" w:color="auto"/>
              <w:right w:val="single" w:sz="4" w:space="0" w:color="auto"/>
            </w:tcBorders>
          </w:tcPr>
          <w:p w14:paraId="0244BE6D" w14:textId="41895084"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E2C1D4" w14:textId="77777777" w:rsidR="002376B1" w:rsidRPr="00994305" w:rsidRDefault="002376B1" w:rsidP="002376B1">
            <w:pPr>
              <w:pStyle w:val="4"/>
              <w:numPr>
                <w:ilvl w:val="0"/>
                <w:numId w:val="0"/>
              </w:numPr>
              <w:spacing w:after="240"/>
              <w:rPr>
                <w:rFonts w:eastAsia="MS Mincho"/>
              </w:rPr>
            </w:pPr>
            <w:r w:rsidRPr="00994305">
              <w:rPr>
                <w:rFonts w:eastAsia="宋体"/>
                <w:lang w:eastAsia="zh-CN"/>
              </w:rPr>
              <w:t>5.3.5.20</w:t>
            </w:r>
            <w:r w:rsidRPr="00994305">
              <w:rPr>
                <w:rFonts w:eastAsia="宋体"/>
                <w:lang w:eastAsia="zh-CN"/>
              </w:rPr>
              <w:tab/>
            </w:r>
            <w:r w:rsidRPr="00994305">
              <w:rPr>
                <w:rFonts w:eastAsia="MS Mincho"/>
              </w:rPr>
              <w:t>Application layer configuration</w:t>
            </w:r>
          </w:p>
          <w:p w14:paraId="5532AEBE" w14:textId="77777777" w:rsidR="002376B1" w:rsidRDefault="002376B1" w:rsidP="002376B1">
            <w:r>
              <w:t>The UE shall:</w:t>
            </w:r>
          </w:p>
          <w:p w14:paraId="146688DE" w14:textId="77777777" w:rsidR="002376B1" w:rsidRDefault="002376B1" w:rsidP="002376B1">
            <w:pPr>
              <w:pStyle w:val="B1"/>
            </w:pPr>
            <w:r>
              <w:t>1&gt;</w:t>
            </w:r>
            <w:r>
              <w:tab/>
              <w:t xml:space="preserve">if </w:t>
            </w:r>
            <w:r w:rsidRPr="00994305">
              <w:rPr>
                <w:i/>
                <w:highlight w:val="yellow"/>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3368D9FB" w14:textId="77777777" w:rsidR="002376B1" w:rsidRDefault="006727B0" w:rsidP="002376B1">
            <w:pPr>
              <w:pStyle w:val="PL"/>
              <w:spacing w:after="240"/>
            </w:pPr>
            <w:r>
              <w:t>…</w:t>
            </w:r>
          </w:p>
          <w:p w14:paraId="3AE333E2" w14:textId="77777777" w:rsidR="006727B0" w:rsidRDefault="006727B0" w:rsidP="006727B0">
            <w:pPr>
              <w:pStyle w:val="B4"/>
              <w:spacing w:after="240"/>
              <w:rPr>
                <w:lang w:val="en-US"/>
              </w:rPr>
            </w:pPr>
            <w:r>
              <w:rPr>
                <w:lang w:val="en-US"/>
              </w:rPr>
              <w:t>4&gt;</w:t>
            </w:r>
            <w:r>
              <w:rPr>
                <w:lang w:val="en-US"/>
              </w:rPr>
              <w:tab/>
              <w:t xml:space="preserve">submit stored application layer measurement report containers to lower layers for the application layer measurements configuration associated with the </w:t>
            </w:r>
            <w:r>
              <w:rPr>
                <w:i/>
                <w:iCs/>
                <w:lang w:val="en-US"/>
              </w:rPr>
              <w:t>measConfigAppLayerId;</w:t>
            </w:r>
          </w:p>
          <w:p w14:paraId="224A1AFD" w14:textId="782B6259" w:rsidR="006727B0" w:rsidRDefault="006727B0" w:rsidP="002376B1">
            <w:pPr>
              <w:pStyle w:val="PL"/>
              <w:spacing w:after="240"/>
            </w:pPr>
          </w:p>
        </w:tc>
        <w:tc>
          <w:tcPr>
            <w:tcW w:w="1889" w:type="pct"/>
            <w:tcBorders>
              <w:top w:val="single" w:sz="4" w:space="0" w:color="auto"/>
              <w:left w:val="single" w:sz="4" w:space="0" w:color="auto"/>
              <w:bottom w:val="single" w:sz="4" w:space="0" w:color="auto"/>
              <w:right w:val="single" w:sz="4" w:space="0" w:color="auto"/>
            </w:tcBorders>
          </w:tcPr>
          <w:p w14:paraId="4465843F" w14:textId="4D4EF6E6" w:rsidR="002376B1" w:rsidRDefault="002376B1"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Delete ‘Add’</w:t>
            </w:r>
            <w:r w:rsidR="006727B0">
              <w:rPr>
                <w:rFonts w:asciiTheme="minorHAnsi" w:eastAsia="Malgun Gothic" w:hAnsiTheme="minorHAnsi" w:cstheme="minorHAnsi"/>
                <w:lang w:eastAsia="ko-KR"/>
              </w:rPr>
              <w:t>. Add “if stored”.</w:t>
            </w:r>
          </w:p>
          <w:p w14:paraId="63E4B18D" w14:textId="77777777" w:rsidR="002376B1" w:rsidRDefault="002376B1" w:rsidP="002376B1">
            <w:pPr>
              <w:pStyle w:val="B1"/>
              <w:spacing w:after="240"/>
            </w:pPr>
            <w:r>
              <w:t>1&gt;</w:t>
            </w:r>
            <w:r>
              <w:tab/>
              <w:t xml:space="preserve">if </w:t>
            </w:r>
            <w:r w:rsidRPr="00994305">
              <w:rPr>
                <w:i/>
                <w:highlight w:val="yellow"/>
              </w:rPr>
              <w:t>measConfigAppLayerTo</w:t>
            </w:r>
            <w:r w:rsidRPr="00994305">
              <w:rPr>
                <w:rFonts w:ascii="Times New Roman Italic" w:hAnsi="Times New Roman Italic"/>
                <w:i/>
                <w:strike/>
                <w:color w:val="FF0000"/>
                <w:highlight w:val="yellow"/>
              </w:rPr>
              <w:t>Add</w:t>
            </w:r>
            <w:r w:rsidRPr="00994305">
              <w:rPr>
                <w:i/>
                <w:highlight w:val="yellow"/>
              </w:rPr>
              <w:t>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068DF52" w14:textId="77777777" w:rsidR="002376B1" w:rsidRDefault="006727B0"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24BFADF" w14:textId="293EA737" w:rsidR="006727B0" w:rsidRDefault="006727B0" w:rsidP="006727B0">
            <w:pPr>
              <w:pStyle w:val="B4"/>
              <w:spacing w:after="240"/>
              <w:rPr>
                <w:lang w:val="en-US"/>
              </w:rPr>
            </w:pPr>
            <w:r>
              <w:rPr>
                <w:lang w:val="en-US"/>
              </w:rPr>
              <w:t>4&gt;</w:t>
            </w:r>
            <w:r>
              <w:rPr>
                <w:lang w:val="en-US"/>
              </w:rPr>
              <w:tab/>
            </w:r>
            <w:r w:rsidRPr="006727B0">
              <w:rPr>
                <w:color w:val="FF0000"/>
                <w:u w:val="single"/>
                <w:lang w:val="en-US"/>
              </w:rPr>
              <w:t xml:space="preserve">if stored, </w:t>
            </w:r>
            <w:r>
              <w:rPr>
                <w:lang w:val="en-US"/>
              </w:rPr>
              <w:t xml:space="preserve">submit stored application layer measurement report containers to lower layers for the application layer measurements configuration associated with the </w:t>
            </w:r>
            <w:r>
              <w:rPr>
                <w:i/>
                <w:iCs/>
                <w:lang w:val="en-US"/>
              </w:rPr>
              <w:t>measConfigAppLayerId;</w:t>
            </w:r>
          </w:p>
          <w:p w14:paraId="0FFA2904" w14:textId="5E6D1659" w:rsidR="006727B0" w:rsidRDefault="005D2438" w:rsidP="002376B1">
            <w:pPr>
              <w:pStyle w:val="ab"/>
              <w:rPr>
                <w:rFonts w:asciiTheme="minorHAnsi" w:eastAsia="Malgun Gothic" w:hAnsiTheme="minorHAnsi" w:cstheme="minorHAnsi"/>
                <w:lang w:eastAsia="ko-KR"/>
              </w:rPr>
            </w:pPr>
            <w:r w:rsidRPr="005D2438">
              <w:rPr>
                <w:rFonts w:asciiTheme="minorHAnsi" w:eastAsia="Malgun Gothic" w:hAnsiTheme="minorHAnsi" w:cstheme="minorHAnsi"/>
                <w:color w:val="0070C0"/>
                <w:lang w:eastAsia="ko-KR"/>
              </w:rPr>
              <w:t>[Lenovo] First change is already covered by #125.</w:t>
            </w:r>
          </w:p>
        </w:tc>
        <w:tc>
          <w:tcPr>
            <w:tcW w:w="639" w:type="pct"/>
            <w:gridSpan w:val="2"/>
            <w:tcBorders>
              <w:top w:val="single" w:sz="4" w:space="0" w:color="auto"/>
              <w:left w:val="single" w:sz="4" w:space="0" w:color="auto"/>
              <w:bottom w:val="single" w:sz="4" w:space="0" w:color="auto"/>
              <w:right w:val="single" w:sz="4" w:space="0" w:color="auto"/>
            </w:tcBorders>
          </w:tcPr>
          <w:p w14:paraId="0B04456A" w14:textId="3AC4B841" w:rsidR="002376B1" w:rsidRDefault="002376B1" w:rsidP="002376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3DE7A782" w14:textId="77777777" w:rsidR="002376B1" w:rsidRPr="00EF08EB" w:rsidRDefault="002376B1" w:rsidP="002376B1">
            <w:pPr>
              <w:spacing w:after="0" w:line="276" w:lineRule="auto"/>
              <w:rPr>
                <w:rFonts w:asciiTheme="minorHAnsi" w:eastAsia="宋体" w:hAnsiTheme="minorHAnsi" w:cstheme="minorHAnsi"/>
                <w:lang w:eastAsia="zh-CN"/>
              </w:rPr>
            </w:pPr>
          </w:p>
        </w:tc>
      </w:tr>
      <w:tr w:rsidR="002376B1" w:rsidRPr="00EF08EB" w14:paraId="040626F0"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6BF46F0" w14:textId="2CBC7193"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417</w:t>
            </w:r>
          </w:p>
        </w:tc>
        <w:tc>
          <w:tcPr>
            <w:tcW w:w="224" w:type="pct"/>
            <w:tcBorders>
              <w:top w:val="single" w:sz="4" w:space="0" w:color="auto"/>
              <w:left w:val="single" w:sz="4" w:space="0" w:color="auto"/>
              <w:bottom w:val="single" w:sz="4" w:space="0" w:color="auto"/>
              <w:right w:val="single" w:sz="4" w:space="0" w:color="auto"/>
            </w:tcBorders>
          </w:tcPr>
          <w:p w14:paraId="331138F5" w14:textId="545DD37E"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019DE0" w14:textId="77777777" w:rsidR="002376B1" w:rsidRDefault="002376B1" w:rsidP="002376B1">
            <w:pPr>
              <w:pStyle w:val="TAL"/>
              <w:tabs>
                <w:tab w:val="left" w:pos="3709"/>
              </w:tabs>
              <w:spacing w:after="240"/>
              <w:rPr>
                <w:b/>
                <w:i/>
              </w:rPr>
            </w:pPr>
            <w:r>
              <w:rPr>
                <w:i/>
              </w:rPr>
              <w:t xml:space="preserve">DLInformationTransfer </w:t>
            </w:r>
            <w:r>
              <w:rPr>
                <w:iCs/>
              </w:rPr>
              <w:t>field descriptions</w:t>
            </w:r>
            <w:r>
              <w:rPr>
                <w:b/>
                <w:i/>
              </w:rPr>
              <w:t xml:space="preserve"> </w:t>
            </w:r>
          </w:p>
          <w:p w14:paraId="2E87605E" w14:textId="3B1746BD" w:rsidR="002376B1" w:rsidRDefault="002376B1" w:rsidP="002376B1">
            <w:pPr>
              <w:pStyle w:val="TAL"/>
              <w:tabs>
                <w:tab w:val="left" w:pos="3709"/>
              </w:tabs>
              <w:spacing w:after="240"/>
            </w:pPr>
            <w:r>
              <w:rPr>
                <w:b/>
                <w:i/>
              </w:rPr>
              <w:t>ta-PDC</w:t>
            </w:r>
          </w:p>
          <w:p w14:paraId="36C2EBB1" w14:textId="1A88B697" w:rsidR="002376B1" w:rsidRPr="00994305" w:rsidRDefault="002376B1" w:rsidP="002376B1">
            <w:pPr>
              <w:pStyle w:val="4"/>
              <w:numPr>
                <w:ilvl w:val="0"/>
                <w:numId w:val="0"/>
              </w:numPr>
              <w:spacing w:after="240"/>
              <w:rPr>
                <w:rFonts w:eastAsia="宋体"/>
                <w:lang w:eastAsia="zh-CN"/>
              </w:rPr>
            </w:pPr>
            <w:r>
              <w:t xml:space="preserve">Indicates whether the UE-side TA-based propagation delay compensation (PDC) is activated or de-activated. The network does not configure this field with </w:t>
            </w:r>
            <w:r w:rsidRPr="005A70A8">
              <w:rPr>
                <w:i/>
                <w:iCs/>
                <w:highlight w:val="yellow"/>
              </w:rPr>
              <w:t>activate,</w:t>
            </w:r>
            <w:r w:rsidRPr="005A70A8">
              <w:rPr>
                <w:highlight w:val="yellow"/>
              </w:rPr>
              <w:t xml:space="preserve"> if</w:t>
            </w:r>
            <w:r>
              <w:t xml:space="preserve"> the field </w:t>
            </w:r>
            <w:r>
              <w:rPr>
                <w:i/>
                <w:iCs/>
              </w:rPr>
              <w:t xml:space="preserve">rxTxTimeDiff-gNB </w:t>
            </w:r>
            <w:r>
              <w:t>is configured.</w:t>
            </w:r>
          </w:p>
        </w:tc>
        <w:tc>
          <w:tcPr>
            <w:tcW w:w="1889" w:type="pct"/>
            <w:tcBorders>
              <w:top w:val="single" w:sz="4" w:space="0" w:color="auto"/>
              <w:left w:val="single" w:sz="4" w:space="0" w:color="auto"/>
              <w:bottom w:val="single" w:sz="4" w:space="0" w:color="auto"/>
              <w:right w:val="single" w:sz="4" w:space="0" w:color="auto"/>
            </w:tcBorders>
          </w:tcPr>
          <w:p w14:paraId="6ED8B339" w14:textId="21BD638C" w:rsidR="002376B1" w:rsidRDefault="002376B1"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Remove extra comma between activate and if.</w:t>
            </w:r>
          </w:p>
        </w:tc>
        <w:tc>
          <w:tcPr>
            <w:tcW w:w="639" w:type="pct"/>
            <w:gridSpan w:val="2"/>
            <w:tcBorders>
              <w:top w:val="single" w:sz="4" w:space="0" w:color="auto"/>
              <w:left w:val="single" w:sz="4" w:space="0" w:color="auto"/>
              <w:bottom w:val="single" w:sz="4" w:space="0" w:color="auto"/>
              <w:right w:val="single" w:sz="4" w:space="0" w:color="auto"/>
            </w:tcBorders>
          </w:tcPr>
          <w:p w14:paraId="0A608E51" w14:textId="0F300D5E" w:rsidR="002376B1" w:rsidRDefault="002376B1" w:rsidP="002376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35406F9A" w14:textId="77777777" w:rsidR="002376B1" w:rsidRPr="00EF08EB" w:rsidRDefault="002376B1" w:rsidP="002376B1">
            <w:pPr>
              <w:spacing w:after="0" w:line="276" w:lineRule="auto"/>
              <w:rPr>
                <w:rFonts w:asciiTheme="minorHAnsi" w:eastAsia="宋体" w:hAnsiTheme="minorHAnsi" w:cstheme="minorHAnsi"/>
                <w:lang w:eastAsia="zh-CN"/>
              </w:rPr>
            </w:pPr>
          </w:p>
        </w:tc>
      </w:tr>
      <w:tr w:rsidR="002376B1" w:rsidRPr="00EF08EB" w14:paraId="7B1A543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D80BF72" w14:textId="19D5499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418</w:t>
            </w:r>
          </w:p>
        </w:tc>
        <w:tc>
          <w:tcPr>
            <w:tcW w:w="224" w:type="pct"/>
            <w:tcBorders>
              <w:top w:val="single" w:sz="4" w:space="0" w:color="auto"/>
              <w:left w:val="single" w:sz="4" w:space="0" w:color="auto"/>
              <w:bottom w:val="single" w:sz="4" w:space="0" w:color="auto"/>
              <w:right w:val="single" w:sz="4" w:space="0" w:color="auto"/>
            </w:tcBorders>
          </w:tcPr>
          <w:p w14:paraId="2F3D53D4" w14:textId="2675C476"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C5BE9F" w14:textId="77777777" w:rsidR="002376B1" w:rsidRDefault="002376B1" w:rsidP="002376B1">
            <w:pPr>
              <w:pStyle w:val="TAL"/>
              <w:spacing w:after="240"/>
              <w:rPr>
                <w:b/>
                <w:bCs/>
                <w:i/>
                <w:lang w:eastAsia="en-GB"/>
              </w:rPr>
            </w:pPr>
            <w:r>
              <w:rPr>
                <w:i/>
                <w:noProof/>
                <w:lang w:eastAsia="en-GB"/>
              </w:rPr>
              <w:t xml:space="preserve">CondReconfigToAddMod </w:t>
            </w:r>
            <w:r>
              <w:rPr>
                <w:iCs/>
                <w:noProof/>
                <w:lang w:eastAsia="en-GB"/>
              </w:rPr>
              <w:t>field descriptions</w:t>
            </w:r>
            <w:r>
              <w:rPr>
                <w:b/>
                <w:bCs/>
                <w:i/>
                <w:lang w:eastAsia="en-GB"/>
              </w:rPr>
              <w:t xml:space="preserve"> </w:t>
            </w:r>
          </w:p>
          <w:p w14:paraId="0EFEA4BC" w14:textId="5D166FA4" w:rsidR="002376B1" w:rsidRDefault="002376B1" w:rsidP="002376B1">
            <w:pPr>
              <w:pStyle w:val="TAL"/>
              <w:spacing w:after="240"/>
              <w:rPr>
                <w:b/>
                <w:bCs/>
                <w:i/>
                <w:lang w:eastAsia="en-GB"/>
              </w:rPr>
            </w:pPr>
            <w:r>
              <w:rPr>
                <w:b/>
                <w:bCs/>
                <w:i/>
                <w:lang w:eastAsia="en-GB"/>
              </w:rPr>
              <w:t>condExecutionCondSCG</w:t>
            </w:r>
          </w:p>
          <w:p w14:paraId="5EC5B691" w14:textId="5A0266CF" w:rsidR="002376B1" w:rsidRDefault="002376B1" w:rsidP="002376B1">
            <w:pPr>
              <w:pStyle w:val="TAL"/>
              <w:tabs>
                <w:tab w:val="left" w:pos="3709"/>
              </w:tabs>
              <w:spacing w:after="240"/>
              <w:rPr>
                <w:i/>
              </w:rPr>
            </w:pPr>
            <w:r>
              <w:rPr>
                <w:bCs/>
                <w:lang w:eastAsia="en-GB"/>
              </w:rPr>
              <w:t xml:space="preserve">Contains execution condition that needs to be fulfilled in order to trigger the execution of a conditional reconfiguration for SN initiated inter-SN CPC. The Meas Ids refer to the </w:t>
            </w:r>
            <w:r>
              <w:rPr>
                <w:bCs/>
                <w:i/>
                <w:lang w:eastAsia="en-GB"/>
              </w:rPr>
              <w:t>measConfig</w:t>
            </w:r>
            <w:r>
              <w:rPr>
                <w:bCs/>
                <w:lang w:eastAsia="en-GB"/>
              </w:rPr>
              <w:t xml:space="preserve"> associated with the SCG. When configuring 2 triggering events (Meas Ids) for a candidate cell, network ensures that both refer to the same </w:t>
            </w:r>
            <w:r>
              <w:rPr>
                <w:bCs/>
                <w:i/>
                <w:lang w:eastAsia="en-GB"/>
              </w:rPr>
              <w:t>measObject</w:t>
            </w:r>
            <w:r>
              <w:rPr>
                <w:bCs/>
                <w:lang w:eastAsia="en-GB"/>
              </w:rPr>
              <w:t xml:space="preserve">. For each </w:t>
            </w:r>
            <w:r w:rsidRPr="00EE67E3">
              <w:rPr>
                <w:bCs/>
                <w:i/>
                <w:highlight w:val="yellow"/>
                <w:lang w:eastAsia="en-GB"/>
              </w:rPr>
              <w:t>condReconfigurationId</w:t>
            </w:r>
            <w:r>
              <w:rPr>
                <w:bCs/>
                <w:lang w:eastAsia="en-GB"/>
              </w:rPr>
              <w:t xml:space="preserve">, the network always configures either </w:t>
            </w:r>
            <w:r>
              <w:rPr>
                <w:bCs/>
                <w:i/>
                <w:lang w:eastAsia="en-GB"/>
              </w:rPr>
              <w:t>triggerCondition</w:t>
            </w:r>
            <w:r>
              <w:rPr>
                <w:bCs/>
                <w:lang w:eastAsia="en-GB"/>
              </w:rPr>
              <w:t xml:space="preserve"> or </w:t>
            </w:r>
            <w:r>
              <w:rPr>
                <w:bCs/>
                <w:i/>
                <w:lang w:eastAsia="en-GB"/>
              </w:rPr>
              <w:t>triggerConditionSCG</w:t>
            </w:r>
            <w:r>
              <w:rPr>
                <w:bCs/>
                <w:lang w:eastAsia="en-GB"/>
              </w:rPr>
              <w:t xml:space="preserve"> (not both).</w:t>
            </w:r>
          </w:p>
        </w:tc>
        <w:tc>
          <w:tcPr>
            <w:tcW w:w="1889" w:type="pct"/>
            <w:tcBorders>
              <w:top w:val="single" w:sz="4" w:space="0" w:color="auto"/>
              <w:left w:val="single" w:sz="4" w:space="0" w:color="auto"/>
              <w:bottom w:val="single" w:sz="4" w:space="0" w:color="auto"/>
              <w:right w:val="single" w:sz="4" w:space="0" w:color="auto"/>
            </w:tcBorders>
          </w:tcPr>
          <w:p w14:paraId="61F9CE9C" w14:textId="7A22E278" w:rsidR="002376B1" w:rsidRDefault="002376B1"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Should be </w:t>
            </w:r>
            <w:r w:rsidRPr="00EE67E3">
              <w:rPr>
                <w:bCs/>
                <w:i/>
                <w:highlight w:val="yellow"/>
                <w:lang w:eastAsia="en-GB"/>
              </w:rPr>
              <w:t>condReconfig</w:t>
            </w:r>
            <w:r w:rsidRPr="00EE67E3">
              <w:rPr>
                <w:bCs/>
                <w:i/>
                <w:strike/>
                <w:color w:val="FF0000"/>
                <w:highlight w:val="yellow"/>
                <w:lang w:eastAsia="en-GB"/>
              </w:rPr>
              <w:t>uration</w:t>
            </w:r>
            <w:r w:rsidRPr="00EE67E3">
              <w:rPr>
                <w:bCs/>
                <w:i/>
                <w:highlight w:val="yellow"/>
                <w:lang w:eastAsia="en-GB"/>
              </w:rPr>
              <w:t>Id</w:t>
            </w:r>
          </w:p>
        </w:tc>
        <w:tc>
          <w:tcPr>
            <w:tcW w:w="639" w:type="pct"/>
            <w:gridSpan w:val="2"/>
            <w:tcBorders>
              <w:top w:val="single" w:sz="4" w:space="0" w:color="auto"/>
              <w:left w:val="single" w:sz="4" w:space="0" w:color="auto"/>
              <w:bottom w:val="single" w:sz="4" w:space="0" w:color="auto"/>
              <w:right w:val="single" w:sz="4" w:space="0" w:color="auto"/>
            </w:tcBorders>
          </w:tcPr>
          <w:p w14:paraId="47783321" w14:textId="55DDB0CC" w:rsidR="002376B1" w:rsidRDefault="002376B1" w:rsidP="002376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694E4783" w14:textId="77777777" w:rsidR="002376B1" w:rsidRPr="00EF08EB" w:rsidRDefault="002376B1" w:rsidP="002376B1">
            <w:pPr>
              <w:spacing w:after="0" w:line="276" w:lineRule="auto"/>
              <w:rPr>
                <w:rFonts w:asciiTheme="minorHAnsi" w:eastAsia="宋体" w:hAnsiTheme="minorHAnsi" w:cstheme="minorHAnsi"/>
                <w:lang w:eastAsia="zh-CN"/>
              </w:rPr>
            </w:pPr>
          </w:p>
        </w:tc>
      </w:tr>
      <w:tr w:rsidR="002376B1" w:rsidRPr="00EF08EB" w14:paraId="0880247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B020768" w14:textId="18035592"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419</w:t>
            </w:r>
          </w:p>
        </w:tc>
        <w:tc>
          <w:tcPr>
            <w:tcW w:w="224" w:type="pct"/>
            <w:tcBorders>
              <w:top w:val="single" w:sz="4" w:space="0" w:color="auto"/>
              <w:left w:val="single" w:sz="4" w:space="0" w:color="auto"/>
              <w:bottom w:val="single" w:sz="4" w:space="0" w:color="auto"/>
              <w:right w:val="single" w:sz="4" w:space="0" w:color="auto"/>
            </w:tcBorders>
          </w:tcPr>
          <w:p w14:paraId="57E2EE68" w14:textId="52F67B0F"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4316F45" w14:textId="41613709" w:rsidR="002376B1" w:rsidRDefault="002376B1" w:rsidP="002376B1">
            <w:pPr>
              <w:pStyle w:val="TAL"/>
              <w:spacing w:after="240"/>
              <w:rPr>
                <w:i/>
                <w:noProof/>
                <w:lang w:eastAsia="en-GB"/>
              </w:rPr>
            </w:pPr>
            <w:r w:rsidRPr="00DA4B6E">
              <w:rPr>
                <w:i/>
                <w:noProof/>
                <w:lang w:eastAsia="en-GB"/>
              </w:rPr>
              <w:t xml:space="preserve">SIB1 </w:t>
            </w:r>
            <w:r>
              <w:rPr>
                <w:i/>
                <w:noProof/>
                <w:lang w:eastAsia="en-GB"/>
              </w:rPr>
              <w:t>conditional presence ‘MINT’</w:t>
            </w:r>
          </w:p>
          <w:p w14:paraId="6C6C8611" w14:textId="77777777" w:rsidR="002376B1" w:rsidRPr="00DA4B6E" w:rsidRDefault="002376B1" w:rsidP="002376B1">
            <w:pPr>
              <w:pStyle w:val="TAL"/>
              <w:spacing w:after="240"/>
              <w:rPr>
                <w:i/>
                <w:noProof/>
                <w:lang w:eastAsia="en-GB"/>
              </w:rPr>
            </w:pPr>
            <w:r w:rsidRPr="00DA4B6E">
              <w:rPr>
                <w:i/>
                <w:noProof/>
                <w:lang w:eastAsia="en-GB"/>
              </w:rPr>
              <w:t>Conditional Presence</w:t>
            </w:r>
            <w:r w:rsidRPr="00DA4B6E">
              <w:rPr>
                <w:i/>
                <w:noProof/>
                <w:lang w:eastAsia="en-GB"/>
              </w:rPr>
              <w:tab/>
              <w:t>Explanation</w:t>
            </w:r>
          </w:p>
          <w:p w14:paraId="4989281D" w14:textId="1A603270" w:rsidR="002376B1" w:rsidRDefault="002376B1" w:rsidP="002376B1">
            <w:pPr>
              <w:pStyle w:val="TAL"/>
              <w:spacing w:after="240"/>
              <w:rPr>
                <w:i/>
                <w:noProof/>
                <w:lang w:eastAsia="en-GB"/>
              </w:rPr>
            </w:pPr>
            <w:r w:rsidRPr="00DA4B6E">
              <w:rPr>
                <w:i/>
                <w:noProof/>
                <w:lang w:eastAsia="en-GB"/>
              </w:rPr>
              <w:t>MINT</w:t>
            </w:r>
            <w:r w:rsidRPr="00DA4B6E">
              <w:rPr>
                <w:i/>
                <w:noProof/>
                <w:lang w:eastAsia="en-GB"/>
              </w:rPr>
              <w:tab/>
              <w:t>The field is optionally present, Need R, in a cell that provides a configuration for disaster roaming, otherwise it is absent.</w:t>
            </w:r>
          </w:p>
          <w:p w14:paraId="5677559B" w14:textId="77777777" w:rsidR="002376B1" w:rsidRDefault="002376B1" w:rsidP="002376B1">
            <w:pPr>
              <w:pStyle w:val="TAL"/>
              <w:spacing w:after="240"/>
              <w:rPr>
                <w:i/>
                <w:noProof/>
                <w:lang w:eastAsia="en-GB"/>
              </w:rPr>
            </w:pPr>
          </w:p>
          <w:p w14:paraId="5C71FCB8" w14:textId="1BF8F35E" w:rsidR="002376B1" w:rsidRDefault="002376B1" w:rsidP="002376B1">
            <w:pPr>
              <w:pStyle w:val="TAL"/>
              <w:spacing w:after="240"/>
              <w:rPr>
                <w:i/>
                <w:noProof/>
                <w:lang w:eastAsia="en-GB"/>
              </w:rPr>
            </w:pPr>
          </w:p>
          <w:p w14:paraId="389D0C6E" w14:textId="77777777" w:rsidR="002376B1" w:rsidRDefault="002376B1" w:rsidP="002376B1">
            <w:pPr>
              <w:pStyle w:val="TAL"/>
              <w:spacing w:after="240"/>
              <w:rPr>
                <w:i/>
                <w:noProof/>
                <w:lang w:eastAsia="en-GB"/>
              </w:rPr>
            </w:pPr>
          </w:p>
          <w:p w14:paraId="2DA488C7" w14:textId="77777777" w:rsidR="002376B1" w:rsidRDefault="002376B1" w:rsidP="002376B1">
            <w:pPr>
              <w:pStyle w:val="TAL"/>
              <w:spacing w:after="240"/>
              <w:rPr>
                <w:i/>
                <w:noProof/>
                <w:lang w:eastAsia="en-GB"/>
              </w:rPr>
            </w:pPr>
          </w:p>
          <w:p w14:paraId="37E0EC84" w14:textId="67867E34" w:rsidR="002376B1" w:rsidRDefault="002376B1" w:rsidP="002376B1">
            <w:pPr>
              <w:pStyle w:val="TAL"/>
              <w:spacing w:after="240"/>
              <w:rPr>
                <w:i/>
                <w:noProof/>
                <w:lang w:eastAsia="en-GB"/>
              </w:rPr>
            </w:pPr>
          </w:p>
        </w:tc>
        <w:tc>
          <w:tcPr>
            <w:tcW w:w="1889" w:type="pct"/>
            <w:tcBorders>
              <w:top w:val="single" w:sz="4" w:space="0" w:color="auto"/>
              <w:left w:val="single" w:sz="4" w:space="0" w:color="auto"/>
              <w:bottom w:val="single" w:sz="4" w:space="0" w:color="auto"/>
              <w:right w:val="single" w:sz="4" w:space="0" w:color="auto"/>
            </w:tcBorders>
          </w:tcPr>
          <w:p w14:paraId="56C9357C" w14:textId="4283E223" w:rsidR="002376B1" w:rsidRDefault="002376B1" w:rsidP="002376B1">
            <w:pPr>
              <w:pStyle w:val="ab"/>
              <w:rPr>
                <w:rFonts w:asciiTheme="minorHAnsi" w:eastAsia="Malgun Gothic" w:hAnsiTheme="minorHAnsi" w:cstheme="minorHAnsi"/>
                <w:lang w:eastAsia="ko-KR"/>
              </w:rPr>
            </w:pPr>
            <w:r w:rsidRPr="008A609E">
              <w:rPr>
                <w:rFonts w:asciiTheme="minorHAnsi" w:eastAsia="Malgun Gothic" w:hAnsiTheme="minorHAnsi" w:cstheme="minorHAnsi"/>
                <w:lang w:eastAsia="ko-KR"/>
              </w:rPr>
              <w:t xml:space="preserve">It is strange that the field presence is conditioned on the configuration of a certain feature. </w:t>
            </w:r>
            <w:r>
              <w:rPr>
                <w:rFonts w:asciiTheme="minorHAnsi" w:eastAsia="Malgun Gothic" w:hAnsiTheme="minorHAnsi" w:cstheme="minorHAnsi"/>
                <w:lang w:eastAsia="ko-KR"/>
              </w:rPr>
              <w:t>Change to:</w:t>
            </w:r>
          </w:p>
          <w:p w14:paraId="71EF9414" w14:textId="07843054" w:rsidR="002376B1" w:rsidRDefault="002376B1" w:rsidP="002376B1">
            <w:pPr>
              <w:pStyle w:val="ab"/>
              <w:rPr>
                <w:rFonts w:asciiTheme="minorHAnsi" w:eastAsia="Malgun Gothic" w:hAnsiTheme="minorHAnsi" w:cstheme="minorHAnsi"/>
                <w:lang w:eastAsia="ko-KR"/>
              </w:rPr>
            </w:pPr>
            <w:r w:rsidRPr="008A609E">
              <w:rPr>
                <w:rFonts w:asciiTheme="minorHAnsi" w:eastAsia="Malgun Gothic" w:hAnsiTheme="minorHAnsi" w:cstheme="minorHAnsi"/>
                <w:lang w:eastAsia="ko-KR"/>
              </w:rPr>
              <w:t xml:space="preserve">The field is optionally present, Need R, in a cell that </w:t>
            </w:r>
            <w:r w:rsidRPr="008A609E">
              <w:rPr>
                <w:rFonts w:asciiTheme="minorHAnsi" w:eastAsia="Malgun Gothic" w:hAnsiTheme="minorHAnsi" w:cstheme="minorHAnsi"/>
                <w:strike/>
                <w:color w:val="FF0000"/>
                <w:lang w:eastAsia="ko-KR"/>
              </w:rPr>
              <w:t>provides a configuration for disaster roaming</w:t>
            </w:r>
            <w:r w:rsidRPr="008A609E">
              <w:rPr>
                <w:rFonts w:asciiTheme="minorHAnsi" w:eastAsia="Malgun Gothic" w:hAnsiTheme="minorHAnsi" w:cstheme="minorHAnsi"/>
                <w:color w:val="FF0000"/>
                <w:lang w:eastAsia="ko-KR"/>
              </w:rPr>
              <w:t xml:space="preserve"> broadcasts SIB15</w:t>
            </w:r>
            <w:r w:rsidRPr="008A609E">
              <w:rPr>
                <w:rFonts w:asciiTheme="minorHAnsi" w:eastAsia="Malgun Gothic" w:hAnsiTheme="minorHAnsi" w:cstheme="minorHAnsi"/>
                <w:lang w:eastAsia="ko-KR"/>
              </w:rPr>
              <w:t>, otherwise it is absent.</w:t>
            </w:r>
          </w:p>
          <w:p w14:paraId="4ADE4A89" w14:textId="7B5714E3" w:rsidR="002376B1" w:rsidRDefault="002376B1" w:rsidP="002376B1">
            <w:pPr>
              <w:pStyle w:val="ab"/>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CDE47A7" w14:textId="72454EB3" w:rsidR="002376B1" w:rsidRDefault="002376B1" w:rsidP="002376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66FC25D" w14:textId="77777777" w:rsidR="002376B1" w:rsidRPr="00EF08EB" w:rsidRDefault="002376B1" w:rsidP="002376B1">
            <w:pPr>
              <w:spacing w:after="0" w:line="276" w:lineRule="auto"/>
              <w:rPr>
                <w:rFonts w:asciiTheme="minorHAnsi" w:eastAsia="宋体" w:hAnsiTheme="minorHAnsi" w:cstheme="minorHAnsi"/>
                <w:lang w:eastAsia="zh-CN"/>
              </w:rPr>
            </w:pPr>
          </w:p>
        </w:tc>
      </w:tr>
      <w:tr w:rsidR="002376B1" w:rsidRPr="00EF08EB" w14:paraId="438CCFA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8BE0060" w14:textId="64FFDE7D"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420</w:t>
            </w:r>
          </w:p>
        </w:tc>
        <w:tc>
          <w:tcPr>
            <w:tcW w:w="224" w:type="pct"/>
            <w:tcBorders>
              <w:top w:val="single" w:sz="4" w:space="0" w:color="auto"/>
              <w:left w:val="single" w:sz="4" w:space="0" w:color="auto"/>
              <w:bottom w:val="single" w:sz="4" w:space="0" w:color="auto"/>
              <w:right w:val="single" w:sz="4" w:space="0" w:color="auto"/>
            </w:tcBorders>
          </w:tcPr>
          <w:p w14:paraId="7C211A18" w14:textId="33D79E78"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BB8DC9" w14:textId="182B41B3" w:rsidR="002376B1" w:rsidRDefault="002376B1" w:rsidP="002376B1">
            <w:pPr>
              <w:pStyle w:val="TAL"/>
              <w:spacing w:after="240"/>
              <w:rPr>
                <w:b/>
                <w:bCs/>
                <w:i/>
                <w:iCs/>
                <w:lang w:val="sv-SE" w:eastAsia="zh-CN"/>
              </w:rPr>
            </w:pPr>
            <w:r>
              <w:rPr>
                <w:b/>
                <w:bCs/>
                <w:i/>
                <w:iCs/>
                <w:lang w:val="sv-SE" w:eastAsia="zh-CN"/>
              </w:rPr>
              <w:t>SIB15</w:t>
            </w:r>
            <w:r w:rsidRPr="00E26BBD">
              <w:rPr>
                <w:b/>
                <w:bCs/>
                <w:i/>
                <w:iCs/>
                <w:lang w:val="sv-SE" w:eastAsia="zh-CN"/>
              </w:rPr>
              <w:t xml:space="preserve"> field descriptions</w:t>
            </w:r>
          </w:p>
          <w:p w14:paraId="71E725ED" w14:textId="3A5F4A8B" w:rsidR="002376B1" w:rsidRDefault="002376B1" w:rsidP="002376B1">
            <w:pPr>
              <w:pStyle w:val="TAL"/>
              <w:spacing w:after="240"/>
              <w:rPr>
                <w:b/>
                <w:bCs/>
                <w:i/>
                <w:iCs/>
                <w:lang w:val="sv-SE" w:eastAsia="zh-CN"/>
              </w:rPr>
            </w:pPr>
            <w:r>
              <w:rPr>
                <w:b/>
                <w:bCs/>
                <w:i/>
                <w:iCs/>
                <w:lang w:val="sv-SE" w:eastAsia="zh-CN"/>
              </w:rPr>
              <w:t>applicableDisasterInfoList</w:t>
            </w:r>
          </w:p>
          <w:p w14:paraId="37A26365" w14:textId="77777777" w:rsidR="002376B1" w:rsidRDefault="002376B1" w:rsidP="002376B1">
            <w:pPr>
              <w:pStyle w:val="TAL"/>
              <w:spacing w:after="240"/>
              <w:rPr>
                <w:lang w:val="sv-SE" w:eastAsia="sv-SE"/>
              </w:rPr>
            </w:pPr>
            <w:r w:rsidRPr="00E26BBD">
              <w:rPr>
                <w:highlight w:val="yellow"/>
                <w:lang w:eastAsia="sv-SE"/>
              </w:rPr>
              <w:t xml:space="preserve">A list indicating the applicable disaster </w:t>
            </w:r>
            <w:r w:rsidRPr="00E26BBD">
              <w:rPr>
                <w:highlight w:val="yellow"/>
                <w:lang w:val="sv-SE" w:eastAsia="sv-SE"/>
              </w:rPr>
              <w:t xml:space="preserve">information </w:t>
            </w:r>
            <w:r w:rsidRPr="00E26BBD">
              <w:rPr>
                <w:highlight w:val="yellow"/>
                <w:lang w:eastAsia="sv-SE"/>
              </w:rPr>
              <w:t xml:space="preserve">for the </w:t>
            </w:r>
            <w:r w:rsidRPr="00E26BBD">
              <w:rPr>
                <w:highlight w:val="yellow"/>
                <w:lang w:val="sv-SE" w:eastAsia="sv-SE"/>
              </w:rPr>
              <w:t xml:space="preserve">networks indicated in </w:t>
            </w:r>
            <w:r w:rsidRPr="00E26BBD">
              <w:rPr>
                <w:i/>
                <w:iCs/>
                <w:highlight w:val="yellow"/>
                <w:lang w:val="sv-SE" w:eastAsia="sv-SE"/>
              </w:rPr>
              <w:t>plmn-IdentityList</w:t>
            </w:r>
            <w:r w:rsidRPr="00E26BBD">
              <w:rPr>
                <w:highlight w:val="yellow"/>
                <w:lang w:val="sv-SE" w:eastAsia="sv-SE"/>
              </w:rPr>
              <w:t xml:space="preserve"> and </w:t>
            </w:r>
            <w:r w:rsidRPr="00E26BBD">
              <w:rPr>
                <w:i/>
                <w:iCs/>
                <w:highlight w:val="yellow"/>
                <w:lang w:val="sv-SE" w:eastAsia="sv-SE"/>
              </w:rPr>
              <w:t>npn-IdentityList-r16</w:t>
            </w:r>
            <w:r w:rsidRPr="00E26BBD">
              <w:rPr>
                <w:highlight w:val="yellow"/>
                <w:lang w:eastAsia="sv-SE"/>
              </w:rPr>
              <w:t>.</w:t>
            </w:r>
            <w:r w:rsidRPr="00E26BBD">
              <w:rPr>
                <w:highlight w:val="yellow"/>
                <w:lang w:val="sv-SE" w:eastAsia="sv-SE"/>
              </w:rPr>
              <w:t xml:space="preserve"> </w:t>
            </w:r>
            <w:r>
              <w:rPr>
                <w:lang w:val="sv-SE" w:eastAsia="sv-SE"/>
              </w:rPr>
              <w:t xml:space="preserve">The network indicates in this list one entry for each entry of </w:t>
            </w:r>
            <w:r>
              <w:rPr>
                <w:i/>
                <w:iCs/>
                <w:lang w:val="sv-SE" w:eastAsia="sv-SE"/>
              </w:rPr>
              <w:t>plmn-IdentityList</w:t>
            </w:r>
            <w:r>
              <w:rPr>
                <w:lang w:val="sv-SE" w:eastAsia="sv-SE"/>
              </w:rPr>
              <w:t xml:space="preserve">, followed by one entry for each entry of </w:t>
            </w:r>
            <w:r w:rsidRPr="0016198B">
              <w:rPr>
                <w:i/>
                <w:iCs/>
                <w:highlight w:val="yellow"/>
                <w:lang w:val="sv-SE" w:eastAsia="sv-SE"/>
              </w:rPr>
              <w:t>npn-IdentifyList-r16</w:t>
            </w:r>
            <w:r>
              <w:rPr>
                <w:lang w:val="sv-SE" w:eastAsia="sv-SE"/>
              </w:rPr>
              <w:t xml:space="preserve">, meaning that this list will have as many entries as the number of entries of the combination of </w:t>
            </w:r>
            <w:r>
              <w:rPr>
                <w:i/>
                <w:iCs/>
                <w:lang w:val="sv-SE" w:eastAsia="sv-SE"/>
              </w:rPr>
              <w:t>plmn-IdentityList</w:t>
            </w:r>
            <w:r>
              <w:rPr>
                <w:lang w:val="sv-SE" w:eastAsia="sv-SE"/>
              </w:rPr>
              <w:t xml:space="preserve"> and </w:t>
            </w:r>
            <w:r w:rsidRPr="0016198B">
              <w:rPr>
                <w:i/>
                <w:iCs/>
                <w:highlight w:val="yellow"/>
                <w:lang w:val="sv-SE" w:eastAsia="sv-SE"/>
              </w:rPr>
              <w:t>npn-IdentifyList-r16</w:t>
            </w:r>
            <w:r>
              <w:rPr>
                <w:lang w:val="sv-SE" w:eastAsia="sv-SE"/>
              </w:rPr>
              <w:t xml:space="preserve">. </w:t>
            </w:r>
          </w:p>
          <w:p w14:paraId="1CF305E7" w14:textId="4AFBC431" w:rsidR="002376B1" w:rsidRPr="00DA4B6E" w:rsidRDefault="002376B1" w:rsidP="002376B1">
            <w:pPr>
              <w:pStyle w:val="TAL"/>
              <w:spacing w:after="240"/>
              <w:rPr>
                <w:i/>
                <w:noProof/>
                <w:lang w:eastAsia="en-GB"/>
              </w:rPr>
            </w:pPr>
            <w:r>
              <w:rPr>
                <w:lang w:val="sv-SE" w:eastAsia="sv-SE"/>
              </w:rPr>
              <w:t>&lt;&lt;unchanged text skipped&gt;&gt;</w:t>
            </w:r>
          </w:p>
        </w:tc>
        <w:tc>
          <w:tcPr>
            <w:tcW w:w="1889" w:type="pct"/>
            <w:tcBorders>
              <w:top w:val="single" w:sz="4" w:space="0" w:color="auto"/>
              <w:left w:val="single" w:sz="4" w:space="0" w:color="auto"/>
              <w:bottom w:val="single" w:sz="4" w:space="0" w:color="auto"/>
              <w:right w:val="single" w:sz="4" w:space="0" w:color="auto"/>
            </w:tcBorders>
          </w:tcPr>
          <w:p w14:paraId="7FDED9CD" w14:textId="210153E2" w:rsidR="002376B1" w:rsidRDefault="002376B1"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To align with procedural text in 5.2.2.4.17. Typos is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p>
          <w:p w14:paraId="23567B65" w14:textId="77777777" w:rsidR="002376B1" w:rsidRDefault="002376B1" w:rsidP="002376B1">
            <w:pPr>
              <w:pStyle w:val="TAL"/>
              <w:spacing w:after="240"/>
              <w:rPr>
                <w:b/>
                <w:bCs/>
                <w:i/>
                <w:iCs/>
                <w:lang w:val="sv-SE" w:eastAsia="zh-CN"/>
              </w:rPr>
            </w:pPr>
            <w:r>
              <w:rPr>
                <w:b/>
                <w:bCs/>
                <w:i/>
                <w:iCs/>
                <w:lang w:val="sv-SE" w:eastAsia="zh-CN"/>
              </w:rPr>
              <w:t>applicableDisasterInfoList</w:t>
            </w:r>
          </w:p>
          <w:p w14:paraId="32363A12" w14:textId="14D20899" w:rsidR="002376B1" w:rsidRPr="008A609E" w:rsidRDefault="002376B1" w:rsidP="002376B1">
            <w:pPr>
              <w:pStyle w:val="ab"/>
              <w:rPr>
                <w:rFonts w:asciiTheme="minorHAnsi" w:eastAsia="Malgun Gothic" w:hAnsiTheme="minorHAnsi" w:cstheme="minorHAnsi"/>
                <w:lang w:eastAsia="ko-KR"/>
              </w:rPr>
            </w:pPr>
            <w:r w:rsidRPr="00E26BBD">
              <w:rPr>
                <w:highlight w:val="yellow"/>
                <w:lang w:eastAsia="sv-SE"/>
              </w:rPr>
              <w:t>A list indicating the applicable</w:t>
            </w:r>
            <w:r>
              <w:rPr>
                <w:highlight w:val="yellow"/>
                <w:lang w:eastAsia="sv-SE"/>
              </w:rPr>
              <w:t xml:space="preserve"> </w:t>
            </w:r>
            <w:r w:rsidRPr="00E26BBD">
              <w:rPr>
                <w:color w:val="FF0000"/>
                <w:highlight w:val="yellow"/>
                <w:u w:val="single"/>
                <w:lang w:eastAsia="sv-SE"/>
              </w:rPr>
              <w:t>PLMN(s) with</w:t>
            </w:r>
            <w:r w:rsidRPr="00E26BBD">
              <w:rPr>
                <w:highlight w:val="yellow"/>
                <w:lang w:eastAsia="sv-SE"/>
              </w:rPr>
              <w:t xml:space="preserve"> disaster</w:t>
            </w:r>
            <w:r>
              <w:rPr>
                <w:highlight w:val="yellow"/>
                <w:lang w:eastAsia="sv-SE"/>
              </w:rPr>
              <w:t xml:space="preserve"> </w:t>
            </w:r>
            <w:r w:rsidRPr="00E26BBD">
              <w:rPr>
                <w:color w:val="FF0000"/>
                <w:highlight w:val="yellow"/>
                <w:lang w:eastAsia="sv-SE"/>
              </w:rPr>
              <w:t xml:space="preserve">condition </w:t>
            </w:r>
            <w:r w:rsidRPr="00E26BBD">
              <w:rPr>
                <w:strike/>
                <w:color w:val="FF0000"/>
                <w:highlight w:val="yellow"/>
                <w:lang w:val="sv-SE" w:eastAsia="sv-SE"/>
              </w:rPr>
              <w:t>information</w:t>
            </w:r>
            <w:r w:rsidRPr="00E26BBD">
              <w:rPr>
                <w:highlight w:val="yellow"/>
                <w:lang w:val="sv-SE" w:eastAsia="sv-SE"/>
              </w:rPr>
              <w:t xml:space="preserve"> </w:t>
            </w:r>
            <w:r w:rsidRPr="00E26BBD">
              <w:rPr>
                <w:highlight w:val="yellow"/>
                <w:lang w:eastAsia="sv-SE"/>
              </w:rPr>
              <w:t xml:space="preserve">for </w:t>
            </w:r>
            <w:r w:rsidRPr="00E26BBD">
              <w:rPr>
                <w:strike/>
                <w:color w:val="FF0000"/>
                <w:highlight w:val="yellow"/>
                <w:lang w:val="sv-SE" w:eastAsia="sv-SE"/>
              </w:rPr>
              <w:t>the</w:t>
            </w:r>
            <w:r w:rsidRPr="00E26BBD">
              <w:rPr>
                <w:highlight w:val="yellow"/>
                <w:lang w:eastAsia="sv-SE"/>
              </w:rPr>
              <w:t xml:space="preserve"> </w:t>
            </w:r>
            <w:r w:rsidRPr="00E26BBD">
              <w:rPr>
                <w:color w:val="FF0000"/>
                <w:highlight w:val="yellow"/>
                <w:lang w:eastAsia="sv-SE"/>
              </w:rPr>
              <w:t>each</w:t>
            </w:r>
            <w:r>
              <w:rPr>
                <w:highlight w:val="yellow"/>
                <w:lang w:eastAsia="sv-SE"/>
              </w:rPr>
              <w:t xml:space="preserve"> </w:t>
            </w:r>
            <w:r w:rsidRPr="00E26BBD">
              <w:rPr>
                <w:highlight w:val="yellow"/>
                <w:lang w:val="sv-SE" w:eastAsia="sv-SE"/>
              </w:rPr>
              <w:t>network</w:t>
            </w:r>
            <w:r w:rsidRPr="00E26BBD">
              <w:rPr>
                <w:strike/>
                <w:color w:val="FF0000"/>
                <w:highlight w:val="yellow"/>
                <w:lang w:val="sv-SE" w:eastAsia="sv-SE"/>
              </w:rPr>
              <w:t>s</w:t>
            </w:r>
            <w:r w:rsidRPr="00E26BBD">
              <w:rPr>
                <w:highlight w:val="yellow"/>
                <w:lang w:val="sv-SE" w:eastAsia="sv-SE"/>
              </w:rPr>
              <w:t xml:space="preserve"> indicated in </w:t>
            </w:r>
            <w:r w:rsidRPr="00E26BBD">
              <w:rPr>
                <w:i/>
                <w:iCs/>
                <w:highlight w:val="yellow"/>
                <w:lang w:val="sv-SE" w:eastAsia="sv-SE"/>
              </w:rPr>
              <w:t>plmn-IdentityList</w:t>
            </w:r>
            <w:r w:rsidRPr="00E26BBD">
              <w:rPr>
                <w:highlight w:val="yellow"/>
                <w:lang w:val="sv-SE" w:eastAsia="sv-SE"/>
              </w:rPr>
              <w:t xml:space="preserve"> and </w:t>
            </w:r>
            <w:r w:rsidRPr="00E26BBD">
              <w:rPr>
                <w:i/>
                <w:iCs/>
                <w:highlight w:val="yellow"/>
                <w:lang w:val="sv-SE" w:eastAsia="sv-SE"/>
              </w:rPr>
              <w:t>npn-IdentityList-r16</w:t>
            </w:r>
            <w:r w:rsidRPr="00E26BBD">
              <w:rPr>
                <w:highlight w:val="yellow"/>
                <w:lang w:eastAsia="sv-SE"/>
              </w:rPr>
              <w:t>.</w:t>
            </w:r>
            <w:r w:rsidRPr="00E26BBD">
              <w:rPr>
                <w:highlight w:val="yellow"/>
                <w:lang w:val="sv-SE" w:eastAsia="sv-SE"/>
              </w:rPr>
              <w:t xml:space="preserve"> </w:t>
            </w:r>
            <w:r>
              <w:rPr>
                <w:lang w:val="sv-SE" w:eastAsia="sv-SE"/>
              </w:rPr>
              <w:t xml:space="preserve">The network indicates in this list one entry for each entry of </w:t>
            </w:r>
            <w:r>
              <w:rPr>
                <w:i/>
                <w:iCs/>
                <w:lang w:val="sv-SE" w:eastAsia="sv-SE"/>
              </w:rPr>
              <w:t>plmn-IdentityList</w:t>
            </w:r>
            <w:r>
              <w:rPr>
                <w:lang w:val="sv-SE" w:eastAsia="sv-SE"/>
              </w:rPr>
              <w:t xml:space="preserve">, followed by one entry for each entry of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r>
              <w:rPr>
                <w:lang w:val="sv-SE" w:eastAsia="sv-SE"/>
              </w:rPr>
              <w:t xml:space="preserve">, meaning that this list will have as many entries as the number of entries of the combination of </w:t>
            </w:r>
            <w:r>
              <w:rPr>
                <w:i/>
                <w:iCs/>
                <w:lang w:val="sv-SE" w:eastAsia="sv-SE"/>
              </w:rPr>
              <w:t>plmn-IdentityList</w:t>
            </w:r>
            <w:r>
              <w:rPr>
                <w:lang w:val="sv-SE" w:eastAsia="sv-SE"/>
              </w:rPr>
              <w:t xml:space="preserve"> and </w:t>
            </w:r>
            <w:r w:rsidRPr="0016198B">
              <w:rPr>
                <w:i/>
                <w:iCs/>
                <w:highlight w:val="yellow"/>
                <w:lang w:val="sv-SE" w:eastAsia="sv-SE"/>
              </w:rPr>
              <w:t>npn-Ident</w:t>
            </w:r>
            <w:r>
              <w:rPr>
                <w:i/>
                <w:iCs/>
                <w:highlight w:val="yellow"/>
                <w:lang w:val="sv-SE" w:eastAsia="sv-SE"/>
              </w:rPr>
              <w:t>i</w:t>
            </w:r>
            <w:r w:rsidRPr="0016198B">
              <w:rPr>
                <w:i/>
                <w:iCs/>
                <w:color w:val="FF0000"/>
                <w:highlight w:val="yellow"/>
                <w:u w:val="single"/>
                <w:lang w:val="sv-SE" w:eastAsia="sv-SE"/>
              </w:rPr>
              <w:t>t</w:t>
            </w:r>
            <w:r w:rsidRPr="0016198B">
              <w:rPr>
                <w:strike/>
                <w:color w:val="FF0000"/>
                <w:highlight w:val="yellow"/>
                <w:lang w:val="sv-SE" w:eastAsia="sv-SE"/>
              </w:rPr>
              <w:t>f</w:t>
            </w:r>
            <w:r w:rsidRPr="0016198B">
              <w:rPr>
                <w:i/>
                <w:iCs/>
                <w:highlight w:val="yellow"/>
                <w:lang w:val="sv-SE" w:eastAsia="sv-SE"/>
              </w:rPr>
              <w:t>yList-r16</w:t>
            </w:r>
            <w:r>
              <w:rPr>
                <w:lang w:val="sv-SE" w:eastAsia="sv-SE"/>
              </w:rPr>
              <w:t>.</w:t>
            </w:r>
          </w:p>
        </w:tc>
        <w:tc>
          <w:tcPr>
            <w:tcW w:w="639" w:type="pct"/>
            <w:gridSpan w:val="2"/>
            <w:tcBorders>
              <w:top w:val="single" w:sz="4" w:space="0" w:color="auto"/>
              <w:left w:val="single" w:sz="4" w:space="0" w:color="auto"/>
              <w:bottom w:val="single" w:sz="4" w:space="0" w:color="auto"/>
              <w:right w:val="single" w:sz="4" w:space="0" w:color="auto"/>
            </w:tcBorders>
          </w:tcPr>
          <w:p w14:paraId="655EA57F" w14:textId="40E64DDC" w:rsidR="002376B1" w:rsidRDefault="002376B1" w:rsidP="002376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AFFD49F" w14:textId="77777777" w:rsidR="002376B1" w:rsidRPr="00EF08EB" w:rsidRDefault="002376B1" w:rsidP="002376B1">
            <w:pPr>
              <w:spacing w:after="0" w:line="276" w:lineRule="auto"/>
              <w:rPr>
                <w:rFonts w:asciiTheme="minorHAnsi" w:eastAsia="宋体" w:hAnsiTheme="minorHAnsi" w:cstheme="minorHAnsi"/>
                <w:lang w:eastAsia="zh-CN"/>
              </w:rPr>
            </w:pPr>
          </w:p>
        </w:tc>
      </w:tr>
      <w:tr w:rsidR="002376B1" w:rsidRPr="00EF08EB" w14:paraId="729D5A7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D5F99C4" w14:textId="382992BE" w:rsidR="002376B1" w:rsidRDefault="002376B1"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421</w:t>
            </w:r>
          </w:p>
        </w:tc>
        <w:tc>
          <w:tcPr>
            <w:tcW w:w="224" w:type="pct"/>
            <w:tcBorders>
              <w:top w:val="single" w:sz="4" w:space="0" w:color="auto"/>
              <w:left w:val="single" w:sz="4" w:space="0" w:color="auto"/>
              <w:bottom w:val="single" w:sz="4" w:space="0" w:color="auto"/>
              <w:right w:val="single" w:sz="4" w:space="0" w:color="auto"/>
            </w:tcBorders>
          </w:tcPr>
          <w:p w14:paraId="079AE07B" w14:textId="370D61C4" w:rsidR="002376B1" w:rsidRDefault="002376B1"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A284DB" w14:textId="5AE8FBB6" w:rsidR="002376B1" w:rsidRDefault="002376B1" w:rsidP="002376B1">
            <w:pPr>
              <w:pStyle w:val="TAL"/>
              <w:spacing w:after="240"/>
              <w:rPr>
                <w:b/>
                <w:bCs/>
                <w:i/>
                <w:iCs/>
                <w:lang w:val="sv-SE" w:eastAsia="zh-CN"/>
              </w:rPr>
            </w:pPr>
            <w:r w:rsidRPr="008960B4">
              <w:rPr>
                <w:b/>
                <w:bCs/>
                <w:i/>
                <w:iCs/>
                <w:lang w:val="sv-SE" w:eastAsia="zh-CN"/>
              </w:rPr>
              <w:t>SIB17 &gt; segmentContainer</w:t>
            </w:r>
          </w:p>
        </w:tc>
        <w:tc>
          <w:tcPr>
            <w:tcW w:w="1889" w:type="pct"/>
            <w:tcBorders>
              <w:top w:val="single" w:sz="4" w:space="0" w:color="auto"/>
              <w:left w:val="single" w:sz="4" w:space="0" w:color="auto"/>
              <w:bottom w:val="single" w:sz="4" w:space="0" w:color="auto"/>
              <w:right w:val="single" w:sz="4" w:space="0" w:color="auto"/>
            </w:tcBorders>
          </w:tcPr>
          <w:p w14:paraId="3693C148" w14:textId="77777777" w:rsidR="002376B1" w:rsidRDefault="002376B1"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Field description missing. Add</w:t>
            </w:r>
          </w:p>
          <w:p w14:paraId="7CE4A701" w14:textId="77777777" w:rsidR="002376B1" w:rsidRPr="008960B4" w:rsidRDefault="002376B1" w:rsidP="002376B1">
            <w:pPr>
              <w:pStyle w:val="ab"/>
              <w:rPr>
                <w:rFonts w:asciiTheme="minorHAnsi" w:eastAsia="Malgun Gothic" w:hAnsiTheme="minorHAnsi" w:cstheme="minorHAnsi"/>
                <w:b/>
                <w:bCs/>
                <w:i/>
                <w:iCs/>
                <w:color w:val="FF0000"/>
                <w:lang w:eastAsia="ko-KR"/>
              </w:rPr>
            </w:pPr>
            <w:r w:rsidRPr="008960B4">
              <w:rPr>
                <w:rFonts w:asciiTheme="minorHAnsi" w:eastAsia="Malgun Gothic" w:hAnsiTheme="minorHAnsi" w:cstheme="minorHAnsi"/>
                <w:b/>
                <w:bCs/>
                <w:i/>
                <w:iCs/>
                <w:color w:val="FF0000"/>
                <w:lang w:eastAsia="ko-KR"/>
              </w:rPr>
              <w:t>segmentContainer</w:t>
            </w:r>
          </w:p>
          <w:p w14:paraId="04CFABEA" w14:textId="6B92E193" w:rsidR="002376B1" w:rsidRDefault="002376B1" w:rsidP="002376B1">
            <w:pPr>
              <w:pStyle w:val="ab"/>
              <w:rPr>
                <w:rFonts w:asciiTheme="minorHAnsi" w:eastAsia="Malgun Gothic" w:hAnsiTheme="minorHAnsi" w:cstheme="minorHAnsi"/>
                <w:lang w:eastAsia="ko-KR"/>
              </w:rPr>
            </w:pPr>
            <w:r w:rsidRPr="008960B4">
              <w:rPr>
                <w:rFonts w:asciiTheme="minorHAnsi" w:eastAsia="Malgun Gothic" w:hAnsiTheme="minorHAnsi" w:cstheme="minorHAnsi"/>
                <w:color w:val="FF0000"/>
                <w:lang w:eastAsia="ko-KR"/>
              </w:rPr>
              <w:t>This field includes a segment of the encoded SIB17-IEs.</w:t>
            </w:r>
          </w:p>
        </w:tc>
        <w:tc>
          <w:tcPr>
            <w:tcW w:w="639" w:type="pct"/>
            <w:gridSpan w:val="2"/>
            <w:tcBorders>
              <w:top w:val="single" w:sz="4" w:space="0" w:color="auto"/>
              <w:left w:val="single" w:sz="4" w:space="0" w:color="auto"/>
              <w:bottom w:val="single" w:sz="4" w:space="0" w:color="auto"/>
              <w:right w:val="single" w:sz="4" w:space="0" w:color="auto"/>
            </w:tcBorders>
          </w:tcPr>
          <w:p w14:paraId="2E02E821" w14:textId="2D5281A6" w:rsidR="002376B1" w:rsidRDefault="002376B1" w:rsidP="002376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409015B3" w14:textId="77777777" w:rsidR="002376B1" w:rsidRPr="00EF08EB" w:rsidRDefault="002376B1" w:rsidP="002376B1">
            <w:pPr>
              <w:spacing w:after="0" w:line="276" w:lineRule="auto"/>
              <w:rPr>
                <w:rFonts w:asciiTheme="minorHAnsi" w:eastAsia="宋体" w:hAnsiTheme="minorHAnsi" w:cstheme="minorHAnsi"/>
                <w:lang w:eastAsia="zh-CN"/>
              </w:rPr>
            </w:pPr>
          </w:p>
        </w:tc>
      </w:tr>
      <w:tr w:rsidR="002376B1" w:rsidRPr="00EF08EB" w14:paraId="4C133BA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A73D7FB" w14:textId="581099E5" w:rsidR="002376B1" w:rsidRDefault="008F749F" w:rsidP="008F74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422</w:t>
            </w:r>
          </w:p>
        </w:tc>
        <w:tc>
          <w:tcPr>
            <w:tcW w:w="224" w:type="pct"/>
            <w:tcBorders>
              <w:top w:val="single" w:sz="4" w:space="0" w:color="auto"/>
              <w:left w:val="single" w:sz="4" w:space="0" w:color="auto"/>
              <w:bottom w:val="single" w:sz="4" w:space="0" w:color="auto"/>
              <w:right w:val="single" w:sz="4" w:space="0" w:color="auto"/>
            </w:tcBorders>
          </w:tcPr>
          <w:p w14:paraId="393182BD" w14:textId="0FECC547" w:rsidR="002376B1" w:rsidRDefault="008F749F" w:rsidP="008F74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58FB87" w14:textId="77777777" w:rsidR="008F749F" w:rsidRDefault="008F749F" w:rsidP="008F749F">
            <w:pPr>
              <w:pStyle w:val="PL"/>
            </w:pPr>
            <w:r>
              <w:t>SPS-Config ::=                  SEQUENCE {</w:t>
            </w:r>
          </w:p>
          <w:p w14:paraId="35B62F81" w14:textId="77777777" w:rsidR="008F749F" w:rsidRDefault="008F749F" w:rsidP="008F749F">
            <w:pPr>
              <w:pStyle w:val="PL"/>
            </w:pPr>
            <w:r>
              <w:t xml:space="preserve">    periodicity                     ENUMERATED {ms10, ms20, ms32, ms40, ms64, ms80, ms128, ms160, ms320, ms640,</w:t>
            </w:r>
          </w:p>
          <w:p w14:paraId="294929F4" w14:textId="77777777" w:rsidR="008F749F" w:rsidRDefault="008F749F" w:rsidP="008F749F">
            <w:pPr>
              <w:pStyle w:val="PL"/>
            </w:pPr>
            <w:r>
              <w:t xml:space="preserve">                                                        spare6, spare5, spare4, spare3, spare2, spare1},</w:t>
            </w:r>
          </w:p>
          <w:p w14:paraId="76DB310E" w14:textId="77777777" w:rsidR="008F749F" w:rsidRDefault="008F749F" w:rsidP="008F749F">
            <w:pPr>
              <w:pStyle w:val="PL"/>
            </w:pPr>
            <w:r>
              <w:t xml:space="preserve">    nrofHARQ-Processes              INTEGER (1..8),</w:t>
            </w:r>
          </w:p>
          <w:p w14:paraId="51F5E7DC" w14:textId="77777777" w:rsidR="008F749F" w:rsidRDefault="008F749F" w:rsidP="008F749F">
            <w:pPr>
              <w:pStyle w:val="PL"/>
            </w:pPr>
            <w:r>
              <w:t xml:space="preserve">    n1PUCCH-AN                      PUCCH-ResourceId                                                            OPTIONAL,   -- Need M</w:t>
            </w:r>
          </w:p>
          <w:p w14:paraId="61CCD3D6" w14:textId="77777777" w:rsidR="008F749F" w:rsidRDefault="008F749F" w:rsidP="008F749F">
            <w:pPr>
              <w:pStyle w:val="PL"/>
            </w:pPr>
            <w:r>
              <w:t xml:space="preserve">    mcs-Table                       ENUMERATED {qam64LowSE}                                                     OPTIONAL,   -- Need S</w:t>
            </w:r>
          </w:p>
          <w:p w14:paraId="09E7AEAF" w14:textId="77777777" w:rsidR="008F749F" w:rsidRDefault="008F749F" w:rsidP="008F749F">
            <w:pPr>
              <w:pStyle w:val="PL"/>
            </w:pPr>
            <w:r>
              <w:t xml:space="preserve">    ...,</w:t>
            </w:r>
          </w:p>
          <w:p w14:paraId="18251F4E" w14:textId="77777777" w:rsidR="008F749F" w:rsidRDefault="008F749F" w:rsidP="008F749F">
            <w:pPr>
              <w:pStyle w:val="PL"/>
            </w:pPr>
            <w:r>
              <w:t xml:space="preserve">    [[</w:t>
            </w:r>
          </w:p>
          <w:p w14:paraId="632EC1DC" w14:textId="77777777" w:rsidR="008F749F" w:rsidRDefault="008F749F" w:rsidP="008F749F">
            <w:pPr>
              <w:pStyle w:val="PL"/>
            </w:pPr>
            <w:r>
              <w:t xml:space="preserve">    sps-ConfigIndex-r16             SPS-ConfigIndex-r16                                                         OPTIONAL,   -- Cond SPS-List</w:t>
            </w:r>
          </w:p>
          <w:p w14:paraId="13CFFC8D" w14:textId="77777777" w:rsidR="008F749F" w:rsidRDefault="008F749F" w:rsidP="008F749F">
            <w:pPr>
              <w:pStyle w:val="PL"/>
            </w:pPr>
            <w:r>
              <w:t xml:space="preserve">    harq-ProcID-Offset-r16          INTEGER (0..15)                                                             OPTIONAL,   -- Need R</w:t>
            </w:r>
          </w:p>
          <w:p w14:paraId="2D1868B8" w14:textId="77777777" w:rsidR="008F749F" w:rsidRDefault="008F749F" w:rsidP="008F749F">
            <w:pPr>
              <w:pStyle w:val="PL"/>
            </w:pPr>
            <w:r>
              <w:t xml:space="preserve">    periodicityExt-r16              INTEGER (1..5120)                                                           OPTIONAL,   -- Need R</w:t>
            </w:r>
          </w:p>
          <w:p w14:paraId="1C7616DD" w14:textId="77777777" w:rsidR="008F749F" w:rsidRDefault="008F749F" w:rsidP="008F749F">
            <w:pPr>
              <w:pStyle w:val="PL"/>
            </w:pPr>
            <w:r>
              <w:t xml:space="preserve">    harq-CodebookID-r16             INTEGER (1..2)                                                              OPTIONAL,   -- Need R</w:t>
            </w:r>
          </w:p>
          <w:p w14:paraId="7957E2B7" w14:textId="77777777" w:rsidR="008F749F" w:rsidRDefault="008F749F" w:rsidP="008F749F">
            <w:pPr>
              <w:pStyle w:val="PL"/>
            </w:pPr>
            <w:r>
              <w:t xml:space="preserve">    pdsch-AggregationFactor-r16     ENUMERATED {n1, n2, n4, n8 }                                                OPTIONAL    -- Need S</w:t>
            </w:r>
          </w:p>
          <w:p w14:paraId="3BA17CCB" w14:textId="77777777" w:rsidR="008F749F" w:rsidRDefault="008F749F" w:rsidP="008F749F">
            <w:pPr>
              <w:pStyle w:val="PL"/>
            </w:pPr>
            <w:r>
              <w:t xml:space="preserve">    ]],</w:t>
            </w:r>
          </w:p>
          <w:p w14:paraId="3D3D4A64" w14:textId="77777777" w:rsidR="008F749F" w:rsidRDefault="008F749F" w:rsidP="008F749F">
            <w:pPr>
              <w:pStyle w:val="PL"/>
            </w:pPr>
            <w:r>
              <w:t xml:space="preserve">    [[</w:t>
            </w:r>
          </w:p>
          <w:p w14:paraId="735BC594" w14:textId="77777777" w:rsidR="008F749F" w:rsidRDefault="008F749F" w:rsidP="008F749F">
            <w:pPr>
              <w:pStyle w:val="PL"/>
            </w:pPr>
            <w:r>
              <w:t xml:space="preserve">    sps-HARQ-Deferral-r17           INTEGER (1..32)                                                             OPTIONAL,   -- Need R</w:t>
            </w:r>
          </w:p>
          <w:p w14:paraId="22B7A425" w14:textId="77777777" w:rsidR="008F749F" w:rsidRDefault="008F749F" w:rsidP="008F749F">
            <w:pPr>
              <w:pStyle w:val="PL"/>
            </w:pPr>
            <w:r>
              <w:t xml:space="preserve">    n1PUCCH-AN-PUCCHsSCell-r17      PUCCH-ResourceId                                                            OPTIONAL,   -- Need R</w:t>
            </w:r>
          </w:p>
          <w:p w14:paraId="7A20F023" w14:textId="77777777" w:rsidR="008F749F" w:rsidRPr="008F749F" w:rsidRDefault="008F749F" w:rsidP="008F749F">
            <w:pPr>
              <w:pStyle w:val="PL"/>
              <w:rPr>
                <w:highlight w:val="yellow"/>
              </w:rPr>
            </w:pPr>
            <w:r>
              <w:t xml:space="preserve">    </w:t>
            </w:r>
            <w:r w:rsidRPr="008F749F">
              <w:t>periodicityExt-r17              INTEGER (1..40960)                                                          OPTIONAL,   -- Need R</w:t>
            </w:r>
          </w:p>
          <w:p w14:paraId="5CA9609B" w14:textId="77777777" w:rsidR="008F749F" w:rsidRPr="008F749F" w:rsidRDefault="008F749F" w:rsidP="008F749F">
            <w:pPr>
              <w:pStyle w:val="PL"/>
              <w:rPr>
                <w:highlight w:val="yellow"/>
              </w:rPr>
            </w:pPr>
            <w:r w:rsidRPr="008F749F">
              <w:rPr>
                <w:highlight w:val="yellow"/>
              </w:rPr>
              <w:t xml:space="preserve">    nrofHARQ-ProcessesExt-r17       </w:t>
            </w:r>
            <w:r w:rsidRPr="008F749F">
              <w:rPr>
                <w:color w:val="993366"/>
                <w:highlight w:val="yellow"/>
              </w:rPr>
              <w:t>INTEGER</w:t>
            </w:r>
            <w:r w:rsidRPr="008F749F">
              <w:rPr>
                <w:highlight w:val="yellow"/>
              </w:rPr>
              <w:t>(9..32)                                                              OPTIONAL,   -- Need R</w:t>
            </w:r>
          </w:p>
          <w:p w14:paraId="68EBF7BE" w14:textId="77777777" w:rsidR="008F749F" w:rsidRDefault="008F749F" w:rsidP="008F749F">
            <w:pPr>
              <w:pStyle w:val="PL"/>
              <w:rPr>
                <w:color w:val="808080"/>
              </w:rPr>
            </w:pPr>
            <w:r w:rsidRPr="008F749F">
              <w:rPr>
                <w:highlight w:val="yellow"/>
              </w:rPr>
              <w:t xml:space="preserve">    harq-ProcID-Offset-v1700        </w:t>
            </w:r>
            <w:r w:rsidRPr="008F749F">
              <w:rPr>
                <w:color w:val="993366"/>
                <w:highlight w:val="yellow"/>
              </w:rPr>
              <w:t>INTEGER</w:t>
            </w:r>
            <w:r w:rsidRPr="008F749F">
              <w:rPr>
                <w:highlight w:val="yellow"/>
              </w:rPr>
              <w:t xml:space="preserve"> (16..31)                                                            </w:t>
            </w:r>
            <w:r w:rsidRPr="008F749F">
              <w:rPr>
                <w:color w:val="993366"/>
                <w:highlight w:val="yellow"/>
              </w:rPr>
              <w:t>OPTIONAL</w:t>
            </w:r>
            <w:r w:rsidRPr="008F749F">
              <w:rPr>
                <w:highlight w:val="yellow"/>
              </w:rPr>
              <w:t xml:space="preserve">    </w:t>
            </w:r>
            <w:r w:rsidRPr="008F749F">
              <w:rPr>
                <w:color w:val="808080"/>
                <w:highlight w:val="yellow"/>
              </w:rPr>
              <w:t>-- Need R</w:t>
            </w:r>
          </w:p>
          <w:p w14:paraId="3F8C2145" w14:textId="77777777" w:rsidR="008F749F" w:rsidRDefault="008F749F" w:rsidP="008F749F">
            <w:pPr>
              <w:pStyle w:val="PL"/>
            </w:pPr>
            <w:r>
              <w:t xml:space="preserve">    ]]</w:t>
            </w:r>
          </w:p>
          <w:p w14:paraId="7DE52775" w14:textId="77777777" w:rsidR="008F749F" w:rsidRDefault="008F749F" w:rsidP="008F749F">
            <w:pPr>
              <w:pStyle w:val="PL"/>
            </w:pPr>
            <w:r>
              <w:t>}</w:t>
            </w:r>
          </w:p>
          <w:p w14:paraId="3B715C3C" w14:textId="77777777" w:rsidR="002376B1" w:rsidRPr="008960B4" w:rsidRDefault="002376B1" w:rsidP="008F749F">
            <w:pPr>
              <w:pStyle w:val="TAL"/>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74A0CC8D" w14:textId="77777777" w:rsidR="002376B1" w:rsidRDefault="008F749F" w:rsidP="008F749F">
            <w:pPr>
              <w:pStyle w:val="ab"/>
              <w:spacing w:after="0"/>
              <w:rPr>
                <w:rFonts w:asciiTheme="minorHAnsi" w:eastAsia="Malgun Gothic" w:hAnsiTheme="minorHAnsi" w:cstheme="minorHAnsi"/>
                <w:lang w:eastAsia="ko-KR"/>
              </w:rPr>
            </w:pPr>
            <w:r w:rsidRPr="008F749F">
              <w:rPr>
                <w:rFonts w:asciiTheme="minorHAnsi" w:eastAsia="Malgun Gothic" w:hAnsiTheme="minorHAnsi" w:cstheme="minorHAnsi"/>
                <w:lang w:eastAsia="ko-KR"/>
              </w:rPr>
              <w:t>NCE vs Ext field consistency</w:t>
            </w:r>
          </w:p>
          <w:p w14:paraId="3C1D6286" w14:textId="77777777" w:rsidR="008F749F" w:rsidRDefault="008F749F" w:rsidP="008F749F">
            <w:pPr>
              <w:pStyle w:val="ab"/>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Either </w:t>
            </w:r>
            <w:r w:rsidRPr="008F749F">
              <w:rPr>
                <w:rFonts w:asciiTheme="minorHAnsi" w:eastAsia="Malgun Gothic" w:hAnsiTheme="minorHAnsi" w:cstheme="minorHAnsi"/>
                <w:lang w:eastAsia="ko-KR"/>
              </w:rPr>
              <w:t>change</w:t>
            </w:r>
            <w:r>
              <w:rPr>
                <w:rFonts w:asciiTheme="minorHAnsi" w:eastAsia="Malgun Gothic" w:hAnsiTheme="minorHAnsi" w:cstheme="minorHAnsi"/>
                <w:lang w:eastAsia="ko-KR"/>
              </w:rPr>
              <w:t xml:space="preserve"> </w:t>
            </w:r>
            <w:r w:rsidRPr="008F749F">
              <w:rPr>
                <w:rFonts w:asciiTheme="minorHAnsi" w:eastAsia="Malgun Gothic" w:hAnsiTheme="minorHAnsi" w:cstheme="minorHAnsi"/>
                <w:lang w:eastAsia="ko-KR"/>
              </w:rPr>
              <w:t>harq-ProcID-Offset-v1700</w:t>
            </w:r>
            <w:r>
              <w:rPr>
                <w:rFonts w:asciiTheme="minorHAnsi" w:eastAsia="Malgun Gothic" w:hAnsiTheme="minorHAnsi" w:cstheme="minorHAnsi"/>
                <w:lang w:eastAsia="ko-KR"/>
              </w:rPr>
              <w:t xml:space="preserve"> </w:t>
            </w:r>
            <w:r w:rsidRPr="008F749F">
              <w:rPr>
                <w:rFonts w:asciiTheme="minorHAnsi" w:eastAsia="Malgun Gothic" w:hAnsiTheme="minorHAnsi" w:cstheme="minorHAnsi"/>
                <w:lang w:eastAsia="ko-KR"/>
              </w:rPr>
              <w:t>to harq-ProcID-OffsetExt-r17 Or change nrofHARQ-ProcessesExt-r17 to nrofHARQ-Processes-v1700 for consistency.</w:t>
            </w:r>
          </w:p>
          <w:p w14:paraId="5BF6C690" w14:textId="77777777" w:rsidR="008F749F" w:rsidRDefault="008F749F" w:rsidP="008F749F">
            <w:pPr>
              <w:pStyle w:val="ab"/>
              <w:spacing w:after="0"/>
              <w:rPr>
                <w:rFonts w:asciiTheme="minorHAnsi" w:eastAsia="Malgun Gothic" w:hAnsiTheme="minorHAnsi" w:cstheme="minorHAnsi"/>
                <w:lang w:eastAsia="ko-KR"/>
              </w:rPr>
            </w:pPr>
          </w:p>
          <w:p w14:paraId="06EC3FE5" w14:textId="24C63AE2" w:rsidR="008F749F" w:rsidRDefault="008F749F" w:rsidP="008F749F">
            <w:pPr>
              <w:pStyle w:val="ab"/>
              <w:spacing w:after="0"/>
              <w:rPr>
                <w:rFonts w:asciiTheme="minorHAnsi" w:eastAsia="Malgun Gothic" w:hAnsiTheme="minorHAnsi" w:cstheme="minorHAnsi"/>
                <w:lang w:eastAsia="ko-KR"/>
              </w:rPr>
            </w:pPr>
            <w:r>
              <w:rPr>
                <w:rFonts w:asciiTheme="minorHAnsi" w:eastAsia="Malgun Gothic" w:hAnsiTheme="minorHAnsi" w:cstheme="minorHAnsi"/>
                <w:lang w:eastAsia="ko-KR"/>
              </w:rPr>
              <w:t xml:space="preserve">Same for </w:t>
            </w:r>
            <w:r w:rsidRPr="008F749F">
              <w:rPr>
                <w:rFonts w:asciiTheme="minorHAnsi" w:eastAsia="Malgun Gothic" w:hAnsiTheme="minorHAnsi" w:cstheme="minorHAnsi"/>
                <w:lang w:eastAsia="ko-KR"/>
              </w:rPr>
              <w:t>ConfiguredGrantConfig--&gt;harq-ProcID-Offset-v17 and harq-ProcID-Offset2-v1700</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305BDC5B" w14:textId="119ED378" w:rsidR="002376B1" w:rsidRDefault="008F749F" w:rsidP="008F74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4F215052" w14:textId="77777777" w:rsidR="002376B1" w:rsidRPr="00EF08EB" w:rsidRDefault="002376B1" w:rsidP="008F749F">
            <w:pPr>
              <w:spacing w:after="0" w:line="276" w:lineRule="auto"/>
              <w:rPr>
                <w:rFonts w:asciiTheme="minorHAnsi" w:eastAsia="宋体" w:hAnsiTheme="minorHAnsi" w:cstheme="minorHAnsi"/>
                <w:lang w:eastAsia="zh-CN"/>
              </w:rPr>
            </w:pPr>
          </w:p>
        </w:tc>
      </w:tr>
      <w:tr w:rsidR="002376B1" w:rsidRPr="00EF08EB" w14:paraId="3F526D6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0CBAF98" w14:textId="191D5EC3" w:rsidR="002376B1" w:rsidRDefault="000E1EF9" w:rsidP="002376B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423</w:t>
            </w:r>
          </w:p>
        </w:tc>
        <w:tc>
          <w:tcPr>
            <w:tcW w:w="224" w:type="pct"/>
            <w:tcBorders>
              <w:top w:val="single" w:sz="4" w:space="0" w:color="auto"/>
              <w:left w:val="single" w:sz="4" w:space="0" w:color="auto"/>
              <w:bottom w:val="single" w:sz="4" w:space="0" w:color="auto"/>
              <w:right w:val="single" w:sz="4" w:space="0" w:color="auto"/>
            </w:tcBorders>
          </w:tcPr>
          <w:p w14:paraId="211BF86B" w14:textId="16C90DE6" w:rsidR="002376B1" w:rsidRDefault="000E1EF9" w:rsidP="002376B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469370F" w14:textId="5527E2FD" w:rsidR="000E1EF9" w:rsidRPr="000E1EF9" w:rsidRDefault="000E1EF9" w:rsidP="000E1EF9">
            <w:pPr>
              <w:pStyle w:val="TAL"/>
              <w:spacing w:after="240"/>
              <w:rPr>
                <w:b/>
                <w:bCs/>
                <w:i/>
                <w:iCs/>
                <w:lang w:val="sv-SE" w:eastAsia="zh-CN"/>
              </w:rPr>
            </w:pPr>
            <w:r w:rsidRPr="000E1EF9">
              <w:rPr>
                <w:b/>
                <w:bCs/>
                <w:i/>
                <w:iCs/>
                <w:lang w:val="sv-SE" w:eastAsia="zh-CN"/>
              </w:rPr>
              <w:t>PDSCH-Config --&gt;</w:t>
            </w:r>
            <w:r>
              <w:rPr>
                <w:b/>
                <w:bCs/>
                <w:i/>
                <w:iCs/>
                <w:lang w:val="sv-SE" w:eastAsia="zh-CN"/>
              </w:rPr>
              <w:t xml:space="preserve"> </w:t>
            </w:r>
            <w:r w:rsidRPr="000E1EF9">
              <w:rPr>
                <w:b/>
                <w:bCs/>
                <w:i/>
                <w:iCs/>
                <w:lang w:val="sv-SE" w:eastAsia="zh-CN"/>
              </w:rPr>
              <w:t>harq-ProcessNumberSizeDCI-1-2-v1700</w:t>
            </w:r>
          </w:p>
          <w:p w14:paraId="2ECB9A80" w14:textId="77777777" w:rsidR="002376B1" w:rsidRDefault="000E1EF9" w:rsidP="000E1EF9">
            <w:pPr>
              <w:pStyle w:val="TAL"/>
              <w:spacing w:after="240"/>
              <w:rPr>
                <w:b/>
                <w:bCs/>
                <w:i/>
                <w:iCs/>
                <w:lang w:val="sv-SE" w:eastAsia="zh-CN"/>
              </w:rPr>
            </w:pPr>
            <w:r w:rsidRPr="000E1EF9">
              <w:rPr>
                <w:b/>
                <w:bCs/>
                <w:i/>
                <w:iCs/>
                <w:lang w:val="sv-SE" w:eastAsia="zh-CN"/>
              </w:rPr>
              <w:t>PUSCH-Config</w:t>
            </w:r>
            <w:r>
              <w:rPr>
                <w:b/>
                <w:bCs/>
                <w:i/>
                <w:iCs/>
                <w:lang w:val="sv-SE" w:eastAsia="zh-CN"/>
              </w:rPr>
              <w:t xml:space="preserve"> </w:t>
            </w:r>
            <w:r w:rsidRPr="000E1EF9">
              <w:rPr>
                <w:b/>
                <w:bCs/>
                <w:i/>
                <w:iCs/>
                <w:lang w:val="sv-SE" w:eastAsia="zh-CN"/>
              </w:rPr>
              <w:t>--&gt;</w:t>
            </w:r>
            <w:r>
              <w:rPr>
                <w:b/>
                <w:bCs/>
                <w:i/>
                <w:iCs/>
                <w:lang w:val="sv-SE" w:eastAsia="zh-CN"/>
              </w:rPr>
              <w:t xml:space="preserve"> </w:t>
            </w:r>
            <w:r w:rsidRPr="000E1EF9">
              <w:rPr>
                <w:b/>
                <w:bCs/>
                <w:i/>
                <w:iCs/>
                <w:lang w:val="sv-SE" w:eastAsia="zh-CN"/>
              </w:rPr>
              <w:t xml:space="preserve">harq-ProcessNumberSizeDCI-0-2-v1700     </w:t>
            </w:r>
          </w:p>
          <w:p w14:paraId="4915DC11" w14:textId="7613C84B" w:rsidR="000E1EF9" w:rsidRPr="008960B4" w:rsidRDefault="000E1EF9" w:rsidP="000E1EF9">
            <w:pPr>
              <w:pStyle w:val="TAL"/>
              <w:spacing w:after="240"/>
              <w:rPr>
                <w:b/>
                <w:bCs/>
                <w:i/>
                <w:iCs/>
                <w:lang w:val="sv-SE" w:eastAsia="zh-CN"/>
              </w:rPr>
            </w:pPr>
            <w:r w:rsidRPr="000E1EF9">
              <w:rPr>
                <w:b/>
                <w:bCs/>
                <w:i/>
                <w:iCs/>
                <w:lang w:val="sv-SE" w:eastAsia="zh-CN"/>
              </w:rPr>
              <w:t>PDSCH-ServingCellConfig</w:t>
            </w:r>
            <w:r>
              <w:rPr>
                <w:b/>
                <w:bCs/>
                <w:i/>
                <w:iCs/>
                <w:lang w:val="sv-SE" w:eastAsia="zh-CN"/>
              </w:rPr>
              <w:t xml:space="preserve"> </w:t>
            </w:r>
            <w:r w:rsidRPr="000E1EF9">
              <w:rPr>
                <w:b/>
                <w:bCs/>
                <w:i/>
                <w:iCs/>
                <w:lang w:val="sv-SE" w:eastAsia="zh-CN"/>
              </w:rPr>
              <w:t>--&gt;</w:t>
            </w:r>
            <w:r>
              <w:rPr>
                <w:b/>
                <w:bCs/>
                <w:i/>
                <w:iCs/>
                <w:lang w:val="sv-SE" w:eastAsia="zh-CN"/>
              </w:rPr>
              <w:t xml:space="preserve"> </w:t>
            </w:r>
            <w:r w:rsidRPr="000E1EF9">
              <w:rPr>
                <w:b/>
                <w:bCs/>
                <w:i/>
                <w:iCs/>
                <w:lang w:val="sv-SE" w:eastAsia="zh-CN"/>
              </w:rPr>
              <w:t>nrofHARQ-ProcessesForPDSCH-v1700</w:t>
            </w:r>
          </w:p>
        </w:tc>
        <w:tc>
          <w:tcPr>
            <w:tcW w:w="1889" w:type="pct"/>
            <w:tcBorders>
              <w:top w:val="single" w:sz="4" w:space="0" w:color="auto"/>
              <w:left w:val="single" w:sz="4" w:space="0" w:color="auto"/>
              <w:bottom w:val="single" w:sz="4" w:space="0" w:color="auto"/>
              <w:right w:val="single" w:sz="4" w:space="0" w:color="auto"/>
            </w:tcBorders>
          </w:tcPr>
          <w:p w14:paraId="75AC0B3D" w14:textId="77777777" w:rsidR="002376B1" w:rsidRDefault="000E1EF9"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Clarification in field description missing that NW only signals legacy or v1700, but not both.</w:t>
            </w:r>
          </w:p>
          <w:p w14:paraId="66A84A2F" w14:textId="3A9C2881" w:rsidR="000E1EF9" w:rsidRDefault="000E1EF9" w:rsidP="002376B1">
            <w:pPr>
              <w:pStyle w:val="ab"/>
              <w:rPr>
                <w:rFonts w:asciiTheme="minorHAnsi" w:eastAsia="Malgun Gothic" w:hAnsiTheme="minorHAnsi" w:cstheme="minorHAnsi"/>
                <w:lang w:eastAsia="ko-KR"/>
              </w:rPr>
            </w:pPr>
            <w:r>
              <w:rPr>
                <w:rFonts w:asciiTheme="minorHAnsi" w:eastAsia="Malgun Gothic" w:hAnsiTheme="minorHAnsi" w:cstheme="minorHAnsi"/>
                <w:lang w:eastAsia="ko-KR"/>
              </w:rPr>
              <w:t>Also, p</w:t>
            </w:r>
            <w:r w:rsidRPr="000E1EF9">
              <w:rPr>
                <w:rFonts w:asciiTheme="minorHAnsi" w:eastAsia="Malgun Gothic" w:hAnsiTheme="minorHAnsi" w:cstheme="minorHAnsi"/>
                <w:lang w:eastAsia="ko-KR"/>
              </w:rPr>
              <w:t>referable to just have</w:t>
            </w:r>
            <w:r>
              <w:rPr>
                <w:rFonts w:asciiTheme="minorHAnsi" w:eastAsia="Malgun Gothic" w:hAnsiTheme="minorHAnsi" w:cstheme="minorHAnsi"/>
                <w:lang w:eastAsia="ko-KR"/>
              </w:rPr>
              <w:t xml:space="preserve"> extentions</w:t>
            </w:r>
            <w:r w:rsidRPr="000E1EF9">
              <w:rPr>
                <w:rFonts w:asciiTheme="minorHAnsi" w:eastAsia="Malgun Gothic" w:hAnsiTheme="minorHAnsi" w:cstheme="minorHAnsi"/>
                <w:lang w:eastAsia="ko-KR"/>
              </w:rPr>
              <w:t xml:space="preserve"> "-v1700" with the values not already possible to signal in -r16</w:t>
            </w:r>
            <w:r>
              <w:rPr>
                <w:rFonts w:asciiTheme="minorHAnsi" w:eastAsia="Malgun Gothic" w:hAnsiTheme="minorHAnsi" w:cstheme="minorHAnsi"/>
                <w:lang w:eastAsia="ko-KR"/>
              </w:rPr>
              <w:t xml:space="preserve"> (instead of repeating the candidate values in NCE again). If network wants to signal value from legacy range, it can include legacy field anyway.</w:t>
            </w:r>
          </w:p>
        </w:tc>
        <w:tc>
          <w:tcPr>
            <w:tcW w:w="639" w:type="pct"/>
            <w:gridSpan w:val="2"/>
            <w:tcBorders>
              <w:top w:val="single" w:sz="4" w:space="0" w:color="auto"/>
              <w:left w:val="single" w:sz="4" w:space="0" w:color="auto"/>
              <w:bottom w:val="single" w:sz="4" w:space="0" w:color="auto"/>
              <w:right w:val="single" w:sz="4" w:space="0" w:color="auto"/>
            </w:tcBorders>
          </w:tcPr>
          <w:p w14:paraId="6132D2AD" w14:textId="740C5884" w:rsidR="002376B1" w:rsidRDefault="000E1EF9" w:rsidP="002376B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75C91C5F" w14:textId="77777777" w:rsidR="002376B1" w:rsidRPr="00EF08EB" w:rsidRDefault="002376B1" w:rsidP="002376B1">
            <w:pPr>
              <w:spacing w:after="0" w:line="276" w:lineRule="auto"/>
              <w:rPr>
                <w:rFonts w:asciiTheme="minorHAnsi" w:eastAsia="宋体" w:hAnsiTheme="minorHAnsi" w:cstheme="minorHAnsi"/>
                <w:lang w:eastAsia="zh-CN"/>
              </w:rPr>
            </w:pPr>
          </w:p>
        </w:tc>
      </w:tr>
      <w:tr w:rsidR="00D27A32" w:rsidRPr="00EF08EB" w14:paraId="6754E62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4403276" w14:textId="64467F58"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424</w:t>
            </w:r>
          </w:p>
        </w:tc>
        <w:tc>
          <w:tcPr>
            <w:tcW w:w="224" w:type="pct"/>
            <w:tcBorders>
              <w:top w:val="single" w:sz="4" w:space="0" w:color="auto"/>
              <w:left w:val="single" w:sz="4" w:space="0" w:color="auto"/>
              <w:bottom w:val="single" w:sz="4" w:space="0" w:color="auto"/>
              <w:right w:val="single" w:sz="4" w:space="0" w:color="auto"/>
            </w:tcBorders>
          </w:tcPr>
          <w:p w14:paraId="7DDCA597" w14:textId="7AF887A5"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78CEBC"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5.7.4.3: In the condition below the font color needs to be corrected for “</w:t>
            </w:r>
            <w:r w:rsidRPr="00C474A1">
              <w:rPr>
                <w:rFonts w:asciiTheme="minorHAnsi" w:eastAsia="Malgun Gothic" w:hAnsiTheme="minorHAnsi" w:cstheme="minorHAnsi"/>
                <w:lang w:eastAsia="ko-KR"/>
              </w:rPr>
              <w:t>respectively,</w:t>
            </w:r>
            <w:r>
              <w:rPr>
                <w:rFonts w:asciiTheme="minorHAnsi" w:eastAsia="Malgun Gothic" w:hAnsiTheme="minorHAnsi" w:cstheme="minorHAnsi"/>
                <w:lang w:eastAsia="ko-KR"/>
              </w:rPr>
              <w:t>”</w:t>
            </w:r>
          </w:p>
          <w:p w14:paraId="549FDDA2" w14:textId="77777777" w:rsidR="00D27A32" w:rsidRDefault="00D27A32" w:rsidP="00D27A32">
            <w:pPr>
              <w:spacing w:after="0" w:line="276" w:lineRule="auto"/>
              <w:rPr>
                <w:rFonts w:asciiTheme="minorHAnsi" w:eastAsia="Malgun Gothic" w:hAnsiTheme="minorHAnsi" w:cstheme="minorHAnsi"/>
                <w:lang w:eastAsia="ko-KR"/>
              </w:rPr>
            </w:pPr>
          </w:p>
          <w:p w14:paraId="14C99210" w14:textId="140679CE" w:rsidR="00D27A32" w:rsidRPr="000E1EF9" w:rsidRDefault="00D27A32" w:rsidP="00D27A32">
            <w:pPr>
              <w:pStyle w:val="TAL"/>
              <w:spacing w:after="240"/>
              <w:rPr>
                <w:b/>
                <w:bCs/>
                <w:i/>
                <w:iCs/>
                <w:lang w:val="sv-SE" w:eastAsia="zh-CN"/>
              </w:rPr>
            </w:pPr>
            <w:r>
              <w:t>4&gt;</w:t>
            </w:r>
            <w:r>
              <w:tab/>
              <w:t xml:space="preserve">set </w:t>
            </w:r>
            <w:r>
              <w:rPr>
                <w:i/>
                <w:iCs/>
              </w:rPr>
              <w:t>musim-Gaplength</w:t>
            </w:r>
            <w:r>
              <w:t xml:space="preserve"> and </w:t>
            </w:r>
            <w:r>
              <w:rPr>
                <w:i/>
                <w:iCs/>
              </w:rPr>
              <w:t>musim-Starting-SFN-AndSubframe</w:t>
            </w:r>
            <w:r>
              <w:rPr>
                <w:iCs/>
              </w:rPr>
              <w:t xml:space="preserve"> in the </w:t>
            </w:r>
            <w:r>
              <w:rPr>
                <w:i/>
                <w:iCs/>
              </w:rPr>
              <w:t>musim-GapInfo</w:t>
            </w:r>
            <w:r>
              <w:rPr>
                <w:iCs/>
              </w:rPr>
              <w:t xml:space="preserve"> IE</w:t>
            </w:r>
            <w:r>
              <w:rPr>
                <w:i/>
                <w:iCs/>
              </w:rPr>
              <w:t xml:space="preserve"> </w:t>
            </w:r>
            <w:r>
              <w:t xml:space="preserve">to the values of respectively the length and the starting SFN/subframe of the gap, </w:t>
            </w:r>
            <w:r w:rsidRPr="00C474A1">
              <w:rPr>
                <w:color w:val="FF0000"/>
                <w:highlight w:val="yellow"/>
              </w:rPr>
              <w:t>respectively,</w:t>
            </w:r>
            <w:r>
              <w:t xml:space="preserve"> the UE prefers to be configured with;</w:t>
            </w:r>
          </w:p>
        </w:tc>
        <w:tc>
          <w:tcPr>
            <w:tcW w:w="1889" w:type="pct"/>
            <w:tcBorders>
              <w:top w:val="single" w:sz="4" w:space="0" w:color="auto"/>
              <w:left w:val="single" w:sz="4" w:space="0" w:color="auto"/>
              <w:bottom w:val="single" w:sz="4" w:space="0" w:color="auto"/>
              <w:right w:val="single" w:sz="4" w:space="0" w:color="auto"/>
            </w:tcBorders>
          </w:tcPr>
          <w:p w14:paraId="13F51B33" w14:textId="577B812B"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Correct font color to black.</w:t>
            </w:r>
          </w:p>
        </w:tc>
        <w:tc>
          <w:tcPr>
            <w:tcW w:w="639" w:type="pct"/>
            <w:gridSpan w:val="2"/>
            <w:tcBorders>
              <w:top w:val="single" w:sz="4" w:space="0" w:color="auto"/>
              <w:left w:val="single" w:sz="4" w:space="0" w:color="auto"/>
              <w:bottom w:val="single" w:sz="4" w:space="0" w:color="auto"/>
              <w:right w:val="single" w:sz="4" w:space="0" w:color="auto"/>
            </w:tcBorders>
          </w:tcPr>
          <w:p w14:paraId="3D212D86" w14:textId="38172457"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3CDC37C9"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13218E3E"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CF75566" w14:textId="705DF8A8"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425</w:t>
            </w:r>
          </w:p>
        </w:tc>
        <w:tc>
          <w:tcPr>
            <w:tcW w:w="224" w:type="pct"/>
            <w:tcBorders>
              <w:top w:val="single" w:sz="4" w:space="0" w:color="auto"/>
              <w:left w:val="single" w:sz="4" w:space="0" w:color="auto"/>
              <w:bottom w:val="single" w:sz="4" w:space="0" w:color="auto"/>
              <w:right w:val="single" w:sz="4" w:space="0" w:color="auto"/>
            </w:tcBorders>
          </w:tcPr>
          <w:p w14:paraId="0793E6AD" w14:textId="6BCC69E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088C15" w14:textId="77777777" w:rsidR="00D27A32" w:rsidRDefault="00D27A32" w:rsidP="00D27A32">
            <w:pPr>
              <w:spacing w:after="0" w:line="276" w:lineRule="auto"/>
              <w:rPr>
                <w:rFonts w:asciiTheme="minorHAnsi" w:eastAsia="Malgun Gothic" w:hAnsiTheme="minorHAnsi" w:cstheme="minorHAnsi"/>
                <w:lang w:eastAsia="ko-KR"/>
              </w:rPr>
            </w:pPr>
            <w:r w:rsidRPr="00C474A1">
              <w:rPr>
                <w:rFonts w:asciiTheme="minorHAnsi" w:eastAsia="Malgun Gothic" w:hAnsiTheme="minorHAnsi" w:cstheme="minorHAnsi"/>
                <w:lang w:eastAsia="ko-KR"/>
              </w:rPr>
              <w:t>RRCReconfiguration-IEs field descriptions</w:t>
            </w:r>
            <w:r>
              <w:rPr>
                <w:rFonts w:asciiTheme="minorHAnsi" w:eastAsia="Malgun Gothic" w:hAnsiTheme="minorHAnsi" w:cstheme="minorHAnsi"/>
                <w:lang w:eastAsia="ko-KR"/>
              </w:rPr>
              <w:t xml:space="preserve">: </w:t>
            </w:r>
          </w:p>
          <w:p w14:paraId="0EF2B329"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There is a redundant suffix in the name </w:t>
            </w:r>
            <w:r w:rsidRPr="00C474A1">
              <w:rPr>
                <w:rFonts w:asciiTheme="minorHAnsi" w:eastAsia="Malgun Gothic" w:hAnsiTheme="minorHAnsi" w:cstheme="minorHAnsi"/>
                <w:lang w:eastAsia="ko-KR"/>
              </w:rPr>
              <w:t>ul-GapFR2-Config-r17</w:t>
            </w:r>
            <w:r>
              <w:rPr>
                <w:rFonts w:asciiTheme="minorHAnsi" w:eastAsia="Malgun Gothic" w:hAnsiTheme="minorHAnsi" w:cstheme="minorHAnsi"/>
                <w:lang w:eastAsia="ko-KR"/>
              </w:rPr>
              <w:t>.</w:t>
            </w:r>
          </w:p>
          <w:p w14:paraId="0FCFE1D9" w14:textId="77777777" w:rsidR="00D27A32" w:rsidRDefault="00D27A32" w:rsidP="00D27A32">
            <w:pPr>
              <w:spacing w:after="0" w:line="276" w:lineRule="auto"/>
              <w:rPr>
                <w:rFonts w:asciiTheme="minorHAnsi" w:eastAsia="Malgun Gothic" w:hAnsiTheme="minorHAnsi" w:cstheme="minorHAnsi"/>
                <w:lang w:eastAsia="ko-KR"/>
              </w:rPr>
            </w:pPr>
          </w:p>
          <w:p w14:paraId="3517ECEB" w14:textId="77777777" w:rsidR="00D27A32" w:rsidRPr="00B001B7" w:rsidRDefault="00D27A32" w:rsidP="00D27A32">
            <w:pPr>
              <w:pStyle w:val="TAL"/>
              <w:rPr>
                <w:b/>
                <w:bCs/>
                <w:i/>
                <w:lang w:eastAsia="en-GB"/>
              </w:rPr>
            </w:pPr>
            <w:r w:rsidRPr="00B001B7">
              <w:rPr>
                <w:b/>
                <w:bCs/>
                <w:i/>
                <w:lang w:eastAsia="en-GB"/>
              </w:rPr>
              <w:t>ul-GapFR2-Config</w:t>
            </w:r>
            <w:r w:rsidRPr="00C474A1">
              <w:rPr>
                <w:b/>
                <w:bCs/>
                <w:i/>
                <w:highlight w:val="yellow"/>
                <w:lang w:eastAsia="en-GB"/>
              </w:rPr>
              <w:t>-r17</w:t>
            </w:r>
          </w:p>
          <w:p w14:paraId="50052C4D" w14:textId="71E8B7DA" w:rsidR="00D27A32" w:rsidRPr="000E1EF9" w:rsidRDefault="00D27A32" w:rsidP="00D27A32">
            <w:pPr>
              <w:pStyle w:val="TAL"/>
              <w:spacing w:after="240"/>
              <w:rPr>
                <w:b/>
                <w:bCs/>
                <w:i/>
                <w:iCs/>
                <w:lang w:val="sv-SE" w:eastAsia="zh-CN"/>
              </w:rPr>
            </w:pPr>
            <w:r w:rsidRPr="0017274C">
              <w:rPr>
                <w:iCs/>
                <w:lang w:eastAsia="en-GB"/>
              </w:rPr>
              <w:t>Indicates the FR2 UL gap configuration to UE. In EN-DC and NGEN-DC, the SN decides and configures the FR2 UL gap pattern.</w:t>
            </w:r>
          </w:p>
        </w:tc>
        <w:tc>
          <w:tcPr>
            <w:tcW w:w="1889" w:type="pct"/>
            <w:tcBorders>
              <w:top w:val="single" w:sz="4" w:space="0" w:color="auto"/>
              <w:left w:val="single" w:sz="4" w:space="0" w:color="auto"/>
              <w:bottom w:val="single" w:sz="4" w:space="0" w:color="auto"/>
              <w:right w:val="single" w:sz="4" w:space="0" w:color="auto"/>
            </w:tcBorders>
          </w:tcPr>
          <w:p w14:paraId="71815B50" w14:textId="07E22727"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Remove s</w:t>
            </w:r>
            <w:r w:rsidRPr="00C474A1">
              <w:rPr>
                <w:rFonts w:asciiTheme="minorHAnsi" w:eastAsia="Malgun Gothic" w:hAnsiTheme="minorHAnsi" w:cstheme="minorHAnsi"/>
                <w:lang w:eastAsia="ko-KR"/>
              </w:rPr>
              <w:t xml:space="preserve">uffix </w:t>
            </w:r>
            <w:r>
              <w:rPr>
                <w:rFonts w:asciiTheme="minorHAnsi" w:eastAsia="Malgun Gothic" w:hAnsiTheme="minorHAnsi" w:cstheme="minorHAnsi"/>
                <w:lang w:eastAsia="ko-KR"/>
              </w:rPr>
              <w:t xml:space="preserve">“-r17” of </w:t>
            </w:r>
            <w:r w:rsidRPr="00C474A1">
              <w:rPr>
                <w:rFonts w:asciiTheme="minorHAnsi" w:eastAsia="Malgun Gothic" w:hAnsiTheme="minorHAnsi" w:cstheme="minorHAnsi"/>
                <w:lang w:eastAsia="ko-KR"/>
              </w:rPr>
              <w:t>name ul-GapFR2-Config</w:t>
            </w:r>
            <w:r w:rsidRPr="00424CC1">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0A9907FF" w14:textId="0A04A783"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BD485E6"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4CE4973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284D1FC" w14:textId="2831CC05"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426</w:t>
            </w:r>
          </w:p>
        </w:tc>
        <w:tc>
          <w:tcPr>
            <w:tcW w:w="224" w:type="pct"/>
            <w:tcBorders>
              <w:top w:val="single" w:sz="4" w:space="0" w:color="auto"/>
              <w:left w:val="single" w:sz="4" w:space="0" w:color="auto"/>
              <w:bottom w:val="single" w:sz="4" w:space="0" w:color="auto"/>
              <w:right w:val="single" w:sz="4" w:space="0" w:color="auto"/>
            </w:tcBorders>
          </w:tcPr>
          <w:p w14:paraId="6C78A31C" w14:textId="6F9B03BC"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EB3783" w14:textId="77777777" w:rsidR="00D27A32" w:rsidRDefault="00D27A32" w:rsidP="00D27A32">
            <w:pPr>
              <w:spacing w:after="0" w:line="276" w:lineRule="auto"/>
              <w:rPr>
                <w:rFonts w:asciiTheme="minorHAnsi" w:eastAsia="Malgun Gothic" w:hAnsiTheme="minorHAnsi" w:cstheme="minorHAnsi"/>
                <w:lang w:eastAsia="ko-KR"/>
              </w:rPr>
            </w:pPr>
            <w:r w:rsidRPr="00C474A1">
              <w:rPr>
                <w:rFonts w:asciiTheme="minorHAnsi" w:eastAsia="Malgun Gothic" w:hAnsiTheme="minorHAnsi" w:cstheme="minorHAnsi"/>
                <w:lang w:eastAsia="ko-KR"/>
              </w:rPr>
              <w:t>RRCRelease-IEs field descriptions</w:t>
            </w:r>
            <w:r>
              <w:rPr>
                <w:rFonts w:asciiTheme="minorHAnsi" w:eastAsia="Malgun Gothic" w:hAnsiTheme="minorHAnsi" w:cstheme="minorHAnsi"/>
                <w:lang w:eastAsia="ko-KR"/>
              </w:rPr>
              <w:t xml:space="preserve">: </w:t>
            </w:r>
          </w:p>
          <w:p w14:paraId="62BD6BF0" w14:textId="77777777" w:rsidR="00D27A32" w:rsidRDefault="00D27A32" w:rsidP="00D27A32">
            <w:pPr>
              <w:spacing w:after="0" w:line="276" w:lineRule="auto"/>
              <w:rPr>
                <w:rFonts w:asciiTheme="minorHAnsi" w:eastAsia="Malgun Gothic" w:hAnsiTheme="minorHAnsi" w:cstheme="minorHAnsi"/>
                <w:lang w:eastAsia="ko-KR"/>
              </w:rPr>
            </w:pPr>
            <w:proofErr w:type="gramStart"/>
            <w:r w:rsidRPr="00AE32B9">
              <w:rPr>
                <w:rFonts w:asciiTheme="minorHAnsi" w:eastAsia="Malgun Gothic" w:hAnsiTheme="minorHAnsi" w:cstheme="minorHAnsi"/>
                <w:lang w:eastAsia="ko-KR"/>
              </w:rPr>
              <w:t>in</w:t>
            </w:r>
            <w:proofErr w:type="gramEnd"/>
            <w:r w:rsidRPr="00AE32B9">
              <w:rPr>
                <w:rFonts w:asciiTheme="minorHAnsi" w:eastAsia="Malgun Gothic" w:hAnsiTheme="minorHAnsi" w:cstheme="minorHAnsi"/>
                <w:lang w:eastAsia="ko-KR"/>
              </w:rPr>
              <w:t xml:space="preserve"> name srs-PosRRCInactiveConfig a dash is missing between "RRC" and "Inactive". In the description there is a typo ("confifuration") and “State” should be set in lowercase letter.</w:t>
            </w:r>
          </w:p>
          <w:p w14:paraId="17E2BDBE" w14:textId="77777777" w:rsidR="00D27A32" w:rsidRDefault="00D27A32" w:rsidP="00D27A32">
            <w:pPr>
              <w:spacing w:after="0" w:line="276" w:lineRule="auto"/>
              <w:rPr>
                <w:rFonts w:asciiTheme="minorHAnsi" w:eastAsia="Malgun Gothic" w:hAnsiTheme="minorHAnsi" w:cstheme="minorHAnsi"/>
                <w:lang w:eastAsia="ko-KR"/>
              </w:rPr>
            </w:pPr>
          </w:p>
          <w:p w14:paraId="7095D68C" w14:textId="77777777" w:rsidR="00D27A32" w:rsidRPr="00C214B7" w:rsidRDefault="00D27A32" w:rsidP="00D27A32">
            <w:pPr>
              <w:keepNext/>
              <w:keepLines/>
              <w:spacing w:after="0"/>
              <w:rPr>
                <w:rFonts w:ascii="Arial" w:hAnsi="Arial"/>
                <w:b/>
                <w:i/>
                <w:iCs/>
                <w:sz w:val="18"/>
                <w:lang w:eastAsia="ko-KR"/>
              </w:rPr>
            </w:pPr>
            <w:r>
              <w:rPr>
                <w:rFonts w:ascii="Arial" w:hAnsi="Arial"/>
                <w:b/>
                <w:i/>
                <w:iCs/>
                <w:sz w:val="18"/>
                <w:lang w:eastAsia="ko-KR"/>
              </w:rPr>
              <w:t>srs-Pos</w:t>
            </w:r>
            <w:r w:rsidRPr="00AE32B9">
              <w:rPr>
                <w:rFonts w:ascii="Arial" w:hAnsi="Arial"/>
                <w:b/>
                <w:i/>
                <w:iCs/>
                <w:sz w:val="18"/>
                <w:highlight w:val="yellow"/>
                <w:lang w:eastAsia="ko-KR"/>
              </w:rPr>
              <w:t>RRCInactive</w:t>
            </w:r>
            <w:r>
              <w:rPr>
                <w:rFonts w:ascii="Arial" w:hAnsi="Arial"/>
                <w:b/>
                <w:i/>
                <w:iCs/>
                <w:sz w:val="18"/>
                <w:lang w:eastAsia="ko-KR"/>
              </w:rPr>
              <w:t>Config</w:t>
            </w:r>
          </w:p>
          <w:p w14:paraId="6B165F08" w14:textId="3F549F5D" w:rsidR="00D27A32" w:rsidRPr="000E1EF9" w:rsidRDefault="00D27A32" w:rsidP="00D27A32">
            <w:pPr>
              <w:pStyle w:val="TAL"/>
              <w:spacing w:after="240"/>
              <w:rPr>
                <w:b/>
                <w:bCs/>
                <w:i/>
                <w:iCs/>
                <w:lang w:val="sv-SE" w:eastAsia="zh-CN"/>
              </w:rPr>
            </w:pPr>
            <w:r>
              <w:rPr>
                <w:iCs/>
                <w:lang w:eastAsia="ko-KR"/>
              </w:rPr>
              <w:t xml:space="preserve">SRS for positioning </w:t>
            </w:r>
            <w:r w:rsidRPr="00AE32B9">
              <w:rPr>
                <w:iCs/>
                <w:highlight w:val="yellow"/>
                <w:lang w:eastAsia="ko-KR"/>
              </w:rPr>
              <w:t>confifuration</w:t>
            </w:r>
            <w:r>
              <w:rPr>
                <w:iCs/>
                <w:lang w:eastAsia="ko-KR"/>
              </w:rPr>
              <w:t xml:space="preserve"> during RRC_INACTIVE </w:t>
            </w:r>
            <w:r w:rsidRPr="00AE32B9">
              <w:rPr>
                <w:iCs/>
                <w:highlight w:val="yellow"/>
                <w:lang w:eastAsia="ko-KR"/>
              </w:rPr>
              <w:t>State</w:t>
            </w:r>
            <w:r>
              <w:rPr>
                <w:iCs/>
                <w:lang w:eastAsia="ko-KR"/>
              </w:rPr>
              <w:t>.</w:t>
            </w:r>
          </w:p>
        </w:tc>
        <w:tc>
          <w:tcPr>
            <w:tcW w:w="1889" w:type="pct"/>
            <w:tcBorders>
              <w:top w:val="single" w:sz="4" w:space="0" w:color="auto"/>
              <w:left w:val="single" w:sz="4" w:space="0" w:color="auto"/>
              <w:bottom w:val="single" w:sz="4" w:space="0" w:color="auto"/>
              <w:right w:val="single" w:sz="4" w:space="0" w:color="auto"/>
            </w:tcBorders>
          </w:tcPr>
          <w:p w14:paraId="2C7278D8" w14:textId="77777777"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I</w:t>
            </w:r>
            <w:r w:rsidRPr="00AE32B9">
              <w:rPr>
                <w:rFonts w:asciiTheme="minorHAnsi" w:eastAsia="Malgun Gothic" w:hAnsiTheme="minorHAnsi" w:cstheme="minorHAnsi"/>
                <w:lang w:eastAsia="ko-KR"/>
              </w:rPr>
              <w:t xml:space="preserve">n name srs-PosRRCInactiveConfig </w:t>
            </w:r>
            <w:r>
              <w:rPr>
                <w:rFonts w:asciiTheme="minorHAnsi" w:eastAsia="Malgun Gothic" w:hAnsiTheme="minorHAnsi" w:cstheme="minorHAnsi"/>
                <w:lang w:eastAsia="ko-KR"/>
              </w:rPr>
              <w:t xml:space="preserve">add </w:t>
            </w:r>
            <w:r w:rsidRPr="00AE32B9">
              <w:rPr>
                <w:rFonts w:asciiTheme="minorHAnsi" w:eastAsia="Malgun Gothic" w:hAnsiTheme="minorHAnsi" w:cstheme="minorHAnsi"/>
                <w:lang w:eastAsia="ko-KR"/>
              </w:rPr>
              <w:t xml:space="preserve">a dash between "RRC" and "Inactive". </w:t>
            </w:r>
            <w:r>
              <w:rPr>
                <w:rFonts w:asciiTheme="minorHAnsi" w:eastAsia="Malgun Gothic" w:hAnsiTheme="minorHAnsi" w:cstheme="minorHAnsi"/>
                <w:lang w:eastAsia="ko-KR"/>
              </w:rPr>
              <w:t>Fix</w:t>
            </w:r>
            <w:r w:rsidRPr="00AE32B9">
              <w:rPr>
                <w:rFonts w:asciiTheme="minorHAnsi" w:eastAsia="Malgun Gothic" w:hAnsiTheme="minorHAnsi" w:cstheme="minorHAnsi"/>
                <w:lang w:eastAsia="ko-KR"/>
              </w:rPr>
              <w:t xml:space="preserve"> typo</w:t>
            </w:r>
            <w:r>
              <w:rPr>
                <w:rFonts w:asciiTheme="minorHAnsi" w:eastAsia="Malgun Gothic" w:hAnsiTheme="minorHAnsi" w:cstheme="minorHAnsi"/>
                <w:lang w:eastAsia="ko-KR"/>
              </w:rPr>
              <w:t xml:space="preserve"> in word </w:t>
            </w:r>
            <w:r w:rsidRPr="00AE32B9">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sidRPr="00AE32B9">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 xml:space="preserve">set </w:t>
            </w:r>
            <w:r w:rsidRPr="00AE32B9">
              <w:rPr>
                <w:rFonts w:asciiTheme="minorHAnsi" w:eastAsia="Malgun Gothic" w:hAnsiTheme="minorHAnsi" w:cstheme="minorHAnsi"/>
                <w:lang w:eastAsia="ko-KR"/>
              </w:rPr>
              <w:t>“State” in lowercase letter</w:t>
            </w:r>
            <w:r>
              <w:rPr>
                <w:rFonts w:asciiTheme="minorHAnsi" w:eastAsia="Malgun Gothic" w:hAnsiTheme="minorHAnsi" w:cstheme="minorHAnsi"/>
                <w:lang w:eastAsia="ko-KR"/>
              </w:rPr>
              <w:t>s</w:t>
            </w:r>
            <w:r w:rsidRPr="00AE32B9">
              <w:rPr>
                <w:rFonts w:asciiTheme="minorHAnsi" w:eastAsia="Malgun Gothic" w:hAnsiTheme="minorHAnsi" w:cstheme="minorHAnsi"/>
                <w:lang w:eastAsia="ko-KR"/>
              </w:rPr>
              <w:t>.</w:t>
            </w:r>
          </w:p>
          <w:p w14:paraId="3E92C9F0" w14:textId="77777777" w:rsidR="00D27A32" w:rsidRPr="00AE32B9" w:rsidRDefault="00D27A32" w:rsidP="00D27A32">
            <w:pPr>
              <w:keepNext/>
              <w:keepLines/>
              <w:spacing w:after="0"/>
              <w:rPr>
                <w:rFonts w:ascii="Arial" w:hAnsi="Arial"/>
                <w:b/>
                <w:i/>
                <w:iCs/>
                <w:sz w:val="18"/>
                <w:lang w:eastAsia="ko-KR"/>
              </w:rPr>
            </w:pPr>
            <w:r>
              <w:rPr>
                <w:rFonts w:ascii="Arial" w:hAnsi="Arial"/>
                <w:b/>
                <w:i/>
                <w:iCs/>
                <w:sz w:val="18"/>
                <w:lang w:eastAsia="ko-KR"/>
              </w:rPr>
              <w:t>srs</w:t>
            </w:r>
            <w:r w:rsidRPr="00AE32B9">
              <w:rPr>
                <w:rFonts w:ascii="Arial" w:hAnsi="Arial"/>
                <w:b/>
                <w:i/>
                <w:iCs/>
                <w:sz w:val="18"/>
                <w:lang w:eastAsia="ko-KR"/>
              </w:rPr>
              <w:t>-PosRRC</w:t>
            </w:r>
            <w:r w:rsidRPr="00AE32B9">
              <w:rPr>
                <w:rFonts w:ascii="Arial" w:hAnsi="Arial"/>
                <w:b/>
                <w:i/>
                <w:iCs/>
                <w:color w:val="FF0000"/>
                <w:sz w:val="18"/>
                <w:lang w:eastAsia="ko-KR"/>
              </w:rPr>
              <w:t>-</w:t>
            </w:r>
            <w:r w:rsidRPr="00AE32B9">
              <w:rPr>
                <w:rFonts w:ascii="Arial" w:hAnsi="Arial"/>
                <w:b/>
                <w:i/>
                <w:iCs/>
                <w:sz w:val="18"/>
                <w:lang w:eastAsia="ko-KR"/>
              </w:rPr>
              <w:t>InactiveConfig</w:t>
            </w:r>
          </w:p>
          <w:p w14:paraId="5448AB78" w14:textId="2059E35E" w:rsidR="00D27A32" w:rsidRDefault="00D27A32" w:rsidP="00D27A32">
            <w:pPr>
              <w:pStyle w:val="ab"/>
              <w:rPr>
                <w:rFonts w:asciiTheme="minorHAnsi" w:eastAsia="Malgun Gothic" w:hAnsiTheme="minorHAnsi" w:cstheme="minorHAnsi"/>
                <w:lang w:eastAsia="ko-KR"/>
              </w:rPr>
            </w:pPr>
            <w:r w:rsidRPr="00AE32B9">
              <w:rPr>
                <w:iCs/>
                <w:lang w:eastAsia="ko-KR"/>
              </w:rPr>
              <w:t>SRS for positioning confi</w:t>
            </w:r>
            <w:r w:rsidRPr="00AE32B9">
              <w:rPr>
                <w:iCs/>
                <w:color w:val="FF0000"/>
                <w:lang w:eastAsia="ko-KR"/>
              </w:rPr>
              <w:t>g</w:t>
            </w:r>
            <w:r w:rsidRPr="00AE32B9">
              <w:rPr>
                <w:iCs/>
                <w:lang w:eastAsia="ko-KR"/>
              </w:rPr>
              <w:t xml:space="preserve">uration during RRC_INACTIVE </w:t>
            </w:r>
            <w:r w:rsidRPr="00AE32B9">
              <w:rPr>
                <w:iCs/>
                <w:color w:val="FF0000"/>
                <w:lang w:eastAsia="ko-KR"/>
              </w:rPr>
              <w:t>s</w:t>
            </w:r>
            <w:r w:rsidRPr="00AE32B9">
              <w:rPr>
                <w:iCs/>
                <w:lang w:eastAsia="ko-KR"/>
              </w:rPr>
              <w:t>tate.</w:t>
            </w:r>
          </w:p>
        </w:tc>
        <w:tc>
          <w:tcPr>
            <w:tcW w:w="639" w:type="pct"/>
            <w:gridSpan w:val="2"/>
            <w:tcBorders>
              <w:top w:val="single" w:sz="4" w:space="0" w:color="auto"/>
              <w:left w:val="single" w:sz="4" w:space="0" w:color="auto"/>
              <w:bottom w:val="single" w:sz="4" w:space="0" w:color="auto"/>
              <w:right w:val="single" w:sz="4" w:space="0" w:color="auto"/>
            </w:tcBorders>
          </w:tcPr>
          <w:p w14:paraId="02E6F449" w14:textId="33744532"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71365841"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1620EEFC"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7356D58" w14:textId="31AE953E"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427</w:t>
            </w:r>
          </w:p>
        </w:tc>
        <w:tc>
          <w:tcPr>
            <w:tcW w:w="224" w:type="pct"/>
            <w:tcBorders>
              <w:top w:val="single" w:sz="4" w:space="0" w:color="auto"/>
              <w:left w:val="single" w:sz="4" w:space="0" w:color="auto"/>
              <w:bottom w:val="single" w:sz="4" w:space="0" w:color="auto"/>
              <w:right w:val="single" w:sz="4" w:space="0" w:color="auto"/>
            </w:tcBorders>
          </w:tcPr>
          <w:p w14:paraId="77B096BE" w14:textId="794BD24B"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CF7936" w14:textId="77777777" w:rsidR="00D27A32" w:rsidRDefault="00D27A32" w:rsidP="00D27A32">
            <w:pPr>
              <w:spacing w:after="0" w:line="276" w:lineRule="auto"/>
              <w:rPr>
                <w:rFonts w:asciiTheme="minorHAnsi" w:eastAsia="Malgun Gothic" w:hAnsiTheme="minorHAnsi" w:cstheme="minorHAnsi"/>
                <w:lang w:eastAsia="ko-KR"/>
              </w:rPr>
            </w:pPr>
            <w:r w:rsidRPr="00AE32B9">
              <w:rPr>
                <w:rFonts w:asciiTheme="minorHAnsi" w:eastAsia="Malgun Gothic" w:hAnsiTheme="minorHAnsi" w:cstheme="minorHAnsi"/>
                <w:lang w:eastAsia="ko-KR"/>
              </w:rPr>
              <w:t>SRS-PosRRC-InactiveConfig field descriptions</w:t>
            </w:r>
            <w:r>
              <w:rPr>
                <w:rFonts w:asciiTheme="minorHAnsi" w:eastAsia="Malgun Gothic" w:hAnsiTheme="minorHAnsi" w:cstheme="minorHAnsi"/>
                <w:lang w:eastAsia="ko-KR"/>
              </w:rPr>
              <w:t xml:space="preserve">: </w:t>
            </w:r>
          </w:p>
          <w:p w14:paraId="6E69F118" w14:textId="77777777" w:rsidR="00D27A32" w:rsidRDefault="00D27A32" w:rsidP="00D27A32">
            <w:pPr>
              <w:spacing w:after="0" w:line="276" w:lineRule="auto"/>
              <w:rPr>
                <w:rFonts w:asciiTheme="minorHAnsi" w:eastAsia="Malgun Gothic" w:hAnsiTheme="minorHAnsi" w:cstheme="minorHAnsi"/>
                <w:lang w:eastAsia="ko-KR"/>
              </w:rPr>
            </w:pPr>
            <w:proofErr w:type="gramStart"/>
            <w:r>
              <w:rPr>
                <w:rFonts w:asciiTheme="minorHAnsi" w:eastAsia="Malgun Gothic" w:hAnsiTheme="minorHAnsi" w:cstheme="minorHAnsi"/>
                <w:lang w:eastAsia="ko-KR"/>
              </w:rPr>
              <w:t>in</w:t>
            </w:r>
            <w:proofErr w:type="gramEnd"/>
            <w:r>
              <w:rPr>
                <w:rFonts w:asciiTheme="minorHAnsi" w:eastAsia="Malgun Gothic" w:hAnsiTheme="minorHAnsi" w:cstheme="minorHAnsi"/>
                <w:lang w:eastAsia="ko-KR"/>
              </w:rPr>
              <w:t xml:space="preserve"> the description of bwp the 2</w:t>
            </w:r>
            <w:r w:rsidRPr="00AE32B9">
              <w:rPr>
                <w:rFonts w:asciiTheme="minorHAnsi" w:eastAsia="Malgun Gothic" w:hAnsiTheme="minorHAnsi" w:cstheme="minorHAnsi"/>
                <w:vertAlign w:val="superscript"/>
                <w:lang w:eastAsia="ko-KR"/>
              </w:rPr>
              <w:t>nd</w:t>
            </w:r>
            <w:r>
              <w:rPr>
                <w:rFonts w:asciiTheme="minorHAnsi" w:eastAsia="Malgun Gothic" w:hAnsiTheme="minorHAnsi" w:cstheme="minorHAnsi"/>
                <w:lang w:eastAsia="ko-KR"/>
              </w:rPr>
              <w:t xml:space="preserve"> sentence is u</w:t>
            </w:r>
            <w:r w:rsidRPr="00AE32B9">
              <w:rPr>
                <w:rFonts w:asciiTheme="minorHAnsi" w:eastAsia="Malgun Gothic" w:hAnsiTheme="minorHAnsi" w:cstheme="minorHAnsi"/>
                <w:lang w:eastAsia="ko-KR"/>
              </w:rPr>
              <w:t>nderlin</w:t>
            </w:r>
            <w:r>
              <w:rPr>
                <w:rFonts w:asciiTheme="minorHAnsi" w:eastAsia="Malgun Gothic" w:hAnsiTheme="minorHAnsi" w:cstheme="minorHAnsi"/>
                <w:lang w:eastAsia="ko-KR"/>
              </w:rPr>
              <w:t>ed.</w:t>
            </w:r>
          </w:p>
          <w:p w14:paraId="715315E2" w14:textId="77777777" w:rsidR="00D27A32" w:rsidRDefault="00D27A32" w:rsidP="00D27A32">
            <w:pPr>
              <w:spacing w:after="0" w:line="276" w:lineRule="auto"/>
              <w:rPr>
                <w:rFonts w:asciiTheme="minorHAnsi" w:eastAsia="Malgun Gothic" w:hAnsiTheme="minorHAnsi" w:cstheme="minorHAnsi"/>
                <w:lang w:eastAsia="ko-KR"/>
              </w:rPr>
            </w:pPr>
          </w:p>
          <w:p w14:paraId="1B7B7C29" w14:textId="77777777" w:rsidR="00D27A32" w:rsidRPr="00C05F8E" w:rsidRDefault="00D27A32" w:rsidP="00D27A32">
            <w:pPr>
              <w:pStyle w:val="TAL"/>
              <w:rPr>
                <w:b/>
                <w:i/>
                <w:lang w:eastAsia="sv-SE"/>
              </w:rPr>
            </w:pPr>
            <w:r w:rsidRPr="00C05F8E">
              <w:rPr>
                <w:b/>
                <w:i/>
                <w:lang w:eastAsia="sv-SE"/>
              </w:rPr>
              <w:t>bwp</w:t>
            </w:r>
          </w:p>
          <w:p w14:paraId="4C93E5B1" w14:textId="6B56EA83" w:rsidR="00D27A32" w:rsidRPr="000E1EF9" w:rsidRDefault="00D27A32" w:rsidP="00D27A32">
            <w:pPr>
              <w:pStyle w:val="TAL"/>
              <w:spacing w:after="240"/>
              <w:rPr>
                <w:b/>
                <w:bCs/>
                <w:i/>
                <w:iCs/>
                <w:lang w:val="sv-SE" w:eastAsia="zh-CN"/>
              </w:rPr>
            </w:pPr>
            <w:r>
              <w:rPr>
                <w:lang w:eastAsia="sv-SE"/>
              </w:rPr>
              <w:t>BWP configuration</w:t>
            </w:r>
            <w:r w:rsidRPr="00251C77">
              <w:rPr>
                <w:lang w:eastAsia="sv-SE"/>
              </w:rPr>
              <w:t xml:space="preserve"> </w:t>
            </w:r>
            <w:r>
              <w:rPr>
                <w:lang w:eastAsia="sv-SE"/>
              </w:rPr>
              <w:t>for</w:t>
            </w:r>
            <w:r w:rsidRPr="00251C77">
              <w:rPr>
                <w:lang w:eastAsia="sv-SE"/>
              </w:rPr>
              <w:t xml:space="preserve"> SRS for Positioning </w:t>
            </w:r>
            <w:r>
              <w:rPr>
                <w:lang w:eastAsia="sv-SE"/>
              </w:rPr>
              <w:t>during</w:t>
            </w:r>
            <w:r w:rsidRPr="00251C77">
              <w:rPr>
                <w:lang w:eastAsia="sv-SE"/>
              </w:rPr>
              <w:t xml:space="preserve"> the RRC_</w:t>
            </w:r>
            <w:r>
              <w:rPr>
                <w:lang w:eastAsia="sv-SE"/>
              </w:rPr>
              <w:t>INACTIVE</w:t>
            </w:r>
            <w:r w:rsidRPr="00251C77">
              <w:rPr>
                <w:lang w:eastAsia="sv-SE"/>
              </w:rPr>
              <w:t xml:space="preserve"> state</w:t>
            </w:r>
            <w:r>
              <w:rPr>
                <w:lang w:eastAsia="sv-SE"/>
              </w:rPr>
              <w:t xml:space="preserve">. If the field </w:t>
            </w:r>
            <w:r w:rsidRPr="00AE32B9">
              <w:rPr>
                <w:highlight w:val="yellow"/>
                <w:u w:val="single"/>
                <w:lang w:eastAsia="sv-SE"/>
              </w:rPr>
              <w:t xml:space="preserve">is absent </w:t>
            </w:r>
            <w:r w:rsidRPr="00AE32B9">
              <w:rPr>
                <w:highlight w:val="yellow"/>
                <w:u w:val="single"/>
                <w:lang w:eastAsia="zh-CN"/>
              </w:rPr>
              <w:t>UE is configured with an SRS for Positioning associated with the initial UL BWP and transmitted, during the RRC_INACTIVE state, inside the initial UL BWP with the same CP and SCS as configured for initial UL BWP.</w:t>
            </w:r>
          </w:p>
        </w:tc>
        <w:tc>
          <w:tcPr>
            <w:tcW w:w="1889" w:type="pct"/>
            <w:tcBorders>
              <w:top w:val="single" w:sz="4" w:space="0" w:color="auto"/>
              <w:left w:val="single" w:sz="4" w:space="0" w:color="auto"/>
              <w:bottom w:val="single" w:sz="4" w:space="0" w:color="auto"/>
              <w:right w:val="single" w:sz="4" w:space="0" w:color="auto"/>
            </w:tcBorders>
          </w:tcPr>
          <w:p w14:paraId="006F9795"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bwp remove the u</w:t>
            </w:r>
            <w:r w:rsidRPr="00AE32B9">
              <w:rPr>
                <w:rFonts w:asciiTheme="minorHAnsi" w:eastAsia="Malgun Gothic" w:hAnsiTheme="minorHAnsi" w:cstheme="minorHAnsi"/>
                <w:lang w:eastAsia="ko-KR"/>
              </w:rPr>
              <w:t>nderlines from the 2nd sentence.</w:t>
            </w:r>
          </w:p>
          <w:p w14:paraId="60DF9C14" w14:textId="77777777" w:rsidR="00D27A32" w:rsidRDefault="00D27A32" w:rsidP="00D27A32">
            <w:pPr>
              <w:pStyle w:val="ab"/>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7D7390DD" w14:textId="5416E97F"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5897A2D"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4E3D3ED9"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ED92E3D" w14:textId="73C36614"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428</w:t>
            </w:r>
          </w:p>
        </w:tc>
        <w:tc>
          <w:tcPr>
            <w:tcW w:w="224" w:type="pct"/>
            <w:tcBorders>
              <w:top w:val="single" w:sz="4" w:space="0" w:color="auto"/>
              <w:left w:val="single" w:sz="4" w:space="0" w:color="auto"/>
              <w:bottom w:val="single" w:sz="4" w:space="0" w:color="auto"/>
              <w:right w:val="single" w:sz="4" w:space="0" w:color="auto"/>
            </w:tcBorders>
          </w:tcPr>
          <w:p w14:paraId="4CCFB353" w14:textId="0E089A16"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B0C00FA" w14:textId="77777777" w:rsidR="00D27A32" w:rsidRDefault="00D27A32" w:rsidP="00D27A32">
            <w:pPr>
              <w:spacing w:after="0" w:line="276" w:lineRule="auto"/>
              <w:rPr>
                <w:rFonts w:asciiTheme="minorHAnsi" w:eastAsia="Malgun Gothic" w:hAnsiTheme="minorHAnsi" w:cstheme="minorHAnsi"/>
                <w:lang w:eastAsia="ko-KR"/>
              </w:rPr>
            </w:pPr>
            <w:r w:rsidRPr="00AE32B9">
              <w:rPr>
                <w:rFonts w:asciiTheme="minorHAnsi" w:eastAsia="Malgun Gothic" w:hAnsiTheme="minorHAnsi" w:cstheme="minorHAnsi"/>
                <w:lang w:eastAsia="ko-KR"/>
              </w:rPr>
              <w:t>SRS-PosRRC-InactiveConfig field descriptions</w:t>
            </w:r>
            <w:r>
              <w:rPr>
                <w:rFonts w:asciiTheme="minorHAnsi" w:eastAsia="Malgun Gothic" w:hAnsiTheme="minorHAnsi" w:cstheme="minorHAnsi"/>
                <w:lang w:eastAsia="ko-KR"/>
              </w:rPr>
              <w:t xml:space="preserve">: </w:t>
            </w:r>
          </w:p>
          <w:p w14:paraId="168E5F7F" w14:textId="77777777" w:rsidR="00D27A32" w:rsidRDefault="00D27A32" w:rsidP="00D27A32">
            <w:pPr>
              <w:spacing w:after="0" w:line="276" w:lineRule="auto"/>
              <w:rPr>
                <w:rFonts w:asciiTheme="minorHAnsi" w:eastAsia="Malgun Gothic" w:hAnsiTheme="minorHAnsi" w:cstheme="minorHAnsi"/>
                <w:lang w:eastAsia="ko-KR"/>
              </w:rPr>
            </w:pPr>
            <w:proofErr w:type="gramStart"/>
            <w:r>
              <w:rPr>
                <w:rFonts w:asciiTheme="minorHAnsi" w:eastAsia="Malgun Gothic" w:hAnsiTheme="minorHAnsi" w:cstheme="minorHAnsi"/>
                <w:lang w:eastAsia="ko-KR"/>
              </w:rPr>
              <w:t>in</w:t>
            </w:r>
            <w:proofErr w:type="gramEnd"/>
            <w:r>
              <w:rPr>
                <w:rFonts w:asciiTheme="minorHAnsi" w:eastAsia="Malgun Gothic" w:hAnsiTheme="minorHAnsi" w:cstheme="minorHAnsi"/>
                <w:lang w:eastAsia="ko-KR"/>
              </w:rPr>
              <w:t xml:space="preserve"> the description below t</w:t>
            </w:r>
            <w:r w:rsidRPr="00AE32B9">
              <w:rPr>
                <w:rFonts w:asciiTheme="minorHAnsi" w:eastAsia="Malgun Gothic" w:hAnsiTheme="minorHAnsi" w:cstheme="minorHAnsi"/>
                <w:lang w:eastAsia="ko-KR"/>
              </w:rPr>
              <w:t>he word “absolute” should start with uppercase letter.</w:t>
            </w:r>
          </w:p>
          <w:p w14:paraId="6EF25B88" w14:textId="77777777" w:rsidR="00D27A32" w:rsidRDefault="00D27A32" w:rsidP="00D27A32">
            <w:pPr>
              <w:spacing w:after="0" w:line="276" w:lineRule="auto"/>
              <w:rPr>
                <w:rFonts w:asciiTheme="minorHAnsi" w:eastAsia="Malgun Gothic" w:hAnsiTheme="minorHAnsi" w:cstheme="minorHAnsi"/>
                <w:lang w:eastAsia="ko-KR"/>
              </w:rPr>
            </w:pPr>
          </w:p>
          <w:p w14:paraId="62AE6CC9" w14:textId="77777777" w:rsidR="00D27A32" w:rsidRPr="00C05F8E" w:rsidRDefault="00D27A32" w:rsidP="00D27A32">
            <w:pPr>
              <w:pStyle w:val="TAL"/>
              <w:rPr>
                <w:b/>
                <w:i/>
              </w:rPr>
            </w:pPr>
            <w:r w:rsidRPr="00C05F8E">
              <w:rPr>
                <w:rFonts w:eastAsia="等线"/>
                <w:b/>
                <w:i/>
              </w:rPr>
              <w:t>inactivePosSRS</w:t>
            </w:r>
            <w:r w:rsidRPr="00C05F8E">
              <w:rPr>
                <w:b/>
                <w:i/>
              </w:rPr>
              <w:t>-AbsThreshSS-</w:t>
            </w:r>
            <w:r w:rsidRPr="00C05F8E">
              <w:rPr>
                <w:b/>
                <w:i/>
                <w:lang w:eastAsia="zh-CN"/>
              </w:rPr>
              <w:t>BlocksConsolidation</w:t>
            </w:r>
          </w:p>
          <w:p w14:paraId="571F56D6" w14:textId="589048F0" w:rsidR="00D27A32" w:rsidRPr="000E1EF9" w:rsidRDefault="00D27A32" w:rsidP="00D27A32">
            <w:pPr>
              <w:pStyle w:val="TAL"/>
              <w:spacing w:after="240"/>
              <w:rPr>
                <w:b/>
                <w:bCs/>
                <w:i/>
                <w:iCs/>
                <w:lang w:val="sv-SE" w:eastAsia="zh-CN"/>
              </w:rPr>
            </w:pPr>
            <w:proofErr w:type="gramStart"/>
            <w:r w:rsidRPr="00AE32B9">
              <w:rPr>
                <w:rFonts w:cs="Arial"/>
                <w:highlight w:val="yellow"/>
              </w:rPr>
              <w:t>a</w:t>
            </w:r>
            <w:r w:rsidRPr="00C05F8E">
              <w:rPr>
                <w:rFonts w:cs="Arial"/>
              </w:rPr>
              <w:t>bsolute</w:t>
            </w:r>
            <w:proofErr w:type="gramEnd"/>
            <w:r w:rsidRPr="00C05F8E">
              <w:rPr>
                <w:rFonts w:cs="Arial"/>
              </w:rPr>
              <w:t xml:space="preserve"> RSRP threshold for determining the set of SSBs for derivation of downlink pathloss reference for TA validation.</w:t>
            </w:r>
          </w:p>
        </w:tc>
        <w:tc>
          <w:tcPr>
            <w:tcW w:w="1889" w:type="pct"/>
            <w:tcBorders>
              <w:top w:val="single" w:sz="4" w:space="0" w:color="auto"/>
              <w:left w:val="single" w:sz="4" w:space="0" w:color="auto"/>
              <w:bottom w:val="single" w:sz="4" w:space="0" w:color="auto"/>
              <w:right w:val="single" w:sz="4" w:space="0" w:color="auto"/>
            </w:tcBorders>
          </w:tcPr>
          <w:p w14:paraId="685327DB" w14:textId="324B0AEF"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Change “absolute” to “</w:t>
            </w:r>
            <w:r w:rsidRPr="00AE32B9">
              <w:rPr>
                <w:rFonts w:asciiTheme="minorHAnsi" w:eastAsia="Malgun Gothic" w:hAnsiTheme="minorHAnsi" w:cstheme="minorHAnsi"/>
                <w:color w:val="FF0000"/>
                <w:lang w:eastAsia="ko-KR"/>
              </w:rPr>
              <w:t>A</w:t>
            </w:r>
            <w:r>
              <w:rPr>
                <w:rFonts w:asciiTheme="minorHAnsi" w:eastAsia="Malgun Gothic" w:hAnsiTheme="minorHAnsi" w:cstheme="minorHAnsi"/>
                <w:lang w:eastAsia="ko-KR"/>
              </w:rPr>
              <w:t>bsolute”.</w:t>
            </w:r>
          </w:p>
        </w:tc>
        <w:tc>
          <w:tcPr>
            <w:tcW w:w="639" w:type="pct"/>
            <w:gridSpan w:val="2"/>
            <w:tcBorders>
              <w:top w:val="single" w:sz="4" w:space="0" w:color="auto"/>
              <w:left w:val="single" w:sz="4" w:space="0" w:color="auto"/>
              <w:bottom w:val="single" w:sz="4" w:space="0" w:color="auto"/>
              <w:right w:val="single" w:sz="4" w:space="0" w:color="auto"/>
            </w:tcBorders>
          </w:tcPr>
          <w:p w14:paraId="592CEDC6" w14:textId="03EF544F"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BAAB061"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2DE5E60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512C8CF" w14:textId="7BE53DF8"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429</w:t>
            </w:r>
          </w:p>
        </w:tc>
        <w:tc>
          <w:tcPr>
            <w:tcW w:w="224" w:type="pct"/>
            <w:tcBorders>
              <w:top w:val="single" w:sz="4" w:space="0" w:color="auto"/>
              <w:left w:val="single" w:sz="4" w:space="0" w:color="auto"/>
              <w:bottom w:val="single" w:sz="4" w:space="0" w:color="auto"/>
              <w:right w:val="single" w:sz="4" w:space="0" w:color="auto"/>
            </w:tcBorders>
          </w:tcPr>
          <w:p w14:paraId="7CAE86BC" w14:textId="23B46BBB"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959A22" w14:textId="77777777" w:rsidR="00D27A32" w:rsidRDefault="00D27A32" w:rsidP="00D27A32">
            <w:pPr>
              <w:spacing w:after="0" w:line="276" w:lineRule="auto"/>
              <w:rPr>
                <w:rFonts w:asciiTheme="minorHAnsi" w:eastAsia="Malgun Gothic" w:hAnsiTheme="minorHAnsi" w:cstheme="minorHAnsi"/>
                <w:lang w:eastAsia="ko-KR"/>
              </w:rPr>
            </w:pPr>
            <w:r w:rsidRPr="00AE32B9">
              <w:rPr>
                <w:rFonts w:asciiTheme="minorHAnsi" w:eastAsia="Malgun Gothic" w:hAnsiTheme="minorHAnsi" w:cstheme="minorHAnsi"/>
                <w:lang w:eastAsia="ko-KR"/>
              </w:rPr>
              <w:t>SRS-PosRRC-InactiveConfig field descriptions</w:t>
            </w:r>
            <w:r>
              <w:rPr>
                <w:rFonts w:asciiTheme="minorHAnsi" w:eastAsia="Malgun Gothic" w:hAnsiTheme="minorHAnsi" w:cstheme="minorHAnsi"/>
                <w:lang w:eastAsia="ko-KR"/>
              </w:rPr>
              <w:t xml:space="preserve">: </w:t>
            </w:r>
          </w:p>
          <w:p w14:paraId="1546E2D8"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field</w:t>
            </w:r>
            <w:r w:rsidRPr="003F6FF8">
              <w:rPr>
                <w:rFonts w:asciiTheme="minorHAnsi" w:eastAsia="Malgun Gothic" w:hAnsiTheme="minorHAnsi" w:cstheme="minorHAnsi"/>
                <w:lang w:eastAsia="ko-KR"/>
              </w:rPr>
              <w:t xml:space="preserve"> “inactivePosSRS-NrofSS-BlocksToAverage” </w:t>
            </w:r>
            <w:r>
              <w:rPr>
                <w:rFonts w:asciiTheme="minorHAnsi" w:eastAsia="Malgun Gothic" w:hAnsiTheme="minorHAnsi" w:cstheme="minorHAnsi"/>
                <w:lang w:eastAsia="ko-KR"/>
              </w:rPr>
              <w:t>d</w:t>
            </w:r>
            <w:r w:rsidRPr="00AE32B9">
              <w:rPr>
                <w:rFonts w:asciiTheme="minorHAnsi" w:eastAsia="Malgun Gothic" w:hAnsiTheme="minorHAnsi" w:cstheme="minorHAnsi"/>
                <w:lang w:eastAsia="ko-KR"/>
              </w:rPr>
              <w:t>oes not exist in ASN.1 but “srs-NrofSS-BlocksToAverage”</w:t>
            </w:r>
            <w:r>
              <w:rPr>
                <w:rFonts w:asciiTheme="minorHAnsi" w:eastAsia="Malgun Gothic" w:hAnsiTheme="minorHAnsi" w:cstheme="minorHAnsi"/>
                <w:lang w:eastAsia="ko-KR"/>
              </w:rPr>
              <w:t>. Furthermore, in the description below the word “number” s</w:t>
            </w:r>
            <w:r w:rsidRPr="00AE32B9">
              <w:rPr>
                <w:rFonts w:asciiTheme="minorHAnsi" w:eastAsia="Malgun Gothic" w:hAnsiTheme="minorHAnsi" w:cstheme="minorHAnsi"/>
                <w:lang w:eastAsia="ko-KR"/>
              </w:rPr>
              <w:t>hould start with uppercase letter</w:t>
            </w:r>
            <w:r>
              <w:rPr>
                <w:rFonts w:asciiTheme="minorHAnsi" w:eastAsia="Malgun Gothic" w:hAnsiTheme="minorHAnsi" w:cstheme="minorHAnsi"/>
                <w:lang w:eastAsia="ko-KR"/>
              </w:rPr>
              <w:t>.</w:t>
            </w:r>
          </w:p>
          <w:p w14:paraId="5B793FCD" w14:textId="77777777" w:rsidR="00D27A32" w:rsidRDefault="00D27A32" w:rsidP="00D27A32">
            <w:pPr>
              <w:spacing w:after="0" w:line="276" w:lineRule="auto"/>
              <w:rPr>
                <w:rFonts w:asciiTheme="minorHAnsi" w:eastAsia="Malgun Gothic" w:hAnsiTheme="minorHAnsi" w:cstheme="minorHAnsi"/>
                <w:lang w:eastAsia="ko-KR"/>
              </w:rPr>
            </w:pPr>
          </w:p>
          <w:p w14:paraId="55917250" w14:textId="77777777" w:rsidR="00D27A32" w:rsidRPr="00695BE5" w:rsidRDefault="00D27A32" w:rsidP="00D27A32">
            <w:pPr>
              <w:pStyle w:val="TAL"/>
              <w:rPr>
                <w:rFonts w:cs="Arial"/>
                <w:b/>
                <w:bCs/>
                <w:i/>
                <w:iCs/>
                <w:szCs w:val="18"/>
              </w:rPr>
            </w:pPr>
            <w:r w:rsidRPr="003F6FF8">
              <w:rPr>
                <w:rFonts w:eastAsia="等线" w:cs="Arial"/>
                <w:b/>
                <w:bCs/>
                <w:i/>
                <w:iCs/>
                <w:szCs w:val="18"/>
                <w:highlight w:val="yellow"/>
              </w:rPr>
              <w:t>inactivePosSRS</w:t>
            </w:r>
            <w:r w:rsidRPr="003F6FF8">
              <w:rPr>
                <w:rFonts w:cs="Arial"/>
                <w:b/>
                <w:bCs/>
                <w:i/>
                <w:iCs/>
                <w:szCs w:val="18"/>
                <w:highlight w:val="yellow"/>
              </w:rPr>
              <w:t>-NrofSS-BlocksToAverage</w:t>
            </w:r>
          </w:p>
          <w:p w14:paraId="4E73DCD2" w14:textId="47DB54E8" w:rsidR="00D27A32" w:rsidRPr="000E1EF9" w:rsidRDefault="00D27A32" w:rsidP="00D27A32">
            <w:pPr>
              <w:pStyle w:val="TAL"/>
              <w:spacing w:after="240"/>
              <w:rPr>
                <w:b/>
                <w:bCs/>
                <w:i/>
                <w:iCs/>
                <w:lang w:val="sv-SE" w:eastAsia="zh-CN"/>
              </w:rPr>
            </w:pPr>
            <w:r w:rsidRPr="00AE32B9">
              <w:rPr>
                <w:rFonts w:eastAsia="等线" w:cs="Arial"/>
                <w:szCs w:val="18"/>
                <w:highlight w:val="yellow"/>
              </w:rPr>
              <w:t>n</w:t>
            </w:r>
            <w:r w:rsidRPr="00475FBA">
              <w:rPr>
                <w:rFonts w:eastAsia="等线" w:cs="Arial"/>
                <w:szCs w:val="18"/>
              </w:rPr>
              <w:t>umber of SSBs with highest RSRPs for derivation of downlink pathloss reference for TA validation</w:t>
            </w:r>
          </w:p>
        </w:tc>
        <w:tc>
          <w:tcPr>
            <w:tcW w:w="1889" w:type="pct"/>
            <w:tcBorders>
              <w:top w:val="single" w:sz="4" w:space="0" w:color="auto"/>
              <w:left w:val="single" w:sz="4" w:space="0" w:color="auto"/>
              <w:bottom w:val="single" w:sz="4" w:space="0" w:color="auto"/>
              <w:right w:val="single" w:sz="4" w:space="0" w:color="auto"/>
            </w:tcBorders>
          </w:tcPr>
          <w:p w14:paraId="44552D0F" w14:textId="77777777"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Replace “</w:t>
            </w:r>
            <w:r w:rsidRPr="003F6FF8">
              <w:rPr>
                <w:rFonts w:asciiTheme="minorHAnsi" w:eastAsia="Malgun Gothic" w:hAnsiTheme="minorHAnsi" w:cstheme="minorHAnsi"/>
                <w:lang w:eastAsia="ko-KR"/>
              </w:rPr>
              <w:t>inactivePosSRS-NrofSS-BlocksToAverage</w:t>
            </w:r>
            <w:r>
              <w:rPr>
                <w:rFonts w:asciiTheme="minorHAnsi" w:eastAsia="Malgun Gothic" w:hAnsiTheme="minorHAnsi" w:cstheme="minorHAnsi"/>
                <w:lang w:eastAsia="ko-KR"/>
              </w:rPr>
              <w:t>” to</w:t>
            </w:r>
            <w:r w:rsidRPr="00AE32B9">
              <w:rPr>
                <w:rFonts w:asciiTheme="minorHAnsi" w:eastAsia="Malgun Gothic" w:hAnsiTheme="minorHAnsi" w:cstheme="minorHAnsi"/>
                <w:lang w:eastAsia="ko-KR"/>
              </w:rPr>
              <w:t xml:space="preserve"> “</w:t>
            </w:r>
            <w:r w:rsidRPr="003F6FF8">
              <w:rPr>
                <w:rFonts w:asciiTheme="minorHAnsi" w:eastAsia="Malgun Gothic" w:hAnsiTheme="minorHAnsi" w:cstheme="minorHAnsi"/>
                <w:color w:val="FF0000"/>
                <w:lang w:eastAsia="ko-KR"/>
              </w:rPr>
              <w:t>srs-NrofSS-BlocksToAverage</w:t>
            </w:r>
            <w:r w:rsidRPr="00AE32B9">
              <w:rPr>
                <w:rFonts w:asciiTheme="minorHAnsi" w:eastAsia="Malgun Gothic" w:hAnsiTheme="minorHAnsi" w:cstheme="minorHAnsi"/>
                <w:lang w:eastAsia="ko-KR"/>
              </w:rPr>
              <w:t>”</w:t>
            </w:r>
            <w:r>
              <w:rPr>
                <w:rFonts w:asciiTheme="minorHAnsi" w:eastAsia="Malgun Gothic" w:hAnsiTheme="minorHAnsi" w:cstheme="minorHAnsi"/>
                <w:lang w:eastAsia="ko-KR"/>
              </w:rPr>
              <w:t>.</w:t>
            </w:r>
          </w:p>
          <w:p w14:paraId="4DEB4E50" w14:textId="12AE7E0E"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Change “number” to “</w:t>
            </w:r>
            <w:r w:rsidRPr="00256D6D">
              <w:rPr>
                <w:rFonts w:asciiTheme="minorHAnsi" w:eastAsia="Malgun Gothic" w:hAnsiTheme="minorHAnsi" w:cstheme="minorHAnsi"/>
                <w:color w:val="FF0000"/>
                <w:lang w:eastAsia="ko-KR"/>
              </w:rPr>
              <w:t>N</w:t>
            </w:r>
            <w:r>
              <w:rPr>
                <w:rFonts w:asciiTheme="minorHAnsi" w:eastAsia="Malgun Gothic" w:hAnsiTheme="minorHAnsi" w:cstheme="minorHAnsi"/>
                <w:lang w:eastAsia="ko-KR"/>
              </w:rPr>
              <w:t xml:space="preserve">umber”. </w:t>
            </w:r>
          </w:p>
        </w:tc>
        <w:tc>
          <w:tcPr>
            <w:tcW w:w="639" w:type="pct"/>
            <w:gridSpan w:val="2"/>
            <w:tcBorders>
              <w:top w:val="single" w:sz="4" w:space="0" w:color="auto"/>
              <w:left w:val="single" w:sz="4" w:space="0" w:color="auto"/>
              <w:bottom w:val="single" w:sz="4" w:space="0" w:color="auto"/>
              <w:right w:val="single" w:sz="4" w:space="0" w:color="auto"/>
            </w:tcBorders>
          </w:tcPr>
          <w:p w14:paraId="57282DBA" w14:textId="4B269E40"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3B6F0A2B"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0AB08F8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F5082E7" w14:textId="3772C7D4"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430</w:t>
            </w:r>
          </w:p>
        </w:tc>
        <w:tc>
          <w:tcPr>
            <w:tcW w:w="224" w:type="pct"/>
            <w:tcBorders>
              <w:top w:val="single" w:sz="4" w:space="0" w:color="auto"/>
              <w:left w:val="single" w:sz="4" w:space="0" w:color="auto"/>
              <w:bottom w:val="single" w:sz="4" w:space="0" w:color="auto"/>
              <w:right w:val="single" w:sz="4" w:space="0" w:color="auto"/>
            </w:tcBorders>
          </w:tcPr>
          <w:p w14:paraId="3EBAA505" w14:textId="2391DBD0"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AA76E2" w14:textId="77777777" w:rsidR="00D27A32" w:rsidRDefault="00D27A32" w:rsidP="00D27A32">
            <w:pPr>
              <w:spacing w:after="0" w:line="276" w:lineRule="auto"/>
              <w:rPr>
                <w:rFonts w:asciiTheme="minorHAnsi" w:eastAsia="Malgun Gothic" w:hAnsiTheme="minorHAnsi" w:cstheme="minorHAnsi"/>
                <w:lang w:eastAsia="ko-KR"/>
              </w:rPr>
            </w:pPr>
            <w:r w:rsidRPr="003F6FF8">
              <w:rPr>
                <w:rFonts w:asciiTheme="minorHAnsi" w:eastAsia="Malgun Gothic" w:hAnsiTheme="minorHAnsi" w:cstheme="minorHAnsi"/>
                <w:lang w:eastAsia="ko-KR"/>
              </w:rPr>
              <w:t>SuspendConfig field descriptions</w:t>
            </w:r>
            <w:r>
              <w:rPr>
                <w:rFonts w:asciiTheme="minorHAnsi" w:eastAsia="Malgun Gothic" w:hAnsiTheme="minorHAnsi" w:cstheme="minorHAnsi"/>
                <w:lang w:eastAsia="ko-KR"/>
              </w:rPr>
              <w:t>:</w:t>
            </w:r>
          </w:p>
          <w:p w14:paraId="7F9F780A"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3F6FF8">
              <w:rPr>
                <w:rFonts w:asciiTheme="minorHAnsi" w:eastAsia="Malgun Gothic" w:hAnsiTheme="minorHAnsi" w:cstheme="minorHAnsi"/>
                <w:lang w:eastAsia="ko-KR"/>
              </w:rPr>
              <w:t>column width of field ran-ExtendedPagingCycle</w:t>
            </w:r>
            <w:r>
              <w:rPr>
                <w:rFonts w:asciiTheme="minorHAnsi" w:eastAsia="Malgun Gothic" w:hAnsiTheme="minorHAnsi" w:cstheme="minorHAnsi"/>
                <w:lang w:eastAsia="ko-KR"/>
              </w:rPr>
              <w:t xml:space="preserve"> is not aligned with the table.</w:t>
            </w:r>
          </w:p>
          <w:p w14:paraId="19598723"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1AA206C9" w14:textId="23CD23D3"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Fix column width of field </w:t>
            </w:r>
            <w:r w:rsidRPr="003F6FF8">
              <w:rPr>
                <w:rFonts w:asciiTheme="minorHAnsi" w:eastAsia="Malgun Gothic" w:hAnsiTheme="minorHAnsi" w:cstheme="minorHAnsi"/>
                <w:lang w:eastAsia="ko-KR"/>
              </w:rPr>
              <w:t>ran-ExtendedPagingCycle</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4EB01EB" w14:textId="0FE429CD"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6B5775A"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75AF5838"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23107AC" w14:textId="7A706DD0"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431</w:t>
            </w:r>
          </w:p>
        </w:tc>
        <w:tc>
          <w:tcPr>
            <w:tcW w:w="224" w:type="pct"/>
            <w:tcBorders>
              <w:top w:val="single" w:sz="4" w:space="0" w:color="auto"/>
              <w:left w:val="single" w:sz="4" w:space="0" w:color="auto"/>
              <w:bottom w:val="single" w:sz="4" w:space="0" w:color="auto"/>
              <w:right w:val="single" w:sz="4" w:space="0" w:color="auto"/>
            </w:tcBorders>
          </w:tcPr>
          <w:p w14:paraId="2DFFF0E1" w14:textId="30598401"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29F09A" w14:textId="77777777" w:rsidR="00D27A32" w:rsidRDefault="00D27A32" w:rsidP="00D27A32">
            <w:pPr>
              <w:spacing w:after="0" w:line="276" w:lineRule="auto"/>
            </w:pPr>
            <w:r w:rsidRPr="003F6FF8">
              <w:rPr>
                <w:rFonts w:asciiTheme="minorHAnsi" w:eastAsia="Malgun Gothic" w:hAnsiTheme="minorHAnsi" w:cstheme="minorHAnsi"/>
                <w:lang w:eastAsia="ko-KR"/>
              </w:rPr>
              <w:t>UEAssistanceInformation-v1700-IEs</w:t>
            </w:r>
            <w:r>
              <w:rPr>
                <w:rFonts w:asciiTheme="minorHAnsi" w:eastAsia="Malgun Gothic" w:hAnsiTheme="minorHAnsi" w:cstheme="minorHAnsi"/>
                <w:lang w:eastAsia="ko-KR"/>
              </w:rPr>
              <w:t>:</w:t>
            </w:r>
            <w:r>
              <w:t xml:space="preserve"> </w:t>
            </w:r>
          </w:p>
          <w:p w14:paraId="650046C5" w14:textId="77777777" w:rsidR="00D27A32" w:rsidRDefault="00D27A32" w:rsidP="00D27A32">
            <w:pPr>
              <w:spacing w:after="0" w:line="276" w:lineRule="auto"/>
              <w:rPr>
                <w:rFonts w:asciiTheme="minorHAnsi" w:eastAsia="Malgun Gothic" w:hAnsiTheme="minorHAnsi" w:cstheme="minorHAnsi"/>
                <w:lang w:eastAsia="ko-KR"/>
              </w:rPr>
            </w:pPr>
            <w:proofErr w:type="gramStart"/>
            <w:r w:rsidRPr="003F6FF8">
              <w:rPr>
                <w:rFonts w:asciiTheme="minorHAnsi" w:eastAsia="Malgun Gothic" w:hAnsiTheme="minorHAnsi" w:cstheme="minorHAnsi"/>
                <w:lang w:eastAsia="ko-KR"/>
              </w:rPr>
              <w:t>suffix</w:t>
            </w:r>
            <w:proofErr w:type="gramEnd"/>
            <w:r w:rsidRPr="003F6FF8">
              <w:rPr>
                <w:rFonts w:asciiTheme="minorHAnsi" w:eastAsia="Malgun Gothic" w:hAnsiTheme="minorHAnsi" w:cstheme="minorHAnsi"/>
                <w:lang w:eastAsia="ko-KR"/>
              </w:rPr>
              <w:t xml:space="preserve"> "-r17" is missing for scg-DeactivationPreference</w:t>
            </w:r>
            <w:bookmarkStart w:id="80" w:name="_Hlk100605443"/>
            <w:r>
              <w:rPr>
                <w:rFonts w:asciiTheme="minorHAnsi" w:eastAsia="Malgun Gothic" w:hAnsiTheme="minorHAnsi" w:cstheme="minorHAnsi"/>
                <w:lang w:eastAsia="ko-KR"/>
              </w:rPr>
              <w:t>.</w:t>
            </w:r>
          </w:p>
          <w:bookmarkEnd w:id="80"/>
          <w:p w14:paraId="56A7D319" w14:textId="77777777" w:rsidR="00D27A32" w:rsidRDefault="00D27A32" w:rsidP="00D27A32">
            <w:pPr>
              <w:spacing w:after="0" w:line="276" w:lineRule="auto"/>
              <w:rPr>
                <w:rFonts w:asciiTheme="minorHAnsi" w:eastAsia="Malgun Gothic" w:hAnsiTheme="minorHAnsi" w:cstheme="minorHAnsi"/>
                <w:lang w:eastAsia="ko-KR"/>
              </w:rPr>
            </w:pPr>
          </w:p>
          <w:p w14:paraId="4EC8C5B3" w14:textId="7F5A569F" w:rsidR="00D27A32" w:rsidRPr="000E1EF9" w:rsidRDefault="00D27A32" w:rsidP="00D27A32">
            <w:pPr>
              <w:pStyle w:val="TAL"/>
              <w:spacing w:after="240"/>
              <w:rPr>
                <w:b/>
                <w:bCs/>
                <w:i/>
                <w:iCs/>
                <w:lang w:val="sv-SE" w:eastAsia="zh-CN"/>
              </w:rPr>
            </w:pPr>
            <w:r w:rsidRPr="003F6FF8">
              <w:rPr>
                <w:highlight w:val="yellow"/>
                <w:lang w:eastAsia="ja-JP"/>
              </w:rPr>
              <w:t>scg-DeactivationPreference</w:t>
            </w:r>
            <w:r w:rsidRPr="003F6FF8">
              <w:rPr>
                <w:lang w:eastAsia="ja-JP"/>
              </w:rPr>
              <w:t xml:space="preserve">            ENUMERATED { scgDeactivationPreferred, noPre</w:t>
            </w:r>
            <w:r w:rsidRPr="005254AC">
              <w:rPr>
                <w:lang w:eastAsia="ja-JP"/>
              </w:rPr>
              <w:t>ferren</w:t>
            </w:r>
            <w:r w:rsidRPr="003F6FF8">
              <w:rPr>
                <w:lang w:eastAsia="ja-JP"/>
              </w:rPr>
              <w:t>ce }    OPTIONAL,</w:t>
            </w:r>
          </w:p>
        </w:tc>
        <w:tc>
          <w:tcPr>
            <w:tcW w:w="1889" w:type="pct"/>
            <w:tcBorders>
              <w:top w:val="single" w:sz="4" w:space="0" w:color="auto"/>
              <w:left w:val="single" w:sz="4" w:space="0" w:color="auto"/>
              <w:bottom w:val="single" w:sz="4" w:space="0" w:color="auto"/>
              <w:right w:val="single" w:sz="4" w:space="0" w:color="auto"/>
            </w:tcBorders>
          </w:tcPr>
          <w:p w14:paraId="07554C55" w14:textId="47BA0B38"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Add </w:t>
            </w:r>
            <w:r w:rsidRPr="003F6FF8">
              <w:rPr>
                <w:rFonts w:asciiTheme="minorHAnsi" w:eastAsia="Malgun Gothic" w:hAnsiTheme="minorHAnsi" w:cstheme="minorHAnsi"/>
                <w:lang w:eastAsia="ko-KR"/>
              </w:rPr>
              <w:t>suffix "-r17" for scg-DeactivationPreference</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6E5E065C" w14:textId="474D4E1E"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826DB14"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4AB6573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E37D708" w14:textId="20611AB7"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432</w:t>
            </w:r>
          </w:p>
        </w:tc>
        <w:tc>
          <w:tcPr>
            <w:tcW w:w="224" w:type="pct"/>
            <w:tcBorders>
              <w:top w:val="single" w:sz="4" w:space="0" w:color="auto"/>
              <w:left w:val="single" w:sz="4" w:space="0" w:color="auto"/>
              <w:bottom w:val="single" w:sz="4" w:space="0" w:color="auto"/>
              <w:right w:val="single" w:sz="4" w:space="0" w:color="auto"/>
            </w:tcBorders>
          </w:tcPr>
          <w:p w14:paraId="6F413501" w14:textId="7BBAA884"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DFC511" w14:textId="77777777" w:rsidR="00D27A32" w:rsidRDefault="00D27A32" w:rsidP="00D27A32">
            <w:pPr>
              <w:spacing w:after="0" w:line="276" w:lineRule="auto"/>
              <w:rPr>
                <w:rFonts w:asciiTheme="minorHAnsi" w:eastAsia="Malgun Gothic" w:hAnsiTheme="minorHAnsi" w:cstheme="minorHAnsi"/>
                <w:lang w:eastAsia="ko-KR"/>
              </w:rPr>
            </w:pPr>
            <w:r w:rsidRPr="005254AC">
              <w:rPr>
                <w:rFonts w:asciiTheme="minorHAnsi" w:eastAsia="Malgun Gothic" w:hAnsiTheme="minorHAnsi" w:cstheme="minorHAnsi"/>
                <w:lang w:eastAsia="ko-KR"/>
              </w:rPr>
              <w:t>UEInformationResponse message</w:t>
            </w:r>
            <w:r>
              <w:rPr>
                <w:rFonts w:asciiTheme="minorHAnsi" w:eastAsia="Malgun Gothic" w:hAnsiTheme="minorHAnsi" w:cstheme="minorHAnsi"/>
                <w:lang w:eastAsia="ko-KR"/>
              </w:rPr>
              <w:t xml:space="preserve">: </w:t>
            </w:r>
          </w:p>
          <w:p w14:paraId="1D97F36C" w14:textId="77777777" w:rsidR="00D27A32" w:rsidRDefault="00D27A32" w:rsidP="00D27A32">
            <w:pPr>
              <w:spacing w:after="0" w:line="276" w:lineRule="auto"/>
              <w:rPr>
                <w:rFonts w:asciiTheme="minorHAnsi" w:eastAsia="Malgun Gothic" w:hAnsiTheme="minorHAnsi" w:cstheme="minorHAnsi"/>
                <w:lang w:eastAsia="ko-KR"/>
              </w:rPr>
            </w:pPr>
            <w:proofErr w:type="gramStart"/>
            <w:r>
              <w:rPr>
                <w:rFonts w:asciiTheme="minorHAnsi" w:eastAsia="Malgun Gothic" w:hAnsiTheme="minorHAnsi" w:cstheme="minorHAnsi"/>
                <w:lang w:eastAsia="ko-KR"/>
              </w:rPr>
              <w:t>t</w:t>
            </w:r>
            <w:r w:rsidRPr="005254AC">
              <w:rPr>
                <w:rFonts w:asciiTheme="minorHAnsi" w:eastAsia="Malgun Gothic" w:hAnsiTheme="minorHAnsi" w:cstheme="minorHAnsi"/>
                <w:lang w:eastAsia="ko-KR"/>
              </w:rPr>
              <w:t>he</w:t>
            </w:r>
            <w:proofErr w:type="gramEnd"/>
            <w:r w:rsidRPr="005254AC">
              <w:rPr>
                <w:rFonts w:asciiTheme="minorHAnsi" w:eastAsia="Malgun Gothic" w:hAnsiTheme="minorHAnsi" w:cstheme="minorHAnsi"/>
                <w:lang w:eastAsia="ko-KR"/>
              </w:rPr>
              <w:t xml:space="preserve"> suffices "-vxxx" can be removed from the values since SIB-Type-r17 is a new R17 IE.</w:t>
            </w:r>
          </w:p>
          <w:p w14:paraId="69622C55" w14:textId="77777777" w:rsidR="00D27A32" w:rsidRDefault="00D27A32" w:rsidP="00D27A32">
            <w:pPr>
              <w:spacing w:after="0" w:line="276" w:lineRule="auto"/>
              <w:rPr>
                <w:rFonts w:asciiTheme="minorHAnsi" w:eastAsia="Malgun Gothic" w:hAnsiTheme="minorHAnsi" w:cstheme="minorHAnsi"/>
                <w:lang w:eastAsia="ko-KR"/>
              </w:rPr>
            </w:pPr>
          </w:p>
          <w:p w14:paraId="764B9842" w14:textId="77777777" w:rsidR="00D27A32" w:rsidRPr="005254AC"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254AC">
              <w:rPr>
                <w:rFonts w:ascii="Courier New" w:hAnsi="Courier New"/>
                <w:noProof/>
                <w:sz w:val="16"/>
                <w:lang w:eastAsia="en-GB"/>
              </w:rPr>
              <w:t>SIB-Type-r17</w:t>
            </w:r>
            <w:r w:rsidRPr="005254AC">
              <w:rPr>
                <w:rFonts w:ascii="Courier New" w:eastAsia="等线" w:hAnsi="Courier New"/>
                <w:noProof/>
                <w:sz w:val="16"/>
                <w:lang w:eastAsia="en-GB"/>
              </w:rPr>
              <w:t xml:space="preserve"> ::=</w:t>
            </w:r>
            <w:r w:rsidRPr="005254AC">
              <w:rPr>
                <w:rFonts w:ascii="Courier New" w:hAnsi="Courier New"/>
                <w:noProof/>
                <w:sz w:val="16"/>
                <w:lang w:eastAsia="en-GB"/>
              </w:rPr>
              <w:t xml:space="preserve"> </w:t>
            </w:r>
            <w:r w:rsidRPr="005254AC">
              <w:rPr>
                <w:rFonts w:ascii="Courier New" w:hAnsi="Courier New"/>
                <w:noProof/>
                <w:color w:val="993366"/>
                <w:sz w:val="16"/>
                <w:lang w:eastAsia="en-GB"/>
              </w:rPr>
              <w:t>ENUMERATED</w:t>
            </w:r>
            <w:r w:rsidRPr="005254AC">
              <w:rPr>
                <w:rFonts w:ascii="Courier New" w:hAnsi="Courier New"/>
                <w:noProof/>
                <w:sz w:val="16"/>
                <w:lang w:eastAsia="en-GB"/>
              </w:rPr>
              <w:t xml:space="preserve"> {sibType2, sibType3, sibType4, sibType5, sibType9, sibType10</w:t>
            </w:r>
            <w:r w:rsidRPr="005254AC">
              <w:rPr>
                <w:rFonts w:ascii="Courier New" w:hAnsi="Courier New"/>
                <w:noProof/>
                <w:sz w:val="16"/>
                <w:highlight w:val="yellow"/>
                <w:lang w:eastAsia="en-GB"/>
              </w:rPr>
              <w:t>-v1610</w:t>
            </w:r>
            <w:r w:rsidRPr="005254AC">
              <w:rPr>
                <w:rFonts w:ascii="Courier New" w:hAnsi="Courier New"/>
                <w:noProof/>
                <w:sz w:val="16"/>
                <w:lang w:eastAsia="en-GB"/>
              </w:rPr>
              <w:t>, sibType11</w:t>
            </w:r>
            <w:r w:rsidRPr="005254AC">
              <w:rPr>
                <w:rFonts w:ascii="Courier New" w:hAnsi="Courier New"/>
                <w:noProof/>
                <w:sz w:val="16"/>
                <w:highlight w:val="yellow"/>
                <w:lang w:eastAsia="en-GB"/>
              </w:rPr>
              <w:t>-v1610</w:t>
            </w:r>
            <w:r w:rsidRPr="005254AC">
              <w:rPr>
                <w:rFonts w:ascii="Courier New" w:hAnsi="Courier New"/>
                <w:noProof/>
                <w:sz w:val="16"/>
                <w:lang w:eastAsia="en-GB"/>
              </w:rPr>
              <w:t>, sibType12</w:t>
            </w:r>
            <w:r w:rsidRPr="005254AC">
              <w:rPr>
                <w:rFonts w:ascii="Courier New" w:hAnsi="Courier New"/>
                <w:noProof/>
                <w:sz w:val="16"/>
                <w:highlight w:val="yellow"/>
                <w:lang w:eastAsia="en-GB"/>
              </w:rPr>
              <w:t>-v1610</w:t>
            </w:r>
            <w:r w:rsidRPr="005254AC">
              <w:rPr>
                <w:rFonts w:ascii="Courier New" w:hAnsi="Courier New"/>
                <w:noProof/>
                <w:sz w:val="16"/>
                <w:lang w:eastAsia="en-GB"/>
              </w:rPr>
              <w:t>,</w:t>
            </w:r>
            <w:r>
              <w:rPr>
                <w:rFonts w:ascii="Courier New" w:hAnsi="Courier New"/>
                <w:noProof/>
                <w:sz w:val="16"/>
                <w:lang w:eastAsia="en-GB"/>
              </w:rPr>
              <w:t xml:space="preserve"> </w:t>
            </w:r>
            <w:r w:rsidRPr="005254AC">
              <w:rPr>
                <w:rFonts w:ascii="Courier New" w:hAnsi="Courier New"/>
                <w:noProof/>
                <w:sz w:val="16"/>
                <w:lang w:eastAsia="en-GB"/>
              </w:rPr>
              <w:t>sibType13</w:t>
            </w:r>
            <w:r w:rsidRPr="005254AC">
              <w:rPr>
                <w:rFonts w:ascii="Courier New" w:hAnsi="Courier New"/>
                <w:noProof/>
                <w:sz w:val="16"/>
                <w:highlight w:val="yellow"/>
                <w:lang w:eastAsia="en-GB"/>
              </w:rPr>
              <w:t>-v1610</w:t>
            </w:r>
            <w:r w:rsidRPr="005254AC">
              <w:rPr>
                <w:rFonts w:ascii="Courier New" w:hAnsi="Courier New"/>
                <w:noProof/>
                <w:sz w:val="16"/>
                <w:lang w:eastAsia="en-GB"/>
              </w:rPr>
              <w:t>, sibType14</w:t>
            </w:r>
            <w:r w:rsidRPr="005254AC">
              <w:rPr>
                <w:rFonts w:ascii="Courier New" w:hAnsi="Courier New"/>
                <w:noProof/>
                <w:sz w:val="16"/>
                <w:highlight w:val="yellow"/>
                <w:lang w:eastAsia="en-GB"/>
              </w:rPr>
              <w:t>-v1610</w:t>
            </w:r>
            <w:r w:rsidRPr="005254AC">
              <w:rPr>
                <w:rFonts w:ascii="Courier New" w:hAnsi="Courier New"/>
                <w:noProof/>
                <w:sz w:val="16"/>
                <w:lang w:eastAsia="en-GB"/>
              </w:rPr>
              <w:t xml:space="preserve">, </w:t>
            </w:r>
            <w:r w:rsidRPr="005254AC">
              <w:rPr>
                <w:rFonts w:ascii="Courier New" w:hAnsi="Courier New"/>
                <w:noProof/>
                <w:sz w:val="16"/>
                <w:lang w:val="it-IT" w:eastAsia="en-GB"/>
              </w:rPr>
              <w:t>spare6, spare5, spare4, spare3, spare2, spare1</w:t>
            </w:r>
            <w:r w:rsidRPr="005254AC">
              <w:rPr>
                <w:rFonts w:ascii="Courier New" w:eastAsia="等线" w:hAnsi="Courier New"/>
                <w:noProof/>
                <w:sz w:val="16"/>
                <w:lang w:val="it-IT" w:eastAsia="en-GB"/>
              </w:rPr>
              <w:t>}</w:t>
            </w:r>
          </w:p>
          <w:p w14:paraId="339B652B"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6B84FB8F" w14:textId="4D1D24F2"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w:t>
            </w:r>
            <w:proofErr w:type="gramStart"/>
            <w:r>
              <w:rPr>
                <w:rFonts w:asciiTheme="minorHAnsi" w:eastAsia="Malgun Gothic" w:hAnsiTheme="minorHAnsi" w:cstheme="minorHAnsi"/>
                <w:lang w:eastAsia="ko-KR"/>
              </w:rPr>
              <w:t>t</w:t>
            </w:r>
            <w:r w:rsidRPr="005254AC">
              <w:rPr>
                <w:rFonts w:asciiTheme="minorHAnsi" w:eastAsia="Malgun Gothic" w:hAnsiTheme="minorHAnsi" w:cstheme="minorHAnsi"/>
                <w:lang w:eastAsia="ko-KR"/>
              </w:rPr>
              <w:t>he suffices</w:t>
            </w:r>
            <w:proofErr w:type="gramEnd"/>
            <w:r w:rsidRPr="005254AC">
              <w:rPr>
                <w:rFonts w:asciiTheme="minorHAnsi" w:eastAsia="Malgun Gothic" w:hAnsiTheme="minorHAnsi" w:cstheme="minorHAnsi"/>
                <w:lang w:eastAsia="ko-KR"/>
              </w:rPr>
              <w:t xml:space="preserve"> "-vxxx" from the values since SIB-Type-r17 is a new R17 IE.</w:t>
            </w:r>
          </w:p>
        </w:tc>
        <w:tc>
          <w:tcPr>
            <w:tcW w:w="639" w:type="pct"/>
            <w:gridSpan w:val="2"/>
            <w:tcBorders>
              <w:top w:val="single" w:sz="4" w:space="0" w:color="auto"/>
              <w:left w:val="single" w:sz="4" w:space="0" w:color="auto"/>
              <w:bottom w:val="single" w:sz="4" w:space="0" w:color="auto"/>
              <w:right w:val="single" w:sz="4" w:space="0" w:color="auto"/>
            </w:tcBorders>
          </w:tcPr>
          <w:p w14:paraId="67B38E17" w14:textId="721F3340"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6E5EECFB"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6D54E181"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25DF911" w14:textId="075A19C2"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433</w:t>
            </w:r>
          </w:p>
        </w:tc>
        <w:tc>
          <w:tcPr>
            <w:tcW w:w="224" w:type="pct"/>
            <w:tcBorders>
              <w:top w:val="single" w:sz="4" w:space="0" w:color="auto"/>
              <w:left w:val="single" w:sz="4" w:space="0" w:color="auto"/>
              <w:bottom w:val="single" w:sz="4" w:space="0" w:color="auto"/>
              <w:right w:val="single" w:sz="4" w:space="0" w:color="auto"/>
            </w:tcBorders>
          </w:tcPr>
          <w:p w14:paraId="2A28D566" w14:textId="31FE0833"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8D605E" w14:textId="77777777" w:rsidR="00D27A32" w:rsidRDefault="00D27A32" w:rsidP="00D27A32">
            <w:pPr>
              <w:spacing w:after="0" w:line="276" w:lineRule="auto"/>
              <w:rPr>
                <w:rFonts w:asciiTheme="minorHAnsi" w:eastAsia="Malgun Gothic" w:hAnsiTheme="minorHAnsi" w:cstheme="minorHAnsi"/>
                <w:lang w:eastAsia="ko-KR"/>
              </w:rPr>
            </w:pPr>
            <w:r w:rsidRPr="005254AC">
              <w:rPr>
                <w:rFonts w:asciiTheme="minorHAnsi" w:eastAsia="Malgun Gothic" w:hAnsiTheme="minorHAnsi" w:cstheme="minorHAnsi"/>
                <w:lang w:eastAsia="ko-KR"/>
              </w:rPr>
              <w:t>UEPositioningAssistanceInfo-r17</w:t>
            </w:r>
            <w:r>
              <w:rPr>
                <w:rFonts w:asciiTheme="minorHAnsi" w:eastAsia="Malgun Gothic" w:hAnsiTheme="minorHAnsi" w:cstheme="minorHAnsi"/>
                <w:lang w:eastAsia="ko-KR"/>
              </w:rPr>
              <w:t>:</w:t>
            </w:r>
          </w:p>
          <w:p w14:paraId="3FB7002B"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naming format of </w:t>
            </w:r>
            <w:r w:rsidRPr="005254AC">
              <w:rPr>
                <w:rFonts w:asciiTheme="minorHAnsi" w:eastAsia="Malgun Gothic" w:hAnsiTheme="minorHAnsi" w:cstheme="minorHAnsi"/>
                <w:lang w:eastAsia="ko-KR"/>
              </w:rPr>
              <w:t>UEPositioningAssistanceInfo-</w:t>
            </w:r>
            <w:r w:rsidRPr="005254AC">
              <w:rPr>
                <w:rFonts w:asciiTheme="minorHAnsi" w:eastAsia="Malgun Gothic" w:hAnsiTheme="minorHAnsi" w:cstheme="minorHAnsi"/>
                <w:highlight w:val="yellow"/>
                <w:lang w:eastAsia="ko-KR"/>
              </w:rPr>
              <w:t>IEs-r17</w:t>
            </w:r>
            <w:r>
              <w:rPr>
                <w:rFonts w:asciiTheme="minorHAnsi" w:eastAsia="Malgun Gothic" w:hAnsiTheme="minorHAnsi" w:cstheme="minorHAnsi"/>
                <w:lang w:eastAsia="ko-KR"/>
              </w:rPr>
              <w:t xml:space="preserve"> is not correct, should </w:t>
            </w:r>
            <w:r w:rsidRPr="005254AC">
              <w:rPr>
                <w:rFonts w:asciiTheme="minorHAnsi" w:eastAsia="Malgun Gothic" w:hAnsiTheme="minorHAnsi" w:cstheme="minorHAnsi"/>
                <w:lang w:eastAsia="ko-KR"/>
              </w:rPr>
              <w:t>be „-r17-IEs“</w:t>
            </w:r>
            <w:r>
              <w:rPr>
                <w:rFonts w:asciiTheme="minorHAnsi" w:eastAsia="Malgun Gothic" w:hAnsiTheme="minorHAnsi" w:cstheme="minorHAnsi"/>
                <w:lang w:eastAsia="ko-KR"/>
              </w:rPr>
              <w:t>.</w:t>
            </w:r>
          </w:p>
          <w:p w14:paraId="7B8F63D2"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46F57137" w14:textId="6A8E3B93"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w:t>
            </w:r>
            <w:r w:rsidRPr="005254AC">
              <w:rPr>
                <w:rFonts w:asciiTheme="minorHAnsi" w:eastAsia="Malgun Gothic" w:hAnsiTheme="minorHAnsi" w:cstheme="minorHAnsi"/>
                <w:lang w:eastAsia="ko-KR"/>
              </w:rPr>
              <w:t xml:space="preserve">UEPositioningAssistanceInfo-IEs-r17 </w:t>
            </w:r>
            <w:r>
              <w:rPr>
                <w:rFonts w:asciiTheme="minorHAnsi" w:eastAsia="Malgun Gothic" w:hAnsiTheme="minorHAnsi" w:cstheme="minorHAnsi"/>
                <w:lang w:eastAsia="ko-KR"/>
              </w:rPr>
              <w:t xml:space="preserve">to </w:t>
            </w:r>
            <w:r w:rsidRPr="005254AC">
              <w:rPr>
                <w:rFonts w:asciiTheme="minorHAnsi" w:eastAsia="Malgun Gothic" w:hAnsiTheme="minorHAnsi" w:cstheme="minorHAnsi"/>
                <w:lang w:eastAsia="ko-KR"/>
              </w:rPr>
              <w:t>UEPositioningAssistanceInfo-</w:t>
            </w:r>
            <w:r w:rsidRPr="005254AC">
              <w:rPr>
                <w:rFonts w:asciiTheme="minorHAnsi" w:eastAsia="Malgun Gothic" w:hAnsiTheme="minorHAnsi" w:cstheme="minorHAnsi"/>
                <w:color w:val="FF0000"/>
                <w:lang w:eastAsia="ko-KR"/>
              </w:rPr>
              <w:t>r17-IEs</w:t>
            </w:r>
            <w:r w:rsidRPr="005254AC">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105239F" w14:textId="6D905AF4"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4D346008"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4126FE13"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574E2C2" w14:textId="0B8E23CB"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434</w:t>
            </w:r>
          </w:p>
        </w:tc>
        <w:tc>
          <w:tcPr>
            <w:tcW w:w="224" w:type="pct"/>
            <w:tcBorders>
              <w:top w:val="single" w:sz="4" w:space="0" w:color="auto"/>
              <w:left w:val="single" w:sz="4" w:space="0" w:color="auto"/>
              <w:bottom w:val="single" w:sz="4" w:space="0" w:color="auto"/>
              <w:right w:val="single" w:sz="4" w:space="0" w:color="auto"/>
            </w:tcBorders>
          </w:tcPr>
          <w:p w14:paraId="502C0E42" w14:textId="45EB6BB5"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8FDC09" w14:textId="77777777" w:rsidR="00D27A32" w:rsidRDefault="00D27A32" w:rsidP="00D27A32">
            <w:pPr>
              <w:spacing w:after="0" w:line="276" w:lineRule="auto"/>
              <w:rPr>
                <w:rFonts w:asciiTheme="minorHAnsi" w:eastAsia="Malgun Gothic" w:hAnsiTheme="minorHAnsi" w:cstheme="minorHAnsi"/>
                <w:lang w:eastAsia="ko-KR"/>
              </w:rPr>
            </w:pPr>
            <w:r w:rsidRPr="005254AC">
              <w:rPr>
                <w:rFonts w:asciiTheme="minorHAnsi" w:eastAsia="Malgun Gothic" w:hAnsiTheme="minorHAnsi" w:cstheme="minorHAnsi"/>
                <w:lang w:eastAsia="ko-KR"/>
              </w:rPr>
              <w:t xml:space="preserve">UEPositioningAssistanceInfo field descriptions: </w:t>
            </w:r>
            <w:r>
              <w:rPr>
                <w:rFonts w:asciiTheme="minorHAnsi" w:eastAsia="Malgun Gothic" w:hAnsiTheme="minorHAnsi" w:cstheme="minorHAnsi"/>
                <w:lang w:eastAsia="ko-KR"/>
              </w:rPr>
              <w:t xml:space="preserve">a dash is missing in name </w:t>
            </w:r>
            <w:r w:rsidRPr="005254AC">
              <w:rPr>
                <w:rFonts w:asciiTheme="minorHAnsi" w:eastAsia="Malgun Gothic" w:hAnsiTheme="minorHAnsi" w:cstheme="minorHAnsi"/>
                <w:lang w:eastAsia="ko-KR"/>
              </w:rPr>
              <w:t>ueTxTEG-ID</w:t>
            </w:r>
            <w:r>
              <w:rPr>
                <w:rFonts w:asciiTheme="minorHAnsi" w:eastAsia="Malgun Gothic" w:hAnsiTheme="minorHAnsi" w:cstheme="minorHAnsi"/>
                <w:lang w:eastAsia="ko-KR"/>
              </w:rPr>
              <w:t xml:space="preserve"> between “ue” and “Tx”.</w:t>
            </w:r>
          </w:p>
          <w:p w14:paraId="70F94AF0" w14:textId="77777777" w:rsidR="00D27A32" w:rsidRDefault="00D27A32" w:rsidP="00D27A32">
            <w:pPr>
              <w:spacing w:after="0" w:line="276" w:lineRule="auto"/>
              <w:rPr>
                <w:rFonts w:asciiTheme="minorHAnsi" w:eastAsia="Malgun Gothic" w:hAnsiTheme="minorHAnsi" w:cstheme="minorHAnsi"/>
                <w:lang w:eastAsia="ko-KR"/>
              </w:rPr>
            </w:pPr>
          </w:p>
          <w:p w14:paraId="26BCDB31" w14:textId="77777777" w:rsidR="00D27A32" w:rsidRPr="00D27132" w:rsidRDefault="00D27A32" w:rsidP="00D27A32">
            <w:pPr>
              <w:pStyle w:val="TAL"/>
              <w:rPr>
                <w:szCs w:val="22"/>
                <w:lang w:eastAsia="sv-SE"/>
              </w:rPr>
            </w:pPr>
            <w:r w:rsidRPr="005254AC">
              <w:rPr>
                <w:b/>
                <w:i/>
                <w:highlight w:val="yellow"/>
              </w:rPr>
              <w:t>ueTxTEG-ID</w:t>
            </w:r>
          </w:p>
          <w:p w14:paraId="452BD564" w14:textId="36319FF9" w:rsidR="00D27A32" w:rsidRPr="000E1EF9" w:rsidRDefault="00D27A32" w:rsidP="00D27A32">
            <w:pPr>
              <w:pStyle w:val="TAL"/>
              <w:spacing w:after="240"/>
              <w:rPr>
                <w:b/>
                <w:bCs/>
                <w:i/>
                <w:iCs/>
                <w:lang w:val="sv-SE" w:eastAsia="zh-CN"/>
              </w:rPr>
            </w:pPr>
            <w:r w:rsidRPr="00D27132">
              <w:rPr>
                <w:szCs w:val="22"/>
                <w:lang w:eastAsia="sv-SE"/>
              </w:rPr>
              <w:t xml:space="preserve">Identifies the </w:t>
            </w:r>
            <w:r>
              <w:rPr>
                <w:szCs w:val="22"/>
                <w:lang w:val="sv-SE" w:eastAsia="sv-SE"/>
              </w:rPr>
              <w:t xml:space="preserve">ID </w:t>
            </w:r>
            <w:r w:rsidRPr="00D27132">
              <w:rPr>
                <w:szCs w:val="22"/>
                <w:lang w:eastAsia="sv-SE"/>
              </w:rPr>
              <w:t xml:space="preserve">of </w:t>
            </w:r>
            <w:r>
              <w:rPr>
                <w:szCs w:val="22"/>
                <w:lang w:val="sv-SE" w:eastAsia="sv-SE"/>
              </w:rPr>
              <w:t>UE Tx TEG.</w:t>
            </w:r>
          </w:p>
        </w:tc>
        <w:tc>
          <w:tcPr>
            <w:tcW w:w="1889" w:type="pct"/>
            <w:tcBorders>
              <w:top w:val="single" w:sz="4" w:space="0" w:color="auto"/>
              <w:left w:val="single" w:sz="4" w:space="0" w:color="auto"/>
              <w:bottom w:val="single" w:sz="4" w:space="0" w:color="auto"/>
              <w:right w:val="single" w:sz="4" w:space="0" w:color="auto"/>
            </w:tcBorders>
          </w:tcPr>
          <w:p w14:paraId="3DA627E2" w14:textId="28D2DDA3"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Correct “</w:t>
            </w:r>
            <w:r w:rsidRPr="005254AC">
              <w:rPr>
                <w:rFonts w:asciiTheme="minorHAnsi" w:eastAsia="Malgun Gothic" w:hAnsiTheme="minorHAnsi" w:cstheme="minorHAnsi"/>
                <w:lang w:eastAsia="ko-KR"/>
              </w:rPr>
              <w:t>ueTxTEG-ID</w:t>
            </w:r>
            <w:r>
              <w:rPr>
                <w:rFonts w:asciiTheme="minorHAnsi" w:eastAsia="Malgun Gothic" w:hAnsiTheme="minorHAnsi" w:cstheme="minorHAnsi"/>
                <w:lang w:eastAsia="ko-KR"/>
              </w:rPr>
              <w:t>” to “</w:t>
            </w:r>
            <w:r w:rsidRPr="005254AC">
              <w:rPr>
                <w:rFonts w:asciiTheme="minorHAnsi" w:eastAsia="Malgun Gothic" w:hAnsiTheme="minorHAnsi" w:cstheme="minorHAnsi"/>
                <w:lang w:eastAsia="ko-KR"/>
              </w:rPr>
              <w:t>ue</w:t>
            </w:r>
            <w:r w:rsidRPr="005254AC">
              <w:rPr>
                <w:rFonts w:asciiTheme="minorHAnsi" w:eastAsia="Malgun Gothic" w:hAnsiTheme="minorHAnsi" w:cstheme="minorHAnsi"/>
                <w:color w:val="FF0000"/>
                <w:lang w:eastAsia="ko-KR"/>
              </w:rPr>
              <w:t>-</w:t>
            </w:r>
            <w:r w:rsidRPr="005254AC">
              <w:rPr>
                <w:rFonts w:asciiTheme="minorHAnsi" w:eastAsia="Malgun Gothic" w:hAnsiTheme="minorHAnsi" w:cstheme="minorHAnsi"/>
                <w:lang w:eastAsia="ko-KR"/>
              </w:rPr>
              <w:t>TxTEG-ID</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2A54D8AD" w14:textId="3C8D8950"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14093AF1"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1A47614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DCACF5F" w14:textId="189FF650"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435</w:t>
            </w:r>
          </w:p>
        </w:tc>
        <w:tc>
          <w:tcPr>
            <w:tcW w:w="224" w:type="pct"/>
            <w:tcBorders>
              <w:top w:val="single" w:sz="4" w:space="0" w:color="auto"/>
              <w:left w:val="single" w:sz="4" w:space="0" w:color="auto"/>
              <w:bottom w:val="single" w:sz="4" w:space="0" w:color="auto"/>
              <w:right w:val="single" w:sz="4" w:space="0" w:color="auto"/>
            </w:tcBorders>
          </w:tcPr>
          <w:p w14:paraId="58824095" w14:textId="1CD98666"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05C3B4" w14:textId="77777777" w:rsidR="00D27A32" w:rsidRDefault="00D27A32" w:rsidP="00D27A32">
            <w:pPr>
              <w:spacing w:after="0" w:line="276" w:lineRule="auto"/>
            </w:pPr>
            <w:r w:rsidRPr="00F94E44">
              <w:rPr>
                <w:rFonts w:asciiTheme="minorHAnsi" w:eastAsia="Malgun Gothic" w:hAnsiTheme="minorHAnsi" w:cstheme="minorHAnsi"/>
                <w:lang w:eastAsia="ko-KR"/>
              </w:rPr>
              <w:t>SIB12-IEs-r16</w:t>
            </w:r>
            <w:r>
              <w:rPr>
                <w:rFonts w:asciiTheme="minorHAnsi" w:eastAsia="Malgun Gothic" w:hAnsiTheme="minorHAnsi" w:cstheme="minorHAnsi"/>
                <w:lang w:eastAsia="ko-KR"/>
              </w:rPr>
              <w:t>:</w:t>
            </w:r>
            <w:r>
              <w:t xml:space="preserve"> </w:t>
            </w:r>
          </w:p>
          <w:p w14:paraId="17F48280" w14:textId="5831C9A0" w:rsidR="00D27A32" w:rsidRPr="000E1EF9" w:rsidRDefault="00D27A32" w:rsidP="00D27A32">
            <w:pPr>
              <w:pStyle w:val="TAL"/>
              <w:spacing w:after="240"/>
              <w:rPr>
                <w:b/>
                <w:bCs/>
                <w:i/>
                <w:iCs/>
                <w:lang w:val="sv-SE" w:eastAsia="zh-CN"/>
              </w:rPr>
            </w:pPr>
            <w:r w:rsidRPr="00F94E44">
              <w:rPr>
                <w:rFonts w:asciiTheme="minorHAnsi" w:eastAsia="Malgun Gothic" w:hAnsiTheme="minorHAnsi" w:cstheme="minorHAnsi"/>
                <w:lang w:eastAsia="ko-KR"/>
              </w:rPr>
              <w:t xml:space="preserve">Suffix "-r17" is missing for </w:t>
            </w:r>
            <w:r>
              <w:rPr>
                <w:rFonts w:asciiTheme="minorHAnsi" w:eastAsia="Malgun Gothic" w:hAnsiTheme="minorHAnsi" w:cstheme="minorHAnsi"/>
                <w:lang w:eastAsia="ko-KR"/>
              </w:rPr>
              <w:t>the</w:t>
            </w:r>
            <w:r w:rsidRPr="00F94E44">
              <w:rPr>
                <w:rFonts w:asciiTheme="minorHAnsi" w:eastAsia="Malgun Gothic" w:hAnsiTheme="minorHAnsi" w:cstheme="minorHAnsi"/>
                <w:lang w:eastAsia="ko-KR"/>
              </w:rPr>
              <w:t xml:space="preserve"> fields</w:t>
            </w:r>
            <w:r>
              <w:t xml:space="preserve"> </w:t>
            </w:r>
            <w:r w:rsidRPr="00F94E44">
              <w:rPr>
                <w:rFonts w:asciiTheme="minorHAnsi" w:eastAsia="Malgun Gothic" w:hAnsiTheme="minorHAnsi" w:cstheme="minorHAnsi"/>
                <w:lang w:eastAsia="ko-KR"/>
              </w:rPr>
              <w:t>sl-L2U2N-Relay</w:t>
            </w:r>
            <w:r>
              <w:rPr>
                <w:rFonts w:asciiTheme="minorHAnsi" w:eastAsia="Malgun Gothic" w:hAnsiTheme="minorHAnsi" w:cstheme="minorHAnsi"/>
                <w:lang w:eastAsia="ko-KR"/>
              </w:rPr>
              <w:t xml:space="preserve">, </w:t>
            </w:r>
            <w:r w:rsidRPr="00F94E44">
              <w:rPr>
                <w:rFonts w:asciiTheme="minorHAnsi" w:eastAsia="Malgun Gothic" w:hAnsiTheme="minorHAnsi" w:cstheme="minorHAnsi"/>
                <w:lang w:eastAsia="ko-KR"/>
              </w:rPr>
              <w:t>sl-NonRelayDiscover</w:t>
            </w:r>
            <w:r>
              <w:rPr>
                <w:rFonts w:asciiTheme="minorHAnsi" w:eastAsia="Malgun Gothic" w:hAnsiTheme="minorHAnsi" w:cstheme="minorHAnsi"/>
                <w:lang w:eastAsia="ko-KR"/>
              </w:rPr>
              <w:t xml:space="preserve">y, </w:t>
            </w:r>
            <w:r w:rsidRPr="00F94E44">
              <w:rPr>
                <w:rFonts w:asciiTheme="minorHAnsi" w:eastAsia="Malgun Gothic" w:hAnsiTheme="minorHAnsi" w:cstheme="minorHAnsi"/>
                <w:lang w:eastAsia="ko-KR"/>
              </w:rPr>
              <w:t>sl-L3U2N-RelayDiscovery</w:t>
            </w:r>
            <w:r>
              <w:rPr>
                <w:rFonts w:asciiTheme="minorHAnsi" w:eastAsia="Malgun Gothic" w:hAnsiTheme="minorHAnsi" w:cstheme="minorHAnsi"/>
                <w:lang w:eastAsia="ko-KR"/>
              </w:rPr>
              <w:t>.</w:t>
            </w:r>
            <w:r w:rsidRPr="00F94E44">
              <w:rPr>
                <w:rFonts w:asciiTheme="minorHAnsi" w:eastAsia="Malgun Gothic" w:hAnsiTheme="minorHAnsi" w:cstheme="minorHAnsi"/>
                <w:lang w:eastAsia="ko-KR"/>
              </w:rPr>
              <w:t xml:space="preserve">            </w:t>
            </w:r>
          </w:p>
        </w:tc>
        <w:tc>
          <w:tcPr>
            <w:tcW w:w="1889" w:type="pct"/>
            <w:tcBorders>
              <w:top w:val="single" w:sz="4" w:space="0" w:color="auto"/>
              <w:left w:val="single" w:sz="4" w:space="0" w:color="auto"/>
              <w:bottom w:val="single" w:sz="4" w:space="0" w:color="auto"/>
              <w:right w:val="single" w:sz="4" w:space="0" w:color="auto"/>
            </w:tcBorders>
          </w:tcPr>
          <w:p w14:paraId="1A3F3155" w14:textId="0910D4EC"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F94E44">
              <w:rPr>
                <w:rFonts w:asciiTheme="minorHAnsi" w:eastAsia="Malgun Gothic" w:hAnsiTheme="minorHAnsi" w:cstheme="minorHAnsi"/>
                <w:lang w:eastAsia="ko-KR"/>
              </w:rPr>
              <w:t xml:space="preserve">uffix "-r17" for the fields sl-L2U2N-Relay, sl-NonRelayDiscovery, sl-L3U2N-RelayDiscovery.            </w:t>
            </w:r>
          </w:p>
        </w:tc>
        <w:tc>
          <w:tcPr>
            <w:tcW w:w="639" w:type="pct"/>
            <w:gridSpan w:val="2"/>
            <w:tcBorders>
              <w:top w:val="single" w:sz="4" w:space="0" w:color="auto"/>
              <w:left w:val="single" w:sz="4" w:space="0" w:color="auto"/>
              <w:bottom w:val="single" w:sz="4" w:space="0" w:color="auto"/>
              <w:right w:val="single" w:sz="4" w:space="0" w:color="auto"/>
            </w:tcBorders>
          </w:tcPr>
          <w:p w14:paraId="055452A3" w14:textId="65C51462"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0EF2F901"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69AB9EF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EAE291F" w14:textId="702D4CD6"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436</w:t>
            </w:r>
          </w:p>
        </w:tc>
        <w:tc>
          <w:tcPr>
            <w:tcW w:w="224" w:type="pct"/>
            <w:tcBorders>
              <w:top w:val="single" w:sz="4" w:space="0" w:color="auto"/>
              <w:left w:val="single" w:sz="4" w:space="0" w:color="auto"/>
              <w:bottom w:val="single" w:sz="4" w:space="0" w:color="auto"/>
              <w:right w:val="single" w:sz="4" w:space="0" w:color="auto"/>
            </w:tcBorders>
          </w:tcPr>
          <w:p w14:paraId="7A6C93E7" w14:textId="54ABEBB6"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7E8579"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SIB17-r17</w:t>
            </w:r>
            <w:r>
              <w:rPr>
                <w:rFonts w:asciiTheme="minorHAnsi" w:eastAsia="Malgun Gothic" w:hAnsiTheme="minorHAnsi" w:cstheme="minorHAnsi"/>
                <w:lang w:eastAsia="ko-KR"/>
              </w:rPr>
              <w:t>:</w:t>
            </w:r>
          </w:p>
          <w:p w14:paraId="3272F8AF" w14:textId="2AD3636D" w:rsidR="00D27A32" w:rsidRPr="000E1EF9" w:rsidRDefault="00D27A32" w:rsidP="00D27A32">
            <w:pPr>
              <w:pStyle w:val="TAL"/>
              <w:spacing w:after="240"/>
              <w:rPr>
                <w:b/>
                <w:bCs/>
                <w:i/>
                <w:iCs/>
                <w:lang w:val="sv-SE" w:eastAsia="zh-CN"/>
              </w:rPr>
            </w:pPr>
            <w:r w:rsidRPr="00256D6D">
              <w:rPr>
                <w:rFonts w:asciiTheme="minorHAnsi" w:eastAsia="Malgun Gothic" w:hAnsiTheme="minorHAnsi" w:cstheme="minorHAnsi"/>
                <w:lang w:eastAsia="ko-KR"/>
              </w:rPr>
              <w:t>The naming format of SIB17</w:t>
            </w:r>
            <w:r w:rsidRPr="00256D6D">
              <w:rPr>
                <w:rFonts w:asciiTheme="minorHAnsi" w:eastAsia="Malgun Gothic" w:hAnsiTheme="minorHAnsi" w:cstheme="minorHAnsi"/>
                <w:highlight w:val="yellow"/>
                <w:lang w:eastAsia="ko-KR"/>
              </w:rPr>
              <w:t>-IEs-r17</w:t>
            </w:r>
            <w:r w:rsidRPr="00256D6D">
              <w:rPr>
                <w:rFonts w:asciiTheme="minorHAnsi" w:eastAsia="Malgun Gothic" w:hAnsiTheme="minorHAnsi" w:cstheme="minorHAnsi"/>
                <w:lang w:eastAsia="ko-KR"/>
              </w:rPr>
              <w:t xml:space="preserve"> is not correct, should be „-r17-IEs“.</w:t>
            </w:r>
          </w:p>
        </w:tc>
        <w:tc>
          <w:tcPr>
            <w:tcW w:w="1889" w:type="pct"/>
            <w:tcBorders>
              <w:top w:val="single" w:sz="4" w:space="0" w:color="auto"/>
              <w:left w:val="single" w:sz="4" w:space="0" w:color="auto"/>
              <w:bottom w:val="single" w:sz="4" w:space="0" w:color="auto"/>
              <w:right w:val="single" w:sz="4" w:space="0" w:color="auto"/>
            </w:tcBorders>
          </w:tcPr>
          <w:p w14:paraId="7FBB1D79" w14:textId="0A9A18BA"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Correct “</w:t>
            </w:r>
            <w:r w:rsidRPr="00256D6D">
              <w:rPr>
                <w:rFonts w:asciiTheme="minorHAnsi" w:eastAsia="Malgun Gothic" w:hAnsiTheme="minorHAnsi" w:cstheme="minorHAnsi"/>
                <w:lang w:eastAsia="ko-KR"/>
              </w:rPr>
              <w:t>SIB17-IEs-r17</w:t>
            </w:r>
            <w:r>
              <w:rPr>
                <w:rFonts w:asciiTheme="minorHAnsi" w:eastAsia="Malgun Gothic" w:hAnsiTheme="minorHAnsi" w:cstheme="minorHAnsi"/>
                <w:lang w:eastAsia="ko-KR"/>
              </w:rPr>
              <w:t>”</w:t>
            </w:r>
            <w:r w:rsidRPr="00256D6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to “</w:t>
            </w:r>
            <w:r w:rsidRPr="00256D6D">
              <w:rPr>
                <w:rFonts w:asciiTheme="minorHAnsi" w:eastAsia="Malgun Gothic" w:hAnsiTheme="minorHAnsi" w:cstheme="minorHAnsi"/>
                <w:lang w:eastAsia="ko-KR"/>
              </w:rPr>
              <w:t>SIB17</w:t>
            </w:r>
            <w:r w:rsidRPr="00256D6D">
              <w:rPr>
                <w:rFonts w:asciiTheme="minorHAnsi" w:eastAsia="Malgun Gothic" w:hAnsiTheme="minorHAnsi" w:cstheme="minorHAnsi"/>
                <w:color w:val="FF0000"/>
                <w:lang w:eastAsia="ko-KR"/>
              </w:rPr>
              <w:t>-r17-IEs</w:t>
            </w:r>
            <w:r w:rsidRPr="00256D6D">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4866AB3C" w14:textId="54B36006"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5C3F570"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28023307"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C3F0C2B" w14:textId="0B633A11"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437</w:t>
            </w:r>
          </w:p>
        </w:tc>
        <w:tc>
          <w:tcPr>
            <w:tcW w:w="224" w:type="pct"/>
            <w:tcBorders>
              <w:top w:val="single" w:sz="4" w:space="0" w:color="auto"/>
              <w:left w:val="single" w:sz="4" w:space="0" w:color="auto"/>
              <w:bottom w:val="single" w:sz="4" w:space="0" w:color="auto"/>
              <w:right w:val="single" w:sz="4" w:space="0" w:color="auto"/>
            </w:tcBorders>
          </w:tcPr>
          <w:p w14:paraId="19C2C2A9" w14:textId="0CA383E0"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06F1E0" w14:textId="77777777" w:rsidR="00D27A32" w:rsidRDefault="00D27A32" w:rsidP="00D27A32">
            <w:pPr>
              <w:spacing w:after="0" w:line="276" w:lineRule="auto"/>
              <w:rPr>
                <w:rFonts w:asciiTheme="minorHAnsi" w:eastAsia="Malgun Gothic" w:hAnsiTheme="minorHAnsi" w:cstheme="minorHAnsi"/>
                <w:lang w:eastAsia="ko-KR"/>
              </w:rPr>
            </w:pPr>
            <w:r w:rsidRPr="00256D6D">
              <w:rPr>
                <w:rFonts w:asciiTheme="minorHAnsi" w:eastAsia="Malgun Gothic" w:hAnsiTheme="minorHAnsi" w:cstheme="minorHAnsi"/>
                <w:lang w:eastAsia="ko-KR"/>
              </w:rPr>
              <w:t>Suffix "-r17" is missing</w:t>
            </w:r>
            <w:r>
              <w:rPr>
                <w:rFonts w:asciiTheme="minorHAnsi" w:eastAsia="Malgun Gothic" w:hAnsiTheme="minorHAnsi" w:cstheme="minorHAnsi"/>
                <w:lang w:eastAsia="ko-KR"/>
              </w:rPr>
              <w:t xml:space="preserve"> for field</w:t>
            </w:r>
            <w:r>
              <w:t xml:space="preserve"> </w:t>
            </w:r>
            <w:r w:rsidRPr="00256D6D">
              <w:rPr>
                <w:rFonts w:asciiTheme="minorHAnsi" w:eastAsia="Malgun Gothic" w:hAnsiTheme="minorHAnsi" w:cstheme="minorHAnsi"/>
                <w:lang w:eastAsia="ko-KR"/>
              </w:rPr>
              <w:t>bfd-and-RLM</w:t>
            </w:r>
            <w:r>
              <w:rPr>
                <w:rFonts w:asciiTheme="minorHAnsi" w:eastAsia="Malgun Gothic" w:hAnsiTheme="minorHAnsi" w:cstheme="minorHAnsi"/>
                <w:lang w:eastAsia="ko-KR"/>
              </w:rPr>
              <w:t>.</w:t>
            </w:r>
          </w:p>
          <w:p w14:paraId="3D7A25D9" w14:textId="77777777" w:rsidR="00D27A32" w:rsidRDefault="00D27A32" w:rsidP="00D27A32">
            <w:pPr>
              <w:spacing w:after="0" w:line="276" w:lineRule="auto"/>
              <w:rPr>
                <w:rFonts w:asciiTheme="minorHAnsi" w:eastAsia="Malgun Gothic" w:hAnsiTheme="minorHAnsi" w:cstheme="minorHAnsi"/>
                <w:lang w:eastAsia="ko-KR"/>
              </w:rPr>
            </w:pPr>
          </w:p>
          <w:p w14:paraId="120AB8E5" w14:textId="77777777" w:rsidR="00D27A32" w:rsidRDefault="00D27A32" w:rsidP="00D27A32">
            <w:pPr>
              <w:pStyle w:val="PL"/>
            </w:pPr>
            <w:r>
              <w:t>DeactivatedSCG-Config-r17 ::= SEQUENCE {</w:t>
            </w:r>
          </w:p>
          <w:p w14:paraId="4063F279" w14:textId="77777777" w:rsidR="00D27A32" w:rsidRDefault="00D27A32" w:rsidP="00D27A32">
            <w:pPr>
              <w:pStyle w:val="PL"/>
            </w:pPr>
            <w:r>
              <w:t xml:space="preserve">    </w:t>
            </w:r>
            <w:r w:rsidRPr="00256D6D">
              <w:rPr>
                <w:highlight w:val="yellow"/>
              </w:rPr>
              <w:t>bfd-and-RLM</w:t>
            </w:r>
            <w:r>
              <w:t xml:space="preserve">                  BOOLEAN,</w:t>
            </w:r>
          </w:p>
          <w:p w14:paraId="5559D828" w14:textId="77777777" w:rsidR="00D27A32" w:rsidRDefault="00D27A32" w:rsidP="00D27A32">
            <w:pPr>
              <w:pStyle w:val="PL"/>
            </w:pPr>
            <w:r>
              <w:t xml:space="preserve">    ...</w:t>
            </w:r>
          </w:p>
          <w:p w14:paraId="5FB29CBE" w14:textId="72C66C51" w:rsidR="00D27A32" w:rsidRPr="000E1EF9" w:rsidRDefault="00D27A32" w:rsidP="00D27A32">
            <w:pPr>
              <w:pStyle w:val="TAL"/>
              <w:spacing w:after="240"/>
              <w:rPr>
                <w:b/>
                <w:bCs/>
                <w:i/>
                <w:iCs/>
                <w:lang w:val="sv-SE" w:eastAsia="zh-CN"/>
              </w:rPr>
            </w:pPr>
            <w:r>
              <w:t>}</w:t>
            </w:r>
          </w:p>
        </w:tc>
        <w:tc>
          <w:tcPr>
            <w:tcW w:w="1889" w:type="pct"/>
            <w:tcBorders>
              <w:top w:val="single" w:sz="4" w:space="0" w:color="auto"/>
              <w:left w:val="single" w:sz="4" w:space="0" w:color="auto"/>
              <w:bottom w:val="single" w:sz="4" w:space="0" w:color="auto"/>
              <w:right w:val="single" w:sz="4" w:space="0" w:color="auto"/>
            </w:tcBorders>
          </w:tcPr>
          <w:p w14:paraId="62340C93" w14:textId="41364DF2"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256D6D">
              <w:rPr>
                <w:rFonts w:asciiTheme="minorHAnsi" w:eastAsia="Malgun Gothic" w:hAnsiTheme="minorHAnsi" w:cstheme="minorHAnsi"/>
                <w:lang w:eastAsia="ko-KR"/>
              </w:rPr>
              <w:t>uffix "-r17" for field bfd-and-RLM</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01D33E4B" w14:textId="5B5913C1"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0098363"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55BD8D2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CB1AA05" w14:textId="0A30B087"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438</w:t>
            </w:r>
          </w:p>
        </w:tc>
        <w:tc>
          <w:tcPr>
            <w:tcW w:w="224" w:type="pct"/>
            <w:tcBorders>
              <w:top w:val="single" w:sz="4" w:space="0" w:color="auto"/>
              <w:left w:val="single" w:sz="4" w:space="0" w:color="auto"/>
              <w:bottom w:val="single" w:sz="4" w:space="0" w:color="auto"/>
              <w:right w:val="single" w:sz="4" w:space="0" w:color="auto"/>
            </w:tcBorders>
          </w:tcPr>
          <w:p w14:paraId="76D480BE" w14:textId="0357C0F6"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25BC8"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CSI-AssociatedReportConfigInfo</w:t>
            </w:r>
            <w:r>
              <w:rPr>
                <w:rFonts w:asciiTheme="minorHAnsi" w:eastAsia="Malgun Gothic" w:hAnsiTheme="minorHAnsi" w:cstheme="minorHAnsi"/>
                <w:lang w:eastAsia="ko-KR"/>
              </w:rPr>
              <w:t xml:space="preserve"> IE:</w:t>
            </w:r>
          </w:p>
          <w:p w14:paraId="01D7ED43" w14:textId="77777777" w:rsidR="00D27A32" w:rsidRDefault="00D27A32" w:rsidP="00D27A32">
            <w:pPr>
              <w:spacing w:after="0" w:line="276" w:lineRule="auto"/>
              <w:rPr>
                <w:rFonts w:asciiTheme="minorHAnsi" w:eastAsia="Malgun Gothic" w:hAnsiTheme="minorHAnsi" w:cstheme="minorHAnsi"/>
                <w:lang w:eastAsia="ko-KR"/>
              </w:rPr>
            </w:pPr>
            <w:r w:rsidRPr="00256D6D">
              <w:rPr>
                <w:rFonts w:asciiTheme="minorHAnsi" w:eastAsia="Malgun Gothic" w:hAnsiTheme="minorHAnsi" w:cstheme="minorHAnsi"/>
                <w:lang w:eastAsia="ko-KR"/>
              </w:rPr>
              <w:t>Suffix "-r17" is missing for field csi-SSB-ResourceSetExt</w:t>
            </w:r>
            <w:r>
              <w:rPr>
                <w:rFonts w:asciiTheme="minorHAnsi" w:eastAsia="Malgun Gothic" w:hAnsiTheme="minorHAnsi" w:cstheme="minorHAnsi"/>
                <w:lang w:eastAsia="ko-KR"/>
              </w:rPr>
              <w:t xml:space="preserve"> and constant </w:t>
            </w:r>
            <w:r w:rsidRPr="00256D6D">
              <w:rPr>
                <w:rFonts w:asciiTheme="minorHAnsi" w:eastAsia="Malgun Gothic" w:hAnsiTheme="minorHAnsi" w:cstheme="minorHAnsi"/>
                <w:lang w:eastAsia="ko-KR"/>
              </w:rPr>
              <w:t>maxNrofCSI-SSB-ResourceSetsPerConfigExt</w:t>
            </w:r>
            <w:r>
              <w:rPr>
                <w:rFonts w:asciiTheme="minorHAnsi" w:eastAsia="Malgun Gothic" w:hAnsiTheme="minorHAnsi" w:cstheme="minorHAnsi"/>
                <w:lang w:eastAsia="ko-KR"/>
              </w:rPr>
              <w:t>.</w:t>
            </w:r>
          </w:p>
          <w:p w14:paraId="53B5E281" w14:textId="77777777" w:rsidR="00D27A32" w:rsidRDefault="00D27A32" w:rsidP="00D27A32">
            <w:pPr>
              <w:spacing w:after="0" w:line="276" w:lineRule="auto"/>
              <w:rPr>
                <w:rFonts w:asciiTheme="minorHAnsi" w:eastAsia="Malgun Gothic" w:hAnsiTheme="minorHAnsi" w:cstheme="minorHAnsi"/>
                <w:lang w:eastAsia="ko-KR"/>
              </w:rPr>
            </w:pPr>
          </w:p>
          <w:p w14:paraId="03BF4D6E" w14:textId="77777777" w:rsidR="00D27A32" w:rsidRDefault="00D27A32" w:rsidP="00D27A32">
            <w:pPr>
              <w:pStyle w:val="PL"/>
            </w:pPr>
            <w:r>
              <w:t>csi-SSB-ResourceSet2-r17        INTEGER (1..</w:t>
            </w:r>
            <w:r w:rsidRPr="00256D6D">
              <w:rPr>
                <w:highlight w:val="yellow"/>
              </w:rPr>
              <w:t>maxNrofCSI-SSB-ResourceSetsPerConfigExt</w:t>
            </w:r>
            <w:r>
              <w:t>)</w:t>
            </w:r>
          </w:p>
          <w:p w14:paraId="5D0A21EB" w14:textId="77777777" w:rsidR="00D27A32" w:rsidRDefault="00D27A32" w:rsidP="00D27A32">
            <w:pPr>
              <w:pStyle w:val="PL"/>
            </w:pPr>
            <w:r>
              <w:t xml:space="preserve">    }                                                                                             OPTIONAL,  -- Need R</w:t>
            </w:r>
          </w:p>
          <w:p w14:paraId="68C40D9C" w14:textId="77777777" w:rsidR="00D27A32" w:rsidRDefault="00D27A32" w:rsidP="00D27A32">
            <w:pPr>
              <w:pStyle w:val="PL"/>
            </w:pPr>
            <w:r>
              <w:t xml:space="preserve">    </w:t>
            </w:r>
            <w:r w:rsidRPr="00256D6D">
              <w:rPr>
                <w:highlight w:val="yellow"/>
              </w:rPr>
              <w:t>csi-SSB-ResourceSetExt</w:t>
            </w:r>
            <w:r>
              <w:t xml:space="preserve">          INTEGER (1..</w:t>
            </w:r>
            <w:r w:rsidRPr="00256D6D">
              <w:rPr>
                <w:highlight w:val="yellow"/>
              </w:rPr>
              <w:t>maxNrofCSI-SSB-ResourceSetsPerConfigExt</w:t>
            </w:r>
            <w:r>
              <w:t>)          OPTIONAL   -- Need R</w:t>
            </w:r>
          </w:p>
          <w:p w14:paraId="515BEDD6" w14:textId="444B0053" w:rsidR="00D27A32" w:rsidRPr="000E1EF9" w:rsidRDefault="00D27A32" w:rsidP="00D27A32">
            <w:pPr>
              <w:pStyle w:val="TAL"/>
              <w:spacing w:after="240"/>
              <w:rPr>
                <w:b/>
                <w:bCs/>
                <w:i/>
                <w:iCs/>
                <w:lang w:val="sv-SE" w:eastAsia="zh-CN"/>
              </w:rPr>
            </w:pPr>
            <w:r>
              <w:t xml:space="preserve">    ]]</w:t>
            </w:r>
          </w:p>
        </w:tc>
        <w:tc>
          <w:tcPr>
            <w:tcW w:w="1889" w:type="pct"/>
            <w:tcBorders>
              <w:top w:val="single" w:sz="4" w:space="0" w:color="auto"/>
              <w:left w:val="single" w:sz="4" w:space="0" w:color="auto"/>
              <w:bottom w:val="single" w:sz="4" w:space="0" w:color="auto"/>
              <w:right w:val="single" w:sz="4" w:space="0" w:color="auto"/>
            </w:tcBorders>
          </w:tcPr>
          <w:p w14:paraId="4EC00B79" w14:textId="0C584427"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256D6D">
              <w:rPr>
                <w:rFonts w:asciiTheme="minorHAnsi" w:eastAsia="Malgun Gothic" w:hAnsiTheme="minorHAnsi" w:cstheme="minorHAnsi"/>
                <w:lang w:eastAsia="ko-KR"/>
              </w:rPr>
              <w:t>uffix "-r17" for field csi-SSB-ResourceSetExt and constant maxNrofCSI-SSB-ResourceSetsPerConfigExt.</w:t>
            </w:r>
          </w:p>
        </w:tc>
        <w:tc>
          <w:tcPr>
            <w:tcW w:w="639" w:type="pct"/>
            <w:gridSpan w:val="2"/>
            <w:tcBorders>
              <w:top w:val="single" w:sz="4" w:space="0" w:color="auto"/>
              <w:left w:val="single" w:sz="4" w:space="0" w:color="auto"/>
              <w:bottom w:val="single" w:sz="4" w:space="0" w:color="auto"/>
              <w:right w:val="single" w:sz="4" w:space="0" w:color="auto"/>
            </w:tcBorders>
          </w:tcPr>
          <w:p w14:paraId="38850DE7" w14:textId="313B3109"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637334CD"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1890BC9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FAA9784" w14:textId="1662CDE9"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439</w:t>
            </w:r>
          </w:p>
        </w:tc>
        <w:tc>
          <w:tcPr>
            <w:tcW w:w="224" w:type="pct"/>
            <w:tcBorders>
              <w:top w:val="single" w:sz="4" w:space="0" w:color="auto"/>
              <w:left w:val="single" w:sz="4" w:space="0" w:color="auto"/>
              <w:bottom w:val="single" w:sz="4" w:space="0" w:color="auto"/>
              <w:right w:val="single" w:sz="4" w:space="0" w:color="auto"/>
            </w:tcBorders>
          </w:tcPr>
          <w:p w14:paraId="0E837514" w14:textId="46D4E7D5"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CEADBE"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CSI-ReportConfig</w:t>
            </w:r>
            <w:r>
              <w:rPr>
                <w:rFonts w:asciiTheme="minorHAnsi" w:eastAsia="Malgun Gothic" w:hAnsiTheme="minorHAnsi" w:cstheme="minorHAnsi"/>
                <w:lang w:eastAsia="ko-KR"/>
              </w:rPr>
              <w:t xml:space="preserve"> IE:</w:t>
            </w:r>
          </w:p>
          <w:p w14:paraId="43EC4A49"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suffix of the value </w:t>
            </w:r>
            <w:r w:rsidRPr="00825BFB">
              <w:rPr>
                <w:rFonts w:asciiTheme="minorHAnsi" w:eastAsia="Malgun Gothic" w:hAnsiTheme="minorHAnsi" w:cstheme="minorHAnsi"/>
                <w:lang w:eastAsia="ko-KR"/>
              </w:rPr>
              <w:t>table4-r17</w:t>
            </w:r>
            <w:r>
              <w:rPr>
                <w:rFonts w:asciiTheme="minorHAnsi" w:eastAsia="Malgun Gothic" w:hAnsiTheme="minorHAnsi" w:cstheme="minorHAnsi"/>
                <w:lang w:eastAsia="ko-KR"/>
              </w:rPr>
              <w:t xml:space="preserve"> should be “-v1700”.</w:t>
            </w:r>
          </w:p>
          <w:p w14:paraId="5AEA9A86" w14:textId="77777777" w:rsidR="00D27A32" w:rsidRDefault="00D27A32" w:rsidP="00D27A32">
            <w:pPr>
              <w:spacing w:after="0" w:line="276" w:lineRule="auto"/>
              <w:rPr>
                <w:rFonts w:asciiTheme="minorHAnsi" w:eastAsia="Malgun Gothic" w:hAnsiTheme="minorHAnsi" w:cstheme="minorHAnsi"/>
                <w:lang w:eastAsia="ko-KR"/>
              </w:rPr>
            </w:pPr>
          </w:p>
          <w:p w14:paraId="642F36BD" w14:textId="7536F5DF" w:rsidR="00D27A32" w:rsidRPr="000E1EF9" w:rsidRDefault="00D27A32" w:rsidP="00D27A32">
            <w:pPr>
              <w:pStyle w:val="TAL"/>
              <w:spacing w:after="240"/>
              <w:rPr>
                <w:b/>
                <w:bCs/>
                <w:i/>
                <w:iCs/>
                <w:lang w:val="sv-SE" w:eastAsia="zh-CN"/>
              </w:rPr>
            </w:pPr>
            <w:r w:rsidRPr="00F94E44">
              <w:rPr>
                <w:lang w:eastAsia="ja-JP"/>
              </w:rPr>
              <w:t xml:space="preserve">cqi-Table     ENUMERATED {table1, table2, table3, </w:t>
            </w:r>
            <w:r w:rsidRPr="00825BFB">
              <w:rPr>
                <w:highlight w:val="yellow"/>
                <w:lang w:eastAsia="ja-JP"/>
              </w:rPr>
              <w:t>table4-r17</w:t>
            </w:r>
            <w:r w:rsidRPr="00F94E44">
              <w:rPr>
                <w:lang w:eastAsia="ja-JP"/>
              </w:rPr>
              <w:t xml:space="preserve">}                                     </w:t>
            </w:r>
          </w:p>
        </w:tc>
        <w:tc>
          <w:tcPr>
            <w:tcW w:w="1889" w:type="pct"/>
            <w:tcBorders>
              <w:top w:val="single" w:sz="4" w:space="0" w:color="auto"/>
              <w:left w:val="single" w:sz="4" w:space="0" w:color="auto"/>
              <w:bottom w:val="single" w:sz="4" w:space="0" w:color="auto"/>
              <w:right w:val="single" w:sz="4" w:space="0" w:color="auto"/>
            </w:tcBorders>
          </w:tcPr>
          <w:p w14:paraId="0253CC87" w14:textId="58835B21"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Replace </w:t>
            </w:r>
            <w:r w:rsidRPr="00825BFB">
              <w:rPr>
                <w:rFonts w:asciiTheme="minorHAnsi" w:eastAsia="Malgun Gothic" w:hAnsiTheme="minorHAnsi" w:cstheme="minorHAnsi"/>
                <w:lang w:eastAsia="ko-KR"/>
              </w:rPr>
              <w:t>table4-r17</w:t>
            </w:r>
            <w:r>
              <w:rPr>
                <w:rFonts w:asciiTheme="minorHAnsi" w:eastAsia="Malgun Gothic" w:hAnsiTheme="minorHAnsi" w:cstheme="minorHAnsi"/>
                <w:lang w:eastAsia="ko-KR"/>
              </w:rPr>
              <w:t xml:space="preserve"> with </w:t>
            </w:r>
            <w:r w:rsidRPr="00825BFB">
              <w:rPr>
                <w:rFonts w:asciiTheme="minorHAnsi" w:eastAsia="Malgun Gothic" w:hAnsiTheme="minorHAnsi" w:cstheme="minorHAnsi"/>
                <w:lang w:eastAsia="ko-KR"/>
              </w:rPr>
              <w:t>table4-</w:t>
            </w:r>
            <w:r w:rsidRPr="00825BFB">
              <w:rPr>
                <w:rFonts w:asciiTheme="minorHAnsi" w:eastAsia="Malgun Gothic" w:hAnsiTheme="minorHAnsi" w:cstheme="minorHAnsi"/>
                <w:color w:val="FF0000"/>
                <w:lang w:eastAsia="ko-KR"/>
              </w:rPr>
              <w:t>v1700</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63D9FEAE" w14:textId="424BE937"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3D0C366D"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23463CA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C6F9BE5" w14:textId="35FB0239"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440</w:t>
            </w:r>
          </w:p>
        </w:tc>
        <w:tc>
          <w:tcPr>
            <w:tcW w:w="224" w:type="pct"/>
            <w:tcBorders>
              <w:top w:val="single" w:sz="4" w:space="0" w:color="auto"/>
              <w:left w:val="single" w:sz="4" w:space="0" w:color="auto"/>
              <w:bottom w:val="single" w:sz="4" w:space="0" w:color="auto"/>
              <w:right w:val="single" w:sz="4" w:space="0" w:color="auto"/>
            </w:tcBorders>
          </w:tcPr>
          <w:p w14:paraId="20BC7F5A" w14:textId="3CE5DB0A"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10F1FD"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MAC-CellGroupConfig</w:t>
            </w:r>
            <w:r>
              <w:rPr>
                <w:rFonts w:asciiTheme="minorHAnsi" w:eastAsia="Malgun Gothic" w:hAnsiTheme="minorHAnsi" w:cstheme="minorHAnsi"/>
                <w:lang w:eastAsia="ko-KR"/>
              </w:rPr>
              <w:t xml:space="preserve"> IE:</w:t>
            </w:r>
          </w:p>
          <w:p w14:paraId="7A204B34" w14:textId="77777777" w:rsidR="00D27A32" w:rsidRDefault="00D27A32" w:rsidP="00D27A32">
            <w:pPr>
              <w:spacing w:after="0" w:line="276" w:lineRule="auto"/>
              <w:rPr>
                <w:rFonts w:asciiTheme="minorHAnsi" w:eastAsia="Malgun Gothic" w:hAnsiTheme="minorHAnsi" w:cstheme="minorHAnsi"/>
                <w:lang w:eastAsia="ko-KR"/>
              </w:rPr>
            </w:pPr>
            <w:r w:rsidRPr="00673E06">
              <w:rPr>
                <w:rFonts w:asciiTheme="minorHAnsi" w:eastAsia="Malgun Gothic" w:hAnsiTheme="minorHAnsi" w:cstheme="minorHAnsi"/>
                <w:lang w:eastAsia="ko-KR"/>
              </w:rPr>
              <w:t>The suffix "-r17" missing for IE</w:t>
            </w:r>
            <w:r>
              <w:t xml:space="preserve"> </w:t>
            </w:r>
            <w:r w:rsidRPr="00673E06">
              <w:rPr>
                <w:rFonts w:asciiTheme="minorHAnsi" w:eastAsia="Malgun Gothic" w:hAnsiTheme="minorHAnsi" w:cstheme="minorHAnsi"/>
                <w:lang w:eastAsia="ko-KR"/>
              </w:rPr>
              <w:t>DRX-ConfigSL</w:t>
            </w:r>
            <w:r>
              <w:rPr>
                <w:rFonts w:asciiTheme="minorHAnsi" w:eastAsia="Malgun Gothic" w:hAnsiTheme="minorHAnsi" w:cstheme="minorHAnsi"/>
                <w:lang w:eastAsia="ko-KR"/>
              </w:rPr>
              <w:t>.</w:t>
            </w:r>
          </w:p>
          <w:p w14:paraId="43F1F0FE" w14:textId="77777777" w:rsidR="00D27A32" w:rsidRDefault="00D27A32" w:rsidP="00D27A32">
            <w:pPr>
              <w:spacing w:after="0" w:line="276" w:lineRule="auto"/>
              <w:rPr>
                <w:rFonts w:asciiTheme="minorHAnsi" w:eastAsia="Malgun Gothic" w:hAnsiTheme="minorHAnsi" w:cstheme="minorHAnsi"/>
                <w:lang w:eastAsia="ko-KR"/>
              </w:rPr>
            </w:pPr>
          </w:p>
          <w:p w14:paraId="7A6E6D65" w14:textId="33B717B7" w:rsidR="00D27A32" w:rsidRPr="000E1EF9" w:rsidRDefault="00D27A32" w:rsidP="00D27A32">
            <w:pPr>
              <w:pStyle w:val="TAL"/>
              <w:spacing w:after="240"/>
              <w:rPr>
                <w:b/>
                <w:bCs/>
                <w:i/>
                <w:iCs/>
                <w:lang w:val="sv-SE" w:eastAsia="zh-CN"/>
              </w:rPr>
            </w:pPr>
            <w:r>
              <w:t xml:space="preserve">drx-ConfigSL-r17       SetupRelease </w:t>
            </w:r>
            <w:r w:rsidRPr="00673E06">
              <w:rPr>
                <w:highlight w:val="yellow"/>
              </w:rPr>
              <w:t>{ DRX-ConfigSL</w:t>
            </w:r>
            <w:r>
              <w:t xml:space="preserve"> }               </w:t>
            </w:r>
            <w:r>
              <w:rPr>
                <w:color w:val="993366"/>
              </w:rPr>
              <w:t>OPTIONAL,</w:t>
            </w:r>
            <w:r>
              <w:t xml:space="preserve">    </w:t>
            </w:r>
            <w:r>
              <w:rPr>
                <w:color w:val="808080"/>
              </w:rPr>
              <w:t>-- Cond Mode1AndDRX-Only</w:t>
            </w:r>
          </w:p>
        </w:tc>
        <w:tc>
          <w:tcPr>
            <w:tcW w:w="1889" w:type="pct"/>
            <w:tcBorders>
              <w:top w:val="single" w:sz="4" w:space="0" w:color="auto"/>
              <w:left w:val="single" w:sz="4" w:space="0" w:color="auto"/>
              <w:bottom w:val="single" w:sz="4" w:space="0" w:color="auto"/>
              <w:right w:val="single" w:sz="4" w:space="0" w:color="auto"/>
            </w:tcBorders>
          </w:tcPr>
          <w:p w14:paraId="7967A364" w14:textId="1215A059" w:rsidR="00D27A32" w:rsidRDefault="00D27A32" w:rsidP="00D27A32">
            <w:pPr>
              <w:pStyle w:val="ab"/>
              <w:rPr>
                <w:rFonts w:asciiTheme="minorHAnsi" w:eastAsia="Malgun Gothic" w:hAnsiTheme="minorHAnsi" w:cstheme="minorHAnsi"/>
                <w:lang w:eastAsia="ko-KR"/>
              </w:rPr>
            </w:pPr>
            <w:r w:rsidRPr="00673E06">
              <w:rPr>
                <w:rFonts w:asciiTheme="minorHAnsi" w:eastAsia="Malgun Gothic" w:hAnsiTheme="minorHAnsi" w:cstheme="minorHAnsi"/>
                <w:lang w:eastAsia="ko-KR"/>
              </w:rPr>
              <w:t>Add suffix "-r17" for IE DRX-ConfigSL</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17F41C28" w14:textId="62B53A24"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0AE8E282"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1F34C230"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847EF8D" w14:textId="1C8A4ED1"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441</w:t>
            </w:r>
          </w:p>
        </w:tc>
        <w:tc>
          <w:tcPr>
            <w:tcW w:w="224" w:type="pct"/>
            <w:tcBorders>
              <w:top w:val="single" w:sz="4" w:space="0" w:color="auto"/>
              <w:left w:val="single" w:sz="4" w:space="0" w:color="auto"/>
              <w:bottom w:val="single" w:sz="4" w:space="0" w:color="auto"/>
              <w:right w:val="single" w:sz="4" w:space="0" w:color="auto"/>
            </w:tcBorders>
          </w:tcPr>
          <w:p w14:paraId="2ABDD82E" w14:textId="5D845FA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575F91"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MAC-CellGroupConfig field descriptions</w:t>
            </w:r>
            <w:r>
              <w:rPr>
                <w:rFonts w:asciiTheme="minorHAnsi" w:eastAsia="Malgun Gothic" w:hAnsiTheme="minorHAnsi" w:cstheme="minorHAnsi"/>
                <w:lang w:eastAsia="ko-KR"/>
              </w:rPr>
              <w:t>:</w:t>
            </w:r>
          </w:p>
          <w:p w14:paraId="44FA10D9"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 </w:t>
            </w:r>
            <w:r w:rsidRPr="00474CB7">
              <w:rPr>
                <w:rFonts w:asciiTheme="minorHAnsi" w:eastAsia="Malgun Gothic" w:hAnsiTheme="minorHAnsi" w:cstheme="minorHAnsi"/>
                <w:lang w:eastAsia="ko-KR"/>
              </w:rPr>
              <w:t xml:space="preserve">suffix “-r17” </w:t>
            </w:r>
            <w:r>
              <w:rPr>
                <w:rFonts w:asciiTheme="minorHAnsi" w:eastAsia="Malgun Gothic" w:hAnsiTheme="minorHAnsi" w:cstheme="minorHAnsi"/>
                <w:lang w:eastAsia="ko-KR"/>
              </w:rPr>
              <w:t xml:space="preserve">is needed for </w:t>
            </w:r>
            <w:r w:rsidRPr="00474CB7">
              <w:rPr>
                <w:rFonts w:asciiTheme="minorHAnsi" w:eastAsia="Malgun Gothic" w:hAnsiTheme="minorHAnsi" w:cstheme="minorHAnsi"/>
                <w:lang w:eastAsia="ko-KR"/>
              </w:rPr>
              <w:t>schedulingRequestID-BFR-r17 and schedulingRequestID-BFR2-r17.</w:t>
            </w:r>
          </w:p>
          <w:p w14:paraId="48652023" w14:textId="77777777" w:rsidR="00D27A32" w:rsidRDefault="00D27A32" w:rsidP="00D27A32">
            <w:pPr>
              <w:spacing w:after="0" w:line="276" w:lineRule="auto"/>
              <w:rPr>
                <w:rFonts w:asciiTheme="minorHAnsi" w:eastAsia="Malgun Gothic" w:hAnsiTheme="minorHAnsi" w:cstheme="minorHAnsi"/>
                <w:lang w:eastAsia="ko-KR"/>
              </w:rPr>
            </w:pPr>
          </w:p>
          <w:p w14:paraId="6A8EA73E" w14:textId="77777777" w:rsidR="00D27A32" w:rsidRPr="00651368" w:rsidRDefault="00D27A32" w:rsidP="00D27A32">
            <w:pPr>
              <w:pStyle w:val="TAL"/>
              <w:rPr>
                <w:b/>
                <w:i/>
                <w:szCs w:val="22"/>
                <w:lang w:eastAsia="sv-SE"/>
              </w:rPr>
            </w:pPr>
            <w:r w:rsidRPr="00651368">
              <w:rPr>
                <w:b/>
                <w:i/>
                <w:szCs w:val="22"/>
                <w:lang w:eastAsia="sv-SE"/>
              </w:rPr>
              <w:t>schedulingRequestID-BFR</w:t>
            </w:r>
            <w:r w:rsidRPr="00474CB7">
              <w:rPr>
                <w:b/>
                <w:i/>
                <w:szCs w:val="22"/>
                <w:highlight w:val="yellow"/>
                <w:lang w:eastAsia="sv-SE"/>
              </w:rPr>
              <w:t>-r17</w:t>
            </w:r>
          </w:p>
          <w:p w14:paraId="501B1C06" w14:textId="7DB2EF21" w:rsidR="00D27A32" w:rsidRPr="000E1EF9" w:rsidRDefault="00D27A32" w:rsidP="00D27A32">
            <w:pPr>
              <w:pStyle w:val="TAL"/>
              <w:spacing w:after="240"/>
              <w:rPr>
                <w:b/>
                <w:bCs/>
                <w:i/>
                <w:iCs/>
                <w:lang w:val="sv-SE" w:eastAsia="zh-CN"/>
              </w:rPr>
            </w:pPr>
            <w:r w:rsidRPr="00651368">
              <w:rPr>
                <w:b/>
                <w:i/>
                <w:szCs w:val="22"/>
                <w:lang w:eastAsia="sv-SE"/>
              </w:rPr>
              <w:t>schedulingRequestID-BFR2</w:t>
            </w:r>
            <w:r w:rsidRPr="00474CB7">
              <w:rPr>
                <w:b/>
                <w:i/>
                <w:szCs w:val="22"/>
                <w:highlight w:val="yellow"/>
                <w:lang w:eastAsia="sv-SE"/>
              </w:rPr>
              <w:t>-r17</w:t>
            </w:r>
          </w:p>
        </w:tc>
        <w:tc>
          <w:tcPr>
            <w:tcW w:w="1889" w:type="pct"/>
            <w:tcBorders>
              <w:top w:val="single" w:sz="4" w:space="0" w:color="auto"/>
              <w:left w:val="single" w:sz="4" w:space="0" w:color="auto"/>
              <w:bottom w:val="single" w:sz="4" w:space="0" w:color="auto"/>
              <w:right w:val="single" w:sz="4" w:space="0" w:color="auto"/>
            </w:tcBorders>
          </w:tcPr>
          <w:p w14:paraId="3B0EFEAD" w14:textId="548CBD9F"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w:t>
            </w:r>
            <w:r w:rsidRPr="00474CB7">
              <w:rPr>
                <w:rFonts w:asciiTheme="minorHAnsi" w:eastAsia="Malgun Gothic" w:hAnsiTheme="minorHAnsi" w:cstheme="minorHAnsi"/>
                <w:lang w:eastAsia="ko-KR"/>
              </w:rPr>
              <w:t>suffix “-r17” schedulingRequestID-BFR-r17</w:t>
            </w:r>
            <w:r>
              <w:rPr>
                <w:rFonts w:asciiTheme="minorHAnsi" w:eastAsia="Malgun Gothic" w:hAnsiTheme="minorHAnsi" w:cstheme="minorHAnsi"/>
                <w:lang w:eastAsia="ko-KR"/>
              </w:rPr>
              <w:t xml:space="preserve"> and </w:t>
            </w:r>
            <w:r w:rsidRPr="00474CB7">
              <w:rPr>
                <w:rFonts w:asciiTheme="minorHAnsi" w:eastAsia="Malgun Gothic" w:hAnsiTheme="minorHAnsi" w:cstheme="minorHAnsi"/>
                <w:lang w:eastAsia="ko-KR"/>
              </w:rPr>
              <w:t>schedulingRequestID-BFR2-r17</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494D0D49" w14:textId="365367AF"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C038C94"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62565F87"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6B46A6B" w14:textId="5E1D204E"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442</w:t>
            </w:r>
          </w:p>
        </w:tc>
        <w:tc>
          <w:tcPr>
            <w:tcW w:w="224" w:type="pct"/>
            <w:tcBorders>
              <w:top w:val="single" w:sz="4" w:space="0" w:color="auto"/>
              <w:left w:val="single" w:sz="4" w:space="0" w:color="auto"/>
              <w:bottom w:val="single" w:sz="4" w:space="0" w:color="auto"/>
              <w:right w:val="single" w:sz="4" w:space="0" w:color="auto"/>
            </w:tcBorders>
          </w:tcPr>
          <w:p w14:paraId="22635713" w14:textId="6333FF0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CC7CF9" w14:textId="77777777" w:rsidR="00D27A32" w:rsidRDefault="00D27A32" w:rsidP="00D27A32">
            <w:pPr>
              <w:spacing w:after="0" w:line="276" w:lineRule="auto"/>
              <w:rPr>
                <w:rFonts w:asciiTheme="minorHAnsi" w:eastAsia="Malgun Gothic" w:hAnsiTheme="minorHAnsi" w:cstheme="minorHAnsi"/>
                <w:lang w:eastAsia="ko-KR"/>
              </w:rPr>
            </w:pPr>
            <w:r w:rsidRPr="00F94E44">
              <w:rPr>
                <w:rFonts w:asciiTheme="minorHAnsi" w:eastAsia="Malgun Gothic" w:hAnsiTheme="minorHAnsi" w:cstheme="minorHAnsi"/>
                <w:lang w:eastAsia="ko-KR"/>
              </w:rPr>
              <w:t>MAC-CellGroupConfig field descriptions</w:t>
            </w:r>
            <w:r>
              <w:rPr>
                <w:rFonts w:asciiTheme="minorHAnsi" w:eastAsia="Malgun Gothic" w:hAnsiTheme="minorHAnsi" w:cstheme="minorHAnsi"/>
                <w:lang w:eastAsia="ko-KR"/>
              </w:rPr>
              <w:t>:</w:t>
            </w:r>
          </w:p>
          <w:p w14:paraId="2BE341D6"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of field </w:t>
            </w:r>
            <w:r w:rsidRPr="00474CB7">
              <w:rPr>
                <w:rFonts w:asciiTheme="minorHAnsi" w:eastAsia="Malgun Gothic" w:hAnsiTheme="minorHAnsi" w:cstheme="minorHAnsi"/>
                <w:lang w:eastAsia="ko-KR"/>
              </w:rPr>
              <w:t>usePreBSR</w:t>
            </w:r>
            <w:r>
              <w:rPr>
                <w:rFonts w:asciiTheme="minorHAnsi" w:eastAsia="Malgun Gothic" w:hAnsiTheme="minorHAnsi" w:cstheme="minorHAnsi"/>
                <w:lang w:eastAsia="ko-KR"/>
              </w:rPr>
              <w:t xml:space="preserve"> should be not in bold and italics.</w:t>
            </w:r>
          </w:p>
          <w:p w14:paraId="48617F5D" w14:textId="77777777" w:rsidR="00D27A32" w:rsidRDefault="00D27A32" w:rsidP="00D27A32">
            <w:pPr>
              <w:spacing w:after="0" w:line="276" w:lineRule="auto"/>
              <w:rPr>
                <w:rFonts w:asciiTheme="minorHAnsi" w:eastAsia="Malgun Gothic" w:hAnsiTheme="minorHAnsi" w:cstheme="minorHAnsi"/>
                <w:lang w:eastAsia="ko-KR"/>
              </w:rPr>
            </w:pPr>
          </w:p>
          <w:p w14:paraId="5F5FFDB5" w14:textId="77777777" w:rsidR="00D27A32" w:rsidRPr="00EB0E28" w:rsidRDefault="00D27A32" w:rsidP="00D27A32">
            <w:pPr>
              <w:pStyle w:val="TAL"/>
              <w:rPr>
                <w:b/>
                <w:i/>
                <w:szCs w:val="22"/>
              </w:rPr>
            </w:pPr>
            <w:r w:rsidRPr="00EB0E28">
              <w:rPr>
                <w:b/>
                <w:i/>
                <w:szCs w:val="22"/>
              </w:rPr>
              <w:t>usePreBSR</w:t>
            </w:r>
          </w:p>
          <w:p w14:paraId="58104353" w14:textId="0094EA51" w:rsidR="00D27A32" w:rsidRPr="000E1EF9" w:rsidRDefault="00D27A32" w:rsidP="00D27A32">
            <w:pPr>
              <w:pStyle w:val="TAL"/>
              <w:spacing w:after="240"/>
              <w:rPr>
                <w:b/>
                <w:bCs/>
                <w:i/>
                <w:iCs/>
                <w:lang w:val="sv-SE" w:eastAsia="zh-CN"/>
              </w:rPr>
            </w:pPr>
            <w:r w:rsidRPr="00474CB7">
              <w:rPr>
                <w:b/>
                <w:i/>
                <w:szCs w:val="22"/>
                <w:highlight w:val="yellow"/>
              </w:rPr>
              <w:t>If set to true, the MAC entity of the IAB-MT may use the Pre-emptive BSR, see TS 38.321 [3].</w:t>
            </w:r>
          </w:p>
        </w:tc>
        <w:tc>
          <w:tcPr>
            <w:tcW w:w="1889" w:type="pct"/>
            <w:tcBorders>
              <w:top w:val="single" w:sz="4" w:space="0" w:color="auto"/>
              <w:left w:val="single" w:sz="4" w:space="0" w:color="auto"/>
              <w:bottom w:val="single" w:sz="4" w:space="0" w:color="auto"/>
              <w:right w:val="single" w:sz="4" w:space="0" w:color="auto"/>
            </w:tcBorders>
          </w:tcPr>
          <w:p w14:paraId="02F3B5AD" w14:textId="6BEDC591" w:rsidR="00D27A32" w:rsidRDefault="00D27A32" w:rsidP="00D27A32">
            <w:pPr>
              <w:pStyle w:val="ab"/>
              <w:rPr>
                <w:rFonts w:asciiTheme="minorHAnsi" w:eastAsia="Malgun Gothic" w:hAnsiTheme="minorHAnsi" w:cstheme="minorHAnsi"/>
                <w:lang w:eastAsia="ko-KR"/>
              </w:rPr>
            </w:pPr>
            <w:r w:rsidRPr="008E7862">
              <w:rPr>
                <w:rFonts w:asciiTheme="minorHAnsi" w:eastAsia="Malgun Gothic" w:hAnsiTheme="minorHAnsi" w:cstheme="minorHAnsi"/>
                <w:lang w:eastAsia="ko-KR"/>
              </w:rPr>
              <w:t>Font style to be corrected to normal</w:t>
            </w:r>
            <w:r>
              <w:rPr>
                <w:rFonts w:asciiTheme="minorHAnsi" w:eastAsia="Malgun Gothic" w:hAnsiTheme="minorHAnsi" w:cstheme="minorHAnsi"/>
                <w:lang w:eastAsia="ko-KR"/>
              </w:rPr>
              <w:t xml:space="preserve"> and not in italics.</w:t>
            </w:r>
          </w:p>
        </w:tc>
        <w:tc>
          <w:tcPr>
            <w:tcW w:w="639" w:type="pct"/>
            <w:gridSpan w:val="2"/>
            <w:tcBorders>
              <w:top w:val="single" w:sz="4" w:space="0" w:color="auto"/>
              <w:left w:val="single" w:sz="4" w:space="0" w:color="auto"/>
              <w:bottom w:val="single" w:sz="4" w:space="0" w:color="auto"/>
              <w:right w:val="single" w:sz="4" w:space="0" w:color="auto"/>
            </w:tcBorders>
          </w:tcPr>
          <w:p w14:paraId="5A8D5E40" w14:textId="1BC148F6"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7C65A420"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6AD5202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F6E8242" w14:textId="72728E2B"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443</w:t>
            </w:r>
          </w:p>
        </w:tc>
        <w:tc>
          <w:tcPr>
            <w:tcW w:w="224" w:type="pct"/>
            <w:tcBorders>
              <w:top w:val="single" w:sz="4" w:space="0" w:color="auto"/>
              <w:left w:val="single" w:sz="4" w:space="0" w:color="auto"/>
              <w:bottom w:val="single" w:sz="4" w:space="0" w:color="auto"/>
              <w:right w:val="single" w:sz="4" w:space="0" w:color="auto"/>
            </w:tcBorders>
          </w:tcPr>
          <w:p w14:paraId="0D87FE7D" w14:textId="6118B8FE"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C7DC7E3" w14:textId="77777777" w:rsidR="00D27A32" w:rsidRDefault="00D27A32" w:rsidP="00D27A32">
            <w:pPr>
              <w:spacing w:after="0" w:line="276" w:lineRule="auto"/>
              <w:rPr>
                <w:rFonts w:asciiTheme="minorHAnsi" w:eastAsia="Malgun Gothic" w:hAnsiTheme="minorHAnsi" w:cstheme="minorHAnsi"/>
                <w:lang w:eastAsia="ko-KR"/>
              </w:rPr>
            </w:pPr>
            <w:r w:rsidRPr="008E7862">
              <w:rPr>
                <w:rFonts w:asciiTheme="minorHAnsi" w:eastAsia="Malgun Gothic" w:hAnsiTheme="minorHAnsi" w:cstheme="minorHAnsi"/>
                <w:lang w:eastAsia="ko-KR"/>
              </w:rPr>
              <w:t>MeasConfig</w:t>
            </w:r>
            <w:r>
              <w:rPr>
                <w:rFonts w:asciiTheme="minorHAnsi" w:eastAsia="Malgun Gothic" w:hAnsiTheme="minorHAnsi" w:cstheme="minorHAnsi"/>
                <w:lang w:eastAsia="ko-KR"/>
              </w:rPr>
              <w:t xml:space="preserve"> IE:</w:t>
            </w:r>
          </w:p>
          <w:p w14:paraId="5069FA40" w14:textId="77777777" w:rsidR="00D27A32" w:rsidRDefault="00D27A32" w:rsidP="00D27A32">
            <w:pPr>
              <w:spacing w:after="0" w:line="276" w:lineRule="auto"/>
              <w:rPr>
                <w:rFonts w:asciiTheme="minorHAnsi" w:eastAsia="Malgun Gothic" w:hAnsiTheme="minorHAnsi" w:cstheme="minorHAnsi"/>
                <w:lang w:eastAsia="ko-KR"/>
              </w:rPr>
            </w:pPr>
            <w:r w:rsidRPr="00474CB7">
              <w:rPr>
                <w:rFonts w:asciiTheme="minorHAnsi" w:eastAsia="Malgun Gothic" w:hAnsiTheme="minorHAnsi" w:cstheme="minorHAnsi"/>
                <w:lang w:eastAsia="ko-KR"/>
              </w:rPr>
              <w:t>Suffix „-r17</w:t>
            </w:r>
            <w:proofErr w:type="gramStart"/>
            <w:r w:rsidRPr="00474CB7">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is</w:t>
            </w:r>
            <w:proofErr w:type="gramEnd"/>
            <w:r>
              <w:rPr>
                <w:rFonts w:asciiTheme="minorHAnsi" w:eastAsia="Malgun Gothic" w:hAnsiTheme="minorHAnsi" w:cstheme="minorHAnsi"/>
                <w:lang w:eastAsia="ko-KR"/>
              </w:rPr>
              <w:t xml:space="preserve"> </w:t>
            </w:r>
            <w:r w:rsidRPr="00474CB7">
              <w:rPr>
                <w:rFonts w:asciiTheme="minorHAnsi" w:eastAsia="Malgun Gothic" w:hAnsiTheme="minorHAnsi" w:cstheme="minorHAnsi"/>
                <w:lang w:eastAsia="ko-KR"/>
              </w:rPr>
              <w:t>missing</w:t>
            </w:r>
            <w:r>
              <w:t xml:space="preserve"> </w:t>
            </w:r>
            <w:r w:rsidRPr="00474CB7">
              <w:rPr>
                <w:rFonts w:asciiTheme="minorHAnsi" w:eastAsia="Malgun Gothic" w:hAnsiTheme="minorHAnsi" w:cstheme="minorHAnsi"/>
                <w:lang w:eastAsia="ko-KR"/>
              </w:rPr>
              <w:t>for posMeasGapPreConfigToRemoveList</w:t>
            </w:r>
            <w:r>
              <w:rPr>
                <w:rFonts w:asciiTheme="minorHAnsi" w:eastAsia="Malgun Gothic" w:hAnsiTheme="minorHAnsi" w:cstheme="minorHAnsi"/>
                <w:lang w:eastAsia="ko-KR"/>
              </w:rPr>
              <w:t>.</w:t>
            </w:r>
          </w:p>
          <w:p w14:paraId="0CB2383A" w14:textId="77777777" w:rsidR="00D27A32" w:rsidRDefault="00D27A32" w:rsidP="00D27A32">
            <w:pPr>
              <w:spacing w:after="0" w:line="276" w:lineRule="auto"/>
              <w:rPr>
                <w:rFonts w:asciiTheme="minorHAnsi" w:eastAsia="Malgun Gothic" w:hAnsiTheme="minorHAnsi" w:cstheme="minorHAnsi"/>
                <w:lang w:eastAsia="ko-KR"/>
              </w:rPr>
            </w:pPr>
          </w:p>
          <w:p w14:paraId="353AB317" w14:textId="2C23CDC8" w:rsidR="00D27A32" w:rsidRPr="000E1EF9" w:rsidRDefault="00D27A32" w:rsidP="00D27A32">
            <w:pPr>
              <w:pStyle w:val="TAL"/>
              <w:spacing w:after="240"/>
              <w:rPr>
                <w:b/>
                <w:bCs/>
                <w:i/>
                <w:iCs/>
                <w:lang w:val="sv-SE" w:eastAsia="zh-CN"/>
              </w:rPr>
            </w:pPr>
            <w:r w:rsidRPr="00474CB7">
              <w:rPr>
                <w:highlight w:val="yellow"/>
              </w:rPr>
              <w:t>posMeasGapPreConfigToRemoveList</w:t>
            </w:r>
            <w:r w:rsidRPr="00D27132">
              <w:t xml:space="preserve">   </w:t>
            </w:r>
            <w:r>
              <w:t xml:space="preserve">  Pos</w:t>
            </w:r>
            <w:r w:rsidRPr="00D27132">
              <w:t>MeasGap</w:t>
            </w:r>
            <w:r>
              <w:t>Pre</w:t>
            </w:r>
            <w:r w:rsidRPr="00D27132">
              <w:t>Config</w:t>
            </w:r>
            <w:r>
              <w:t>ToRemoveList-r17</w:t>
            </w:r>
            <w:r w:rsidRPr="00D27132">
              <w:t xml:space="preserve">                               </w:t>
            </w:r>
            <w:r>
              <w:t xml:space="preserve">  </w:t>
            </w:r>
            <w:r w:rsidRPr="00D27132">
              <w:t>OPTIONAL</w:t>
            </w:r>
            <w:r>
              <w:t xml:space="preserve">  </w:t>
            </w:r>
            <w:r w:rsidRPr="00D27132">
              <w:t xml:space="preserve">  -- Need </w:t>
            </w:r>
            <w:r>
              <w:t>N</w:t>
            </w:r>
          </w:p>
        </w:tc>
        <w:tc>
          <w:tcPr>
            <w:tcW w:w="1889" w:type="pct"/>
            <w:tcBorders>
              <w:top w:val="single" w:sz="4" w:space="0" w:color="auto"/>
              <w:left w:val="single" w:sz="4" w:space="0" w:color="auto"/>
              <w:bottom w:val="single" w:sz="4" w:space="0" w:color="auto"/>
              <w:right w:val="single" w:sz="4" w:space="0" w:color="auto"/>
            </w:tcBorders>
          </w:tcPr>
          <w:p w14:paraId="27F53D3E" w14:textId="749A3AC9" w:rsidR="00D27A32" w:rsidRDefault="00D27A32" w:rsidP="00D27A32">
            <w:pPr>
              <w:pStyle w:val="ab"/>
              <w:rPr>
                <w:rFonts w:asciiTheme="minorHAnsi" w:eastAsia="Malgun Gothic" w:hAnsiTheme="minorHAnsi" w:cstheme="minorHAnsi"/>
                <w:lang w:eastAsia="ko-KR"/>
              </w:rPr>
            </w:pPr>
            <w:r w:rsidRPr="00474CB7">
              <w:rPr>
                <w:rFonts w:asciiTheme="minorHAnsi" w:eastAsia="Malgun Gothic" w:hAnsiTheme="minorHAnsi" w:cstheme="minorHAnsi"/>
                <w:lang w:eastAsia="ko-KR"/>
              </w:rPr>
              <w:t>Add suffix "-r17" for posMeasGapPreConfigToRemoveList.</w:t>
            </w:r>
          </w:p>
        </w:tc>
        <w:tc>
          <w:tcPr>
            <w:tcW w:w="639" w:type="pct"/>
            <w:gridSpan w:val="2"/>
            <w:tcBorders>
              <w:top w:val="single" w:sz="4" w:space="0" w:color="auto"/>
              <w:left w:val="single" w:sz="4" w:space="0" w:color="auto"/>
              <w:bottom w:val="single" w:sz="4" w:space="0" w:color="auto"/>
              <w:right w:val="single" w:sz="4" w:space="0" w:color="auto"/>
            </w:tcBorders>
          </w:tcPr>
          <w:p w14:paraId="063B3CBB" w14:textId="5BCE15A6"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2995972B"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68B8B48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4F2875B" w14:textId="41993A23"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444</w:t>
            </w:r>
          </w:p>
        </w:tc>
        <w:tc>
          <w:tcPr>
            <w:tcW w:w="224" w:type="pct"/>
            <w:tcBorders>
              <w:top w:val="single" w:sz="4" w:space="0" w:color="auto"/>
              <w:left w:val="single" w:sz="4" w:space="0" w:color="auto"/>
              <w:bottom w:val="single" w:sz="4" w:space="0" w:color="auto"/>
              <w:right w:val="single" w:sz="4" w:space="0" w:color="auto"/>
            </w:tcBorders>
          </w:tcPr>
          <w:p w14:paraId="173F9E14" w14:textId="0C21590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61EFBB" w14:textId="77777777" w:rsidR="00D27A32" w:rsidRDefault="00D27A32" w:rsidP="00D27A32">
            <w:pPr>
              <w:spacing w:after="0" w:line="276" w:lineRule="auto"/>
              <w:rPr>
                <w:rFonts w:asciiTheme="minorHAnsi" w:eastAsia="Malgun Gothic" w:hAnsiTheme="minorHAnsi" w:cstheme="minorHAnsi"/>
                <w:lang w:eastAsia="ko-KR"/>
              </w:rPr>
            </w:pPr>
            <w:r w:rsidRPr="008E7862">
              <w:rPr>
                <w:rFonts w:asciiTheme="minorHAnsi" w:eastAsia="Malgun Gothic" w:hAnsiTheme="minorHAnsi" w:cstheme="minorHAnsi"/>
                <w:lang w:eastAsia="ko-KR"/>
              </w:rPr>
              <w:t>ServingCellConfig</w:t>
            </w:r>
            <w:r>
              <w:rPr>
                <w:rFonts w:asciiTheme="minorHAnsi" w:eastAsia="Malgun Gothic" w:hAnsiTheme="minorHAnsi" w:cstheme="minorHAnsi"/>
                <w:lang w:eastAsia="ko-KR"/>
              </w:rPr>
              <w:t xml:space="preserve"> IE:</w:t>
            </w:r>
          </w:p>
          <w:p w14:paraId="2636D8FD" w14:textId="77777777" w:rsidR="00D27A32" w:rsidRDefault="00D27A32" w:rsidP="00D27A32">
            <w:pPr>
              <w:spacing w:after="0" w:line="276" w:lineRule="auto"/>
              <w:rPr>
                <w:rFonts w:asciiTheme="minorHAnsi" w:eastAsia="Malgun Gothic" w:hAnsiTheme="minorHAnsi" w:cstheme="minorHAnsi"/>
                <w:lang w:eastAsia="ko-KR"/>
              </w:rPr>
            </w:pPr>
            <w:r w:rsidRPr="000E0CB8">
              <w:rPr>
                <w:rFonts w:asciiTheme="minorHAnsi" w:eastAsia="Malgun Gothic" w:hAnsiTheme="minorHAnsi" w:cstheme="minorHAnsi"/>
                <w:lang w:eastAsia="ko-KR"/>
              </w:rPr>
              <w:t>Suffix "-r17" is missing for TCI-Info IE.</w:t>
            </w:r>
          </w:p>
          <w:p w14:paraId="212F25B9" w14:textId="77777777" w:rsidR="00D27A32" w:rsidRDefault="00D27A32" w:rsidP="00D27A32">
            <w:pPr>
              <w:spacing w:after="0" w:line="276" w:lineRule="auto"/>
              <w:rPr>
                <w:rFonts w:asciiTheme="minorHAnsi" w:eastAsia="Malgun Gothic" w:hAnsiTheme="minorHAnsi" w:cstheme="minorHAnsi"/>
                <w:lang w:eastAsia="ko-KR"/>
              </w:rPr>
            </w:pPr>
          </w:p>
          <w:p w14:paraId="7EA02E04" w14:textId="28C6EC72" w:rsidR="00D27A32" w:rsidRPr="000E1EF9" w:rsidRDefault="00D27A32" w:rsidP="00D27A32">
            <w:pPr>
              <w:pStyle w:val="TAL"/>
              <w:spacing w:after="240"/>
              <w:rPr>
                <w:b/>
                <w:bCs/>
                <w:i/>
                <w:iCs/>
                <w:lang w:val="sv-SE" w:eastAsia="zh-CN"/>
              </w:rPr>
            </w:pPr>
            <w:r>
              <w:t xml:space="preserve">tci-Info-r17        </w:t>
            </w:r>
            <w:r w:rsidRPr="00857178">
              <w:rPr>
                <w:highlight w:val="yellow"/>
              </w:rPr>
              <w:t>TCI-Info</w:t>
            </w:r>
            <w:r>
              <w:t xml:space="preserve">        OPTIONAL -- Cond TCI_Info</w:t>
            </w:r>
          </w:p>
        </w:tc>
        <w:tc>
          <w:tcPr>
            <w:tcW w:w="1889" w:type="pct"/>
            <w:tcBorders>
              <w:top w:val="single" w:sz="4" w:space="0" w:color="auto"/>
              <w:left w:val="single" w:sz="4" w:space="0" w:color="auto"/>
              <w:bottom w:val="single" w:sz="4" w:space="0" w:color="auto"/>
              <w:right w:val="single" w:sz="4" w:space="0" w:color="auto"/>
            </w:tcBorders>
          </w:tcPr>
          <w:p w14:paraId="62125DF7" w14:textId="72699AC4" w:rsidR="00D27A32" w:rsidRDefault="00D27A32" w:rsidP="00D27A32">
            <w:pPr>
              <w:pStyle w:val="ab"/>
              <w:rPr>
                <w:rFonts w:asciiTheme="minorHAnsi" w:eastAsia="Malgun Gothic" w:hAnsiTheme="minorHAnsi" w:cstheme="minorHAnsi"/>
                <w:lang w:eastAsia="ko-KR"/>
              </w:rPr>
            </w:pPr>
            <w:r w:rsidRPr="000E0CB8">
              <w:rPr>
                <w:rFonts w:asciiTheme="minorHAnsi" w:eastAsia="Malgun Gothic" w:hAnsiTheme="minorHAnsi" w:cstheme="minorHAnsi"/>
                <w:lang w:eastAsia="ko-KR"/>
              </w:rPr>
              <w:t>Add suffix "-r17" for TCI-Info IE.</w:t>
            </w:r>
          </w:p>
        </w:tc>
        <w:tc>
          <w:tcPr>
            <w:tcW w:w="639" w:type="pct"/>
            <w:gridSpan w:val="2"/>
            <w:tcBorders>
              <w:top w:val="single" w:sz="4" w:space="0" w:color="auto"/>
              <w:left w:val="single" w:sz="4" w:space="0" w:color="auto"/>
              <w:bottom w:val="single" w:sz="4" w:space="0" w:color="auto"/>
              <w:right w:val="single" w:sz="4" w:space="0" w:color="auto"/>
            </w:tcBorders>
          </w:tcPr>
          <w:p w14:paraId="75ABB926" w14:textId="58634ABC"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7EAE0A3"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0256049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8A8C9C9" w14:textId="491A8FEB"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445</w:t>
            </w:r>
          </w:p>
        </w:tc>
        <w:tc>
          <w:tcPr>
            <w:tcW w:w="224" w:type="pct"/>
            <w:tcBorders>
              <w:top w:val="single" w:sz="4" w:space="0" w:color="auto"/>
              <w:left w:val="single" w:sz="4" w:space="0" w:color="auto"/>
              <w:bottom w:val="single" w:sz="4" w:space="0" w:color="auto"/>
              <w:right w:val="single" w:sz="4" w:space="0" w:color="auto"/>
            </w:tcBorders>
          </w:tcPr>
          <w:p w14:paraId="7E5217B5" w14:textId="020C0A1E"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2ECC2C5" w14:textId="77777777" w:rsidR="00D27A32" w:rsidRDefault="00D27A32" w:rsidP="00D27A32">
            <w:pPr>
              <w:tabs>
                <w:tab w:val="left" w:pos="610"/>
              </w:tabs>
              <w:spacing w:after="0" w:line="276" w:lineRule="auto"/>
              <w:rPr>
                <w:rFonts w:asciiTheme="minorHAnsi" w:eastAsia="Malgun Gothic" w:hAnsiTheme="minorHAnsi" w:cstheme="minorHAnsi"/>
                <w:lang w:eastAsia="ko-KR"/>
              </w:rPr>
            </w:pPr>
            <w:r w:rsidRPr="008E7862">
              <w:rPr>
                <w:rFonts w:asciiTheme="minorHAnsi" w:eastAsia="Malgun Gothic" w:hAnsiTheme="minorHAnsi" w:cstheme="minorHAnsi"/>
                <w:lang w:eastAsia="ko-KR"/>
              </w:rPr>
              <w:t>ServingCellConfig field descriptions</w:t>
            </w:r>
            <w:r>
              <w:rPr>
                <w:rFonts w:asciiTheme="minorHAnsi" w:eastAsia="Malgun Gothic" w:hAnsiTheme="minorHAnsi" w:cstheme="minorHAnsi"/>
                <w:lang w:eastAsia="ko-KR"/>
              </w:rPr>
              <w:t>:</w:t>
            </w:r>
          </w:p>
          <w:p w14:paraId="6FF8B6F0" w14:textId="77777777" w:rsidR="00D27A32" w:rsidRDefault="00D27A32" w:rsidP="00D27A32">
            <w:pPr>
              <w:tabs>
                <w:tab w:val="left" w:pos="610"/>
              </w:tabs>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of </w:t>
            </w:r>
            <w:r w:rsidRPr="008E7862">
              <w:rPr>
                <w:rFonts w:asciiTheme="minorHAnsi" w:eastAsia="Malgun Gothic" w:hAnsiTheme="minorHAnsi" w:cstheme="minorHAnsi"/>
                <w:lang w:eastAsia="ko-KR"/>
              </w:rPr>
              <w:t>tci-Info</w:t>
            </w:r>
            <w:r>
              <w:rPr>
                <w:rFonts w:asciiTheme="minorHAnsi" w:eastAsia="Malgun Gothic" w:hAnsiTheme="minorHAnsi" w:cstheme="minorHAnsi"/>
                <w:lang w:eastAsia="ko-KR"/>
              </w:rPr>
              <w:t xml:space="preserve"> the underline to “tci-Info” needs to be removed.</w:t>
            </w:r>
          </w:p>
          <w:p w14:paraId="338F0EF2" w14:textId="77777777" w:rsidR="00D27A32" w:rsidRDefault="00D27A32" w:rsidP="00D27A32">
            <w:pPr>
              <w:tabs>
                <w:tab w:val="left" w:pos="610"/>
              </w:tabs>
              <w:spacing w:after="0" w:line="276" w:lineRule="auto"/>
              <w:rPr>
                <w:rFonts w:asciiTheme="minorHAnsi" w:eastAsia="Malgun Gothic" w:hAnsiTheme="minorHAnsi" w:cstheme="minorHAnsi"/>
                <w:lang w:eastAsia="ko-KR"/>
              </w:rPr>
            </w:pPr>
          </w:p>
          <w:p w14:paraId="123D3A33" w14:textId="77777777" w:rsidR="00D27A32" w:rsidRDefault="00D27A32" w:rsidP="00D27A32">
            <w:pPr>
              <w:pStyle w:val="TAL"/>
              <w:rPr>
                <w:lang w:eastAsia="sv-SE"/>
              </w:rPr>
            </w:pPr>
            <w:r>
              <w:rPr>
                <w:lang w:eastAsia="sv-SE"/>
              </w:rPr>
              <w:t xml:space="preserve">- the UE shall consider the previously activated TCI states as the TCI states to be activated for PDCCH/PDSCH reception upon a later SCG activation in which </w:t>
            </w:r>
            <w:r w:rsidRPr="00857178">
              <w:rPr>
                <w:i/>
                <w:highlight w:val="yellow"/>
                <w:u w:val="single"/>
                <w:lang w:eastAsia="sv-SE"/>
              </w:rPr>
              <w:t>tci-Info</w:t>
            </w:r>
            <w:r>
              <w:rPr>
                <w:lang w:eastAsia="sv-SE"/>
              </w:rPr>
              <w:t xml:space="preserve"> is absent</w:t>
            </w:r>
          </w:p>
          <w:p w14:paraId="2E6465FA"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5CA8FEF6" w14:textId="51EE79AA" w:rsidR="00D27A32" w:rsidRDefault="00D27A32" w:rsidP="00D27A32">
            <w:pPr>
              <w:pStyle w:val="ab"/>
              <w:rPr>
                <w:rFonts w:asciiTheme="minorHAnsi" w:eastAsia="Malgun Gothic" w:hAnsiTheme="minorHAnsi" w:cstheme="minorHAnsi"/>
                <w:lang w:eastAsia="ko-KR"/>
              </w:rPr>
            </w:pPr>
            <w:r w:rsidRPr="000E0CB8">
              <w:rPr>
                <w:rFonts w:asciiTheme="minorHAnsi" w:eastAsia="Malgun Gothic" w:hAnsiTheme="minorHAnsi" w:cstheme="minorHAnsi"/>
                <w:lang w:eastAsia="ko-KR"/>
              </w:rPr>
              <w:t>Remove underline</w:t>
            </w:r>
            <w:r>
              <w:rPr>
                <w:rFonts w:asciiTheme="minorHAnsi" w:eastAsia="Malgun Gothic" w:hAnsiTheme="minorHAnsi" w:cstheme="minorHAnsi"/>
                <w:lang w:eastAsia="ko-KR"/>
              </w:rPr>
              <w:t xml:space="preserve"> in the description of </w:t>
            </w:r>
            <w:r w:rsidRPr="000E0CB8">
              <w:rPr>
                <w:rFonts w:asciiTheme="minorHAnsi" w:eastAsia="Malgun Gothic" w:hAnsiTheme="minorHAnsi" w:cstheme="minorHAnsi"/>
                <w:lang w:eastAsia="ko-KR"/>
              </w:rPr>
              <w:t>of tci-Info</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A4A06B9" w14:textId="44BE3F02"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64F0BB80"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474C4ACE"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58FE5F5" w14:textId="3A15C60B"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446</w:t>
            </w:r>
          </w:p>
        </w:tc>
        <w:tc>
          <w:tcPr>
            <w:tcW w:w="224" w:type="pct"/>
            <w:tcBorders>
              <w:top w:val="single" w:sz="4" w:space="0" w:color="auto"/>
              <w:left w:val="single" w:sz="4" w:space="0" w:color="auto"/>
              <w:bottom w:val="single" w:sz="4" w:space="0" w:color="auto"/>
              <w:right w:val="single" w:sz="4" w:space="0" w:color="auto"/>
            </w:tcBorders>
          </w:tcPr>
          <w:p w14:paraId="7C75AC69" w14:textId="6E683535"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CE2ABD" w14:textId="77777777" w:rsidR="00D27A32" w:rsidRDefault="00D27A32" w:rsidP="00D27A32">
            <w:pPr>
              <w:tabs>
                <w:tab w:val="left" w:pos="1270"/>
              </w:tabs>
              <w:spacing w:after="0" w:line="276" w:lineRule="auto"/>
              <w:rPr>
                <w:rFonts w:asciiTheme="minorHAnsi" w:eastAsia="Malgun Gothic" w:hAnsiTheme="minorHAnsi" w:cstheme="minorHAnsi"/>
                <w:lang w:eastAsia="ko-KR"/>
              </w:rPr>
            </w:pPr>
            <w:r w:rsidRPr="000E0CB8">
              <w:rPr>
                <w:rFonts w:asciiTheme="minorHAnsi" w:eastAsia="Malgun Gothic" w:hAnsiTheme="minorHAnsi" w:cstheme="minorHAnsi"/>
                <w:lang w:eastAsia="ko-KR"/>
              </w:rPr>
              <w:t>TCI-Info</w:t>
            </w:r>
            <w:r>
              <w:rPr>
                <w:rFonts w:asciiTheme="minorHAnsi" w:eastAsia="Malgun Gothic" w:hAnsiTheme="minorHAnsi" w:cstheme="minorHAnsi"/>
                <w:lang w:eastAsia="ko-KR"/>
              </w:rPr>
              <w:t xml:space="preserve"> IE:</w:t>
            </w:r>
          </w:p>
          <w:p w14:paraId="364A717F" w14:textId="77777777" w:rsidR="00D27A32" w:rsidRDefault="00D27A32" w:rsidP="00D27A32">
            <w:pPr>
              <w:tabs>
                <w:tab w:val="left" w:pos="1270"/>
              </w:tabs>
              <w:spacing w:after="0" w:line="276" w:lineRule="auto"/>
              <w:rPr>
                <w:rFonts w:asciiTheme="minorHAnsi" w:eastAsia="Malgun Gothic" w:hAnsiTheme="minorHAnsi" w:cstheme="minorHAnsi"/>
                <w:lang w:eastAsia="ko-KR"/>
              </w:rPr>
            </w:pPr>
            <w:r w:rsidRPr="000E0CB8">
              <w:rPr>
                <w:rFonts w:asciiTheme="minorHAnsi" w:eastAsia="Malgun Gothic" w:hAnsiTheme="minorHAnsi" w:cstheme="minorHAnsi"/>
                <w:lang w:eastAsia="ko-KR"/>
              </w:rPr>
              <w:t>Suffix "-r17" is missing</w:t>
            </w:r>
            <w:r>
              <w:rPr>
                <w:rFonts w:asciiTheme="minorHAnsi" w:eastAsia="Malgun Gothic" w:hAnsiTheme="minorHAnsi" w:cstheme="minorHAnsi"/>
                <w:lang w:eastAsia="ko-KR"/>
              </w:rPr>
              <w:t xml:space="preserve"> for </w:t>
            </w:r>
            <w:r w:rsidRPr="000E0CB8">
              <w:rPr>
                <w:rFonts w:asciiTheme="minorHAnsi" w:eastAsia="Malgun Gothic" w:hAnsiTheme="minorHAnsi" w:cstheme="minorHAnsi"/>
                <w:lang w:eastAsia="ko-KR"/>
              </w:rPr>
              <w:t>TCI-Info IE</w:t>
            </w:r>
            <w:r>
              <w:rPr>
                <w:rFonts w:asciiTheme="minorHAnsi" w:eastAsia="Malgun Gothic" w:hAnsiTheme="minorHAnsi" w:cstheme="minorHAnsi"/>
                <w:lang w:eastAsia="ko-KR"/>
              </w:rPr>
              <w:t>.</w:t>
            </w:r>
          </w:p>
          <w:p w14:paraId="60F0F0FF" w14:textId="77777777" w:rsidR="00D27A32" w:rsidRDefault="00D27A32" w:rsidP="00D27A32">
            <w:pPr>
              <w:tabs>
                <w:tab w:val="left" w:pos="1270"/>
              </w:tabs>
              <w:spacing w:after="0" w:line="276" w:lineRule="auto"/>
              <w:rPr>
                <w:rFonts w:asciiTheme="minorHAnsi" w:eastAsia="Malgun Gothic" w:hAnsiTheme="minorHAnsi" w:cstheme="minorHAnsi"/>
                <w:lang w:eastAsia="ko-KR"/>
              </w:rPr>
            </w:pPr>
          </w:p>
          <w:p w14:paraId="165A5B01" w14:textId="77777777" w:rsidR="00D27A32" w:rsidRDefault="00D27A32" w:rsidP="00D27A32">
            <w:pPr>
              <w:pStyle w:val="PL"/>
            </w:pPr>
            <w:r w:rsidRPr="000E0CB8">
              <w:rPr>
                <w:highlight w:val="yellow"/>
              </w:rPr>
              <w:t>TCI-Info</w:t>
            </w:r>
            <w:r>
              <w:t xml:space="preserve"> ::=        SEQUENCE {</w:t>
            </w:r>
          </w:p>
          <w:p w14:paraId="2361EC36" w14:textId="77777777" w:rsidR="00D27A32" w:rsidRDefault="00D27A32" w:rsidP="00D27A32">
            <w:pPr>
              <w:pStyle w:val="PL"/>
            </w:pPr>
            <w:r>
              <w:t xml:space="preserve">    pdcch-TCI-r17       SEQUENCE (SIZE (1..5)) OF TCI-StateId,</w:t>
            </w:r>
          </w:p>
          <w:p w14:paraId="7EAFABF4" w14:textId="77777777" w:rsidR="00D27A32" w:rsidRDefault="00D27A32" w:rsidP="00D27A32">
            <w:pPr>
              <w:pStyle w:val="PL"/>
              <w:rPr>
                <w:lang w:val="sv-SE"/>
              </w:rPr>
            </w:pPr>
            <w:r>
              <w:t xml:space="preserve">    </w:t>
            </w:r>
            <w:r>
              <w:rPr>
                <w:lang w:val="sv-SE"/>
              </w:rPr>
              <w:t>pdsch-TCI-r17       BIT STRING (SIZE (1..maxNrofTCI-States))</w:t>
            </w:r>
          </w:p>
          <w:p w14:paraId="3464B5C3" w14:textId="77777777" w:rsidR="00D27A32" w:rsidRDefault="00D27A32" w:rsidP="00D27A32">
            <w:pPr>
              <w:pStyle w:val="PL"/>
            </w:pPr>
            <w:r>
              <w:t>}</w:t>
            </w:r>
          </w:p>
          <w:p w14:paraId="49643221"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23E3EABD" w14:textId="169DD914"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0E0CB8">
              <w:rPr>
                <w:rFonts w:asciiTheme="minorHAnsi" w:eastAsia="Malgun Gothic" w:hAnsiTheme="minorHAnsi" w:cstheme="minorHAnsi"/>
                <w:lang w:eastAsia="ko-KR"/>
              </w:rPr>
              <w:t>uffix "-r17" for TCI-Info IE.</w:t>
            </w:r>
          </w:p>
        </w:tc>
        <w:tc>
          <w:tcPr>
            <w:tcW w:w="639" w:type="pct"/>
            <w:gridSpan w:val="2"/>
            <w:tcBorders>
              <w:top w:val="single" w:sz="4" w:space="0" w:color="auto"/>
              <w:left w:val="single" w:sz="4" w:space="0" w:color="auto"/>
              <w:bottom w:val="single" w:sz="4" w:space="0" w:color="auto"/>
              <w:right w:val="single" w:sz="4" w:space="0" w:color="auto"/>
            </w:tcBorders>
          </w:tcPr>
          <w:p w14:paraId="79B12AD3" w14:textId="409D8292"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1CC4DC83"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46D7670C"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1543336" w14:textId="795122AC"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447</w:t>
            </w:r>
          </w:p>
        </w:tc>
        <w:tc>
          <w:tcPr>
            <w:tcW w:w="224" w:type="pct"/>
            <w:tcBorders>
              <w:top w:val="single" w:sz="4" w:space="0" w:color="auto"/>
              <w:left w:val="single" w:sz="4" w:space="0" w:color="auto"/>
              <w:bottom w:val="single" w:sz="4" w:space="0" w:color="auto"/>
              <w:right w:val="single" w:sz="4" w:space="0" w:color="auto"/>
            </w:tcBorders>
          </w:tcPr>
          <w:p w14:paraId="363D6893" w14:textId="75A6FE9E"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282DC9A" w14:textId="77777777" w:rsidR="00D27A32" w:rsidRDefault="00D27A32" w:rsidP="00D27A32">
            <w:pPr>
              <w:spacing w:after="0" w:line="276" w:lineRule="auto"/>
              <w:rPr>
                <w:rFonts w:asciiTheme="minorHAnsi" w:eastAsia="Malgun Gothic" w:hAnsiTheme="minorHAnsi" w:cstheme="minorHAnsi"/>
                <w:lang w:eastAsia="ko-KR"/>
              </w:rPr>
            </w:pPr>
            <w:r w:rsidRPr="008E7862">
              <w:rPr>
                <w:rFonts w:asciiTheme="minorHAnsi" w:eastAsia="Malgun Gothic" w:hAnsiTheme="minorHAnsi" w:cstheme="minorHAnsi"/>
                <w:lang w:eastAsia="ko-KR"/>
              </w:rPr>
              <w:t>UL-ExcessDelayConfig</w:t>
            </w:r>
            <w:r>
              <w:rPr>
                <w:rFonts w:asciiTheme="minorHAnsi" w:eastAsia="Malgun Gothic" w:hAnsiTheme="minorHAnsi" w:cstheme="minorHAnsi"/>
                <w:lang w:eastAsia="ko-KR"/>
              </w:rPr>
              <w:t xml:space="preserve"> IE: </w:t>
            </w:r>
          </w:p>
          <w:p w14:paraId="1155B453"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below there is a redundant “IE”.</w:t>
            </w:r>
          </w:p>
          <w:p w14:paraId="1FF3865B" w14:textId="77777777" w:rsidR="00D27A32" w:rsidRDefault="00D27A32" w:rsidP="00D27A32">
            <w:pPr>
              <w:spacing w:after="0" w:line="276" w:lineRule="auto"/>
              <w:rPr>
                <w:rFonts w:asciiTheme="minorHAnsi" w:eastAsia="Malgun Gothic" w:hAnsiTheme="minorHAnsi" w:cstheme="minorHAnsi"/>
                <w:lang w:eastAsia="ko-KR"/>
              </w:rPr>
            </w:pPr>
          </w:p>
          <w:p w14:paraId="6CE18D97" w14:textId="5C761F5B" w:rsidR="00D27A32" w:rsidRPr="000E1EF9" w:rsidRDefault="00D27A32" w:rsidP="00D27A32">
            <w:pPr>
              <w:pStyle w:val="TAL"/>
              <w:spacing w:after="240"/>
              <w:rPr>
                <w:b/>
                <w:bCs/>
                <w:i/>
                <w:iCs/>
                <w:lang w:val="sv-SE" w:eastAsia="zh-CN"/>
              </w:rPr>
            </w:pPr>
            <w:r w:rsidRPr="00D27132">
              <w:t xml:space="preserve">The IE </w:t>
            </w:r>
            <w:r w:rsidRPr="00D27132">
              <w:rPr>
                <w:i/>
              </w:rPr>
              <w:t>UL-</w:t>
            </w:r>
            <w:r>
              <w:rPr>
                <w:i/>
              </w:rPr>
              <w:t>ExcessDelay</w:t>
            </w:r>
            <w:r w:rsidRPr="00D27132">
              <w:rPr>
                <w:i/>
              </w:rPr>
              <w:t>Config</w:t>
            </w:r>
            <w:r w:rsidRPr="00D27132">
              <w:t xml:space="preserve"> </w:t>
            </w:r>
            <w:r w:rsidRPr="00ED7153">
              <w:rPr>
                <w:highlight w:val="yellow"/>
              </w:rPr>
              <w:t>IE</w:t>
            </w:r>
            <w:r w:rsidRPr="00D27132">
              <w:t xml:space="preserve"> specifies the configuration of the </w:t>
            </w:r>
            <w:r w:rsidRPr="00026907">
              <w:t xml:space="preserve">UL PDCP Excess Packet Delay per DRB </w:t>
            </w:r>
            <w:r w:rsidRPr="00D27132">
              <w:t>measurement specified in TS 38.314 [53].</w:t>
            </w:r>
          </w:p>
        </w:tc>
        <w:tc>
          <w:tcPr>
            <w:tcW w:w="1889" w:type="pct"/>
            <w:tcBorders>
              <w:top w:val="single" w:sz="4" w:space="0" w:color="auto"/>
              <w:left w:val="single" w:sz="4" w:space="0" w:color="auto"/>
              <w:bottom w:val="single" w:sz="4" w:space="0" w:color="auto"/>
              <w:right w:val="single" w:sz="4" w:space="0" w:color="auto"/>
            </w:tcBorders>
          </w:tcPr>
          <w:p w14:paraId="2401D0EB" w14:textId="3A9DDF25"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Remove redundant</w:t>
            </w:r>
            <w:r w:rsidRPr="00825BFB">
              <w:rPr>
                <w:rFonts w:asciiTheme="minorHAnsi" w:eastAsia="Malgun Gothic" w:hAnsiTheme="minorHAnsi" w:cstheme="minorHAnsi"/>
                <w:lang w:eastAsia="ko-KR"/>
              </w:rPr>
              <w:t xml:space="preserve"> "IE" </w:t>
            </w:r>
            <w:r>
              <w:rPr>
                <w:rFonts w:asciiTheme="minorHAnsi" w:eastAsia="Malgun Gothic" w:hAnsiTheme="minorHAnsi" w:cstheme="minorHAnsi"/>
                <w:lang w:eastAsia="ko-KR"/>
              </w:rPr>
              <w:t>from the description</w:t>
            </w:r>
            <w:r>
              <w:t xml:space="preserve"> of </w:t>
            </w:r>
            <w:r w:rsidRPr="00ED7153">
              <w:rPr>
                <w:rFonts w:asciiTheme="minorHAnsi" w:eastAsia="Malgun Gothic" w:hAnsiTheme="minorHAnsi" w:cstheme="minorHAnsi"/>
                <w:lang w:eastAsia="ko-KR"/>
              </w:rPr>
              <w:t>UL-ExcessDelayConfig IE</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74B892F9" w14:textId="5586564C"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67EB3EDC"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7654F233"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AAD59CB" w14:textId="69A2E1AE"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448</w:t>
            </w:r>
          </w:p>
        </w:tc>
        <w:tc>
          <w:tcPr>
            <w:tcW w:w="224" w:type="pct"/>
            <w:tcBorders>
              <w:top w:val="single" w:sz="4" w:space="0" w:color="auto"/>
              <w:left w:val="single" w:sz="4" w:space="0" w:color="auto"/>
              <w:bottom w:val="single" w:sz="4" w:space="0" w:color="auto"/>
              <w:right w:val="single" w:sz="4" w:space="0" w:color="auto"/>
            </w:tcBorders>
          </w:tcPr>
          <w:p w14:paraId="375A7CB1" w14:textId="1DA982DE"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6E51C4" w14:textId="0B0E4FA6" w:rsidR="00D27A32" w:rsidRPr="000E1EF9" w:rsidRDefault="00D27A32" w:rsidP="00D27A32">
            <w:pPr>
              <w:pStyle w:val="TAL"/>
              <w:spacing w:after="240"/>
              <w:rPr>
                <w:b/>
                <w:bCs/>
                <w:i/>
                <w:iCs/>
                <w:lang w:val="sv-SE" w:eastAsia="zh-CN"/>
              </w:rPr>
            </w:pPr>
            <w:r w:rsidRPr="00923F97">
              <w:rPr>
                <w:rFonts w:asciiTheme="minorHAnsi" w:eastAsia="Malgun Gothic" w:hAnsiTheme="minorHAnsi" w:cstheme="minorHAnsi"/>
                <w:lang w:eastAsia="ko-KR"/>
              </w:rPr>
              <w:t xml:space="preserve">The descriptions in </w:t>
            </w:r>
            <w:r w:rsidRPr="00923F97">
              <w:rPr>
                <w:rFonts w:asciiTheme="minorHAnsi" w:hAnsiTheme="minorHAnsi"/>
                <w:i/>
                <w:lang w:eastAsia="en-GB"/>
              </w:rPr>
              <w:t>UL-ExcessDelayConfig</w:t>
            </w:r>
            <w:r w:rsidRPr="00923F97">
              <w:rPr>
                <w:rFonts w:asciiTheme="minorHAnsi" w:hAnsiTheme="minorHAnsi"/>
                <w:lang w:eastAsia="en-GB"/>
              </w:rPr>
              <w:t xml:space="preserve"> field descriptions are not part of UL-ExcessDelayConfig IE but ExcessDelay-DRB-IdentityInfo IE.</w:t>
            </w:r>
          </w:p>
        </w:tc>
        <w:tc>
          <w:tcPr>
            <w:tcW w:w="1889" w:type="pct"/>
            <w:tcBorders>
              <w:top w:val="single" w:sz="4" w:space="0" w:color="auto"/>
              <w:left w:val="single" w:sz="4" w:space="0" w:color="auto"/>
              <w:bottom w:val="single" w:sz="4" w:space="0" w:color="auto"/>
              <w:right w:val="single" w:sz="4" w:space="0" w:color="auto"/>
            </w:tcBorders>
          </w:tcPr>
          <w:p w14:paraId="1443A047" w14:textId="3F125458"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Change “</w:t>
            </w:r>
            <w:r w:rsidRPr="00825BFB">
              <w:rPr>
                <w:rFonts w:asciiTheme="minorHAnsi" w:eastAsia="Malgun Gothic" w:hAnsiTheme="minorHAnsi" w:cstheme="minorHAnsi"/>
                <w:i/>
                <w:iCs/>
                <w:lang w:eastAsia="ko-KR"/>
              </w:rPr>
              <w:t>UL-ExcessDelayConfig</w:t>
            </w:r>
            <w:r w:rsidRPr="00825BFB">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to </w:t>
            </w:r>
            <w:r w:rsidRPr="00825BFB">
              <w:rPr>
                <w:rFonts w:asciiTheme="minorHAnsi" w:eastAsia="Malgun Gothic" w:hAnsiTheme="minorHAnsi" w:cstheme="minorHAnsi"/>
                <w:lang w:eastAsia="ko-KR"/>
              </w:rPr>
              <w:t>“</w:t>
            </w:r>
            <w:r w:rsidRPr="00825BFB">
              <w:rPr>
                <w:rFonts w:asciiTheme="minorHAnsi" w:eastAsia="Malgun Gothic" w:hAnsiTheme="minorHAnsi" w:cstheme="minorHAnsi"/>
                <w:i/>
                <w:iCs/>
                <w:color w:val="FF0000"/>
                <w:lang w:eastAsia="ko-KR"/>
              </w:rPr>
              <w:t>ExcessDelay-DRB-IdentityInfo</w:t>
            </w:r>
            <w:r w:rsidRPr="00825BFB">
              <w:rPr>
                <w:rFonts w:asciiTheme="minorHAnsi" w:eastAsia="Malgun Gothic" w:hAnsiTheme="minorHAnsi" w:cstheme="minorHAnsi"/>
                <w:color w:val="FF0000"/>
                <w:lang w:eastAsia="ko-KR"/>
              </w:rPr>
              <w:t xml:space="preserve"> </w:t>
            </w:r>
            <w:r w:rsidRPr="00825BFB">
              <w:rPr>
                <w:rFonts w:asciiTheme="minorHAnsi" w:eastAsia="Malgun Gothic" w:hAnsiTheme="minorHAnsi" w:cstheme="minorHAnsi"/>
                <w:lang w:eastAsia="ko-KR"/>
              </w:rPr>
              <w:t>field descriptions”</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01686FA1" w14:textId="3D3A80EC"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1E8F30EF"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2FA5D7DC"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D396A09" w14:textId="3E24DAD2"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449</w:t>
            </w:r>
          </w:p>
        </w:tc>
        <w:tc>
          <w:tcPr>
            <w:tcW w:w="224" w:type="pct"/>
            <w:tcBorders>
              <w:top w:val="single" w:sz="4" w:space="0" w:color="auto"/>
              <w:left w:val="single" w:sz="4" w:space="0" w:color="auto"/>
              <w:bottom w:val="single" w:sz="4" w:space="0" w:color="auto"/>
              <w:right w:val="single" w:sz="4" w:space="0" w:color="auto"/>
            </w:tcBorders>
          </w:tcPr>
          <w:p w14:paraId="1EA5CE49" w14:textId="47E5A100"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E4B73" w14:textId="77777777" w:rsidR="00D27A32" w:rsidRDefault="00D27A32" w:rsidP="00D27A32">
            <w:pPr>
              <w:spacing w:after="0" w:line="276" w:lineRule="auto"/>
              <w:rPr>
                <w:rFonts w:asciiTheme="minorHAnsi" w:eastAsia="Malgun Gothic" w:hAnsiTheme="minorHAnsi" w:cstheme="minorHAnsi"/>
                <w:lang w:eastAsia="ko-KR"/>
              </w:rPr>
            </w:pPr>
            <w:r w:rsidRPr="008E7862">
              <w:rPr>
                <w:rFonts w:asciiTheme="minorHAnsi" w:eastAsia="Malgun Gothic" w:hAnsiTheme="minorHAnsi" w:cstheme="minorHAnsi"/>
                <w:lang w:eastAsia="ko-KR"/>
              </w:rPr>
              <w:t xml:space="preserve">SL-DRX-Config-GC-BC </w:t>
            </w:r>
            <w:r>
              <w:rPr>
                <w:rFonts w:asciiTheme="minorHAnsi" w:eastAsia="Malgun Gothic" w:hAnsiTheme="minorHAnsi" w:cstheme="minorHAnsi"/>
                <w:lang w:eastAsia="ko-KR"/>
              </w:rPr>
              <w:t xml:space="preserve">IE: </w:t>
            </w:r>
          </w:p>
          <w:p w14:paraId="6F815B6F" w14:textId="77777777" w:rsidR="00D27A32" w:rsidRDefault="00D27A32" w:rsidP="00D27A32">
            <w:pPr>
              <w:spacing w:after="0" w:line="276" w:lineRule="auto"/>
              <w:rPr>
                <w:rFonts w:asciiTheme="minorHAnsi" w:eastAsia="Malgun Gothic" w:hAnsiTheme="minorHAnsi" w:cstheme="minorHAnsi"/>
                <w:lang w:eastAsia="ko-KR"/>
              </w:rPr>
            </w:pPr>
            <w:r w:rsidRPr="005B156C">
              <w:rPr>
                <w:rFonts w:asciiTheme="minorHAnsi" w:eastAsia="Malgun Gothic" w:hAnsiTheme="minorHAnsi" w:cstheme="minorHAnsi"/>
                <w:lang w:eastAsia="ko-KR"/>
              </w:rPr>
              <w:t>Suffix "-r17" is missing for the fields sl-DRX-GC-HARQ-RTT-Timer1</w:t>
            </w:r>
            <w:r>
              <w:rPr>
                <w:rFonts w:asciiTheme="minorHAnsi" w:eastAsia="Malgun Gothic" w:hAnsiTheme="minorHAnsi" w:cstheme="minorHAnsi"/>
                <w:lang w:eastAsia="ko-KR"/>
              </w:rPr>
              <w:t xml:space="preserve">, </w:t>
            </w:r>
            <w:r w:rsidRPr="005B156C">
              <w:rPr>
                <w:rFonts w:asciiTheme="minorHAnsi" w:eastAsia="Malgun Gothic" w:hAnsiTheme="minorHAnsi" w:cstheme="minorHAnsi"/>
                <w:lang w:eastAsia="ko-KR"/>
              </w:rPr>
              <w:t>sl-DRX-GC-HARQ-RTT-Timer2</w:t>
            </w:r>
            <w:r>
              <w:rPr>
                <w:rFonts w:asciiTheme="minorHAnsi" w:eastAsia="Malgun Gothic" w:hAnsiTheme="minorHAnsi" w:cstheme="minorHAnsi"/>
                <w:lang w:eastAsia="ko-KR"/>
              </w:rPr>
              <w:t xml:space="preserve">, </w:t>
            </w:r>
            <w:r w:rsidRPr="005B156C">
              <w:rPr>
                <w:rFonts w:asciiTheme="minorHAnsi" w:eastAsia="Malgun Gothic" w:hAnsiTheme="minorHAnsi" w:cstheme="minorHAnsi"/>
                <w:lang w:eastAsia="ko-KR"/>
              </w:rPr>
              <w:t>sl-DRX-GC-RetransmissionTimer</w:t>
            </w:r>
            <w:r>
              <w:rPr>
                <w:rFonts w:asciiTheme="minorHAnsi" w:eastAsia="Malgun Gothic" w:hAnsiTheme="minorHAnsi" w:cstheme="minorHAnsi"/>
                <w:lang w:eastAsia="ko-KR"/>
              </w:rPr>
              <w:t>.</w:t>
            </w:r>
          </w:p>
          <w:p w14:paraId="509D974D" w14:textId="77777777" w:rsidR="00D27A32" w:rsidRPr="008E7862" w:rsidRDefault="00D27A32" w:rsidP="00D27A32">
            <w:pPr>
              <w:shd w:val="clear" w:color="auto" w:fill="E6E6E6"/>
              <w:tabs>
                <w:tab w:val="left" w:pos="384"/>
                <w:tab w:val="left" w:pos="567"/>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E7862">
              <w:rPr>
                <w:rFonts w:ascii="Courier New" w:hAnsi="Courier New"/>
                <w:noProof/>
                <w:sz w:val="16"/>
                <w:lang w:eastAsia="zh-CN"/>
              </w:rPr>
              <w:t xml:space="preserve">SL-DRX-GC-Generic-r17 </w:t>
            </w:r>
            <w:r w:rsidRPr="008E7862">
              <w:rPr>
                <w:rFonts w:ascii="Courier New" w:hAnsi="Courier New"/>
                <w:noProof/>
                <w:sz w:val="16"/>
                <w:lang w:eastAsia="en-GB"/>
              </w:rPr>
              <w:t>::=</w:t>
            </w:r>
            <w:r w:rsidRPr="008E7862">
              <w:rPr>
                <w:rFonts w:ascii="Courier New" w:hAnsi="Courier New"/>
                <w:noProof/>
                <w:sz w:val="16"/>
                <w:lang w:eastAsia="zh-CN"/>
              </w:rPr>
              <w:t xml:space="preserve">           </w:t>
            </w:r>
            <w:r w:rsidRPr="008E7862">
              <w:rPr>
                <w:rFonts w:ascii="Courier New" w:hAnsi="Courier New"/>
                <w:noProof/>
                <w:color w:val="993366"/>
                <w:sz w:val="16"/>
                <w:lang w:eastAsia="en-GB"/>
              </w:rPr>
              <w:t>SEQUENCE</w:t>
            </w:r>
            <w:r w:rsidRPr="008E7862">
              <w:rPr>
                <w:rFonts w:ascii="Courier New" w:hAnsi="Courier New"/>
                <w:noProof/>
                <w:sz w:val="16"/>
                <w:lang w:eastAsia="en-GB"/>
              </w:rPr>
              <w:t xml:space="preserve"> {</w:t>
            </w:r>
          </w:p>
          <w:p w14:paraId="48C2470E"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862">
              <w:rPr>
                <w:rFonts w:ascii="Courier New" w:hAnsi="Courier New"/>
                <w:noProof/>
                <w:sz w:val="16"/>
                <w:lang w:eastAsia="en-GB"/>
              </w:rPr>
              <w:t xml:space="preserve">    </w:t>
            </w:r>
            <w:r w:rsidRPr="008E7862">
              <w:rPr>
                <w:rFonts w:ascii="Courier New" w:hAnsi="Courier New"/>
                <w:noProof/>
                <w:sz w:val="16"/>
                <w:highlight w:val="yellow"/>
                <w:lang w:eastAsia="en-GB"/>
              </w:rPr>
              <w:t>sl-DRX-GC-HARQ-RTT-Timer1</w:t>
            </w:r>
            <w:r w:rsidRPr="008E7862">
              <w:rPr>
                <w:rFonts w:ascii="Courier New" w:hAnsi="Courier New"/>
                <w:noProof/>
                <w:sz w:val="16"/>
                <w:lang w:eastAsia="en-GB"/>
              </w:rPr>
              <w:t xml:space="preserve">           ENUMERATED {sl0, sl1, sl2, sl4, spare4, spare3, spare2, spare1},</w:t>
            </w:r>
          </w:p>
          <w:p w14:paraId="602CB502"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862">
              <w:rPr>
                <w:rFonts w:ascii="Courier New" w:hAnsi="Courier New"/>
                <w:noProof/>
                <w:sz w:val="16"/>
                <w:lang w:eastAsia="en-GB"/>
              </w:rPr>
              <w:t xml:space="preserve">    </w:t>
            </w:r>
            <w:r w:rsidRPr="008E7862">
              <w:rPr>
                <w:rFonts w:ascii="Courier New" w:hAnsi="Courier New"/>
                <w:noProof/>
                <w:sz w:val="16"/>
                <w:highlight w:val="yellow"/>
                <w:lang w:eastAsia="en-GB"/>
              </w:rPr>
              <w:t>sl-DRX-GC-HARQ-RTT-Timer2</w:t>
            </w:r>
            <w:r w:rsidRPr="008E7862">
              <w:rPr>
                <w:rFonts w:ascii="Courier New" w:hAnsi="Courier New"/>
                <w:noProof/>
                <w:sz w:val="16"/>
                <w:lang w:eastAsia="en-GB"/>
              </w:rPr>
              <w:t xml:space="preserve">           ENUMERATED {sl0, sl1, sl2, sl4, spare4, spare3, spare2, spare1},</w:t>
            </w:r>
          </w:p>
          <w:p w14:paraId="2E28EE29"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862">
              <w:rPr>
                <w:rFonts w:ascii="Courier New" w:hAnsi="Courier New"/>
                <w:noProof/>
                <w:sz w:val="16"/>
                <w:lang w:eastAsia="en-GB"/>
              </w:rPr>
              <w:t xml:space="preserve">    </w:t>
            </w:r>
            <w:r w:rsidRPr="008E7862">
              <w:rPr>
                <w:rFonts w:ascii="Courier New" w:hAnsi="Courier New"/>
                <w:noProof/>
                <w:sz w:val="16"/>
                <w:highlight w:val="yellow"/>
                <w:lang w:eastAsia="en-GB"/>
              </w:rPr>
              <w:t>sl-DRX-GC-RetransmissionTimer</w:t>
            </w:r>
            <w:r w:rsidRPr="008E7862">
              <w:rPr>
                <w:rFonts w:ascii="Courier New" w:hAnsi="Courier New"/>
                <w:noProof/>
                <w:sz w:val="16"/>
                <w:lang w:eastAsia="en-GB"/>
              </w:rPr>
              <w:t xml:space="preserve">       ENUMERATED {sl0, sl1, sl2, sl4, sl6, sl8, sl16, sl24, sl33, sl40, sl64, sl80, sl96, sl112, sl128, sl160,</w:t>
            </w:r>
          </w:p>
          <w:p w14:paraId="73456BF7"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E7862">
              <w:rPr>
                <w:rFonts w:ascii="Courier New" w:hAnsi="Courier New"/>
                <w:noProof/>
                <w:sz w:val="16"/>
                <w:lang w:eastAsia="en-GB"/>
              </w:rPr>
              <w:t>sl320, spare15, spare14, spare13, spare12,</w:t>
            </w:r>
            <w:r>
              <w:rPr>
                <w:rFonts w:ascii="Courier New" w:hAnsi="Courier New"/>
                <w:noProof/>
                <w:sz w:val="16"/>
                <w:lang w:eastAsia="en-GB"/>
              </w:rPr>
              <w:t xml:space="preserve"> </w:t>
            </w:r>
            <w:r w:rsidRPr="008E7862">
              <w:rPr>
                <w:rFonts w:ascii="Courier New" w:hAnsi="Courier New"/>
                <w:noProof/>
                <w:sz w:val="16"/>
                <w:lang w:eastAsia="en-GB"/>
              </w:rPr>
              <w:t>spare11, spare10, spare9, spare8, spare7, spare6,</w:t>
            </w:r>
            <w:r>
              <w:rPr>
                <w:rFonts w:ascii="Courier New" w:hAnsi="Courier New"/>
                <w:noProof/>
                <w:sz w:val="16"/>
                <w:lang w:eastAsia="en-GB"/>
              </w:rPr>
              <w:t xml:space="preserve"> </w:t>
            </w:r>
            <w:r w:rsidRPr="008E7862">
              <w:rPr>
                <w:rFonts w:ascii="Courier New" w:hAnsi="Courier New"/>
                <w:noProof/>
                <w:sz w:val="16"/>
                <w:lang w:eastAsia="en-GB"/>
              </w:rPr>
              <w:t>spare5, spare4, spare3, spare2, spare1}</w:t>
            </w:r>
          </w:p>
          <w:p w14:paraId="494BD119" w14:textId="77777777" w:rsidR="00D27A32" w:rsidRPr="008E786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E7862">
              <w:rPr>
                <w:rFonts w:ascii="Courier New" w:hAnsi="Courier New"/>
                <w:noProof/>
                <w:sz w:val="16"/>
                <w:lang w:eastAsia="zh-CN"/>
              </w:rPr>
              <w:t>}</w:t>
            </w:r>
          </w:p>
          <w:p w14:paraId="59E79977"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24F746FE" w14:textId="7CA19B59"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5B156C">
              <w:rPr>
                <w:rFonts w:asciiTheme="minorHAnsi" w:eastAsia="Malgun Gothic" w:hAnsiTheme="minorHAnsi" w:cstheme="minorHAnsi"/>
                <w:lang w:eastAsia="ko-KR"/>
              </w:rPr>
              <w:t>uffix "-r17" for the fields sl-DRX-GC-HARQ-RTT-Timer1, sl-DRX-GC-HARQ-RTT-Timer2, sl-DRX-GC-RetransmissionTimer.</w:t>
            </w:r>
          </w:p>
        </w:tc>
        <w:tc>
          <w:tcPr>
            <w:tcW w:w="639" w:type="pct"/>
            <w:gridSpan w:val="2"/>
            <w:tcBorders>
              <w:top w:val="single" w:sz="4" w:space="0" w:color="auto"/>
              <w:left w:val="single" w:sz="4" w:space="0" w:color="auto"/>
              <w:bottom w:val="single" w:sz="4" w:space="0" w:color="auto"/>
              <w:right w:val="single" w:sz="4" w:space="0" w:color="auto"/>
            </w:tcBorders>
          </w:tcPr>
          <w:p w14:paraId="3D6B532B" w14:textId="5ED19B6B"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9626ABE"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24E20CB0"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D2DDB75" w14:textId="578A9654"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450</w:t>
            </w:r>
          </w:p>
        </w:tc>
        <w:tc>
          <w:tcPr>
            <w:tcW w:w="224" w:type="pct"/>
            <w:tcBorders>
              <w:top w:val="single" w:sz="4" w:space="0" w:color="auto"/>
              <w:left w:val="single" w:sz="4" w:space="0" w:color="auto"/>
              <w:bottom w:val="single" w:sz="4" w:space="0" w:color="auto"/>
              <w:right w:val="single" w:sz="4" w:space="0" w:color="auto"/>
            </w:tcBorders>
          </w:tcPr>
          <w:p w14:paraId="63490353" w14:textId="2AF3CB84"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D34FA2"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 Suffix “-r17” is missing for the constant</w:t>
            </w:r>
            <w:r>
              <w:t xml:space="preserve"> </w:t>
            </w:r>
            <w:r w:rsidRPr="00F170AB">
              <w:rPr>
                <w:rFonts w:asciiTheme="minorHAnsi" w:eastAsia="Malgun Gothic" w:hAnsiTheme="minorHAnsi" w:cstheme="minorHAnsi"/>
                <w:lang w:eastAsia="ko-KR"/>
              </w:rPr>
              <w:t>maxNrofCSI-SSB-ResourceSetsPerConfigExt</w:t>
            </w:r>
            <w:r>
              <w:rPr>
                <w:rFonts w:asciiTheme="minorHAnsi" w:eastAsia="Malgun Gothic" w:hAnsiTheme="minorHAnsi" w:cstheme="minorHAnsi"/>
                <w:lang w:eastAsia="ko-KR"/>
              </w:rPr>
              <w:t>.</w:t>
            </w:r>
          </w:p>
          <w:p w14:paraId="03116FAE"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4EF62899" w14:textId="76A2DB08"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Add s</w:t>
            </w:r>
            <w:r w:rsidRPr="00923F97">
              <w:rPr>
                <w:rFonts w:asciiTheme="minorHAnsi" w:eastAsia="Malgun Gothic" w:hAnsiTheme="minorHAnsi" w:cstheme="minorHAnsi"/>
                <w:lang w:eastAsia="ko-KR"/>
              </w:rPr>
              <w:t>uffix “-r17” for constant</w:t>
            </w:r>
            <w:r>
              <w:rPr>
                <w:rFonts w:asciiTheme="minorHAnsi" w:eastAsia="Malgun Gothic" w:hAnsiTheme="minorHAnsi" w:cstheme="minorHAnsi"/>
                <w:lang w:eastAsia="ko-KR"/>
              </w:rPr>
              <w:t xml:space="preserve"> </w:t>
            </w:r>
            <w:r w:rsidRPr="00923F97">
              <w:rPr>
                <w:rFonts w:asciiTheme="minorHAnsi" w:eastAsia="Malgun Gothic" w:hAnsiTheme="minorHAnsi" w:cstheme="minorHAnsi"/>
                <w:lang w:eastAsia="ko-KR"/>
              </w:rPr>
              <w:t>maxNrofCSI-SSB-ResourceSetsPerConfigExt</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4804CE0" w14:textId="60B9B24C"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9120F4E"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1CDFA44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1ACA880E" w14:textId="1FDC352D"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451</w:t>
            </w:r>
          </w:p>
        </w:tc>
        <w:tc>
          <w:tcPr>
            <w:tcW w:w="224" w:type="pct"/>
            <w:tcBorders>
              <w:top w:val="single" w:sz="4" w:space="0" w:color="auto"/>
              <w:left w:val="single" w:sz="4" w:space="0" w:color="auto"/>
              <w:bottom w:val="single" w:sz="4" w:space="0" w:color="auto"/>
              <w:right w:val="single" w:sz="4" w:space="0" w:color="auto"/>
            </w:tcBorders>
          </w:tcPr>
          <w:p w14:paraId="66D22FC4" w14:textId="4EF9F922"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D759ED" w14:textId="77777777" w:rsidR="00D27A32" w:rsidRDefault="00D27A32" w:rsidP="00D27A32">
            <w:pPr>
              <w:spacing w:after="0" w:line="276" w:lineRule="auto"/>
              <w:rPr>
                <w:rFonts w:asciiTheme="minorHAnsi" w:eastAsia="Malgun Gothic" w:hAnsiTheme="minorHAnsi" w:cstheme="minorHAnsi"/>
                <w:lang w:eastAsia="ko-KR"/>
              </w:rPr>
            </w:pPr>
            <w:r w:rsidRPr="00C51282">
              <w:rPr>
                <w:rFonts w:asciiTheme="minorHAnsi" w:eastAsia="Malgun Gothic" w:hAnsiTheme="minorHAnsi" w:cstheme="minorHAnsi"/>
                <w:lang w:eastAsia="ko-KR"/>
              </w:rPr>
              <w:t>NotificationMessageSidelink-r17-IEs</w:t>
            </w:r>
            <w:r>
              <w:rPr>
                <w:rFonts w:asciiTheme="minorHAnsi" w:eastAsia="Malgun Gothic" w:hAnsiTheme="minorHAnsi" w:cstheme="minorHAnsi"/>
                <w:lang w:eastAsia="ko-KR"/>
              </w:rPr>
              <w:t xml:space="preserve">: </w:t>
            </w:r>
          </w:p>
          <w:p w14:paraId="6EA1CB5C" w14:textId="77777777" w:rsidR="00D27A32" w:rsidRDefault="00D27A32" w:rsidP="00D27A3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 suffices “-r17” are needed for the values of </w:t>
            </w:r>
            <w:r w:rsidRPr="00C51282">
              <w:rPr>
                <w:rFonts w:asciiTheme="minorHAnsi" w:eastAsia="Malgun Gothic" w:hAnsiTheme="minorHAnsi" w:cstheme="minorHAnsi"/>
                <w:lang w:eastAsia="ko-KR"/>
              </w:rPr>
              <w:t>indicationType-r17</w:t>
            </w:r>
            <w:r>
              <w:rPr>
                <w:rFonts w:asciiTheme="minorHAnsi" w:eastAsia="Malgun Gothic" w:hAnsiTheme="minorHAnsi" w:cstheme="minorHAnsi"/>
                <w:lang w:eastAsia="ko-KR"/>
              </w:rPr>
              <w:t xml:space="preserve"> since it is a new R17 field.</w:t>
            </w:r>
          </w:p>
          <w:p w14:paraId="500388B3" w14:textId="77777777" w:rsidR="00D27A32" w:rsidRPr="00C51282" w:rsidRDefault="00D27A32" w:rsidP="00D27A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51282">
              <w:rPr>
                <w:rFonts w:ascii="Courier New" w:hAnsi="Courier New"/>
                <w:noProof/>
                <w:sz w:val="16"/>
                <w:lang w:eastAsia="en-GB"/>
              </w:rPr>
              <w:t>indicationType-r17   ENUMERATED {</w:t>
            </w:r>
            <w:r>
              <w:rPr>
                <w:rFonts w:ascii="Courier New" w:hAnsi="Courier New"/>
                <w:noProof/>
                <w:sz w:val="16"/>
                <w:lang w:eastAsia="en-GB"/>
              </w:rPr>
              <w:t xml:space="preserve"> </w:t>
            </w:r>
            <w:r w:rsidRPr="00C51282">
              <w:rPr>
                <w:rFonts w:ascii="Courier New" w:hAnsi="Courier New"/>
                <w:noProof/>
                <w:sz w:val="16"/>
                <w:lang w:eastAsia="en-GB"/>
              </w:rPr>
              <w:t>relayUE-UuRLF</w:t>
            </w:r>
            <w:r w:rsidRPr="00C51282">
              <w:rPr>
                <w:rFonts w:ascii="Courier New" w:hAnsi="Courier New"/>
                <w:noProof/>
                <w:sz w:val="16"/>
                <w:highlight w:val="yellow"/>
                <w:lang w:eastAsia="en-GB"/>
              </w:rPr>
              <w:t>-r17</w:t>
            </w:r>
            <w:r w:rsidRPr="00C51282">
              <w:rPr>
                <w:rFonts w:ascii="Courier New" w:hAnsi="Courier New"/>
                <w:noProof/>
                <w:sz w:val="16"/>
                <w:lang w:eastAsia="en-GB"/>
              </w:rPr>
              <w:t>, relayUE-HO</w:t>
            </w:r>
            <w:r w:rsidRPr="00C51282">
              <w:rPr>
                <w:rFonts w:ascii="Courier New" w:hAnsi="Courier New"/>
                <w:noProof/>
                <w:sz w:val="16"/>
                <w:highlight w:val="yellow"/>
                <w:lang w:eastAsia="en-GB"/>
              </w:rPr>
              <w:t>-r17</w:t>
            </w:r>
            <w:r w:rsidRPr="00C51282">
              <w:rPr>
                <w:rFonts w:ascii="Courier New" w:hAnsi="Courier New"/>
                <w:noProof/>
                <w:sz w:val="16"/>
                <w:lang w:eastAsia="en-GB"/>
              </w:rPr>
              <w:t>, relayUE-CellReselection</w:t>
            </w:r>
            <w:r w:rsidRPr="00C51282">
              <w:rPr>
                <w:rFonts w:ascii="Courier New" w:hAnsi="Courier New"/>
                <w:noProof/>
                <w:sz w:val="16"/>
                <w:highlight w:val="yellow"/>
                <w:lang w:eastAsia="en-GB"/>
              </w:rPr>
              <w:t>-r17</w:t>
            </w:r>
            <w:r w:rsidRPr="00C51282">
              <w:rPr>
                <w:rFonts w:ascii="Courier New" w:hAnsi="Courier New"/>
                <w:noProof/>
                <w:sz w:val="16"/>
                <w:lang w:eastAsia="en-GB"/>
              </w:rPr>
              <w:t>,relayUE-UuRRCFailure</w:t>
            </w:r>
            <w:r w:rsidRPr="00C51282">
              <w:rPr>
                <w:rFonts w:ascii="Courier New" w:hAnsi="Courier New"/>
                <w:noProof/>
                <w:sz w:val="16"/>
                <w:highlight w:val="yellow"/>
                <w:lang w:eastAsia="en-GB"/>
              </w:rPr>
              <w:t>-r17</w:t>
            </w:r>
            <w:r w:rsidRPr="00C51282">
              <w:rPr>
                <w:rFonts w:ascii="Courier New" w:hAnsi="Courier New"/>
                <w:noProof/>
                <w:sz w:val="16"/>
                <w:lang w:eastAsia="en-GB"/>
              </w:rPr>
              <w:t xml:space="preserve"> }       OPTIONAL,</w:t>
            </w:r>
          </w:p>
          <w:p w14:paraId="287F5243" w14:textId="77777777" w:rsidR="00D27A32" w:rsidRPr="000E1EF9" w:rsidRDefault="00D27A32" w:rsidP="00D27A32">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3783A8EF" w14:textId="32A013AB"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suffices “-r17” from the values of field </w:t>
            </w:r>
            <w:r w:rsidRPr="00C51282">
              <w:rPr>
                <w:rFonts w:asciiTheme="minorHAnsi" w:eastAsia="Malgun Gothic" w:hAnsiTheme="minorHAnsi" w:cstheme="minorHAnsi"/>
                <w:lang w:eastAsia="ko-KR"/>
              </w:rPr>
              <w:t>indicationType-r17</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50F4B56F" w14:textId="421F5C64"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6E150A5"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4A9B424D"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543EF25" w14:textId="1AE5D899"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452</w:t>
            </w:r>
          </w:p>
        </w:tc>
        <w:tc>
          <w:tcPr>
            <w:tcW w:w="224" w:type="pct"/>
            <w:tcBorders>
              <w:top w:val="single" w:sz="4" w:space="0" w:color="auto"/>
              <w:left w:val="single" w:sz="4" w:space="0" w:color="auto"/>
              <w:bottom w:val="single" w:sz="4" w:space="0" w:color="auto"/>
              <w:right w:val="single" w:sz="4" w:space="0" w:color="auto"/>
            </w:tcBorders>
          </w:tcPr>
          <w:p w14:paraId="0A3A37AF" w14:textId="482836ED"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D010B1" w14:textId="77777777" w:rsidR="00D27A32" w:rsidRDefault="00D27A32" w:rsidP="00D27A32">
            <w:pPr>
              <w:spacing w:after="0" w:line="276" w:lineRule="auto"/>
              <w:rPr>
                <w:rFonts w:asciiTheme="minorHAnsi" w:eastAsia="Malgun Gothic" w:hAnsiTheme="minorHAnsi" w:cstheme="minorHAnsi"/>
                <w:lang w:eastAsia="ko-KR"/>
              </w:rPr>
            </w:pPr>
            <w:r w:rsidRPr="00C51282">
              <w:rPr>
                <w:rFonts w:asciiTheme="minorHAnsi" w:eastAsia="Malgun Gothic" w:hAnsiTheme="minorHAnsi" w:cstheme="minorHAnsi"/>
                <w:lang w:eastAsia="ko-KR"/>
              </w:rPr>
              <w:t>UECapabilityInformationSidelink</w:t>
            </w:r>
            <w:r>
              <w:rPr>
                <w:rFonts w:asciiTheme="minorHAnsi" w:eastAsia="Malgun Gothic" w:hAnsiTheme="minorHAnsi" w:cstheme="minorHAnsi"/>
                <w:lang w:eastAsia="ko-KR"/>
              </w:rPr>
              <w:t>:</w:t>
            </w:r>
          </w:p>
          <w:p w14:paraId="7676F4DC" w14:textId="4E1D3409" w:rsidR="00D27A32" w:rsidRPr="000E1EF9" w:rsidRDefault="00D27A32" w:rsidP="00D27A32">
            <w:pPr>
              <w:pStyle w:val="TAL"/>
              <w:spacing w:after="240"/>
              <w:rPr>
                <w:b/>
                <w:bCs/>
                <w:i/>
                <w:iCs/>
                <w:lang w:val="sv-SE" w:eastAsia="zh-CN"/>
              </w:rPr>
            </w:pPr>
            <w:r w:rsidRPr="00EE5E47">
              <w:rPr>
                <w:rFonts w:asciiTheme="minorHAnsi" w:eastAsia="Malgun Gothic" w:hAnsiTheme="minorHAnsi" w:cstheme="minorHAnsi"/>
                <w:lang w:eastAsia="ko-KR"/>
              </w:rPr>
              <w:t>The naming format of UECapabilityInformationSidelink</w:t>
            </w:r>
            <w:r w:rsidRPr="00EE5E47">
              <w:rPr>
                <w:rFonts w:asciiTheme="minorHAnsi" w:eastAsia="Malgun Gothic" w:hAnsiTheme="minorHAnsi" w:cstheme="minorHAnsi"/>
                <w:highlight w:val="yellow"/>
                <w:lang w:eastAsia="ko-KR"/>
              </w:rPr>
              <w:t>-IEs-v1700</w:t>
            </w:r>
            <w:r>
              <w:rPr>
                <w:rFonts w:asciiTheme="minorHAnsi" w:eastAsia="Malgun Gothic" w:hAnsiTheme="minorHAnsi" w:cstheme="minorHAnsi"/>
                <w:lang w:eastAsia="ko-KR"/>
              </w:rPr>
              <w:t xml:space="preserve"> </w:t>
            </w:r>
            <w:r w:rsidRPr="00EE5E47">
              <w:rPr>
                <w:rFonts w:asciiTheme="minorHAnsi" w:eastAsia="Malgun Gothic" w:hAnsiTheme="minorHAnsi" w:cstheme="minorHAnsi"/>
                <w:lang w:eastAsia="ko-KR"/>
              </w:rPr>
              <w:t>is not correct, should b</w:t>
            </w:r>
            <w:r>
              <w:rPr>
                <w:rFonts w:asciiTheme="minorHAnsi" w:eastAsia="Malgun Gothic" w:hAnsiTheme="minorHAnsi" w:cstheme="minorHAnsi"/>
                <w:lang w:eastAsia="ko-KR"/>
              </w:rPr>
              <w:t>e “</w:t>
            </w:r>
            <w:r w:rsidRPr="00EE5E47">
              <w:rPr>
                <w:rFonts w:asciiTheme="minorHAnsi" w:eastAsia="Malgun Gothic" w:hAnsiTheme="minorHAnsi" w:cstheme="minorHAnsi"/>
                <w:lang w:eastAsia="ko-KR"/>
              </w:rPr>
              <w:t>-</w:t>
            </w:r>
            <w:r>
              <w:rPr>
                <w:rFonts w:asciiTheme="minorHAnsi" w:eastAsia="Malgun Gothic" w:hAnsiTheme="minorHAnsi" w:cstheme="minorHAnsi"/>
                <w:lang w:eastAsia="ko-KR"/>
              </w:rPr>
              <w:t>v1700</w:t>
            </w:r>
            <w:r w:rsidRPr="00EE5E47">
              <w:rPr>
                <w:rFonts w:asciiTheme="minorHAnsi" w:eastAsia="Malgun Gothic" w:hAnsiTheme="minorHAnsi" w:cstheme="minorHAnsi"/>
                <w:lang w:eastAsia="ko-KR"/>
              </w:rPr>
              <w:t>-IEs“.</w:t>
            </w:r>
          </w:p>
        </w:tc>
        <w:tc>
          <w:tcPr>
            <w:tcW w:w="1889" w:type="pct"/>
            <w:tcBorders>
              <w:top w:val="single" w:sz="4" w:space="0" w:color="auto"/>
              <w:left w:val="single" w:sz="4" w:space="0" w:color="auto"/>
              <w:bottom w:val="single" w:sz="4" w:space="0" w:color="auto"/>
              <w:right w:val="single" w:sz="4" w:space="0" w:color="auto"/>
            </w:tcBorders>
          </w:tcPr>
          <w:p w14:paraId="4C9C9648" w14:textId="51622006"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Change “</w:t>
            </w:r>
            <w:r w:rsidRPr="00EE5E47">
              <w:rPr>
                <w:rFonts w:asciiTheme="minorHAnsi" w:eastAsia="Malgun Gothic" w:hAnsiTheme="minorHAnsi" w:cstheme="minorHAnsi"/>
                <w:lang w:eastAsia="ko-KR"/>
              </w:rPr>
              <w:t>UECapabilityInformationSidelink-IEs-v1700</w:t>
            </w:r>
            <w:r>
              <w:rPr>
                <w:rFonts w:asciiTheme="minorHAnsi" w:eastAsia="Malgun Gothic" w:hAnsiTheme="minorHAnsi" w:cstheme="minorHAnsi"/>
                <w:lang w:eastAsia="ko-KR"/>
              </w:rPr>
              <w:t>” to “</w:t>
            </w:r>
            <w:r w:rsidRPr="00EE5E47">
              <w:rPr>
                <w:rFonts w:asciiTheme="minorHAnsi" w:eastAsia="Malgun Gothic" w:hAnsiTheme="minorHAnsi" w:cstheme="minorHAnsi"/>
                <w:lang w:eastAsia="ko-KR"/>
              </w:rPr>
              <w:t>UECapabilityInformationSidelink</w:t>
            </w:r>
            <w:r w:rsidRPr="00EE5E47">
              <w:rPr>
                <w:rFonts w:asciiTheme="minorHAnsi" w:eastAsia="Malgun Gothic" w:hAnsiTheme="minorHAnsi" w:cstheme="minorHAnsi"/>
                <w:color w:val="FF0000"/>
                <w:lang w:eastAsia="ko-KR"/>
              </w:rPr>
              <w:t>-v1700-IEs</w:t>
            </w:r>
            <w:r w:rsidRPr="00EE5E47">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2E3E1376" w14:textId="3C736F74"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1E7D5E66"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7A32" w:rsidRPr="00EF08EB" w14:paraId="2DB5AE2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4B95E63" w14:textId="0CD8F8FF" w:rsidR="00D27A32" w:rsidRDefault="00D27A32" w:rsidP="00D27A3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453</w:t>
            </w:r>
          </w:p>
        </w:tc>
        <w:tc>
          <w:tcPr>
            <w:tcW w:w="224" w:type="pct"/>
            <w:tcBorders>
              <w:top w:val="single" w:sz="4" w:space="0" w:color="auto"/>
              <w:left w:val="single" w:sz="4" w:space="0" w:color="auto"/>
              <w:bottom w:val="single" w:sz="4" w:space="0" w:color="auto"/>
              <w:right w:val="single" w:sz="4" w:space="0" w:color="auto"/>
            </w:tcBorders>
          </w:tcPr>
          <w:p w14:paraId="0667047D" w14:textId="338796D9" w:rsidR="00D27A32" w:rsidRDefault="00D27A32" w:rsidP="00D27A3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B2D746" w14:textId="77777777" w:rsidR="00D27A32" w:rsidRDefault="00D27A32" w:rsidP="00D27A32">
            <w:pPr>
              <w:spacing w:after="0" w:line="276" w:lineRule="auto"/>
              <w:rPr>
                <w:rFonts w:asciiTheme="minorHAnsi" w:eastAsia="Malgun Gothic" w:hAnsiTheme="minorHAnsi" w:cstheme="minorHAnsi"/>
                <w:lang w:eastAsia="ko-KR"/>
              </w:rPr>
            </w:pPr>
            <w:r w:rsidRPr="008B526A">
              <w:rPr>
                <w:rFonts w:asciiTheme="minorHAnsi" w:eastAsia="Malgun Gothic" w:hAnsiTheme="minorHAnsi" w:cstheme="minorHAnsi"/>
                <w:lang w:eastAsia="ko-KR"/>
              </w:rPr>
              <w:t>nonSDT-Data-Indication field descriptions</w:t>
            </w:r>
            <w:r>
              <w:rPr>
                <w:rFonts w:asciiTheme="minorHAnsi" w:eastAsia="Malgun Gothic" w:hAnsiTheme="minorHAnsi" w:cstheme="minorHAnsi"/>
                <w:lang w:eastAsia="ko-KR"/>
              </w:rPr>
              <w:t>:</w:t>
            </w:r>
          </w:p>
          <w:p w14:paraId="3923E117" w14:textId="2EF98D78" w:rsidR="00D27A32" w:rsidRPr="000E1EF9" w:rsidRDefault="00D27A32" w:rsidP="00D27A32">
            <w:pPr>
              <w:pStyle w:val="TAL"/>
              <w:spacing w:after="240"/>
              <w:rPr>
                <w:b/>
                <w:bCs/>
                <w:i/>
                <w:iCs/>
                <w:lang w:val="sv-SE" w:eastAsia="zh-CN"/>
              </w:rPr>
            </w:pPr>
            <w:r>
              <w:rPr>
                <w:rFonts w:asciiTheme="minorHAnsi" w:eastAsia="Malgun Gothic" w:hAnsiTheme="minorHAnsi" w:cstheme="minorHAnsi"/>
                <w:lang w:eastAsia="ko-KR"/>
              </w:rPr>
              <w:t xml:space="preserve">The descriptions of </w:t>
            </w:r>
            <w:r w:rsidRPr="008B526A">
              <w:rPr>
                <w:rFonts w:asciiTheme="minorHAnsi" w:eastAsia="Malgun Gothic" w:hAnsiTheme="minorHAnsi" w:cstheme="minorHAnsi"/>
                <w:lang w:eastAsia="ko-KR"/>
              </w:rPr>
              <w:t>nonSDT-DataIndication</w:t>
            </w:r>
            <w:r>
              <w:rPr>
                <w:rFonts w:asciiTheme="minorHAnsi" w:eastAsia="Malgun Gothic" w:hAnsiTheme="minorHAnsi" w:cstheme="minorHAnsi"/>
                <w:lang w:eastAsia="ko-KR"/>
              </w:rPr>
              <w:t xml:space="preserve"> and </w:t>
            </w:r>
            <w:r w:rsidRPr="008B526A">
              <w:rPr>
                <w:rFonts w:asciiTheme="minorHAnsi" w:eastAsia="Malgun Gothic" w:hAnsiTheme="minorHAnsi" w:cstheme="minorHAnsi"/>
                <w:lang w:eastAsia="ko-KR"/>
              </w:rPr>
              <w:t>resumeCause</w:t>
            </w:r>
            <w:r>
              <w:rPr>
                <w:rFonts w:asciiTheme="minorHAnsi" w:eastAsia="Malgun Gothic" w:hAnsiTheme="minorHAnsi" w:cstheme="minorHAnsi"/>
                <w:lang w:eastAsia="ko-KR"/>
              </w:rPr>
              <w:t xml:space="preserve"> should be </w:t>
            </w:r>
            <w:r w:rsidRPr="008B526A">
              <w:rPr>
                <w:rFonts w:asciiTheme="minorHAnsi" w:eastAsia="Malgun Gothic" w:hAnsiTheme="minorHAnsi" w:cstheme="minorHAnsi"/>
                <w:lang w:eastAsia="ko-KR"/>
              </w:rPr>
              <w:t>merged into the UEAssistanceInformation field descriptions since nonSDT-Data-Indication is not an IE.</w:t>
            </w:r>
          </w:p>
        </w:tc>
        <w:tc>
          <w:tcPr>
            <w:tcW w:w="1889" w:type="pct"/>
            <w:tcBorders>
              <w:top w:val="single" w:sz="4" w:space="0" w:color="auto"/>
              <w:left w:val="single" w:sz="4" w:space="0" w:color="auto"/>
              <w:bottom w:val="single" w:sz="4" w:space="0" w:color="auto"/>
              <w:right w:val="single" w:sz="4" w:space="0" w:color="auto"/>
            </w:tcBorders>
          </w:tcPr>
          <w:p w14:paraId="307EF33E" w14:textId="36B503F2" w:rsidR="00D27A32" w:rsidRDefault="00D27A32" w:rsidP="00D27A32">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Remove </w:t>
            </w:r>
            <w:r w:rsidRPr="008B526A">
              <w:rPr>
                <w:rFonts w:asciiTheme="minorHAnsi" w:eastAsia="Malgun Gothic" w:hAnsiTheme="minorHAnsi" w:cstheme="minorHAnsi"/>
                <w:lang w:eastAsia="ko-KR"/>
              </w:rPr>
              <w:t>nonSDT-Data-Indication field descriptions</w:t>
            </w:r>
            <w:r>
              <w:rPr>
                <w:rFonts w:asciiTheme="minorHAnsi" w:eastAsia="Malgun Gothic" w:hAnsiTheme="minorHAnsi" w:cstheme="minorHAnsi"/>
                <w:lang w:eastAsia="ko-KR"/>
              </w:rPr>
              <w:t xml:space="preserve"> and merge the </w:t>
            </w:r>
            <w:r w:rsidRPr="008B526A">
              <w:rPr>
                <w:rFonts w:asciiTheme="minorHAnsi" w:eastAsia="Malgun Gothic" w:hAnsiTheme="minorHAnsi" w:cstheme="minorHAnsi"/>
                <w:lang w:eastAsia="ko-KR"/>
              </w:rPr>
              <w:t>descriptions of nonSDT-DataIndication and resumeCause into the UEAssistanceInformation field descriptions</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11465ABB" w14:textId="59651C1A" w:rsidR="00D27A32" w:rsidRDefault="00D27A32" w:rsidP="00D27A3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79" w:type="pct"/>
            <w:gridSpan w:val="2"/>
            <w:tcBorders>
              <w:top w:val="single" w:sz="4" w:space="0" w:color="auto"/>
              <w:left w:val="single" w:sz="4" w:space="0" w:color="auto"/>
              <w:bottom w:val="single" w:sz="4" w:space="0" w:color="auto"/>
              <w:right w:val="single" w:sz="4" w:space="0" w:color="auto"/>
            </w:tcBorders>
          </w:tcPr>
          <w:p w14:paraId="53137D2B" w14:textId="77777777" w:rsidR="00D27A32" w:rsidRPr="00EF08EB" w:rsidRDefault="00D27A32" w:rsidP="00D27A32">
            <w:pPr>
              <w:spacing w:after="0" w:line="276" w:lineRule="auto"/>
              <w:rPr>
                <w:rFonts w:asciiTheme="minorHAnsi" w:eastAsia="宋体" w:hAnsiTheme="minorHAnsi" w:cstheme="minorHAnsi"/>
                <w:lang w:eastAsia="zh-CN"/>
              </w:rPr>
            </w:pPr>
          </w:p>
        </w:tc>
      </w:tr>
      <w:tr w:rsidR="00D2179C" w:rsidRPr="00EF08EB" w14:paraId="758A2AB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C63A79F" w14:textId="61A8E737" w:rsidR="00D2179C" w:rsidRDefault="00D2179C" w:rsidP="00D2179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454</w:t>
            </w:r>
          </w:p>
        </w:tc>
        <w:tc>
          <w:tcPr>
            <w:tcW w:w="224" w:type="pct"/>
            <w:tcBorders>
              <w:top w:val="single" w:sz="4" w:space="0" w:color="auto"/>
              <w:left w:val="single" w:sz="4" w:space="0" w:color="auto"/>
              <w:bottom w:val="single" w:sz="4" w:space="0" w:color="auto"/>
              <w:right w:val="single" w:sz="4" w:space="0" w:color="auto"/>
            </w:tcBorders>
          </w:tcPr>
          <w:p w14:paraId="06224B7E" w14:textId="4C178795" w:rsidR="00D2179C" w:rsidRDefault="00D2179C" w:rsidP="00D2179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D16E90B" w14:textId="62D8D9DF" w:rsidR="00D2179C" w:rsidRDefault="00D2179C" w:rsidP="00D2179C">
            <w:pPr>
              <w:pStyle w:val="TAL"/>
              <w:rPr>
                <w:b/>
                <w:bCs/>
                <w:i/>
                <w:iCs/>
              </w:rPr>
            </w:pPr>
            <w:r>
              <w:rPr>
                <w:i/>
                <w:szCs w:val="22"/>
                <w:lang w:eastAsia="sv-SE"/>
              </w:rPr>
              <w:t xml:space="preserve">MAC-CellGroupConfig </w:t>
            </w:r>
            <w:r>
              <w:rPr>
                <w:szCs w:val="22"/>
                <w:lang w:eastAsia="sv-SE"/>
              </w:rPr>
              <w:t>field descriptions</w:t>
            </w:r>
          </w:p>
          <w:p w14:paraId="1B5339B0" w14:textId="77777777" w:rsidR="00D2179C" w:rsidRDefault="00D2179C" w:rsidP="00D2179C">
            <w:pPr>
              <w:pStyle w:val="TAL"/>
              <w:rPr>
                <w:b/>
                <w:bCs/>
                <w:i/>
                <w:iCs/>
              </w:rPr>
            </w:pPr>
          </w:p>
          <w:p w14:paraId="4D177C34" w14:textId="42F710FB" w:rsidR="00D2179C" w:rsidRDefault="00D2179C" w:rsidP="00D2179C">
            <w:pPr>
              <w:pStyle w:val="TAL"/>
              <w:rPr>
                <w:b/>
                <w:bCs/>
                <w:i/>
                <w:iCs/>
              </w:rPr>
            </w:pPr>
            <w:r>
              <w:rPr>
                <w:b/>
                <w:bCs/>
                <w:i/>
                <w:iCs/>
              </w:rPr>
              <w:t>intraCG-Prioritization</w:t>
            </w:r>
          </w:p>
          <w:p w14:paraId="6CB6D43F" w14:textId="1904C72C" w:rsidR="00D2179C" w:rsidRPr="000E1EF9" w:rsidRDefault="00D2179C" w:rsidP="00D2179C">
            <w:pPr>
              <w:pStyle w:val="TAL"/>
              <w:spacing w:after="240"/>
              <w:rPr>
                <w:b/>
                <w:bCs/>
                <w:i/>
                <w:iCs/>
                <w:lang w:val="sv-SE" w:eastAsia="zh-CN"/>
              </w:rPr>
            </w:pPr>
            <w:r>
              <w:rPr>
                <w:szCs w:val="22"/>
                <w:lang w:eastAsia="sv-SE"/>
              </w:rPr>
              <w:t xml:space="preserve">Used to enable HARQ process ID selection based on LCH-priority for one CG as </w:t>
            </w:r>
            <w:r w:rsidRPr="00D2179C">
              <w:rPr>
                <w:szCs w:val="22"/>
                <w:highlight w:val="yellow"/>
                <w:lang w:eastAsia="sv-SE"/>
              </w:rPr>
              <w:t>sepcfied</w:t>
            </w:r>
            <w:r>
              <w:rPr>
                <w:szCs w:val="22"/>
                <w:lang w:eastAsia="sv-SE"/>
              </w:rPr>
              <w:t xml:space="preserve"> in TS 38.321 [3].</w:t>
            </w:r>
          </w:p>
        </w:tc>
        <w:tc>
          <w:tcPr>
            <w:tcW w:w="1889" w:type="pct"/>
            <w:tcBorders>
              <w:top w:val="single" w:sz="4" w:space="0" w:color="auto"/>
              <w:left w:val="single" w:sz="4" w:space="0" w:color="auto"/>
              <w:bottom w:val="single" w:sz="4" w:space="0" w:color="auto"/>
              <w:right w:val="single" w:sz="4" w:space="0" w:color="auto"/>
            </w:tcBorders>
          </w:tcPr>
          <w:p w14:paraId="47C68719" w14:textId="3102A358" w:rsidR="00D2179C" w:rsidRPr="006F4D64" w:rsidRDefault="00D2179C" w:rsidP="00D2179C">
            <w:pPr>
              <w:pStyle w:val="TAL"/>
              <w:spacing w:after="240"/>
            </w:pPr>
            <w:r w:rsidRPr="006F4D64">
              <w:t>Field description incomplete. Typo in ‘specified’</w:t>
            </w:r>
          </w:p>
          <w:p w14:paraId="0110087B" w14:textId="32A6E5B1" w:rsidR="00D2179C" w:rsidRDefault="00D2179C" w:rsidP="00D2179C">
            <w:pPr>
              <w:pStyle w:val="TAL"/>
              <w:spacing w:after="240"/>
              <w:rPr>
                <w:b/>
                <w:bCs/>
                <w:i/>
                <w:iCs/>
              </w:rPr>
            </w:pPr>
            <w:r>
              <w:rPr>
                <w:b/>
                <w:bCs/>
                <w:i/>
                <w:iCs/>
              </w:rPr>
              <w:t>intraCG-Prioritization</w:t>
            </w:r>
          </w:p>
          <w:p w14:paraId="3CF96CEC" w14:textId="4D414228" w:rsidR="00D2179C" w:rsidRDefault="00D2179C" w:rsidP="00D2179C">
            <w:pPr>
              <w:pStyle w:val="ab"/>
              <w:rPr>
                <w:rFonts w:asciiTheme="minorHAnsi" w:eastAsia="Malgun Gothic" w:hAnsiTheme="minorHAnsi" w:cstheme="minorHAnsi"/>
                <w:lang w:eastAsia="ko-KR"/>
              </w:rPr>
            </w:pPr>
            <w:r>
              <w:rPr>
                <w:szCs w:val="22"/>
                <w:lang w:eastAsia="sv-SE"/>
              </w:rPr>
              <w:t xml:space="preserve">Used to enable HARQ process ID selection </w:t>
            </w:r>
            <w:r w:rsidRPr="00D2179C">
              <w:rPr>
                <w:color w:val="FF0000"/>
                <w:szCs w:val="22"/>
                <w:u w:val="single"/>
                <w:lang w:eastAsia="sv-SE"/>
              </w:rPr>
              <w:t>between initial transmission and retransmissions</w:t>
            </w:r>
            <w:r>
              <w:rPr>
                <w:szCs w:val="22"/>
                <w:lang w:eastAsia="sv-SE"/>
              </w:rPr>
              <w:t xml:space="preserve"> based on LCH-priority for one CG as s</w:t>
            </w:r>
            <w:r w:rsidRPr="00D2179C">
              <w:rPr>
                <w:strike/>
                <w:color w:val="FF0000"/>
                <w:szCs w:val="22"/>
                <w:lang w:eastAsia="sv-SE"/>
              </w:rPr>
              <w:t>e</w:t>
            </w:r>
            <w:r>
              <w:rPr>
                <w:szCs w:val="22"/>
                <w:lang w:eastAsia="sv-SE"/>
              </w:rPr>
              <w:t>p</w:t>
            </w:r>
            <w:r w:rsidRPr="00D2179C">
              <w:rPr>
                <w:color w:val="FF0000"/>
                <w:szCs w:val="22"/>
                <w:u w:val="single"/>
                <w:lang w:eastAsia="sv-SE"/>
              </w:rPr>
              <w:t>e</w:t>
            </w:r>
            <w:r>
              <w:rPr>
                <w:szCs w:val="22"/>
                <w:lang w:eastAsia="sv-SE"/>
              </w:rPr>
              <w:t>c</w:t>
            </w:r>
            <w:r w:rsidRPr="00D2179C">
              <w:rPr>
                <w:color w:val="FF0000"/>
                <w:szCs w:val="22"/>
                <w:u w:val="single"/>
                <w:lang w:eastAsia="sv-SE"/>
              </w:rPr>
              <w:t>i</w:t>
            </w:r>
            <w:r>
              <w:rPr>
                <w:szCs w:val="22"/>
                <w:lang w:eastAsia="sv-SE"/>
              </w:rPr>
              <w:t>fied in TS 38.321 [3].</w:t>
            </w:r>
          </w:p>
        </w:tc>
        <w:tc>
          <w:tcPr>
            <w:tcW w:w="639" w:type="pct"/>
            <w:gridSpan w:val="2"/>
            <w:tcBorders>
              <w:top w:val="single" w:sz="4" w:space="0" w:color="auto"/>
              <w:left w:val="single" w:sz="4" w:space="0" w:color="auto"/>
              <w:bottom w:val="single" w:sz="4" w:space="0" w:color="auto"/>
              <w:right w:val="single" w:sz="4" w:space="0" w:color="auto"/>
            </w:tcBorders>
          </w:tcPr>
          <w:p w14:paraId="47D47346" w14:textId="39FD3726" w:rsidR="00D2179C" w:rsidRDefault="006F4D64" w:rsidP="00D2179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3C572098" w14:textId="77777777" w:rsidR="00D2179C" w:rsidRPr="00EF08EB" w:rsidRDefault="00D2179C" w:rsidP="00D2179C">
            <w:pPr>
              <w:spacing w:after="0" w:line="276" w:lineRule="auto"/>
              <w:rPr>
                <w:rFonts w:asciiTheme="minorHAnsi" w:eastAsia="宋体" w:hAnsiTheme="minorHAnsi" w:cstheme="minorHAnsi"/>
                <w:lang w:eastAsia="zh-CN"/>
              </w:rPr>
            </w:pPr>
          </w:p>
        </w:tc>
      </w:tr>
      <w:tr w:rsidR="00D2179C" w:rsidRPr="00EF08EB" w14:paraId="30A0E81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69BD9A1" w14:textId="2553120B" w:rsidR="00D2179C" w:rsidRDefault="00F103F3" w:rsidP="00D2179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455</w:t>
            </w:r>
          </w:p>
        </w:tc>
        <w:tc>
          <w:tcPr>
            <w:tcW w:w="224" w:type="pct"/>
            <w:tcBorders>
              <w:top w:val="single" w:sz="4" w:space="0" w:color="auto"/>
              <w:left w:val="single" w:sz="4" w:space="0" w:color="auto"/>
              <w:bottom w:val="single" w:sz="4" w:space="0" w:color="auto"/>
              <w:right w:val="single" w:sz="4" w:space="0" w:color="auto"/>
            </w:tcBorders>
          </w:tcPr>
          <w:p w14:paraId="13F8B70E" w14:textId="5B2EA36C" w:rsidR="00D2179C" w:rsidRDefault="00D2179C" w:rsidP="00D2179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2CB52" w14:textId="77777777" w:rsidR="00D2179C" w:rsidRDefault="00D2179C" w:rsidP="00D2179C">
            <w:pPr>
              <w:pStyle w:val="TAL"/>
              <w:spacing w:after="240"/>
              <w:rPr>
                <w:i/>
                <w:lang w:eastAsia="sv-SE"/>
              </w:rPr>
            </w:pPr>
            <w:r>
              <w:rPr>
                <w:i/>
                <w:lang w:eastAsia="sv-SE"/>
              </w:rPr>
              <w:t>ReferenceTimeInfo field descriptions</w:t>
            </w:r>
          </w:p>
          <w:p w14:paraId="717B9EBB" w14:textId="77777777" w:rsidR="00D2179C" w:rsidRDefault="00D2179C" w:rsidP="00D2179C">
            <w:pPr>
              <w:pStyle w:val="TAL"/>
              <w:spacing w:after="240"/>
              <w:rPr>
                <w:rFonts w:eastAsia="Calibri"/>
                <w:b/>
                <w:i/>
                <w:szCs w:val="22"/>
                <w:lang w:eastAsia="sv-SE"/>
              </w:rPr>
            </w:pPr>
            <w:r>
              <w:rPr>
                <w:rFonts w:eastAsia="Calibri"/>
                <w:b/>
                <w:i/>
                <w:szCs w:val="22"/>
                <w:lang w:eastAsia="sv-SE"/>
              </w:rPr>
              <w:t>time</w:t>
            </w:r>
          </w:p>
          <w:p w14:paraId="2E856DDC" w14:textId="4CE66AE7" w:rsidR="00D2179C" w:rsidRDefault="00D2179C" w:rsidP="00D2179C">
            <w:pPr>
              <w:pStyle w:val="TAL"/>
              <w:spacing w:after="240"/>
              <w:rPr>
                <w:lang w:eastAsia="sv-SE"/>
              </w:rPr>
            </w:pPr>
            <w:r>
              <w:rPr>
                <w:lang w:eastAsia="sv-SE"/>
              </w:rPr>
              <w:t xml:space="preserve">This field indicates time reference with 10ns granularity. If included in </w:t>
            </w:r>
            <w:r>
              <w:rPr>
                <w:i/>
                <w:iCs/>
                <w:lang w:eastAsia="sv-SE"/>
              </w:rPr>
              <w:t>DLInformationTransfer</w:t>
            </w:r>
            <w:r>
              <w:rPr>
                <w:lang w:eastAsia="sv-SE"/>
              </w:rPr>
              <w:t xml:space="preserve"> and if UE-side TA PDC is de-activated, the indicated time may not be referenced at the network, i.e., gNB may pre-compensate. If included in </w:t>
            </w:r>
            <w:r>
              <w:rPr>
                <w:i/>
                <w:iCs/>
                <w:lang w:eastAsia="sv-SE"/>
              </w:rPr>
              <w:t>DLInformationTransfer</w:t>
            </w:r>
            <w:r>
              <w:rPr>
                <w:lang w:eastAsia="sv-SE"/>
              </w:rPr>
              <w:t xml:space="preserve"> and if UE is requested to transmit UE Rx-Tx &lt;&lt;skip&gt;&gt;</w:t>
            </w:r>
          </w:p>
          <w:p w14:paraId="1E35CADF" w14:textId="77777777" w:rsidR="00D2179C" w:rsidRDefault="00D2179C" w:rsidP="00D2179C">
            <w:pPr>
              <w:pStyle w:val="TAL"/>
              <w:spacing w:after="240"/>
              <w:rPr>
                <w:i/>
                <w:lang w:eastAsia="sv-SE"/>
              </w:rPr>
            </w:pPr>
          </w:p>
          <w:p w14:paraId="47934517" w14:textId="680EE360" w:rsidR="00D2179C" w:rsidRPr="000E1EF9" w:rsidRDefault="00D2179C" w:rsidP="00D2179C">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7CC0325C" w14:textId="4023DB5B" w:rsidR="00F103F3" w:rsidRDefault="00F103F3" w:rsidP="00D2179C">
            <w:pPr>
              <w:pStyle w:val="TAL"/>
              <w:spacing w:after="240"/>
              <w:rPr>
                <w:rFonts w:eastAsia="Calibri"/>
                <w:b/>
                <w:i/>
                <w:szCs w:val="22"/>
                <w:lang w:eastAsia="sv-SE"/>
              </w:rPr>
            </w:pPr>
          </w:p>
          <w:p w14:paraId="59CDEA9F" w14:textId="2D3C48C3" w:rsidR="00D2179C" w:rsidRDefault="00D2179C" w:rsidP="00D2179C">
            <w:pPr>
              <w:pStyle w:val="TAL"/>
              <w:spacing w:after="240"/>
              <w:rPr>
                <w:rFonts w:eastAsia="Calibri"/>
                <w:b/>
                <w:i/>
                <w:szCs w:val="22"/>
                <w:lang w:eastAsia="sv-SE"/>
              </w:rPr>
            </w:pPr>
            <w:r>
              <w:rPr>
                <w:rFonts w:eastAsia="Calibri"/>
                <w:b/>
                <w:i/>
                <w:szCs w:val="22"/>
                <w:lang w:eastAsia="sv-SE"/>
              </w:rPr>
              <w:t>time</w:t>
            </w:r>
          </w:p>
          <w:p w14:paraId="4BAEC0AF" w14:textId="153F01FF" w:rsidR="00D2179C" w:rsidRDefault="00D2179C" w:rsidP="00D2179C">
            <w:pPr>
              <w:pStyle w:val="TAL"/>
              <w:spacing w:after="240"/>
              <w:rPr>
                <w:lang w:eastAsia="sv-SE"/>
              </w:rPr>
            </w:pPr>
            <w:r>
              <w:rPr>
                <w:lang w:eastAsia="sv-SE"/>
              </w:rPr>
              <w:t xml:space="preserve">This field indicates time reference with 10ns granularity. If included in </w:t>
            </w:r>
            <w:r>
              <w:rPr>
                <w:i/>
                <w:iCs/>
                <w:lang w:eastAsia="sv-SE"/>
              </w:rPr>
              <w:t>DLInformationTransfer</w:t>
            </w:r>
            <w:r>
              <w:rPr>
                <w:lang w:eastAsia="sv-SE"/>
              </w:rPr>
              <w:t xml:space="preserve"> and if UE-side TA PDC is de-activated, the indicated time may not be referenced at the network, i.e., gNB may pre-compensate</w:t>
            </w:r>
            <w:r w:rsidR="00F103F3" w:rsidRPr="00F103F3">
              <w:rPr>
                <w:color w:val="FF0000"/>
                <w:u w:val="single"/>
                <w:lang w:eastAsia="sv-SE"/>
              </w:rPr>
              <w:t xml:space="preserve"> for RF propagation delay at the UE</w:t>
            </w:r>
            <w:r>
              <w:rPr>
                <w:lang w:eastAsia="sv-SE"/>
              </w:rPr>
              <w:t xml:space="preserve">. If included in </w:t>
            </w:r>
            <w:r>
              <w:rPr>
                <w:i/>
                <w:iCs/>
                <w:lang w:eastAsia="sv-SE"/>
              </w:rPr>
              <w:t>DLInformationTransfer</w:t>
            </w:r>
            <w:r>
              <w:rPr>
                <w:lang w:eastAsia="sv-SE"/>
              </w:rPr>
              <w:t xml:space="preserve"> and if UE is requested to transmit UE Rx-Tx &lt;&lt;skip&gt;&gt;</w:t>
            </w:r>
          </w:p>
          <w:p w14:paraId="77CE5540" w14:textId="77777777" w:rsidR="00D2179C" w:rsidRDefault="00D2179C" w:rsidP="00D2179C">
            <w:pPr>
              <w:pStyle w:val="ab"/>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1A9668B" w14:textId="15B1078A" w:rsidR="00D2179C" w:rsidRDefault="006F4D64" w:rsidP="00D2179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1ACFCAB9" w14:textId="77777777" w:rsidR="00D2179C" w:rsidRPr="00EF08EB" w:rsidRDefault="00D2179C" w:rsidP="00D2179C">
            <w:pPr>
              <w:spacing w:after="0" w:line="276" w:lineRule="auto"/>
              <w:rPr>
                <w:rFonts w:asciiTheme="minorHAnsi" w:eastAsia="宋体" w:hAnsiTheme="minorHAnsi" w:cstheme="minorHAnsi"/>
                <w:lang w:eastAsia="zh-CN"/>
              </w:rPr>
            </w:pPr>
          </w:p>
        </w:tc>
      </w:tr>
      <w:tr w:rsidR="00D2179C" w:rsidRPr="00EF08EB" w14:paraId="37A1501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B2B1FB2" w14:textId="54D75B9D" w:rsidR="00D2179C" w:rsidRDefault="009B04B8" w:rsidP="00D2179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456</w:t>
            </w:r>
          </w:p>
        </w:tc>
        <w:tc>
          <w:tcPr>
            <w:tcW w:w="224" w:type="pct"/>
            <w:tcBorders>
              <w:top w:val="single" w:sz="4" w:space="0" w:color="auto"/>
              <w:left w:val="single" w:sz="4" w:space="0" w:color="auto"/>
              <w:bottom w:val="single" w:sz="4" w:space="0" w:color="auto"/>
              <w:right w:val="single" w:sz="4" w:space="0" w:color="auto"/>
            </w:tcBorders>
          </w:tcPr>
          <w:p w14:paraId="006BB5F3" w14:textId="64E27C63" w:rsidR="00D2179C" w:rsidRDefault="009B04B8" w:rsidP="00D2179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EE3421"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ApplicableDisasterInfo-r17    ::= CHOICE {</w:t>
            </w:r>
          </w:p>
          <w:p w14:paraId="79529C0B"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noDisasterRoaming-r17             NULL,</w:t>
            </w:r>
          </w:p>
          <w:p w14:paraId="71394BD4"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oneBitApproach-r17                NULL,    -- The semantics for this approach is pending CT1 progress</w:t>
            </w:r>
          </w:p>
          <w:p w14:paraId="3E1EEB58"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commonPLMNs-r17                   NULL,</w:t>
            </w:r>
          </w:p>
          <w:p w14:paraId="43375507"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dedicatedPLMNs-r17                SEQUENCE (SIZE (1..maxPLMN)) OF PLMN-Identity</w:t>
            </w:r>
          </w:p>
          <w:p w14:paraId="3CC5C103"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w:t>
            </w:r>
          </w:p>
          <w:p w14:paraId="3F2FED4A" w14:textId="77777777" w:rsidR="00D2179C" w:rsidRPr="000E1EF9" w:rsidRDefault="00D2179C" w:rsidP="00D2179C">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0979E2EB" w14:textId="77777777" w:rsidR="00D2179C" w:rsidRDefault="009B04B8" w:rsidP="00D2179C">
            <w:pPr>
              <w:pStyle w:val="ab"/>
              <w:rPr>
                <w:rFonts w:asciiTheme="minorHAnsi" w:eastAsia="Malgun Gothic" w:hAnsiTheme="minorHAnsi" w:cstheme="minorHAnsi"/>
                <w:lang w:eastAsia="ko-KR"/>
              </w:rPr>
            </w:pPr>
            <w:r w:rsidRPr="009B04B8">
              <w:rPr>
                <w:rFonts w:asciiTheme="minorHAnsi" w:eastAsia="Malgun Gothic" w:hAnsiTheme="minorHAnsi" w:cstheme="minorHAnsi"/>
                <w:lang w:eastAsia="ko-KR"/>
              </w:rPr>
              <w:t>The values inside CHOICE don't need -r17 suffixes.</w:t>
            </w:r>
          </w:p>
          <w:p w14:paraId="6F7F8C1E"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ApplicableDisasterInfo-r17    ::= CHOICE {</w:t>
            </w:r>
          </w:p>
          <w:p w14:paraId="0B2F4AB2"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noDisasterRoaming</w:t>
            </w:r>
            <w:r w:rsidRPr="009B04B8">
              <w:rPr>
                <w:rFonts w:ascii="Courier New" w:hAnsi="Courier New"/>
                <w:strike/>
                <w:noProof/>
                <w:color w:val="FF0000"/>
                <w:sz w:val="16"/>
                <w:lang w:eastAsia="en-GB"/>
              </w:rPr>
              <w:t>-r17</w:t>
            </w:r>
            <w:r w:rsidRPr="009B04B8">
              <w:rPr>
                <w:rFonts w:ascii="Courier New" w:hAnsi="Courier New"/>
                <w:noProof/>
                <w:sz w:val="16"/>
                <w:lang w:eastAsia="en-GB"/>
              </w:rPr>
              <w:t xml:space="preserve">             NULL,</w:t>
            </w:r>
          </w:p>
          <w:p w14:paraId="30514271"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oneBitApproach</w:t>
            </w:r>
            <w:r w:rsidRPr="009B04B8">
              <w:rPr>
                <w:rFonts w:ascii="Courier New" w:hAnsi="Courier New"/>
                <w:strike/>
                <w:noProof/>
                <w:color w:val="FF0000"/>
                <w:sz w:val="16"/>
                <w:lang w:eastAsia="en-GB"/>
              </w:rPr>
              <w:t>-r17</w:t>
            </w:r>
            <w:r w:rsidRPr="009B04B8">
              <w:rPr>
                <w:rFonts w:ascii="Courier New" w:hAnsi="Courier New"/>
                <w:noProof/>
                <w:sz w:val="16"/>
                <w:lang w:eastAsia="en-GB"/>
              </w:rPr>
              <w:t xml:space="preserve">                NULL,    -- The semantics for this approach is pending CT1 progress</w:t>
            </w:r>
          </w:p>
          <w:p w14:paraId="386EB03C"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commonPLMNs</w:t>
            </w:r>
            <w:r w:rsidRPr="009B04B8">
              <w:rPr>
                <w:rFonts w:ascii="Courier New" w:hAnsi="Courier New"/>
                <w:strike/>
                <w:noProof/>
                <w:color w:val="FF0000"/>
                <w:sz w:val="16"/>
                <w:lang w:eastAsia="en-GB"/>
              </w:rPr>
              <w:t>-r17</w:t>
            </w:r>
            <w:r w:rsidRPr="009B04B8">
              <w:rPr>
                <w:rFonts w:ascii="Courier New" w:hAnsi="Courier New"/>
                <w:noProof/>
                <w:sz w:val="16"/>
                <w:lang w:eastAsia="en-GB"/>
              </w:rPr>
              <w:t xml:space="preserve">                   NULL,</w:t>
            </w:r>
          </w:p>
          <w:p w14:paraId="096BB6B5"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dedicatedPLMNs</w:t>
            </w:r>
            <w:r w:rsidRPr="009B04B8">
              <w:rPr>
                <w:rFonts w:ascii="Courier New" w:hAnsi="Courier New"/>
                <w:strike/>
                <w:noProof/>
                <w:color w:val="FF0000"/>
                <w:sz w:val="16"/>
                <w:lang w:eastAsia="en-GB"/>
              </w:rPr>
              <w:t>-r17</w:t>
            </w:r>
            <w:r w:rsidRPr="009B04B8">
              <w:rPr>
                <w:rFonts w:ascii="Courier New" w:hAnsi="Courier New"/>
                <w:noProof/>
                <w:sz w:val="16"/>
                <w:lang w:eastAsia="en-GB"/>
              </w:rPr>
              <w:t xml:space="preserve">                SEQUENCE (SIZE (1..maxPLMN)) OF PLMN-Identity</w:t>
            </w:r>
          </w:p>
          <w:p w14:paraId="044CE71E"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w:t>
            </w:r>
          </w:p>
          <w:p w14:paraId="20B30377" w14:textId="77777777" w:rsidR="009B04B8" w:rsidRDefault="009B04B8" w:rsidP="00D2179C">
            <w:pPr>
              <w:pStyle w:val="ab"/>
              <w:rPr>
                <w:rFonts w:asciiTheme="minorHAnsi" w:eastAsia="Malgun Gothic" w:hAnsiTheme="minorHAnsi" w:cstheme="minorHAnsi"/>
                <w:lang w:eastAsia="ko-KR"/>
              </w:rPr>
            </w:pPr>
          </w:p>
          <w:p w14:paraId="2CAF0AB3" w14:textId="2402F663" w:rsidR="009B04B8" w:rsidRDefault="009B04B8" w:rsidP="00D2179C">
            <w:pPr>
              <w:pStyle w:val="ab"/>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523A39A9" w14:textId="18033CF4" w:rsidR="00D2179C" w:rsidRDefault="006F4D64" w:rsidP="00D2179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1EC2F0EC" w14:textId="77777777" w:rsidR="00D2179C" w:rsidRPr="00EF08EB" w:rsidRDefault="00D2179C" w:rsidP="00D2179C">
            <w:pPr>
              <w:spacing w:after="0" w:line="276" w:lineRule="auto"/>
              <w:rPr>
                <w:rFonts w:asciiTheme="minorHAnsi" w:eastAsia="宋体" w:hAnsiTheme="minorHAnsi" w:cstheme="minorHAnsi"/>
                <w:lang w:eastAsia="zh-CN"/>
              </w:rPr>
            </w:pPr>
          </w:p>
        </w:tc>
      </w:tr>
      <w:tr w:rsidR="00D2179C" w:rsidRPr="00EF08EB" w14:paraId="25AEFB56"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AC5ECBC" w14:textId="48BC83F5" w:rsidR="00D2179C" w:rsidRDefault="009B04B8" w:rsidP="00D2179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457</w:t>
            </w:r>
          </w:p>
        </w:tc>
        <w:tc>
          <w:tcPr>
            <w:tcW w:w="224" w:type="pct"/>
            <w:tcBorders>
              <w:top w:val="single" w:sz="4" w:space="0" w:color="auto"/>
              <w:left w:val="single" w:sz="4" w:space="0" w:color="auto"/>
              <w:bottom w:val="single" w:sz="4" w:space="0" w:color="auto"/>
              <w:right w:val="single" w:sz="4" w:space="0" w:color="auto"/>
            </w:tcBorders>
          </w:tcPr>
          <w:p w14:paraId="2617D086" w14:textId="031F1BDC" w:rsidR="00D2179C" w:rsidRDefault="009B04B8" w:rsidP="00D2179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B79B4D"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SchedulingRequestToAddModExt-v1700 ::=  </w:t>
            </w:r>
            <w:r w:rsidRPr="009B04B8">
              <w:rPr>
                <w:rFonts w:ascii="Courier New" w:hAnsi="Courier New"/>
                <w:noProof/>
                <w:color w:val="993366"/>
                <w:sz w:val="16"/>
                <w:lang w:eastAsia="en-GB"/>
              </w:rPr>
              <w:t>SEQUENCE</w:t>
            </w:r>
            <w:r w:rsidRPr="009B04B8">
              <w:rPr>
                <w:rFonts w:ascii="Courier New" w:hAnsi="Courier New"/>
                <w:noProof/>
                <w:sz w:val="16"/>
                <w:lang w:eastAsia="en-GB"/>
              </w:rPr>
              <w:t xml:space="preserve"> {</w:t>
            </w:r>
          </w:p>
          <w:p w14:paraId="0DCDA361"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sr-ProhibitTimerExt-r17                 </w:t>
            </w:r>
            <w:r w:rsidRPr="009B04B8">
              <w:rPr>
                <w:rFonts w:ascii="Courier New" w:hAnsi="Courier New"/>
                <w:noProof/>
                <w:color w:val="993366"/>
                <w:sz w:val="16"/>
                <w:lang w:eastAsia="en-GB"/>
              </w:rPr>
              <w:t>ENUMERATED</w:t>
            </w:r>
            <w:r w:rsidRPr="009B04B8">
              <w:rPr>
                <w:rFonts w:ascii="Courier New" w:hAnsi="Courier New"/>
                <w:noProof/>
                <w:sz w:val="16"/>
                <w:lang w:eastAsia="en-GB"/>
              </w:rPr>
              <w:t xml:space="preserve"> { ms192, ms256, ms320, ms384, ms448, ms512, ms576, ms640, ms1082, spare2, spare1}</w:t>
            </w:r>
          </w:p>
          <w:p w14:paraId="250181E1"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04B8">
              <w:rPr>
                <w:rFonts w:ascii="Courier New" w:hAnsi="Courier New"/>
                <w:noProof/>
                <w:sz w:val="16"/>
                <w:lang w:eastAsia="en-GB"/>
              </w:rPr>
              <w:t xml:space="preserve">                                                                                                          </w:t>
            </w:r>
            <w:r w:rsidRPr="009B04B8">
              <w:rPr>
                <w:rFonts w:ascii="Courier New" w:hAnsi="Courier New"/>
                <w:noProof/>
                <w:color w:val="993366"/>
                <w:sz w:val="16"/>
                <w:lang w:eastAsia="en-GB"/>
              </w:rPr>
              <w:t>OPTIONAL</w:t>
            </w:r>
            <w:r w:rsidRPr="009B04B8">
              <w:rPr>
                <w:rFonts w:ascii="Courier New" w:hAnsi="Courier New"/>
                <w:noProof/>
                <w:sz w:val="16"/>
                <w:lang w:eastAsia="en-GB"/>
              </w:rPr>
              <w:t xml:space="preserve">  </w:t>
            </w:r>
            <w:r w:rsidRPr="009B04B8">
              <w:rPr>
                <w:rFonts w:ascii="Courier New" w:hAnsi="Courier New"/>
                <w:noProof/>
                <w:color w:val="808080"/>
                <w:sz w:val="16"/>
                <w:lang w:eastAsia="en-GB"/>
              </w:rPr>
              <w:t>-- Need S</w:t>
            </w:r>
          </w:p>
          <w:p w14:paraId="45E04CB6"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w:t>
            </w:r>
          </w:p>
          <w:p w14:paraId="7AA7718E" w14:textId="77777777" w:rsidR="00D2179C" w:rsidRPr="000E1EF9" w:rsidRDefault="00D2179C" w:rsidP="00D2179C">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01CD9289" w14:textId="77777777" w:rsidR="00D2179C" w:rsidRDefault="009B04B8" w:rsidP="00D2179C">
            <w:pPr>
              <w:pStyle w:val="ab"/>
              <w:rPr>
                <w:rFonts w:ascii="Courier New" w:hAnsi="Courier New"/>
                <w:noProof/>
                <w:sz w:val="16"/>
                <w:lang w:eastAsia="en-GB"/>
              </w:rPr>
            </w:pPr>
            <w:r>
              <w:rPr>
                <w:rFonts w:asciiTheme="minorHAnsi" w:eastAsia="Malgun Gothic" w:hAnsiTheme="minorHAnsi" w:cstheme="minorHAnsi"/>
                <w:lang w:eastAsia="ko-KR"/>
              </w:rPr>
              <w:t xml:space="preserve">More spare values can be added in </w:t>
            </w:r>
            <w:r w:rsidRPr="009B04B8">
              <w:rPr>
                <w:rFonts w:ascii="Courier New" w:hAnsi="Courier New"/>
                <w:noProof/>
                <w:sz w:val="16"/>
                <w:lang w:eastAsia="en-GB"/>
              </w:rPr>
              <w:t>sr-ProhibitTimerExt-r17</w:t>
            </w:r>
            <w:r>
              <w:rPr>
                <w:rFonts w:ascii="Courier New" w:hAnsi="Courier New"/>
                <w:noProof/>
                <w:sz w:val="16"/>
                <w:lang w:eastAsia="en-GB"/>
              </w:rPr>
              <w:t xml:space="preserve"> without increasing number of bits.</w:t>
            </w:r>
          </w:p>
          <w:p w14:paraId="212AFB79"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SchedulingRequestToAddModExt-v1700 ::=  </w:t>
            </w:r>
            <w:r w:rsidRPr="009B04B8">
              <w:rPr>
                <w:rFonts w:ascii="Courier New" w:hAnsi="Courier New"/>
                <w:noProof/>
                <w:color w:val="993366"/>
                <w:sz w:val="16"/>
                <w:lang w:eastAsia="en-GB"/>
              </w:rPr>
              <w:t>SEQUENCE</w:t>
            </w:r>
            <w:r w:rsidRPr="009B04B8">
              <w:rPr>
                <w:rFonts w:ascii="Courier New" w:hAnsi="Courier New"/>
                <w:noProof/>
                <w:sz w:val="16"/>
                <w:lang w:eastAsia="en-GB"/>
              </w:rPr>
              <w:t xml:space="preserve"> {</w:t>
            </w:r>
          </w:p>
          <w:p w14:paraId="08FE069C" w14:textId="1111FF0C"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 xml:space="preserve">    sr-ProhibitTimerExt-r17                 </w:t>
            </w:r>
            <w:r w:rsidRPr="009B04B8">
              <w:rPr>
                <w:rFonts w:ascii="Courier New" w:hAnsi="Courier New"/>
                <w:noProof/>
                <w:color w:val="993366"/>
                <w:sz w:val="16"/>
                <w:lang w:eastAsia="en-GB"/>
              </w:rPr>
              <w:t>ENUMERATED</w:t>
            </w:r>
            <w:r w:rsidRPr="009B04B8">
              <w:rPr>
                <w:rFonts w:ascii="Courier New" w:hAnsi="Courier New"/>
                <w:noProof/>
                <w:sz w:val="16"/>
                <w:lang w:eastAsia="en-GB"/>
              </w:rPr>
              <w:t xml:space="preserve"> { ms192, ms256, ms320, ms384, ms448, ms512, ms576, ms640, ms1082,</w:t>
            </w:r>
            <w:r>
              <w:rPr>
                <w:rFonts w:ascii="Courier New" w:hAnsi="Courier New"/>
                <w:noProof/>
                <w:sz w:val="16"/>
                <w:lang w:eastAsia="en-GB"/>
              </w:rPr>
              <w:t xml:space="preserve"> </w:t>
            </w:r>
            <w:r w:rsidRPr="009B04B8">
              <w:rPr>
                <w:rFonts w:ascii="Courier New" w:hAnsi="Courier New"/>
                <w:noProof/>
                <w:color w:val="FF0000"/>
                <w:sz w:val="16"/>
                <w:u w:val="single"/>
                <w:lang w:eastAsia="en-GB"/>
              </w:rPr>
              <w:t>spare7, spare6, spare5, spare4, spare3,</w:t>
            </w:r>
            <w:r w:rsidRPr="009B04B8">
              <w:rPr>
                <w:rFonts w:ascii="Courier New" w:hAnsi="Courier New"/>
                <w:noProof/>
                <w:color w:val="FF0000"/>
                <w:sz w:val="16"/>
                <w:lang w:eastAsia="en-GB"/>
              </w:rPr>
              <w:t xml:space="preserve"> </w:t>
            </w:r>
            <w:r w:rsidRPr="009B04B8">
              <w:rPr>
                <w:rFonts w:ascii="Courier New" w:hAnsi="Courier New"/>
                <w:noProof/>
                <w:sz w:val="16"/>
                <w:lang w:eastAsia="en-GB"/>
              </w:rPr>
              <w:t>spare2, spare1}</w:t>
            </w:r>
          </w:p>
          <w:p w14:paraId="14504440"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B04B8">
              <w:rPr>
                <w:rFonts w:ascii="Courier New" w:hAnsi="Courier New"/>
                <w:noProof/>
                <w:sz w:val="16"/>
                <w:lang w:eastAsia="en-GB"/>
              </w:rPr>
              <w:t xml:space="preserve">                                                                                                          </w:t>
            </w:r>
            <w:r w:rsidRPr="009B04B8">
              <w:rPr>
                <w:rFonts w:ascii="Courier New" w:hAnsi="Courier New"/>
                <w:noProof/>
                <w:color w:val="993366"/>
                <w:sz w:val="16"/>
                <w:lang w:eastAsia="en-GB"/>
              </w:rPr>
              <w:t>OPTIONAL</w:t>
            </w:r>
            <w:r w:rsidRPr="009B04B8">
              <w:rPr>
                <w:rFonts w:ascii="Courier New" w:hAnsi="Courier New"/>
                <w:noProof/>
                <w:sz w:val="16"/>
                <w:lang w:eastAsia="en-GB"/>
              </w:rPr>
              <w:t xml:space="preserve">  </w:t>
            </w:r>
            <w:r w:rsidRPr="009B04B8">
              <w:rPr>
                <w:rFonts w:ascii="Courier New" w:hAnsi="Courier New"/>
                <w:noProof/>
                <w:color w:val="808080"/>
                <w:sz w:val="16"/>
                <w:lang w:eastAsia="en-GB"/>
              </w:rPr>
              <w:t>-- Need S</w:t>
            </w:r>
          </w:p>
          <w:p w14:paraId="6656F9DA" w14:textId="77777777" w:rsidR="009B04B8" w:rsidRPr="009B04B8" w:rsidRDefault="009B04B8" w:rsidP="009B0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B04B8">
              <w:rPr>
                <w:rFonts w:ascii="Courier New" w:hAnsi="Courier New"/>
                <w:noProof/>
                <w:sz w:val="16"/>
                <w:lang w:eastAsia="en-GB"/>
              </w:rPr>
              <w:t>}</w:t>
            </w:r>
          </w:p>
          <w:p w14:paraId="04BC3C5E" w14:textId="3612943C" w:rsidR="009B04B8" w:rsidRDefault="009B04B8" w:rsidP="00D2179C">
            <w:pPr>
              <w:pStyle w:val="ab"/>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464854A" w14:textId="36F89946" w:rsidR="00D2179C" w:rsidRDefault="006F4D64" w:rsidP="00D2179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5F5A48FD" w14:textId="77777777" w:rsidR="00D2179C" w:rsidRPr="00EF08EB" w:rsidRDefault="00D2179C" w:rsidP="00D2179C">
            <w:pPr>
              <w:spacing w:after="0" w:line="276" w:lineRule="auto"/>
              <w:rPr>
                <w:rFonts w:asciiTheme="minorHAnsi" w:eastAsia="宋体" w:hAnsiTheme="minorHAnsi" w:cstheme="minorHAnsi"/>
                <w:lang w:eastAsia="zh-CN"/>
              </w:rPr>
            </w:pPr>
          </w:p>
        </w:tc>
      </w:tr>
      <w:tr w:rsidR="000F5EC4" w:rsidRPr="00EF08EB" w14:paraId="2B0C1691"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8CC03E8" w14:textId="42E571F3" w:rsidR="000F5EC4" w:rsidRDefault="000F5EC4" w:rsidP="000F5EC4">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458</w:t>
            </w:r>
          </w:p>
        </w:tc>
        <w:tc>
          <w:tcPr>
            <w:tcW w:w="224" w:type="pct"/>
            <w:tcBorders>
              <w:top w:val="single" w:sz="4" w:space="0" w:color="auto"/>
              <w:left w:val="single" w:sz="4" w:space="0" w:color="auto"/>
              <w:bottom w:val="single" w:sz="4" w:space="0" w:color="auto"/>
              <w:right w:val="single" w:sz="4" w:space="0" w:color="auto"/>
            </w:tcBorders>
          </w:tcPr>
          <w:p w14:paraId="15BE920F" w14:textId="77514EDE" w:rsidR="000F5EC4" w:rsidRDefault="000F5EC4" w:rsidP="000F5EC4">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9E3E96" w14:textId="77777777" w:rsidR="000F5EC4" w:rsidRDefault="000F5EC4" w:rsidP="000F5EC4">
            <w:pPr>
              <w:pStyle w:val="TAL"/>
              <w:rPr>
                <w:szCs w:val="22"/>
                <w:lang w:eastAsia="sv-SE"/>
              </w:rPr>
            </w:pPr>
            <w:r>
              <w:rPr>
                <w:b/>
                <w:i/>
                <w:szCs w:val="22"/>
                <w:lang w:eastAsia="sv-SE"/>
              </w:rPr>
              <w:t>nrofHARQ-Processes, nrofHARQ-ProcessesExt</w:t>
            </w:r>
          </w:p>
          <w:p w14:paraId="4AF5F475" w14:textId="04D3CF8C" w:rsidR="000F5EC4" w:rsidRPr="000E1EF9" w:rsidRDefault="000F5EC4" w:rsidP="000F5EC4">
            <w:pPr>
              <w:pStyle w:val="TAL"/>
              <w:spacing w:after="240"/>
              <w:rPr>
                <w:b/>
                <w:bCs/>
                <w:i/>
                <w:iCs/>
                <w:lang w:val="sv-SE" w:eastAsia="zh-CN"/>
              </w:rPr>
            </w:pPr>
            <w:r>
              <w:rPr>
                <w:szCs w:val="22"/>
                <w:lang w:eastAsia="sv-SE"/>
              </w:rPr>
              <w:t xml:space="preserve">Number of configured HARQ processes for SPS DL (see TS 38.321 [3], clause 5.8.1). If UE is configured with </w:t>
            </w:r>
            <w:r>
              <w:rPr>
                <w:i/>
                <w:iCs/>
              </w:rPr>
              <w:t>nrofHARQ-ProcessesExt</w:t>
            </w:r>
            <w:r>
              <w:t xml:space="preserve"> UE shall ignore </w:t>
            </w:r>
            <w:r>
              <w:rPr>
                <w:i/>
                <w:iCs/>
              </w:rPr>
              <w:t>nrofHARQ-Processes</w:t>
            </w:r>
            <w:r>
              <w:t>.</w:t>
            </w:r>
          </w:p>
        </w:tc>
        <w:tc>
          <w:tcPr>
            <w:tcW w:w="1889" w:type="pct"/>
            <w:tcBorders>
              <w:top w:val="single" w:sz="4" w:space="0" w:color="auto"/>
              <w:left w:val="single" w:sz="4" w:space="0" w:color="auto"/>
              <w:bottom w:val="single" w:sz="4" w:space="0" w:color="auto"/>
              <w:right w:val="single" w:sz="4" w:space="0" w:color="auto"/>
            </w:tcBorders>
          </w:tcPr>
          <w:p w14:paraId="49E93573" w14:textId="77777777" w:rsidR="000F5EC4" w:rsidRDefault="000F5EC4" w:rsidP="000F5EC4">
            <w:pPr>
              <w:pStyle w:val="TAL"/>
              <w:rPr>
                <w:szCs w:val="22"/>
                <w:lang w:eastAsia="sv-SE"/>
              </w:rPr>
            </w:pPr>
            <w:r>
              <w:rPr>
                <w:b/>
                <w:i/>
                <w:szCs w:val="22"/>
                <w:lang w:eastAsia="sv-SE"/>
              </w:rPr>
              <w:t>nrofHARQ-Processes, nrofHARQ-ProcessesExt</w:t>
            </w:r>
          </w:p>
          <w:p w14:paraId="58B01062" w14:textId="2595B67D" w:rsidR="000F5EC4" w:rsidRDefault="000F5EC4" w:rsidP="000F5EC4">
            <w:pPr>
              <w:pStyle w:val="ab"/>
              <w:rPr>
                <w:rFonts w:asciiTheme="minorHAnsi" w:eastAsia="Malgun Gothic" w:hAnsiTheme="minorHAnsi" w:cstheme="minorHAnsi"/>
                <w:lang w:eastAsia="ko-KR"/>
              </w:rPr>
            </w:pPr>
            <w:r>
              <w:rPr>
                <w:szCs w:val="22"/>
                <w:lang w:eastAsia="sv-SE"/>
              </w:rPr>
              <w:t xml:space="preserve">Number of configured HARQ processes for SPS DL (see TS 38.321 [3], clause 5.8.1). If </w:t>
            </w:r>
            <w:r w:rsidRPr="000F5EC4">
              <w:rPr>
                <w:color w:val="FF0000"/>
                <w:szCs w:val="22"/>
                <w:u w:val="single"/>
                <w:lang w:eastAsia="sv-SE"/>
              </w:rPr>
              <w:t>the</w:t>
            </w:r>
            <w:r>
              <w:rPr>
                <w:szCs w:val="22"/>
                <w:lang w:eastAsia="sv-SE"/>
              </w:rPr>
              <w:t xml:space="preserve"> UE is configured with </w:t>
            </w:r>
            <w:r>
              <w:rPr>
                <w:i/>
                <w:iCs/>
              </w:rPr>
              <w:t>nrofHARQ-ProcessesExt</w:t>
            </w:r>
            <w:r>
              <w:t xml:space="preserve"> </w:t>
            </w:r>
            <w:r w:rsidRPr="000F5EC4">
              <w:rPr>
                <w:color w:val="FF0000"/>
              </w:rPr>
              <w:t>&lt;&lt;add comma here&gt;&gt;</w:t>
            </w:r>
            <w:r>
              <w:t xml:space="preserve"> UE shall ignore </w:t>
            </w:r>
            <w:r>
              <w:rPr>
                <w:i/>
                <w:iCs/>
              </w:rPr>
              <w:t>nrofHARQ-Processes</w:t>
            </w:r>
            <w:r>
              <w:t>.</w:t>
            </w:r>
          </w:p>
        </w:tc>
        <w:tc>
          <w:tcPr>
            <w:tcW w:w="639" w:type="pct"/>
            <w:gridSpan w:val="2"/>
            <w:tcBorders>
              <w:top w:val="single" w:sz="4" w:space="0" w:color="auto"/>
              <w:left w:val="single" w:sz="4" w:space="0" w:color="auto"/>
              <w:bottom w:val="single" w:sz="4" w:space="0" w:color="auto"/>
              <w:right w:val="single" w:sz="4" w:space="0" w:color="auto"/>
            </w:tcBorders>
          </w:tcPr>
          <w:p w14:paraId="75715E4F" w14:textId="6D101D48" w:rsidR="000F5EC4" w:rsidRDefault="006F4D64" w:rsidP="000F5EC4">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193BED52" w14:textId="77777777" w:rsidR="000F5EC4" w:rsidRPr="00EF08EB" w:rsidRDefault="000F5EC4" w:rsidP="000F5EC4">
            <w:pPr>
              <w:spacing w:after="0" w:line="276" w:lineRule="auto"/>
              <w:rPr>
                <w:rFonts w:asciiTheme="minorHAnsi" w:eastAsia="宋体" w:hAnsiTheme="minorHAnsi" w:cstheme="minorHAnsi"/>
                <w:lang w:eastAsia="zh-CN"/>
              </w:rPr>
            </w:pPr>
          </w:p>
        </w:tc>
      </w:tr>
      <w:tr w:rsidR="000F5EC4" w:rsidRPr="00EF08EB" w14:paraId="5B4B32D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F0BB0AD" w14:textId="0933590A" w:rsidR="000F5EC4" w:rsidRDefault="00336180" w:rsidP="000F5EC4">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459</w:t>
            </w:r>
          </w:p>
        </w:tc>
        <w:tc>
          <w:tcPr>
            <w:tcW w:w="224" w:type="pct"/>
            <w:tcBorders>
              <w:top w:val="single" w:sz="4" w:space="0" w:color="auto"/>
              <w:left w:val="single" w:sz="4" w:space="0" w:color="auto"/>
              <w:bottom w:val="single" w:sz="4" w:space="0" w:color="auto"/>
              <w:right w:val="single" w:sz="4" w:space="0" w:color="auto"/>
            </w:tcBorders>
          </w:tcPr>
          <w:p w14:paraId="0E85BC62" w14:textId="11EB960C" w:rsidR="000F5EC4" w:rsidRDefault="00336180" w:rsidP="000F5EC4">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E813CB"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TAG-ULEXCESSDELAYCONFIG-START</w:t>
            </w:r>
          </w:p>
          <w:p w14:paraId="034C0687"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A309DD"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UL-ExcessDelayConfig-r17 ::=  SEQUENCE {</w:t>
            </w:r>
          </w:p>
          <w:p w14:paraId="07BE2C32"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xml:space="preserve">    excessDelay-DRBlist-r17       SEQUENCE (SIZE(1..maxDRB)) OF ExcessDelay-DRB-IdentityInfo-r17</w:t>
            </w:r>
          </w:p>
          <w:p w14:paraId="25B23A88"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w:t>
            </w:r>
          </w:p>
          <w:p w14:paraId="417C2802"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179BD5"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ExcessDelay-DRB-IdentityInfo-r17 ::=  SEQUENCE {</w:t>
            </w:r>
          </w:p>
          <w:p w14:paraId="4BC222AE"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xml:space="preserve">    </w:t>
            </w:r>
            <w:r w:rsidRPr="00336180">
              <w:rPr>
                <w:rFonts w:ascii="Courier New" w:hAnsi="Courier New"/>
                <w:noProof/>
                <w:sz w:val="16"/>
                <w:highlight w:val="yellow"/>
                <w:lang w:eastAsia="en-GB"/>
              </w:rPr>
              <w:t>drb-IdentityList                      SEQUENCE (SIZE (1..maxDRB)) OF DRB-Identity,</w:t>
            </w:r>
          </w:p>
          <w:p w14:paraId="71B9410E"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336180">
              <w:rPr>
                <w:rFonts w:ascii="Courier New" w:hAnsi="Courier New"/>
                <w:noProof/>
                <w:sz w:val="16"/>
                <w:lang w:eastAsia="en-GB"/>
              </w:rPr>
              <w:t xml:space="preserve">    </w:t>
            </w:r>
            <w:r w:rsidRPr="00336180">
              <w:rPr>
                <w:rFonts w:ascii="Courier New" w:eastAsia="等线" w:hAnsi="Courier New"/>
                <w:noProof/>
                <w:sz w:val="16"/>
                <w:highlight w:val="yellow"/>
                <w:lang w:eastAsia="zh-CN"/>
              </w:rPr>
              <w:t>delayThreshold</w:t>
            </w:r>
            <w:r w:rsidRPr="00336180">
              <w:rPr>
                <w:rFonts w:ascii="Courier New" w:hAnsi="Courier New"/>
                <w:noProof/>
                <w:sz w:val="16"/>
                <w:lang w:eastAsia="en-GB"/>
              </w:rPr>
              <w:t xml:space="preserve">                        </w:t>
            </w:r>
            <w:r w:rsidRPr="00336180">
              <w:rPr>
                <w:rFonts w:ascii="Courier New" w:eastAsia="等线" w:hAnsi="Courier New"/>
                <w:noProof/>
                <w:sz w:val="16"/>
                <w:lang w:eastAsia="zh-CN"/>
              </w:rPr>
              <w:t>ENUMERATED</w:t>
            </w:r>
            <w:r w:rsidRPr="00336180">
              <w:rPr>
                <w:rFonts w:ascii="Courier New" w:hAnsi="Courier New"/>
                <w:noProof/>
                <w:sz w:val="16"/>
                <w:lang w:eastAsia="en-GB"/>
              </w:rPr>
              <w:t xml:space="preserve"> </w:t>
            </w:r>
            <w:r w:rsidRPr="00336180">
              <w:rPr>
                <w:rFonts w:ascii="Courier New" w:eastAsia="等线" w:hAnsi="Courier New"/>
                <w:noProof/>
                <w:sz w:val="16"/>
                <w:lang w:eastAsia="zh-CN"/>
              </w:rPr>
              <w:t>{ms0dot25, ms0dot5, ms1, ms2, ms4, ms5, ms10, ms20, ms30, ms40, ms50, ms60, ms70,</w:t>
            </w:r>
          </w:p>
          <w:p w14:paraId="6B0199BD"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336180">
              <w:rPr>
                <w:rFonts w:ascii="Courier New" w:hAnsi="Courier New"/>
                <w:noProof/>
                <w:sz w:val="16"/>
                <w:lang w:eastAsia="en-GB"/>
              </w:rPr>
              <w:t xml:space="preserve">                                                      </w:t>
            </w:r>
            <w:r w:rsidRPr="00336180">
              <w:rPr>
                <w:rFonts w:ascii="Courier New" w:eastAsia="等线" w:hAnsi="Courier New"/>
                <w:noProof/>
                <w:sz w:val="16"/>
                <w:lang w:eastAsia="zh-CN"/>
              </w:rPr>
              <w:t>ms80, ms90, ms100, ms150, ms300, ms500}</w:t>
            </w:r>
          </w:p>
          <w:p w14:paraId="3773D7FB"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w:t>
            </w:r>
          </w:p>
          <w:p w14:paraId="72317672"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99F171" w14:textId="77777777" w:rsidR="00336180" w:rsidRPr="00336180" w:rsidRDefault="00336180" w:rsidP="003361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TAG-ULEXCESSDELAYCONFIG-STOP</w:t>
            </w:r>
          </w:p>
          <w:p w14:paraId="3B98C5C8" w14:textId="77777777" w:rsidR="000F5EC4" w:rsidRPr="000E1EF9" w:rsidRDefault="000F5EC4" w:rsidP="000F5EC4">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35E263D2" w14:textId="27FB0B77" w:rsidR="000F5EC4" w:rsidRPr="00BE4A51" w:rsidRDefault="00CE0852" w:rsidP="000F5EC4">
            <w:pPr>
              <w:pStyle w:val="ab"/>
              <w:rPr>
                <w:rFonts w:asciiTheme="minorHAnsi" w:eastAsia="Malgun Gothic" w:hAnsiTheme="minorHAnsi" w:cstheme="minorHAnsi"/>
                <w:lang w:eastAsia="ko-KR"/>
              </w:rPr>
            </w:pPr>
            <w:r>
              <w:rPr>
                <w:rFonts w:asciiTheme="minorHAnsi" w:eastAsia="Malgun Gothic" w:hAnsiTheme="minorHAnsi" w:cstheme="minorHAnsi"/>
                <w:lang w:eastAsia="ko-KR"/>
              </w:rPr>
              <w:t xml:space="preserve">Since </w:t>
            </w:r>
            <w:r w:rsidRPr="00336180">
              <w:rPr>
                <w:rFonts w:asciiTheme="minorHAnsi" w:eastAsia="Malgun Gothic" w:hAnsiTheme="minorHAnsi" w:cstheme="minorHAnsi"/>
                <w:lang w:eastAsia="ko-KR"/>
              </w:rPr>
              <w:t>excessDelay-DRBlist-r17</w:t>
            </w:r>
            <w:r w:rsidRPr="00BE4A51">
              <w:rPr>
                <w:rFonts w:asciiTheme="minorHAnsi" w:eastAsia="Malgun Gothic" w:hAnsiTheme="minorHAnsi" w:cstheme="minorHAnsi"/>
                <w:lang w:eastAsia="ko-KR"/>
              </w:rPr>
              <w:t xml:space="preserve"> is a list with per-DRB elements </w:t>
            </w:r>
            <w:r w:rsidRPr="00336180">
              <w:rPr>
                <w:rFonts w:asciiTheme="minorHAnsi" w:eastAsia="Malgun Gothic" w:hAnsiTheme="minorHAnsi" w:cstheme="minorHAnsi"/>
                <w:lang w:eastAsia="ko-KR"/>
              </w:rPr>
              <w:t>ExcessDelay-DRB-IdentityInfo-r17</w:t>
            </w:r>
            <w:r w:rsidRPr="00BE4A51">
              <w:rPr>
                <w:rFonts w:asciiTheme="minorHAnsi" w:eastAsia="Malgun Gothic" w:hAnsiTheme="minorHAnsi" w:cstheme="minorHAnsi"/>
                <w:lang w:eastAsia="ko-KR"/>
              </w:rPr>
              <w:t xml:space="preserve">, there does not seem to be a need to have </w:t>
            </w:r>
            <w:r w:rsidRPr="00336180">
              <w:rPr>
                <w:rFonts w:asciiTheme="minorHAnsi" w:eastAsia="Malgun Gothic" w:hAnsiTheme="minorHAnsi" w:cstheme="minorHAnsi"/>
                <w:lang w:eastAsia="ko-KR"/>
              </w:rPr>
              <w:t>drb-IdentityList</w:t>
            </w:r>
            <w:r w:rsidRPr="00BE4A51">
              <w:rPr>
                <w:rFonts w:asciiTheme="minorHAnsi" w:eastAsia="Malgun Gothic" w:hAnsiTheme="minorHAnsi" w:cstheme="minorHAnsi"/>
                <w:lang w:eastAsia="ko-KR"/>
              </w:rPr>
              <w:t xml:space="preserve"> again.</w:t>
            </w:r>
            <w:r w:rsidR="00BE4A51">
              <w:rPr>
                <w:rFonts w:asciiTheme="minorHAnsi" w:eastAsia="Malgun Gothic" w:hAnsiTheme="minorHAnsi" w:cstheme="minorHAnsi"/>
                <w:lang w:eastAsia="ko-KR"/>
              </w:rPr>
              <w:t xml:space="preserve"> Sufficient to have one DRB ID in each element.</w:t>
            </w:r>
            <w:r w:rsidRPr="00BE4A51">
              <w:rPr>
                <w:rFonts w:asciiTheme="minorHAnsi" w:eastAsia="Malgun Gothic" w:hAnsiTheme="minorHAnsi" w:cstheme="minorHAnsi"/>
                <w:lang w:eastAsia="ko-KR"/>
              </w:rPr>
              <w:t xml:space="preserve"> Also, -r17 missing.</w:t>
            </w:r>
          </w:p>
          <w:p w14:paraId="5AE02BAA"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TAG-ULEXCESSDELAYCONFIG-START</w:t>
            </w:r>
          </w:p>
          <w:p w14:paraId="64F80879"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A6A037E"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UL-ExcessDelayConfig-r17 ::=  SEQUENCE {</w:t>
            </w:r>
          </w:p>
          <w:p w14:paraId="7014C413"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xml:space="preserve">    excessDelay-DRBlist-r17       SEQUENCE (SIZE(1..maxDRB)) OF ExcessDelay-DRB-IdentityInfo-r17</w:t>
            </w:r>
          </w:p>
          <w:p w14:paraId="67B2FBCB"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w:t>
            </w:r>
          </w:p>
          <w:p w14:paraId="5872945B"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B23955"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ExcessDelay-DRB-IdentityInfo-r17 ::=  SEQUENCE {</w:t>
            </w:r>
          </w:p>
          <w:p w14:paraId="564E364A" w14:textId="4EF9405C"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xml:space="preserve">    drb-Identity</w:t>
            </w:r>
            <w:r w:rsidRPr="00CE0852">
              <w:rPr>
                <w:rFonts w:ascii="Courier New" w:hAnsi="Courier New"/>
                <w:noProof/>
                <w:color w:val="FF0000"/>
                <w:sz w:val="16"/>
                <w:u w:val="single"/>
                <w:lang w:eastAsia="en-GB"/>
              </w:rPr>
              <w:t>-r17</w:t>
            </w:r>
            <w:r w:rsidRPr="00336180">
              <w:rPr>
                <w:rFonts w:ascii="Courier New" w:hAnsi="Courier New"/>
                <w:strike/>
                <w:noProof/>
                <w:color w:val="FF0000"/>
                <w:sz w:val="16"/>
                <w:lang w:eastAsia="en-GB"/>
              </w:rPr>
              <w:t xml:space="preserve">List                      SEQUENCE (SIZE (1..maxDRB)) OF </w:t>
            </w:r>
            <w:r w:rsidRPr="00336180">
              <w:rPr>
                <w:rFonts w:ascii="Courier New" w:hAnsi="Courier New"/>
                <w:noProof/>
                <w:sz w:val="16"/>
                <w:lang w:eastAsia="en-GB"/>
              </w:rPr>
              <w:t>DRB-Identity,</w:t>
            </w:r>
          </w:p>
          <w:p w14:paraId="11858882" w14:textId="27DE2F4F"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336180">
              <w:rPr>
                <w:rFonts w:ascii="Courier New" w:hAnsi="Courier New"/>
                <w:noProof/>
                <w:sz w:val="16"/>
                <w:lang w:eastAsia="en-GB"/>
              </w:rPr>
              <w:t xml:space="preserve">    </w:t>
            </w:r>
            <w:r w:rsidRPr="00336180">
              <w:rPr>
                <w:rFonts w:ascii="Courier New" w:eastAsia="等线" w:hAnsi="Courier New"/>
                <w:noProof/>
                <w:sz w:val="16"/>
                <w:lang w:eastAsia="zh-CN"/>
              </w:rPr>
              <w:t>delayThreshold</w:t>
            </w:r>
            <w:r w:rsidRPr="00CE0852">
              <w:rPr>
                <w:rFonts w:ascii="Courier New" w:hAnsi="Courier New"/>
                <w:noProof/>
                <w:color w:val="FF0000"/>
                <w:sz w:val="16"/>
                <w:u w:val="single"/>
                <w:lang w:eastAsia="en-GB"/>
              </w:rPr>
              <w:t>-r17</w:t>
            </w:r>
            <w:r w:rsidRPr="00336180">
              <w:rPr>
                <w:rFonts w:ascii="Courier New" w:hAnsi="Courier New"/>
                <w:noProof/>
                <w:sz w:val="16"/>
                <w:lang w:eastAsia="en-GB"/>
              </w:rPr>
              <w:t xml:space="preserve">                        </w:t>
            </w:r>
            <w:r w:rsidRPr="00336180">
              <w:rPr>
                <w:rFonts w:ascii="Courier New" w:eastAsia="等线" w:hAnsi="Courier New"/>
                <w:noProof/>
                <w:sz w:val="16"/>
                <w:lang w:eastAsia="zh-CN"/>
              </w:rPr>
              <w:t>ENUMERATED</w:t>
            </w:r>
            <w:r w:rsidRPr="00336180">
              <w:rPr>
                <w:rFonts w:ascii="Courier New" w:hAnsi="Courier New"/>
                <w:noProof/>
                <w:sz w:val="16"/>
                <w:lang w:eastAsia="en-GB"/>
              </w:rPr>
              <w:t xml:space="preserve"> </w:t>
            </w:r>
            <w:r w:rsidRPr="00336180">
              <w:rPr>
                <w:rFonts w:ascii="Courier New" w:eastAsia="等线" w:hAnsi="Courier New"/>
                <w:noProof/>
                <w:sz w:val="16"/>
                <w:lang w:eastAsia="zh-CN"/>
              </w:rPr>
              <w:t>{ms0dot25, ms0dot5, ms1, ms2, ms4, ms5, ms10, ms20, ms30, ms40, ms50, ms60, ms70,</w:t>
            </w:r>
          </w:p>
          <w:p w14:paraId="4AD28B9D"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336180">
              <w:rPr>
                <w:rFonts w:ascii="Courier New" w:hAnsi="Courier New"/>
                <w:noProof/>
                <w:sz w:val="16"/>
                <w:lang w:eastAsia="en-GB"/>
              </w:rPr>
              <w:t xml:space="preserve">                                                      </w:t>
            </w:r>
            <w:r w:rsidRPr="00336180">
              <w:rPr>
                <w:rFonts w:ascii="Courier New" w:eastAsia="等线" w:hAnsi="Courier New"/>
                <w:noProof/>
                <w:sz w:val="16"/>
                <w:lang w:eastAsia="zh-CN"/>
              </w:rPr>
              <w:t>ms80, ms90, ms100, ms150, ms300, ms500}</w:t>
            </w:r>
          </w:p>
          <w:p w14:paraId="0A42DC35"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w:t>
            </w:r>
          </w:p>
          <w:p w14:paraId="42068C62"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446F1C" w14:textId="77777777" w:rsidR="00CE0852" w:rsidRPr="00336180" w:rsidRDefault="00CE0852" w:rsidP="00CE08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36180">
              <w:rPr>
                <w:rFonts w:ascii="Courier New" w:hAnsi="Courier New"/>
                <w:noProof/>
                <w:sz w:val="16"/>
                <w:lang w:eastAsia="en-GB"/>
              </w:rPr>
              <w:t>-- TAG-ULEXCESSDELAYCONFIG-STOP</w:t>
            </w:r>
          </w:p>
          <w:p w14:paraId="29459D43" w14:textId="77777777" w:rsidR="00CE0852" w:rsidRDefault="00CE0852" w:rsidP="000F5EC4">
            <w:pPr>
              <w:pStyle w:val="ab"/>
              <w:rPr>
                <w:rFonts w:ascii="Courier New" w:hAnsi="Courier New"/>
                <w:noProof/>
                <w:sz w:val="16"/>
                <w:lang w:eastAsia="en-GB"/>
              </w:rPr>
            </w:pPr>
          </w:p>
          <w:p w14:paraId="6EE85CC0" w14:textId="5E42707D" w:rsidR="00CE0852" w:rsidRDefault="00CE0852" w:rsidP="000F5EC4">
            <w:pPr>
              <w:pStyle w:val="ab"/>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633B1C72" w14:textId="2CFF30C1" w:rsidR="000F5EC4" w:rsidRDefault="006F4D64" w:rsidP="000F5EC4">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6DBF346D" w14:textId="77777777" w:rsidR="000F5EC4" w:rsidRPr="00EF08EB" w:rsidRDefault="000F5EC4" w:rsidP="000F5EC4">
            <w:pPr>
              <w:spacing w:after="0" w:line="276" w:lineRule="auto"/>
              <w:rPr>
                <w:rFonts w:asciiTheme="minorHAnsi" w:eastAsia="宋体" w:hAnsiTheme="minorHAnsi" w:cstheme="minorHAnsi"/>
                <w:lang w:eastAsia="zh-CN"/>
              </w:rPr>
            </w:pPr>
          </w:p>
        </w:tc>
      </w:tr>
      <w:tr w:rsidR="00BE4A51" w:rsidRPr="00EF08EB" w14:paraId="65B3E30F"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82B8B6D" w14:textId="69BEFA5A" w:rsidR="00BE4A51" w:rsidRDefault="00BE4A51" w:rsidP="00BE4A5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460</w:t>
            </w:r>
          </w:p>
        </w:tc>
        <w:tc>
          <w:tcPr>
            <w:tcW w:w="224" w:type="pct"/>
            <w:tcBorders>
              <w:top w:val="single" w:sz="4" w:space="0" w:color="auto"/>
              <w:left w:val="single" w:sz="4" w:space="0" w:color="auto"/>
              <w:bottom w:val="single" w:sz="4" w:space="0" w:color="auto"/>
              <w:right w:val="single" w:sz="4" w:space="0" w:color="auto"/>
            </w:tcBorders>
          </w:tcPr>
          <w:p w14:paraId="09907AE4" w14:textId="5E9746A7" w:rsidR="00BE4A51" w:rsidRDefault="00BE4A51" w:rsidP="00BE4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3C7249" w14:textId="535D12D7" w:rsidR="00BE4A51" w:rsidRDefault="00BE4A51" w:rsidP="00BE4A51">
            <w:pPr>
              <w:pStyle w:val="TAL"/>
              <w:spacing w:after="240"/>
              <w:rPr>
                <w:i/>
                <w:iCs/>
              </w:rPr>
            </w:pPr>
            <w:r>
              <w:rPr>
                <w:i/>
                <w:iCs/>
              </w:rPr>
              <w:t>SIB2 conidtional presence HSDN</w:t>
            </w:r>
          </w:p>
          <w:p w14:paraId="7E26676B" w14:textId="78A20F93" w:rsidR="00BE4A51" w:rsidRDefault="00BE4A51" w:rsidP="00BE4A51">
            <w:pPr>
              <w:pStyle w:val="TAL"/>
              <w:spacing w:after="240"/>
              <w:rPr>
                <w:i/>
                <w:iCs/>
              </w:rPr>
            </w:pPr>
            <w:r>
              <w:rPr>
                <w:i/>
                <w:iCs/>
              </w:rPr>
              <w:t>HSDN</w:t>
            </w:r>
          </w:p>
          <w:p w14:paraId="06C72957" w14:textId="225A617E" w:rsidR="00BE4A51" w:rsidRPr="000E1EF9" w:rsidRDefault="00BE4A51" w:rsidP="00BE4A51">
            <w:pPr>
              <w:pStyle w:val="TAL"/>
              <w:spacing w:after="240"/>
              <w:rPr>
                <w:b/>
                <w:bCs/>
                <w:i/>
                <w:iCs/>
                <w:lang w:val="sv-SE" w:eastAsia="zh-CN"/>
              </w:rPr>
            </w:pPr>
            <w:r>
              <w:t xml:space="preserve">The field is optionally present, Need R, if </w:t>
            </w:r>
            <w:r>
              <w:rPr>
                <w:i/>
                <w:iCs/>
              </w:rPr>
              <w:t>speedStateReselectionPars</w:t>
            </w:r>
            <w:r>
              <w:t xml:space="preserve"> is present; otherwise the field is not present.</w:t>
            </w:r>
          </w:p>
        </w:tc>
        <w:tc>
          <w:tcPr>
            <w:tcW w:w="1889" w:type="pct"/>
            <w:tcBorders>
              <w:top w:val="single" w:sz="4" w:space="0" w:color="auto"/>
              <w:left w:val="single" w:sz="4" w:space="0" w:color="auto"/>
              <w:bottom w:val="single" w:sz="4" w:space="0" w:color="auto"/>
              <w:right w:val="single" w:sz="4" w:space="0" w:color="auto"/>
            </w:tcBorders>
          </w:tcPr>
          <w:p w14:paraId="754D5DC4" w14:textId="1F2AC2EB" w:rsidR="00BE4A51" w:rsidRPr="00BE4A51" w:rsidRDefault="00BE4A51" w:rsidP="00BE4A51">
            <w:pPr>
              <w:pStyle w:val="ab"/>
              <w:rPr>
                <w:rFonts w:asciiTheme="minorHAnsi" w:eastAsia="Malgun Gothic" w:hAnsiTheme="minorHAnsi" w:cstheme="minorHAnsi"/>
                <w:lang w:eastAsia="ko-KR"/>
              </w:rPr>
            </w:pPr>
            <w:r w:rsidRPr="00BE4A51">
              <w:rPr>
                <w:rFonts w:asciiTheme="minorHAnsi" w:eastAsia="Malgun Gothic" w:hAnsiTheme="minorHAnsi" w:cstheme="minorHAnsi"/>
                <w:lang w:eastAsia="ko-KR"/>
              </w:rPr>
              <w:t>The presence of the field 'cellEquivalentSize-r17' should be conditioned on whether the cell is HSDN cell.</w:t>
            </w:r>
            <w:r>
              <w:rPr>
                <w:rFonts w:asciiTheme="minorHAnsi" w:eastAsia="Malgun Gothic" w:hAnsiTheme="minorHAnsi" w:cstheme="minorHAnsi"/>
                <w:lang w:eastAsia="ko-KR"/>
              </w:rPr>
              <w:t xml:space="preserve"> </w:t>
            </w:r>
            <w:r w:rsidRPr="00BE4A51">
              <w:rPr>
                <w:rFonts w:asciiTheme="minorHAnsi" w:eastAsia="Malgun Gothic" w:hAnsiTheme="minorHAnsi" w:cstheme="minorHAnsi"/>
                <w:lang w:eastAsia="ko-KR"/>
              </w:rPr>
              <w:t>Change to:</w:t>
            </w:r>
          </w:p>
          <w:p w14:paraId="21899E0A" w14:textId="3413214A" w:rsidR="00BE4A51" w:rsidRDefault="00BE4A51" w:rsidP="00BE4A51">
            <w:pPr>
              <w:pStyle w:val="ab"/>
              <w:rPr>
                <w:rFonts w:asciiTheme="minorHAnsi" w:eastAsia="Malgun Gothic" w:hAnsiTheme="minorHAnsi" w:cstheme="minorHAnsi"/>
                <w:lang w:eastAsia="ko-KR"/>
              </w:rPr>
            </w:pPr>
            <w:r w:rsidRPr="00BE4A51">
              <w:rPr>
                <w:rFonts w:asciiTheme="minorHAnsi" w:eastAsia="Malgun Gothic" w:hAnsiTheme="minorHAnsi" w:cstheme="minorHAnsi"/>
                <w:lang w:eastAsia="ko-KR"/>
              </w:rPr>
              <w:t xml:space="preserve">The field is optionally present, Need R, if </w:t>
            </w:r>
            <w:r w:rsidRPr="00BE4A51">
              <w:rPr>
                <w:rFonts w:asciiTheme="minorHAnsi" w:eastAsia="Malgun Gothic" w:hAnsiTheme="minorHAnsi" w:cstheme="minorHAnsi"/>
                <w:strike/>
                <w:color w:val="FF0000"/>
                <w:lang w:eastAsia="ko-KR"/>
              </w:rPr>
              <w:t>speedStateReselectionPars</w:t>
            </w:r>
            <w:r w:rsidRPr="00BE4A51">
              <w:rPr>
                <w:rFonts w:asciiTheme="minorHAnsi" w:eastAsia="Malgun Gothic" w:hAnsiTheme="minorHAnsi" w:cstheme="minorHAnsi"/>
                <w:lang w:eastAsia="ko-KR"/>
              </w:rPr>
              <w:t xml:space="preserve"> </w:t>
            </w:r>
            <w:r w:rsidRPr="00BE4A51">
              <w:rPr>
                <w:rFonts w:asciiTheme="minorHAnsi" w:eastAsia="Malgun Gothic" w:hAnsiTheme="minorHAnsi" w:cstheme="minorHAnsi"/>
                <w:color w:val="FF0000"/>
                <w:u w:val="single"/>
                <w:lang w:eastAsia="ko-KR"/>
              </w:rPr>
              <w:t>hsdn-Cell</w:t>
            </w:r>
            <w:r w:rsidRPr="00BE4A51">
              <w:rPr>
                <w:rFonts w:asciiTheme="minorHAnsi" w:eastAsia="Malgun Gothic" w:hAnsiTheme="minorHAnsi" w:cstheme="minorHAnsi"/>
                <w:color w:val="FF0000"/>
                <w:lang w:eastAsia="ko-KR"/>
              </w:rPr>
              <w:t xml:space="preserve"> </w:t>
            </w:r>
            <w:r w:rsidRPr="00BE4A51">
              <w:rPr>
                <w:rFonts w:asciiTheme="minorHAnsi" w:eastAsia="Malgun Gothic" w:hAnsiTheme="minorHAnsi" w:cstheme="minorHAnsi"/>
                <w:lang w:eastAsia="ko-KR"/>
              </w:rPr>
              <w:t xml:space="preserve">is present </w:t>
            </w:r>
            <w:r w:rsidRPr="00BE4A51">
              <w:rPr>
                <w:rFonts w:asciiTheme="minorHAnsi" w:eastAsia="Malgun Gothic" w:hAnsiTheme="minorHAnsi" w:cstheme="minorHAnsi"/>
                <w:color w:val="FF0000"/>
                <w:u w:val="single"/>
                <w:lang w:eastAsia="ko-KR"/>
              </w:rPr>
              <w:t>in SIB1</w:t>
            </w:r>
            <w:r w:rsidRPr="00BE4A51">
              <w:rPr>
                <w:rFonts w:asciiTheme="minorHAnsi" w:eastAsia="Malgun Gothic" w:hAnsiTheme="minorHAnsi" w:cstheme="minorHAnsi"/>
                <w:lang w:eastAsia="ko-KR"/>
              </w:rPr>
              <w:t>; otherwise the field is not present.</w:t>
            </w:r>
          </w:p>
        </w:tc>
        <w:tc>
          <w:tcPr>
            <w:tcW w:w="639" w:type="pct"/>
            <w:gridSpan w:val="2"/>
            <w:tcBorders>
              <w:top w:val="single" w:sz="4" w:space="0" w:color="auto"/>
              <w:left w:val="single" w:sz="4" w:space="0" w:color="auto"/>
              <w:bottom w:val="single" w:sz="4" w:space="0" w:color="auto"/>
              <w:right w:val="single" w:sz="4" w:space="0" w:color="auto"/>
            </w:tcBorders>
          </w:tcPr>
          <w:p w14:paraId="37809849" w14:textId="7C3B7F97" w:rsidR="00BE4A51" w:rsidRDefault="006F4D64" w:rsidP="00BE4A5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5B5EFA44" w14:textId="77777777" w:rsidR="00BE4A51" w:rsidRPr="00EF08EB" w:rsidRDefault="00BE4A51" w:rsidP="00BE4A51">
            <w:pPr>
              <w:spacing w:after="0" w:line="276" w:lineRule="auto"/>
              <w:rPr>
                <w:rFonts w:asciiTheme="minorHAnsi" w:eastAsia="宋体" w:hAnsiTheme="minorHAnsi" w:cstheme="minorHAnsi"/>
                <w:lang w:eastAsia="zh-CN"/>
              </w:rPr>
            </w:pPr>
          </w:p>
        </w:tc>
      </w:tr>
      <w:tr w:rsidR="00BE4A51" w:rsidRPr="00EF08EB" w14:paraId="3FE5A74C"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3D93EE1E" w14:textId="34AA130C" w:rsidR="00BE4A51" w:rsidRDefault="002971DC" w:rsidP="00BE4A5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461</w:t>
            </w:r>
          </w:p>
        </w:tc>
        <w:tc>
          <w:tcPr>
            <w:tcW w:w="224" w:type="pct"/>
            <w:tcBorders>
              <w:top w:val="single" w:sz="4" w:space="0" w:color="auto"/>
              <w:left w:val="single" w:sz="4" w:space="0" w:color="auto"/>
              <w:bottom w:val="single" w:sz="4" w:space="0" w:color="auto"/>
              <w:right w:val="single" w:sz="4" w:space="0" w:color="auto"/>
            </w:tcBorders>
          </w:tcPr>
          <w:p w14:paraId="6F22D840" w14:textId="7BA9719F" w:rsidR="00BE4A51" w:rsidRDefault="002971DC" w:rsidP="00BE4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9F8F47" w14:textId="77777777" w:rsidR="00BE4A51" w:rsidRDefault="002971DC" w:rsidP="00BE4A51">
            <w:pPr>
              <w:pStyle w:val="TAL"/>
              <w:spacing w:after="240"/>
              <w:rPr>
                <w:iCs/>
                <w:lang w:eastAsia="en-GB"/>
              </w:rPr>
            </w:pPr>
            <w:r>
              <w:rPr>
                <w:i/>
              </w:rPr>
              <w:t>FreqPriorityListNRSlicing</w:t>
            </w:r>
            <w:r>
              <w:rPr>
                <w:bCs/>
                <w:i/>
                <w:iCs/>
                <w:lang w:eastAsia="sv-SE"/>
              </w:rPr>
              <w:t xml:space="preserve"> </w:t>
            </w:r>
            <w:r>
              <w:rPr>
                <w:iCs/>
                <w:lang w:eastAsia="en-GB"/>
              </w:rPr>
              <w:t>field descriptions</w:t>
            </w:r>
          </w:p>
          <w:p w14:paraId="223B9B5B" w14:textId="77777777" w:rsidR="002971DC" w:rsidRDefault="002971DC" w:rsidP="00BE4A51">
            <w:pPr>
              <w:pStyle w:val="TAL"/>
              <w:spacing w:after="240"/>
              <w:rPr>
                <w:b/>
                <w:bCs/>
                <w:i/>
                <w:iCs/>
                <w:lang w:val="sv-SE" w:eastAsia="zh-CN"/>
              </w:rPr>
            </w:pPr>
            <w:r w:rsidRPr="002971DC">
              <w:rPr>
                <w:b/>
                <w:bCs/>
                <w:i/>
                <w:iCs/>
                <w:lang w:val="sv-SE" w:eastAsia="zh-CN"/>
              </w:rPr>
              <w:t>sliceAllowCellListNR</w:t>
            </w:r>
          </w:p>
          <w:p w14:paraId="26CF09E9" w14:textId="77777777" w:rsidR="002971DC" w:rsidRPr="000E1EF9" w:rsidRDefault="002971DC" w:rsidP="00BE4A51">
            <w:pPr>
              <w:pStyle w:val="TAL"/>
              <w:spacing w:after="240"/>
              <w:rPr>
                <w:b/>
                <w:bCs/>
                <w:i/>
                <w:iCs/>
                <w:lang w:val="sv-SE" w:eastAsia="zh-CN"/>
              </w:rPr>
            </w:pPr>
          </w:p>
        </w:tc>
        <w:tc>
          <w:tcPr>
            <w:tcW w:w="1889" w:type="pct"/>
            <w:tcBorders>
              <w:top w:val="single" w:sz="4" w:space="0" w:color="auto"/>
              <w:left w:val="single" w:sz="4" w:space="0" w:color="auto"/>
              <w:bottom w:val="single" w:sz="4" w:space="0" w:color="auto"/>
              <w:right w:val="single" w:sz="4" w:space="0" w:color="auto"/>
            </w:tcBorders>
          </w:tcPr>
          <w:p w14:paraId="6FBBF074" w14:textId="61808E37" w:rsidR="00BE4A51" w:rsidRDefault="002971DC" w:rsidP="00BE4A51">
            <w:pPr>
              <w:pStyle w:val="ab"/>
              <w:rPr>
                <w:rFonts w:asciiTheme="minorHAnsi" w:eastAsia="Malgun Gothic" w:hAnsiTheme="minorHAnsi" w:cstheme="minorHAnsi"/>
                <w:lang w:eastAsia="ko-KR"/>
              </w:rPr>
            </w:pPr>
            <w:r w:rsidRPr="002971DC">
              <w:rPr>
                <w:rFonts w:asciiTheme="minorHAnsi" w:eastAsia="Malgun Gothic" w:hAnsiTheme="minorHAnsi" w:cstheme="minorHAnsi"/>
                <w:lang w:eastAsia="ko-KR"/>
              </w:rPr>
              <w:t>The text "cells...do not support the corresponding sliceGroup-frequency pair" is unclear.</w:t>
            </w:r>
            <w:r>
              <w:rPr>
                <w:rFonts w:asciiTheme="minorHAnsi" w:eastAsia="Malgun Gothic" w:hAnsiTheme="minorHAnsi" w:cstheme="minorHAnsi"/>
                <w:lang w:eastAsia="ko-KR"/>
              </w:rPr>
              <w:t xml:space="preserve"> Consider adding </w:t>
            </w:r>
            <w:r w:rsidRPr="002971DC">
              <w:rPr>
                <w:rFonts w:asciiTheme="minorHAnsi" w:eastAsia="Malgun Gothic" w:hAnsiTheme="minorHAnsi" w:cstheme="minorHAnsi"/>
                <w:lang w:eastAsia="ko-KR"/>
              </w:rPr>
              <w:t xml:space="preserve">reference to </w:t>
            </w:r>
            <w:r w:rsidRPr="002971DC">
              <w:rPr>
                <w:rFonts w:asciiTheme="minorHAnsi" w:eastAsia="Malgun Gothic" w:hAnsiTheme="minorHAnsi" w:cstheme="minorHAnsi"/>
                <w:color w:val="FF0000"/>
                <w:u w:val="single"/>
                <w:lang w:eastAsia="ko-KR"/>
              </w:rPr>
              <w:t>38.304 [20], clause 5.2.4.11</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180496EB" w14:textId="039E8D1F" w:rsidR="00BE4A51" w:rsidRDefault="006F4D64" w:rsidP="00BE4A5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31E63C1" w14:textId="77777777" w:rsidR="00BE4A51" w:rsidRPr="00EF08EB" w:rsidRDefault="00BE4A51" w:rsidP="00BE4A51">
            <w:pPr>
              <w:spacing w:after="0" w:line="276" w:lineRule="auto"/>
              <w:rPr>
                <w:rFonts w:asciiTheme="minorHAnsi" w:eastAsia="宋体" w:hAnsiTheme="minorHAnsi" w:cstheme="minorHAnsi"/>
                <w:lang w:eastAsia="zh-CN"/>
              </w:rPr>
            </w:pPr>
          </w:p>
        </w:tc>
      </w:tr>
      <w:tr w:rsidR="002971DC" w:rsidRPr="00EF08EB" w14:paraId="0D7545AB"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30A5EB5" w14:textId="7699C207" w:rsidR="002971DC" w:rsidRDefault="002971DC" w:rsidP="002971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462</w:t>
            </w:r>
          </w:p>
        </w:tc>
        <w:tc>
          <w:tcPr>
            <w:tcW w:w="224" w:type="pct"/>
            <w:tcBorders>
              <w:top w:val="single" w:sz="4" w:space="0" w:color="auto"/>
              <w:left w:val="single" w:sz="4" w:space="0" w:color="auto"/>
              <w:bottom w:val="single" w:sz="4" w:space="0" w:color="auto"/>
              <w:right w:val="single" w:sz="4" w:space="0" w:color="auto"/>
            </w:tcBorders>
          </w:tcPr>
          <w:p w14:paraId="4FE02E0E" w14:textId="711005CB" w:rsidR="002971DC" w:rsidRDefault="002971DC" w:rsidP="002971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BB250D" w14:textId="77777777" w:rsidR="002971DC" w:rsidRDefault="002971DC" w:rsidP="002971DC">
            <w:pPr>
              <w:pStyle w:val="TAL"/>
              <w:spacing w:after="240"/>
              <w:rPr>
                <w:iCs/>
                <w:lang w:eastAsia="en-GB"/>
              </w:rPr>
            </w:pPr>
            <w:r>
              <w:rPr>
                <w:i/>
              </w:rPr>
              <w:t>FreqPriorityListNRSlicing</w:t>
            </w:r>
            <w:r>
              <w:rPr>
                <w:bCs/>
                <w:i/>
                <w:iCs/>
                <w:lang w:eastAsia="sv-SE"/>
              </w:rPr>
              <w:t xml:space="preserve"> </w:t>
            </w:r>
            <w:r>
              <w:rPr>
                <w:iCs/>
                <w:lang w:eastAsia="en-GB"/>
              </w:rPr>
              <w:t>field descriptions</w:t>
            </w:r>
          </w:p>
          <w:p w14:paraId="3C891134" w14:textId="5FBCAED5" w:rsidR="002971DC" w:rsidRDefault="002971DC" w:rsidP="002971DC">
            <w:pPr>
              <w:pStyle w:val="TAL"/>
              <w:spacing w:after="240"/>
              <w:rPr>
                <w:b/>
                <w:bCs/>
                <w:i/>
                <w:iCs/>
                <w:lang w:val="sv-SE" w:eastAsia="zh-CN"/>
              </w:rPr>
            </w:pPr>
            <w:r w:rsidRPr="002971DC">
              <w:rPr>
                <w:b/>
                <w:bCs/>
                <w:i/>
                <w:iCs/>
                <w:lang w:val="sv-SE" w:eastAsia="zh-CN"/>
              </w:rPr>
              <w:t>slice</w:t>
            </w:r>
            <w:r w:rsidR="007414CC">
              <w:rPr>
                <w:b/>
                <w:bCs/>
                <w:i/>
                <w:iCs/>
                <w:lang w:val="sv-SE" w:eastAsia="zh-CN"/>
              </w:rPr>
              <w:t>Exclude</w:t>
            </w:r>
            <w:r w:rsidRPr="002971DC">
              <w:rPr>
                <w:b/>
                <w:bCs/>
                <w:i/>
                <w:iCs/>
                <w:lang w:val="sv-SE" w:eastAsia="zh-CN"/>
              </w:rPr>
              <w:t>CellListNR</w:t>
            </w:r>
          </w:p>
          <w:p w14:paraId="6653A2EE" w14:textId="77777777" w:rsidR="002971DC" w:rsidRDefault="002971DC" w:rsidP="002971DC">
            <w:pPr>
              <w:pStyle w:val="TAL"/>
              <w:spacing w:after="240"/>
              <w:rPr>
                <w:i/>
              </w:rPr>
            </w:pPr>
          </w:p>
        </w:tc>
        <w:tc>
          <w:tcPr>
            <w:tcW w:w="1889" w:type="pct"/>
            <w:tcBorders>
              <w:top w:val="single" w:sz="4" w:space="0" w:color="auto"/>
              <w:left w:val="single" w:sz="4" w:space="0" w:color="auto"/>
              <w:bottom w:val="single" w:sz="4" w:space="0" w:color="auto"/>
              <w:right w:val="single" w:sz="4" w:space="0" w:color="auto"/>
            </w:tcBorders>
          </w:tcPr>
          <w:p w14:paraId="319E681E" w14:textId="6BCF26E1" w:rsidR="002971DC" w:rsidRPr="002971DC" w:rsidRDefault="002971DC" w:rsidP="002971DC">
            <w:pPr>
              <w:pStyle w:val="ab"/>
              <w:rPr>
                <w:rFonts w:asciiTheme="minorHAnsi" w:eastAsia="Malgun Gothic" w:hAnsiTheme="minorHAnsi" w:cstheme="minorHAnsi"/>
                <w:lang w:eastAsia="ko-KR"/>
              </w:rPr>
            </w:pPr>
            <w:r w:rsidRPr="002971DC">
              <w:rPr>
                <w:rFonts w:asciiTheme="minorHAnsi" w:eastAsia="Malgun Gothic" w:hAnsiTheme="minorHAnsi" w:cstheme="minorHAnsi"/>
                <w:lang w:eastAsia="ko-KR"/>
              </w:rPr>
              <w:t>The text "cells... support the corresponding sliceGroup-frequency pair" is unclear.</w:t>
            </w:r>
            <w:r>
              <w:rPr>
                <w:rFonts w:asciiTheme="minorHAnsi" w:eastAsia="Malgun Gothic" w:hAnsiTheme="minorHAnsi" w:cstheme="minorHAnsi"/>
                <w:lang w:eastAsia="ko-KR"/>
              </w:rPr>
              <w:t xml:space="preserve"> Consider adding </w:t>
            </w:r>
            <w:r w:rsidRPr="002971DC">
              <w:rPr>
                <w:rFonts w:asciiTheme="minorHAnsi" w:eastAsia="Malgun Gothic" w:hAnsiTheme="minorHAnsi" w:cstheme="minorHAnsi"/>
                <w:lang w:eastAsia="ko-KR"/>
              </w:rPr>
              <w:t xml:space="preserve">reference to </w:t>
            </w:r>
            <w:r w:rsidRPr="002971DC">
              <w:rPr>
                <w:rFonts w:asciiTheme="minorHAnsi" w:eastAsia="Malgun Gothic" w:hAnsiTheme="minorHAnsi" w:cstheme="minorHAnsi"/>
                <w:color w:val="FF0000"/>
                <w:u w:val="single"/>
                <w:lang w:eastAsia="ko-KR"/>
              </w:rPr>
              <w:t>38.304 [20], clause 5.2.4.11</w:t>
            </w:r>
            <w:r>
              <w:rPr>
                <w:rFonts w:asciiTheme="minorHAnsi" w:eastAsia="Malgun Gothic" w:hAnsiTheme="minorHAnsi" w:cstheme="minorHAnsi"/>
                <w:lang w:eastAsia="ko-KR"/>
              </w:rPr>
              <w:t>.</w:t>
            </w:r>
          </w:p>
        </w:tc>
        <w:tc>
          <w:tcPr>
            <w:tcW w:w="639" w:type="pct"/>
            <w:gridSpan w:val="2"/>
            <w:tcBorders>
              <w:top w:val="single" w:sz="4" w:space="0" w:color="auto"/>
              <w:left w:val="single" w:sz="4" w:space="0" w:color="auto"/>
              <w:bottom w:val="single" w:sz="4" w:space="0" w:color="auto"/>
              <w:right w:val="single" w:sz="4" w:space="0" w:color="auto"/>
            </w:tcBorders>
          </w:tcPr>
          <w:p w14:paraId="250D10B4" w14:textId="6DF046DC" w:rsidR="002971DC" w:rsidRDefault="006F4D64" w:rsidP="002971D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0146A003" w14:textId="77777777" w:rsidR="002971DC" w:rsidRPr="00EF08EB" w:rsidRDefault="002971DC" w:rsidP="002971DC">
            <w:pPr>
              <w:spacing w:after="0" w:line="276" w:lineRule="auto"/>
              <w:rPr>
                <w:rFonts w:asciiTheme="minorHAnsi" w:eastAsia="宋体" w:hAnsiTheme="minorHAnsi" w:cstheme="minorHAnsi"/>
                <w:lang w:eastAsia="zh-CN"/>
              </w:rPr>
            </w:pPr>
          </w:p>
        </w:tc>
      </w:tr>
      <w:tr w:rsidR="002E3E77" w:rsidRPr="00EF08EB" w14:paraId="36836271"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26D47FC" w14:textId="6BD4B566" w:rsidR="002E3E77" w:rsidRDefault="002E3E77" w:rsidP="002971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463</w:t>
            </w:r>
          </w:p>
        </w:tc>
        <w:tc>
          <w:tcPr>
            <w:tcW w:w="224" w:type="pct"/>
            <w:tcBorders>
              <w:top w:val="single" w:sz="4" w:space="0" w:color="auto"/>
              <w:left w:val="single" w:sz="4" w:space="0" w:color="auto"/>
              <w:bottom w:val="single" w:sz="4" w:space="0" w:color="auto"/>
              <w:right w:val="single" w:sz="4" w:space="0" w:color="auto"/>
            </w:tcBorders>
          </w:tcPr>
          <w:p w14:paraId="356F37E9" w14:textId="5DC3777C" w:rsidR="002E3E77" w:rsidRDefault="002E3E77" w:rsidP="002971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C3D96" w14:textId="77777777" w:rsidR="002E3E77" w:rsidRDefault="002E3E77" w:rsidP="002971DC">
            <w:pPr>
              <w:pStyle w:val="TAL"/>
              <w:spacing w:after="240"/>
              <w:rPr>
                <w:i/>
              </w:rPr>
            </w:pPr>
            <w:r>
              <w:rPr>
                <w:i/>
              </w:rPr>
              <w:t>SIB17 field descriptions</w:t>
            </w:r>
          </w:p>
          <w:p w14:paraId="32C3899F" w14:textId="77777777" w:rsidR="002E3E77" w:rsidRDefault="002E3E77" w:rsidP="002E3E77">
            <w:pPr>
              <w:pStyle w:val="TAL"/>
              <w:spacing w:after="240"/>
              <w:rPr>
                <w:b/>
                <w:bCs/>
                <w:i/>
                <w:iCs/>
              </w:rPr>
            </w:pPr>
            <w:r>
              <w:rPr>
                <w:b/>
                <w:bCs/>
                <w:i/>
                <w:iCs/>
              </w:rPr>
              <w:t>validityDuration</w:t>
            </w:r>
          </w:p>
          <w:p w14:paraId="06C0A351" w14:textId="12836258" w:rsidR="002E3E77" w:rsidRDefault="002E3E77" w:rsidP="002E3E77">
            <w:pPr>
              <w:pStyle w:val="TAL"/>
              <w:spacing w:after="240"/>
              <w:rPr>
                <w:i/>
              </w:rPr>
            </w:pPr>
            <w:r>
              <w:rPr>
                <w:szCs w:val="18"/>
              </w:rPr>
              <w:t xml:space="preserve">The valid time duration at least for a paging PDCCH based L1 availability indication, time unit is one default paging cycle. </w:t>
            </w:r>
            <w:r w:rsidRPr="002E3E77">
              <w:rPr>
                <w:szCs w:val="18"/>
                <w:highlight w:val="yellow"/>
              </w:rPr>
              <w:t>When the validity duration is not configured</w:t>
            </w:r>
            <w:r>
              <w:rPr>
                <w:szCs w:val="18"/>
              </w:rPr>
              <w:t>, UE assumes a default time duration to be 2 default paging cycle(s).</w:t>
            </w:r>
          </w:p>
        </w:tc>
        <w:tc>
          <w:tcPr>
            <w:tcW w:w="1889" w:type="pct"/>
            <w:tcBorders>
              <w:top w:val="single" w:sz="4" w:space="0" w:color="auto"/>
              <w:left w:val="single" w:sz="4" w:space="0" w:color="auto"/>
              <w:bottom w:val="single" w:sz="4" w:space="0" w:color="auto"/>
              <w:right w:val="single" w:sz="4" w:space="0" w:color="auto"/>
            </w:tcBorders>
          </w:tcPr>
          <w:p w14:paraId="104DCE7C" w14:textId="0F67E17A" w:rsidR="002E3E77" w:rsidRDefault="002E3E77" w:rsidP="002971DC">
            <w:pPr>
              <w:pStyle w:val="ab"/>
              <w:rPr>
                <w:rFonts w:asciiTheme="minorHAnsi" w:eastAsia="Malgun Gothic" w:hAnsiTheme="minorHAnsi" w:cstheme="minorHAnsi"/>
                <w:lang w:eastAsia="ko-KR"/>
              </w:rPr>
            </w:pPr>
            <w:r w:rsidRPr="002E3E77">
              <w:rPr>
                <w:rFonts w:asciiTheme="minorHAnsi" w:eastAsia="Malgun Gothic" w:hAnsiTheme="minorHAnsi" w:cstheme="minorHAnsi"/>
                <w:lang w:eastAsia="ko-KR"/>
              </w:rPr>
              <w:t>The text "When the validity duration is not configured" should actually represent the case where the field is absent, instead of whether the UE is configured or not.</w:t>
            </w:r>
            <w:r w:rsidR="003349C7">
              <w:rPr>
                <w:rFonts w:asciiTheme="minorHAnsi" w:eastAsia="Malgun Gothic" w:hAnsiTheme="minorHAnsi" w:cstheme="minorHAnsi"/>
                <w:lang w:eastAsia="ko-KR"/>
              </w:rPr>
              <w:t xml:space="preserve"> </w:t>
            </w:r>
          </w:p>
          <w:p w14:paraId="1C3E31D8" w14:textId="77777777" w:rsidR="002E3E77" w:rsidRDefault="002E3E77" w:rsidP="002971DC">
            <w:pPr>
              <w:pStyle w:val="ab"/>
              <w:rPr>
                <w:rFonts w:asciiTheme="minorHAnsi" w:eastAsia="Malgun Gothic" w:hAnsiTheme="minorHAnsi" w:cstheme="minorHAnsi"/>
                <w:lang w:eastAsia="ko-KR"/>
              </w:rPr>
            </w:pPr>
          </w:p>
          <w:p w14:paraId="2C3257A4" w14:textId="77777777" w:rsidR="002E3E77" w:rsidRPr="002E3E77" w:rsidRDefault="002E3E77" w:rsidP="002E3E77">
            <w:pPr>
              <w:keepNext/>
              <w:keepLines/>
              <w:spacing w:after="240"/>
              <w:rPr>
                <w:rFonts w:ascii="Arial" w:eastAsia="MS Mincho" w:hAnsi="Arial"/>
                <w:b/>
                <w:bCs/>
                <w:i/>
                <w:iCs/>
                <w:sz w:val="18"/>
              </w:rPr>
            </w:pPr>
            <w:r w:rsidRPr="002E3E77">
              <w:rPr>
                <w:rFonts w:ascii="Arial" w:eastAsia="MS Mincho" w:hAnsi="Arial"/>
                <w:b/>
                <w:bCs/>
                <w:i/>
                <w:iCs/>
                <w:sz w:val="18"/>
              </w:rPr>
              <w:t>validityDuration</w:t>
            </w:r>
          </w:p>
          <w:p w14:paraId="3A54F983" w14:textId="77777777" w:rsidR="002E3E77" w:rsidRDefault="002E3E77" w:rsidP="002E3E77">
            <w:pPr>
              <w:pStyle w:val="ab"/>
              <w:rPr>
                <w:rFonts w:ascii="Times New Roman" w:eastAsia="Times New Roman" w:hAnsi="Times New Roman"/>
                <w:sz w:val="20"/>
                <w:szCs w:val="18"/>
              </w:rPr>
            </w:pPr>
            <w:r w:rsidRPr="002E3E77">
              <w:rPr>
                <w:rFonts w:ascii="Times New Roman" w:eastAsia="Times New Roman" w:hAnsi="Times New Roman"/>
                <w:sz w:val="20"/>
                <w:szCs w:val="18"/>
              </w:rPr>
              <w:t xml:space="preserve">The valid time duration at least for a paging PDCCH based L1 availability indication, time unit is one default paging cycle. </w:t>
            </w:r>
            <w:r w:rsidRPr="002E3E77">
              <w:rPr>
                <w:rFonts w:ascii="Times New Roman" w:eastAsia="Times New Roman" w:hAnsi="Times New Roman"/>
                <w:sz w:val="20"/>
                <w:szCs w:val="18"/>
                <w:highlight w:val="yellow"/>
              </w:rPr>
              <w:t xml:space="preserve">When the </w:t>
            </w:r>
            <w:r w:rsidRPr="002E3E77">
              <w:rPr>
                <w:rFonts w:ascii="Times New Roman" w:eastAsia="Times New Roman" w:hAnsi="Times New Roman"/>
                <w:strike/>
                <w:color w:val="FF0000"/>
                <w:sz w:val="20"/>
                <w:szCs w:val="18"/>
                <w:highlight w:val="yellow"/>
              </w:rPr>
              <w:t>validity duration is not configured</w:t>
            </w:r>
            <w:r w:rsidRPr="002E3E77">
              <w:rPr>
                <w:rFonts w:ascii="Times New Roman" w:eastAsia="Times New Roman" w:hAnsi="Times New Roman"/>
                <w:color w:val="FF0000"/>
                <w:sz w:val="20"/>
                <w:szCs w:val="18"/>
              </w:rPr>
              <w:t xml:space="preserve"> field is absent</w:t>
            </w:r>
            <w:r w:rsidRPr="002E3E77">
              <w:rPr>
                <w:rFonts w:ascii="Times New Roman" w:eastAsia="Times New Roman" w:hAnsi="Times New Roman"/>
                <w:sz w:val="20"/>
                <w:szCs w:val="18"/>
              </w:rPr>
              <w:t>, UE assumes a default time duration to be 2 default paging cycle(s).</w:t>
            </w:r>
          </w:p>
          <w:p w14:paraId="14F83D52" w14:textId="77777777" w:rsidR="003349C7" w:rsidRDefault="003349C7" w:rsidP="002E3E77">
            <w:pPr>
              <w:pStyle w:val="ab"/>
              <w:rPr>
                <w:rFonts w:ascii="Times New Roman" w:eastAsia="Times New Roman" w:hAnsi="Times New Roman"/>
                <w:sz w:val="20"/>
                <w:szCs w:val="18"/>
              </w:rPr>
            </w:pPr>
          </w:p>
          <w:p w14:paraId="3248DD23" w14:textId="5AAC109C" w:rsidR="003349C7" w:rsidRDefault="006F4D64" w:rsidP="002E3E77">
            <w:pPr>
              <w:pStyle w:val="ab"/>
              <w:rPr>
                <w:rFonts w:asciiTheme="minorHAnsi" w:eastAsia="Malgun Gothic" w:hAnsiTheme="minorHAnsi" w:cstheme="minorHAnsi"/>
                <w:lang w:eastAsia="ko-KR"/>
              </w:rPr>
            </w:pPr>
            <w:r>
              <w:rPr>
                <w:rFonts w:asciiTheme="minorHAnsi" w:eastAsia="Malgun Gothic" w:hAnsiTheme="minorHAnsi" w:cstheme="minorHAnsi"/>
                <w:lang w:eastAsia="ko-KR"/>
              </w:rPr>
              <w:t>In addition</w:t>
            </w:r>
            <w:r w:rsidR="003349C7">
              <w:rPr>
                <w:rFonts w:asciiTheme="minorHAnsi" w:eastAsia="Malgun Gothic" w:hAnsiTheme="minorHAnsi" w:cstheme="minorHAnsi"/>
                <w:lang w:eastAsia="ko-KR"/>
              </w:rPr>
              <w:t>, the need code of the field can be Need R instead of Need S.</w:t>
            </w:r>
          </w:p>
          <w:p w14:paraId="7338DCE7" w14:textId="77777777" w:rsidR="003349C7" w:rsidRPr="003349C7" w:rsidRDefault="003349C7" w:rsidP="00334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3349C7">
              <w:rPr>
                <w:rFonts w:ascii="Courier New" w:hAnsi="Courier New"/>
                <w:noProof/>
                <w:sz w:val="16"/>
                <w:lang w:val="en-US" w:eastAsia="en-GB"/>
              </w:rPr>
              <w:t xml:space="preserve">    validityDuration-r17        ENUMERATED {t1, t2, t4, t8, t16, t32, t64, t128, t256,</w:t>
            </w:r>
            <w:r w:rsidRPr="003349C7">
              <w:rPr>
                <w:rFonts w:ascii="Courier New" w:hAnsi="Courier New"/>
                <w:noProof/>
                <w:sz w:val="16"/>
                <w:lang w:val="fr-FR" w:eastAsia="en-GB"/>
              </w:rPr>
              <w:t xml:space="preserve"> t</w:t>
            </w:r>
            <w:r w:rsidRPr="003349C7">
              <w:rPr>
                <w:rFonts w:ascii="Courier New" w:hAnsi="Courier New"/>
                <w:noProof/>
                <w:sz w:val="16"/>
                <w:lang w:val="en-US" w:eastAsia="en-GB"/>
              </w:rPr>
              <w:t>512, spare6, spare5, spare4, spare3, spare2,</w:t>
            </w:r>
          </w:p>
          <w:p w14:paraId="677F889F" w14:textId="77704C0A" w:rsidR="003349C7" w:rsidRPr="003349C7" w:rsidRDefault="003349C7" w:rsidP="003349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3349C7">
              <w:rPr>
                <w:rFonts w:ascii="Courier New" w:hAnsi="Courier New"/>
                <w:noProof/>
                <w:sz w:val="16"/>
                <w:lang w:val="en-US" w:eastAsia="en-GB"/>
              </w:rPr>
              <w:t xml:space="preserve">                                            spare1}                                                            OPTIONAL,  -- Need </w:t>
            </w:r>
            <w:r w:rsidRPr="003349C7">
              <w:rPr>
                <w:rFonts w:ascii="Courier New" w:hAnsi="Courier New"/>
                <w:strike/>
                <w:noProof/>
                <w:color w:val="FF0000"/>
                <w:sz w:val="16"/>
                <w:lang w:val="en-US" w:eastAsia="en-GB"/>
              </w:rPr>
              <w:t>S</w:t>
            </w:r>
            <w:r w:rsidRPr="003349C7">
              <w:rPr>
                <w:rFonts w:ascii="Courier New" w:hAnsi="Courier New"/>
                <w:noProof/>
                <w:color w:val="FF0000"/>
                <w:sz w:val="16"/>
                <w:lang w:val="en-US" w:eastAsia="en-GB"/>
              </w:rPr>
              <w:t>R</w:t>
            </w:r>
          </w:p>
          <w:p w14:paraId="2746115A" w14:textId="305859EA" w:rsidR="003349C7" w:rsidRPr="002971DC" w:rsidRDefault="003349C7" w:rsidP="002E3E77">
            <w:pPr>
              <w:pStyle w:val="ab"/>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61462A4" w14:textId="16CF2F8A" w:rsidR="002E3E77" w:rsidRDefault="006F4D64" w:rsidP="002971D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uphuyal@qti.qualcomm.com</w:t>
            </w:r>
          </w:p>
        </w:tc>
        <w:tc>
          <w:tcPr>
            <w:tcW w:w="279" w:type="pct"/>
            <w:gridSpan w:val="2"/>
            <w:tcBorders>
              <w:top w:val="single" w:sz="4" w:space="0" w:color="auto"/>
              <w:left w:val="single" w:sz="4" w:space="0" w:color="auto"/>
              <w:bottom w:val="single" w:sz="4" w:space="0" w:color="auto"/>
              <w:right w:val="single" w:sz="4" w:space="0" w:color="auto"/>
            </w:tcBorders>
          </w:tcPr>
          <w:p w14:paraId="17190938" w14:textId="77777777" w:rsidR="002E3E77" w:rsidRPr="00EF08EB" w:rsidRDefault="002E3E77" w:rsidP="002971DC">
            <w:pPr>
              <w:spacing w:after="0" w:line="276" w:lineRule="auto"/>
              <w:rPr>
                <w:rFonts w:asciiTheme="minorHAnsi" w:eastAsia="宋体" w:hAnsiTheme="minorHAnsi" w:cstheme="minorHAnsi"/>
                <w:lang w:eastAsia="zh-CN"/>
              </w:rPr>
            </w:pPr>
          </w:p>
        </w:tc>
      </w:tr>
      <w:tr w:rsidR="007C5324" w:rsidRPr="00EF08EB" w14:paraId="374E28D3"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754C5C7C" w14:textId="090294E5" w:rsidR="007C5324" w:rsidRDefault="007C5324" w:rsidP="007C5324">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464</w:t>
            </w:r>
          </w:p>
        </w:tc>
        <w:tc>
          <w:tcPr>
            <w:tcW w:w="224" w:type="pct"/>
            <w:tcBorders>
              <w:top w:val="single" w:sz="4" w:space="0" w:color="auto"/>
              <w:left w:val="single" w:sz="4" w:space="0" w:color="auto"/>
              <w:bottom w:val="single" w:sz="4" w:space="0" w:color="auto"/>
              <w:right w:val="single" w:sz="4" w:space="0" w:color="auto"/>
            </w:tcBorders>
          </w:tcPr>
          <w:p w14:paraId="0D8505E6" w14:textId="17C54B45" w:rsidR="007C5324" w:rsidRDefault="007C5324" w:rsidP="007C5324">
            <w:pPr>
              <w:spacing w:after="0" w:line="276" w:lineRule="auto"/>
              <w:rPr>
                <w:rFonts w:asciiTheme="minorHAnsi" w:eastAsiaTheme="minorEastAsia" w:hAnsiTheme="minorHAnsi" w:cstheme="minorHAnsi"/>
                <w:lang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E55D7A" w14:textId="77777777" w:rsidR="007C5324" w:rsidRDefault="007C5324" w:rsidP="007C5324">
            <w:pPr>
              <w:pStyle w:val="B1"/>
              <w:rPr>
                <w:rFonts w:eastAsiaTheme="minorEastAsia"/>
                <w:lang w:eastAsia="zh-CN"/>
              </w:rPr>
            </w:pPr>
            <w:r>
              <w:rPr>
                <w:rFonts w:eastAsiaTheme="minorEastAsia"/>
                <w:lang w:eastAsia="zh-CN"/>
              </w:rPr>
              <w:t>In 5.7.4.2</w:t>
            </w:r>
          </w:p>
          <w:p w14:paraId="283FC8C5" w14:textId="77777777" w:rsidR="007C5324" w:rsidRPr="0009538D" w:rsidRDefault="007C5324" w:rsidP="007C5324">
            <w:pPr>
              <w:pStyle w:val="B1"/>
              <w:rPr>
                <w:rFonts w:eastAsiaTheme="minorEastAsia"/>
                <w:lang w:eastAsia="zh-CN"/>
              </w:rPr>
            </w:pPr>
          </w:p>
          <w:p w14:paraId="3205F0EE" w14:textId="77777777" w:rsidR="007C5324" w:rsidRDefault="007C5324" w:rsidP="007C5324">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28F89941" w14:textId="77777777" w:rsidR="007C5324" w:rsidRDefault="007C5324" w:rsidP="007C5324">
            <w:pPr>
              <w:pStyle w:val="B2"/>
            </w:pPr>
            <w:r>
              <w:t>2&gt;</w:t>
            </w:r>
            <w:r>
              <w:tab/>
              <w:t>if the criterion in 5.7.4.4 is met for a period of T</w:t>
            </w:r>
            <w:r>
              <w:rPr>
                <w:vertAlign w:val="subscript"/>
              </w:rPr>
              <w:t>SearchDeltaP-StationaryConnected</w:t>
            </w:r>
            <w:r>
              <w:t>:</w:t>
            </w:r>
          </w:p>
          <w:p w14:paraId="641C0E54" w14:textId="77777777" w:rsidR="007C5324" w:rsidRDefault="007C5324" w:rsidP="007C5324">
            <w:pPr>
              <w:pStyle w:val="B3"/>
              <w:rPr>
                <w:rFonts w:eastAsia="MS Mincho"/>
                <w:lang w:eastAsia="en-US"/>
              </w:rPr>
            </w:pPr>
            <w:r>
              <w:rPr>
                <w:rFonts w:eastAsia="MS Mincho"/>
                <w:lang w:eastAsia="en-US"/>
              </w:rPr>
              <w:t>3&gt;</w:t>
            </w:r>
            <w:r>
              <w:rPr>
                <w:rFonts w:eastAsia="MS Mincho"/>
                <w:lang w:eastAsia="en-US"/>
              </w:rPr>
              <w:tab/>
              <w:t xml:space="preserve">if the UE </w:t>
            </w:r>
            <w:r w:rsidRPr="00D27132">
              <w:t xml:space="preserve">did not transmit a </w:t>
            </w:r>
            <w:r w:rsidRPr="00D27132">
              <w:rPr>
                <w:i/>
                <w:iCs/>
              </w:rPr>
              <w:t>UEAssistanceInformation</w:t>
            </w:r>
            <w:r w:rsidRPr="00D27132">
              <w:t xml:space="preserve"> message</w:t>
            </w:r>
            <w:r w:rsidRPr="00D27132">
              <w:rPr>
                <w:lang w:eastAsia="zh-CN"/>
              </w:rPr>
              <w:t xml:space="preserve"> with </w:t>
            </w:r>
            <w:r>
              <w:rPr>
                <w:i/>
                <w:iCs/>
              </w:rPr>
              <w:t>rrm-</w:t>
            </w:r>
            <w:r w:rsidRPr="00F621FC">
              <w:rPr>
                <w:i/>
                <w:iCs/>
              </w:rPr>
              <w:t>MeasRelaxationFulfilment</w:t>
            </w:r>
            <w:r>
              <w:t xml:space="preserve"> as </w:t>
            </w:r>
            <w:r>
              <w:rPr>
                <w:i/>
                <w:iCs/>
              </w:rPr>
              <w:t>true</w:t>
            </w:r>
            <w:r w:rsidRPr="00D27132">
              <w:rPr>
                <w:i/>
                <w:iCs/>
              </w:rPr>
              <w:t xml:space="preserve"> </w:t>
            </w:r>
            <w:r w:rsidRPr="00D27132">
              <w:t xml:space="preserve">since it was configured to provide </w:t>
            </w:r>
            <w:r>
              <w:t xml:space="preserve">indications of </w:t>
            </w:r>
            <w:r>
              <w:rPr>
                <w:rFonts w:eastAsia="MS Mincho"/>
                <w:lang w:eastAsia="en-US"/>
              </w:rPr>
              <w:t xml:space="preserve">RRM </w:t>
            </w:r>
            <w:r>
              <w:t xml:space="preserve">measurement </w:t>
            </w:r>
            <w:r>
              <w:rPr>
                <w:rFonts w:eastAsia="MS Mincho"/>
                <w:lang w:eastAsia="en-US"/>
              </w:rPr>
              <w:t>relaxation criterion fulfilment; or</w:t>
            </w:r>
          </w:p>
          <w:p w14:paraId="235EA3CE" w14:textId="77777777" w:rsidR="007C5324" w:rsidRDefault="007C5324" w:rsidP="007C5324">
            <w:pPr>
              <w:pStyle w:val="B3"/>
              <w:rPr>
                <w:rFonts w:eastAsia="MS Mincho"/>
                <w:lang w:eastAsia="en-US"/>
              </w:rPr>
            </w:pPr>
            <w:r>
              <w:rPr>
                <w:rFonts w:eastAsia="MS Mincho"/>
                <w:lang w:eastAsia="en-US"/>
              </w:rPr>
              <w:t>3&gt;</w:t>
            </w:r>
            <w:r>
              <w:rPr>
                <w:rFonts w:eastAsia="MS Mincho"/>
                <w:lang w:eastAsia="en-US"/>
              </w:rPr>
              <w:tab/>
            </w:r>
            <w:r w:rsidRPr="0009538D">
              <w:rPr>
                <w:rFonts w:eastAsia="MS Mincho"/>
                <w:highlight w:val="yellow"/>
                <w:lang w:eastAsia="en-US"/>
              </w:rPr>
              <w:t xml:space="preserve">the last </w:t>
            </w:r>
            <w:r w:rsidRPr="0009538D">
              <w:rPr>
                <w:i/>
                <w:iCs/>
                <w:highlight w:val="yellow"/>
              </w:rPr>
              <w:t>UEAssistanceInformation</w:t>
            </w:r>
            <w:r w:rsidRPr="0009538D">
              <w:rPr>
                <w:highlight w:val="yellow"/>
              </w:rPr>
              <w:t xml:space="preserve"> message</w:t>
            </w:r>
            <w:r w:rsidRPr="0009538D">
              <w:rPr>
                <w:highlight w:val="yellow"/>
                <w:lang w:eastAsia="zh-CN"/>
              </w:rPr>
              <w:t xml:space="preserve"> </w:t>
            </w:r>
            <w:r w:rsidRPr="0009538D">
              <w:rPr>
                <w:highlight w:val="yellow"/>
              </w:rPr>
              <w:t>indicated the</w:t>
            </w:r>
            <w:r w:rsidRPr="0009538D">
              <w:rPr>
                <w:rFonts w:eastAsia="MS Mincho"/>
                <w:highlight w:val="yellow"/>
              </w:rPr>
              <w:t xml:space="preserve"> criterion in 5.7.4.4</w:t>
            </w:r>
            <w:r w:rsidRPr="0009538D">
              <w:rPr>
                <w:highlight w:val="yellow"/>
              </w:rPr>
              <w:t xml:space="preserve"> is not fulfilled with </w:t>
            </w:r>
            <w:r w:rsidRPr="0009538D">
              <w:rPr>
                <w:i/>
                <w:iCs/>
                <w:highlight w:val="yellow"/>
              </w:rPr>
              <w:t xml:space="preserve">rrm-MeasRelaxationFulfilment </w:t>
            </w:r>
            <w:r w:rsidRPr="0009538D">
              <w:rPr>
                <w:highlight w:val="yellow"/>
              </w:rPr>
              <w:t xml:space="preserve">as </w:t>
            </w:r>
            <w:r w:rsidRPr="0009538D">
              <w:rPr>
                <w:i/>
                <w:iCs/>
                <w:highlight w:val="yellow"/>
              </w:rPr>
              <w:t>false</w:t>
            </w:r>
            <w:r w:rsidRPr="0009538D">
              <w:rPr>
                <w:highlight w:val="yellow"/>
              </w:rPr>
              <w:t>:</w:t>
            </w:r>
          </w:p>
          <w:p w14:paraId="00BECFE9" w14:textId="77777777" w:rsidR="007C5324" w:rsidRDefault="007C5324" w:rsidP="007C5324">
            <w:pPr>
              <w:pStyle w:val="B4"/>
            </w:pPr>
            <w:r>
              <w:rPr>
                <w:rFonts w:eastAsia="MS Mincho"/>
                <w:lang w:eastAsia="en-US"/>
              </w:rPr>
              <w:t>4&gt;</w:t>
            </w:r>
            <w:r>
              <w:rPr>
                <w:rFonts w:eastAsia="MS Mincho"/>
                <w:lang w:eastAsia="en-US"/>
              </w:rPr>
              <w:tab/>
              <w:t xml:space="preserve">initiate transmission of the </w:t>
            </w:r>
            <w:r w:rsidRPr="00F624C9">
              <w:rPr>
                <w:rFonts w:eastAsia="MS Mincho"/>
                <w:i/>
                <w:iCs/>
                <w:lang w:eastAsia="en-US"/>
              </w:rPr>
              <w:t>UEAssistanceInformation</w:t>
            </w:r>
            <w:r>
              <w:rPr>
                <w:rFonts w:eastAsia="MS Mincho"/>
                <w:lang w:eastAsia="en-US"/>
              </w:rPr>
              <w:t xml:space="preserve"> message in</w:t>
            </w:r>
            <w:r w:rsidRPr="00187125">
              <w:t xml:space="preserve"> </w:t>
            </w:r>
            <w:r w:rsidRPr="00DE5341">
              <w:t xml:space="preserve">accordance with 5.7.4.3 to </w:t>
            </w:r>
            <w:r>
              <w:t>indicate that the criterion for RRM measurement relaxation for connected mode is fulfilled;</w:t>
            </w:r>
          </w:p>
          <w:p w14:paraId="333AC85B" w14:textId="77777777" w:rsidR="007C5324" w:rsidRDefault="007C5324" w:rsidP="007C5324">
            <w:pPr>
              <w:pStyle w:val="B2"/>
            </w:pPr>
            <w:r>
              <w:t>2&gt;</w:t>
            </w:r>
            <w:r>
              <w:tab/>
              <w:t>else:</w:t>
            </w:r>
          </w:p>
          <w:p w14:paraId="71251310" w14:textId="77777777" w:rsidR="007C5324" w:rsidRDefault="007C5324" w:rsidP="007C5324">
            <w:pPr>
              <w:pStyle w:val="B3"/>
              <w:rPr>
                <w:rFonts w:eastAsia="MS Mincho"/>
                <w:lang w:eastAsia="en-US"/>
              </w:rPr>
            </w:pPr>
            <w:r>
              <w:rPr>
                <w:rFonts w:eastAsia="MS Mincho"/>
                <w:lang w:eastAsia="en-US"/>
              </w:rPr>
              <w:t>3&gt;</w:t>
            </w:r>
            <w:r>
              <w:rPr>
                <w:rFonts w:eastAsia="MS Mincho"/>
                <w:lang w:eastAsia="en-US"/>
              </w:rPr>
              <w:tab/>
              <w:t xml:space="preserve">if the last </w:t>
            </w:r>
            <w:r w:rsidRPr="00D27132">
              <w:rPr>
                <w:i/>
                <w:iCs/>
              </w:rPr>
              <w:t>UEAssistanceInformation</w:t>
            </w:r>
            <w:r w:rsidRPr="00D27132">
              <w:t xml:space="preserve"> </w:t>
            </w:r>
            <w:r w:rsidRPr="00D27132">
              <w:lastRenderedPageBreak/>
              <w:t>message</w:t>
            </w:r>
            <w:r w:rsidRPr="00D27132">
              <w:rPr>
                <w:lang w:eastAsia="zh-CN"/>
              </w:rPr>
              <w:t xml:space="preserve"> </w:t>
            </w:r>
            <w:r>
              <w:t xml:space="preserve">indicated fulfilment of the criterion in 5.7.4.4 with </w:t>
            </w:r>
            <w:r>
              <w:rPr>
                <w:i/>
                <w:iCs/>
              </w:rPr>
              <w:t xml:space="preserve">rrm-MeasRelaxationFulfilment </w:t>
            </w:r>
            <w:r>
              <w:t xml:space="preserve">as </w:t>
            </w:r>
            <w:r>
              <w:rPr>
                <w:i/>
                <w:iCs/>
              </w:rPr>
              <w:t>true</w:t>
            </w:r>
            <w:r>
              <w:t>:</w:t>
            </w:r>
          </w:p>
          <w:p w14:paraId="36594782" w14:textId="77777777" w:rsidR="007C5324" w:rsidRPr="00D27132" w:rsidRDefault="007C5324" w:rsidP="007C5324">
            <w:pPr>
              <w:pStyle w:val="B4"/>
              <w:rPr>
                <w:rFonts w:eastAsia="MS Mincho"/>
                <w:lang w:eastAsia="en-US"/>
              </w:rPr>
            </w:pPr>
            <w:r>
              <w:rPr>
                <w:rFonts w:eastAsia="MS Mincho"/>
                <w:lang w:eastAsia="en-US"/>
              </w:rPr>
              <w:t>4&gt;</w:t>
            </w:r>
            <w:r>
              <w:rPr>
                <w:rFonts w:eastAsia="MS Mincho"/>
                <w:lang w:eastAsia="en-US"/>
              </w:rPr>
              <w:tab/>
              <w:t xml:space="preserve">initiate transmission of the </w:t>
            </w:r>
            <w:r w:rsidRPr="00F624C9">
              <w:rPr>
                <w:rFonts w:eastAsia="MS Mincho"/>
                <w:i/>
                <w:iCs/>
                <w:lang w:eastAsia="en-US"/>
              </w:rPr>
              <w:t>UEAssistanceInformation</w:t>
            </w:r>
            <w:r>
              <w:rPr>
                <w:rFonts w:eastAsia="MS Mincho"/>
                <w:lang w:eastAsia="en-US"/>
              </w:rPr>
              <w:t xml:space="preserve"> message in</w:t>
            </w:r>
            <w:r w:rsidRPr="00187125">
              <w:t xml:space="preserve"> </w:t>
            </w:r>
            <w:r w:rsidRPr="00DE5341">
              <w:t xml:space="preserve">accordance with 5.7.4.3 to </w:t>
            </w:r>
            <w:r>
              <w:t>indicate that the criterion for RRM measurement relaxation for connected mode is not fulfilled</w:t>
            </w:r>
            <w:r w:rsidRPr="00D27132">
              <w:rPr>
                <w:rFonts w:eastAsia="MS Mincho"/>
                <w:lang w:eastAsia="en-US"/>
              </w:rPr>
              <w:t>.</w:t>
            </w:r>
          </w:p>
          <w:p w14:paraId="433FFDFB" w14:textId="77777777" w:rsidR="007C5324" w:rsidRDefault="007C5324" w:rsidP="007C5324">
            <w:pPr>
              <w:pStyle w:val="TAL"/>
              <w:spacing w:after="240"/>
              <w:rPr>
                <w:i/>
              </w:rPr>
            </w:pPr>
          </w:p>
        </w:tc>
        <w:tc>
          <w:tcPr>
            <w:tcW w:w="1889" w:type="pct"/>
            <w:tcBorders>
              <w:top w:val="single" w:sz="4" w:space="0" w:color="auto"/>
              <w:left w:val="single" w:sz="4" w:space="0" w:color="auto"/>
              <w:bottom w:val="single" w:sz="4" w:space="0" w:color="auto"/>
              <w:right w:val="single" w:sz="4" w:space="0" w:color="auto"/>
            </w:tcBorders>
          </w:tcPr>
          <w:p w14:paraId="1A191DAC" w14:textId="77777777" w:rsidR="007C5324" w:rsidRDefault="007C5324" w:rsidP="007C5324">
            <w:pPr>
              <w:pStyle w:val="aff3"/>
              <w:numPr>
                <w:ilvl w:val="3"/>
                <w:numId w:val="13"/>
              </w:numPr>
              <w:spacing w:after="0" w:line="276" w:lineRule="auto"/>
              <w:ind w:firstLineChars="0"/>
              <w:rPr>
                <w:rFonts w:asciiTheme="minorHAnsi" w:eastAsiaTheme="minorEastAsia" w:hAnsiTheme="minorHAnsi" w:cstheme="minorHAnsi"/>
                <w:lang w:eastAsia="zh-CN"/>
              </w:rPr>
            </w:pPr>
            <w:r w:rsidRPr="0009538D">
              <w:rPr>
                <w:rFonts w:asciiTheme="minorHAnsi" w:eastAsiaTheme="minorEastAsia" w:hAnsiTheme="minorHAnsi" w:cstheme="minorHAnsi"/>
                <w:lang w:eastAsia="zh-CN"/>
              </w:rPr>
              <w:lastRenderedPageBreak/>
              <w:t>Miss “if” at the beginning</w:t>
            </w:r>
          </w:p>
          <w:p w14:paraId="509401FC" w14:textId="77777777" w:rsidR="007C5324" w:rsidRDefault="007C5324" w:rsidP="007C5324">
            <w:pPr>
              <w:pStyle w:val="aff3"/>
              <w:numPr>
                <w:ilvl w:val="3"/>
                <w:numId w:val="13"/>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Change the sentence structure to align with the one following the 3</w:t>
            </w:r>
            <w:r w:rsidRPr="0009538D">
              <w:rPr>
                <w:rFonts w:asciiTheme="minorHAnsi" w:eastAsiaTheme="minorEastAsia" w:hAnsiTheme="minorHAnsi" w:cstheme="minorHAnsi"/>
                <w:vertAlign w:val="superscript"/>
                <w:lang w:eastAsia="zh-CN"/>
              </w:rPr>
              <w:t>rd</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&gt; in the left column</w:t>
            </w:r>
          </w:p>
          <w:p w14:paraId="591D0AB8" w14:textId="77777777" w:rsidR="007C5324" w:rsidRDefault="007C5324" w:rsidP="007C5324">
            <w:pPr>
              <w:spacing w:after="0" w:line="276" w:lineRule="auto"/>
              <w:rPr>
                <w:rFonts w:asciiTheme="minorHAnsi" w:eastAsiaTheme="minorEastAsia" w:hAnsiTheme="minorHAnsi" w:cstheme="minorHAnsi"/>
                <w:lang w:eastAsia="zh-CN"/>
              </w:rPr>
            </w:pPr>
          </w:p>
          <w:p w14:paraId="4A311D71" w14:textId="77777777" w:rsidR="007C5324" w:rsidRDefault="007C5324" w:rsidP="007C5324">
            <w:pPr>
              <w:pStyle w:val="B1"/>
              <w:rPr>
                <w:rFonts w:eastAsia="MS Mincho"/>
              </w:rPr>
            </w:pPr>
            <w:r>
              <w:rPr>
                <w:rFonts w:eastAsia="MS Mincho"/>
              </w:rPr>
              <w:t>1&gt;</w:t>
            </w:r>
            <w:r>
              <w:rPr>
                <w:rFonts w:eastAsia="MS Mincho"/>
              </w:rPr>
              <w:tab/>
              <w:t xml:space="preserve">if configured to send indications of RRM </w:t>
            </w:r>
            <w:r>
              <w:t xml:space="preserve">measurement </w:t>
            </w:r>
            <w:r>
              <w:rPr>
                <w:rFonts w:eastAsia="MS Mincho"/>
              </w:rPr>
              <w:t>relaxation criterion fulfilment:</w:t>
            </w:r>
          </w:p>
          <w:p w14:paraId="594367C5" w14:textId="77777777" w:rsidR="007C5324" w:rsidRDefault="007C5324" w:rsidP="007C5324">
            <w:pPr>
              <w:pStyle w:val="B2"/>
            </w:pPr>
            <w:r>
              <w:t>2&gt;</w:t>
            </w:r>
            <w:r>
              <w:tab/>
              <w:t>if the criterion in 5.7.4.4 is met for a period of T</w:t>
            </w:r>
            <w:r>
              <w:rPr>
                <w:vertAlign w:val="subscript"/>
              </w:rPr>
              <w:t>SearchDeltaP-StationaryConnected</w:t>
            </w:r>
            <w:r>
              <w:t>:</w:t>
            </w:r>
          </w:p>
          <w:p w14:paraId="09F0C3BE" w14:textId="77777777" w:rsidR="007C5324" w:rsidRDefault="007C5324" w:rsidP="007C5324">
            <w:pPr>
              <w:pStyle w:val="B3"/>
              <w:rPr>
                <w:rFonts w:eastAsia="MS Mincho"/>
                <w:lang w:eastAsia="en-US"/>
              </w:rPr>
            </w:pPr>
            <w:r>
              <w:rPr>
                <w:rFonts w:eastAsia="MS Mincho"/>
                <w:lang w:eastAsia="en-US"/>
              </w:rPr>
              <w:t>3&gt;</w:t>
            </w:r>
            <w:r>
              <w:rPr>
                <w:rFonts w:eastAsia="MS Mincho"/>
                <w:lang w:eastAsia="en-US"/>
              </w:rPr>
              <w:tab/>
              <w:t xml:space="preserve">if the UE </w:t>
            </w:r>
            <w:r w:rsidRPr="00D27132">
              <w:t xml:space="preserve">did not transmit a </w:t>
            </w:r>
            <w:r w:rsidRPr="00D27132">
              <w:rPr>
                <w:i/>
                <w:iCs/>
              </w:rPr>
              <w:t>UEAssistanceInformation</w:t>
            </w:r>
            <w:r w:rsidRPr="00D27132">
              <w:t xml:space="preserve"> message</w:t>
            </w:r>
            <w:r w:rsidRPr="00D27132">
              <w:rPr>
                <w:lang w:eastAsia="zh-CN"/>
              </w:rPr>
              <w:t xml:space="preserve"> with </w:t>
            </w:r>
            <w:r>
              <w:rPr>
                <w:i/>
                <w:iCs/>
              </w:rPr>
              <w:t>rrm-</w:t>
            </w:r>
            <w:r w:rsidRPr="00F621FC">
              <w:rPr>
                <w:i/>
                <w:iCs/>
              </w:rPr>
              <w:t>MeasRelaxationFulfilment</w:t>
            </w:r>
            <w:r>
              <w:t xml:space="preserve"> as </w:t>
            </w:r>
            <w:r>
              <w:rPr>
                <w:i/>
                <w:iCs/>
              </w:rPr>
              <w:t>true</w:t>
            </w:r>
            <w:r w:rsidRPr="00D27132">
              <w:rPr>
                <w:i/>
                <w:iCs/>
              </w:rPr>
              <w:t xml:space="preserve"> </w:t>
            </w:r>
            <w:r w:rsidRPr="00D27132">
              <w:t xml:space="preserve">since it was configured to provide </w:t>
            </w:r>
            <w:r>
              <w:t xml:space="preserve">indications of </w:t>
            </w:r>
            <w:r>
              <w:rPr>
                <w:rFonts w:eastAsia="MS Mincho"/>
                <w:lang w:eastAsia="en-US"/>
              </w:rPr>
              <w:t xml:space="preserve">RRM </w:t>
            </w:r>
            <w:r>
              <w:t xml:space="preserve">measurement </w:t>
            </w:r>
            <w:r>
              <w:rPr>
                <w:rFonts w:eastAsia="MS Mincho"/>
                <w:lang w:eastAsia="en-US"/>
              </w:rPr>
              <w:t>relaxation criterion fulfilment; or</w:t>
            </w:r>
          </w:p>
          <w:p w14:paraId="7491F4F6" w14:textId="77777777" w:rsidR="007C5324" w:rsidRDefault="007C5324" w:rsidP="007C5324">
            <w:pPr>
              <w:pStyle w:val="B3"/>
              <w:rPr>
                <w:rFonts w:eastAsia="MS Mincho"/>
                <w:lang w:eastAsia="en-US"/>
              </w:rPr>
            </w:pPr>
            <w:r>
              <w:rPr>
                <w:rFonts w:eastAsia="MS Mincho"/>
                <w:lang w:eastAsia="en-US"/>
              </w:rPr>
              <w:t>3&gt;</w:t>
            </w:r>
            <w:r>
              <w:rPr>
                <w:rFonts w:eastAsia="MS Mincho"/>
                <w:lang w:eastAsia="en-US"/>
              </w:rPr>
              <w:tab/>
            </w:r>
            <w:r w:rsidRPr="0009538D">
              <w:rPr>
                <w:rFonts w:eastAsia="MS Mincho"/>
                <w:highlight w:val="yellow"/>
                <w:lang w:eastAsia="en-US"/>
              </w:rPr>
              <w:t xml:space="preserve">if the last </w:t>
            </w:r>
            <w:r w:rsidRPr="0009538D">
              <w:rPr>
                <w:i/>
                <w:iCs/>
                <w:highlight w:val="yellow"/>
              </w:rPr>
              <w:t>UEAssistanceInformation</w:t>
            </w:r>
            <w:r w:rsidRPr="0009538D">
              <w:rPr>
                <w:highlight w:val="yellow"/>
              </w:rPr>
              <w:t xml:space="preserve"> message</w:t>
            </w:r>
            <w:r w:rsidRPr="0009538D">
              <w:rPr>
                <w:highlight w:val="yellow"/>
                <w:lang w:eastAsia="zh-CN"/>
              </w:rPr>
              <w:t xml:space="preserve"> </w:t>
            </w:r>
            <w:r w:rsidRPr="0009538D">
              <w:rPr>
                <w:highlight w:val="yellow"/>
              </w:rPr>
              <w:t xml:space="preserve">indicated non-fulfilment of the criterion in 5.7.4.4 with </w:t>
            </w:r>
            <w:r w:rsidRPr="0009538D">
              <w:rPr>
                <w:i/>
                <w:iCs/>
                <w:highlight w:val="yellow"/>
              </w:rPr>
              <w:t xml:space="preserve">rrm-MeasRelaxationFulfilment </w:t>
            </w:r>
            <w:r w:rsidRPr="0009538D">
              <w:rPr>
                <w:highlight w:val="yellow"/>
              </w:rPr>
              <w:t xml:space="preserve">as </w:t>
            </w:r>
            <w:r w:rsidRPr="0009538D">
              <w:rPr>
                <w:i/>
                <w:iCs/>
                <w:highlight w:val="yellow"/>
              </w:rPr>
              <w:t>false</w:t>
            </w:r>
            <w:r w:rsidRPr="0009538D">
              <w:rPr>
                <w:highlight w:val="yellow"/>
              </w:rPr>
              <w:t>:</w:t>
            </w:r>
          </w:p>
          <w:p w14:paraId="1E6F7043" w14:textId="77777777" w:rsidR="007C5324" w:rsidRDefault="007C5324" w:rsidP="007C5324">
            <w:pPr>
              <w:pStyle w:val="B4"/>
            </w:pPr>
            <w:r>
              <w:rPr>
                <w:rFonts w:eastAsia="MS Mincho"/>
                <w:lang w:eastAsia="en-US"/>
              </w:rPr>
              <w:t>4&gt;</w:t>
            </w:r>
            <w:r>
              <w:rPr>
                <w:rFonts w:eastAsia="MS Mincho"/>
                <w:lang w:eastAsia="en-US"/>
              </w:rPr>
              <w:tab/>
              <w:t xml:space="preserve">initiate transmission of the </w:t>
            </w:r>
            <w:r w:rsidRPr="00F624C9">
              <w:rPr>
                <w:rFonts w:eastAsia="MS Mincho"/>
                <w:i/>
                <w:iCs/>
                <w:lang w:eastAsia="en-US"/>
              </w:rPr>
              <w:t>UEAssistanceInformation</w:t>
            </w:r>
            <w:r>
              <w:rPr>
                <w:rFonts w:eastAsia="MS Mincho"/>
                <w:lang w:eastAsia="en-US"/>
              </w:rPr>
              <w:t xml:space="preserve"> message in</w:t>
            </w:r>
            <w:r w:rsidRPr="00187125">
              <w:t xml:space="preserve"> </w:t>
            </w:r>
            <w:r w:rsidRPr="00DE5341">
              <w:t xml:space="preserve">accordance with 5.7.4.3 to </w:t>
            </w:r>
            <w:r>
              <w:t>indicate that the criterion for RRM measurement relaxation for connected mode is fulfilled;</w:t>
            </w:r>
          </w:p>
          <w:p w14:paraId="34328D96" w14:textId="77777777" w:rsidR="007C5324" w:rsidRDefault="007C5324" w:rsidP="007C5324">
            <w:pPr>
              <w:pStyle w:val="B2"/>
            </w:pPr>
            <w:r>
              <w:t>2&gt;</w:t>
            </w:r>
            <w:r>
              <w:tab/>
              <w:t>else:</w:t>
            </w:r>
          </w:p>
          <w:p w14:paraId="126E85C4" w14:textId="77777777" w:rsidR="007C5324" w:rsidRDefault="007C5324" w:rsidP="007C5324">
            <w:pPr>
              <w:pStyle w:val="B3"/>
              <w:rPr>
                <w:rFonts w:eastAsia="MS Mincho"/>
                <w:lang w:eastAsia="en-US"/>
              </w:rPr>
            </w:pPr>
            <w:r>
              <w:rPr>
                <w:rFonts w:eastAsia="MS Mincho"/>
                <w:lang w:eastAsia="en-US"/>
              </w:rPr>
              <w:t>3&gt;</w:t>
            </w:r>
            <w:r>
              <w:rPr>
                <w:rFonts w:eastAsia="MS Mincho"/>
                <w:lang w:eastAsia="en-US"/>
              </w:rPr>
              <w:tab/>
              <w:t xml:space="preserve">if the last </w:t>
            </w:r>
            <w:r w:rsidRPr="00D27132">
              <w:rPr>
                <w:i/>
                <w:iCs/>
              </w:rPr>
              <w:t>UEAssistanceInformation</w:t>
            </w:r>
            <w:r w:rsidRPr="00D27132">
              <w:t xml:space="preserve"> message</w:t>
            </w:r>
            <w:r w:rsidRPr="00D27132">
              <w:rPr>
                <w:lang w:eastAsia="zh-CN"/>
              </w:rPr>
              <w:t xml:space="preserve"> </w:t>
            </w:r>
            <w:r>
              <w:lastRenderedPageBreak/>
              <w:t xml:space="preserve">indicated fulfilment of the criterion in 5.7.4.4 with </w:t>
            </w:r>
            <w:r>
              <w:rPr>
                <w:i/>
                <w:iCs/>
              </w:rPr>
              <w:t xml:space="preserve">rrm-MeasRelaxationFulfilment </w:t>
            </w:r>
            <w:r>
              <w:t xml:space="preserve">as </w:t>
            </w:r>
            <w:r>
              <w:rPr>
                <w:i/>
                <w:iCs/>
              </w:rPr>
              <w:t>true</w:t>
            </w:r>
            <w:r>
              <w:t>:</w:t>
            </w:r>
          </w:p>
          <w:p w14:paraId="350E749D" w14:textId="77777777" w:rsidR="007C5324" w:rsidRPr="00D27132" w:rsidRDefault="007C5324" w:rsidP="007C5324">
            <w:pPr>
              <w:pStyle w:val="B4"/>
              <w:rPr>
                <w:rFonts w:eastAsia="MS Mincho"/>
                <w:lang w:eastAsia="en-US"/>
              </w:rPr>
            </w:pPr>
            <w:r>
              <w:rPr>
                <w:rFonts w:eastAsia="MS Mincho"/>
                <w:lang w:eastAsia="en-US"/>
              </w:rPr>
              <w:t>4&gt;</w:t>
            </w:r>
            <w:r>
              <w:rPr>
                <w:rFonts w:eastAsia="MS Mincho"/>
                <w:lang w:eastAsia="en-US"/>
              </w:rPr>
              <w:tab/>
              <w:t xml:space="preserve">initiate transmission of the </w:t>
            </w:r>
            <w:r w:rsidRPr="00F624C9">
              <w:rPr>
                <w:rFonts w:eastAsia="MS Mincho"/>
                <w:i/>
                <w:iCs/>
                <w:lang w:eastAsia="en-US"/>
              </w:rPr>
              <w:t>UEAssistanceInformation</w:t>
            </w:r>
            <w:r>
              <w:rPr>
                <w:rFonts w:eastAsia="MS Mincho"/>
                <w:lang w:eastAsia="en-US"/>
              </w:rPr>
              <w:t xml:space="preserve"> message in</w:t>
            </w:r>
            <w:r w:rsidRPr="00187125">
              <w:t xml:space="preserve"> </w:t>
            </w:r>
            <w:r w:rsidRPr="00DE5341">
              <w:t xml:space="preserve">accordance with 5.7.4.3 to </w:t>
            </w:r>
            <w:r>
              <w:t>indicate that the criterion for RRM measurement relaxation for connected mode is not fulfilled</w:t>
            </w:r>
            <w:r w:rsidRPr="00D27132">
              <w:rPr>
                <w:rFonts w:eastAsia="MS Mincho"/>
                <w:lang w:eastAsia="en-US"/>
              </w:rPr>
              <w:t>.</w:t>
            </w:r>
          </w:p>
          <w:p w14:paraId="08FF4D38" w14:textId="77777777" w:rsidR="007C5324" w:rsidRPr="002971DC" w:rsidRDefault="007C5324" w:rsidP="007C5324">
            <w:pPr>
              <w:pStyle w:val="ab"/>
              <w:rPr>
                <w:rFonts w:asciiTheme="minorHAnsi" w:eastAsia="Malgun Gothic" w:hAnsiTheme="minorHAnsi" w:cstheme="minorHAnsi"/>
                <w:lang w:eastAsia="ko-KR"/>
              </w:rPr>
            </w:pPr>
          </w:p>
        </w:tc>
        <w:tc>
          <w:tcPr>
            <w:tcW w:w="639" w:type="pct"/>
            <w:gridSpan w:val="2"/>
            <w:tcBorders>
              <w:top w:val="single" w:sz="4" w:space="0" w:color="auto"/>
              <w:left w:val="single" w:sz="4" w:space="0" w:color="auto"/>
              <w:bottom w:val="single" w:sz="4" w:space="0" w:color="auto"/>
              <w:right w:val="single" w:sz="4" w:space="0" w:color="auto"/>
            </w:tcBorders>
          </w:tcPr>
          <w:p w14:paraId="45421850" w14:textId="069C7EA9" w:rsidR="007C5324" w:rsidRDefault="007C5324" w:rsidP="007C5324">
            <w:pPr>
              <w:spacing w:after="0" w:line="276" w:lineRule="auto"/>
              <w:rPr>
                <w:rFonts w:asciiTheme="minorHAnsi" w:eastAsia="宋体" w:hAnsiTheme="minorHAnsi" w:cstheme="minorHAnsi"/>
                <w:lang w:eastAsia="zh-CN"/>
              </w:rPr>
            </w:pPr>
            <w:r>
              <w:rPr>
                <w:rFonts w:asciiTheme="minorHAnsi" w:eastAsiaTheme="minorEastAsia" w:hAnsiTheme="minorHAnsi" w:cstheme="minorHAnsi" w:hint="eastAsia"/>
                <w:lang w:eastAsia="zh-CN"/>
              </w:rPr>
              <w:lastRenderedPageBreak/>
              <w:t>l</w:t>
            </w:r>
            <w:r>
              <w:rPr>
                <w:rFonts w:asciiTheme="minorHAnsi" w:eastAsiaTheme="minorEastAsia" w:hAnsiTheme="minorHAnsi" w:cstheme="minorHAnsi"/>
                <w:lang w:eastAsia="zh-CN"/>
              </w:rPr>
              <w:t>ihaitao@oppo.com</w:t>
            </w:r>
          </w:p>
        </w:tc>
        <w:tc>
          <w:tcPr>
            <w:tcW w:w="279" w:type="pct"/>
            <w:gridSpan w:val="2"/>
            <w:tcBorders>
              <w:top w:val="single" w:sz="4" w:space="0" w:color="auto"/>
              <w:left w:val="single" w:sz="4" w:space="0" w:color="auto"/>
              <w:bottom w:val="single" w:sz="4" w:space="0" w:color="auto"/>
              <w:right w:val="single" w:sz="4" w:space="0" w:color="auto"/>
            </w:tcBorders>
          </w:tcPr>
          <w:p w14:paraId="13AB8D08" w14:textId="77777777" w:rsidR="007C5324" w:rsidRPr="00EF08EB" w:rsidRDefault="007C5324" w:rsidP="007C5324">
            <w:pPr>
              <w:spacing w:after="0" w:line="276" w:lineRule="auto"/>
              <w:rPr>
                <w:rFonts w:asciiTheme="minorHAnsi" w:eastAsia="宋体" w:hAnsiTheme="minorHAnsi" w:cstheme="minorHAnsi"/>
                <w:lang w:eastAsia="zh-CN"/>
              </w:rPr>
            </w:pPr>
          </w:p>
        </w:tc>
      </w:tr>
      <w:tr w:rsidR="007C5324" w:rsidRPr="00EF08EB" w14:paraId="2BF7D56D"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3BF1AC1" w14:textId="7B905B6D" w:rsidR="007C5324" w:rsidRDefault="007C5324" w:rsidP="007C5324">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465</w:t>
            </w:r>
          </w:p>
        </w:tc>
        <w:tc>
          <w:tcPr>
            <w:tcW w:w="224" w:type="pct"/>
            <w:tcBorders>
              <w:top w:val="single" w:sz="4" w:space="0" w:color="auto"/>
              <w:left w:val="single" w:sz="4" w:space="0" w:color="auto"/>
              <w:bottom w:val="single" w:sz="4" w:space="0" w:color="auto"/>
              <w:right w:val="single" w:sz="4" w:space="0" w:color="auto"/>
            </w:tcBorders>
          </w:tcPr>
          <w:p w14:paraId="65724B95" w14:textId="571DEBD3" w:rsidR="007C5324" w:rsidRDefault="007C5324" w:rsidP="007C5324">
            <w:pPr>
              <w:spacing w:after="0" w:line="276" w:lineRule="auto"/>
              <w:rPr>
                <w:rFonts w:asciiTheme="minorHAnsi" w:eastAsiaTheme="minorEastAsia" w:hAnsiTheme="minorHAnsi" w:cstheme="minorHAnsi"/>
                <w:lang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ECD326" w14:textId="77777777" w:rsidR="007C5324" w:rsidRPr="0009538D" w:rsidRDefault="007C5324" w:rsidP="007C5324">
            <w:pPr>
              <w:pStyle w:val="TAL"/>
              <w:spacing w:after="240"/>
              <w:rPr>
                <w:b/>
                <w:lang w:eastAsia="sv-SE"/>
              </w:rPr>
            </w:pPr>
            <w:r w:rsidRPr="0009538D">
              <w:rPr>
                <w:b/>
                <w:i/>
                <w:szCs w:val="22"/>
                <w:lang w:eastAsia="sv-SE"/>
              </w:rPr>
              <w:t xml:space="preserve">SCellConfig </w:t>
            </w:r>
            <w:r w:rsidRPr="0009538D">
              <w:rPr>
                <w:b/>
                <w:lang w:eastAsia="sv-SE"/>
              </w:rPr>
              <w:t>field descriptions</w:t>
            </w:r>
          </w:p>
          <w:p w14:paraId="656D15F2" w14:textId="77777777" w:rsidR="007C5324" w:rsidRDefault="007C5324" w:rsidP="007C5324">
            <w:pPr>
              <w:pStyle w:val="TAL"/>
              <w:spacing w:after="240"/>
              <w:rPr>
                <w:lang w:eastAsia="sv-SE"/>
              </w:rPr>
            </w:pPr>
          </w:p>
          <w:p w14:paraId="24EFC726" w14:textId="77777777" w:rsidR="007C5324" w:rsidRPr="0078452E" w:rsidRDefault="007C5324" w:rsidP="007C5324">
            <w:pPr>
              <w:pStyle w:val="TAL"/>
              <w:rPr>
                <w:b/>
                <w:i/>
                <w:szCs w:val="22"/>
                <w:lang w:eastAsia="sv-SE"/>
              </w:rPr>
            </w:pPr>
            <w:r w:rsidRPr="0078452E">
              <w:rPr>
                <w:b/>
                <w:i/>
                <w:szCs w:val="22"/>
                <w:lang w:eastAsia="sv-SE"/>
              </w:rPr>
              <w:t>goodServingCellEvaluationBFD</w:t>
            </w:r>
          </w:p>
          <w:p w14:paraId="6CCA7B6D" w14:textId="1DB7B54E" w:rsidR="007C5324" w:rsidRDefault="007C5324" w:rsidP="007C5324">
            <w:pPr>
              <w:pStyle w:val="TAL"/>
              <w:spacing w:after="240"/>
              <w:rPr>
                <w:i/>
              </w:rPr>
            </w:pPr>
            <w:r w:rsidRPr="007835B3">
              <w:rPr>
                <w:b/>
                <w:i/>
                <w:szCs w:val="22"/>
                <w:highlight w:val="yellow"/>
                <w:lang w:eastAsia="sv-SE"/>
              </w:rPr>
              <w:t>I</w:t>
            </w:r>
            <w:r w:rsidRPr="007835B3">
              <w:rPr>
                <w:bCs/>
                <w:iCs/>
                <w:szCs w:val="22"/>
                <w:highlight w:val="yellow"/>
                <w:lang w:eastAsia="sv-SE"/>
              </w:rPr>
              <w:t>ndicates</w:t>
            </w:r>
            <w:r w:rsidRPr="0017274C">
              <w:rPr>
                <w:bCs/>
                <w:iCs/>
                <w:szCs w:val="22"/>
                <w:lang w:eastAsia="sv-SE"/>
              </w:rPr>
              <w:t xml:space="preserve"> the criterion for a UE to detect the good serving cell quality for BFD relaxation in </w:t>
            </w:r>
            <w:proofErr w:type="gramStart"/>
            <w:r w:rsidRPr="0009538D">
              <w:rPr>
                <w:bCs/>
                <w:iCs/>
                <w:szCs w:val="22"/>
                <w:highlight w:val="yellow"/>
                <w:lang w:eastAsia="sv-SE"/>
              </w:rPr>
              <w:t>an</w:t>
            </w:r>
            <w:proofErr w:type="gramEnd"/>
            <w:r w:rsidRPr="0017274C">
              <w:rPr>
                <w:bCs/>
                <w:iCs/>
                <w:szCs w:val="22"/>
                <w:lang w:eastAsia="sv-SE"/>
              </w:rPr>
              <w:t xml:space="preserve"> SCell in RRC_CONNECTED.</w:t>
            </w:r>
          </w:p>
        </w:tc>
        <w:tc>
          <w:tcPr>
            <w:tcW w:w="1889" w:type="pct"/>
            <w:tcBorders>
              <w:top w:val="single" w:sz="4" w:space="0" w:color="auto"/>
              <w:left w:val="single" w:sz="4" w:space="0" w:color="auto"/>
              <w:bottom w:val="single" w:sz="4" w:space="0" w:color="auto"/>
              <w:right w:val="single" w:sz="4" w:space="0" w:color="auto"/>
            </w:tcBorders>
          </w:tcPr>
          <w:p w14:paraId="2BB3232A" w14:textId="77777777" w:rsidR="007C5324" w:rsidRDefault="007C5324" w:rsidP="007C5324">
            <w:pPr>
              <w:pStyle w:val="ab"/>
              <w:rPr>
                <w:rFonts w:asciiTheme="minorHAnsi" w:eastAsiaTheme="minorEastAsia" w:hAnsiTheme="minorHAnsi" w:cstheme="minorHAnsi"/>
                <w:lang w:eastAsia="zh-CN"/>
              </w:rPr>
            </w:pPr>
            <w:r>
              <w:rPr>
                <w:rFonts w:asciiTheme="minorHAnsi" w:eastAsiaTheme="minorEastAsia" w:hAnsiTheme="minorHAnsi" w:cstheme="minorHAnsi"/>
                <w:lang w:eastAsia="zh-CN"/>
              </w:rPr>
              <w:t>Change “</w:t>
            </w:r>
            <w:r w:rsidRPr="007835B3">
              <w:rPr>
                <w:b/>
                <w:i/>
                <w:szCs w:val="22"/>
                <w:highlight w:val="yellow"/>
                <w:lang w:eastAsia="sv-SE"/>
              </w:rPr>
              <w:t>I</w:t>
            </w:r>
            <w:r w:rsidRPr="007835B3">
              <w:rPr>
                <w:bCs/>
                <w:iCs/>
                <w:szCs w:val="22"/>
                <w:highlight w:val="yellow"/>
                <w:lang w:eastAsia="sv-SE"/>
              </w:rPr>
              <w:t>ndicates</w:t>
            </w:r>
            <w:r>
              <w:rPr>
                <w:rFonts w:asciiTheme="minorHAnsi" w:eastAsiaTheme="minorEastAsia" w:hAnsiTheme="minorHAnsi" w:cstheme="minorHAnsi"/>
                <w:lang w:eastAsia="zh-CN"/>
              </w:rPr>
              <w:t>” to “</w:t>
            </w:r>
            <w:r w:rsidRPr="00056EFD">
              <w:rPr>
                <w:bCs/>
                <w:iCs/>
                <w:szCs w:val="22"/>
                <w:highlight w:val="yellow"/>
                <w:lang w:eastAsia="sv-SE"/>
              </w:rPr>
              <w:t>I</w:t>
            </w:r>
            <w:r w:rsidRPr="007835B3">
              <w:rPr>
                <w:bCs/>
                <w:iCs/>
                <w:szCs w:val="22"/>
                <w:highlight w:val="yellow"/>
                <w:lang w:eastAsia="sv-SE"/>
              </w:rPr>
              <w:t>ndicates</w:t>
            </w:r>
            <w:r>
              <w:rPr>
                <w:rFonts w:asciiTheme="minorHAnsi" w:eastAsiaTheme="minorEastAsia" w:hAnsiTheme="minorHAnsi" w:cstheme="minorHAnsi"/>
                <w:lang w:eastAsia="zh-CN"/>
              </w:rPr>
              <w:t>”</w:t>
            </w:r>
          </w:p>
          <w:p w14:paraId="2EEDFECF" w14:textId="1258D415" w:rsidR="007C5324" w:rsidRPr="002971DC" w:rsidRDefault="007C5324" w:rsidP="007C5324">
            <w:pPr>
              <w:pStyle w:val="ab"/>
              <w:rPr>
                <w:rFonts w:asciiTheme="minorHAnsi" w:eastAsia="Malgun Gothic" w:hAnsiTheme="minorHAnsi" w:cstheme="minorHAnsi"/>
                <w:lang w:eastAsia="ko-KR"/>
              </w:rPr>
            </w:pPr>
            <w:r>
              <w:rPr>
                <w:rFonts w:asciiTheme="minorHAnsi" w:eastAsiaTheme="minorEastAsia" w:hAnsiTheme="minorHAnsi" w:cstheme="minorHAnsi"/>
                <w:lang w:eastAsia="zh-CN"/>
              </w:rPr>
              <w:t>Change “an” to “a”</w:t>
            </w:r>
          </w:p>
        </w:tc>
        <w:tc>
          <w:tcPr>
            <w:tcW w:w="639" w:type="pct"/>
            <w:gridSpan w:val="2"/>
            <w:tcBorders>
              <w:top w:val="single" w:sz="4" w:space="0" w:color="auto"/>
              <w:left w:val="single" w:sz="4" w:space="0" w:color="auto"/>
              <w:bottom w:val="single" w:sz="4" w:space="0" w:color="auto"/>
              <w:right w:val="single" w:sz="4" w:space="0" w:color="auto"/>
            </w:tcBorders>
          </w:tcPr>
          <w:p w14:paraId="7B550890" w14:textId="74CCEA97" w:rsidR="007C5324" w:rsidRDefault="007C5324" w:rsidP="007C532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279" w:type="pct"/>
            <w:gridSpan w:val="2"/>
            <w:tcBorders>
              <w:top w:val="single" w:sz="4" w:space="0" w:color="auto"/>
              <w:left w:val="single" w:sz="4" w:space="0" w:color="auto"/>
              <w:bottom w:val="single" w:sz="4" w:space="0" w:color="auto"/>
              <w:right w:val="single" w:sz="4" w:space="0" w:color="auto"/>
            </w:tcBorders>
          </w:tcPr>
          <w:p w14:paraId="08367374" w14:textId="77777777" w:rsidR="007C5324" w:rsidRPr="00EF08EB" w:rsidRDefault="007C5324" w:rsidP="007C5324">
            <w:pPr>
              <w:spacing w:after="0" w:line="276" w:lineRule="auto"/>
              <w:rPr>
                <w:rFonts w:asciiTheme="minorHAnsi" w:eastAsia="宋体" w:hAnsiTheme="minorHAnsi" w:cstheme="minorHAnsi"/>
                <w:lang w:eastAsia="zh-CN"/>
              </w:rPr>
            </w:pPr>
          </w:p>
        </w:tc>
      </w:tr>
      <w:tr w:rsidR="007C5324" w:rsidRPr="00EF08EB" w14:paraId="793D8F64"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2796CE4" w14:textId="7CBF6050" w:rsidR="007C5324" w:rsidRDefault="007C5324" w:rsidP="007C5324">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4</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47535160" w14:textId="71739C87" w:rsidR="007C5324" w:rsidRDefault="007C5324" w:rsidP="007C5324">
            <w:pPr>
              <w:spacing w:after="0" w:line="276" w:lineRule="auto"/>
              <w:rPr>
                <w:rFonts w:eastAsiaTheme="minorEastAsia"/>
                <w:lang w:val="en-US"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B48CC31" w14:textId="77777777" w:rsidR="007C5324" w:rsidRDefault="007C5324" w:rsidP="007C5324">
            <w:pPr>
              <w:pStyle w:val="TAL"/>
              <w:spacing w:after="240"/>
              <w:rPr>
                <w:b/>
                <w:lang w:eastAsia="sv-SE"/>
              </w:rPr>
            </w:pPr>
            <w:r w:rsidRPr="0009538D">
              <w:rPr>
                <w:b/>
                <w:i/>
                <w:szCs w:val="22"/>
                <w:lang w:eastAsia="sv-SE"/>
              </w:rPr>
              <w:t xml:space="preserve">SpCellConfig </w:t>
            </w:r>
            <w:r w:rsidRPr="0009538D">
              <w:rPr>
                <w:b/>
                <w:lang w:eastAsia="sv-SE"/>
              </w:rPr>
              <w:t>field descriptions</w:t>
            </w:r>
          </w:p>
          <w:p w14:paraId="32CE7C65" w14:textId="77777777" w:rsidR="007C5324" w:rsidRDefault="007C5324" w:rsidP="007C5324">
            <w:pPr>
              <w:pStyle w:val="TAL"/>
              <w:spacing w:after="240"/>
              <w:rPr>
                <w:b/>
                <w:lang w:eastAsia="sv-SE"/>
              </w:rPr>
            </w:pPr>
          </w:p>
          <w:p w14:paraId="36870DA0" w14:textId="77777777" w:rsidR="007C5324" w:rsidRPr="0017274C" w:rsidRDefault="007C5324" w:rsidP="007C5324">
            <w:pPr>
              <w:pStyle w:val="TAL"/>
              <w:rPr>
                <w:b/>
                <w:bCs/>
                <w:i/>
                <w:iCs/>
                <w:lang w:eastAsia="sv-SE"/>
              </w:rPr>
            </w:pPr>
            <w:r w:rsidRPr="0017274C">
              <w:rPr>
                <w:b/>
                <w:bCs/>
                <w:i/>
                <w:iCs/>
                <w:lang w:eastAsia="sv-SE"/>
              </w:rPr>
              <w:t>lowMobilityEvaluationConnected</w:t>
            </w:r>
          </w:p>
          <w:p w14:paraId="6265B4F4" w14:textId="76229248" w:rsidR="007C5324" w:rsidRPr="0009538D" w:rsidRDefault="007C5324" w:rsidP="007C5324">
            <w:pPr>
              <w:pStyle w:val="TAL"/>
              <w:spacing w:after="240"/>
              <w:rPr>
                <w:b/>
                <w:i/>
                <w:szCs w:val="22"/>
                <w:lang w:eastAsia="sv-SE"/>
              </w:rPr>
            </w:pPr>
            <w:r>
              <w:rPr>
                <w:lang w:eastAsia="sv-SE"/>
              </w:rPr>
              <w:t xml:space="preserve">Indicates the criterion for a UE to detect low mobility in RRC_CONNECTED in </w:t>
            </w:r>
            <w:proofErr w:type="gramStart"/>
            <w:r>
              <w:rPr>
                <w:lang w:eastAsia="sv-SE"/>
              </w:rPr>
              <w:t>an</w:t>
            </w:r>
            <w:proofErr w:type="gramEnd"/>
            <w:r>
              <w:rPr>
                <w:lang w:eastAsia="sv-SE"/>
              </w:rPr>
              <w:t xml:space="preserve"> SpCell. The </w:t>
            </w:r>
            <w:r w:rsidRPr="0017274C">
              <w:rPr>
                <w:i/>
                <w:iCs/>
                <w:lang w:eastAsia="sv-SE"/>
              </w:rPr>
              <w:t>s-SearchDeltaP-Connected</w:t>
            </w:r>
            <w:r>
              <w:rPr>
                <w:lang w:eastAsia="sv-SE"/>
              </w:rPr>
              <w:t xml:space="preserve"> is the parameter "S</w:t>
            </w:r>
            <w:r w:rsidRPr="0017274C">
              <w:rPr>
                <w:vertAlign w:val="subscript"/>
                <w:lang w:eastAsia="sv-SE"/>
              </w:rPr>
              <w:t>SearchDeltaP-connected</w:t>
            </w:r>
            <w:r>
              <w:rPr>
                <w:lang w:eastAsia="sv-SE"/>
              </w:rPr>
              <w:t xml:space="preserve">". And the </w:t>
            </w:r>
            <w:r w:rsidRPr="0017274C">
              <w:rPr>
                <w:i/>
                <w:iCs/>
                <w:lang w:eastAsia="sv-SE"/>
              </w:rPr>
              <w:t>t-SearchDeltaP-Connected</w:t>
            </w:r>
            <w:r>
              <w:rPr>
                <w:lang w:eastAsia="sv-SE"/>
              </w:rPr>
              <w:t xml:space="preserve"> is the parameter </w:t>
            </w:r>
            <w:proofErr w:type="gramStart"/>
            <w:r>
              <w:rPr>
                <w:lang w:eastAsia="sv-SE"/>
              </w:rPr>
              <w:t>" T</w:t>
            </w:r>
            <w:r w:rsidRPr="0017274C">
              <w:rPr>
                <w:vertAlign w:val="subscript"/>
                <w:lang w:eastAsia="sv-SE"/>
              </w:rPr>
              <w:t>SearchDeltaP</w:t>
            </w:r>
            <w:proofErr w:type="gramEnd"/>
            <w:r w:rsidRPr="0017274C">
              <w:rPr>
                <w:vertAlign w:val="subscript"/>
                <w:lang w:eastAsia="sv-SE"/>
              </w:rPr>
              <w:t>-Connected</w:t>
            </w:r>
            <w:r>
              <w:rPr>
                <w:lang w:eastAsia="sv-SE"/>
              </w:rPr>
              <w:t xml:space="preserve">". Low mobility criterion is configured in NR </w:t>
            </w:r>
            <w:r w:rsidRPr="00056EFD">
              <w:rPr>
                <w:highlight w:val="yellow"/>
                <w:lang w:eastAsia="sv-SE"/>
              </w:rPr>
              <w:t>Pcell</w:t>
            </w:r>
            <w:r>
              <w:rPr>
                <w:lang w:eastAsia="sv-SE"/>
              </w:rPr>
              <w:t xml:space="preserve">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72DBCFC0" w14:textId="2752C839" w:rsidR="007C5324" w:rsidRDefault="007C5324" w:rsidP="007C5324">
            <w:pPr>
              <w:pStyle w:val="ab"/>
              <w:rPr>
                <w:rFonts w:asciiTheme="minorHAnsi" w:eastAsiaTheme="minorEastAsia" w:hAnsiTheme="minorHAnsi" w:cstheme="minorHAnsi"/>
                <w:lang w:eastAsia="zh-CN"/>
              </w:rPr>
            </w:pPr>
            <w:r>
              <w:rPr>
                <w:rFonts w:asciiTheme="minorHAnsi" w:eastAsiaTheme="minorEastAsia" w:hAnsiTheme="minorHAnsi" w:cstheme="minorHAnsi"/>
                <w:lang w:eastAsia="zh-CN"/>
              </w:rPr>
              <w:t>Change “Pcell” to “PCell”</w:t>
            </w:r>
          </w:p>
        </w:tc>
        <w:tc>
          <w:tcPr>
            <w:tcW w:w="639" w:type="pct"/>
            <w:gridSpan w:val="2"/>
            <w:tcBorders>
              <w:top w:val="single" w:sz="4" w:space="0" w:color="auto"/>
              <w:left w:val="single" w:sz="4" w:space="0" w:color="auto"/>
              <w:bottom w:val="single" w:sz="4" w:space="0" w:color="auto"/>
              <w:right w:val="single" w:sz="4" w:space="0" w:color="auto"/>
            </w:tcBorders>
          </w:tcPr>
          <w:p w14:paraId="75BDF427" w14:textId="2DD7F41F" w:rsidR="007C5324" w:rsidRDefault="007C5324" w:rsidP="007C532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279" w:type="pct"/>
            <w:gridSpan w:val="2"/>
            <w:tcBorders>
              <w:top w:val="single" w:sz="4" w:space="0" w:color="auto"/>
              <w:left w:val="single" w:sz="4" w:space="0" w:color="auto"/>
              <w:bottom w:val="single" w:sz="4" w:space="0" w:color="auto"/>
              <w:right w:val="single" w:sz="4" w:space="0" w:color="auto"/>
            </w:tcBorders>
          </w:tcPr>
          <w:p w14:paraId="134C82AB" w14:textId="77777777" w:rsidR="007C5324" w:rsidRPr="00EF08EB" w:rsidRDefault="007C5324" w:rsidP="007C5324">
            <w:pPr>
              <w:spacing w:after="0" w:line="276" w:lineRule="auto"/>
              <w:rPr>
                <w:rFonts w:asciiTheme="minorHAnsi" w:eastAsia="宋体" w:hAnsiTheme="minorHAnsi" w:cstheme="minorHAnsi"/>
                <w:lang w:eastAsia="zh-CN"/>
              </w:rPr>
            </w:pPr>
          </w:p>
        </w:tc>
      </w:tr>
      <w:tr w:rsidR="007C5324" w:rsidRPr="00EF08EB" w14:paraId="528F8A99"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CA788B2" w14:textId="59B01DAF" w:rsidR="007C5324" w:rsidRDefault="007C5324" w:rsidP="007C5324">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4</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5233E19D" w14:textId="080AC81C" w:rsidR="007C5324" w:rsidRDefault="007C5324" w:rsidP="007C5324">
            <w:pPr>
              <w:spacing w:after="0" w:line="276" w:lineRule="auto"/>
              <w:rPr>
                <w:rFonts w:eastAsiaTheme="minorEastAsia"/>
                <w:lang w:val="en-US"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AB8688" w14:textId="77777777" w:rsidR="007C5324" w:rsidRDefault="007C5324" w:rsidP="007C5324">
            <w:pPr>
              <w:pStyle w:val="TAL"/>
              <w:spacing w:after="240"/>
              <w:rPr>
                <w:b/>
                <w:szCs w:val="22"/>
                <w:lang w:eastAsia="sv-SE"/>
              </w:rPr>
            </w:pPr>
            <w:r w:rsidRPr="00D46D4A">
              <w:rPr>
                <w:b/>
                <w:i/>
                <w:szCs w:val="22"/>
                <w:lang w:eastAsia="sv-SE"/>
              </w:rPr>
              <w:t xml:space="preserve">SearchSpace </w:t>
            </w:r>
            <w:r w:rsidRPr="00D46D4A">
              <w:rPr>
                <w:b/>
                <w:szCs w:val="22"/>
                <w:lang w:eastAsia="sv-SE"/>
              </w:rPr>
              <w:t>field descriptions</w:t>
            </w:r>
          </w:p>
          <w:p w14:paraId="6F54D743" w14:textId="77777777" w:rsidR="007C5324" w:rsidRDefault="007C5324" w:rsidP="007C5324">
            <w:pPr>
              <w:pStyle w:val="TAL"/>
              <w:spacing w:after="240"/>
              <w:rPr>
                <w:b/>
                <w:szCs w:val="22"/>
                <w:lang w:eastAsia="sv-SE"/>
              </w:rPr>
            </w:pPr>
          </w:p>
          <w:p w14:paraId="24D30699" w14:textId="77777777" w:rsidR="007C5324" w:rsidRPr="00D27132" w:rsidRDefault="007C5324" w:rsidP="007C5324">
            <w:pPr>
              <w:pStyle w:val="TAL"/>
              <w:rPr>
                <w:szCs w:val="22"/>
                <w:lang w:eastAsia="sv-SE"/>
              </w:rPr>
            </w:pPr>
            <w:r w:rsidRPr="00D27132">
              <w:rPr>
                <w:b/>
                <w:i/>
                <w:szCs w:val="22"/>
                <w:lang w:eastAsia="sv-SE"/>
              </w:rPr>
              <w:t>searchSpaceGroupIdList</w:t>
            </w:r>
          </w:p>
          <w:p w14:paraId="2B6332C8" w14:textId="4EB0ECBB" w:rsidR="007C5324" w:rsidRPr="0009538D" w:rsidRDefault="007C5324" w:rsidP="007C5324">
            <w:pPr>
              <w:pStyle w:val="TAL"/>
              <w:spacing w:after="240"/>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r w:rsidRPr="00D46D4A">
              <w:rPr>
                <w:szCs w:val="22"/>
                <w:highlight w:val="yellow"/>
              </w:rPr>
              <w:t xml:space="preserve">. </w:t>
            </w:r>
            <w:r w:rsidRPr="00D46D4A">
              <w:rPr>
                <w:rFonts w:cs="Arial"/>
                <w:szCs w:val="18"/>
                <w:highlight w:val="yellow"/>
              </w:rPr>
              <w:t>If</w:t>
            </w:r>
            <w:r w:rsidRPr="00914B1D">
              <w:rPr>
                <w:rFonts w:cs="Arial"/>
                <w:szCs w:val="18"/>
              </w:rPr>
              <w:t xml:space="preserve"> </w:t>
            </w:r>
            <w:r w:rsidRPr="00BA6A41">
              <w:rPr>
                <w:rFonts w:cs="Arial"/>
                <w:i/>
                <w:szCs w:val="18"/>
              </w:rPr>
              <w:t>searchSpaceGroupIdList</w:t>
            </w:r>
            <w:r w:rsidRPr="00BA6A41">
              <w:rPr>
                <w:rFonts w:cs="Arial"/>
                <w:szCs w:val="18"/>
              </w:rPr>
              <w:t xml:space="preserve"> </w:t>
            </w:r>
            <w:r w:rsidRPr="00BA6A41">
              <w:rPr>
                <w:rFonts w:cs="Arial"/>
                <w:kern w:val="2"/>
                <w:szCs w:val="18"/>
                <w:lang w:eastAsia="en-GB"/>
              </w:rPr>
              <w:t>(i.e. without suffix)</w:t>
            </w:r>
            <w:r w:rsidRPr="00BA6A41">
              <w:rPr>
                <w:rFonts w:cs="Arial"/>
                <w:kern w:val="2"/>
                <w:szCs w:val="18"/>
              </w:rPr>
              <w:t xml:space="preserve"> is included</w:t>
            </w:r>
            <w:r w:rsidRPr="00BA6A41">
              <w:rPr>
                <w:rFonts w:cs="Arial"/>
                <w:szCs w:val="18"/>
              </w:rPr>
              <w:t xml:space="preserve">. The network configures at most 3 search space groups per BWP where the group ID is either 0, 1 or 2 if </w:t>
            </w:r>
            <w:r w:rsidRPr="00BA6A41">
              <w:rPr>
                <w:rFonts w:cs="Arial"/>
                <w:i/>
                <w:szCs w:val="18"/>
              </w:rPr>
              <w:t>searchSpaceGroupIdList-r17</w:t>
            </w:r>
            <w:r w:rsidRPr="00BA6A41">
              <w:rPr>
                <w:rFonts w:cs="Arial"/>
                <w:szCs w:val="18"/>
              </w:rPr>
              <w:t xml:space="preserve"> is included. And if </w:t>
            </w:r>
            <w:r w:rsidRPr="00BA6A41">
              <w:rPr>
                <w:rFonts w:cs="Arial"/>
                <w:i/>
                <w:szCs w:val="18"/>
              </w:rPr>
              <w:t>searchSpaceGroupIdList</w:t>
            </w:r>
            <w:r w:rsidRPr="00914B1D">
              <w:rPr>
                <w:rFonts w:cs="Arial"/>
                <w:i/>
                <w:szCs w:val="18"/>
              </w:rPr>
              <w:t>-r17</w:t>
            </w:r>
            <w:r w:rsidRPr="00914B1D">
              <w:rPr>
                <w:rFonts w:cs="Arial"/>
                <w:szCs w:val="18"/>
              </w:rPr>
              <w:t xml:space="preserve"> is included, </w:t>
            </w:r>
            <w:r w:rsidRPr="00BA6A41">
              <w:rPr>
                <w:rFonts w:cs="Arial"/>
                <w:i/>
                <w:szCs w:val="18"/>
              </w:rPr>
              <w:t>searchSpaceGroupIdList</w:t>
            </w:r>
            <w:r w:rsidRPr="00BA6A41">
              <w:rPr>
                <w:rFonts w:cs="Arial"/>
                <w:szCs w:val="18"/>
              </w:rPr>
              <w:t xml:space="preserve"> </w:t>
            </w:r>
            <w:r w:rsidRPr="00BA6A41">
              <w:rPr>
                <w:rFonts w:cs="Arial"/>
                <w:kern w:val="2"/>
                <w:szCs w:val="18"/>
                <w:lang w:eastAsia="en-GB"/>
              </w:rPr>
              <w:t>(i.e. without suffix)</w:t>
            </w:r>
            <w:r w:rsidRPr="00BA6A41">
              <w:rPr>
                <w:rFonts w:cs="Arial"/>
                <w:kern w:val="2"/>
                <w:szCs w:val="18"/>
              </w:rPr>
              <w:t xml:space="preserve"> is ignored.</w:t>
            </w:r>
          </w:p>
        </w:tc>
        <w:tc>
          <w:tcPr>
            <w:tcW w:w="1889" w:type="pct"/>
            <w:tcBorders>
              <w:top w:val="single" w:sz="4" w:space="0" w:color="auto"/>
              <w:left w:val="single" w:sz="4" w:space="0" w:color="auto"/>
              <w:bottom w:val="single" w:sz="4" w:space="0" w:color="auto"/>
              <w:right w:val="single" w:sz="4" w:space="0" w:color="auto"/>
            </w:tcBorders>
          </w:tcPr>
          <w:p w14:paraId="747690E8" w14:textId="77777777" w:rsidR="007C5324" w:rsidRPr="00D27132" w:rsidRDefault="007C5324" w:rsidP="007C5324">
            <w:pPr>
              <w:pStyle w:val="TAL"/>
              <w:rPr>
                <w:szCs w:val="22"/>
                <w:lang w:eastAsia="sv-SE"/>
              </w:rPr>
            </w:pPr>
            <w:r w:rsidRPr="00D27132">
              <w:rPr>
                <w:b/>
                <w:i/>
                <w:szCs w:val="22"/>
                <w:lang w:eastAsia="sv-SE"/>
              </w:rPr>
              <w:t>searchSpaceGroupIdList</w:t>
            </w:r>
          </w:p>
          <w:p w14:paraId="179FE7F8" w14:textId="03A1FF5C" w:rsidR="007C5324" w:rsidRDefault="007C5324" w:rsidP="007C5324">
            <w:pPr>
              <w:pStyle w:val="ab"/>
              <w:rPr>
                <w:rFonts w:asciiTheme="minorHAnsi" w:eastAsiaTheme="minorEastAsia" w:hAnsiTheme="minorHAnsi" w:cstheme="minorHAnsi"/>
                <w:lang w:eastAsia="zh-CN"/>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r>
              <w:rPr>
                <w:szCs w:val="22"/>
              </w:rPr>
              <w:t xml:space="preserve"> </w:t>
            </w:r>
            <w:r w:rsidRPr="00D46D4A">
              <w:rPr>
                <w:rFonts w:hint="eastAsia"/>
                <w:szCs w:val="22"/>
                <w:highlight w:val="yellow"/>
              </w:rPr>
              <w:t>if</w:t>
            </w:r>
            <w:r w:rsidRPr="00D46D4A">
              <w:rPr>
                <w:szCs w:val="22"/>
              </w:rPr>
              <w:t xml:space="preserve"> </w:t>
            </w:r>
            <w:r w:rsidRPr="00BA6A41">
              <w:rPr>
                <w:rFonts w:cs="Arial"/>
                <w:i/>
                <w:szCs w:val="18"/>
              </w:rPr>
              <w:t>searchSpaceGroupIdList</w:t>
            </w:r>
            <w:r w:rsidRPr="00BA6A41">
              <w:rPr>
                <w:rFonts w:cs="Arial"/>
                <w:szCs w:val="18"/>
              </w:rPr>
              <w:t xml:space="preserve"> </w:t>
            </w:r>
            <w:r w:rsidRPr="00BA6A41">
              <w:rPr>
                <w:rFonts w:cs="Arial"/>
                <w:kern w:val="2"/>
                <w:szCs w:val="18"/>
                <w:lang w:eastAsia="en-GB"/>
              </w:rPr>
              <w:t>(i.e. without suffix)</w:t>
            </w:r>
            <w:r w:rsidRPr="00BA6A41">
              <w:rPr>
                <w:rFonts w:cs="Arial"/>
                <w:kern w:val="2"/>
                <w:szCs w:val="18"/>
              </w:rPr>
              <w:t xml:space="preserve"> is included</w:t>
            </w:r>
            <w:r w:rsidRPr="00BA6A41">
              <w:rPr>
                <w:rFonts w:cs="Arial"/>
                <w:szCs w:val="18"/>
              </w:rPr>
              <w:t xml:space="preserve">. The network configures at most 3 search space groups per BWP where the group ID is either 0, 1 or 2 if </w:t>
            </w:r>
            <w:r w:rsidRPr="00BA6A41">
              <w:rPr>
                <w:rFonts w:cs="Arial"/>
                <w:i/>
                <w:szCs w:val="18"/>
              </w:rPr>
              <w:t>searchSpaceGroupIdList-r17</w:t>
            </w:r>
            <w:r w:rsidRPr="00BA6A41">
              <w:rPr>
                <w:rFonts w:cs="Arial"/>
                <w:szCs w:val="18"/>
              </w:rPr>
              <w:t xml:space="preserve"> is included. And if </w:t>
            </w:r>
            <w:r w:rsidRPr="00BA6A41">
              <w:rPr>
                <w:rFonts w:cs="Arial"/>
                <w:i/>
                <w:szCs w:val="18"/>
              </w:rPr>
              <w:t>searchSpaceGroupIdList</w:t>
            </w:r>
            <w:r w:rsidRPr="00914B1D">
              <w:rPr>
                <w:rFonts w:cs="Arial"/>
                <w:i/>
                <w:szCs w:val="18"/>
              </w:rPr>
              <w:t>-r17</w:t>
            </w:r>
            <w:r w:rsidRPr="00914B1D">
              <w:rPr>
                <w:rFonts w:cs="Arial"/>
                <w:szCs w:val="18"/>
              </w:rPr>
              <w:t xml:space="preserve"> is included, </w:t>
            </w:r>
            <w:r w:rsidRPr="00BA6A41">
              <w:rPr>
                <w:rFonts w:cs="Arial"/>
                <w:i/>
                <w:szCs w:val="18"/>
              </w:rPr>
              <w:t>searchSpaceGroupIdList</w:t>
            </w:r>
            <w:r w:rsidRPr="00BA6A41">
              <w:rPr>
                <w:rFonts w:cs="Arial"/>
                <w:szCs w:val="18"/>
              </w:rPr>
              <w:t xml:space="preserve"> </w:t>
            </w:r>
            <w:r w:rsidRPr="00BA6A41">
              <w:rPr>
                <w:rFonts w:cs="Arial"/>
                <w:kern w:val="2"/>
                <w:szCs w:val="18"/>
                <w:lang w:eastAsia="en-GB"/>
              </w:rPr>
              <w:t>(i.e. without suffix)</w:t>
            </w:r>
            <w:r w:rsidRPr="00BA6A41">
              <w:rPr>
                <w:rFonts w:cs="Arial"/>
                <w:kern w:val="2"/>
                <w:szCs w:val="18"/>
              </w:rPr>
              <w:t xml:space="preserve"> is ignored.</w:t>
            </w:r>
          </w:p>
        </w:tc>
        <w:tc>
          <w:tcPr>
            <w:tcW w:w="639" w:type="pct"/>
            <w:gridSpan w:val="2"/>
            <w:tcBorders>
              <w:top w:val="single" w:sz="4" w:space="0" w:color="auto"/>
              <w:left w:val="single" w:sz="4" w:space="0" w:color="auto"/>
              <w:bottom w:val="single" w:sz="4" w:space="0" w:color="auto"/>
              <w:right w:val="single" w:sz="4" w:space="0" w:color="auto"/>
            </w:tcBorders>
          </w:tcPr>
          <w:p w14:paraId="6C92C93E" w14:textId="78CE0F43" w:rsidR="007C5324" w:rsidRDefault="007C5324" w:rsidP="007C5324">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279" w:type="pct"/>
            <w:gridSpan w:val="2"/>
            <w:tcBorders>
              <w:top w:val="single" w:sz="4" w:space="0" w:color="auto"/>
              <w:left w:val="single" w:sz="4" w:space="0" w:color="auto"/>
              <w:bottom w:val="single" w:sz="4" w:space="0" w:color="auto"/>
              <w:right w:val="single" w:sz="4" w:space="0" w:color="auto"/>
            </w:tcBorders>
          </w:tcPr>
          <w:p w14:paraId="563F398C" w14:textId="77777777" w:rsidR="007C5324" w:rsidRPr="00EF08EB" w:rsidRDefault="007C5324" w:rsidP="007C5324">
            <w:pPr>
              <w:spacing w:after="0" w:line="276" w:lineRule="auto"/>
              <w:rPr>
                <w:rFonts w:asciiTheme="minorHAnsi" w:eastAsia="宋体" w:hAnsiTheme="minorHAnsi" w:cstheme="minorHAnsi"/>
                <w:lang w:eastAsia="zh-CN"/>
              </w:rPr>
            </w:pPr>
          </w:p>
        </w:tc>
      </w:tr>
      <w:tr w:rsidR="00201AE5" w:rsidRPr="00EF08EB" w14:paraId="036DCCD1"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26646CE3" w14:textId="50000AB1" w:rsidR="00201AE5" w:rsidRDefault="00201AE5" w:rsidP="00201AE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468</w:t>
            </w:r>
          </w:p>
        </w:tc>
        <w:tc>
          <w:tcPr>
            <w:tcW w:w="224" w:type="pct"/>
            <w:tcBorders>
              <w:top w:val="single" w:sz="4" w:space="0" w:color="auto"/>
              <w:left w:val="single" w:sz="4" w:space="0" w:color="auto"/>
              <w:bottom w:val="single" w:sz="4" w:space="0" w:color="auto"/>
              <w:right w:val="single" w:sz="4" w:space="0" w:color="auto"/>
            </w:tcBorders>
          </w:tcPr>
          <w:p w14:paraId="75B1F762" w14:textId="2CA70C2F" w:rsidR="00201AE5" w:rsidRDefault="00201AE5" w:rsidP="00201AE5">
            <w:pPr>
              <w:spacing w:after="0" w:line="276" w:lineRule="auto"/>
              <w:rPr>
                <w:rFonts w:eastAsiaTheme="minorEastAsia"/>
                <w:lang w:val="en-US" w:eastAsia="zh-CN"/>
              </w:rPr>
            </w:pPr>
            <w:r>
              <w:rPr>
                <w:rFonts w:eastAsiaTheme="minor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8B1F6C" w14:textId="77777777" w:rsidR="00201AE5" w:rsidRDefault="00201AE5" w:rsidP="00201AE5">
            <w:pPr>
              <w:pStyle w:val="TH"/>
              <w:spacing w:after="240"/>
            </w:pPr>
            <w:r>
              <w:rPr>
                <w:i/>
              </w:rPr>
              <w:t>CG-</w:t>
            </w:r>
            <w:proofErr w:type="spellStart"/>
            <w:r>
              <w:rPr>
                <w:i/>
              </w:rPr>
              <w:t>CandidateList</w:t>
            </w:r>
            <w:proofErr w:type="spellEnd"/>
            <w:r>
              <w:t xml:space="preserve"> message</w:t>
            </w:r>
          </w:p>
          <w:p w14:paraId="37413C7D" w14:textId="77777777" w:rsidR="00201AE5" w:rsidRDefault="00201AE5" w:rsidP="00201AE5">
            <w:pPr>
              <w:pStyle w:val="PL"/>
              <w:shd w:val="clear" w:color="auto" w:fill="F2F2F2" w:themeFill="background1" w:themeFillShade="F2"/>
              <w:spacing w:after="240"/>
            </w:pPr>
            <w:r>
              <w:t>CG-CandidateInfoId-</w:t>
            </w:r>
            <w:r w:rsidRPr="00ED516A">
              <w:rPr>
                <w:highlight w:val="yellow"/>
              </w:rPr>
              <w:t>r17::</w:t>
            </w:r>
            <w:r>
              <w:t>=           SEQUENCE {</w:t>
            </w:r>
          </w:p>
          <w:p w14:paraId="5CBA6179" w14:textId="77777777" w:rsidR="00201AE5" w:rsidRDefault="00201AE5" w:rsidP="00201AE5">
            <w:pPr>
              <w:pStyle w:val="PL"/>
              <w:shd w:val="clear" w:color="auto" w:fill="F2F2F2" w:themeFill="background1" w:themeFillShade="F2"/>
              <w:spacing w:after="240"/>
            </w:pPr>
            <w:r>
              <w:t xml:space="preserve">    ssbFrequency-r17                    ARFCN-</w:t>
            </w:r>
            <w:proofErr w:type="spellStart"/>
            <w:r>
              <w:t>ValueNR</w:t>
            </w:r>
            <w:proofErr w:type="spellEnd"/>
            <w:r>
              <w:t>,</w:t>
            </w:r>
          </w:p>
          <w:p w14:paraId="753A4588" w14:textId="77777777" w:rsidR="00201AE5" w:rsidRDefault="00201AE5" w:rsidP="00201AE5">
            <w:pPr>
              <w:pStyle w:val="PL"/>
              <w:shd w:val="clear" w:color="auto" w:fill="F2F2F2" w:themeFill="background1" w:themeFillShade="F2"/>
              <w:spacing w:after="240"/>
            </w:pPr>
            <w:r>
              <w:t xml:space="preserve">    physCellId-r17                      </w:t>
            </w:r>
            <w:proofErr w:type="spellStart"/>
            <w:r>
              <w:t>PhysCellId</w:t>
            </w:r>
            <w:proofErr w:type="spellEnd"/>
          </w:p>
          <w:p w14:paraId="578A65CB" w14:textId="77777777" w:rsidR="00201AE5" w:rsidRDefault="00201AE5" w:rsidP="00201AE5">
            <w:pPr>
              <w:pStyle w:val="PL"/>
              <w:shd w:val="clear" w:color="auto" w:fill="F2F2F2" w:themeFill="background1" w:themeFillShade="F2"/>
              <w:spacing w:after="240"/>
            </w:pPr>
            <w:r>
              <w:t>}</w:t>
            </w:r>
          </w:p>
          <w:p w14:paraId="476C7046" w14:textId="77777777" w:rsidR="00201AE5" w:rsidRPr="00D46D4A" w:rsidRDefault="00201AE5" w:rsidP="00201AE5">
            <w:pPr>
              <w:pStyle w:val="TAL"/>
              <w:spacing w:after="240"/>
              <w:rPr>
                <w:b/>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1C0912" w14:textId="73701275" w:rsidR="00201AE5" w:rsidRPr="00D27132" w:rsidRDefault="00201AE5" w:rsidP="00201AE5">
            <w:pPr>
              <w:pStyle w:val="TAL"/>
              <w:rPr>
                <w:b/>
                <w:i/>
                <w:szCs w:val="22"/>
                <w:lang w:eastAsia="sv-SE"/>
              </w:rPr>
            </w:pPr>
            <w:r w:rsidRPr="00720C88">
              <w:rPr>
                <w:bCs/>
                <w:iCs/>
                <w:szCs w:val="22"/>
                <w:lang w:eastAsia="sv-SE"/>
              </w:rPr>
              <w:t>Missing space</w:t>
            </w:r>
          </w:p>
        </w:tc>
        <w:tc>
          <w:tcPr>
            <w:tcW w:w="639" w:type="pct"/>
            <w:gridSpan w:val="2"/>
            <w:tcBorders>
              <w:top w:val="single" w:sz="4" w:space="0" w:color="auto"/>
              <w:left w:val="single" w:sz="4" w:space="0" w:color="auto"/>
              <w:bottom w:val="single" w:sz="4" w:space="0" w:color="auto"/>
              <w:right w:val="single" w:sz="4" w:space="0" w:color="auto"/>
            </w:tcBorders>
          </w:tcPr>
          <w:p w14:paraId="1C94B0A3" w14:textId="65E82E46" w:rsidR="00201AE5" w:rsidRDefault="00201AE5" w:rsidP="00201AE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zhangcc16@lenovo.com</w:t>
            </w:r>
          </w:p>
        </w:tc>
        <w:tc>
          <w:tcPr>
            <w:tcW w:w="279" w:type="pct"/>
            <w:gridSpan w:val="2"/>
            <w:tcBorders>
              <w:top w:val="single" w:sz="4" w:space="0" w:color="auto"/>
              <w:left w:val="single" w:sz="4" w:space="0" w:color="auto"/>
              <w:bottom w:val="single" w:sz="4" w:space="0" w:color="auto"/>
              <w:right w:val="single" w:sz="4" w:space="0" w:color="auto"/>
            </w:tcBorders>
          </w:tcPr>
          <w:p w14:paraId="0F49206E" w14:textId="77777777" w:rsidR="00201AE5" w:rsidRPr="00EF08EB" w:rsidRDefault="00201AE5" w:rsidP="00201AE5">
            <w:pPr>
              <w:spacing w:after="0" w:line="276" w:lineRule="auto"/>
              <w:rPr>
                <w:rFonts w:asciiTheme="minorHAnsi" w:eastAsia="宋体" w:hAnsiTheme="minorHAnsi" w:cstheme="minorHAnsi"/>
                <w:lang w:eastAsia="zh-CN"/>
              </w:rPr>
            </w:pPr>
          </w:p>
        </w:tc>
      </w:tr>
      <w:tr w:rsidR="00C1271C" w:rsidRPr="00EF08EB" w14:paraId="26E05959"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6EF0D89F" w14:textId="1C5BF2FA" w:rsidR="00C1271C" w:rsidRDefault="00C1271C" w:rsidP="00201AE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469</w:t>
            </w:r>
          </w:p>
        </w:tc>
        <w:tc>
          <w:tcPr>
            <w:tcW w:w="224" w:type="pct"/>
            <w:tcBorders>
              <w:top w:val="single" w:sz="4" w:space="0" w:color="auto"/>
              <w:left w:val="single" w:sz="4" w:space="0" w:color="auto"/>
              <w:bottom w:val="single" w:sz="4" w:space="0" w:color="auto"/>
              <w:right w:val="single" w:sz="4" w:space="0" w:color="auto"/>
            </w:tcBorders>
          </w:tcPr>
          <w:p w14:paraId="28B34E5D" w14:textId="7F7F1256" w:rsidR="00C1271C" w:rsidRDefault="00C1271C" w:rsidP="00201AE5">
            <w:pPr>
              <w:spacing w:after="0" w:line="276" w:lineRule="auto"/>
              <w:rPr>
                <w:rFonts w:eastAsiaTheme="minorEastAsia"/>
                <w:lang w:val="en-US" w:eastAsia="zh-CN"/>
              </w:rPr>
            </w:pPr>
            <w:r>
              <w:rPr>
                <w:rFonts w:eastAsiaTheme="minor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A9E5CF" w14:textId="08F925BD" w:rsidR="00C1271C" w:rsidRDefault="00C1271C" w:rsidP="00C1271C">
            <w:pPr>
              <w:pStyle w:val="B3"/>
            </w:pPr>
            <w:r>
              <w:t>Clause 5.7.10.3</w:t>
            </w:r>
          </w:p>
          <w:p w14:paraId="48EF7756" w14:textId="25835D95" w:rsidR="00C1271C" w:rsidRDefault="00C1271C" w:rsidP="00C1271C">
            <w:pPr>
              <w:pStyle w:val="B3"/>
            </w:pPr>
            <w:r>
              <w:t>3&gt;</w:t>
            </w:r>
            <w:r>
              <w:tab/>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25C1EF17" w14:textId="77777777" w:rsidR="00C1271C" w:rsidRDefault="00C1271C" w:rsidP="00C1271C">
            <w:pPr>
              <w:pStyle w:val="B4"/>
            </w:pPr>
            <w:r>
              <w:t>4&gt;</w:t>
            </w:r>
            <w:r>
              <w:tab/>
              <w:t xml:space="preserve">for the newest entry of the </w:t>
            </w:r>
            <w:proofErr w:type="spellStart"/>
            <w:r>
              <w:t>PCell</w:t>
            </w:r>
            <w:proofErr w:type="spellEnd"/>
            <w:r>
              <w:t xml:space="preserve"> in the </w:t>
            </w:r>
            <w:proofErr w:type="spellStart"/>
            <w:r w:rsidRPr="00C1271C">
              <w:rPr>
                <w:i/>
                <w:iCs/>
                <w:highlight w:val="yellow"/>
              </w:rPr>
              <w:t>mobiliy</w:t>
            </w:r>
            <w:r>
              <w:rPr>
                <w:i/>
                <w:iCs/>
              </w:rPr>
              <w:t>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1BFE1ED3" w14:textId="77777777" w:rsidR="00C1271C" w:rsidRDefault="00C1271C" w:rsidP="00C1271C">
            <w:pPr>
              <w:pStyle w:val="B4"/>
            </w:pPr>
            <w:r>
              <w:t>4&gt;</w:t>
            </w:r>
            <w:r>
              <w:tab/>
              <w:t xml:space="preserve">if the UE is configured with a </w:t>
            </w:r>
            <w:proofErr w:type="spellStart"/>
            <w:r>
              <w:t>PSCell</w:t>
            </w:r>
            <w:proofErr w:type="spellEnd"/>
            <w:r>
              <w:t>:</w:t>
            </w:r>
          </w:p>
          <w:p w14:paraId="7EF1337B" w14:textId="77777777" w:rsidR="00C1271C" w:rsidRDefault="00C1271C" w:rsidP="00C1271C">
            <w:pPr>
              <w:pStyle w:val="B5"/>
            </w:pPr>
            <w:r>
              <w:t>5&gt;</w:t>
            </w:r>
            <w:r>
              <w:tab/>
              <w:t xml:space="preserve">for the newest entry of the </w:t>
            </w:r>
            <w:proofErr w:type="spellStart"/>
            <w:r>
              <w:t>PCell</w:t>
            </w:r>
            <w:proofErr w:type="spellEnd"/>
            <w:r>
              <w:t xml:space="preserve"> in the </w:t>
            </w:r>
            <w:proofErr w:type="spellStart"/>
            <w:r w:rsidRPr="00C1271C">
              <w:rPr>
                <w:i/>
                <w:highlight w:val="yellow"/>
              </w:rPr>
              <w:t>mobiliy</w:t>
            </w:r>
            <w:r>
              <w:rPr>
                <w:i/>
              </w:rPr>
              <w:t>HistoryReport</w:t>
            </w:r>
            <w:proofErr w:type="spellEnd"/>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p>
          <w:p w14:paraId="0650E3AF" w14:textId="77777777" w:rsidR="00C1271C" w:rsidRPr="000779FB" w:rsidRDefault="00C1271C" w:rsidP="00C1271C">
            <w:pPr>
              <w:pStyle w:val="B6"/>
              <w:rPr>
                <w:lang w:val="en-US"/>
              </w:rPr>
            </w:pPr>
            <w:r w:rsidRPr="000779FB">
              <w:rPr>
                <w:lang w:val="en-US"/>
              </w:rPr>
              <w:t>6&gt;</w:t>
            </w:r>
            <w:r w:rsidRPr="000779FB">
              <w:rPr>
                <w:lang w:val="en-US"/>
              </w:rPr>
              <w:tab/>
              <w:t xml:space="preserve">set </w:t>
            </w:r>
            <w:proofErr w:type="spellStart"/>
            <w:r w:rsidRPr="000779FB">
              <w:rPr>
                <w:i/>
                <w:iCs/>
                <w:lang w:val="en-US"/>
              </w:rPr>
              <w:t>visitedCellId</w:t>
            </w:r>
            <w:proofErr w:type="spellEnd"/>
            <w:r w:rsidRPr="000779FB">
              <w:rPr>
                <w:lang w:val="en-US"/>
              </w:rPr>
              <w:t xml:space="preserve"> to the global cell identity </w:t>
            </w:r>
            <w:r w:rsidRPr="000779FB">
              <w:rPr>
                <w:lang w:val="en-US" w:eastAsia="zh-CN"/>
              </w:rPr>
              <w:t xml:space="preserve">or </w:t>
            </w:r>
            <w:r w:rsidRPr="000779FB">
              <w:rPr>
                <w:lang w:val="en-US"/>
              </w:rPr>
              <w:t>the physical cell identity and carrier frequency</w:t>
            </w:r>
            <w:r w:rsidRPr="000779FB">
              <w:rPr>
                <w:lang w:val="en-US" w:eastAsia="zh-CN"/>
              </w:rPr>
              <w:t xml:space="preserve"> </w:t>
            </w:r>
            <w:r w:rsidRPr="000779FB">
              <w:rPr>
                <w:lang w:val="en-US"/>
              </w:rPr>
              <w:t xml:space="preserve">of the current </w:t>
            </w:r>
            <w:proofErr w:type="spellStart"/>
            <w:r w:rsidRPr="000779FB">
              <w:rPr>
                <w:lang w:val="en-US"/>
              </w:rPr>
              <w:t>PSCell</w:t>
            </w:r>
            <w:proofErr w:type="spellEnd"/>
            <w:r w:rsidRPr="000779FB">
              <w:rPr>
                <w:lang w:val="en-US"/>
              </w:rPr>
              <w:t>:</w:t>
            </w:r>
          </w:p>
          <w:p w14:paraId="683B5690" w14:textId="77777777" w:rsidR="00C1271C" w:rsidRPr="000779FB" w:rsidRDefault="00C1271C" w:rsidP="00C1271C">
            <w:pPr>
              <w:pStyle w:val="B6"/>
              <w:rPr>
                <w:lang w:val="en-US"/>
              </w:rPr>
            </w:pPr>
            <w:r w:rsidRPr="000779FB">
              <w:rPr>
                <w:lang w:val="en-US"/>
              </w:rPr>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in the current </w:t>
            </w:r>
            <w:proofErr w:type="spellStart"/>
            <w:r w:rsidRPr="000779FB">
              <w:rPr>
                <w:lang w:val="en-US"/>
              </w:rPr>
              <w:t>PSCell</w:t>
            </w:r>
            <w:proofErr w:type="spellEnd"/>
            <w:r w:rsidRPr="000779FB">
              <w:rPr>
                <w:lang w:val="en-US"/>
              </w:rPr>
              <w:t xml:space="preserve"> while being connected to the current </w:t>
            </w:r>
            <w:proofErr w:type="spellStart"/>
            <w:r w:rsidRPr="000779FB">
              <w:rPr>
                <w:lang w:val="en-US"/>
              </w:rPr>
              <w:t>PCell</w:t>
            </w:r>
            <w:proofErr w:type="spellEnd"/>
            <w:r w:rsidRPr="000779FB">
              <w:rPr>
                <w:lang w:val="en-US"/>
              </w:rPr>
              <w:t>;</w:t>
            </w:r>
          </w:p>
          <w:p w14:paraId="4774AFAC" w14:textId="77777777" w:rsidR="00C1271C" w:rsidRDefault="00C1271C" w:rsidP="00C1271C">
            <w:pPr>
              <w:pStyle w:val="B4"/>
            </w:pPr>
            <w:r>
              <w:t>4&gt;</w:t>
            </w:r>
            <w:r>
              <w:tab/>
              <w:t>else:</w:t>
            </w:r>
          </w:p>
          <w:p w14:paraId="62843FC2" w14:textId="77777777" w:rsidR="00C1271C" w:rsidRDefault="00C1271C" w:rsidP="00C1271C">
            <w:pPr>
              <w:pStyle w:val="B5"/>
            </w:pPr>
            <w:r>
              <w:t>5&gt;</w:t>
            </w:r>
            <w:r>
              <w:tab/>
              <w:t xml:space="preserve">for the newest entry of the </w:t>
            </w:r>
            <w:proofErr w:type="spellStart"/>
            <w:r>
              <w:t>PCell</w:t>
            </w:r>
            <w:proofErr w:type="spellEnd"/>
            <w:r>
              <w:t xml:space="preserve"> in the </w:t>
            </w:r>
            <w:proofErr w:type="spellStart"/>
            <w:r w:rsidRPr="00C1271C">
              <w:rPr>
                <w:i/>
                <w:highlight w:val="yellow"/>
              </w:rPr>
              <w:t>mobiliy</w:t>
            </w:r>
            <w:r>
              <w:rPr>
                <w:i/>
              </w:rPr>
              <w:t>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p>
          <w:p w14:paraId="068EF35C" w14:textId="77777777" w:rsidR="00C1271C" w:rsidRPr="000779FB" w:rsidRDefault="00C1271C" w:rsidP="00C1271C">
            <w:pPr>
              <w:pStyle w:val="B6"/>
              <w:rPr>
                <w:lang w:val="en-US"/>
              </w:rPr>
            </w:pPr>
            <w:r w:rsidRPr="000779FB">
              <w:rPr>
                <w:lang w:val="en-US"/>
              </w:rPr>
              <w:lastRenderedPageBreak/>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without </w:t>
            </w:r>
            <w:proofErr w:type="spellStart"/>
            <w:r w:rsidRPr="000779FB">
              <w:rPr>
                <w:lang w:val="en-US"/>
              </w:rPr>
              <w:t>PSCell</w:t>
            </w:r>
            <w:proofErr w:type="spellEnd"/>
            <w:r w:rsidRPr="000779FB">
              <w:rPr>
                <w:lang w:val="en-US"/>
              </w:rPr>
              <w:t xml:space="preserve"> in the current </w:t>
            </w:r>
            <w:proofErr w:type="spellStart"/>
            <w:r w:rsidRPr="000779FB">
              <w:rPr>
                <w:lang w:val="en-US"/>
              </w:rPr>
              <w:t>PCell</w:t>
            </w:r>
            <w:proofErr w:type="spellEnd"/>
            <w:r w:rsidRPr="000779FB">
              <w:rPr>
                <w:lang w:val="en-US"/>
              </w:rPr>
              <w:t xml:space="preserve"> since last </w:t>
            </w:r>
            <w:proofErr w:type="spellStart"/>
            <w:r w:rsidRPr="000779FB">
              <w:rPr>
                <w:lang w:val="en-US"/>
              </w:rPr>
              <w:t>PSCell</w:t>
            </w:r>
            <w:proofErr w:type="spellEnd"/>
            <w:r w:rsidRPr="000779FB">
              <w:rPr>
                <w:lang w:val="en-US"/>
              </w:rPr>
              <w:t xml:space="preserve"> release or secondary cell radio link failure since connected to the current </w:t>
            </w:r>
            <w:proofErr w:type="spellStart"/>
            <w:r w:rsidRPr="000779FB">
              <w:rPr>
                <w:lang w:val="en-US"/>
              </w:rPr>
              <w:t>PCell</w:t>
            </w:r>
            <w:proofErr w:type="spellEnd"/>
            <w:r w:rsidRPr="000779FB">
              <w:rPr>
                <w:lang w:val="en-US"/>
              </w:rPr>
              <w:t xml:space="preserve"> in RRC_CONNECTED;</w:t>
            </w:r>
          </w:p>
          <w:p w14:paraId="351AC9E5" w14:textId="77777777" w:rsidR="00C1271C" w:rsidRDefault="00C1271C" w:rsidP="00C1271C">
            <w:pPr>
              <w:pStyle w:val="B3"/>
            </w:pPr>
            <w:r>
              <w:t>3&gt;</w:t>
            </w:r>
            <w:r>
              <w:tab/>
              <w:t>else:</w:t>
            </w:r>
          </w:p>
          <w:p w14:paraId="5FC015E1" w14:textId="77777777" w:rsidR="00C1271C" w:rsidRDefault="00C1271C" w:rsidP="00C1271C">
            <w:pPr>
              <w:pStyle w:val="B4"/>
            </w:pPr>
            <w:r>
              <w:t>4&gt;</w:t>
            </w:r>
            <w:r>
              <w:tab/>
              <w:t xml:space="preserve">if the UE is configured with a </w:t>
            </w:r>
            <w:proofErr w:type="spellStart"/>
            <w:r>
              <w:t>PSCell</w:t>
            </w:r>
            <w:proofErr w:type="spellEnd"/>
            <w:r>
              <w:t>:</w:t>
            </w:r>
          </w:p>
          <w:p w14:paraId="671441B6" w14:textId="77777777" w:rsidR="00C1271C" w:rsidRDefault="00C1271C" w:rsidP="00C1271C">
            <w:pPr>
              <w:pStyle w:val="B5"/>
            </w:pPr>
            <w:r>
              <w:t>5&gt;</w:t>
            </w:r>
            <w:r>
              <w:tab/>
              <w:t xml:space="preserve">for the newest entry of the </w:t>
            </w:r>
            <w:proofErr w:type="spellStart"/>
            <w:r>
              <w:t>PCell</w:t>
            </w:r>
            <w:proofErr w:type="spellEnd"/>
            <w:r>
              <w:t xml:space="preserve"> in the </w:t>
            </w:r>
            <w:proofErr w:type="spellStart"/>
            <w:r w:rsidRPr="00C1271C">
              <w:rPr>
                <w:i/>
                <w:iCs/>
                <w:highlight w:val="yellow"/>
              </w:rPr>
              <w:t>mobiliy</w:t>
            </w:r>
            <w:r>
              <w:rPr>
                <w:i/>
                <w:iCs/>
              </w:rPr>
              <w:t>HistoryReport</w:t>
            </w:r>
            <w:proofErr w:type="spellEnd"/>
            <w:r>
              <w:t xml:space="preserve">, include the current </w:t>
            </w:r>
            <w:proofErr w:type="spellStart"/>
            <w:r>
              <w:t>PSCell</w:t>
            </w:r>
            <w:proofErr w:type="spellEnd"/>
            <w:r>
              <w:t xml:space="preserve"> information in the </w:t>
            </w:r>
            <w:proofErr w:type="spellStart"/>
            <w:r>
              <w:rPr>
                <w:i/>
                <w:iCs/>
              </w:rPr>
              <w:t>visitedPSCellInfoList</w:t>
            </w:r>
            <w:proofErr w:type="spellEnd"/>
            <w:r>
              <w:rPr>
                <w:i/>
                <w:iCs/>
              </w:rPr>
              <w:t xml:space="preserve">, </w:t>
            </w:r>
            <w:r>
              <w:t>possibly after removing the oldest entry, if required, and set its fields as follows:</w:t>
            </w:r>
          </w:p>
          <w:p w14:paraId="0F29CF51" w14:textId="77777777" w:rsidR="00C1271C" w:rsidRPr="000779FB" w:rsidRDefault="00C1271C" w:rsidP="00C1271C">
            <w:pPr>
              <w:pStyle w:val="B6"/>
              <w:rPr>
                <w:lang w:val="en-US"/>
              </w:rPr>
            </w:pPr>
            <w:r w:rsidRPr="000779FB">
              <w:rPr>
                <w:lang w:val="en-US"/>
              </w:rPr>
              <w:t>6&gt;</w:t>
            </w:r>
            <w:r w:rsidRPr="000779FB">
              <w:rPr>
                <w:lang w:val="en-US"/>
              </w:rPr>
              <w:tab/>
              <w:t xml:space="preserve">set </w:t>
            </w:r>
            <w:proofErr w:type="spellStart"/>
            <w:r w:rsidRPr="000779FB">
              <w:rPr>
                <w:i/>
                <w:iCs/>
                <w:lang w:val="en-US"/>
              </w:rPr>
              <w:t>visitedCellId</w:t>
            </w:r>
            <w:proofErr w:type="spellEnd"/>
            <w:r w:rsidRPr="000779FB">
              <w:rPr>
                <w:lang w:val="en-US"/>
              </w:rPr>
              <w:t xml:space="preserve"> to the global cell identity or the physical cell identity and carrier frequency of the current </w:t>
            </w:r>
            <w:proofErr w:type="spellStart"/>
            <w:r w:rsidRPr="000779FB">
              <w:rPr>
                <w:lang w:val="en-US"/>
              </w:rPr>
              <w:t>PSCell</w:t>
            </w:r>
            <w:proofErr w:type="spellEnd"/>
            <w:r w:rsidRPr="000779FB">
              <w:rPr>
                <w:lang w:val="en-US"/>
              </w:rPr>
              <w:t>:</w:t>
            </w:r>
          </w:p>
          <w:p w14:paraId="520314FD" w14:textId="77777777" w:rsidR="00C1271C" w:rsidRPr="000779FB" w:rsidRDefault="00C1271C" w:rsidP="00C1271C">
            <w:pPr>
              <w:pStyle w:val="B6"/>
              <w:rPr>
                <w:lang w:val="en-US"/>
              </w:rPr>
            </w:pPr>
            <w:r w:rsidRPr="000779FB">
              <w:rPr>
                <w:lang w:val="en-US"/>
              </w:rPr>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in the current </w:t>
            </w:r>
            <w:proofErr w:type="spellStart"/>
            <w:r w:rsidRPr="000779FB">
              <w:rPr>
                <w:lang w:val="en-US"/>
              </w:rPr>
              <w:t>PSCell</w:t>
            </w:r>
            <w:proofErr w:type="spellEnd"/>
            <w:r w:rsidRPr="000779FB">
              <w:rPr>
                <w:lang w:val="en-US"/>
              </w:rPr>
              <w:t xml:space="preserve"> while being connected to the current </w:t>
            </w:r>
            <w:proofErr w:type="spellStart"/>
            <w:r w:rsidRPr="000779FB">
              <w:rPr>
                <w:lang w:val="en-US"/>
              </w:rPr>
              <w:t>PCell</w:t>
            </w:r>
            <w:proofErr w:type="spellEnd"/>
            <w:r w:rsidRPr="000779FB">
              <w:rPr>
                <w:lang w:val="en-US"/>
              </w:rPr>
              <w:t>;</w:t>
            </w:r>
          </w:p>
          <w:p w14:paraId="5B492173" w14:textId="77777777" w:rsidR="00C1271C" w:rsidRDefault="00C1271C" w:rsidP="00C1271C">
            <w:pPr>
              <w:pStyle w:val="B5"/>
              <w:ind w:left="1418"/>
            </w:pPr>
            <w:r>
              <w:t>4&gt;</w:t>
            </w:r>
            <w:r>
              <w:tab/>
              <w:t>else:</w:t>
            </w:r>
          </w:p>
          <w:p w14:paraId="1F951611" w14:textId="77777777" w:rsidR="00C1271C" w:rsidRDefault="00C1271C" w:rsidP="00C1271C">
            <w:pPr>
              <w:pStyle w:val="B5"/>
            </w:pPr>
            <w:r>
              <w:t>5&gt;</w:t>
            </w:r>
            <w:r>
              <w:tab/>
              <w:t xml:space="preserve">for the newest entry of the </w:t>
            </w:r>
            <w:proofErr w:type="spellStart"/>
            <w:r>
              <w:t>PCell</w:t>
            </w:r>
            <w:proofErr w:type="spellEnd"/>
            <w:r>
              <w:t xml:space="preserve"> in the </w:t>
            </w:r>
            <w:proofErr w:type="spellStart"/>
            <w:r w:rsidRPr="00C1271C">
              <w:rPr>
                <w:i/>
                <w:highlight w:val="yellow"/>
              </w:rPr>
              <w:t>mobiliy</w:t>
            </w:r>
            <w:r>
              <w:rPr>
                <w:i/>
              </w:rPr>
              <w:t>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p>
          <w:p w14:paraId="01D21058" w14:textId="2BD13424" w:rsidR="00C1271C" w:rsidRPr="000779FB" w:rsidRDefault="00C1271C" w:rsidP="000779FB">
            <w:pPr>
              <w:pStyle w:val="B6"/>
              <w:rPr>
                <w:rFonts w:eastAsiaTheme="minorEastAsia" w:hint="eastAsia"/>
                <w:lang w:val="en-US" w:eastAsia="zh-CN"/>
              </w:rPr>
            </w:pPr>
            <w:r w:rsidRPr="000779FB">
              <w:rPr>
                <w:lang w:val="en-US"/>
              </w:rPr>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without </w:t>
            </w:r>
            <w:proofErr w:type="spellStart"/>
            <w:r w:rsidRPr="000779FB">
              <w:rPr>
                <w:lang w:val="en-US"/>
              </w:rPr>
              <w:t>PSCell</w:t>
            </w:r>
            <w:proofErr w:type="spellEnd"/>
            <w:r w:rsidRPr="000779FB">
              <w:rPr>
                <w:lang w:val="en-US"/>
              </w:rPr>
              <w:t xml:space="preserve"> in the current </w:t>
            </w:r>
            <w:proofErr w:type="spellStart"/>
            <w:r w:rsidRPr="000779FB">
              <w:rPr>
                <w:lang w:val="en-US"/>
              </w:rPr>
              <w:t>PCell</w:t>
            </w:r>
            <w:proofErr w:type="spellEnd"/>
            <w:r w:rsidRPr="000779FB">
              <w:rPr>
                <w:lang w:val="en-US"/>
              </w:rPr>
              <w:t xml:space="preserve"> since connected to the current </w:t>
            </w:r>
            <w:proofErr w:type="spellStart"/>
            <w:r w:rsidRPr="000779FB">
              <w:rPr>
                <w:lang w:val="en-US"/>
              </w:rPr>
              <w:t>PCell</w:t>
            </w:r>
            <w:proofErr w:type="spellEnd"/>
            <w:r w:rsidRPr="000779FB">
              <w:rPr>
                <w:lang w:val="en-US"/>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20E72961" w14:textId="77777777" w:rsidR="00C1271C" w:rsidRDefault="00C1271C" w:rsidP="00C1271C">
            <w:pPr>
              <w:pStyle w:val="B3"/>
            </w:pPr>
            <w:r>
              <w:lastRenderedPageBreak/>
              <w:t>3&gt;</w:t>
            </w:r>
            <w:r>
              <w:tab/>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p>
          <w:p w14:paraId="5F2B42D5" w14:textId="362182C0" w:rsidR="00C1271C" w:rsidRDefault="00C1271C" w:rsidP="00C1271C">
            <w:pPr>
              <w:pStyle w:val="B4"/>
            </w:pPr>
            <w:r>
              <w:t>4&gt;</w:t>
            </w:r>
            <w:r>
              <w:tab/>
              <w:t xml:space="preserve">for the newest entry of the </w:t>
            </w:r>
            <w:proofErr w:type="spellStart"/>
            <w:r>
              <w:t>PCell</w:t>
            </w:r>
            <w:proofErr w:type="spellEnd"/>
            <w:r>
              <w:t xml:space="preserve"> in the </w:t>
            </w:r>
            <w:proofErr w:type="spellStart"/>
            <w:r>
              <w:rPr>
                <w:i/>
                <w:iCs/>
              </w:rPr>
              <w:t>mobili</w:t>
            </w:r>
            <w:r w:rsidRPr="00C1271C">
              <w:rPr>
                <w:i/>
                <w:iCs/>
                <w:highlight w:val="yellow"/>
              </w:rPr>
              <w:t>t</w:t>
            </w:r>
            <w:r>
              <w:rPr>
                <w:i/>
                <w:iCs/>
              </w:rPr>
              <w:t>yHistoryReport</w:t>
            </w:r>
            <w:proofErr w:type="spellEnd"/>
            <w:r>
              <w:t xml:space="preserve">, include </w:t>
            </w:r>
            <w:proofErr w:type="spellStart"/>
            <w:r>
              <w:rPr>
                <w:i/>
                <w:iCs/>
              </w:rPr>
              <w:t>visitedPSCellInfoList</w:t>
            </w:r>
            <w:proofErr w:type="spellEnd"/>
            <w:r>
              <w:t xml:space="preserve"> from </w:t>
            </w:r>
            <w:proofErr w:type="spellStart"/>
            <w:r>
              <w:rPr>
                <w:i/>
                <w:iCs/>
              </w:rPr>
              <w:t>VarMobilityHistoryReport</w:t>
            </w:r>
            <w:proofErr w:type="spellEnd"/>
            <w:r>
              <w:t>;</w:t>
            </w:r>
          </w:p>
          <w:p w14:paraId="19AFC1FE" w14:textId="77777777" w:rsidR="00C1271C" w:rsidRDefault="00C1271C" w:rsidP="00C1271C">
            <w:pPr>
              <w:pStyle w:val="B4"/>
            </w:pPr>
            <w:r>
              <w:t>4&gt;</w:t>
            </w:r>
            <w:r>
              <w:tab/>
              <w:t xml:space="preserve">if the UE is configured with a </w:t>
            </w:r>
            <w:proofErr w:type="spellStart"/>
            <w:r>
              <w:t>PSCell</w:t>
            </w:r>
            <w:proofErr w:type="spellEnd"/>
            <w:r>
              <w:t>:</w:t>
            </w:r>
          </w:p>
          <w:p w14:paraId="06B1F43C" w14:textId="5F7086B1" w:rsidR="00C1271C" w:rsidRDefault="00C1271C" w:rsidP="00C1271C">
            <w:pPr>
              <w:pStyle w:val="B5"/>
            </w:pPr>
            <w:r>
              <w:t>5&gt;</w:t>
            </w:r>
            <w:r>
              <w:tab/>
              <w:t xml:space="preserve">for the newest entry of the </w:t>
            </w:r>
            <w:proofErr w:type="spellStart"/>
            <w:r>
              <w:t>PCell</w:t>
            </w:r>
            <w:proofErr w:type="spellEnd"/>
            <w:r>
              <w:t xml:space="preserve"> in the </w:t>
            </w:r>
            <w:proofErr w:type="spellStart"/>
            <w:r>
              <w:rPr>
                <w:i/>
              </w:rPr>
              <w:t>mobili</w:t>
            </w:r>
            <w:r w:rsidRPr="00C1271C">
              <w:rPr>
                <w:i/>
                <w:iCs/>
                <w:highlight w:val="yellow"/>
              </w:rPr>
              <w:t>t</w:t>
            </w:r>
            <w:r>
              <w:rPr>
                <w:i/>
              </w:rPr>
              <w:t>yHistoryReport</w:t>
            </w:r>
            <w:proofErr w:type="spellEnd"/>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p>
          <w:p w14:paraId="73F355CB" w14:textId="77777777" w:rsidR="00C1271C" w:rsidRPr="000779FB" w:rsidRDefault="00C1271C" w:rsidP="00C1271C">
            <w:pPr>
              <w:pStyle w:val="B6"/>
              <w:rPr>
                <w:lang w:val="en-US"/>
              </w:rPr>
            </w:pPr>
            <w:r w:rsidRPr="000779FB">
              <w:rPr>
                <w:lang w:val="en-US"/>
              </w:rPr>
              <w:t>6&gt;</w:t>
            </w:r>
            <w:r w:rsidRPr="000779FB">
              <w:rPr>
                <w:lang w:val="en-US"/>
              </w:rPr>
              <w:tab/>
              <w:t xml:space="preserve">set </w:t>
            </w:r>
            <w:proofErr w:type="spellStart"/>
            <w:r w:rsidRPr="000779FB">
              <w:rPr>
                <w:i/>
                <w:iCs/>
                <w:lang w:val="en-US"/>
              </w:rPr>
              <w:t>visitedCellId</w:t>
            </w:r>
            <w:proofErr w:type="spellEnd"/>
            <w:r w:rsidRPr="000779FB">
              <w:rPr>
                <w:lang w:val="en-US"/>
              </w:rPr>
              <w:t xml:space="preserve"> to the global cell identity </w:t>
            </w:r>
            <w:r w:rsidRPr="000779FB">
              <w:rPr>
                <w:lang w:val="en-US" w:eastAsia="zh-CN"/>
              </w:rPr>
              <w:t xml:space="preserve">or </w:t>
            </w:r>
            <w:r w:rsidRPr="000779FB">
              <w:rPr>
                <w:lang w:val="en-US"/>
              </w:rPr>
              <w:t>the physical cell identity and carrier frequency</w:t>
            </w:r>
            <w:r w:rsidRPr="000779FB">
              <w:rPr>
                <w:lang w:val="en-US" w:eastAsia="zh-CN"/>
              </w:rPr>
              <w:t xml:space="preserve"> </w:t>
            </w:r>
            <w:r w:rsidRPr="000779FB">
              <w:rPr>
                <w:lang w:val="en-US"/>
              </w:rPr>
              <w:t xml:space="preserve">of the current </w:t>
            </w:r>
            <w:proofErr w:type="spellStart"/>
            <w:r w:rsidRPr="000779FB">
              <w:rPr>
                <w:lang w:val="en-US"/>
              </w:rPr>
              <w:t>PSCell</w:t>
            </w:r>
            <w:proofErr w:type="spellEnd"/>
            <w:r w:rsidRPr="000779FB">
              <w:rPr>
                <w:lang w:val="en-US"/>
              </w:rPr>
              <w:t>:</w:t>
            </w:r>
          </w:p>
          <w:p w14:paraId="592F4F32" w14:textId="77777777" w:rsidR="00C1271C" w:rsidRPr="000779FB" w:rsidRDefault="00C1271C" w:rsidP="00C1271C">
            <w:pPr>
              <w:pStyle w:val="B6"/>
              <w:rPr>
                <w:lang w:val="en-US"/>
              </w:rPr>
            </w:pPr>
            <w:r w:rsidRPr="000779FB">
              <w:rPr>
                <w:lang w:val="en-US"/>
              </w:rPr>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in the current </w:t>
            </w:r>
            <w:proofErr w:type="spellStart"/>
            <w:r w:rsidRPr="000779FB">
              <w:rPr>
                <w:lang w:val="en-US"/>
              </w:rPr>
              <w:t>PSCell</w:t>
            </w:r>
            <w:proofErr w:type="spellEnd"/>
            <w:r w:rsidRPr="000779FB">
              <w:rPr>
                <w:lang w:val="en-US"/>
              </w:rPr>
              <w:t xml:space="preserve"> while being connected to the current </w:t>
            </w:r>
            <w:proofErr w:type="spellStart"/>
            <w:r w:rsidRPr="000779FB">
              <w:rPr>
                <w:lang w:val="en-US"/>
              </w:rPr>
              <w:t>PCell</w:t>
            </w:r>
            <w:proofErr w:type="spellEnd"/>
            <w:r w:rsidRPr="000779FB">
              <w:rPr>
                <w:lang w:val="en-US"/>
              </w:rPr>
              <w:t>;</w:t>
            </w:r>
          </w:p>
          <w:p w14:paraId="06FE1426" w14:textId="77777777" w:rsidR="00C1271C" w:rsidRDefault="00C1271C" w:rsidP="00C1271C">
            <w:pPr>
              <w:pStyle w:val="B4"/>
            </w:pPr>
            <w:r>
              <w:t>4&gt;</w:t>
            </w:r>
            <w:r>
              <w:tab/>
              <w:t>else:</w:t>
            </w:r>
          </w:p>
          <w:p w14:paraId="5C57A742" w14:textId="7AEC2FC8" w:rsidR="00C1271C" w:rsidRDefault="00C1271C" w:rsidP="00C1271C">
            <w:pPr>
              <w:pStyle w:val="B5"/>
            </w:pPr>
            <w:r>
              <w:t>5&gt;</w:t>
            </w:r>
            <w:r>
              <w:tab/>
              <w:t xml:space="preserve">for the newest entry of the </w:t>
            </w:r>
            <w:proofErr w:type="spellStart"/>
            <w:r>
              <w:t>PCell</w:t>
            </w:r>
            <w:proofErr w:type="spellEnd"/>
            <w:r>
              <w:t xml:space="preserve"> in the </w:t>
            </w:r>
            <w:proofErr w:type="spellStart"/>
            <w:r>
              <w:rPr>
                <w:i/>
              </w:rPr>
              <w:t>mobili</w:t>
            </w:r>
            <w:r w:rsidRPr="00C1271C">
              <w:rPr>
                <w:i/>
                <w:iCs/>
                <w:highlight w:val="yellow"/>
              </w:rPr>
              <w:t>t</w:t>
            </w:r>
            <w:r>
              <w:rPr>
                <w:i/>
              </w:rPr>
              <w:t>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p>
          <w:p w14:paraId="29B86452" w14:textId="77777777" w:rsidR="00C1271C" w:rsidRPr="000779FB" w:rsidRDefault="00C1271C" w:rsidP="00C1271C">
            <w:pPr>
              <w:pStyle w:val="B6"/>
              <w:rPr>
                <w:lang w:val="en-US"/>
              </w:rPr>
            </w:pPr>
            <w:r w:rsidRPr="000779FB">
              <w:rPr>
                <w:lang w:val="en-US"/>
              </w:rPr>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without </w:t>
            </w:r>
            <w:proofErr w:type="spellStart"/>
            <w:r w:rsidRPr="000779FB">
              <w:rPr>
                <w:lang w:val="en-US"/>
              </w:rPr>
              <w:t>PSCell</w:t>
            </w:r>
            <w:proofErr w:type="spellEnd"/>
            <w:r w:rsidRPr="000779FB">
              <w:rPr>
                <w:lang w:val="en-US"/>
              </w:rPr>
              <w:t xml:space="preserve"> in the current </w:t>
            </w:r>
            <w:proofErr w:type="spellStart"/>
            <w:r w:rsidRPr="000779FB">
              <w:rPr>
                <w:lang w:val="en-US"/>
              </w:rPr>
              <w:t>PCell</w:t>
            </w:r>
            <w:proofErr w:type="spellEnd"/>
            <w:r w:rsidRPr="000779FB">
              <w:rPr>
                <w:lang w:val="en-US"/>
              </w:rPr>
              <w:t xml:space="preserve"> since last </w:t>
            </w:r>
            <w:proofErr w:type="spellStart"/>
            <w:r w:rsidRPr="000779FB">
              <w:rPr>
                <w:lang w:val="en-US"/>
              </w:rPr>
              <w:t>PSCell</w:t>
            </w:r>
            <w:proofErr w:type="spellEnd"/>
            <w:r w:rsidRPr="000779FB">
              <w:rPr>
                <w:lang w:val="en-US"/>
              </w:rPr>
              <w:t xml:space="preserve"> release or secondary cell </w:t>
            </w:r>
            <w:r w:rsidRPr="000779FB">
              <w:rPr>
                <w:lang w:val="en-US"/>
              </w:rPr>
              <w:lastRenderedPageBreak/>
              <w:t xml:space="preserve">radio link failure since connected to the current </w:t>
            </w:r>
            <w:proofErr w:type="spellStart"/>
            <w:r w:rsidRPr="000779FB">
              <w:rPr>
                <w:lang w:val="en-US"/>
              </w:rPr>
              <w:t>PCell</w:t>
            </w:r>
            <w:proofErr w:type="spellEnd"/>
            <w:r w:rsidRPr="000779FB">
              <w:rPr>
                <w:lang w:val="en-US"/>
              </w:rPr>
              <w:t xml:space="preserve"> in RRC_CONNECTED;</w:t>
            </w:r>
          </w:p>
          <w:p w14:paraId="21ED735C" w14:textId="77777777" w:rsidR="00C1271C" w:rsidRDefault="00C1271C" w:rsidP="00C1271C">
            <w:pPr>
              <w:pStyle w:val="B3"/>
            </w:pPr>
            <w:r>
              <w:t>3&gt;</w:t>
            </w:r>
            <w:r>
              <w:tab/>
              <w:t>else:</w:t>
            </w:r>
          </w:p>
          <w:p w14:paraId="2D6F5488" w14:textId="77777777" w:rsidR="00C1271C" w:rsidRDefault="00C1271C" w:rsidP="00C1271C">
            <w:pPr>
              <w:pStyle w:val="B4"/>
            </w:pPr>
            <w:r>
              <w:t>4&gt;</w:t>
            </w:r>
            <w:r>
              <w:tab/>
              <w:t xml:space="preserve">if the UE is configured with a </w:t>
            </w:r>
            <w:proofErr w:type="spellStart"/>
            <w:r>
              <w:t>PSCell</w:t>
            </w:r>
            <w:proofErr w:type="spellEnd"/>
            <w:r>
              <w:t>:</w:t>
            </w:r>
          </w:p>
          <w:p w14:paraId="230AC385" w14:textId="51F1F2AF" w:rsidR="00C1271C" w:rsidRDefault="00C1271C" w:rsidP="00C1271C">
            <w:pPr>
              <w:pStyle w:val="B5"/>
            </w:pPr>
            <w:r>
              <w:t>5&gt;</w:t>
            </w:r>
            <w:r>
              <w:tab/>
              <w:t xml:space="preserve">for the newest entry of the </w:t>
            </w:r>
            <w:proofErr w:type="spellStart"/>
            <w:r>
              <w:t>PCell</w:t>
            </w:r>
            <w:proofErr w:type="spellEnd"/>
            <w:r>
              <w:t xml:space="preserve"> in the </w:t>
            </w:r>
            <w:proofErr w:type="spellStart"/>
            <w:r>
              <w:rPr>
                <w:i/>
                <w:iCs/>
              </w:rPr>
              <w:t>mobili</w:t>
            </w:r>
            <w:r w:rsidRPr="00C1271C">
              <w:rPr>
                <w:i/>
                <w:iCs/>
                <w:highlight w:val="yellow"/>
              </w:rPr>
              <w:t>t</w:t>
            </w:r>
            <w:r>
              <w:rPr>
                <w:i/>
                <w:iCs/>
              </w:rPr>
              <w:t>yHistoryReport</w:t>
            </w:r>
            <w:proofErr w:type="spellEnd"/>
            <w:r>
              <w:t xml:space="preserve">, include the current </w:t>
            </w:r>
            <w:proofErr w:type="spellStart"/>
            <w:r>
              <w:t>PSCell</w:t>
            </w:r>
            <w:proofErr w:type="spellEnd"/>
            <w:r>
              <w:t xml:space="preserve"> information in the </w:t>
            </w:r>
            <w:proofErr w:type="spellStart"/>
            <w:r>
              <w:rPr>
                <w:i/>
                <w:iCs/>
              </w:rPr>
              <w:t>visitedPSCellInfoList</w:t>
            </w:r>
            <w:proofErr w:type="spellEnd"/>
            <w:r>
              <w:rPr>
                <w:i/>
                <w:iCs/>
              </w:rPr>
              <w:t xml:space="preserve">, </w:t>
            </w:r>
            <w:r>
              <w:t>possibly after removing the oldest entry, if required, and set its fields as follows:</w:t>
            </w:r>
          </w:p>
          <w:p w14:paraId="6EFB7E2F" w14:textId="77777777" w:rsidR="00C1271C" w:rsidRPr="000779FB" w:rsidRDefault="00C1271C" w:rsidP="00C1271C">
            <w:pPr>
              <w:pStyle w:val="B6"/>
              <w:rPr>
                <w:lang w:val="en-US"/>
              </w:rPr>
            </w:pPr>
            <w:r w:rsidRPr="000779FB">
              <w:rPr>
                <w:lang w:val="en-US"/>
              </w:rPr>
              <w:t>6&gt;</w:t>
            </w:r>
            <w:r w:rsidRPr="000779FB">
              <w:rPr>
                <w:lang w:val="en-US"/>
              </w:rPr>
              <w:tab/>
              <w:t xml:space="preserve">set </w:t>
            </w:r>
            <w:proofErr w:type="spellStart"/>
            <w:r w:rsidRPr="000779FB">
              <w:rPr>
                <w:i/>
                <w:iCs/>
                <w:lang w:val="en-US"/>
              </w:rPr>
              <w:t>visitedCellId</w:t>
            </w:r>
            <w:proofErr w:type="spellEnd"/>
            <w:r w:rsidRPr="000779FB">
              <w:rPr>
                <w:lang w:val="en-US"/>
              </w:rPr>
              <w:t xml:space="preserve"> to the global cell identity or the physical cell identity and carrier frequency of the current </w:t>
            </w:r>
            <w:proofErr w:type="spellStart"/>
            <w:r w:rsidRPr="000779FB">
              <w:rPr>
                <w:lang w:val="en-US"/>
              </w:rPr>
              <w:t>PSCell</w:t>
            </w:r>
            <w:proofErr w:type="spellEnd"/>
            <w:r w:rsidRPr="000779FB">
              <w:rPr>
                <w:lang w:val="en-US"/>
              </w:rPr>
              <w:t>:</w:t>
            </w:r>
          </w:p>
          <w:p w14:paraId="4124CC1B" w14:textId="77777777" w:rsidR="00C1271C" w:rsidRPr="000779FB" w:rsidRDefault="00C1271C" w:rsidP="00C1271C">
            <w:pPr>
              <w:pStyle w:val="B6"/>
              <w:rPr>
                <w:lang w:val="en-US"/>
              </w:rPr>
            </w:pPr>
            <w:r w:rsidRPr="000779FB">
              <w:rPr>
                <w:lang w:val="en-US"/>
              </w:rPr>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in the current </w:t>
            </w:r>
            <w:proofErr w:type="spellStart"/>
            <w:r w:rsidRPr="000779FB">
              <w:rPr>
                <w:lang w:val="en-US"/>
              </w:rPr>
              <w:t>PSCell</w:t>
            </w:r>
            <w:proofErr w:type="spellEnd"/>
            <w:r w:rsidRPr="000779FB">
              <w:rPr>
                <w:lang w:val="en-US"/>
              </w:rPr>
              <w:t xml:space="preserve"> while being connected to the current </w:t>
            </w:r>
            <w:proofErr w:type="spellStart"/>
            <w:r w:rsidRPr="000779FB">
              <w:rPr>
                <w:lang w:val="en-US"/>
              </w:rPr>
              <w:t>PCell</w:t>
            </w:r>
            <w:proofErr w:type="spellEnd"/>
            <w:r w:rsidRPr="000779FB">
              <w:rPr>
                <w:lang w:val="en-US"/>
              </w:rPr>
              <w:t>;</w:t>
            </w:r>
          </w:p>
          <w:p w14:paraId="3BB70B8A" w14:textId="77777777" w:rsidR="00C1271C" w:rsidRDefault="00C1271C" w:rsidP="00C1271C">
            <w:pPr>
              <w:pStyle w:val="B5"/>
              <w:ind w:left="1418"/>
            </w:pPr>
            <w:r>
              <w:t>4&gt;</w:t>
            </w:r>
            <w:r>
              <w:tab/>
              <w:t>else:</w:t>
            </w:r>
          </w:p>
          <w:p w14:paraId="78427DE7" w14:textId="49F7F41F" w:rsidR="00C1271C" w:rsidRDefault="00C1271C" w:rsidP="00C1271C">
            <w:pPr>
              <w:pStyle w:val="B5"/>
            </w:pPr>
            <w:r>
              <w:t>5&gt;</w:t>
            </w:r>
            <w:r>
              <w:tab/>
              <w:t xml:space="preserve">for the newest entry of the </w:t>
            </w:r>
            <w:proofErr w:type="spellStart"/>
            <w:r>
              <w:t>PCell</w:t>
            </w:r>
            <w:proofErr w:type="spellEnd"/>
            <w:r>
              <w:t xml:space="preserve"> in the </w:t>
            </w:r>
            <w:proofErr w:type="spellStart"/>
            <w:r>
              <w:rPr>
                <w:i/>
              </w:rPr>
              <w:t>mobili</w:t>
            </w:r>
            <w:r w:rsidRPr="00C1271C">
              <w:rPr>
                <w:i/>
                <w:iCs/>
                <w:highlight w:val="yellow"/>
              </w:rPr>
              <w:t>t</w:t>
            </w:r>
            <w:r>
              <w:rPr>
                <w:i/>
              </w:rPr>
              <w:t>yHistoryReport</w:t>
            </w:r>
            <w:proofErr w:type="spellEnd"/>
            <w:r>
              <w:t xml:space="preserve">, include a new entry in the </w:t>
            </w:r>
            <w:proofErr w:type="spellStart"/>
            <w:r>
              <w:rPr>
                <w:i/>
              </w:rPr>
              <w:t>visitedPSCellInfoList</w:t>
            </w:r>
            <w:proofErr w:type="spellEnd"/>
            <w:r>
              <w:rPr>
                <w:i/>
              </w:rPr>
              <w:t>,</w:t>
            </w:r>
            <w:r>
              <w:t xml:space="preserve"> possibly after removing the oldest entry, if required, and set its fields as follows:</w:t>
            </w:r>
          </w:p>
          <w:p w14:paraId="29E4FFC7" w14:textId="77777777" w:rsidR="00C1271C" w:rsidRPr="000779FB" w:rsidRDefault="00C1271C" w:rsidP="00C1271C">
            <w:pPr>
              <w:pStyle w:val="B6"/>
              <w:rPr>
                <w:lang w:val="en-US"/>
              </w:rPr>
            </w:pPr>
            <w:r w:rsidRPr="000779FB">
              <w:rPr>
                <w:lang w:val="en-US"/>
              </w:rPr>
              <w:t>6&gt;</w:t>
            </w:r>
            <w:r w:rsidRPr="000779FB">
              <w:rPr>
                <w:lang w:val="en-US"/>
              </w:rPr>
              <w:tab/>
              <w:t xml:space="preserve">set field </w:t>
            </w:r>
            <w:proofErr w:type="spellStart"/>
            <w:r w:rsidRPr="000779FB">
              <w:rPr>
                <w:i/>
                <w:iCs/>
                <w:lang w:val="en-US"/>
              </w:rPr>
              <w:t>timeSpent</w:t>
            </w:r>
            <w:proofErr w:type="spellEnd"/>
            <w:r w:rsidRPr="000779FB">
              <w:rPr>
                <w:lang w:val="en-US"/>
              </w:rPr>
              <w:t xml:space="preserve"> to the time spent without </w:t>
            </w:r>
            <w:proofErr w:type="spellStart"/>
            <w:r w:rsidRPr="000779FB">
              <w:rPr>
                <w:lang w:val="en-US"/>
              </w:rPr>
              <w:t>PSCell</w:t>
            </w:r>
            <w:proofErr w:type="spellEnd"/>
            <w:r w:rsidRPr="000779FB">
              <w:rPr>
                <w:lang w:val="en-US"/>
              </w:rPr>
              <w:t xml:space="preserve"> in the current </w:t>
            </w:r>
            <w:proofErr w:type="spellStart"/>
            <w:r w:rsidRPr="000779FB">
              <w:rPr>
                <w:lang w:val="en-US"/>
              </w:rPr>
              <w:t>PCell</w:t>
            </w:r>
            <w:proofErr w:type="spellEnd"/>
            <w:r w:rsidRPr="000779FB">
              <w:rPr>
                <w:lang w:val="en-US"/>
              </w:rPr>
              <w:t xml:space="preserve"> since connected to the current </w:t>
            </w:r>
            <w:proofErr w:type="spellStart"/>
            <w:r w:rsidRPr="000779FB">
              <w:rPr>
                <w:lang w:val="en-US"/>
              </w:rPr>
              <w:t>PCell</w:t>
            </w:r>
            <w:proofErr w:type="spellEnd"/>
            <w:r w:rsidRPr="000779FB">
              <w:rPr>
                <w:lang w:val="en-US"/>
              </w:rPr>
              <w:t xml:space="preserve"> in RRC_CONNECTED;</w:t>
            </w:r>
          </w:p>
          <w:p w14:paraId="72C9A92D" w14:textId="77777777" w:rsidR="00C1271C" w:rsidRPr="00720C88" w:rsidRDefault="00C1271C" w:rsidP="00201AE5">
            <w:pPr>
              <w:pStyle w:val="TAL"/>
              <w:rPr>
                <w:bCs/>
                <w:iCs/>
                <w:szCs w:val="22"/>
                <w:lang w:eastAsia="sv-SE"/>
              </w:rPr>
            </w:pPr>
          </w:p>
        </w:tc>
        <w:tc>
          <w:tcPr>
            <w:tcW w:w="639" w:type="pct"/>
            <w:gridSpan w:val="2"/>
            <w:tcBorders>
              <w:top w:val="single" w:sz="4" w:space="0" w:color="auto"/>
              <w:left w:val="single" w:sz="4" w:space="0" w:color="auto"/>
              <w:bottom w:val="single" w:sz="4" w:space="0" w:color="auto"/>
              <w:right w:val="single" w:sz="4" w:space="0" w:color="auto"/>
            </w:tcBorders>
          </w:tcPr>
          <w:p w14:paraId="3D6C1FCE" w14:textId="3F3B382A" w:rsidR="00C1271C" w:rsidRDefault="00293682" w:rsidP="00201AE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Marco.belleschi@ericsson.com</w:t>
            </w:r>
          </w:p>
        </w:tc>
        <w:tc>
          <w:tcPr>
            <w:tcW w:w="279" w:type="pct"/>
            <w:gridSpan w:val="2"/>
            <w:tcBorders>
              <w:top w:val="single" w:sz="4" w:space="0" w:color="auto"/>
              <w:left w:val="single" w:sz="4" w:space="0" w:color="auto"/>
              <w:bottom w:val="single" w:sz="4" w:space="0" w:color="auto"/>
              <w:right w:val="single" w:sz="4" w:space="0" w:color="auto"/>
            </w:tcBorders>
          </w:tcPr>
          <w:p w14:paraId="780D075C" w14:textId="77777777" w:rsidR="00C1271C" w:rsidRPr="00EF08EB" w:rsidRDefault="00C1271C" w:rsidP="00201AE5">
            <w:pPr>
              <w:spacing w:after="0" w:line="276" w:lineRule="auto"/>
              <w:rPr>
                <w:rFonts w:asciiTheme="minorHAnsi" w:eastAsia="宋体" w:hAnsiTheme="minorHAnsi" w:cstheme="minorHAnsi"/>
                <w:lang w:eastAsia="zh-CN"/>
              </w:rPr>
            </w:pPr>
          </w:p>
        </w:tc>
      </w:tr>
      <w:tr w:rsidR="000779FB" w:rsidRPr="00EF08EB" w14:paraId="565412D3"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48CBD23" w14:textId="79492E7B" w:rsidR="000779FB" w:rsidRDefault="00EC2F79" w:rsidP="00201AE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47</w:t>
            </w:r>
            <w:r>
              <w:rPr>
                <w:rFonts w:asciiTheme="minorHAnsi" w:eastAsiaTheme="minorEastAsia" w:hAnsiTheme="minorHAnsi" w:cstheme="minorHAnsi"/>
                <w:lang w:eastAsia="zh-CN"/>
              </w:rPr>
              <w:t>0</w:t>
            </w:r>
          </w:p>
        </w:tc>
        <w:tc>
          <w:tcPr>
            <w:tcW w:w="224" w:type="pct"/>
            <w:tcBorders>
              <w:top w:val="single" w:sz="4" w:space="0" w:color="auto"/>
              <w:left w:val="single" w:sz="4" w:space="0" w:color="auto"/>
              <w:bottom w:val="single" w:sz="4" w:space="0" w:color="auto"/>
              <w:right w:val="single" w:sz="4" w:space="0" w:color="auto"/>
            </w:tcBorders>
          </w:tcPr>
          <w:p w14:paraId="3640C6E0" w14:textId="553A6180" w:rsidR="000779FB" w:rsidRDefault="00EC2F79" w:rsidP="00201AE5">
            <w:pPr>
              <w:spacing w:after="0" w:line="276" w:lineRule="auto"/>
              <w:rPr>
                <w:rFonts w:eastAsiaTheme="minorEastAsia"/>
                <w:lang w:val="en-US"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184093" w14:textId="1E73BE2B" w:rsidR="004A74C7" w:rsidRPr="004A74C7" w:rsidRDefault="007C2618" w:rsidP="004A74C7">
            <w:pPr>
              <w:pStyle w:val="TAL"/>
              <w:rPr>
                <w:b/>
                <w:i/>
                <w:sz w:val="20"/>
                <w:szCs w:val="22"/>
                <w:lang w:eastAsia="sv-SE"/>
              </w:rPr>
            </w:pPr>
            <w:r w:rsidRPr="004A74C7">
              <w:rPr>
                <w:b/>
                <w:i/>
                <w:sz w:val="20"/>
                <w:szCs w:val="22"/>
                <w:lang w:eastAsia="sv-SE"/>
              </w:rPr>
              <w:t xml:space="preserve">CFRA </w:t>
            </w:r>
            <w:r w:rsidRPr="004A74C7">
              <w:rPr>
                <w:b/>
                <w:sz w:val="20"/>
                <w:szCs w:val="22"/>
                <w:lang w:eastAsia="sv-SE"/>
              </w:rPr>
              <w:t>field descriptions</w:t>
            </w:r>
          </w:p>
          <w:p w14:paraId="76B3C1D0" w14:textId="77777777" w:rsidR="007C2618" w:rsidRPr="004A74C7" w:rsidRDefault="007C2618" w:rsidP="004A74C7">
            <w:pPr>
              <w:pStyle w:val="TAL"/>
              <w:rPr>
                <w:b/>
                <w:i/>
                <w:szCs w:val="22"/>
                <w:lang w:eastAsia="sv-SE"/>
              </w:rPr>
            </w:pPr>
            <w:r w:rsidRPr="004A74C7">
              <w:rPr>
                <w:b/>
                <w:i/>
                <w:szCs w:val="22"/>
                <w:lang w:eastAsia="sv-SE"/>
              </w:rPr>
              <w:t>occasions</w:t>
            </w:r>
          </w:p>
          <w:p w14:paraId="6E1A4D13" w14:textId="209831F8" w:rsidR="000779FB" w:rsidRPr="000779FB" w:rsidRDefault="007C2618" w:rsidP="00471AB3">
            <w:pPr>
              <w:pStyle w:val="B3"/>
              <w:snapToGrid w:val="0"/>
              <w:spacing w:after="0"/>
              <w:ind w:left="0" w:firstLine="0"/>
              <w:rPr>
                <w:rFonts w:eastAsia="Yu Mincho" w:hint="eastAsia"/>
              </w:rPr>
            </w:pPr>
            <w:r w:rsidRPr="007C2618">
              <w:rPr>
                <w:rFonts w:eastAsia="Yu Mincho"/>
              </w:rPr>
              <w:t xml:space="preserve">RA occasions for contention free random access. If the field is absent, the UE uses the RA occasions configured in </w:t>
            </w:r>
            <w:r w:rsidRPr="004A74C7">
              <w:rPr>
                <w:rFonts w:eastAsia="Yu Mincho"/>
                <w:highlight w:val="yellow"/>
              </w:rPr>
              <w:t>R</w:t>
            </w:r>
            <w:r w:rsidRPr="007C2618">
              <w:rPr>
                <w:rFonts w:eastAsia="Yu Mincho"/>
              </w:rPr>
              <w:t>ACH-</w:t>
            </w:r>
            <w:proofErr w:type="spellStart"/>
            <w:r w:rsidRPr="007C2618">
              <w:rPr>
                <w:rFonts w:eastAsia="Yu Mincho"/>
              </w:rPr>
              <w:t>ConfigCom</w:t>
            </w:r>
            <w:r w:rsidR="00EC2F79">
              <w:rPr>
                <w:rFonts w:eastAsia="Yu Mincho"/>
              </w:rPr>
              <w:t>mon</w:t>
            </w:r>
            <w:proofErr w:type="spellEnd"/>
            <w:r w:rsidR="00EC2F79">
              <w:rPr>
                <w:rFonts w:eastAsia="Yu Mincho"/>
              </w:rPr>
              <w:t xml:space="preserve"> in the first active UL BWP.</w:t>
            </w:r>
          </w:p>
        </w:tc>
        <w:tc>
          <w:tcPr>
            <w:tcW w:w="1889" w:type="pct"/>
            <w:tcBorders>
              <w:top w:val="single" w:sz="4" w:space="0" w:color="auto"/>
              <w:left w:val="single" w:sz="4" w:space="0" w:color="auto"/>
              <w:bottom w:val="single" w:sz="4" w:space="0" w:color="auto"/>
              <w:right w:val="single" w:sz="4" w:space="0" w:color="auto"/>
            </w:tcBorders>
          </w:tcPr>
          <w:p w14:paraId="4DDA814D" w14:textId="77777777" w:rsidR="004A74C7" w:rsidRPr="004A74C7" w:rsidRDefault="004A74C7" w:rsidP="004A74C7">
            <w:pPr>
              <w:pStyle w:val="TAL"/>
              <w:rPr>
                <w:b/>
                <w:i/>
                <w:sz w:val="20"/>
                <w:szCs w:val="22"/>
                <w:lang w:eastAsia="sv-SE"/>
              </w:rPr>
            </w:pPr>
            <w:r w:rsidRPr="004A74C7">
              <w:rPr>
                <w:b/>
                <w:i/>
                <w:sz w:val="20"/>
                <w:szCs w:val="22"/>
                <w:lang w:eastAsia="sv-SE"/>
              </w:rPr>
              <w:t xml:space="preserve">CFRA </w:t>
            </w:r>
            <w:r w:rsidRPr="004A74C7">
              <w:rPr>
                <w:b/>
                <w:sz w:val="20"/>
                <w:szCs w:val="22"/>
                <w:lang w:eastAsia="sv-SE"/>
              </w:rPr>
              <w:t>field descriptions</w:t>
            </w:r>
          </w:p>
          <w:p w14:paraId="529F3F03" w14:textId="77777777" w:rsidR="004A74C7" w:rsidRPr="004A74C7" w:rsidRDefault="004A74C7" w:rsidP="004A74C7">
            <w:pPr>
              <w:pStyle w:val="TAL"/>
              <w:rPr>
                <w:b/>
                <w:i/>
                <w:szCs w:val="22"/>
                <w:lang w:eastAsia="sv-SE"/>
              </w:rPr>
            </w:pPr>
            <w:r w:rsidRPr="004A74C7">
              <w:rPr>
                <w:b/>
                <w:i/>
                <w:szCs w:val="22"/>
                <w:lang w:eastAsia="sv-SE"/>
              </w:rPr>
              <w:t>occasions</w:t>
            </w:r>
          </w:p>
          <w:p w14:paraId="020BB99B" w14:textId="60423A34" w:rsidR="000779FB" w:rsidRPr="00EC2F79" w:rsidRDefault="004A74C7" w:rsidP="00EC2F79">
            <w:pPr>
              <w:pStyle w:val="B3"/>
              <w:snapToGrid w:val="0"/>
              <w:spacing w:after="0"/>
              <w:ind w:left="0" w:firstLine="0"/>
              <w:rPr>
                <w:rFonts w:eastAsia="Yu Mincho" w:hint="eastAsia"/>
              </w:rPr>
            </w:pPr>
            <w:r w:rsidRPr="007C2618">
              <w:rPr>
                <w:rFonts w:eastAsia="Yu Mincho"/>
              </w:rPr>
              <w:t xml:space="preserve">RA occasions for contention free random access. If the field is absent, the UE uses the RA occasions configured in </w:t>
            </w:r>
            <w:proofErr w:type="spellStart"/>
            <w:r w:rsidRPr="004A74C7">
              <w:rPr>
                <w:rFonts w:eastAsia="Yu Mincho"/>
                <w:i/>
                <w:highlight w:val="yellow"/>
              </w:rPr>
              <w:t>r</w:t>
            </w:r>
            <w:r w:rsidRPr="004A74C7">
              <w:rPr>
                <w:rFonts w:eastAsia="Yu Mincho"/>
                <w:i/>
              </w:rPr>
              <w:t>ach-ConfigCommon</w:t>
            </w:r>
            <w:proofErr w:type="spellEnd"/>
            <w:r>
              <w:rPr>
                <w:rFonts w:eastAsia="Yu Mincho"/>
              </w:rPr>
              <w:t xml:space="preserve"> </w:t>
            </w:r>
            <w:r w:rsidR="00EC2F79">
              <w:rPr>
                <w:rFonts w:eastAsia="Yu Mincho"/>
              </w:rPr>
              <w:t>(</w:t>
            </w:r>
            <w:r w:rsidRPr="004A74C7">
              <w:rPr>
                <w:rFonts w:eastAsia="Yu Mincho"/>
                <w:highlight w:val="yellow"/>
              </w:rPr>
              <w:t>without suffix</w:t>
            </w:r>
            <w:r w:rsidR="00EC2F79">
              <w:rPr>
                <w:rFonts w:eastAsia="Yu Mincho"/>
              </w:rPr>
              <w:t>)</w:t>
            </w:r>
            <w:r w:rsidRPr="007C2618">
              <w:rPr>
                <w:rFonts w:eastAsia="Yu Mincho"/>
              </w:rPr>
              <w:t xml:space="preserve"> in the firs</w:t>
            </w:r>
            <w:r w:rsidR="00EC2F79">
              <w:rPr>
                <w:rFonts w:eastAsia="Yu Mincho"/>
              </w:rPr>
              <w:t>t active UL BWP.</w:t>
            </w:r>
          </w:p>
        </w:tc>
        <w:tc>
          <w:tcPr>
            <w:tcW w:w="639" w:type="pct"/>
            <w:gridSpan w:val="2"/>
            <w:tcBorders>
              <w:top w:val="single" w:sz="4" w:space="0" w:color="auto"/>
              <w:left w:val="single" w:sz="4" w:space="0" w:color="auto"/>
              <w:bottom w:val="single" w:sz="4" w:space="0" w:color="auto"/>
              <w:right w:val="single" w:sz="4" w:space="0" w:color="auto"/>
            </w:tcBorders>
          </w:tcPr>
          <w:p w14:paraId="16DC31C6" w14:textId="2F2E68D3" w:rsidR="000779FB" w:rsidRDefault="00EC2F79" w:rsidP="00201AE5">
            <w:pPr>
              <w:spacing w:after="0" w:line="276" w:lineRule="auto"/>
              <w:rPr>
                <w:rFonts w:asciiTheme="minorHAnsi" w:eastAsia="宋体" w:hAnsiTheme="minorHAnsi" w:cstheme="minorHAnsi" w:hint="eastAsia"/>
                <w:lang w:eastAsia="zh-CN"/>
              </w:rPr>
            </w:pPr>
            <w:r>
              <w:rPr>
                <w:rFonts w:asciiTheme="minorHAnsi" w:eastAsia="宋体" w:hAnsiTheme="minorHAnsi" w:cstheme="minorHAnsi" w:hint="eastAsia"/>
                <w:lang w:eastAsia="zh-CN"/>
              </w:rPr>
              <w:t>liuxiaofei</w:t>
            </w:r>
            <w:r>
              <w:rPr>
                <w:rFonts w:asciiTheme="minorHAnsi" w:eastAsia="宋体" w:hAnsiTheme="minorHAnsi" w:cstheme="minorHAnsi"/>
                <w:lang w:eastAsia="zh-CN"/>
              </w:rPr>
              <w:t>@xiaomi.com</w:t>
            </w:r>
          </w:p>
        </w:tc>
        <w:tc>
          <w:tcPr>
            <w:tcW w:w="279" w:type="pct"/>
            <w:gridSpan w:val="2"/>
            <w:tcBorders>
              <w:top w:val="single" w:sz="4" w:space="0" w:color="auto"/>
              <w:left w:val="single" w:sz="4" w:space="0" w:color="auto"/>
              <w:bottom w:val="single" w:sz="4" w:space="0" w:color="auto"/>
              <w:right w:val="single" w:sz="4" w:space="0" w:color="auto"/>
            </w:tcBorders>
          </w:tcPr>
          <w:p w14:paraId="186E30D5" w14:textId="77777777" w:rsidR="000779FB" w:rsidRPr="00EF08EB" w:rsidRDefault="000779FB" w:rsidP="00201AE5">
            <w:pPr>
              <w:spacing w:after="0" w:line="276" w:lineRule="auto"/>
              <w:rPr>
                <w:rFonts w:asciiTheme="minorHAnsi" w:eastAsia="宋体" w:hAnsiTheme="minorHAnsi" w:cstheme="minorHAnsi"/>
                <w:lang w:eastAsia="zh-CN"/>
              </w:rPr>
            </w:pPr>
          </w:p>
        </w:tc>
      </w:tr>
      <w:tr w:rsidR="00EC2F79" w:rsidRPr="00EF08EB" w14:paraId="6731D538"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4FD74F1" w14:textId="2285C022" w:rsidR="00EC2F79" w:rsidRDefault="00EC2F79" w:rsidP="00EC2F79">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47</w:t>
            </w:r>
            <w:r>
              <w:rPr>
                <w:rFonts w:asciiTheme="minorHAnsi" w:eastAsiaTheme="minorEastAsia" w:hAnsiTheme="minorHAnsi" w:cstheme="minorHAnsi"/>
                <w:lang w:eastAsia="zh-CN"/>
              </w:rPr>
              <w:t>1</w:t>
            </w:r>
          </w:p>
        </w:tc>
        <w:tc>
          <w:tcPr>
            <w:tcW w:w="224" w:type="pct"/>
            <w:tcBorders>
              <w:top w:val="single" w:sz="4" w:space="0" w:color="auto"/>
              <w:left w:val="single" w:sz="4" w:space="0" w:color="auto"/>
              <w:bottom w:val="single" w:sz="4" w:space="0" w:color="auto"/>
              <w:right w:val="single" w:sz="4" w:space="0" w:color="auto"/>
            </w:tcBorders>
          </w:tcPr>
          <w:p w14:paraId="1A7C13AD" w14:textId="35126904" w:rsidR="00EC2F79" w:rsidRDefault="00EC2F79" w:rsidP="00EC2F79">
            <w:pPr>
              <w:spacing w:after="0" w:line="276" w:lineRule="auto"/>
              <w:rPr>
                <w:rFonts w:eastAsiaTheme="minorEastAsia" w:hint="eastAsia"/>
                <w:lang w:val="en-US"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5388A2" w14:textId="77777777" w:rsidR="00EC2F79" w:rsidRPr="004A74C7" w:rsidRDefault="00EC2F79" w:rsidP="00EC2F79">
            <w:pPr>
              <w:pStyle w:val="TAL"/>
              <w:rPr>
                <w:b/>
                <w:i/>
                <w:sz w:val="20"/>
                <w:szCs w:val="22"/>
                <w:lang w:eastAsia="sv-SE"/>
              </w:rPr>
            </w:pPr>
            <w:r w:rsidRPr="004A74C7">
              <w:rPr>
                <w:b/>
                <w:i/>
                <w:sz w:val="20"/>
                <w:szCs w:val="22"/>
                <w:lang w:eastAsia="sv-SE"/>
              </w:rPr>
              <w:t xml:space="preserve">CFRA </w:t>
            </w:r>
            <w:r w:rsidRPr="004A74C7">
              <w:rPr>
                <w:b/>
                <w:sz w:val="20"/>
                <w:szCs w:val="22"/>
                <w:lang w:eastAsia="sv-SE"/>
              </w:rPr>
              <w:t>field descriptions</w:t>
            </w:r>
          </w:p>
          <w:p w14:paraId="154D52B1" w14:textId="77777777" w:rsidR="00EC2F79" w:rsidRPr="007C2618" w:rsidRDefault="00EC2F79" w:rsidP="00EC2F79">
            <w:pPr>
              <w:pStyle w:val="B3"/>
              <w:snapToGrid w:val="0"/>
              <w:spacing w:after="0"/>
              <w:ind w:left="0" w:firstLine="0"/>
              <w:rPr>
                <w:rFonts w:eastAsia="Yu Mincho"/>
                <w:b/>
                <w:i/>
              </w:rPr>
            </w:pPr>
            <w:proofErr w:type="spellStart"/>
            <w:r w:rsidRPr="004A74C7">
              <w:rPr>
                <w:rFonts w:ascii="Arial" w:eastAsia="MS Mincho" w:hAnsi="Arial"/>
                <w:b/>
                <w:i/>
                <w:snapToGrid/>
                <w:color w:val="auto"/>
                <w:sz w:val="18"/>
                <w:szCs w:val="22"/>
                <w:lang w:eastAsia="sv-SE"/>
              </w:rPr>
              <w:t>rach-ConfigGeneric</w:t>
            </w:r>
            <w:proofErr w:type="spellEnd"/>
          </w:p>
          <w:p w14:paraId="250B8A53" w14:textId="5269FCE2" w:rsidR="00EC2F79" w:rsidRPr="004A74C7" w:rsidRDefault="00EC2F79" w:rsidP="00EC2F79">
            <w:pPr>
              <w:pStyle w:val="TAL"/>
              <w:rPr>
                <w:b/>
                <w:i/>
                <w:sz w:val="20"/>
                <w:szCs w:val="22"/>
                <w:lang w:eastAsia="sv-SE"/>
              </w:rPr>
            </w:pPr>
            <w:r w:rsidRPr="007C2618">
              <w:rPr>
                <w:rFonts w:eastAsia="Yu Mincho"/>
              </w:rPr>
              <w:t xml:space="preserve">Configuration of contention free random access occasions for CFRA. The UE shall ignore </w:t>
            </w:r>
            <w:proofErr w:type="spellStart"/>
            <w:r w:rsidRPr="007C2618">
              <w:rPr>
                <w:rFonts w:eastAsia="Yu Mincho"/>
              </w:rPr>
              <w:t>preambleReceivedTargetPower</w:t>
            </w:r>
            <w:proofErr w:type="spellEnd"/>
            <w:r w:rsidRPr="007C2618">
              <w:rPr>
                <w:rFonts w:eastAsia="Yu Mincho"/>
              </w:rPr>
              <w:t xml:space="preserve">, </w:t>
            </w:r>
            <w:proofErr w:type="spellStart"/>
            <w:r w:rsidRPr="007C2618">
              <w:rPr>
                <w:rFonts w:eastAsia="Yu Mincho"/>
              </w:rPr>
              <w:t>preambleTransMax</w:t>
            </w:r>
            <w:proofErr w:type="spellEnd"/>
            <w:r w:rsidRPr="007C2618">
              <w:rPr>
                <w:rFonts w:eastAsia="Yu Mincho"/>
              </w:rPr>
              <w:t xml:space="preserve">, </w:t>
            </w:r>
            <w:proofErr w:type="spellStart"/>
            <w:r w:rsidRPr="007C2618">
              <w:rPr>
                <w:rFonts w:eastAsia="Yu Mincho"/>
              </w:rPr>
              <w:t>powerRampingStep</w:t>
            </w:r>
            <w:proofErr w:type="spellEnd"/>
            <w:r w:rsidRPr="007C2618">
              <w:rPr>
                <w:rFonts w:eastAsia="Yu Mincho"/>
              </w:rPr>
              <w:t xml:space="preserve">, </w:t>
            </w:r>
            <w:proofErr w:type="spellStart"/>
            <w:r w:rsidRPr="007C2618">
              <w:rPr>
                <w:rFonts w:eastAsia="Yu Mincho"/>
              </w:rPr>
              <w:t>ra-ResponseWindow</w:t>
            </w:r>
            <w:proofErr w:type="spellEnd"/>
            <w:r w:rsidRPr="007C2618">
              <w:rPr>
                <w:rFonts w:eastAsia="Yu Mincho"/>
              </w:rPr>
              <w:t xml:space="preserve"> </w:t>
            </w:r>
            <w:proofErr w:type="spellStart"/>
            <w:r w:rsidRPr="007C2618">
              <w:rPr>
                <w:rFonts w:eastAsia="Yu Mincho"/>
              </w:rPr>
              <w:t>signaled</w:t>
            </w:r>
            <w:proofErr w:type="spellEnd"/>
            <w:r w:rsidRPr="007C2618">
              <w:rPr>
                <w:rFonts w:eastAsia="Yu Mincho"/>
              </w:rPr>
              <w:t xml:space="preserve"> within this field and use the corresponding values provided in </w:t>
            </w:r>
            <w:r w:rsidRPr="004A74C7">
              <w:rPr>
                <w:rFonts w:eastAsia="Yu Mincho"/>
                <w:highlight w:val="yellow"/>
              </w:rPr>
              <w:t>R</w:t>
            </w:r>
            <w:r w:rsidRPr="007C2618">
              <w:rPr>
                <w:rFonts w:eastAsia="Yu Mincho"/>
              </w:rPr>
              <w:t>ACH-</w:t>
            </w:r>
            <w:proofErr w:type="spellStart"/>
            <w:r w:rsidRPr="007C2618">
              <w:rPr>
                <w:rFonts w:eastAsia="Yu Mincho"/>
              </w:rPr>
              <w:t>ConfigCommon</w:t>
            </w:r>
            <w:proofErr w:type="spellEnd"/>
            <w:r w:rsidRPr="007C2618">
              <w:rPr>
                <w:rFonts w:eastAsia="Yu Mincho"/>
              </w:rPr>
              <w:t>.</w:t>
            </w:r>
          </w:p>
        </w:tc>
        <w:tc>
          <w:tcPr>
            <w:tcW w:w="1889" w:type="pct"/>
            <w:tcBorders>
              <w:top w:val="single" w:sz="4" w:space="0" w:color="auto"/>
              <w:left w:val="single" w:sz="4" w:space="0" w:color="auto"/>
              <w:bottom w:val="single" w:sz="4" w:space="0" w:color="auto"/>
              <w:right w:val="single" w:sz="4" w:space="0" w:color="auto"/>
            </w:tcBorders>
          </w:tcPr>
          <w:p w14:paraId="471746DD" w14:textId="77777777" w:rsidR="00EC2F79" w:rsidRPr="004A74C7" w:rsidRDefault="00EC2F79" w:rsidP="00EC2F79">
            <w:pPr>
              <w:pStyle w:val="TAL"/>
              <w:rPr>
                <w:b/>
                <w:i/>
                <w:sz w:val="20"/>
                <w:szCs w:val="22"/>
                <w:lang w:eastAsia="sv-SE"/>
              </w:rPr>
            </w:pPr>
            <w:r w:rsidRPr="004A74C7">
              <w:rPr>
                <w:b/>
                <w:i/>
                <w:sz w:val="20"/>
                <w:szCs w:val="22"/>
                <w:lang w:eastAsia="sv-SE"/>
              </w:rPr>
              <w:t xml:space="preserve">CFRA </w:t>
            </w:r>
            <w:r w:rsidRPr="004A74C7">
              <w:rPr>
                <w:b/>
                <w:sz w:val="20"/>
                <w:szCs w:val="22"/>
                <w:lang w:eastAsia="sv-SE"/>
              </w:rPr>
              <w:t>field descriptions</w:t>
            </w:r>
          </w:p>
          <w:p w14:paraId="32F90F37" w14:textId="77777777" w:rsidR="00EC2F79" w:rsidRPr="007C2618" w:rsidRDefault="00EC2F79" w:rsidP="00EC2F79">
            <w:pPr>
              <w:pStyle w:val="B3"/>
              <w:snapToGrid w:val="0"/>
              <w:spacing w:after="0"/>
              <w:ind w:left="0" w:firstLine="0"/>
              <w:rPr>
                <w:rFonts w:eastAsia="Yu Mincho"/>
                <w:b/>
                <w:i/>
              </w:rPr>
            </w:pPr>
            <w:proofErr w:type="spellStart"/>
            <w:r w:rsidRPr="004A74C7">
              <w:rPr>
                <w:rFonts w:ascii="Arial" w:eastAsia="MS Mincho" w:hAnsi="Arial"/>
                <w:b/>
                <w:i/>
                <w:snapToGrid/>
                <w:color w:val="auto"/>
                <w:sz w:val="18"/>
                <w:szCs w:val="22"/>
                <w:lang w:eastAsia="sv-SE"/>
              </w:rPr>
              <w:t>rach-ConfigGeneric</w:t>
            </w:r>
            <w:proofErr w:type="spellEnd"/>
          </w:p>
          <w:p w14:paraId="46C647A7" w14:textId="17C98CD8" w:rsidR="00EC2F79" w:rsidRPr="004A74C7" w:rsidRDefault="00EC2F79" w:rsidP="00EC2F79">
            <w:pPr>
              <w:pStyle w:val="TAL"/>
              <w:rPr>
                <w:b/>
                <w:i/>
                <w:sz w:val="20"/>
                <w:szCs w:val="22"/>
                <w:lang w:eastAsia="sv-SE"/>
              </w:rPr>
            </w:pPr>
            <w:r w:rsidRPr="007C2618">
              <w:rPr>
                <w:rFonts w:eastAsia="Yu Mincho"/>
              </w:rPr>
              <w:t xml:space="preserve">Configuration of contention free random access occasions for CFRA. The UE shall ignore </w:t>
            </w:r>
            <w:proofErr w:type="spellStart"/>
            <w:r w:rsidRPr="007C2618">
              <w:rPr>
                <w:rFonts w:eastAsia="Yu Mincho"/>
              </w:rPr>
              <w:t>preambleReceivedTargetPower</w:t>
            </w:r>
            <w:proofErr w:type="spellEnd"/>
            <w:r w:rsidRPr="007C2618">
              <w:rPr>
                <w:rFonts w:eastAsia="Yu Mincho"/>
              </w:rPr>
              <w:t xml:space="preserve">, </w:t>
            </w:r>
            <w:proofErr w:type="spellStart"/>
            <w:r w:rsidRPr="007C2618">
              <w:rPr>
                <w:rFonts w:eastAsia="Yu Mincho"/>
              </w:rPr>
              <w:t>preambleTransMax</w:t>
            </w:r>
            <w:proofErr w:type="spellEnd"/>
            <w:r w:rsidRPr="007C2618">
              <w:rPr>
                <w:rFonts w:eastAsia="Yu Mincho"/>
              </w:rPr>
              <w:t xml:space="preserve">, </w:t>
            </w:r>
            <w:proofErr w:type="spellStart"/>
            <w:r w:rsidRPr="007C2618">
              <w:rPr>
                <w:rFonts w:eastAsia="Yu Mincho"/>
              </w:rPr>
              <w:t>powerRampingStep</w:t>
            </w:r>
            <w:proofErr w:type="spellEnd"/>
            <w:r w:rsidRPr="007C2618">
              <w:rPr>
                <w:rFonts w:eastAsia="Yu Mincho"/>
              </w:rPr>
              <w:t xml:space="preserve">, </w:t>
            </w:r>
            <w:proofErr w:type="spellStart"/>
            <w:r w:rsidRPr="007C2618">
              <w:rPr>
                <w:rFonts w:eastAsia="Yu Mincho"/>
              </w:rPr>
              <w:t>ra-ResponseWindow</w:t>
            </w:r>
            <w:proofErr w:type="spellEnd"/>
            <w:r w:rsidRPr="007C2618">
              <w:rPr>
                <w:rFonts w:eastAsia="Yu Mincho"/>
              </w:rPr>
              <w:t xml:space="preserve"> </w:t>
            </w:r>
            <w:proofErr w:type="spellStart"/>
            <w:r w:rsidRPr="007C2618">
              <w:rPr>
                <w:rFonts w:eastAsia="Yu Mincho"/>
              </w:rPr>
              <w:t>signaled</w:t>
            </w:r>
            <w:proofErr w:type="spellEnd"/>
            <w:r w:rsidRPr="007C2618">
              <w:rPr>
                <w:rFonts w:eastAsia="Yu Mincho"/>
              </w:rPr>
              <w:t xml:space="preserve"> within this field and use the corresponding values provided in </w:t>
            </w:r>
            <w:proofErr w:type="spellStart"/>
            <w:r w:rsidRPr="004A74C7">
              <w:rPr>
                <w:rFonts w:eastAsia="Yu Mincho"/>
                <w:i/>
                <w:highlight w:val="yellow"/>
              </w:rPr>
              <w:t>r</w:t>
            </w:r>
            <w:r w:rsidRPr="004A74C7">
              <w:rPr>
                <w:rFonts w:eastAsia="Yu Mincho"/>
                <w:i/>
              </w:rPr>
              <w:t>ach-ConfigCommon</w:t>
            </w:r>
            <w:proofErr w:type="spellEnd"/>
            <w:r>
              <w:rPr>
                <w:rFonts w:eastAsia="Yu Mincho"/>
              </w:rPr>
              <w:t xml:space="preserve"> (</w:t>
            </w:r>
            <w:r w:rsidRPr="004A74C7">
              <w:rPr>
                <w:rFonts w:eastAsia="Yu Mincho"/>
                <w:highlight w:val="yellow"/>
              </w:rPr>
              <w:t>without suffix</w:t>
            </w:r>
            <w:r>
              <w:rPr>
                <w:rFonts w:eastAsia="Yu Mincho"/>
              </w:rPr>
              <w:t>)</w:t>
            </w:r>
            <w:r w:rsidRPr="007C2618">
              <w:rPr>
                <w:rFonts w:eastAsia="Yu Mincho"/>
              </w:rPr>
              <w:t>.</w:t>
            </w:r>
          </w:p>
        </w:tc>
        <w:tc>
          <w:tcPr>
            <w:tcW w:w="639" w:type="pct"/>
            <w:gridSpan w:val="2"/>
            <w:tcBorders>
              <w:top w:val="single" w:sz="4" w:space="0" w:color="auto"/>
              <w:left w:val="single" w:sz="4" w:space="0" w:color="auto"/>
              <w:bottom w:val="single" w:sz="4" w:space="0" w:color="auto"/>
              <w:right w:val="single" w:sz="4" w:space="0" w:color="auto"/>
            </w:tcBorders>
          </w:tcPr>
          <w:p w14:paraId="3FB79FAB" w14:textId="24B51727" w:rsidR="00EC2F79" w:rsidRDefault="00EC2F79" w:rsidP="00EC2F7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liuxiaofei</w:t>
            </w:r>
            <w:r>
              <w:rPr>
                <w:rFonts w:asciiTheme="minorHAnsi" w:eastAsia="宋体" w:hAnsiTheme="minorHAnsi" w:cstheme="minorHAnsi"/>
                <w:lang w:eastAsia="zh-CN"/>
              </w:rPr>
              <w:t>@xiaomi.com</w:t>
            </w:r>
          </w:p>
        </w:tc>
        <w:tc>
          <w:tcPr>
            <w:tcW w:w="279" w:type="pct"/>
            <w:gridSpan w:val="2"/>
            <w:tcBorders>
              <w:top w:val="single" w:sz="4" w:space="0" w:color="auto"/>
              <w:left w:val="single" w:sz="4" w:space="0" w:color="auto"/>
              <w:bottom w:val="single" w:sz="4" w:space="0" w:color="auto"/>
              <w:right w:val="single" w:sz="4" w:space="0" w:color="auto"/>
            </w:tcBorders>
          </w:tcPr>
          <w:p w14:paraId="02754056" w14:textId="77777777" w:rsidR="00EC2F79" w:rsidRPr="00EF08EB" w:rsidRDefault="00EC2F79" w:rsidP="00EC2F79">
            <w:pPr>
              <w:spacing w:after="0" w:line="276" w:lineRule="auto"/>
              <w:rPr>
                <w:rFonts w:asciiTheme="minorHAnsi" w:eastAsia="宋体" w:hAnsiTheme="minorHAnsi" w:cstheme="minorHAnsi"/>
                <w:lang w:eastAsia="zh-CN"/>
              </w:rPr>
            </w:pPr>
          </w:p>
        </w:tc>
      </w:tr>
      <w:tr w:rsidR="00EC2F79" w:rsidRPr="00EF08EB" w14:paraId="6899EF27"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0D2A98FB" w14:textId="770D371A" w:rsidR="00EC2F79" w:rsidRDefault="00EC2F79" w:rsidP="00EC2F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47</w:t>
            </w:r>
            <w:r>
              <w:rPr>
                <w:rFonts w:asciiTheme="minorHAnsi" w:eastAsiaTheme="minorEastAsia" w:hAnsiTheme="minorHAnsi" w:cstheme="minorHAnsi"/>
                <w:lang w:eastAsia="zh-CN"/>
              </w:rPr>
              <w:t>2</w:t>
            </w:r>
          </w:p>
        </w:tc>
        <w:tc>
          <w:tcPr>
            <w:tcW w:w="224" w:type="pct"/>
            <w:tcBorders>
              <w:top w:val="single" w:sz="4" w:space="0" w:color="auto"/>
              <w:left w:val="single" w:sz="4" w:space="0" w:color="auto"/>
              <w:bottom w:val="single" w:sz="4" w:space="0" w:color="auto"/>
              <w:right w:val="single" w:sz="4" w:space="0" w:color="auto"/>
            </w:tcBorders>
          </w:tcPr>
          <w:p w14:paraId="363B9686" w14:textId="3103AFF4" w:rsidR="00EC2F79" w:rsidRDefault="00EC2F79" w:rsidP="00EC2F79">
            <w:pPr>
              <w:spacing w:after="0" w:line="276" w:lineRule="auto"/>
              <w:rPr>
                <w:rFonts w:eastAsiaTheme="minorEastAsia"/>
                <w:lang w:val="en-US"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69975E" w14:textId="2C66DE61" w:rsidR="00EC2F79" w:rsidRPr="004A74C7" w:rsidRDefault="00EC2F79" w:rsidP="00EC2F79">
            <w:pPr>
              <w:pStyle w:val="TAL"/>
              <w:rPr>
                <w:b/>
                <w:sz w:val="20"/>
                <w:szCs w:val="22"/>
                <w:lang w:eastAsia="sv-SE"/>
              </w:rPr>
            </w:pPr>
            <w:r w:rsidRPr="004A74C7">
              <w:rPr>
                <w:b/>
                <w:i/>
                <w:sz w:val="20"/>
                <w:szCs w:val="22"/>
                <w:lang w:eastAsia="sv-SE"/>
              </w:rPr>
              <w:t>CFRA-</w:t>
            </w:r>
            <w:proofErr w:type="spellStart"/>
            <w:r w:rsidRPr="004A74C7">
              <w:rPr>
                <w:b/>
                <w:i/>
                <w:sz w:val="20"/>
                <w:szCs w:val="22"/>
                <w:lang w:eastAsia="sv-SE"/>
              </w:rPr>
              <w:t>TwoStep</w:t>
            </w:r>
            <w:proofErr w:type="spellEnd"/>
            <w:r w:rsidRPr="004A74C7">
              <w:rPr>
                <w:b/>
                <w:i/>
                <w:sz w:val="20"/>
                <w:szCs w:val="22"/>
                <w:lang w:eastAsia="sv-SE"/>
              </w:rPr>
              <w:t xml:space="preserve"> </w:t>
            </w:r>
            <w:r w:rsidRPr="004A74C7">
              <w:rPr>
                <w:b/>
                <w:sz w:val="20"/>
                <w:szCs w:val="22"/>
                <w:lang w:eastAsia="sv-SE"/>
              </w:rPr>
              <w:t>field descriptions</w:t>
            </w:r>
          </w:p>
          <w:p w14:paraId="3FAA929B" w14:textId="7C8463D3" w:rsidR="00EC2F79" w:rsidRPr="004A74C7" w:rsidRDefault="00EC2F79" w:rsidP="00EC2F79">
            <w:pPr>
              <w:pStyle w:val="TAL"/>
              <w:rPr>
                <w:szCs w:val="22"/>
                <w:lang w:eastAsia="sv-SE"/>
              </w:rPr>
            </w:pPr>
            <w:proofErr w:type="spellStart"/>
            <w:r>
              <w:rPr>
                <w:b/>
                <w:i/>
                <w:szCs w:val="22"/>
                <w:lang w:eastAsia="sv-SE"/>
              </w:rPr>
              <w:t>occasionsTwoStepRA</w:t>
            </w:r>
            <w:proofErr w:type="spellEnd"/>
          </w:p>
          <w:p w14:paraId="270A5525" w14:textId="6E2BC2CB" w:rsidR="00EC2F79" w:rsidRPr="004A74C7" w:rsidRDefault="00EC2F79" w:rsidP="00EC2F79">
            <w:pPr>
              <w:pStyle w:val="B3"/>
              <w:snapToGrid w:val="0"/>
              <w:spacing w:after="0"/>
              <w:ind w:left="0" w:firstLine="0"/>
              <w:rPr>
                <w:rFonts w:eastAsia="Times New Roman"/>
                <w:b/>
                <w:i/>
                <w:snapToGrid/>
                <w:color w:val="auto"/>
                <w:sz w:val="20"/>
                <w:szCs w:val="22"/>
                <w:lang w:eastAsia="sv-SE"/>
              </w:rPr>
            </w:pPr>
            <w:r>
              <w:rPr>
                <w:szCs w:val="22"/>
                <w:lang w:eastAsia="sv-SE"/>
              </w:rPr>
              <w:t xml:space="preserve">RA occasions for contention free random access. If the field is absent, the UE uses the RA occasions configured in </w:t>
            </w:r>
            <w:r w:rsidRPr="004A74C7">
              <w:rPr>
                <w:i/>
                <w:szCs w:val="22"/>
                <w:highlight w:val="yellow"/>
                <w:lang w:eastAsia="sv-SE"/>
              </w:rPr>
              <w:t>R</w:t>
            </w:r>
            <w:r>
              <w:rPr>
                <w:i/>
                <w:szCs w:val="22"/>
                <w:lang w:eastAsia="sv-SE"/>
              </w:rPr>
              <w:t>ACH-</w:t>
            </w:r>
            <w:proofErr w:type="spellStart"/>
            <w:r>
              <w:rPr>
                <w:i/>
                <w:szCs w:val="22"/>
                <w:lang w:eastAsia="sv-SE"/>
              </w:rPr>
              <w:t>ConfigCommonTwoStepRA</w:t>
            </w:r>
            <w:proofErr w:type="spellEnd"/>
            <w:r>
              <w:rPr>
                <w:szCs w:val="22"/>
                <w:lang w:eastAsia="sv-SE"/>
              </w:rPr>
              <w:t xml:space="preserve"> in the first active UL BWP.</w:t>
            </w:r>
          </w:p>
        </w:tc>
        <w:tc>
          <w:tcPr>
            <w:tcW w:w="1889" w:type="pct"/>
            <w:tcBorders>
              <w:top w:val="single" w:sz="4" w:space="0" w:color="auto"/>
              <w:left w:val="single" w:sz="4" w:space="0" w:color="auto"/>
              <w:bottom w:val="single" w:sz="4" w:space="0" w:color="auto"/>
              <w:right w:val="single" w:sz="4" w:space="0" w:color="auto"/>
            </w:tcBorders>
          </w:tcPr>
          <w:p w14:paraId="06459D94" w14:textId="77777777" w:rsidR="00EC2F79" w:rsidRPr="004A74C7" w:rsidRDefault="00EC2F79" w:rsidP="00EC2F79">
            <w:pPr>
              <w:pStyle w:val="TAL"/>
              <w:rPr>
                <w:b/>
                <w:sz w:val="20"/>
                <w:szCs w:val="22"/>
                <w:lang w:eastAsia="sv-SE"/>
              </w:rPr>
            </w:pPr>
            <w:r w:rsidRPr="004A74C7">
              <w:rPr>
                <w:b/>
                <w:i/>
                <w:sz w:val="20"/>
                <w:szCs w:val="22"/>
                <w:lang w:eastAsia="sv-SE"/>
              </w:rPr>
              <w:t>CFRA-</w:t>
            </w:r>
            <w:proofErr w:type="spellStart"/>
            <w:r w:rsidRPr="004A74C7">
              <w:rPr>
                <w:b/>
                <w:i/>
                <w:sz w:val="20"/>
                <w:szCs w:val="22"/>
                <w:lang w:eastAsia="sv-SE"/>
              </w:rPr>
              <w:t>TwoStep</w:t>
            </w:r>
            <w:proofErr w:type="spellEnd"/>
            <w:r w:rsidRPr="004A74C7">
              <w:rPr>
                <w:b/>
                <w:i/>
                <w:sz w:val="20"/>
                <w:szCs w:val="22"/>
                <w:lang w:eastAsia="sv-SE"/>
              </w:rPr>
              <w:t xml:space="preserve"> </w:t>
            </w:r>
            <w:r w:rsidRPr="004A74C7">
              <w:rPr>
                <w:b/>
                <w:sz w:val="20"/>
                <w:szCs w:val="22"/>
                <w:lang w:eastAsia="sv-SE"/>
              </w:rPr>
              <w:t>field descriptions</w:t>
            </w:r>
          </w:p>
          <w:p w14:paraId="37BADAF5" w14:textId="77777777" w:rsidR="00EC2F79" w:rsidRPr="004A74C7" w:rsidRDefault="00EC2F79" w:rsidP="00EC2F79">
            <w:pPr>
              <w:pStyle w:val="TAL"/>
              <w:rPr>
                <w:szCs w:val="22"/>
                <w:lang w:eastAsia="sv-SE"/>
              </w:rPr>
            </w:pPr>
            <w:proofErr w:type="spellStart"/>
            <w:r>
              <w:rPr>
                <w:b/>
                <w:i/>
                <w:szCs w:val="22"/>
                <w:lang w:eastAsia="sv-SE"/>
              </w:rPr>
              <w:t>occasionsTwoStepRA</w:t>
            </w:r>
            <w:proofErr w:type="spellEnd"/>
          </w:p>
          <w:p w14:paraId="52712456" w14:textId="0C494C0D" w:rsidR="00EC2F79" w:rsidRPr="004A74C7" w:rsidRDefault="00EC2F79" w:rsidP="00EC2F79">
            <w:pPr>
              <w:pStyle w:val="B3"/>
              <w:ind w:left="0" w:firstLine="0"/>
              <w:rPr>
                <w:rFonts w:eastAsia="Yu Mincho" w:hint="eastAsia"/>
                <w:highlight w:val="yellow"/>
              </w:rPr>
            </w:pPr>
            <w:r>
              <w:rPr>
                <w:szCs w:val="22"/>
                <w:lang w:eastAsia="sv-SE"/>
              </w:rPr>
              <w:t xml:space="preserve">RA occasions for contention free random access. If the field is absent, the UE uses the RA occasions configured in </w:t>
            </w:r>
            <w:r w:rsidRPr="004A74C7">
              <w:rPr>
                <w:i/>
                <w:highlight w:val="yellow"/>
              </w:rPr>
              <w:t>r</w:t>
            </w:r>
            <w:r w:rsidRPr="004A74C7">
              <w:rPr>
                <w:i/>
              </w:rPr>
              <w:t>ach-ConfigCommonTwoStepRA</w:t>
            </w:r>
            <w:r w:rsidRPr="004A74C7">
              <w:rPr>
                <w:i/>
                <w:highlight w:val="yellow"/>
              </w:rPr>
              <w:t>-r16</w:t>
            </w:r>
            <w:r w:rsidRPr="004A74C7">
              <w:rPr>
                <w:i/>
                <w:szCs w:val="22"/>
                <w:lang w:eastAsia="sv-SE"/>
              </w:rPr>
              <w:t xml:space="preserve"> </w:t>
            </w:r>
            <w:r>
              <w:rPr>
                <w:szCs w:val="22"/>
                <w:lang w:eastAsia="sv-SE"/>
              </w:rPr>
              <w:t>in the first active UL BWP.</w:t>
            </w:r>
          </w:p>
        </w:tc>
        <w:tc>
          <w:tcPr>
            <w:tcW w:w="639" w:type="pct"/>
            <w:gridSpan w:val="2"/>
            <w:tcBorders>
              <w:top w:val="single" w:sz="4" w:space="0" w:color="auto"/>
              <w:left w:val="single" w:sz="4" w:space="0" w:color="auto"/>
              <w:bottom w:val="single" w:sz="4" w:space="0" w:color="auto"/>
              <w:right w:val="single" w:sz="4" w:space="0" w:color="auto"/>
            </w:tcBorders>
          </w:tcPr>
          <w:p w14:paraId="598BE469" w14:textId="3FD62598" w:rsidR="00EC2F79" w:rsidRDefault="00EC2F79" w:rsidP="00EC2F7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liuxiaofei</w:t>
            </w:r>
            <w:r>
              <w:rPr>
                <w:rFonts w:asciiTheme="minorHAnsi" w:eastAsia="宋体" w:hAnsiTheme="minorHAnsi" w:cstheme="minorHAnsi"/>
                <w:lang w:eastAsia="zh-CN"/>
              </w:rPr>
              <w:t>@xiaomi.com</w:t>
            </w:r>
          </w:p>
        </w:tc>
        <w:tc>
          <w:tcPr>
            <w:tcW w:w="279" w:type="pct"/>
            <w:gridSpan w:val="2"/>
            <w:tcBorders>
              <w:top w:val="single" w:sz="4" w:space="0" w:color="auto"/>
              <w:left w:val="single" w:sz="4" w:space="0" w:color="auto"/>
              <w:bottom w:val="single" w:sz="4" w:space="0" w:color="auto"/>
              <w:right w:val="single" w:sz="4" w:space="0" w:color="auto"/>
            </w:tcBorders>
          </w:tcPr>
          <w:p w14:paraId="66C682EF" w14:textId="77777777" w:rsidR="00EC2F79" w:rsidRPr="00EF08EB" w:rsidRDefault="00EC2F79" w:rsidP="00EC2F79">
            <w:pPr>
              <w:spacing w:after="0" w:line="276" w:lineRule="auto"/>
              <w:rPr>
                <w:rFonts w:asciiTheme="minorHAnsi" w:eastAsia="宋体" w:hAnsiTheme="minorHAnsi" w:cstheme="minorHAnsi"/>
                <w:lang w:eastAsia="zh-CN"/>
              </w:rPr>
            </w:pPr>
          </w:p>
        </w:tc>
      </w:tr>
      <w:tr w:rsidR="00EC2F79" w:rsidRPr="00EF08EB" w14:paraId="60A71E1A"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574BE079" w14:textId="2F979EE8" w:rsidR="00EC2F79" w:rsidRDefault="00EC2F79" w:rsidP="00EC2F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47</w:t>
            </w:r>
            <w:r>
              <w:rPr>
                <w:rFonts w:asciiTheme="minorHAnsi" w:eastAsiaTheme="minorEastAsia" w:hAnsiTheme="minorHAnsi" w:cstheme="minorHAnsi"/>
                <w:lang w:eastAsia="zh-CN"/>
              </w:rPr>
              <w:t>3</w:t>
            </w:r>
          </w:p>
        </w:tc>
        <w:tc>
          <w:tcPr>
            <w:tcW w:w="224" w:type="pct"/>
            <w:tcBorders>
              <w:top w:val="single" w:sz="4" w:space="0" w:color="auto"/>
              <w:left w:val="single" w:sz="4" w:space="0" w:color="auto"/>
              <w:bottom w:val="single" w:sz="4" w:space="0" w:color="auto"/>
              <w:right w:val="single" w:sz="4" w:space="0" w:color="auto"/>
            </w:tcBorders>
          </w:tcPr>
          <w:p w14:paraId="14EF579A" w14:textId="650F0519" w:rsidR="00EC2F79" w:rsidRDefault="00EC2F79" w:rsidP="00EC2F79">
            <w:pPr>
              <w:spacing w:after="0" w:line="276" w:lineRule="auto"/>
              <w:rPr>
                <w:rFonts w:eastAsiaTheme="minorEastAsia"/>
                <w:lang w:val="en-US"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388E3E" w14:textId="77777777" w:rsidR="00EC2F79" w:rsidRDefault="00EC2F79" w:rsidP="00EC2F79">
            <w:pPr>
              <w:pStyle w:val="TAL"/>
              <w:rPr>
                <w:b/>
                <w:szCs w:val="22"/>
              </w:rPr>
            </w:pPr>
            <w:r w:rsidRPr="006076AA">
              <w:rPr>
                <w:b/>
                <w:i/>
                <w:szCs w:val="22"/>
              </w:rPr>
              <w:t>SI-</w:t>
            </w:r>
            <w:proofErr w:type="spellStart"/>
            <w:r w:rsidRPr="006076AA">
              <w:rPr>
                <w:b/>
                <w:i/>
                <w:szCs w:val="22"/>
              </w:rPr>
              <w:t>RequestConfig</w:t>
            </w:r>
            <w:proofErr w:type="spellEnd"/>
            <w:r w:rsidRPr="006076AA">
              <w:rPr>
                <w:b/>
                <w:i/>
                <w:szCs w:val="22"/>
              </w:rPr>
              <w:t xml:space="preserve"> </w:t>
            </w:r>
            <w:r w:rsidRPr="006076AA">
              <w:rPr>
                <w:b/>
                <w:szCs w:val="22"/>
              </w:rPr>
              <w:t>field descriptions</w:t>
            </w:r>
          </w:p>
          <w:p w14:paraId="49522063" w14:textId="77777777" w:rsidR="00EC2F79" w:rsidRDefault="00EC2F79" w:rsidP="00EC2F79">
            <w:pPr>
              <w:pStyle w:val="TAL"/>
              <w:rPr>
                <w:szCs w:val="22"/>
              </w:rPr>
            </w:pPr>
            <w:proofErr w:type="spellStart"/>
            <w:r>
              <w:rPr>
                <w:b/>
                <w:i/>
                <w:szCs w:val="22"/>
              </w:rPr>
              <w:t>rach-OccasionsSI</w:t>
            </w:r>
            <w:proofErr w:type="spellEnd"/>
          </w:p>
          <w:p w14:paraId="3D007A06" w14:textId="6EB14CCE" w:rsidR="00EC2F79" w:rsidRPr="006076AA" w:rsidRDefault="00EC2F79" w:rsidP="00EC2F79">
            <w:pPr>
              <w:pStyle w:val="TAL"/>
              <w:rPr>
                <w:b/>
                <w:i/>
                <w:sz w:val="20"/>
                <w:szCs w:val="22"/>
                <w:lang w:eastAsia="sv-SE"/>
              </w:rPr>
            </w:pPr>
            <w:r>
              <w:rPr>
                <w:szCs w:val="22"/>
              </w:rPr>
              <w:t xml:space="preserve">Configuration of dedicated RACH Occasions for SI. If the field is absent, the UE uses the corresponding parameters configured in </w:t>
            </w:r>
            <w:proofErr w:type="spellStart"/>
            <w:r w:rsidRPr="006076AA">
              <w:rPr>
                <w:i/>
                <w:szCs w:val="22"/>
                <w:highlight w:val="yellow"/>
              </w:rPr>
              <w:t>rach-ConfigCommon</w:t>
            </w:r>
            <w:proofErr w:type="spellEnd"/>
            <w:r>
              <w:rPr>
                <w:szCs w:val="22"/>
              </w:rPr>
              <w:t xml:space="preserve"> of the initial uplink BWP.</w:t>
            </w:r>
          </w:p>
        </w:tc>
        <w:tc>
          <w:tcPr>
            <w:tcW w:w="1889" w:type="pct"/>
            <w:tcBorders>
              <w:top w:val="single" w:sz="4" w:space="0" w:color="auto"/>
              <w:left w:val="single" w:sz="4" w:space="0" w:color="auto"/>
              <w:bottom w:val="single" w:sz="4" w:space="0" w:color="auto"/>
              <w:right w:val="single" w:sz="4" w:space="0" w:color="auto"/>
            </w:tcBorders>
          </w:tcPr>
          <w:p w14:paraId="6BE60EE6" w14:textId="77777777" w:rsidR="00EC2F79" w:rsidRDefault="00EC2F79" w:rsidP="00EC2F79">
            <w:pPr>
              <w:pStyle w:val="TAL"/>
              <w:rPr>
                <w:b/>
                <w:szCs w:val="22"/>
              </w:rPr>
            </w:pPr>
            <w:r w:rsidRPr="006076AA">
              <w:rPr>
                <w:b/>
                <w:i/>
                <w:szCs w:val="22"/>
              </w:rPr>
              <w:t>SI-</w:t>
            </w:r>
            <w:proofErr w:type="spellStart"/>
            <w:r w:rsidRPr="006076AA">
              <w:rPr>
                <w:b/>
                <w:i/>
                <w:szCs w:val="22"/>
              </w:rPr>
              <w:t>RequestConfig</w:t>
            </w:r>
            <w:proofErr w:type="spellEnd"/>
            <w:r w:rsidRPr="006076AA">
              <w:rPr>
                <w:b/>
                <w:i/>
                <w:szCs w:val="22"/>
              </w:rPr>
              <w:t xml:space="preserve"> </w:t>
            </w:r>
            <w:r w:rsidRPr="006076AA">
              <w:rPr>
                <w:b/>
                <w:szCs w:val="22"/>
              </w:rPr>
              <w:t>field descriptions</w:t>
            </w:r>
          </w:p>
          <w:p w14:paraId="73D6897C" w14:textId="77777777" w:rsidR="00EC2F79" w:rsidRDefault="00EC2F79" w:rsidP="00EC2F79">
            <w:pPr>
              <w:pStyle w:val="TAL"/>
              <w:rPr>
                <w:szCs w:val="22"/>
              </w:rPr>
            </w:pPr>
            <w:proofErr w:type="spellStart"/>
            <w:r>
              <w:rPr>
                <w:b/>
                <w:i/>
                <w:szCs w:val="22"/>
              </w:rPr>
              <w:t>rach-OccasionsSI</w:t>
            </w:r>
            <w:proofErr w:type="spellEnd"/>
          </w:p>
          <w:p w14:paraId="5656122B" w14:textId="32E21B96" w:rsidR="00EC2F79" w:rsidRPr="004A74C7" w:rsidRDefault="00EC2F79" w:rsidP="00EC2F79">
            <w:pPr>
              <w:pStyle w:val="TAL"/>
              <w:rPr>
                <w:b/>
                <w:i/>
                <w:sz w:val="20"/>
                <w:szCs w:val="22"/>
                <w:lang w:eastAsia="sv-SE"/>
              </w:rPr>
            </w:pPr>
            <w:r>
              <w:rPr>
                <w:szCs w:val="22"/>
              </w:rPr>
              <w:t xml:space="preserve">Configuration of dedicated RACH Occasions for SI. If the field is absent, the UE uses the corresponding parameters configured in </w:t>
            </w:r>
            <w:proofErr w:type="spellStart"/>
            <w:r w:rsidRPr="006076AA">
              <w:rPr>
                <w:rFonts w:eastAsia="Yu Mincho"/>
                <w:i/>
                <w:highlight w:val="yellow"/>
              </w:rPr>
              <w:t>rach-ConfigCommon</w:t>
            </w:r>
            <w:proofErr w:type="spellEnd"/>
            <w:r w:rsidRPr="006076AA">
              <w:rPr>
                <w:rFonts w:eastAsia="Yu Mincho"/>
                <w:highlight w:val="yellow"/>
              </w:rPr>
              <w:t xml:space="preserve"> </w:t>
            </w:r>
            <w:r>
              <w:rPr>
                <w:rFonts w:eastAsia="Yu Mincho"/>
                <w:highlight w:val="yellow"/>
              </w:rPr>
              <w:t>(</w:t>
            </w:r>
            <w:r w:rsidRPr="006076AA">
              <w:rPr>
                <w:rFonts w:eastAsia="Yu Mincho"/>
                <w:highlight w:val="yellow"/>
              </w:rPr>
              <w:t>w</w:t>
            </w:r>
            <w:r w:rsidRPr="004A74C7">
              <w:rPr>
                <w:rFonts w:eastAsia="Yu Mincho"/>
                <w:highlight w:val="yellow"/>
              </w:rPr>
              <w:t>ithout suffix</w:t>
            </w:r>
            <w:r>
              <w:rPr>
                <w:rFonts w:eastAsia="Yu Mincho"/>
              </w:rPr>
              <w:t>)</w:t>
            </w:r>
            <w:r>
              <w:rPr>
                <w:szCs w:val="22"/>
              </w:rPr>
              <w:t xml:space="preserve"> of the initial uplink BWP.</w:t>
            </w:r>
          </w:p>
        </w:tc>
        <w:tc>
          <w:tcPr>
            <w:tcW w:w="639" w:type="pct"/>
            <w:gridSpan w:val="2"/>
            <w:tcBorders>
              <w:top w:val="single" w:sz="4" w:space="0" w:color="auto"/>
              <w:left w:val="single" w:sz="4" w:space="0" w:color="auto"/>
              <w:bottom w:val="single" w:sz="4" w:space="0" w:color="auto"/>
              <w:right w:val="single" w:sz="4" w:space="0" w:color="auto"/>
            </w:tcBorders>
          </w:tcPr>
          <w:p w14:paraId="3F03DB3B" w14:textId="376B19D0" w:rsidR="00EC2F79" w:rsidRDefault="00EC2F79" w:rsidP="00EC2F7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liuxiaofei</w:t>
            </w:r>
            <w:r>
              <w:rPr>
                <w:rFonts w:asciiTheme="minorHAnsi" w:eastAsia="宋体" w:hAnsiTheme="minorHAnsi" w:cstheme="minorHAnsi"/>
                <w:lang w:eastAsia="zh-CN"/>
              </w:rPr>
              <w:t>@xiaomi.com</w:t>
            </w:r>
          </w:p>
        </w:tc>
        <w:tc>
          <w:tcPr>
            <w:tcW w:w="279" w:type="pct"/>
            <w:gridSpan w:val="2"/>
            <w:tcBorders>
              <w:top w:val="single" w:sz="4" w:space="0" w:color="auto"/>
              <w:left w:val="single" w:sz="4" w:space="0" w:color="auto"/>
              <w:bottom w:val="single" w:sz="4" w:space="0" w:color="auto"/>
              <w:right w:val="single" w:sz="4" w:space="0" w:color="auto"/>
            </w:tcBorders>
          </w:tcPr>
          <w:p w14:paraId="11FE3796" w14:textId="4B54AB3C" w:rsidR="00EC2F79" w:rsidRPr="00EF08EB" w:rsidRDefault="00EC2F79" w:rsidP="00EC2F79">
            <w:pPr>
              <w:spacing w:after="0" w:line="276" w:lineRule="auto"/>
              <w:rPr>
                <w:rFonts w:asciiTheme="minorHAnsi" w:eastAsia="宋体" w:hAnsiTheme="minorHAnsi" w:cstheme="minorHAnsi"/>
                <w:lang w:eastAsia="zh-CN"/>
              </w:rPr>
            </w:pPr>
          </w:p>
        </w:tc>
      </w:tr>
      <w:tr w:rsidR="00EC2F79" w:rsidRPr="00EF08EB" w14:paraId="651D8925" w14:textId="77777777" w:rsidTr="0058551C">
        <w:trPr>
          <w:tblHeader/>
        </w:trPr>
        <w:tc>
          <w:tcPr>
            <w:tcW w:w="224" w:type="pct"/>
            <w:gridSpan w:val="2"/>
            <w:tcBorders>
              <w:top w:val="single" w:sz="4" w:space="0" w:color="auto"/>
              <w:left w:val="single" w:sz="4" w:space="0" w:color="auto"/>
              <w:bottom w:val="single" w:sz="4" w:space="0" w:color="auto"/>
              <w:right w:val="single" w:sz="4" w:space="0" w:color="auto"/>
            </w:tcBorders>
          </w:tcPr>
          <w:p w14:paraId="46D7FDD5" w14:textId="392075F8" w:rsidR="00EC2F79" w:rsidRDefault="00EC2F79" w:rsidP="00EC2F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47</w:t>
            </w:r>
            <w:r>
              <w:rPr>
                <w:rFonts w:asciiTheme="minorHAnsi" w:eastAsiaTheme="minorEastAsia" w:hAnsiTheme="minorHAnsi" w:cstheme="minorHAnsi"/>
                <w:lang w:eastAsia="zh-CN"/>
              </w:rPr>
              <w:t>4</w:t>
            </w:r>
          </w:p>
        </w:tc>
        <w:tc>
          <w:tcPr>
            <w:tcW w:w="224" w:type="pct"/>
            <w:tcBorders>
              <w:top w:val="single" w:sz="4" w:space="0" w:color="auto"/>
              <w:left w:val="single" w:sz="4" w:space="0" w:color="auto"/>
              <w:bottom w:val="single" w:sz="4" w:space="0" w:color="auto"/>
              <w:right w:val="single" w:sz="4" w:space="0" w:color="auto"/>
            </w:tcBorders>
          </w:tcPr>
          <w:p w14:paraId="6731A2AD" w14:textId="1CF49AD2" w:rsidR="00EC2F79" w:rsidRDefault="00EC2F79" w:rsidP="00EC2F79">
            <w:pPr>
              <w:spacing w:after="0" w:line="276" w:lineRule="auto"/>
              <w:rPr>
                <w:rFonts w:eastAsiaTheme="minorEastAsia"/>
                <w:lang w:val="en-US" w:eastAsia="zh-CN"/>
              </w:rPr>
            </w:pPr>
            <w:r>
              <w:rPr>
                <w:rFonts w:eastAsiaTheme="minorEastAsia"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6E6391" w14:textId="77777777" w:rsidR="00EC2F79" w:rsidRDefault="00EC2F79" w:rsidP="00EC2F79">
            <w:pPr>
              <w:pStyle w:val="TAL"/>
              <w:rPr>
                <w:b/>
                <w:szCs w:val="22"/>
                <w:lang w:eastAsia="sv-SE"/>
              </w:rPr>
            </w:pPr>
            <w:r w:rsidRPr="000E76D6">
              <w:rPr>
                <w:b/>
                <w:i/>
                <w:szCs w:val="22"/>
                <w:lang w:eastAsia="sv-SE"/>
              </w:rPr>
              <w:t>RACH-</w:t>
            </w:r>
            <w:proofErr w:type="spellStart"/>
            <w:r w:rsidRPr="000E76D6">
              <w:rPr>
                <w:b/>
                <w:i/>
                <w:szCs w:val="22"/>
                <w:lang w:eastAsia="sv-SE"/>
              </w:rPr>
              <w:t>ConfigDedicated</w:t>
            </w:r>
            <w:proofErr w:type="spellEnd"/>
            <w:r w:rsidRPr="000E76D6">
              <w:rPr>
                <w:b/>
                <w:i/>
                <w:szCs w:val="22"/>
                <w:lang w:eastAsia="sv-SE"/>
              </w:rPr>
              <w:t xml:space="preserve"> </w:t>
            </w:r>
            <w:r w:rsidRPr="000E76D6">
              <w:rPr>
                <w:b/>
                <w:szCs w:val="22"/>
                <w:lang w:eastAsia="sv-SE"/>
              </w:rPr>
              <w:t>field descriptions</w:t>
            </w:r>
          </w:p>
          <w:p w14:paraId="4498CFC2" w14:textId="77777777" w:rsidR="00EC2F79" w:rsidRDefault="00EC2F79" w:rsidP="00EC2F79">
            <w:pPr>
              <w:pStyle w:val="TAL"/>
              <w:rPr>
                <w:b/>
                <w:i/>
                <w:szCs w:val="22"/>
                <w:lang w:eastAsia="sv-SE"/>
              </w:rPr>
            </w:pPr>
            <w:proofErr w:type="spellStart"/>
            <w:r>
              <w:rPr>
                <w:b/>
                <w:i/>
                <w:szCs w:val="22"/>
                <w:lang w:eastAsia="sv-SE"/>
              </w:rPr>
              <w:t>cfra-TwoStep</w:t>
            </w:r>
            <w:proofErr w:type="spellEnd"/>
          </w:p>
          <w:p w14:paraId="763ABFEE" w14:textId="121B5752" w:rsidR="00EC2F79" w:rsidRPr="000E76D6" w:rsidRDefault="00EC2F79" w:rsidP="00EC2F79">
            <w:pPr>
              <w:pStyle w:val="TAL"/>
              <w:rPr>
                <w:b/>
                <w:i/>
                <w:szCs w:val="22"/>
              </w:rPr>
            </w:pPr>
            <w:r>
              <w:rPr>
                <w:szCs w:val="22"/>
                <w:lang w:eastAsia="sv-SE"/>
              </w:rPr>
              <w:t xml:space="preserve">Parameters for contention free 2-step random access type to a given target cell. Network ensures that </w:t>
            </w:r>
            <w:proofErr w:type="spellStart"/>
            <w:r>
              <w:rPr>
                <w:i/>
                <w:szCs w:val="22"/>
                <w:lang w:eastAsia="sv-SE"/>
              </w:rPr>
              <w:t>cfra</w:t>
            </w:r>
            <w:proofErr w:type="spellEnd"/>
            <w:r>
              <w:rPr>
                <w:szCs w:val="22"/>
                <w:lang w:eastAsia="sv-SE"/>
              </w:rPr>
              <w:t xml:space="preserve"> and </w:t>
            </w:r>
            <w:proofErr w:type="spellStart"/>
            <w:r>
              <w:rPr>
                <w:i/>
                <w:szCs w:val="22"/>
                <w:lang w:eastAsia="sv-SE"/>
              </w:rPr>
              <w:t>cfra-TwoStep</w:t>
            </w:r>
            <w:proofErr w:type="spellEnd"/>
            <w:r>
              <w:rPr>
                <w:szCs w:val="22"/>
                <w:lang w:eastAsia="sv-SE"/>
              </w:rPr>
              <w:t xml:space="preserve"> are not configured at the same time.</w:t>
            </w:r>
            <w:r>
              <w:rPr>
                <w:szCs w:val="22"/>
              </w:rPr>
              <w:t xml:space="preserve"> </w:t>
            </w:r>
            <w:r>
              <w:t xml:space="preserve">If this field and </w:t>
            </w:r>
            <w:proofErr w:type="spellStart"/>
            <w:r>
              <w:rPr>
                <w:i/>
                <w:iCs/>
              </w:rPr>
              <w:t>cfra</w:t>
            </w:r>
            <w:proofErr w:type="spellEnd"/>
            <w:r>
              <w:t xml:space="preserve"> are absent, the UE performs contention based random access. </w:t>
            </w:r>
            <w:r>
              <w:rPr>
                <w:bCs/>
                <w:iCs/>
              </w:rPr>
              <w:t xml:space="preserve">This field may only be present if </w:t>
            </w:r>
            <w:proofErr w:type="spellStart"/>
            <w:r w:rsidRPr="000E76D6">
              <w:rPr>
                <w:bCs/>
                <w:i/>
                <w:iCs/>
                <w:highlight w:val="yellow"/>
              </w:rPr>
              <w:t>msgA-ConfigCommon</w:t>
            </w:r>
            <w:proofErr w:type="spellEnd"/>
            <w:r>
              <w:rPr>
                <w:bCs/>
                <w:i/>
                <w:iCs/>
              </w:rPr>
              <w:t xml:space="preserve"> </w:t>
            </w:r>
            <w:r>
              <w:rPr>
                <w:bCs/>
              </w:rPr>
              <w:t>is configured on the BWP</w:t>
            </w:r>
            <w:r>
              <w:rPr>
                <w:bCs/>
              </w:rPr>
              <w:t>.</w:t>
            </w:r>
          </w:p>
        </w:tc>
        <w:tc>
          <w:tcPr>
            <w:tcW w:w="1889" w:type="pct"/>
            <w:tcBorders>
              <w:top w:val="single" w:sz="4" w:space="0" w:color="auto"/>
              <w:left w:val="single" w:sz="4" w:space="0" w:color="auto"/>
              <w:bottom w:val="single" w:sz="4" w:space="0" w:color="auto"/>
              <w:right w:val="single" w:sz="4" w:space="0" w:color="auto"/>
            </w:tcBorders>
          </w:tcPr>
          <w:p w14:paraId="6B9DBC8C" w14:textId="77777777" w:rsidR="00EC2F79" w:rsidRDefault="00EC2F79" w:rsidP="00EC2F79">
            <w:pPr>
              <w:pStyle w:val="TAL"/>
              <w:rPr>
                <w:b/>
                <w:szCs w:val="22"/>
                <w:lang w:eastAsia="sv-SE"/>
              </w:rPr>
            </w:pPr>
            <w:r w:rsidRPr="000E76D6">
              <w:rPr>
                <w:b/>
                <w:i/>
                <w:szCs w:val="22"/>
                <w:lang w:eastAsia="sv-SE"/>
              </w:rPr>
              <w:t>RACH-</w:t>
            </w:r>
            <w:proofErr w:type="spellStart"/>
            <w:r w:rsidRPr="000E76D6">
              <w:rPr>
                <w:b/>
                <w:i/>
                <w:szCs w:val="22"/>
                <w:lang w:eastAsia="sv-SE"/>
              </w:rPr>
              <w:t>ConfigDedicated</w:t>
            </w:r>
            <w:proofErr w:type="spellEnd"/>
            <w:r w:rsidRPr="000E76D6">
              <w:rPr>
                <w:b/>
                <w:i/>
                <w:szCs w:val="22"/>
                <w:lang w:eastAsia="sv-SE"/>
              </w:rPr>
              <w:t xml:space="preserve"> </w:t>
            </w:r>
            <w:r w:rsidRPr="000E76D6">
              <w:rPr>
                <w:b/>
                <w:szCs w:val="22"/>
                <w:lang w:eastAsia="sv-SE"/>
              </w:rPr>
              <w:t>field descriptions</w:t>
            </w:r>
          </w:p>
          <w:p w14:paraId="1D572D5D" w14:textId="77777777" w:rsidR="00EC2F79" w:rsidRDefault="00EC2F79" w:rsidP="00EC2F79">
            <w:pPr>
              <w:pStyle w:val="TAL"/>
              <w:rPr>
                <w:b/>
                <w:i/>
                <w:szCs w:val="22"/>
                <w:lang w:eastAsia="sv-SE"/>
              </w:rPr>
            </w:pPr>
            <w:proofErr w:type="spellStart"/>
            <w:r>
              <w:rPr>
                <w:b/>
                <w:i/>
                <w:szCs w:val="22"/>
                <w:lang w:eastAsia="sv-SE"/>
              </w:rPr>
              <w:t>cfra-TwoStep</w:t>
            </w:r>
            <w:proofErr w:type="spellEnd"/>
          </w:p>
          <w:p w14:paraId="46E1FBAE" w14:textId="3EC26BA4" w:rsidR="00EC2F79" w:rsidRPr="006076AA" w:rsidRDefault="00EC2F79" w:rsidP="00EC2F79">
            <w:pPr>
              <w:pStyle w:val="TAL"/>
              <w:rPr>
                <w:b/>
                <w:i/>
                <w:szCs w:val="22"/>
              </w:rPr>
            </w:pPr>
            <w:r>
              <w:rPr>
                <w:szCs w:val="22"/>
                <w:lang w:eastAsia="sv-SE"/>
              </w:rPr>
              <w:t xml:space="preserve">Parameters for contention free 2-step random access type to a given target cell. Network ensures that </w:t>
            </w:r>
            <w:proofErr w:type="spellStart"/>
            <w:r>
              <w:rPr>
                <w:i/>
                <w:szCs w:val="22"/>
                <w:lang w:eastAsia="sv-SE"/>
              </w:rPr>
              <w:t>cfra</w:t>
            </w:r>
            <w:proofErr w:type="spellEnd"/>
            <w:r>
              <w:rPr>
                <w:szCs w:val="22"/>
                <w:lang w:eastAsia="sv-SE"/>
              </w:rPr>
              <w:t xml:space="preserve"> and </w:t>
            </w:r>
            <w:proofErr w:type="spellStart"/>
            <w:r>
              <w:rPr>
                <w:i/>
                <w:szCs w:val="22"/>
                <w:lang w:eastAsia="sv-SE"/>
              </w:rPr>
              <w:t>cfra-TwoStep</w:t>
            </w:r>
            <w:proofErr w:type="spellEnd"/>
            <w:r>
              <w:rPr>
                <w:szCs w:val="22"/>
                <w:lang w:eastAsia="sv-SE"/>
              </w:rPr>
              <w:t xml:space="preserve"> are not configured at the same time.</w:t>
            </w:r>
            <w:r>
              <w:rPr>
                <w:szCs w:val="22"/>
              </w:rPr>
              <w:t xml:space="preserve"> </w:t>
            </w:r>
            <w:r>
              <w:t xml:space="preserve">If this field and </w:t>
            </w:r>
            <w:proofErr w:type="spellStart"/>
            <w:r>
              <w:rPr>
                <w:i/>
                <w:iCs/>
              </w:rPr>
              <w:t>cfra</w:t>
            </w:r>
            <w:proofErr w:type="spellEnd"/>
            <w:r>
              <w:t xml:space="preserve"> are absent, the UE performs contention based random access. </w:t>
            </w:r>
            <w:r>
              <w:rPr>
                <w:bCs/>
                <w:iCs/>
              </w:rPr>
              <w:t xml:space="preserve">This field may only be present if </w:t>
            </w:r>
            <w:r w:rsidRPr="000E76D6">
              <w:rPr>
                <w:bCs/>
                <w:i/>
                <w:iCs/>
                <w:highlight w:val="yellow"/>
              </w:rPr>
              <w:t>msgA-ConfigCommon</w:t>
            </w:r>
            <w:r w:rsidRPr="000E76D6">
              <w:rPr>
                <w:bCs/>
                <w:i/>
                <w:iCs/>
                <w:highlight w:val="yellow"/>
              </w:rPr>
              <w:t>-r16</w:t>
            </w:r>
            <w:r>
              <w:rPr>
                <w:bCs/>
                <w:i/>
                <w:iCs/>
              </w:rPr>
              <w:t xml:space="preserve"> </w:t>
            </w:r>
            <w:r>
              <w:rPr>
                <w:bCs/>
              </w:rPr>
              <w:t>is configured on the BWP.</w:t>
            </w:r>
          </w:p>
        </w:tc>
        <w:tc>
          <w:tcPr>
            <w:tcW w:w="639" w:type="pct"/>
            <w:gridSpan w:val="2"/>
            <w:tcBorders>
              <w:top w:val="single" w:sz="4" w:space="0" w:color="auto"/>
              <w:left w:val="single" w:sz="4" w:space="0" w:color="auto"/>
              <w:bottom w:val="single" w:sz="4" w:space="0" w:color="auto"/>
              <w:right w:val="single" w:sz="4" w:space="0" w:color="auto"/>
            </w:tcBorders>
          </w:tcPr>
          <w:p w14:paraId="6681238A" w14:textId="2811356A" w:rsidR="00EC2F79" w:rsidRDefault="00EC2F79" w:rsidP="00EC2F7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liuxiaofei</w:t>
            </w:r>
            <w:r>
              <w:rPr>
                <w:rFonts w:asciiTheme="minorHAnsi" w:eastAsia="宋体" w:hAnsiTheme="minorHAnsi" w:cstheme="minorHAnsi"/>
                <w:lang w:eastAsia="zh-CN"/>
              </w:rPr>
              <w:t>@xiaomi.com</w:t>
            </w:r>
            <w:bookmarkStart w:id="81" w:name="_GoBack"/>
            <w:bookmarkEnd w:id="81"/>
          </w:p>
        </w:tc>
        <w:tc>
          <w:tcPr>
            <w:tcW w:w="279" w:type="pct"/>
            <w:gridSpan w:val="2"/>
            <w:tcBorders>
              <w:top w:val="single" w:sz="4" w:space="0" w:color="auto"/>
              <w:left w:val="single" w:sz="4" w:space="0" w:color="auto"/>
              <w:bottom w:val="single" w:sz="4" w:space="0" w:color="auto"/>
              <w:right w:val="single" w:sz="4" w:space="0" w:color="auto"/>
            </w:tcBorders>
          </w:tcPr>
          <w:p w14:paraId="033D6377" w14:textId="77777777" w:rsidR="00EC2F79" w:rsidRPr="00EF08EB" w:rsidRDefault="00EC2F79" w:rsidP="00EC2F79">
            <w:pPr>
              <w:spacing w:after="0" w:line="276" w:lineRule="auto"/>
              <w:rPr>
                <w:rFonts w:asciiTheme="minorHAnsi" w:eastAsia="宋体" w:hAnsiTheme="minorHAnsi" w:cstheme="minorHAnsi"/>
                <w:lang w:eastAsia="zh-CN"/>
              </w:rPr>
            </w:pPr>
          </w:p>
        </w:tc>
      </w:tr>
    </w:tbl>
    <w:p w14:paraId="0347DDCF" w14:textId="77777777" w:rsidR="00EE4F0C" w:rsidRDefault="00EE4F0C">
      <w:pPr>
        <w:jc w:val="both"/>
        <w:rPr>
          <w:rFonts w:eastAsia="宋体"/>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0B426" w14:textId="77777777" w:rsidR="00E43419" w:rsidRDefault="00E43419">
      <w:pPr>
        <w:spacing w:after="0"/>
      </w:pPr>
      <w:r>
        <w:separator/>
      </w:r>
    </w:p>
  </w:endnote>
  <w:endnote w:type="continuationSeparator" w:id="0">
    <w:p w14:paraId="0AF82388" w14:textId="77777777" w:rsidR="00E43419" w:rsidRDefault="00E434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6BA1" w14:textId="77777777" w:rsidR="006076AA" w:rsidRDefault="006076AA">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41D2" w14:textId="77777777" w:rsidR="00E43419" w:rsidRDefault="00E43419">
      <w:pPr>
        <w:spacing w:after="0"/>
      </w:pPr>
      <w:r>
        <w:separator/>
      </w:r>
    </w:p>
  </w:footnote>
  <w:footnote w:type="continuationSeparator" w:id="0">
    <w:p w14:paraId="3D1EBF20" w14:textId="77777777" w:rsidR="00E43419" w:rsidRDefault="00E434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836B" w14:textId="46E6F016" w:rsidR="006076AA" w:rsidRDefault="006076AA">
    <w:pPr>
      <w:pStyle w:val="af3"/>
      <w:framePr w:wrap="auto" w:vAnchor="text" w:hAnchor="margin" w:xAlign="center" w:y="1"/>
      <w:widowControl/>
    </w:pPr>
    <w:r>
      <w:fldChar w:fldCharType="begin"/>
    </w:r>
    <w:r>
      <w:instrText xml:space="preserve"> PAGE </w:instrText>
    </w:r>
    <w:r>
      <w:fldChar w:fldCharType="separate"/>
    </w:r>
    <w:r w:rsidR="00EC2F79">
      <w:rPr>
        <w:noProof/>
      </w:rPr>
      <w:t>193</w:t>
    </w:r>
    <w:r>
      <w:fldChar w:fldCharType="end"/>
    </w:r>
  </w:p>
  <w:p w14:paraId="780C95F4" w14:textId="77777777" w:rsidR="006076AA" w:rsidRDefault="006076A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8"/>
  </w:num>
  <w:num w:numId="4">
    <w:abstractNumId w:val="9"/>
  </w:num>
  <w:num w:numId="5">
    <w:abstractNumId w:val="13"/>
  </w:num>
  <w:num w:numId="6">
    <w:abstractNumId w:val="3"/>
  </w:num>
  <w:num w:numId="7">
    <w:abstractNumId w:val="1"/>
  </w:num>
  <w:num w:numId="8">
    <w:abstractNumId w:val="1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2"/>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64E"/>
    <w:rsid w:val="00055AD9"/>
    <w:rsid w:val="00055CB8"/>
    <w:rsid w:val="00055E07"/>
    <w:rsid w:val="0005666A"/>
    <w:rsid w:val="00056CBD"/>
    <w:rsid w:val="00057835"/>
    <w:rsid w:val="00057E85"/>
    <w:rsid w:val="00060C50"/>
    <w:rsid w:val="000610E1"/>
    <w:rsid w:val="00062143"/>
    <w:rsid w:val="00062B7A"/>
    <w:rsid w:val="00062C2F"/>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93E"/>
    <w:rsid w:val="00066E67"/>
    <w:rsid w:val="00066EE6"/>
    <w:rsid w:val="0006712A"/>
    <w:rsid w:val="000671B5"/>
    <w:rsid w:val="00067280"/>
    <w:rsid w:val="000672E1"/>
    <w:rsid w:val="0006739A"/>
    <w:rsid w:val="000677E0"/>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9FB"/>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1EF9"/>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6D6"/>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5EC4"/>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98B"/>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2FBF"/>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8E"/>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0F96"/>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102"/>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AE5"/>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6B1"/>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8B"/>
    <w:rsid w:val="00286FD6"/>
    <w:rsid w:val="0028749D"/>
    <w:rsid w:val="00287B28"/>
    <w:rsid w:val="00290CBF"/>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3682"/>
    <w:rsid w:val="002941B6"/>
    <w:rsid w:val="00294677"/>
    <w:rsid w:val="002947C2"/>
    <w:rsid w:val="00295B7A"/>
    <w:rsid w:val="00295E28"/>
    <w:rsid w:val="0029621D"/>
    <w:rsid w:val="00296CC1"/>
    <w:rsid w:val="00296E6B"/>
    <w:rsid w:val="00296ED8"/>
    <w:rsid w:val="002971DC"/>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C7F6B"/>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3E77"/>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190A"/>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A03"/>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9C7"/>
    <w:rsid w:val="00334B12"/>
    <w:rsid w:val="00334C56"/>
    <w:rsid w:val="00334CA5"/>
    <w:rsid w:val="0033529C"/>
    <w:rsid w:val="00335482"/>
    <w:rsid w:val="00335F81"/>
    <w:rsid w:val="00336180"/>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1AB3"/>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57E"/>
    <w:rsid w:val="004816DD"/>
    <w:rsid w:val="004817BE"/>
    <w:rsid w:val="00481908"/>
    <w:rsid w:val="004819D9"/>
    <w:rsid w:val="00481D4F"/>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4C7"/>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0852"/>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551C"/>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0A8"/>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5ED"/>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438"/>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6AA"/>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1FC"/>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BF4"/>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27B0"/>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1E4"/>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4F85"/>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79F"/>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418"/>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2D"/>
    <w:rsid w:val="006F38FF"/>
    <w:rsid w:val="006F3C7B"/>
    <w:rsid w:val="006F4479"/>
    <w:rsid w:val="006F48A3"/>
    <w:rsid w:val="006F4B9E"/>
    <w:rsid w:val="006F4D64"/>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682"/>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4CC"/>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773"/>
    <w:rsid w:val="00793A09"/>
    <w:rsid w:val="00793BF6"/>
    <w:rsid w:val="00793C1D"/>
    <w:rsid w:val="00793E12"/>
    <w:rsid w:val="007941CF"/>
    <w:rsid w:val="007947EF"/>
    <w:rsid w:val="00794C6B"/>
    <w:rsid w:val="00794DF1"/>
    <w:rsid w:val="007956CB"/>
    <w:rsid w:val="007958B9"/>
    <w:rsid w:val="00795A74"/>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618"/>
    <w:rsid w:val="007C2D23"/>
    <w:rsid w:val="007C2F60"/>
    <w:rsid w:val="007C2F71"/>
    <w:rsid w:val="007C335A"/>
    <w:rsid w:val="007C3E71"/>
    <w:rsid w:val="007C404F"/>
    <w:rsid w:val="007C48A8"/>
    <w:rsid w:val="007C4900"/>
    <w:rsid w:val="007C5324"/>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621"/>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4B"/>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0B4"/>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09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49F"/>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479"/>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3AEE"/>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05"/>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4B8"/>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0B23"/>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EF4"/>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14A"/>
    <w:rsid w:val="00B467CB"/>
    <w:rsid w:val="00B46C7D"/>
    <w:rsid w:val="00B46D69"/>
    <w:rsid w:val="00B470EF"/>
    <w:rsid w:val="00B47427"/>
    <w:rsid w:val="00B47509"/>
    <w:rsid w:val="00B4778B"/>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6CCF"/>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7DC"/>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51"/>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06"/>
    <w:rsid w:val="00C1271C"/>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2A5"/>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213"/>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852"/>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A29"/>
    <w:rsid w:val="00D16CFA"/>
    <w:rsid w:val="00D1720F"/>
    <w:rsid w:val="00D176E9"/>
    <w:rsid w:val="00D178CC"/>
    <w:rsid w:val="00D17D95"/>
    <w:rsid w:val="00D20602"/>
    <w:rsid w:val="00D20A74"/>
    <w:rsid w:val="00D21781"/>
    <w:rsid w:val="00D2179C"/>
    <w:rsid w:val="00D222F0"/>
    <w:rsid w:val="00D228A8"/>
    <w:rsid w:val="00D22AA1"/>
    <w:rsid w:val="00D22F84"/>
    <w:rsid w:val="00D22FBA"/>
    <w:rsid w:val="00D231ED"/>
    <w:rsid w:val="00D23C52"/>
    <w:rsid w:val="00D2479D"/>
    <w:rsid w:val="00D25F6C"/>
    <w:rsid w:val="00D26A8F"/>
    <w:rsid w:val="00D26E94"/>
    <w:rsid w:val="00D27340"/>
    <w:rsid w:val="00D27A02"/>
    <w:rsid w:val="00D27A32"/>
    <w:rsid w:val="00D27AF6"/>
    <w:rsid w:val="00D302B5"/>
    <w:rsid w:val="00D30308"/>
    <w:rsid w:val="00D3085D"/>
    <w:rsid w:val="00D308E8"/>
    <w:rsid w:val="00D30CB7"/>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4B6E"/>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6BBD"/>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419"/>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99"/>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E8"/>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2F79"/>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7E3"/>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82E"/>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3F3"/>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1FE"/>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2EBF"/>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0FD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000"/>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04B7D"/>
  <w15:docId w15:val="{72ABC54B-A577-4801-90AE-354FF6C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085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0"/>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spacing w:before="0"/>
      <w:ind w:left="851" w:hanging="851"/>
    </w:pPr>
    <w:rPr>
      <w:sz w:val="20"/>
    </w:rPr>
  </w:style>
  <w:style w:type="paragraph" w:styleId="1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qFormat/>
    <w:pPr>
      <w:widowControl w:val="0"/>
      <w:spacing w:line="360" w:lineRule="atLeast"/>
    </w:pPr>
    <w:rPr>
      <w:rFonts w:ascii="Arial" w:eastAsia="–¾’©" w:hAnsi="Arial"/>
      <w:sz w:val="18"/>
    </w:rPr>
  </w:style>
  <w:style w:type="paragraph" w:styleId="34">
    <w:name w:val="Body Text 3"/>
    <w:basedOn w:val="a1"/>
    <w:semiHidden/>
    <w:qFormat/>
    <w:pPr>
      <w:keepNext/>
      <w:keepLines/>
    </w:pPr>
    <w:rPr>
      <w:rFonts w:eastAsia="Osaka"/>
      <w:color w:val="000000"/>
    </w:rPr>
  </w:style>
  <w:style w:type="paragraph" w:styleId="ad">
    <w:name w:val="Body Text"/>
    <w:basedOn w:val="a1"/>
    <w:link w:val="ae"/>
    <w:qFormat/>
    <w:rPr>
      <w:rFonts w:eastAsia="MS Mincho"/>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qFormat/>
    <w:rPr>
      <w:rFonts w:ascii="Courier New" w:hAnsi="Courier New"/>
      <w:lang w:val="nb-NO"/>
    </w:rPr>
  </w:style>
  <w:style w:type="paragraph" w:styleId="51">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90">
    <w:name w:val="toc 9"/>
    <w:basedOn w:val="80"/>
    <w:next w:val="a1"/>
    <w:semiHidden/>
    <w:pPr>
      <w:ind w:left="1418" w:hanging="1418"/>
    </w:pPr>
  </w:style>
  <w:style w:type="paragraph" w:styleId="25">
    <w:name w:val="Body Text 2"/>
    <w:basedOn w:val="a1"/>
    <w:semiHidden/>
    <w:qFormat/>
    <w:rPr>
      <w:i/>
    </w:r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9">
    <w:name w:val="Title"/>
    <w:basedOn w:val="a1"/>
    <w:next w:val="a1"/>
    <w:link w:val="afa"/>
    <w:qFormat/>
    <w:pPr>
      <w:spacing w:before="240" w:after="60"/>
      <w:jc w:val="center"/>
      <w:outlineLvl w:val="0"/>
    </w:pPr>
    <w:rPr>
      <w:rFonts w:ascii="Calibri Light" w:eastAsia="宋体" w:hAnsi="Calibri Light"/>
      <w:b/>
      <w:bCs/>
      <w:kern w:val="28"/>
      <w:sz w:val="32"/>
      <w:szCs w:val="32"/>
    </w:rPr>
  </w:style>
  <w:style w:type="paragraph" w:styleId="afb">
    <w:name w:val="annotation subject"/>
    <w:basedOn w:val="ab"/>
    <w:next w:val="ab"/>
    <w:semiHidden/>
    <w:qFormat/>
    <w:pPr>
      <w:widowControl/>
      <w:spacing w:line="240" w:lineRule="auto"/>
    </w:pPr>
    <w:rPr>
      <w:rFonts w:ascii="Times New Roman" w:eastAsia="Times New Roman"/>
      <w:b/>
      <w:bCs/>
      <w:sz w:val="20"/>
      <w:lang w:eastAsia="en-GB"/>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semiHidden/>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qFormat/>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qFormat/>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e">
    <w:name w:val="正文文本 字符"/>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2">
    <w:name w:val="样式 页眉"/>
    <w:basedOn w:val="af3"/>
    <w:link w:val="Char0"/>
    <w:qFormat/>
    <w:rPr>
      <w:rFonts w:eastAsia="Arial"/>
      <w:b w:val="0"/>
      <w:bCs/>
      <w:sz w:val="22"/>
    </w:rPr>
  </w:style>
  <w:style w:type="character" w:customStyle="1" w:styleId="af5">
    <w:name w:val="页眉 字符"/>
    <w:link w:val="af3"/>
    <w:uiPriority w:val="99"/>
    <w:qFormat/>
    <w:rPr>
      <w:rFonts w:ascii="Arial" w:eastAsia="Times New Roman" w:hAnsi="Arial"/>
      <w:b/>
      <w:sz w:val="18"/>
      <w:lang w:val="en-GB" w:eastAsia="en-US" w:bidi="ar-SA"/>
    </w:rPr>
  </w:style>
  <w:style w:type="character" w:customStyle="1" w:styleId="Char0">
    <w:name w:val="样式 页眉 Char"/>
    <w:link w:val="aff2"/>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rPr>
  </w:style>
  <w:style w:type="paragraph" w:customStyle="1" w:styleId="a0">
    <w:name w:val="插图题注"/>
    <w:next w:val="a1"/>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3"/>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3">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13">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af4">
    <w:name w:val="页脚 字符"/>
    <w:link w:val="af2"/>
    <w:qFormat/>
    <w:rPr>
      <w:rFonts w:ascii="Arial" w:eastAsia="Times New Roman" w:hAnsi="Arial"/>
      <w:b/>
      <w:i/>
      <w:sz w:val="18"/>
      <w:lang w:val="en-GB" w:eastAsia="en-US"/>
    </w:rPr>
  </w:style>
  <w:style w:type="character" w:customStyle="1" w:styleId="a9">
    <w:name w:val="题注 字符"/>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宋体" w:hAnsi="Arial"/>
      <w:sz w:val="18"/>
    </w:rPr>
  </w:style>
  <w:style w:type="paragraph" w:customStyle="1" w:styleId="B5">
    <w:name w:val="B5"/>
    <w:basedOn w:val="52"/>
    <w:link w:val="B5Char"/>
    <w:qFormat/>
    <w:pPr>
      <w:overflowPunct/>
      <w:autoSpaceDE/>
      <w:autoSpaceDN/>
      <w:adjustRightInd/>
      <w:textAlignment w:val="auto"/>
    </w:pPr>
    <w:rPr>
      <w:rFonts w:eastAsia="宋体"/>
    </w:rPr>
  </w:style>
  <w:style w:type="paragraph" w:customStyle="1" w:styleId="tdoc-header">
    <w:name w:val="tdoc-header"/>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a">
    <w:name w:val="标题 字符"/>
    <w:link w:val="af9"/>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批注文字 字符"/>
    <w:basedOn w:val="a2"/>
    <w:link w:val="ab"/>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fontstyle01">
    <w:name w:val="fontstyle01"/>
    <w:basedOn w:val="a2"/>
    <w:qFormat/>
    <w:rPr>
      <w:rFonts w:ascii="TimesNewRomanPSMT" w:eastAsia="TimesNewRomanPSMT" w:hint="eastAsia"/>
      <w:color w:val="000000"/>
      <w:sz w:val="20"/>
      <w:szCs w:val="20"/>
    </w:rPr>
  </w:style>
  <w:style w:type="character" w:customStyle="1" w:styleId="EditorsNoteChar">
    <w:name w:val="Editor's Note Char"/>
    <w:aliases w:val="EN Char"/>
    <w:link w:val="EditorsNote"/>
    <w:qFormat/>
    <w:rPr>
      <w:color w:val="FF0000"/>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14">
    <w:name w:val="未解決のメンション1"/>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B657DC"/>
    <w:rPr>
      <w:color w:val="605E5C"/>
      <w:shd w:val="clear" w:color="auto" w:fill="E1DFDD"/>
    </w:rPr>
  </w:style>
  <w:style w:type="paragraph" w:styleId="aff4">
    <w:name w:val="Normal (Web)"/>
    <w:basedOn w:val="a1"/>
    <w:uiPriority w:val="99"/>
    <w:unhideWhenUsed/>
    <w:qFormat/>
    <w:rsid w:val="007C2618"/>
    <w:pPr>
      <w:spacing w:before="100" w:beforeAutospacing="1" w:after="100" w:afterAutospacing="1" w:line="259"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6436">
      <w:bodyDiv w:val="1"/>
      <w:marLeft w:val="0"/>
      <w:marRight w:val="0"/>
      <w:marTop w:val="0"/>
      <w:marBottom w:val="0"/>
      <w:divBdr>
        <w:top w:val="none" w:sz="0" w:space="0" w:color="auto"/>
        <w:left w:val="none" w:sz="0" w:space="0" w:color="auto"/>
        <w:bottom w:val="none" w:sz="0" w:space="0" w:color="auto"/>
        <w:right w:val="none" w:sz="0" w:space="0" w:color="auto"/>
      </w:divBdr>
      <w:divsChild>
        <w:div w:id="138421007">
          <w:marLeft w:val="0"/>
          <w:marRight w:val="0"/>
          <w:marTop w:val="0"/>
          <w:marBottom w:val="0"/>
          <w:divBdr>
            <w:top w:val="none" w:sz="0" w:space="0" w:color="auto"/>
            <w:left w:val="none" w:sz="0" w:space="0" w:color="auto"/>
            <w:bottom w:val="none" w:sz="0" w:space="0" w:color="auto"/>
            <w:right w:val="none" w:sz="0" w:space="0" w:color="auto"/>
          </w:divBdr>
        </w:div>
      </w:divsChild>
    </w:div>
    <w:div w:id="206532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gyorgy.wolfner@nokia.com" TargetMode="External"/><Relationship Id="rId26" Type="http://schemas.openxmlformats.org/officeDocument/2006/relationships/hyperlink" Target="mailto:Min.w.wang@ericsson.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c.khirallah@samsung.com"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mailto:kimba@vivo.com" TargetMode="External"/><Relationship Id="rId11" Type="http://schemas.openxmlformats.org/officeDocument/2006/relationships/endnotes" Target="endnote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c.khirallah@samsung.com" TargetMode="External"/><Relationship Id="rId5" Type="http://schemas.openxmlformats.org/officeDocument/2006/relationships/customXml" Target="../customXml/item5.xml"/><Relationship Id="rId19" Type="http://schemas.openxmlformats.org/officeDocument/2006/relationships/hyperlink" Target="mailto:gyorgy.wolfner@noki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mailto:gyorgy.wolfner@nokia.com" TargetMode="External"/><Relationship Id="rId27" Type="http://schemas.openxmlformats.org/officeDocument/2006/relationships/image" Target="media/image3.emf"/><Relationship Id="rId30" Type="http://schemas.openxmlformats.org/officeDocument/2006/relationships/hyperlink" Target="mailto:kimba@vivo.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c.khirallah@samsung.com"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mailto:c.khirallah@samsung.co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gyorgy.wolfner@nokia.com" TargetMode="External"/><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gordonpetery@xiaomi.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mailto:gyorgy.wolfner@nokia.com" TargetMode="External"/><Relationship Id="rId28" Type="http://schemas.openxmlformats.org/officeDocument/2006/relationships/package" Target="embeddings/Microsoft_Visio___.vsdx"/><Relationship Id="rId36" Type="http://schemas.openxmlformats.org/officeDocument/2006/relationships/hyperlink" Target="mailto:kimba@vivo.com" TargetMode="External"/><Relationship Id="rId49" Type="http://schemas.openxmlformats.org/officeDocument/2006/relationships/hyperlink" Target="mailto:c.khirallah@samsung.com"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45C5C1-C2C9-40DE-B7BB-41CA341F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47</TotalTime>
  <Pages>195</Pages>
  <Words>43475</Words>
  <Characters>247813</Characters>
  <Application>Microsoft Office Word</Application>
  <DocSecurity>0</DocSecurity>
  <Lines>2065</Lines>
  <Paragraphs>581</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290707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Liuxiaofei-Xiaomi</cp:lastModifiedBy>
  <cp:revision>7</cp:revision>
  <cp:lastPrinted>2010-01-07T10:23:00Z</cp:lastPrinted>
  <dcterms:created xsi:type="dcterms:W3CDTF">2022-04-22T13:44:00Z</dcterms:created>
  <dcterms:modified xsi:type="dcterms:W3CDTF">2022-04-25T06:16:00Z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y fmtid="{D5CDD505-2E9C-101B-9397-08002B2CF9AE}" pid="31" name="CWM5aabaf005fa44efea56e3ef8b0ad2942">
    <vt:lpwstr>CWM+FmgrxHxusey3ioodqM1Njdisc5S983F2Q2MfZXFV7TwzC89RM73KeNjnHKDzsvgwWMBXDfdPITy+Ptoa20bjA==</vt:lpwstr>
  </property>
</Properties>
</file>