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43C5A423" w:rsidR="00CE57B7" w:rsidRDefault="003319AF">
            <w:pPr>
              <w:pStyle w:val="ZA"/>
              <w:framePr w:w="0" w:hRule="auto" w:wrap="auto" w:vAnchor="margin" w:hAnchor="text" w:yAlign="inline"/>
            </w:pPr>
            <w:bookmarkStart w:id="0" w:name="page1"/>
            <w:bookmarkStart w:id="1" w:name="_GoBack"/>
            <w:bookmarkEnd w:id="1"/>
            <w:r>
              <w:rPr>
                <w:sz w:val="64"/>
              </w:rPr>
              <w:t xml:space="preserve">3GPP TS 29.257 </w:t>
            </w:r>
            <w:r>
              <w:t>V0.</w:t>
            </w:r>
            <w:r w:rsidR="00F84D6A">
              <w:t>4</w:t>
            </w:r>
            <w:r>
              <w:t xml:space="preserve">.0 </w:t>
            </w:r>
            <w:r>
              <w:rPr>
                <w:sz w:val="32"/>
              </w:rPr>
              <w:t>(2021-</w:t>
            </w:r>
            <w:r w:rsidR="00175EC4">
              <w:rPr>
                <w:sz w:val="32"/>
              </w:rPr>
              <w:t>1</w:t>
            </w:r>
            <w:r w:rsidR="00F84D6A">
              <w:rPr>
                <w:sz w:val="32"/>
              </w:rPr>
              <w:t>1</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7777777" w:rsidR="00CE57B7" w:rsidRDefault="003319AF">
            <w:pPr>
              <w:pStyle w:val="FP"/>
              <w:jc w:val="center"/>
              <w:rPr>
                <w:noProof/>
                <w:sz w:val="18"/>
              </w:rPr>
            </w:pPr>
            <w:r>
              <w:rPr>
                <w:noProof/>
                <w:sz w:val="18"/>
              </w:rPr>
              <w:t>© 2021,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pPr>
        <w:pStyle w:val="TT"/>
      </w:pPr>
      <w:r>
        <w:br w:type="page"/>
      </w:r>
      <w:bookmarkStart w:id="9" w:name="tableOfContents"/>
      <w:bookmarkEnd w:id="9"/>
      <w:r>
        <w:lastRenderedPageBreak/>
        <w:t>Contents</w:t>
      </w:r>
    </w:p>
    <w:p w14:paraId="01ECA21B" w14:textId="48BFD973" w:rsidR="00227D88" w:rsidRDefault="003319A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227D88">
        <w:t>Foreword</w:t>
      </w:r>
      <w:r w:rsidR="00227D88">
        <w:tab/>
      </w:r>
      <w:r w:rsidR="00227D88">
        <w:fldChar w:fldCharType="begin" w:fldLock="1"/>
      </w:r>
      <w:r w:rsidR="00227D88">
        <w:instrText xml:space="preserve"> PAGEREF _Toc85732889 \h </w:instrText>
      </w:r>
      <w:r w:rsidR="00227D88">
        <w:fldChar w:fldCharType="separate"/>
      </w:r>
      <w:r w:rsidR="00227D88">
        <w:t>5</w:t>
      </w:r>
      <w:r w:rsidR="00227D88">
        <w:fldChar w:fldCharType="end"/>
      </w:r>
    </w:p>
    <w:p w14:paraId="6E13A07A" w14:textId="565BBEBF" w:rsidR="00227D88" w:rsidRDefault="00227D8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_Toc85732890 \h </w:instrText>
      </w:r>
      <w:r>
        <w:fldChar w:fldCharType="separate"/>
      </w:r>
      <w:r>
        <w:t>7</w:t>
      </w:r>
      <w:r>
        <w:fldChar w:fldCharType="end"/>
      </w:r>
    </w:p>
    <w:p w14:paraId="02004AC8" w14:textId="307BA3F0" w:rsidR="00227D88" w:rsidRDefault="00227D8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_Toc85732891 \h </w:instrText>
      </w:r>
      <w:r>
        <w:fldChar w:fldCharType="separate"/>
      </w:r>
      <w:r>
        <w:t>7</w:t>
      </w:r>
      <w:r>
        <w:fldChar w:fldCharType="end"/>
      </w:r>
    </w:p>
    <w:p w14:paraId="604198C5" w14:textId="08290EB0" w:rsidR="00227D88" w:rsidRDefault="00227D8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_Toc85732892 \h </w:instrText>
      </w:r>
      <w:r>
        <w:fldChar w:fldCharType="separate"/>
      </w:r>
      <w:r>
        <w:t>7</w:t>
      </w:r>
      <w:r>
        <w:fldChar w:fldCharType="end"/>
      </w:r>
    </w:p>
    <w:p w14:paraId="4F8EADA9" w14:textId="3788649C" w:rsidR="00227D88" w:rsidRDefault="00227D8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_Toc85732893 \h </w:instrText>
      </w:r>
      <w:r>
        <w:fldChar w:fldCharType="separate"/>
      </w:r>
      <w:r>
        <w:t>7</w:t>
      </w:r>
      <w:r>
        <w:fldChar w:fldCharType="end"/>
      </w:r>
    </w:p>
    <w:p w14:paraId="2FA9130C" w14:textId="4AE3C709" w:rsidR="00227D88" w:rsidRDefault="00227D8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_Toc85732894 \h </w:instrText>
      </w:r>
      <w:r>
        <w:fldChar w:fldCharType="separate"/>
      </w:r>
      <w:r>
        <w:t>8</w:t>
      </w:r>
      <w:r>
        <w:fldChar w:fldCharType="end"/>
      </w:r>
    </w:p>
    <w:p w14:paraId="044C875C" w14:textId="20FCC75F" w:rsidR="00227D88" w:rsidRDefault="00227D8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_Toc85732895 \h </w:instrText>
      </w:r>
      <w:r>
        <w:fldChar w:fldCharType="separate"/>
      </w:r>
      <w:r>
        <w:t>8</w:t>
      </w:r>
      <w:r>
        <w:fldChar w:fldCharType="end"/>
      </w:r>
    </w:p>
    <w:p w14:paraId="06F1794A" w14:textId="1D3BA1D6" w:rsidR="00227D88" w:rsidRDefault="00227D8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_Toc85732896 \h </w:instrText>
      </w:r>
      <w:r>
        <w:fldChar w:fldCharType="separate"/>
      </w:r>
      <w:r>
        <w:t>8</w:t>
      </w:r>
      <w:r>
        <w:fldChar w:fldCharType="end"/>
      </w:r>
    </w:p>
    <w:p w14:paraId="78C6CD71" w14:textId="527C1844" w:rsidR="00227D88" w:rsidRDefault="00227D8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UAE Server</w:t>
      </w:r>
      <w:r>
        <w:tab/>
      </w:r>
      <w:r>
        <w:fldChar w:fldCharType="begin" w:fldLock="1"/>
      </w:r>
      <w:r>
        <w:instrText xml:space="preserve"> PAGEREF _Toc85732897 \h </w:instrText>
      </w:r>
      <w:r>
        <w:fldChar w:fldCharType="separate"/>
      </w:r>
      <w:r>
        <w:t>9</w:t>
      </w:r>
      <w:r>
        <w:fldChar w:fldCharType="end"/>
      </w:r>
    </w:p>
    <w:p w14:paraId="7DC465C7" w14:textId="1781B912" w:rsidR="00227D88" w:rsidRDefault="00227D8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_Toc85732898 \h </w:instrText>
      </w:r>
      <w:r>
        <w:fldChar w:fldCharType="separate"/>
      </w:r>
      <w:r>
        <w:t>9</w:t>
      </w:r>
      <w:r>
        <w:fldChar w:fldCharType="end"/>
      </w:r>
    </w:p>
    <w:p w14:paraId="72817BB3" w14:textId="0AAA5FB9" w:rsidR="00227D88" w:rsidRDefault="00227D8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UAE_C2OperationModeManagement Service</w:t>
      </w:r>
      <w:r>
        <w:tab/>
      </w:r>
      <w:r>
        <w:fldChar w:fldCharType="begin" w:fldLock="1"/>
      </w:r>
      <w:r>
        <w:instrText xml:space="preserve"> PAGEREF _Toc85732899 \h </w:instrText>
      </w:r>
      <w:r>
        <w:fldChar w:fldCharType="separate"/>
      </w:r>
      <w:r>
        <w:t>9</w:t>
      </w:r>
      <w:r>
        <w:fldChar w:fldCharType="end"/>
      </w:r>
    </w:p>
    <w:p w14:paraId="6C737E55" w14:textId="49BC7289" w:rsidR="00227D88" w:rsidRDefault="00227D8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_Toc85732900 \h </w:instrText>
      </w:r>
      <w:r>
        <w:fldChar w:fldCharType="separate"/>
      </w:r>
      <w:r>
        <w:t>9</w:t>
      </w:r>
      <w:r>
        <w:fldChar w:fldCharType="end"/>
      </w:r>
    </w:p>
    <w:p w14:paraId="25C269E8" w14:textId="3F057492" w:rsidR="00227D88" w:rsidRDefault="00227D8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_Toc85732901 \h </w:instrText>
      </w:r>
      <w:r>
        <w:fldChar w:fldCharType="separate"/>
      </w:r>
      <w:r>
        <w:t>10</w:t>
      </w:r>
      <w:r>
        <w:fldChar w:fldCharType="end"/>
      </w:r>
    </w:p>
    <w:p w14:paraId="2E65B9D5" w14:textId="09DB2647" w:rsidR="00227D88" w:rsidRDefault="00227D8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_Toc85732902 \h </w:instrText>
      </w:r>
      <w:r>
        <w:fldChar w:fldCharType="separate"/>
      </w:r>
      <w:r>
        <w:t>10</w:t>
      </w:r>
      <w:r>
        <w:fldChar w:fldCharType="end"/>
      </w:r>
    </w:p>
    <w:p w14:paraId="0F96DDF9" w14:textId="10CF70C2" w:rsidR="00227D88" w:rsidRDefault="00227D8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UAE_C2OperationModeManagement_Initiate</w:t>
      </w:r>
      <w:r>
        <w:tab/>
      </w:r>
      <w:r>
        <w:fldChar w:fldCharType="begin" w:fldLock="1"/>
      </w:r>
      <w:r>
        <w:instrText xml:space="preserve"> PAGEREF _Toc85732903 \h </w:instrText>
      </w:r>
      <w:r>
        <w:fldChar w:fldCharType="separate"/>
      </w:r>
      <w:r>
        <w:t>10</w:t>
      </w:r>
      <w:r>
        <w:fldChar w:fldCharType="end"/>
      </w:r>
    </w:p>
    <w:p w14:paraId="29CE58C6" w14:textId="1F9E9EEC" w:rsidR="00227D88" w:rsidRDefault="00227D8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_Toc85732904 \h </w:instrText>
      </w:r>
      <w:r>
        <w:fldChar w:fldCharType="separate"/>
      </w:r>
      <w:r>
        <w:t>10</w:t>
      </w:r>
      <w:r>
        <w:fldChar w:fldCharType="end"/>
      </w:r>
    </w:p>
    <w:p w14:paraId="6C306A0F" w14:textId="0AC0C4CB" w:rsidR="00227D88" w:rsidRDefault="00227D8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C2 Operation Mode Initiation</w:t>
      </w:r>
      <w:r>
        <w:tab/>
      </w:r>
      <w:r>
        <w:fldChar w:fldCharType="begin" w:fldLock="1"/>
      </w:r>
      <w:r>
        <w:instrText xml:space="preserve"> PAGEREF _Toc85732905 \h </w:instrText>
      </w:r>
      <w:r>
        <w:fldChar w:fldCharType="separate"/>
      </w:r>
      <w:r>
        <w:t>10</w:t>
      </w:r>
      <w:r>
        <w:fldChar w:fldCharType="end"/>
      </w:r>
    </w:p>
    <w:p w14:paraId="1861C241" w14:textId="2E434412" w:rsidR="00227D88" w:rsidRDefault="00227D8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UAE_C2OperationModeManagement_Notify</w:t>
      </w:r>
      <w:r>
        <w:tab/>
      </w:r>
      <w:r>
        <w:fldChar w:fldCharType="begin" w:fldLock="1"/>
      </w:r>
      <w:r>
        <w:instrText xml:space="preserve"> PAGEREF _Toc85732906 \h </w:instrText>
      </w:r>
      <w:r>
        <w:fldChar w:fldCharType="separate"/>
      </w:r>
      <w:r>
        <w:t>11</w:t>
      </w:r>
      <w:r>
        <w:fldChar w:fldCharType="end"/>
      </w:r>
    </w:p>
    <w:p w14:paraId="7965F460" w14:textId="728F452C" w:rsidR="00227D88" w:rsidRDefault="00227D88">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_Toc85732907 \h </w:instrText>
      </w:r>
      <w:r>
        <w:fldChar w:fldCharType="separate"/>
      </w:r>
      <w:r>
        <w:t>11</w:t>
      </w:r>
      <w:r>
        <w:fldChar w:fldCharType="end"/>
      </w:r>
    </w:p>
    <w:p w14:paraId="575D12FD" w14:textId="726135ED" w:rsidR="00227D88" w:rsidRDefault="00227D88">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C2 Operation Mode Management Completion Notification</w:t>
      </w:r>
      <w:r>
        <w:tab/>
      </w:r>
      <w:r>
        <w:fldChar w:fldCharType="begin" w:fldLock="1"/>
      </w:r>
      <w:r>
        <w:instrText xml:space="preserve"> PAGEREF _Toc85732908 \h </w:instrText>
      </w:r>
      <w:r>
        <w:fldChar w:fldCharType="separate"/>
      </w:r>
      <w:r>
        <w:t>12</w:t>
      </w:r>
      <w:r>
        <w:fldChar w:fldCharType="end"/>
      </w:r>
    </w:p>
    <w:p w14:paraId="28AE6787" w14:textId="32E6560F" w:rsidR="00227D88" w:rsidRDefault="00227D88">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_Toc85732909 \h </w:instrText>
      </w:r>
      <w:r>
        <w:fldChar w:fldCharType="separate"/>
      </w:r>
      <w:r>
        <w:t>12</w:t>
      </w:r>
      <w:r>
        <w:fldChar w:fldCharType="end"/>
      </w:r>
    </w:p>
    <w:p w14:paraId="45C663EF" w14:textId="54FC7DDE" w:rsidR="00227D88" w:rsidRDefault="00227D88">
      <w:pPr>
        <w:pStyle w:val="TOC5"/>
        <w:rPr>
          <w:rFonts w:asciiTheme="minorHAnsi" w:eastAsiaTheme="minorEastAsia" w:hAnsiTheme="minorHAnsi" w:cstheme="minorBidi"/>
          <w:sz w:val="22"/>
          <w:szCs w:val="22"/>
          <w:lang w:eastAsia="en-GB"/>
        </w:rPr>
      </w:pPr>
      <w:r>
        <w:t>5.2.2.3.4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_Toc85732910 \h </w:instrText>
      </w:r>
      <w:r>
        <w:fldChar w:fldCharType="separate"/>
      </w:r>
      <w:r>
        <w:t>13</w:t>
      </w:r>
      <w:r>
        <w:fldChar w:fldCharType="end"/>
      </w:r>
    </w:p>
    <w:p w14:paraId="66F4A303" w14:textId="1BBE1798" w:rsidR="00227D88" w:rsidRDefault="00227D8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_Toc85732911 \h </w:instrText>
      </w:r>
      <w:r>
        <w:fldChar w:fldCharType="separate"/>
      </w:r>
      <w:r>
        <w:t>14</w:t>
      </w:r>
      <w:r>
        <w:fldChar w:fldCharType="end"/>
      </w:r>
    </w:p>
    <w:p w14:paraId="521E861A" w14:textId="42F024D7" w:rsidR="00227D88" w:rsidRDefault="00227D8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_Toc85732912 \h </w:instrText>
      </w:r>
      <w:r>
        <w:fldChar w:fldCharType="separate"/>
      </w:r>
      <w:r>
        <w:t>14</w:t>
      </w:r>
      <w:r>
        <w:fldChar w:fldCharType="end"/>
      </w:r>
    </w:p>
    <w:p w14:paraId="780B6F61" w14:textId="544816D9" w:rsidR="00227D88" w:rsidRDefault="00227D8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UAE_C2OperationModeManagement Service API</w:t>
      </w:r>
      <w:r>
        <w:tab/>
      </w:r>
      <w:r>
        <w:fldChar w:fldCharType="begin" w:fldLock="1"/>
      </w:r>
      <w:r>
        <w:instrText xml:space="preserve"> PAGEREF _Toc85732913 \h </w:instrText>
      </w:r>
      <w:r>
        <w:fldChar w:fldCharType="separate"/>
      </w:r>
      <w:r>
        <w:t>14</w:t>
      </w:r>
      <w:r>
        <w:fldChar w:fldCharType="end"/>
      </w:r>
    </w:p>
    <w:p w14:paraId="69BCD791" w14:textId="6DB15FCA" w:rsidR="00227D88" w:rsidRDefault="00227D8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_Toc85732914 \h </w:instrText>
      </w:r>
      <w:r>
        <w:fldChar w:fldCharType="separate"/>
      </w:r>
      <w:r>
        <w:t>14</w:t>
      </w:r>
      <w:r>
        <w:fldChar w:fldCharType="end"/>
      </w:r>
    </w:p>
    <w:p w14:paraId="0CA6D548" w14:textId="1DD58667" w:rsidR="00227D88" w:rsidRDefault="00227D8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_Toc85732915 \h </w:instrText>
      </w:r>
      <w:r>
        <w:fldChar w:fldCharType="separate"/>
      </w:r>
      <w:r>
        <w:t>14</w:t>
      </w:r>
      <w:r>
        <w:fldChar w:fldCharType="end"/>
      </w:r>
    </w:p>
    <w:p w14:paraId="7750EB71" w14:textId="615C5977" w:rsidR="00227D88" w:rsidRDefault="00227D8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_Toc85732916 \h </w:instrText>
      </w:r>
      <w:r>
        <w:fldChar w:fldCharType="separate"/>
      </w:r>
      <w:r>
        <w:t>14</w:t>
      </w:r>
      <w:r>
        <w:fldChar w:fldCharType="end"/>
      </w:r>
    </w:p>
    <w:p w14:paraId="76654868" w14:textId="7877F2DE" w:rsidR="00227D88" w:rsidRDefault="00227D8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_Toc85732917 \h </w:instrText>
      </w:r>
      <w:r>
        <w:fldChar w:fldCharType="separate"/>
      </w:r>
      <w:r>
        <w:t>15</w:t>
      </w:r>
      <w:r>
        <w:fldChar w:fldCharType="end"/>
      </w:r>
    </w:p>
    <w:p w14:paraId="2697AF73" w14:textId="3D3FD428" w:rsidR="00227D88" w:rsidRDefault="00227D88">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_Toc85732918 \h </w:instrText>
      </w:r>
      <w:r>
        <w:fldChar w:fldCharType="separate"/>
      </w:r>
      <w:r>
        <w:t>15</w:t>
      </w:r>
      <w:r>
        <w:fldChar w:fldCharType="end"/>
      </w:r>
    </w:p>
    <w:p w14:paraId="24329763" w14:textId="7427FEAB" w:rsidR="00227D88" w:rsidRDefault="00227D88">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Initiate</w:t>
      </w:r>
      <w:r>
        <w:tab/>
      </w:r>
      <w:r>
        <w:fldChar w:fldCharType="begin" w:fldLock="1"/>
      </w:r>
      <w:r>
        <w:instrText xml:space="preserve"> PAGEREF _Toc85732919 \h </w:instrText>
      </w:r>
      <w:r>
        <w:fldChar w:fldCharType="separate"/>
      </w:r>
      <w:r>
        <w:t>15</w:t>
      </w:r>
      <w:r>
        <w:fldChar w:fldCharType="end"/>
      </w:r>
    </w:p>
    <w:p w14:paraId="43E664D1" w14:textId="78B80ED5" w:rsidR="00227D88" w:rsidRDefault="00227D88">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_Toc85732920 \h </w:instrText>
      </w:r>
      <w:r>
        <w:fldChar w:fldCharType="separate"/>
      </w:r>
      <w:r>
        <w:t>15</w:t>
      </w:r>
      <w:r>
        <w:fldChar w:fldCharType="end"/>
      </w:r>
    </w:p>
    <w:p w14:paraId="78B67413" w14:textId="5BB84EB8" w:rsidR="00227D88" w:rsidRDefault="00227D88">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_Toc85732921 \h </w:instrText>
      </w:r>
      <w:r>
        <w:fldChar w:fldCharType="separate"/>
      </w:r>
      <w:r>
        <w:t>15</w:t>
      </w:r>
      <w:r>
        <w:fldChar w:fldCharType="end"/>
      </w:r>
    </w:p>
    <w:p w14:paraId="0A8FE80E" w14:textId="19600D42" w:rsidR="00227D88" w:rsidRDefault="00227D8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_Toc85732922 \h </w:instrText>
      </w:r>
      <w:r>
        <w:fldChar w:fldCharType="separate"/>
      </w:r>
      <w:r>
        <w:t>16</w:t>
      </w:r>
      <w:r>
        <w:fldChar w:fldCharType="end"/>
      </w:r>
    </w:p>
    <w:p w14:paraId="4DC60AF8" w14:textId="08FCE8C1" w:rsidR="00227D88" w:rsidRDefault="00227D8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_Toc85732923 \h </w:instrText>
      </w:r>
      <w:r>
        <w:fldChar w:fldCharType="separate"/>
      </w:r>
      <w:r>
        <w:t>16</w:t>
      </w:r>
      <w:r>
        <w:fldChar w:fldCharType="end"/>
      </w:r>
    </w:p>
    <w:p w14:paraId="419FBA8A" w14:textId="4FAD805E" w:rsidR="00227D88" w:rsidRDefault="00227D88">
      <w:pPr>
        <w:pStyle w:val="TOC4"/>
        <w:rPr>
          <w:rFonts w:asciiTheme="minorHAnsi" w:eastAsiaTheme="minorEastAsia" w:hAnsiTheme="minorHAnsi" w:cstheme="minorBidi"/>
          <w:sz w:val="22"/>
          <w:szCs w:val="22"/>
          <w:lang w:eastAsia="en-GB"/>
        </w:rPr>
      </w:pPr>
      <w:r w:rsidRPr="00227D88">
        <w:t>6.1.5.2</w:t>
      </w:r>
      <w:r>
        <w:rPr>
          <w:rFonts w:asciiTheme="minorHAnsi" w:eastAsiaTheme="minorEastAsia" w:hAnsiTheme="minorHAnsi" w:cstheme="minorBidi"/>
          <w:sz w:val="22"/>
          <w:szCs w:val="22"/>
          <w:lang w:eastAsia="en-GB"/>
        </w:rPr>
        <w:tab/>
      </w:r>
      <w:r w:rsidRPr="00227D88">
        <w:t>C2 Operation Mode Management Completion Notification</w:t>
      </w:r>
      <w:r>
        <w:tab/>
      </w:r>
      <w:r>
        <w:fldChar w:fldCharType="begin" w:fldLock="1"/>
      </w:r>
      <w:r>
        <w:instrText xml:space="preserve"> PAGEREF _Toc85732924 \h </w:instrText>
      </w:r>
      <w:r>
        <w:fldChar w:fldCharType="separate"/>
      </w:r>
      <w:r>
        <w:t>17</w:t>
      </w:r>
      <w:r>
        <w:fldChar w:fldCharType="end"/>
      </w:r>
    </w:p>
    <w:p w14:paraId="27C40FEF" w14:textId="00FA1D28" w:rsidR="00227D88" w:rsidRDefault="00227D88">
      <w:pPr>
        <w:pStyle w:val="TOC5"/>
        <w:rPr>
          <w:rFonts w:asciiTheme="minorHAnsi" w:eastAsiaTheme="minorEastAsia" w:hAnsiTheme="minorHAnsi" w:cstheme="minorBidi"/>
          <w:sz w:val="22"/>
          <w:szCs w:val="22"/>
          <w:lang w:eastAsia="en-GB"/>
        </w:rPr>
      </w:pPr>
      <w:r w:rsidRPr="00227D88">
        <w:t>6.1.5.2.1</w:t>
      </w:r>
      <w:r>
        <w:rPr>
          <w:rFonts w:asciiTheme="minorHAnsi" w:eastAsiaTheme="minorEastAsia" w:hAnsiTheme="minorHAnsi" w:cstheme="minorBidi"/>
          <w:sz w:val="22"/>
          <w:szCs w:val="22"/>
          <w:lang w:eastAsia="en-GB"/>
        </w:rPr>
        <w:tab/>
      </w:r>
      <w:r w:rsidRPr="00227D88">
        <w:t>Description</w:t>
      </w:r>
      <w:r>
        <w:tab/>
      </w:r>
      <w:r>
        <w:fldChar w:fldCharType="begin" w:fldLock="1"/>
      </w:r>
      <w:r>
        <w:instrText xml:space="preserve"> PAGEREF _Toc85732925 \h </w:instrText>
      </w:r>
      <w:r>
        <w:fldChar w:fldCharType="separate"/>
      </w:r>
      <w:r>
        <w:t>17</w:t>
      </w:r>
      <w:r>
        <w:fldChar w:fldCharType="end"/>
      </w:r>
    </w:p>
    <w:p w14:paraId="27A40876" w14:textId="67521A1B" w:rsidR="00227D88" w:rsidRDefault="00227D8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_Toc85732926 \h </w:instrText>
      </w:r>
      <w:r>
        <w:fldChar w:fldCharType="separate"/>
      </w:r>
      <w:r>
        <w:t>17</w:t>
      </w:r>
      <w:r>
        <w:fldChar w:fldCharType="end"/>
      </w:r>
    </w:p>
    <w:p w14:paraId="5AE55907" w14:textId="07A69986" w:rsidR="00227D88" w:rsidRDefault="00227D8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_Toc85732927 \h </w:instrText>
      </w:r>
      <w:r>
        <w:fldChar w:fldCharType="separate"/>
      </w:r>
      <w:r>
        <w:t>17</w:t>
      </w:r>
      <w:r>
        <w:fldChar w:fldCharType="end"/>
      </w:r>
    </w:p>
    <w:p w14:paraId="2B954A4B" w14:textId="6F0F26B5" w:rsidR="00227D88" w:rsidRDefault="00227D88">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Selected C2 Communication Mode Notification</w:t>
      </w:r>
      <w:r>
        <w:tab/>
      </w:r>
      <w:r>
        <w:fldChar w:fldCharType="begin" w:fldLock="1"/>
      </w:r>
      <w:r>
        <w:instrText xml:space="preserve"> PAGEREF _Toc85732928 \h </w:instrText>
      </w:r>
      <w:r>
        <w:fldChar w:fldCharType="separate"/>
      </w:r>
      <w:r>
        <w:t>18</w:t>
      </w:r>
      <w:r>
        <w:fldChar w:fldCharType="end"/>
      </w:r>
    </w:p>
    <w:p w14:paraId="194FF68A" w14:textId="5975A322" w:rsidR="00227D88" w:rsidRDefault="00227D88">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_Toc85732929 \h </w:instrText>
      </w:r>
      <w:r>
        <w:fldChar w:fldCharType="separate"/>
      </w:r>
      <w:r>
        <w:t>18</w:t>
      </w:r>
      <w:r>
        <w:fldChar w:fldCharType="end"/>
      </w:r>
    </w:p>
    <w:p w14:paraId="2BB1D710" w14:textId="368A447C" w:rsidR="00227D88" w:rsidRDefault="00227D88">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_Toc85732930 \h </w:instrText>
      </w:r>
      <w:r>
        <w:fldChar w:fldCharType="separate"/>
      </w:r>
      <w:r>
        <w:t>18</w:t>
      </w:r>
      <w:r>
        <w:fldChar w:fldCharType="end"/>
      </w:r>
    </w:p>
    <w:p w14:paraId="60944CDD" w14:textId="528512BE" w:rsidR="00227D88" w:rsidRDefault="00227D88">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_Toc85732931 \h </w:instrText>
      </w:r>
      <w:r>
        <w:fldChar w:fldCharType="separate"/>
      </w:r>
      <w:r>
        <w:t>19</w:t>
      </w:r>
      <w:r>
        <w:fldChar w:fldCharType="end"/>
      </w:r>
    </w:p>
    <w:p w14:paraId="3455A223" w14:textId="26084F12" w:rsidR="00227D88" w:rsidRDefault="00227D88">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C2 Communication Mode Switching Notification</w:t>
      </w:r>
      <w:r>
        <w:tab/>
      </w:r>
      <w:r>
        <w:fldChar w:fldCharType="begin" w:fldLock="1"/>
      </w:r>
      <w:r>
        <w:instrText xml:space="preserve"> PAGEREF _Toc85732932 \h </w:instrText>
      </w:r>
      <w:r>
        <w:fldChar w:fldCharType="separate"/>
      </w:r>
      <w:r>
        <w:t>19</w:t>
      </w:r>
      <w:r>
        <w:fldChar w:fldCharType="end"/>
      </w:r>
    </w:p>
    <w:p w14:paraId="5439E91D" w14:textId="5EA0F658" w:rsidR="00227D88" w:rsidRDefault="00227D88">
      <w:pPr>
        <w:pStyle w:val="TOC5"/>
        <w:rPr>
          <w:rFonts w:asciiTheme="minorHAnsi" w:eastAsiaTheme="minorEastAsia" w:hAnsiTheme="minorHAnsi" w:cstheme="minorBidi"/>
          <w:sz w:val="22"/>
          <w:szCs w:val="22"/>
          <w:lang w:eastAsia="en-GB"/>
        </w:rPr>
      </w:pPr>
      <w:r>
        <w:t>6.1.5.4.1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_Toc85732933 \h </w:instrText>
      </w:r>
      <w:r>
        <w:fldChar w:fldCharType="separate"/>
      </w:r>
      <w:r>
        <w:t>19</w:t>
      </w:r>
      <w:r>
        <w:fldChar w:fldCharType="end"/>
      </w:r>
    </w:p>
    <w:p w14:paraId="4CB0D38D" w14:textId="7DFABAED" w:rsidR="00227D88" w:rsidRDefault="00227D88">
      <w:pPr>
        <w:pStyle w:val="TOC5"/>
        <w:rPr>
          <w:rFonts w:asciiTheme="minorHAnsi" w:eastAsiaTheme="minorEastAsia" w:hAnsiTheme="minorHAnsi" w:cstheme="minorBidi"/>
          <w:sz w:val="22"/>
          <w:szCs w:val="22"/>
          <w:lang w:eastAsia="en-GB"/>
        </w:rPr>
      </w:pPr>
      <w:r>
        <w:t>6.1.5.4.2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_Toc85732934 \h </w:instrText>
      </w:r>
      <w:r>
        <w:fldChar w:fldCharType="separate"/>
      </w:r>
      <w:r>
        <w:t>20</w:t>
      </w:r>
      <w:r>
        <w:fldChar w:fldCharType="end"/>
      </w:r>
    </w:p>
    <w:p w14:paraId="36B0B625" w14:textId="21C379E6" w:rsidR="00227D88" w:rsidRDefault="00227D88">
      <w:pPr>
        <w:pStyle w:val="TOC5"/>
        <w:rPr>
          <w:rFonts w:asciiTheme="minorHAnsi" w:eastAsiaTheme="minorEastAsia" w:hAnsiTheme="minorHAnsi" w:cstheme="minorBidi"/>
          <w:sz w:val="22"/>
          <w:szCs w:val="22"/>
          <w:lang w:eastAsia="en-GB"/>
        </w:rPr>
      </w:pPr>
      <w:r>
        <w:t>6.1.5.4.3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_Toc85732935 \h </w:instrText>
      </w:r>
      <w:r>
        <w:fldChar w:fldCharType="separate"/>
      </w:r>
      <w:r>
        <w:t>20</w:t>
      </w:r>
      <w:r>
        <w:fldChar w:fldCharType="end"/>
      </w:r>
    </w:p>
    <w:p w14:paraId="34486ED3" w14:textId="0759ADC8" w:rsidR="00227D88" w:rsidRDefault="00227D8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_Toc85732936 \h </w:instrText>
      </w:r>
      <w:r>
        <w:fldChar w:fldCharType="separate"/>
      </w:r>
      <w:r>
        <w:t>21</w:t>
      </w:r>
      <w:r>
        <w:fldChar w:fldCharType="end"/>
      </w:r>
    </w:p>
    <w:p w14:paraId="59D07622" w14:textId="24E136A9" w:rsidR="00227D88" w:rsidRDefault="00227D8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_Toc85732937 \h </w:instrText>
      </w:r>
      <w:r>
        <w:fldChar w:fldCharType="separate"/>
      </w:r>
      <w:r>
        <w:t>21</w:t>
      </w:r>
      <w:r>
        <w:fldChar w:fldCharType="end"/>
      </w:r>
    </w:p>
    <w:p w14:paraId="2D50DC41" w14:textId="77601E4E" w:rsidR="00227D88" w:rsidRDefault="00227D88">
      <w:pPr>
        <w:pStyle w:val="TOC4"/>
        <w:rPr>
          <w:rFonts w:asciiTheme="minorHAnsi" w:eastAsiaTheme="minorEastAsia" w:hAnsiTheme="minorHAnsi" w:cstheme="minorBidi"/>
          <w:sz w:val="22"/>
          <w:szCs w:val="22"/>
          <w:lang w:eastAsia="en-GB"/>
        </w:rPr>
      </w:pPr>
      <w:r w:rsidRPr="001B7744">
        <w:rPr>
          <w:lang w:val="en-US"/>
        </w:rPr>
        <w:t>6.1.6.2</w:t>
      </w:r>
      <w:r>
        <w:rPr>
          <w:rFonts w:asciiTheme="minorHAnsi" w:eastAsiaTheme="minorEastAsia" w:hAnsiTheme="minorHAnsi" w:cstheme="minorBidi"/>
          <w:sz w:val="22"/>
          <w:szCs w:val="22"/>
          <w:lang w:eastAsia="en-GB"/>
        </w:rPr>
        <w:tab/>
      </w:r>
      <w:r w:rsidRPr="001B7744">
        <w:rPr>
          <w:lang w:val="en-US"/>
        </w:rPr>
        <w:t>Structured data types</w:t>
      </w:r>
      <w:r>
        <w:tab/>
      </w:r>
      <w:r>
        <w:fldChar w:fldCharType="begin" w:fldLock="1"/>
      </w:r>
      <w:r>
        <w:instrText xml:space="preserve"> PAGEREF _Toc85732938 \h </w:instrText>
      </w:r>
      <w:r>
        <w:fldChar w:fldCharType="separate"/>
      </w:r>
      <w:r>
        <w:t>22</w:t>
      </w:r>
      <w:r>
        <w:fldChar w:fldCharType="end"/>
      </w:r>
    </w:p>
    <w:p w14:paraId="121E84A7" w14:textId="0D77ACA3" w:rsidR="00227D88" w:rsidRDefault="00227D8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_Toc85732939 \h </w:instrText>
      </w:r>
      <w:r>
        <w:fldChar w:fldCharType="separate"/>
      </w:r>
      <w:r>
        <w:t>22</w:t>
      </w:r>
      <w:r>
        <w:fldChar w:fldCharType="end"/>
      </w:r>
    </w:p>
    <w:p w14:paraId="37D3C8BE" w14:textId="26BEAE32" w:rsidR="00227D88" w:rsidRDefault="00227D8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ConfigureData</w:t>
      </w:r>
      <w:r>
        <w:tab/>
      </w:r>
      <w:r>
        <w:fldChar w:fldCharType="begin" w:fldLock="1"/>
      </w:r>
      <w:r>
        <w:instrText xml:space="preserve"> PAGEREF _Toc85732940 \h </w:instrText>
      </w:r>
      <w:r>
        <w:fldChar w:fldCharType="separate"/>
      </w:r>
      <w:r>
        <w:t>23</w:t>
      </w:r>
      <w:r>
        <w:fldChar w:fldCharType="end"/>
      </w:r>
    </w:p>
    <w:p w14:paraId="52C90534" w14:textId="3A020668" w:rsidR="00227D88" w:rsidRDefault="00227D8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SelectedC2CommModeNotif</w:t>
      </w:r>
      <w:r>
        <w:tab/>
      </w:r>
      <w:r>
        <w:fldChar w:fldCharType="begin" w:fldLock="1"/>
      </w:r>
      <w:r>
        <w:instrText xml:space="preserve"> PAGEREF _Toc85732941 \h </w:instrText>
      </w:r>
      <w:r>
        <w:fldChar w:fldCharType="separate"/>
      </w:r>
      <w:r>
        <w:t>24</w:t>
      </w:r>
      <w:r>
        <w:fldChar w:fldCharType="end"/>
      </w:r>
    </w:p>
    <w:p w14:paraId="04D9701D" w14:textId="5844AABE" w:rsidR="00227D88" w:rsidRDefault="00227D8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C2CommModeSwitchNotif</w:t>
      </w:r>
      <w:r>
        <w:tab/>
      </w:r>
      <w:r>
        <w:fldChar w:fldCharType="begin" w:fldLock="1"/>
      </w:r>
      <w:r>
        <w:instrText xml:space="preserve"> PAGEREF _Toc85732942 \h </w:instrText>
      </w:r>
      <w:r>
        <w:fldChar w:fldCharType="separate"/>
      </w:r>
      <w:r>
        <w:t>24</w:t>
      </w:r>
      <w:r>
        <w:fldChar w:fldCharType="end"/>
      </w:r>
    </w:p>
    <w:p w14:paraId="24AEC24F" w14:textId="006C9F83" w:rsidR="00227D88" w:rsidRDefault="00227D88">
      <w:pPr>
        <w:pStyle w:val="TOC5"/>
        <w:rPr>
          <w:rFonts w:asciiTheme="minorHAnsi" w:eastAsiaTheme="minorEastAsia" w:hAnsiTheme="minorHAnsi" w:cstheme="minorBidi"/>
          <w:sz w:val="22"/>
          <w:szCs w:val="22"/>
          <w:lang w:eastAsia="en-GB"/>
        </w:rPr>
      </w:pPr>
      <w:r>
        <w:lastRenderedPageBreak/>
        <w:t>6.1.6.2.5</w:t>
      </w:r>
      <w:r>
        <w:rPr>
          <w:rFonts w:asciiTheme="minorHAnsi" w:eastAsiaTheme="minorEastAsia" w:hAnsiTheme="minorHAnsi" w:cstheme="minorBidi"/>
          <w:sz w:val="22"/>
          <w:szCs w:val="22"/>
          <w:lang w:eastAsia="en-GB"/>
        </w:rPr>
        <w:tab/>
      </w:r>
      <w:r>
        <w:t>Type: C2Result</w:t>
      </w:r>
      <w:r>
        <w:tab/>
      </w:r>
      <w:r>
        <w:fldChar w:fldCharType="begin" w:fldLock="1"/>
      </w:r>
      <w:r>
        <w:instrText xml:space="preserve"> PAGEREF _Toc85732943 \h </w:instrText>
      </w:r>
      <w:r>
        <w:fldChar w:fldCharType="separate"/>
      </w:r>
      <w:r>
        <w:t>25</w:t>
      </w:r>
      <w:r>
        <w:fldChar w:fldCharType="end"/>
      </w:r>
    </w:p>
    <w:p w14:paraId="5F6105E6" w14:textId="703DCE2F" w:rsidR="00227D88" w:rsidRDefault="00227D8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UasId</w:t>
      </w:r>
      <w:r>
        <w:tab/>
      </w:r>
      <w:r>
        <w:fldChar w:fldCharType="begin" w:fldLock="1"/>
      </w:r>
      <w:r>
        <w:instrText xml:space="preserve"> PAGEREF _Toc85732944 \h </w:instrText>
      </w:r>
      <w:r>
        <w:fldChar w:fldCharType="separate"/>
      </w:r>
      <w:r>
        <w:t>25</w:t>
      </w:r>
      <w:r>
        <w:fldChar w:fldCharType="end"/>
      </w:r>
    </w:p>
    <w:p w14:paraId="282C210C" w14:textId="2DF32AA2" w:rsidR="00227D88" w:rsidRDefault="00227D8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UavId</w:t>
      </w:r>
      <w:r>
        <w:tab/>
      </w:r>
      <w:r>
        <w:fldChar w:fldCharType="begin" w:fldLock="1"/>
      </w:r>
      <w:r>
        <w:instrText xml:space="preserve"> PAGEREF _Toc85732945 \h </w:instrText>
      </w:r>
      <w:r>
        <w:fldChar w:fldCharType="separate"/>
      </w:r>
      <w:r>
        <w:t>25</w:t>
      </w:r>
      <w:r>
        <w:fldChar w:fldCharType="end"/>
      </w:r>
    </w:p>
    <w:p w14:paraId="3FFC90B1" w14:textId="39EC3496" w:rsidR="00227D88" w:rsidRDefault="00227D88">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C2ServiceArea</w:t>
      </w:r>
      <w:r>
        <w:tab/>
      </w:r>
      <w:r>
        <w:fldChar w:fldCharType="begin" w:fldLock="1"/>
      </w:r>
      <w:r>
        <w:instrText xml:space="preserve"> PAGEREF _Toc85732946 \h </w:instrText>
      </w:r>
      <w:r>
        <w:fldChar w:fldCharType="separate"/>
      </w:r>
      <w:r>
        <w:t>25</w:t>
      </w:r>
      <w:r>
        <w:fldChar w:fldCharType="end"/>
      </w:r>
    </w:p>
    <w:p w14:paraId="5747AD24" w14:textId="60433850" w:rsidR="00227D88" w:rsidRDefault="00227D88">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C2OpModeMngtCompStatus</w:t>
      </w:r>
      <w:r>
        <w:tab/>
      </w:r>
      <w:r>
        <w:fldChar w:fldCharType="begin" w:fldLock="1"/>
      </w:r>
      <w:r>
        <w:instrText xml:space="preserve"> PAGEREF _Toc85732947 \h </w:instrText>
      </w:r>
      <w:r>
        <w:fldChar w:fldCharType="separate"/>
      </w:r>
      <w:r>
        <w:t>26</w:t>
      </w:r>
      <w:r>
        <w:fldChar w:fldCharType="end"/>
      </w:r>
    </w:p>
    <w:p w14:paraId="73CA2BEC" w14:textId="5C7A04BB" w:rsidR="00227D88" w:rsidRDefault="00227D88">
      <w:pPr>
        <w:pStyle w:val="TOC4"/>
        <w:rPr>
          <w:rFonts w:asciiTheme="minorHAnsi" w:eastAsiaTheme="minorEastAsia" w:hAnsiTheme="minorHAnsi" w:cstheme="minorBidi"/>
          <w:sz w:val="22"/>
          <w:szCs w:val="22"/>
          <w:lang w:eastAsia="en-GB"/>
        </w:rPr>
      </w:pPr>
      <w:r w:rsidRPr="001B7744">
        <w:rPr>
          <w:lang w:val="en-US"/>
        </w:rPr>
        <w:t>6.1.6.3</w:t>
      </w:r>
      <w:r>
        <w:rPr>
          <w:rFonts w:asciiTheme="minorHAnsi" w:eastAsiaTheme="minorEastAsia" w:hAnsiTheme="minorHAnsi" w:cstheme="minorBidi"/>
          <w:sz w:val="22"/>
          <w:szCs w:val="22"/>
          <w:lang w:eastAsia="en-GB"/>
        </w:rPr>
        <w:tab/>
      </w:r>
      <w:r w:rsidRPr="001B7744">
        <w:rPr>
          <w:lang w:val="en-US"/>
        </w:rPr>
        <w:t>Simple data types and enumerations</w:t>
      </w:r>
      <w:r>
        <w:tab/>
      </w:r>
      <w:r>
        <w:fldChar w:fldCharType="begin" w:fldLock="1"/>
      </w:r>
      <w:r>
        <w:instrText xml:space="preserve"> PAGEREF _Toc85732948 \h </w:instrText>
      </w:r>
      <w:r>
        <w:fldChar w:fldCharType="separate"/>
      </w:r>
      <w:r>
        <w:t>26</w:t>
      </w:r>
      <w:r>
        <w:fldChar w:fldCharType="end"/>
      </w:r>
    </w:p>
    <w:p w14:paraId="2E03E184" w14:textId="2DCBC3A3" w:rsidR="00227D88" w:rsidRDefault="00227D8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_Toc85732949 \h </w:instrText>
      </w:r>
      <w:r>
        <w:fldChar w:fldCharType="separate"/>
      </w:r>
      <w:r>
        <w:t>26</w:t>
      </w:r>
      <w:r>
        <w:fldChar w:fldCharType="end"/>
      </w:r>
    </w:p>
    <w:p w14:paraId="65EF4444" w14:textId="6704E272" w:rsidR="00227D88" w:rsidRDefault="00227D8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_Toc85732950 \h </w:instrText>
      </w:r>
      <w:r>
        <w:fldChar w:fldCharType="separate"/>
      </w:r>
      <w:r>
        <w:t>26</w:t>
      </w:r>
      <w:r>
        <w:fldChar w:fldCharType="end"/>
      </w:r>
    </w:p>
    <w:p w14:paraId="271AD133" w14:textId="40C530B9" w:rsidR="00227D88" w:rsidRDefault="00227D8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C2CommMode</w:t>
      </w:r>
      <w:r>
        <w:tab/>
      </w:r>
      <w:r>
        <w:fldChar w:fldCharType="begin" w:fldLock="1"/>
      </w:r>
      <w:r>
        <w:instrText xml:space="preserve"> PAGEREF _Toc85732951 \h </w:instrText>
      </w:r>
      <w:r>
        <w:fldChar w:fldCharType="separate"/>
      </w:r>
      <w:r>
        <w:t>26</w:t>
      </w:r>
      <w:r>
        <w:fldChar w:fldCharType="end"/>
      </w:r>
    </w:p>
    <w:p w14:paraId="4AD86BF7" w14:textId="39D77E3A" w:rsidR="00227D88" w:rsidRDefault="00227D88">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C2CommModeSwitching</w:t>
      </w:r>
      <w:r>
        <w:tab/>
      </w:r>
      <w:r>
        <w:fldChar w:fldCharType="begin" w:fldLock="1"/>
      </w:r>
      <w:r>
        <w:instrText xml:space="preserve"> PAGEREF _Toc85732952 \h </w:instrText>
      </w:r>
      <w:r>
        <w:fldChar w:fldCharType="separate"/>
      </w:r>
      <w:r>
        <w:t>26</w:t>
      </w:r>
      <w:r>
        <w:fldChar w:fldCharType="end"/>
      </w:r>
    </w:p>
    <w:p w14:paraId="6BB2C5C9" w14:textId="4B3F0072" w:rsidR="00227D88" w:rsidRDefault="00227D88">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C2SwitchingCause</w:t>
      </w:r>
      <w:r>
        <w:tab/>
      </w:r>
      <w:r>
        <w:fldChar w:fldCharType="begin" w:fldLock="1"/>
      </w:r>
      <w:r>
        <w:instrText xml:space="preserve"> PAGEREF _Toc85732953 \h </w:instrText>
      </w:r>
      <w:r>
        <w:fldChar w:fldCharType="separate"/>
      </w:r>
      <w:r>
        <w:t>27</w:t>
      </w:r>
      <w:r>
        <w:fldChar w:fldCharType="end"/>
      </w:r>
    </w:p>
    <w:p w14:paraId="445A8ECE" w14:textId="63D92510" w:rsidR="00227D88" w:rsidRDefault="00227D88">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C2OpModeStatus</w:t>
      </w:r>
      <w:r>
        <w:tab/>
      </w:r>
      <w:r>
        <w:fldChar w:fldCharType="begin" w:fldLock="1"/>
      </w:r>
      <w:r>
        <w:instrText xml:space="preserve"> PAGEREF _Toc85732954 \h </w:instrText>
      </w:r>
      <w:r>
        <w:fldChar w:fldCharType="separate"/>
      </w:r>
      <w:r>
        <w:t>27</w:t>
      </w:r>
      <w:r>
        <w:fldChar w:fldCharType="end"/>
      </w:r>
    </w:p>
    <w:p w14:paraId="61254622" w14:textId="64C465A3" w:rsidR="00227D88" w:rsidRDefault="00227D88">
      <w:pPr>
        <w:pStyle w:val="TOC4"/>
        <w:rPr>
          <w:rFonts w:asciiTheme="minorHAnsi" w:eastAsiaTheme="minorEastAsia" w:hAnsiTheme="minorHAnsi" w:cstheme="minorBidi"/>
          <w:sz w:val="22"/>
          <w:szCs w:val="22"/>
          <w:lang w:eastAsia="en-GB"/>
        </w:rPr>
      </w:pPr>
      <w:r w:rsidRPr="001B7744">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_Toc85732955 \h </w:instrText>
      </w:r>
      <w:r>
        <w:fldChar w:fldCharType="separate"/>
      </w:r>
      <w:r>
        <w:t>28</w:t>
      </w:r>
      <w:r>
        <w:fldChar w:fldCharType="end"/>
      </w:r>
    </w:p>
    <w:p w14:paraId="6E006343" w14:textId="31EEADF4" w:rsidR="00227D88" w:rsidRDefault="00227D8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_Toc85732956 \h </w:instrText>
      </w:r>
      <w:r>
        <w:fldChar w:fldCharType="separate"/>
      </w:r>
      <w:r>
        <w:t>28</w:t>
      </w:r>
      <w:r>
        <w:fldChar w:fldCharType="end"/>
      </w:r>
    </w:p>
    <w:p w14:paraId="1FECE42C" w14:textId="7E07A692" w:rsidR="00227D88" w:rsidRDefault="00227D88">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_Toc85732957 \h </w:instrText>
      </w:r>
      <w:r>
        <w:fldChar w:fldCharType="separate"/>
      </w:r>
      <w:r>
        <w:t>28</w:t>
      </w:r>
      <w:r>
        <w:fldChar w:fldCharType="end"/>
      </w:r>
    </w:p>
    <w:p w14:paraId="5DFA35F0" w14:textId="5FF8D920" w:rsidR="00227D88" w:rsidRDefault="00227D8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_Toc85732958 \h </w:instrText>
      </w:r>
      <w:r>
        <w:fldChar w:fldCharType="separate"/>
      </w:r>
      <w:r>
        <w:t>28</w:t>
      </w:r>
      <w:r>
        <w:fldChar w:fldCharType="end"/>
      </w:r>
    </w:p>
    <w:p w14:paraId="62F41CBD" w14:textId="2DE32B2A" w:rsidR="00227D88" w:rsidRDefault="00227D8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_Toc85732959 \h </w:instrText>
      </w:r>
      <w:r>
        <w:fldChar w:fldCharType="separate"/>
      </w:r>
      <w:r>
        <w:t>28</w:t>
      </w:r>
      <w:r>
        <w:fldChar w:fldCharType="end"/>
      </w:r>
    </w:p>
    <w:p w14:paraId="49FF75B9" w14:textId="02258FBF" w:rsidR="00227D88" w:rsidRDefault="00227D8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_Toc85732960 \h </w:instrText>
      </w:r>
      <w:r>
        <w:fldChar w:fldCharType="separate"/>
      </w:r>
      <w:r>
        <w:t>28</w:t>
      </w:r>
      <w:r>
        <w:fldChar w:fldCharType="end"/>
      </w:r>
    </w:p>
    <w:p w14:paraId="685405BC" w14:textId="75758107" w:rsidR="00227D88" w:rsidRDefault="00227D8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_Toc85732961 \h </w:instrText>
      </w:r>
      <w:r>
        <w:fldChar w:fldCharType="separate"/>
      </w:r>
      <w:r>
        <w:t>28</w:t>
      </w:r>
      <w:r>
        <w:fldChar w:fldCharType="end"/>
      </w:r>
    </w:p>
    <w:p w14:paraId="7A6CDABB" w14:textId="52EDBD3B" w:rsidR="00227D88" w:rsidRDefault="00227D88">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_Toc85732962 \h </w:instrText>
      </w:r>
      <w:r>
        <w:fldChar w:fldCharType="separate"/>
      </w:r>
      <w:r>
        <w:t>28</w:t>
      </w:r>
      <w:r>
        <w:fldChar w:fldCharType="end"/>
      </w:r>
    </w:p>
    <w:p w14:paraId="3D10252E" w14:textId="2F043EBE" w:rsidR="00227D88" w:rsidRDefault="00227D88">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_Toc85732963 \h </w:instrText>
      </w:r>
      <w:r>
        <w:fldChar w:fldCharType="separate"/>
      </w:r>
      <w:r>
        <w:t>29</w:t>
      </w:r>
      <w:r>
        <w:fldChar w:fldCharType="end"/>
      </w:r>
    </w:p>
    <w:p w14:paraId="2F6F2942" w14:textId="69FA8CDF" w:rsidR="00227D88" w:rsidRDefault="00227D8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_Toc85732964 \h </w:instrText>
      </w:r>
      <w:r>
        <w:fldChar w:fldCharType="separate"/>
      </w:r>
      <w:r>
        <w:t>29</w:t>
      </w:r>
      <w:r>
        <w:fldChar w:fldCharType="end"/>
      </w:r>
    </w:p>
    <w:p w14:paraId="568E90C2" w14:textId="5886946D" w:rsidR="00227D88" w:rsidRDefault="00227D88">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_Toc85732965 \h </w:instrText>
      </w:r>
      <w:r>
        <w:fldChar w:fldCharType="separate"/>
      </w:r>
      <w:r>
        <w:t>30</w:t>
      </w:r>
      <w:r>
        <w:fldChar w:fldCharType="end"/>
      </w:r>
    </w:p>
    <w:p w14:paraId="36543CC4" w14:textId="1AA326B8" w:rsidR="00227D88" w:rsidRDefault="00227D8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_Toc85732966 \h </w:instrText>
      </w:r>
      <w:r>
        <w:fldChar w:fldCharType="separate"/>
      </w:r>
      <w:r>
        <w:t>30</w:t>
      </w:r>
      <w:r>
        <w:fldChar w:fldCharType="end"/>
      </w:r>
    </w:p>
    <w:p w14:paraId="58AC0052" w14:textId="738CCB3E" w:rsidR="00227D88" w:rsidRDefault="00227D8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UAE_C2OperationModeManagement API</w:t>
      </w:r>
      <w:r>
        <w:tab/>
      </w:r>
      <w:r>
        <w:fldChar w:fldCharType="begin" w:fldLock="1"/>
      </w:r>
      <w:r>
        <w:instrText xml:space="preserve"> PAGEREF _Toc85732967 \h </w:instrText>
      </w:r>
      <w:r>
        <w:fldChar w:fldCharType="separate"/>
      </w:r>
      <w:r>
        <w:t>30</w:t>
      </w:r>
      <w:r>
        <w:fldChar w:fldCharType="end"/>
      </w:r>
    </w:p>
    <w:p w14:paraId="599530D0" w14:textId="0DDE84D3" w:rsidR="00227D88" w:rsidRDefault="00227D88">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_Toc85732968 \h </w:instrText>
      </w:r>
      <w:r>
        <w:fldChar w:fldCharType="separate"/>
      </w:r>
      <w:r>
        <w:t>35</w:t>
      </w:r>
      <w:r>
        <w:fldChar w:fldCharType="end"/>
      </w:r>
    </w:p>
    <w:p w14:paraId="4B7E9266" w14:textId="1F05D36C" w:rsidR="00227D88" w:rsidRDefault="00227D88">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_Toc85732969 \h </w:instrText>
      </w:r>
      <w:r>
        <w:fldChar w:fldCharType="separate"/>
      </w:r>
      <w:r>
        <w:t>36</w:t>
      </w:r>
      <w:r>
        <w:fldChar w:fldCharType="end"/>
      </w:r>
    </w:p>
    <w:p w14:paraId="7F0B2BF3" w14:textId="51C3300A"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85732889"/>
      <w:bookmarkEnd w:id="10"/>
      <w:r>
        <w:lastRenderedPageBreak/>
        <w:t>Foreword</w:t>
      </w:r>
      <w:bookmarkEnd w:id="11"/>
      <w:bookmarkEnd w:id="12"/>
      <w:bookmarkEnd w:id="13"/>
    </w:p>
    <w:p w14:paraId="64445196" w14:textId="77777777" w:rsidR="00CE57B7" w:rsidRDefault="003319AF">
      <w:r>
        <w:t xml:space="preserve">This Technical </w:t>
      </w:r>
      <w:bookmarkStart w:id="14" w:name="spectype3"/>
      <w:r>
        <w:t>Specification</w:t>
      </w:r>
      <w:bookmarkEnd w:id="14"/>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5" w:name="introduction"/>
      <w:bookmarkEnd w:id="15"/>
      <w:r>
        <w:br w:type="page"/>
      </w:r>
      <w:bookmarkStart w:id="16" w:name="_Toc510696578"/>
      <w:bookmarkStart w:id="17" w:name="_Toc35971370"/>
      <w:bookmarkStart w:id="18" w:name="_Toc85732890"/>
      <w:r>
        <w:lastRenderedPageBreak/>
        <w:t>1</w:t>
      </w:r>
      <w:r>
        <w:tab/>
        <w:t>Scope</w:t>
      </w:r>
      <w:bookmarkEnd w:id="16"/>
      <w:bookmarkEnd w:id="17"/>
      <w:bookmarkEnd w:id="18"/>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9" w:name="_Toc510696579"/>
      <w:bookmarkStart w:id="20" w:name="_Toc35971371"/>
      <w:bookmarkStart w:id="21" w:name="_Toc85732891"/>
      <w:r>
        <w:t>2</w:t>
      </w:r>
      <w:r>
        <w:tab/>
        <w:t>References</w:t>
      </w:r>
      <w:bookmarkEnd w:id="19"/>
      <w:bookmarkEnd w:id="20"/>
      <w:bookmarkEnd w:id="21"/>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22" w:name="OLE_LINK1"/>
      <w:bookmarkStart w:id="23" w:name="OLE_LINK2"/>
      <w:bookmarkStart w:id="24" w:name="OLE_LINK3"/>
      <w:bookmarkStart w:id="25"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2"/>
    <w:bookmarkEnd w:id="23"/>
    <w:bookmarkEnd w:id="24"/>
    <w:bookmarkEnd w:id="25"/>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77777777"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p>
    <w:p w14:paraId="38AD3925" w14:textId="77777777" w:rsidR="006C7310" w:rsidRDefault="006C7310" w:rsidP="006C7310">
      <w:pPr>
        <w:pStyle w:val="EX"/>
      </w:pPr>
      <w:bookmarkStart w:id="26" w:name="_Toc510696580"/>
      <w:bookmarkStart w:id="27"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p>
    <w:p w14:paraId="6876109D" w14:textId="77777777"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14683E84" w14:textId="77777777" w:rsidR="00CE57B7" w:rsidRDefault="003319AF">
      <w:pPr>
        <w:pStyle w:val="Heading1"/>
      </w:pPr>
      <w:bookmarkStart w:id="28" w:name="_Toc85732892"/>
      <w:r>
        <w:t>3</w:t>
      </w:r>
      <w:r>
        <w:tab/>
        <w:t>Definitions, symbols and abbreviations</w:t>
      </w:r>
      <w:bookmarkEnd w:id="26"/>
      <w:bookmarkEnd w:id="27"/>
      <w:bookmarkEnd w:id="28"/>
    </w:p>
    <w:p w14:paraId="7E32FB82" w14:textId="77777777" w:rsidR="00CE57B7" w:rsidRDefault="003319AF">
      <w:pPr>
        <w:pStyle w:val="Heading2"/>
      </w:pPr>
      <w:bookmarkStart w:id="29" w:name="_Toc510696581"/>
      <w:bookmarkStart w:id="30" w:name="_Toc35971373"/>
      <w:bookmarkStart w:id="31" w:name="_Toc85732893"/>
      <w:r>
        <w:t>3.1</w:t>
      </w:r>
      <w:r>
        <w:tab/>
        <w:t>Definitions</w:t>
      </w:r>
      <w:bookmarkEnd w:id="29"/>
      <w:bookmarkEnd w:id="30"/>
      <w:bookmarkEnd w:id="31"/>
    </w:p>
    <w:p w14:paraId="04E794DA" w14:textId="77777777" w:rsidR="00CE57B7" w:rsidRDefault="003319AF">
      <w:r>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997A09">
        <w:t> </w:t>
      </w:r>
      <w:r>
        <w:t>TR 21.905 [1] and the following apply. A term defined in the present document takes precedence over the definition of the same term, if any, in 3GPP</w:t>
      </w:r>
      <w:r w:rsidR="00997A09">
        <w:t> </w:t>
      </w:r>
      <w:r>
        <w:t>TR 21.905 [1].</w:t>
      </w:r>
    </w:p>
    <w:p w14:paraId="434634F4" w14:textId="77777777"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35" w:name="_Toc510696582"/>
      <w:bookmarkStart w:id="36" w:name="_Toc35971374"/>
      <w:bookmarkStart w:id="37" w:name="_Toc85732894"/>
      <w:r>
        <w:lastRenderedPageBreak/>
        <w:t>3.2</w:t>
      </w:r>
      <w:r>
        <w:tab/>
        <w:t>Symbols</w:t>
      </w:r>
      <w:bookmarkEnd w:id="35"/>
      <w:bookmarkEnd w:id="36"/>
      <w:bookmarkEnd w:id="37"/>
    </w:p>
    <w:p w14:paraId="44EFAF3E" w14:textId="77777777" w:rsidR="00CE57B7" w:rsidRDefault="00997A09" w:rsidP="00997A09">
      <w:pPr>
        <w:keepNext/>
      </w:pPr>
      <w:r>
        <w:t>Void.</w:t>
      </w:r>
    </w:p>
    <w:p w14:paraId="3A22BA83" w14:textId="77777777" w:rsidR="00CE57B7" w:rsidRDefault="003319AF">
      <w:pPr>
        <w:pStyle w:val="Heading2"/>
      </w:pPr>
      <w:bookmarkStart w:id="38" w:name="_Toc510696583"/>
      <w:bookmarkStart w:id="39" w:name="_Toc35971375"/>
      <w:bookmarkStart w:id="40" w:name="_Toc85732895"/>
      <w:r>
        <w:t>3.3</w:t>
      </w:r>
      <w:r>
        <w:tab/>
        <w:t>Abbreviations</w:t>
      </w:r>
      <w:bookmarkEnd w:id="38"/>
      <w:bookmarkEnd w:id="39"/>
      <w:bookmarkEnd w:id="40"/>
    </w:p>
    <w:p w14:paraId="6159F706" w14:textId="77777777" w:rsidR="00CE57B7" w:rsidRDefault="003319A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41" w:name="_Toc510696584"/>
      <w:bookmarkStart w:id="42"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77777777"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t>-</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43" w:name="clause4"/>
      <w:bookmarkEnd w:id="43"/>
    </w:p>
    <w:p w14:paraId="535A5489" w14:textId="77777777" w:rsidR="00CE57B7" w:rsidRDefault="003319AF">
      <w:pPr>
        <w:pStyle w:val="Heading1"/>
      </w:pPr>
      <w:bookmarkStart w:id="44" w:name="_Toc85732896"/>
      <w:r>
        <w:t>4</w:t>
      </w:r>
      <w:r>
        <w:tab/>
        <w:t>Overview</w:t>
      </w:r>
      <w:bookmarkEnd w:id="41"/>
      <w:bookmarkEnd w:id="42"/>
      <w:bookmarkEnd w:id="44"/>
    </w:p>
    <w:p w14:paraId="4B69EB3A" w14:textId="77777777" w:rsidR="00997A09" w:rsidRPr="00690A26" w:rsidRDefault="00997A09" w:rsidP="00997A09">
      <w:pPr>
        <w:rPr>
          <w:lang w:val="en-US"/>
        </w:rPr>
      </w:pPr>
      <w:bookmarkStart w:id="45" w:name="_Hlk497146051"/>
      <w:r w:rsidRPr="00690A26">
        <w:rPr>
          <w:lang w:val="en-US"/>
        </w:rPr>
        <w:t xml:space="preserve">The </w:t>
      </w:r>
      <w:r>
        <w:rPr>
          <w:lang w:val="en-US"/>
        </w:rPr>
        <w:t>UAS Application Enabler (UAE) Server</w:t>
      </w:r>
      <w:r w:rsidRPr="00690A26">
        <w:rPr>
          <w:lang w:val="en-US"/>
        </w:rPr>
        <w:t xml:space="preserve"> is</w:t>
      </w:r>
      <w:r>
        <w:rPr>
          <w:lang w:val="en-US"/>
        </w:rPr>
        <w:t xml:space="preserve"> part of the UAS application enabler layer</w:t>
      </w:r>
      <w:r w:rsidRPr="00690A26">
        <w:rPr>
          <w:lang w:val="en-US"/>
        </w:rPr>
        <w:t xml:space="preserve"> </w:t>
      </w:r>
      <w:r>
        <w:rPr>
          <w:lang w:val="en-US"/>
        </w:rPr>
        <w:t xml:space="preserve">which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9ADF99F"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77777777" w:rsidR="00997A09" w:rsidRDefault="00997A09" w:rsidP="004D356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(UAV and UAV-C)</w:t>
      </w:r>
      <w:r>
        <w:rPr>
          <w:lang w:val="en-US"/>
        </w:rPr>
        <w:t>.</w:t>
      </w:r>
    </w:p>
    <w:p w14:paraId="119016DC" w14:textId="77777777" w:rsidR="00997A09" w:rsidRDefault="00997A09" w:rsidP="004D356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(UAV and UAV-C)</w:t>
      </w:r>
      <w:r>
        <w:rPr>
          <w:lang w:val="en-US"/>
        </w:rPr>
        <w:t>.</w:t>
      </w:r>
    </w:p>
    <w:p w14:paraId="1CA18A05" w14:textId="77777777" w:rsidR="00F84D6A" w:rsidRDefault="00F84D6A" w:rsidP="004D356D">
      <w:pPr>
        <w:pStyle w:val="B2"/>
        <w:rPr>
          <w:lang w:val="en-US"/>
        </w:rPr>
      </w:pPr>
      <w:r w:rsidRPr="00690A26">
        <w:rPr>
          <w:lang w:val="en-US"/>
        </w:rPr>
        <w:t>-</w:t>
      </w:r>
      <w:r w:rsidRPr="00690A26">
        <w:rPr>
          <w:lang w:val="en-US"/>
        </w:rPr>
        <w:tab/>
      </w:r>
      <w:r w:rsidRPr="009D0583">
        <w:rPr>
          <w:lang w:val="en-US"/>
        </w:rPr>
        <w:t>Real-Time UAV Connection Status Monitoring and Location reporting</w:t>
      </w:r>
      <w:r>
        <w:rPr>
          <w:lang w:val="en-US"/>
        </w:rPr>
        <w:t>.</w:t>
      </w:r>
    </w:p>
    <w:p w14:paraId="5FC99FBB" w14:textId="77777777" w:rsidR="00997A09" w:rsidRDefault="00997A09" w:rsidP="004D356D">
      <w:pPr>
        <w:pStyle w:val="B2"/>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45"/>
    <w:p w14:paraId="5501B069" w14:textId="77777777" w:rsidR="00997A09" w:rsidRPr="00690A26" w:rsidRDefault="00997A09" w:rsidP="00997A09">
      <w:pPr>
        <w:rPr>
          <w:lang w:val="en-US"/>
        </w:rPr>
      </w:pPr>
      <w:r w:rsidRPr="00690A26">
        <w:rPr>
          <w:lang w:val="en-US"/>
        </w:rPr>
        <w:t>Figures</w:t>
      </w:r>
      <w:r w:rsidR="002226D3">
        <w:rPr>
          <w:lang w:val="en-US"/>
        </w:rPr>
        <w:t> </w:t>
      </w:r>
      <w:r w:rsidRPr="00690A26">
        <w:rPr>
          <w:lang w:val="en-US"/>
        </w:rPr>
        <w:t xml:space="preserve">4-1 shows the reference </w:t>
      </w:r>
      <w:r>
        <w:rPr>
          <w:lang w:val="en-US"/>
        </w:rPr>
        <w:t>model</w:t>
      </w:r>
      <w:r w:rsidRPr="00690A26">
        <w:rPr>
          <w:lang w:val="en-US"/>
        </w:rPr>
        <w:t xml:space="preserve"> for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2.2pt" o:ole="">
            <v:imagedata r:id="rId12" o:title=""/>
          </v:shape>
          <o:OLEObject Type="Embed" ProgID="Visio.Drawing.11" ShapeID="_x0000_i1025" DrawAspect="Content" ObjectID="_1699227563" r:id="rId13"/>
        </w:object>
      </w:r>
    </w:p>
    <w:p w14:paraId="7F12D06F" w14:textId="77777777" w:rsidR="00997A09" w:rsidRPr="00690A26" w:rsidRDefault="00997A09" w:rsidP="00997A09">
      <w:pPr>
        <w:pStyle w:val="TF"/>
        <w:rPr>
          <w:lang w:val="en-US"/>
        </w:rPr>
      </w:pPr>
      <w:bookmarkStart w:id="46"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47" w:name="_Toc510696585"/>
      <w:bookmarkStart w:id="48" w:name="_Toc35971377"/>
      <w:bookmarkStart w:id="49" w:name="_Toc85732897"/>
      <w:bookmarkEnd w:id="46"/>
      <w:r>
        <w:t>5</w:t>
      </w:r>
      <w:r>
        <w:tab/>
        <w:t xml:space="preserve">Services offered by the </w:t>
      </w:r>
      <w:bookmarkEnd w:id="47"/>
      <w:bookmarkEnd w:id="48"/>
      <w:r>
        <w:t>UAE Server</w:t>
      </w:r>
      <w:bookmarkEnd w:id="49"/>
    </w:p>
    <w:p w14:paraId="3140F9A8" w14:textId="77777777" w:rsidR="00CE57B7" w:rsidRDefault="003319AF">
      <w:pPr>
        <w:pStyle w:val="Heading2"/>
      </w:pPr>
      <w:bookmarkStart w:id="50" w:name="_Toc510696586"/>
      <w:bookmarkStart w:id="51" w:name="_Toc35971378"/>
      <w:bookmarkStart w:id="52" w:name="_Toc85732898"/>
      <w:r>
        <w:t>5.1</w:t>
      </w:r>
      <w:r>
        <w:tab/>
        <w:t>Introduction</w:t>
      </w:r>
      <w:bookmarkEnd w:id="50"/>
      <w:bookmarkEnd w:id="51"/>
      <w:bookmarkEnd w:id="5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77777777" w:rsidR="00CE57B7" w:rsidRDefault="003319AF">
      <w:r>
        <w:t>Table</w:t>
      </w:r>
      <w:r w:rsidR="00471031">
        <w:t> </w:t>
      </w:r>
      <w:r>
        <w:t>5.1-</w:t>
      </w:r>
      <w:r w:rsidR="00997A09">
        <w:t>1</w:t>
      </w:r>
      <w:r>
        <w:t xml:space="preserve"> summarizes the corresponding APIs defined for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1843"/>
        <w:gridCol w:w="2268"/>
        <w:gridCol w:w="1734"/>
        <w:gridCol w:w="814"/>
        <w:tblGridChange w:id="53">
          <w:tblGrid>
            <w:gridCol w:w="2122"/>
            <w:gridCol w:w="850"/>
            <w:gridCol w:w="1843"/>
            <w:gridCol w:w="2268"/>
            <w:gridCol w:w="1734"/>
            <w:gridCol w:w="814"/>
          </w:tblGrid>
        </w:tblGridChange>
      </w:tblGrid>
      <w:tr w:rsidR="00997A09" w14:paraId="128934C7" w14:textId="77777777" w:rsidTr="004D356D">
        <w:tc>
          <w:tcPr>
            <w:tcW w:w="2122" w:type="dxa"/>
            <w:shd w:val="clear" w:color="auto" w:fill="D9D9D9"/>
            <w:vAlign w:val="center"/>
          </w:tcPr>
          <w:p w14:paraId="60A243B1" w14:textId="77777777" w:rsidR="00CE57B7" w:rsidRDefault="003319AF" w:rsidP="004D356D">
            <w:pPr>
              <w:pStyle w:val="TAH"/>
            </w:pPr>
            <w:r>
              <w:t>Service Name</w:t>
            </w:r>
          </w:p>
        </w:tc>
        <w:tc>
          <w:tcPr>
            <w:tcW w:w="850" w:type="dxa"/>
            <w:shd w:val="clear" w:color="auto" w:fill="D9D9D9"/>
            <w:vAlign w:val="center"/>
          </w:tcPr>
          <w:p w14:paraId="4C0BC779" w14:textId="77777777" w:rsidR="00CE57B7" w:rsidRDefault="003319AF" w:rsidP="004D356D">
            <w:pPr>
              <w:pStyle w:val="TAH"/>
            </w:pPr>
            <w:r>
              <w:t>Clause</w:t>
            </w:r>
          </w:p>
        </w:tc>
        <w:tc>
          <w:tcPr>
            <w:tcW w:w="1843" w:type="dxa"/>
            <w:shd w:val="clear" w:color="auto" w:fill="D9D9D9"/>
            <w:vAlign w:val="center"/>
          </w:tcPr>
          <w:p w14:paraId="7AF0558E" w14:textId="77777777" w:rsidR="00CE57B7" w:rsidRDefault="003319AF" w:rsidP="004D356D">
            <w:pPr>
              <w:pStyle w:val="TAH"/>
            </w:pPr>
            <w:r>
              <w:t>Description</w:t>
            </w:r>
          </w:p>
        </w:tc>
        <w:tc>
          <w:tcPr>
            <w:tcW w:w="2268" w:type="dxa"/>
            <w:shd w:val="clear" w:color="auto" w:fill="D9D9D9"/>
            <w:vAlign w:val="center"/>
          </w:tcPr>
          <w:p w14:paraId="710F184D" w14:textId="77777777" w:rsidR="00CE57B7" w:rsidRDefault="003319AF" w:rsidP="004D356D">
            <w:pPr>
              <w:pStyle w:val="TAH"/>
            </w:pPr>
            <w:r>
              <w:t>OpenAPI Specification File</w:t>
            </w:r>
          </w:p>
        </w:tc>
        <w:tc>
          <w:tcPr>
            <w:tcW w:w="1734" w:type="dxa"/>
            <w:shd w:val="clear" w:color="auto" w:fill="D9D9D9"/>
            <w:vAlign w:val="center"/>
          </w:tcPr>
          <w:p w14:paraId="6B243B94" w14:textId="5076A26A" w:rsidR="00CE57B7" w:rsidRDefault="00F84D6A" w:rsidP="004D356D">
            <w:pPr>
              <w:pStyle w:val="TAH"/>
            </w:pPr>
            <w:r>
              <w:t xml:space="preserve">API </w:t>
            </w:r>
            <w:r w:rsidR="003319AF">
              <w:t>Name</w:t>
            </w:r>
          </w:p>
        </w:tc>
        <w:tc>
          <w:tcPr>
            <w:tcW w:w="814" w:type="dxa"/>
            <w:shd w:val="clear" w:color="auto" w:fill="D9D9D9"/>
            <w:vAlign w:val="center"/>
          </w:tcPr>
          <w:p w14:paraId="680E9579" w14:textId="77777777" w:rsidR="00CE57B7" w:rsidRDefault="003319AF" w:rsidP="004D356D">
            <w:pPr>
              <w:pStyle w:val="TAH"/>
            </w:pPr>
            <w:r>
              <w:t>Annex</w:t>
            </w:r>
          </w:p>
        </w:tc>
      </w:tr>
      <w:tr w:rsidR="00997A09" w14:paraId="14AAA589" w14:textId="77777777" w:rsidTr="004D356D">
        <w:tc>
          <w:tcPr>
            <w:tcW w:w="2122" w:type="dxa"/>
            <w:shd w:val="clear" w:color="auto" w:fill="auto"/>
            <w:vAlign w:val="center"/>
          </w:tcPr>
          <w:p w14:paraId="34BA6666" w14:textId="77777777" w:rsidR="00CE57B7" w:rsidRDefault="00997A09" w:rsidP="004D356D">
            <w:pPr>
              <w:pStyle w:val="TAL"/>
            </w:pPr>
            <w:r w:rsidRPr="00335D50">
              <w:t>UAE_C2OperationModeManagement</w:t>
            </w:r>
          </w:p>
        </w:tc>
        <w:tc>
          <w:tcPr>
            <w:tcW w:w="850" w:type="dxa"/>
            <w:shd w:val="clear" w:color="auto" w:fill="auto"/>
            <w:vAlign w:val="center"/>
          </w:tcPr>
          <w:p w14:paraId="6DF7220E" w14:textId="77777777" w:rsidR="00CE57B7" w:rsidRDefault="00997A09" w:rsidP="004D356D">
            <w:pPr>
              <w:pStyle w:val="TAC"/>
            </w:pPr>
            <w:r>
              <w:t>5.2</w:t>
            </w:r>
          </w:p>
        </w:tc>
        <w:tc>
          <w:tcPr>
            <w:tcW w:w="1843" w:type="dxa"/>
            <w:shd w:val="clear" w:color="auto" w:fill="auto"/>
            <w:vAlign w:val="center"/>
          </w:tcPr>
          <w:p w14:paraId="3CE26C78" w14:textId="77777777" w:rsidR="00CE57B7" w:rsidRDefault="00997A09" w:rsidP="004D356D">
            <w:pPr>
              <w:pStyle w:val="TAL"/>
            </w:pPr>
            <w:r>
              <w:t>UAE Server C2 Operation Mode Management Service</w:t>
            </w:r>
          </w:p>
        </w:tc>
        <w:tc>
          <w:tcPr>
            <w:tcW w:w="2268" w:type="dxa"/>
            <w:shd w:val="clear" w:color="auto" w:fill="auto"/>
            <w:vAlign w:val="center"/>
          </w:tcPr>
          <w:p w14:paraId="55681B53" w14:textId="77777777" w:rsidR="00CE57B7" w:rsidRDefault="00997A09" w:rsidP="004D356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4D356D">
            <w:pPr>
              <w:pStyle w:val="TAL"/>
            </w:pPr>
            <w:r>
              <w:t>uae-c2opmode-mngt</w:t>
            </w:r>
          </w:p>
        </w:tc>
        <w:tc>
          <w:tcPr>
            <w:tcW w:w="814" w:type="dxa"/>
            <w:shd w:val="clear" w:color="auto" w:fill="auto"/>
            <w:vAlign w:val="center"/>
          </w:tcPr>
          <w:p w14:paraId="4288C998" w14:textId="77777777" w:rsidR="00CE57B7" w:rsidRDefault="00997A09" w:rsidP="004D356D">
            <w:pPr>
              <w:pStyle w:val="TAC"/>
            </w:pPr>
            <w:r>
              <w:t>A.2</w:t>
            </w:r>
          </w:p>
        </w:tc>
      </w:tr>
      <w:tr w:rsidR="00F84D6A" w14:paraId="6CFFE60E" w14:textId="77777777" w:rsidTr="00F84D6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723D0453" w:rsidR="00F84D6A" w:rsidRDefault="00F84D6A" w:rsidP="00F84D6A">
            <w:pPr>
              <w:pStyle w:val="TAC"/>
            </w:pPr>
            <w:r>
              <w:t>5.2</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8AE1C6B" w14:textId="77777777" w:rsidR="00CE57B7" w:rsidRDefault="003319AF">
      <w:pPr>
        <w:pStyle w:val="Heading2"/>
      </w:pPr>
      <w:bookmarkStart w:id="54" w:name="_Toc510696587"/>
      <w:bookmarkStart w:id="55" w:name="_Toc35971379"/>
      <w:bookmarkStart w:id="56" w:name="_Toc85732899"/>
      <w:r>
        <w:t>5.2</w:t>
      </w:r>
      <w:r>
        <w:tab/>
      </w:r>
      <w:r w:rsidR="008A5781">
        <w:t>UAE_C2OperationModeManagement</w:t>
      </w:r>
      <w:r>
        <w:t xml:space="preserve"> Service</w:t>
      </w:r>
      <w:bookmarkEnd w:id="54"/>
      <w:bookmarkEnd w:id="55"/>
      <w:bookmarkEnd w:id="56"/>
    </w:p>
    <w:p w14:paraId="0A8500A1" w14:textId="77777777" w:rsidR="00CE57B7" w:rsidRDefault="003319AF">
      <w:pPr>
        <w:pStyle w:val="Heading3"/>
      </w:pPr>
      <w:bookmarkStart w:id="57" w:name="_Toc510696588"/>
      <w:bookmarkStart w:id="58" w:name="_Toc35971380"/>
      <w:bookmarkStart w:id="59" w:name="_Toc85732900"/>
      <w:r>
        <w:t>5.2.1</w:t>
      </w:r>
      <w:r>
        <w:tab/>
        <w:t>Service Description</w:t>
      </w:r>
      <w:bookmarkEnd w:id="57"/>
      <w:bookmarkEnd w:id="58"/>
      <w:bookmarkEnd w:id="59"/>
    </w:p>
    <w:p w14:paraId="2B75C61B" w14:textId="77777777" w:rsidR="008A5781" w:rsidRDefault="008A5781" w:rsidP="008A5781">
      <w:bookmarkStart w:id="60" w:name="_Toc510696589"/>
      <w:bookmarkStart w:id="61" w:name="_Toc35971381"/>
      <w:r>
        <w:t>The UAE_C2OperationModeManagement service exposed by the UAE Server enables a UASS (e.g. USS/UTM) to:</w:t>
      </w:r>
    </w:p>
    <w:p w14:paraId="603DB453" w14:textId="77777777" w:rsidR="008A5781" w:rsidRDefault="008A5781" w:rsidP="008A5781">
      <w:pPr>
        <w:pStyle w:val="B1"/>
      </w:pPr>
      <w:r w:rsidRPr="00D75E39">
        <w:lastRenderedPageBreak/>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62" w:name="_Toc85732901"/>
      <w:r>
        <w:t>5.2.2</w:t>
      </w:r>
      <w:r>
        <w:tab/>
        <w:t>Service Operations</w:t>
      </w:r>
      <w:bookmarkEnd w:id="60"/>
      <w:bookmarkEnd w:id="61"/>
      <w:bookmarkEnd w:id="62"/>
    </w:p>
    <w:p w14:paraId="27E18ECB" w14:textId="77777777" w:rsidR="00CE57B7" w:rsidRDefault="003319AF">
      <w:pPr>
        <w:pStyle w:val="Heading4"/>
      </w:pPr>
      <w:bookmarkStart w:id="63" w:name="_Toc510696590"/>
      <w:bookmarkStart w:id="64" w:name="_Toc35971382"/>
      <w:bookmarkStart w:id="65" w:name="_Toc85732902"/>
      <w:r>
        <w:t>5.2.2.1</w:t>
      </w:r>
      <w:r>
        <w:tab/>
        <w:t>Introduction</w:t>
      </w:r>
      <w:bookmarkEnd w:id="63"/>
      <w:bookmarkEnd w:id="64"/>
      <w:bookmarkEnd w:id="65"/>
    </w:p>
    <w:p w14:paraId="132FD2E6" w14:textId="75FE8429" w:rsidR="008A5781" w:rsidRDefault="008A5781" w:rsidP="008A5781">
      <w:bookmarkStart w:id="66" w:name="_Toc510696591"/>
      <w:bookmarkStart w:id="67" w:name="_Toc35971383"/>
      <w:r>
        <w:t>The service operations defined for UAE_C2OperationModeManagement service are shown in Table 5.2.2</w:t>
      </w:r>
      <w:r w:rsidR="006761D1">
        <w:t>.1</w:t>
      </w:r>
      <w:r>
        <w:t>-1.</w:t>
      </w:r>
    </w:p>
    <w:p w14:paraId="2CBA6A2B" w14:textId="7241952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4D356D">
        <w:trPr>
          <w:jc w:val="center"/>
        </w:trPr>
        <w:tc>
          <w:tcPr>
            <w:tcW w:w="3397" w:type="dxa"/>
            <w:shd w:val="clear" w:color="auto" w:fill="D9D9D9"/>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FB75E03" w14:textId="77777777" w:rsidR="008A5781" w:rsidRDefault="008A5781" w:rsidP="005765B4">
            <w:pPr>
              <w:pStyle w:val="TAH"/>
            </w:pPr>
            <w:r>
              <w:t>Description</w:t>
            </w:r>
          </w:p>
        </w:tc>
        <w:tc>
          <w:tcPr>
            <w:tcW w:w="1649" w:type="dxa"/>
            <w:shd w:val="clear" w:color="auto" w:fill="D9D9D9"/>
            <w:vAlign w:val="center"/>
          </w:tcPr>
          <w:p w14:paraId="589E575B" w14:textId="77777777" w:rsidR="008A5781" w:rsidRDefault="008A5781" w:rsidP="005765B4">
            <w:pPr>
              <w:pStyle w:val="TAH"/>
            </w:pPr>
            <w:r>
              <w:t>Initiated by</w:t>
            </w:r>
          </w:p>
        </w:tc>
      </w:tr>
      <w:tr w:rsidR="008A5781" w14:paraId="3D36F5D9" w14:textId="77777777" w:rsidTr="004D356D">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4D356D">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2124E31F" w14:textId="77777777" w:rsidR="009E0A7C" w:rsidRDefault="008A5781" w:rsidP="005765B4">
            <w:pPr>
              <w:pStyle w:val="TAL"/>
            </w:pPr>
            <w:r>
              <w:t>This service operation enables a UAE Server to notify a previously subscribed UASS either</w:t>
            </w:r>
            <w:r w:rsidR="009E0A7C">
              <w:t>:</w:t>
            </w:r>
          </w:p>
          <w:p w14:paraId="1F29D6B6" w14:textId="77777777" w:rsidR="009E0A7C" w:rsidRDefault="009E0A7C" w:rsidP="005765B4">
            <w:pPr>
              <w:pStyle w:val="TAL"/>
              <w:numPr>
                <w:ilvl w:val="0"/>
                <w:numId w:val="8"/>
              </w:numPr>
            </w:pPr>
            <w:r w:rsidRPr="00BC02BB">
              <w:t>C2 operation mode management completion</w:t>
            </w:r>
            <w:r>
              <w:t>;</w:t>
            </w:r>
          </w:p>
          <w:p w14:paraId="231EB6CF" w14:textId="77777777" w:rsidR="009E0A7C" w:rsidRDefault="008A5781" w:rsidP="005765B4">
            <w:pPr>
              <w:pStyle w:val="TAL"/>
              <w:numPr>
                <w:ilvl w:val="0"/>
                <w:numId w:val="8"/>
              </w:numPr>
            </w:pPr>
            <w:r>
              <w:t xml:space="preserve">on the C2 communication mode selected by a UAS </w:t>
            </w:r>
            <w:r w:rsidRPr="00003CFE">
              <w:t>(</w:t>
            </w:r>
            <w:r>
              <w:t>i.e</w:t>
            </w:r>
            <w:r w:rsidRPr="00003CFE">
              <w:t xml:space="preserve">. </w:t>
            </w:r>
            <w:r>
              <w:t>pair of UAV and</w:t>
            </w:r>
            <w:r w:rsidRPr="00003CFE">
              <w:t xml:space="preserve"> UAV-C)</w:t>
            </w:r>
            <w:r w:rsidR="009E0A7C">
              <w:t>; or</w:t>
            </w:r>
          </w:p>
          <w:p w14:paraId="6C57E53F" w14:textId="77777777" w:rsidR="008A5781" w:rsidRDefault="008A5781" w:rsidP="005765B4">
            <w:pPr>
              <w:pStyle w:val="TAL"/>
              <w:numPr>
                <w:ilvl w:val="0"/>
                <w:numId w:val="8"/>
              </w:numPr>
            </w:pPr>
            <w:r>
              <w:t xml:space="preserve">when C2 communication mode switching is carried out. </w:t>
            </w:r>
            <w:r w:rsidR="009E0A7C">
              <w:t>T</w:t>
            </w:r>
            <w: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68" w:name="_Toc85732903"/>
      <w:r>
        <w:t>5.2.2.2</w:t>
      </w:r>
      <w:r>
        <w:tab/>
      </w:r>
      <w:r w:rsidR="008A5781">
        <w:t>UAE_C2OperationModeManagement_</w:t>
      </w:r>
      <w:bookmarkEnd w:id="66"/>
      <w:bookmarkEnd w:id="67"/>
      <w:r w:rsidR="00EA69A9">
        <w:t>Initiate</w:t>
      </w:r>
      <w:bookmarkEnd w:id="68"/>
    </w:p>
    <w:p w14:paraId="4D018511" w14:textId="77777777" w:rsidR="00CE57B7" w:rsidRDefault="003319AF">
      <w:pPr>
        <w:pStyle w:val="Heading5"/>
      </w:pPr>
      <w:bookmarkStart w:id="69" w:name="_Toc510696592"/>
      <w:bookmarkStart w:id="70" w:name="_Toc35971384"/>
      <w:bookmarkStart w:id="71" w:name="_Toc85732904"/>
      <w:r>
        <w:t>5.2.2.2.1</w:t>
      </w:r>
      <w:r>
        <w:tab/>
        <w:t>General</w:t>
      </w:r>
      <w:bookmarkEnd w:id="69"/>
      <w:bookmarkEnd w:id="70"/>
      <w:bookmarkEnd w:id="71"/>
    </w:p>
    <w:p w14:paraId="4E5ACCBE" w14:textId="77777777" w:rsidR="008A5781" w:rsidRDefault="008A5781" w:rsidP="008A5781">
      <w:bookmarkStart w:id="72" w:name="_Toc510696593"/>
      <w:bookmarkStart w:id="73"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74" w:name="_Toc85732905"/>
      <w:r>
        <w:t>5.2.2.2.2</w:t>
      </w:r>
      <w:r>
        <w:tab/>
      </w:r>
      <w:r w:rsidR="008A5781">
        <w:t xml:space="preserve">C2 Operation Mode </w:t>
      </w:r>
      <w:bookmarkEnd w:id="72"/>
      <w:bookmarkEnd w:id="73"/>
      <w:r w:rsidR="00EA69A9">
        <w:t>Initiation</w:t>
      </w:r>
      <w:bookmarkEnd w:id="74"/>
    </w:p>
    <w:p w14:paraId="5CBA4DF9" w14:textId="77777777" w:rsidR="008A5781" w:rsidRDefault="008A5781" w:rsidP="008A5781">
      <w:bookmarkStart w:id="75" w:name="_Toc510696594"/>
      <w:bookmarkStart w:id="7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6.6pt;height:118.2pt" o:ole="">
            <v:imagedata r:id="rId14" o:title=""/>
          </v:shape>
          <o:OLEObject Type="Embed" ProgID="Visio.Drawing.15" ShapeID="_x0000_i1026" DrawAspect="Content" ObjectID="_1699227564"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7777777" w:rsidR="008A5781" w:rsidRDefault="008A5781" w:rsidP="008A5781">
      <w:pPr>
        <w:pStyle w:val="B1"/>
        <w:numPr>
          <w:ilvl w:val="0"/>
          <w:numId w:val="6"/>
        </w:numPr>
      </w:pPr>
      <w:r w:rsidRPr="006A7EE2">
        <w:t xml:space="preserve">The </w:t>
      </w:r>
      <w:r>
        <w:t>UASS</w:t>
      </w:r>
      <w:r w:rsidRPr="006A7EE2">
        <w:t xml:space="preserve"> sends a </w:t>
      </w:r>
      <w:r>
        <w:t>POST</w:t>
      </w:r>
      <w:r w:rsidRPr="006A7EE2">
        <w:t xml:space="preserve"> request </w:t>
      </w:r>
      <w:r w:rsidRPr="00976344">
        <w:t xml:space="preserve">(custom </w:t>
      </w:r>
      <w:r>
        <w:t>operation</w:t>
      </w:r>
      <w:r w:rsidRPr="00976344">
        <w:t xml:space="preserve">: </w:t>
      </w:r>
      <w:r>
        <w:t>"</w:t>
      </w:r>
      <w:r w:rsidR="00EA69A9">
        <w:t>Initiate</w:t>
      </w:r>
      <w:r>
        <w:t>"</w:t>
      </w:r>
      <w:r w:rsidRPr="00976344">
        <w:t>)</w:t>
      </w:r>
      <w:r>
        <w:t xml:space="preserve"> </w:t>
      </w:r>
      <w:r w:rsidRPr="000B71E3">
        <w:t xml:space="preserve">to the </w:t>
      </w:r>
      <w:r>
        <w:t>UAE Server</w:t>
      </w:r>
      <w:r w:rsidRPr="006A7EE2">
        <w:t xml:space="preserve">, with </w:t>
      </w:r>
      <w:r>
        <w:t>the request URI set to "{apiRoot}/uae-c2opmode-mngt/v1/</w:t>
      </w:r>
      <w:r w:rsidR="00EA69A9">
        <w:t>initiate</w:t>
      </w:r>
      <w:r>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77777777" w:rsidR="008A5781" w:rsidRPr="00604976" w:rsidRDefault="008A5781" w:rsidP="008A5781">
      <w:pPr>
        <w:pStyle w:val="B2"/>
      </w:pPr>
      <w:r w:rsidRPr="00D75E39">
        <w:t>-</w:t>
      </w:r>
      <w:r w:rsidRPr="00D75E39">
        <w:tab/>
      </w:r>
      <w:r w:rsidRPr="00604976">
        <w:t>the identifier of the target UAS (i.e. pair of UAV and UAV-C) to which the provided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77777777" w:rsidR="008A5781" w:rsidRPr="00604976" w:rsidRDefault="008A5781" w:rsidP="008A5781">
      <w:pPr>
        <w:pStyle w:val="B2"/>
      </w:pPr>
      <w:r w:rsidRPr="00D75E39">
        <w:t>-</w:t>
      </w:r>
      <w:r w:rsidRPr="00D75E39">
        <w:tab/>
      </w:r>
      <w:r w:rsidRPr="00604976">
        <w:t>the C2 Operation Mode switching types to be supported by the UAE server, within the "c2OpModeSwitchReq"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77777777"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p>
    <w:p w14:paraId="57BAD26D" w14:textId="77777777" w:rsidR="008A5781" w:rsidRPr="00604976" w:rsidRDefault="008A5781" w:rsidP="008A5781">
      <w:pPr>
        <w:pStyle w:val="EditorsNote"/>
      </w:pPr>
      <w:r w:rsidRPr="00604976">
        <w:t>Editor's note:</w:t>
      </w:r>
      <w:r w:rsidRPr="00604976">
        <w:tab/>
        <w:t xml:space="preserve">The definition of the C2 switching policies and the associated attributes and data types </w:t>
      </w:r>
      <w:r>
        <w:t>is</w:t>
      </w:r>
      <w:r w:rsidRPr="00604976">
        <w:t xml:space="preserve"> FFS.</w:t>
      </w:r>
    </w:p>
    <w:p w14:paraId="3527837A" w14:textId="77777777" w:rsidR="008A5781" w:rsidRPr="009D35E0" w:rsidRDefault="008A5781" w:rsidP="008A5781">
      <w:pPr>
        <w:pStyle w:val="B1"/>
      </w:pPr>
      <w:r>
        <w:t>and may also contain:</w:t>
      </w:r>
    </w:p>
    <w:p w14:paraId="47EBBE08" w14:textId="77777777"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t>.</w:t>
      </w:r>
    </w:p>
    <w:p w14:paraId="39E60329" w14:textId="77777777"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p>
    <w:p w14:paraId="481415F5" w14:textId="77777777"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p>
    <w:p w14:paraId="459B3E95"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FBCA727"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336578E2" w14:textId="77777777" w:rsidR="00CE57B7" w:rsidRDefault="003319AF">
      <w:pPr>
        <w:pStyle w:val="Heading4"/>
      </w:pPr>
      <w:bookmarkStart w:id="77" w:name="_Toc510696595"/>
      <w:bookmarkStart w:id="78" w:name="_Toc35971387"/>
      <w:bookmarkStart w:id="79" w:name="_Toc85732906"/>
      <w:bookmarkEnd w:id="75"/>
      <w:bookmarkEnd w:id="76"/>
      <w:r>
        <w:t>5.2.2.3</w:t>
      </w:r>
      <w:r>
        <w:tab/>
      </w:r>
      <w:r w:rsidR="008A5781" w:rsidRPr="005D3838">
        <w:t>UAE_C2OperationModeManagement_Notify</w:t>
      </w:r>
      <w:bookmarkEnd w:id="77"/>
      <w:bookmarkEnd w:id="78"/>
      <w:bookmarkEnd w:id="79"/>
    </w:p>
    <w:p w14:paraId="56DB375D" w14:textId="77777777" w:rsidR="008A5781" w:rsidRDefault="008A5781" w:rsidP="008A5781">
      <w:pPr>
        <w:pStyle w:val="Heading5"/>
      </w:pPr>
      <w:bookmarkStart w:id="80" w:name="_Toc85732907"/>
      <w:bookmarkStart w:id="81" w:name="_Toc510696596"/>
      <w:bookmarkStart w:id="82" w:name="_Toc35971388"/>
      <w:r>
        <w:t>5.2.2.3.1</w:t>
      </w:r>
      <w:r>
        <w:tab/>
        <w:t>General</w:t>
      </w:r>
      <w:bookmarkEnd w:id="80"/>
    </w:p>
    <w:p w14:paraId="32E7CCA5" w14:textId="77777777" w:rsidR="008A5781" w:rsidRDefault="008A5781" w:rsidP="008A5781">
      <w:r>
        <w:t xml:space="preserve">This service operation is used by a UAE Server to notify a previously subscribed UASS either on 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lastRenderedPageBreak/>
        <w:t>The following procedures are supported by the "UAE_C2OperationModeManagement_Notify" service operation:</w:t>
      </w:r>
    </w:p>
    <w:p w14:paraId="54C650CD" w14:textId="77777777"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t>;</w:t>
      </w:r>
    </w:p>
    <w:p w14:paraId="5716986C" w14:textId="77777777" w:rsidR="008A5781" w:rsidRDefault="008A5781" w:rsidP="008A5781">
      <w:pPr>
        <w:pStyle w:val="B1"/>
      </w:pPr>
      <w:r w:rsidRPr="004148BE">
        <w:rPr>
          <w:lang w:val="en-US"/>
        </w:rPr>
        <w:t>-</w:t>
      </w:r>
      <w:r w:rsidRPr="004148BE">
        <w:rPr>
          <w:lang w:val="en-US"/>
        </w:rPr>
        <w:tab/>
      </w:r>
      <w:r w:rsidRPr="00455038">
        <w:t>Selected C2 Communication Mode Notification</w:t>
      </w:r>
      <w:r>
        <w:t>; and</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83" w:name="_Toc85732908"/>
      <w:r>
        <w:t>5.2.2.3.2</w:t>
      </w:r>
      <w:r>
        <w:tab/>
      </w:r>
      <w:r w:rsidRPr="00455038">
        <w:t xml:space="preserve">C2 </w:t>
      </w:r>
      <w:r>
        <w:t>Operation</w:t>
      </w:r>
      <w:r w:rsidRPr="00455038">
        <w:t xml:space="preserve"> Mode </w:t>
      </w:r>
      <w:r>
        <w:t xml:space="preserve">Management Completion </w:t>
      </w:r>
      <w:r w:rsidRPr="00455038">
        <w:t>Notification</w:t>
      </w:r>
      <w:bookmarkEnd w:id="83"/>
    </w:p>
    <w:p w14:paraId="7518D5AB" w14:textId="7777777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operation mode management completion statusfor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2pt;height:122.8pt" o:ole="">
            <v:imagedata r:id="rId16" o:title=""/>
          </v:shape>
          <o:OLEObject Type="Embed" ProgID="Visio.Drawing.15" ShapeID="_x0000_i1027" DrawAspect="Content" ObjectID="_1699227565" r:id="rId17"/>
        </w:object>
      </w:r>
    </w:p>
    <w:p w14:paraId="604930DF" w14:textId="5F2286FC"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7777777" w:rsidR="009E0A7C" w:rsidRDefault="009E0A7C" w:rsidP="009E0A7C">
      <w:pPr>
        <w:pStyle w:val="B1"/>
      </w:pPr>
      <w:r>
        <w:t>1</w:t>
      </w:r>
      <w:r w:rsidRPr="006A7EE2">
        <w:t>.</w:t>
      </w:r>
      <w:r w:rsidRPr="006A7EE2">
        <w:tab/>
      </w:r>
      <w:r>
        <w:t>The UAE Server sends for this purpose a POST request to the UASS with the request URI set to "{notificationUri}/c2mode-mngt-completion", where the "notificationUri" is set to the value received from the UASS during the C2 Operation Mode Initiation procedure, and the request body including the C2OpModeMngtCompStatus data structure that shall contain:</w:t>
      </w:r>
    </w:p>
    <w:p w14:paraId="4E33DBC0" w14:textId="77777777"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p>
    <w:p w14:paraId="368234BC" w14:textId="77777777"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3C2DDDEC" w14:textId="77777777" w:rsidR="009E0A7C" w:rsidRPr="00FC5134" w:rsidRDefault="009E0A7C" w:rsidP="009E0A7C">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6A78777" w14:textId="77777777" w:rsidR="009E0A7C" w:rsidRPr="00C8565D" w:rsidRDefault="009E0A7C" w:rsidP="009E0A7C">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2404CD2E" w14:textId="77777777" w:rsidR="008A5781" w:rsidRDefault="008A5781" w:rsidP="008A5781">
      <w:pPr>
        <w:pStyle w:val="Heading5"/>
      </w:pPr>
      <w:bookmarkStart w:id="84" w:name="_Toc85732909"/>
      <w:r>
        <w:t>5.2.2.3.</w:t>
      </w:r>
      <w:r w:rsidR="009E0A7C">
        <w:t>3</w:t>
      </w:r>
      <w:r>
        <w:tab/>
      </w:r>
      <w:r w:rsidRPr="00455038">
        <w:t>Selected C2 Communication Mode Notification</w:t>
      </w:r>
      <w:bookmarkEnd w:id="84"/>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2pt;height:123.6pt" o:ole="">
            <v:imagedata r:id="rId18" o:title=""/>
          </v:shape>
          <o:OLEObject Type="Embed" ProgID="Visio.Drawing.15" ShapeID="_x0000_i1028" DrawAspect="Content" ObjectID="_1699227566" r:id="rId19"/>
        </w:object>
      </w:r>
    </w:p>
    <w:p w14:paraId="397CD1A8" w14:textId="4AA15128"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77777777" w:rsidR="008A5781" w:rsidRDefault="008A5781" w:rsidP="008A5781">
      <w:pPr>
        <w:pStyle w:val="B1"/>
      </w:pPr>
      <w:r>
        <w:lastRenderedPageBreak/>
        <w:t>1</w:t>
      </w:r>
      <w:r w:rsidRPr="006A7EE2">
        <w:t>.</w:t>
      </w:r>
      <w:r w:rsidRPr="006A7EE2">
        <w:tab/>
      </w:r>
      <w:r>
        <w:t xml:space="preserve">The UAE Server sends for this purpose a POST request to the UASS with the request URI set to "{notificationUri}/inform-selec-c2mode", where the "notificationUri" is set to the value received from the UASS during the C2 Operation Mode </w:t>
      </w:r>
      <w:r w:rsidR="002750C0">
        <w:t>Initiation</w:t>
      </w:r>
      <w:r>
        <w:t xml:space="preserve"> procedure, and the request body including the SelectedC2CommModeNotif data structure that shall contain:</w:t>
      </w:r>
    </w:p>
    <w:p w14:paraId="567A14CF" w14:textId="77777777"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77777777"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t xml:space="preserve">to be used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7777777"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040E1A88"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C1C81A3"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5CA626D3" w14:textId="77777777" w:rsidR="008A5781" w:rsidRDefault="008A5781" w:rsidP="008A5781">
      <w:pPr>
        <w:pStyle w:val="Heading5"/>
      </w:pPr>
      <w:bookmarkStart w:id="85" w:name="_Toc85732910"/>
      <w:r>
        <w:t>5.2.2.3.</w:t>
      </w:r>
      <w:r w:rsidR="00617378">
        <w:t>4</w:t>
      </w:r>
      <w:r>
        <w:tab/>
      </w:r>
      <w:r w:rsidRPr="00455038">
        <w:t>C2 Communication Mode Switching Notification</w:t>
      </w:r>
      <w:bookmarkEnd w:id="85"/>
    </w:p>
    <w:p w14:paraId="6D2C59F8" w14:textId="77777777"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5.9pt;height:160.15pt" o:ole="">
            <v:imagedata r:id="rId20" o:title=""/>
          </v:shape>
          <o:OLEObject Type="Embed" ProgID="Visio.Drawing.15" ShapeID="_x0000_i1029" DrawAspect="Content" ObjectID="_1699227567" r:id="rId21"/>
        </w:object>
      </w:r>
    </w:p>
    <w:p w14:paraId="4B287787" w14:textId="29B33CAE"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77777777" w:rsidR="008A5781" w:rsidRDefault="008A5781" w:rsidP="008A5781">
      <w:pPr>
        <w:pStyle w:val="B1"/>
      </w:pPr>
      <w:r>
        <w:t>1</w:t>
      </w:r>
      <w:r w:rsidRPr="006A7EE2">
        <w:t>.</w:t>
      </w:r>
      <w:r w:rsidRPr="006A7EE2">
        <w:tab/>
      </w:r>
      <w:r>
        <w:t xml:space="preserve">The UAE Server sends for this purpose a POST request to the UASS with the request URI set to "{notificationUri}/inform-c2mode-switch", where the "notificationUri" is set to the value received from the UASS during the C2 Operation Mode </w:t>
      </w:r>
      <w:r w:rsidR="002750C0">
        <w:t>Initiation</w:t>
      </w:r>
      <w:r>
        <w:t xml:space="preserve"> procedure, and the request body including the C2CommModeSwitchNotif data structure that shall contain:</w:t>
      </w:r>
    </w:p>
    <w:p w14:paraId="087E1D4A" w14:textId="77777777" w:rsidR="008A5781" w:rsidRPr="00604976" w:rsidRDefault="008A5781" w:rsidP="008A5781">
      <w:pPr>
        <w:pStyle w:val="B2"/>
      </w:pPr>
      <w:r w:rsidRPr="00D75E39">
        <w:t>-</w:t>
      </w:r>
      <w:r w:rsidRPr="00D75E39">
        <w:tab/>
      </w:r>
      <w:r w:rsidRPr="00604976">
        <w:t xml:space="preserve">the </w:t>
      </w:r>
      <w:r w:rsidRPr="005A6F89">
        <w:rPr>
          <w:rFonts w:cs="Arial"/>
          <w:szCs w:val="18"/>
        </w:rPr>
        <w:t>identifier of the UAE Server that is sending the notification and 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lastRenderedPageBreak/>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7777777"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77777777"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C0FAD01" w14:textId="77777777" w:rsidR="008A5781" w:rsidRPr="00FC5134" w:rsidRDefault="008A5781" w:rsidP="008A5781">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06CC892" w14:textId="77777777" w:rsidR="008A5781" w:rsidRPr="00C8565D" w:rsidRDefault="008A5781" w:rsidP="008A5781">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08574E47" w14:textId="5C2BAE2F" w:rsidR="00CE57B7" w:rsidRDefault="003319AF">
      <w:pPr>
        <w:pStyle w:val="Heading2"/>
      </w:pPr>
      <w:bookmarkStart w:id="86" w:name="_Toc85732911"/>
      <w:r>
        <w:t>5.3</w:t>
      </w:r>
      <w:r>
        <w:tab/>
      </w:r>
      <w:r w:rsidR="00197220">
        <w:t>UAE_RealtimeUAVStatus</w:t>
      </w:r>
      <w:r>
        <w:t xml:space="preserve"> Service</w:t>
      </w:r>
      <w:bookmarkEnd w:id="81"/>
      <w:bookmarkEnd w:id="82"/>
      <w:bookmarkEnd w:id="86"/>
    </w:p>
    <w:p w14:paraId="6C0C156D" w14:textId="718A4124" w:rsidR="00197220" w:rsidRDefault="00197220" w:rsidP="00197220">
      <w:pPr>
        <w:pStyle w:val="Heading3"/>
      </w:pPr>
      <w:r>
        <w:t>5.3.</w:t>
      </w:r>
      <w:r w:rsidR="00077605">
        <w:t>1</w:t>
      </w:r>
      <w:r>
        <w:tab/>
        <w:t>Service Description</w:t>
      </w:r>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42C0449A" w14:textId="77777777"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p>
    <w:p w14:paraId="65149A97" w14:textId="7777777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Pr="00D75E39">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r>
        <w:t>5.3.2</w:t>
      </w:r>
      <w:r>
        <w:tab/>
        <w:t>Service Operations</w:t>
      </w:r>
    </w:p>
    <w:p w14:paraId="68A5C73B" w14:textId="3F91DB3E" w:rsidR="00077605" w:rsidRDefault="00077605" w:rsidP="00077605">
      <w:pPr>
        <w:pStyle w:val="Heading4"/>
      </w:pPr>
      <w:r>
        <w:t>5.3.2.1</w:t>
      </w:r>
      <w:r>
        <w:tab/>
        <w:t>Introduction</w:t>
      </w:r>
    </w:p>
    <w:p w14:paraId="3AD91E5E" w14:textId="19BAB7CB" w:rsidR="00077605" w:rsidRDefault="00077605" w:rsidP="00077605">
      <w:r>
        <w:t>The service operations defined for the UAE_RealtimeUAVStatus service are shown in 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6761D1">
        <w:trPr>
          <w:jc w:val="center"/>
        </w:trPr>
        <w:tc>
          <w:tcPr>
            <w:tcW w:w="3397" w:type="dxa"/>
            <w:shd w:val="clear" w:color="auto" w:fill="D9D9D9"/>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13D5653B" w14:textId="77777777" w:rsidR="00077605" w:rsidRDefault="00077605" w:rsidP="006761D1">
            <w:pPr>
              <w:pStyle w:val="TAH"/>
            </w:pPr>
            <w:r>
              <w:t>Description</w:t>
            </w:r>
          </w:p>
        </w:tc>
        <w:tc>
          <w:tcPr>
            <w:tcW w:w="1649" w:type="dxa"/>
            <w:shd w:val="clear" w:color="auto" w:fill="D9D9D9"/>
            <w:vAlign w:val="center"/>
          </w:tcPr>
          <w:p w14:paraId="7C9936BC" w14:textId="77777777" w:rsidR="00077605" w:rsidRDefault="00077605" w:rsidP="006761D1">
            <w:pPr>
              <w:pStyle w:val="TAH"/>
            </w:pPr>
            <w:r>
              <w:t>Initiated by</w:t>
            </w:r>
          </w:p>
        </w:tc>
      </w:tr>
      <w:tr w:rsidR="00077605" w14:paraId="2051CF5F" w14:textId="77777777" w:rsidTr="006761D1">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77777777"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6761D1">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6761D1">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r>
        <w:t>5.3.2.2</w:t>
      </w:r>
      <w:r>
        <w:tab/>
        <w:t>UAE_RealtimeUAVStatus_Subscribe</w:t>
      </w:r>
    </w:p>
    <w:p w14:paraId="1F983DB1" w14:textId="7EAD9F2C" w:rsidR="00077605" w:rsidRDefault="00077605" w:rsidP="00077605">
      <w:pPr>
        <w:pStyle w:val="Heading5"/>
      </w:pPr>
      <w:r>
        <w:t>5.3.2.2.1</w:t>
      </w:r>
      <w:r>
        <w:tab/>
        <w:t>General</w:t>
      </w:r>
    </w:p>
    <w:p w14:paraId="2E837343" w14:textId="77777777" w:rsidR="00077605" w:rsidRDefault="00077605" w:rsidP="00077605">
      <w:r>
        <w:t xml:space="preserve">This service operation is used by a UASS to subscribe to </w:t>
      </w:r>
      <w:r w:rsidRPr="00A06480">
        <w:t>real</w:t>
      </w:r>
      <w:r>
        <w:t>-</w:t>
      </w:r>
      <w:r w:rsidRPr="00A06480">
        <w:t>tim</w:t>
      </w:r>
      <w:r>
        <w:t>e UAV status information reporting.</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77838E18" w14:textId="20CD22DF" w:rsidR="00077605" w:rsidRDefault="00077605" w:rsidP="00077605">
      <w:pPr>
        <w:pStyle w:val="Heading5"/>
      </w:pPr>
      <w:r>
        <w:lastRenderedPageBreak/>
        <w:t>5.3.2.2.2</w:t>
      </w:r>
      <w:r>
        <w:tab/>
        <w:t>Subscribe</w:t>
      </w:r>
      <w:r w:rsidRPr="00272965">
        <w:t xml:space="preserve"> to real-time UAV status information reporting</w:t>
      </w:r>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6.6pt;height:118.2pt" o:ole="">
            <v:imagedata r:id="rId22" o:title=""/>
          </v:shape>
          <o:OLEObject Type="Embed" ProgID="Visio.Drawing.15" ShapeID="_x0000_i1031" DrawAspect="Content" ObjectID="_1699227568"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6871B5B4" w14:textId="77777777" w:rsidR="00077605" w:rsidRDefault="00077605" w:rsidP="00077605">
      <w:pPr>
        <w:pStyle w:val="B1"/>
        <w:numPr>
          <w:ilvl w:val="0"/>
          <w:numId w:val="6"/>
        </w:numPr>
      </w:pP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 xml:space="preserve">the request URI set to "{apiRoot}/uae-uav-status/v1/subscriptions"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77777777" w:rsidR="00077605" w:rsidRPr="00604976" w:rsidRDefault="00077605" w:rsidP="00077605">
      <w:pPr>
        <w:pStyle w:val="B2"/>
      </w:pPr>
      <w:r w:rsidRPr="00D75E39">
        <w:t>-</w:t>
      </w:r>
      <w:r w:rsidRPr="00D75E39">
        <w:tab/>
      </w:r>
      <w:r w:rsidRPr="00604976">
        <w:t>the identifier of the target UA</w:t>
      </w:r>
      <w:r>
        <w:t>V(s) to which the subscription is related, within the "uav</w:t>
      </w:r>
      <w:r w:rsidRPr="00604976">
        <w:t>Id</w:t>
      </w:r>
      <w:r w:rsidRPr="009C1BB3">
        <w:t>s</w:t>
      </w:r>
      <w:r w:rsidRPr="00604976">
        <w:t>" attribute;</w:t>
      </w:r>
      <w:r>
        <w:t xml:space="preserve"> and</w:t>
      </w:r>
    </w:p>
    <w:p w14:paraId="06F873CB" w14:textId="77777777" w:rsidR="00077605" w:rsidRPr="00604976" w:rsidRDefault="00077605" w:rsidP="00077605">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047EF0F1" w14:textId="77777777"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p>
    <w:p w14:paraId="14EDF7E3" w14:textId="77777777" w:rsidR="00077605" w:rsidRPr="00604976" w:rsidRDefault="00077605" w:rsidP="00077605">
      <w:pPr>
        <w:pStyle w:val="EditorsNote"/>
      </w:pPr>
      <w:r w:rsidRPr="00604976">
        <w:t>Editor's note:</w:t>
      </w:r>
      <w:r w:rsidRPr="00604976">
        <w:tab/>
      </w:r>
      <w:r>
        <w:rPr>
          <w:rFonts w:eastAsia="Times New Roman"/>
        </w:rPr>
        <w:t>Whether a list of events needs to be provided or not is FFS</w:t>
      </w:r>
      <w:r w:rsidRPr="00604976">
        <w:t>.</w:t>
      </w:r>
    </w:p>
    <w:p w14:paraId="084B8AFF" w14:textId="77777777"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55200FB5"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A078000"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1CC65366" w14:textId="349AAAB5" w:rsidR="00077605" w:rsidRDefault="00077605" w:rsidP="00077605">
      <w:pPr>
        <w:pStyle w:val="Heading4"/>
      </w:pPr>
      <w:r>
        <w:t>5.3.2.3</w:t>
      </w:r>
      <w:r>
        <w:tab/>
        <w:t>UAE_RealtimeUAVStatus_Unsubscribe</w:t>
      </w:r>
    </w:p>
    <w:p w14:paraId="7F7A29E5" w14:textId="368B7631" w:rsidR="00077605" w:rsidRDefault="00077605" w:rsidP="00077605">
      <w:pPr>
        <w:pStyle w:val="Heading5"/>
      </w:pPr>
      <w:r>
        <w:t>5.3.2.3.1</w:t>
      </w:r>
      <w:r>
        <w:tab/>
        <w:t>General</w:t>
      </w:r>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r>
        <w:t>5.3.2.3.2</w:t>
      </w:r>
      <w:r>
        <w:tab/>
        <w:t>Unsubscribe from</w:t>
      </w:r>
      <w:r w:rsidRPr="00272965">
        <w:t xml:space="preserve"> real-time UAV status information reporting</w:t>
      </w:r>
    </w:p>
    <w:p w14:paraId="4F374129" w14:textId="7A32B037"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6.6pt;height:118.2pt" o:ole="">
            <v:imagedata r:id="rId24" o:title=""/>
          </v:shape>
          <o:OLEObject Type="Embed" ProgID="Visio.Drawing.15" ShapeID="_x0000_i1032" DrawAspect="Content" ObjectID="_1699227569" r:id="rId25"/>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77777777" w:rsidR="00077605" w:rsidRDefault="00077605" w:rsidP="00077605">
      <w:pPr>
        <w:pStyle w:val="B1"/>
        <w:numPr>
          <w:ilvl w:val="0"/>
          <w:numId w:val="9"/>
        </w:numPr>
      </w:pPr>
      <w:r>
        <w:t>In order to unsubscribe from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DELETE</w:t>
      </w:r>
      <w:r w:rsidRPr="006A7EE2">
        <w:t xml:space="preserve"> request </w:t>
      </w:r>
      <w:r w:rsidRPr="000B71E3">
        <w:t xml:space="preserve">to the </w:t>
      </w:r>
      <w:r>
        <w:t>UAE Server</w:t>
      </w:r>
      <w:r w:rsidRPr="006A7EE2">
        <w:t xml:space="preserve">, with </w:t>
      </w:r>
      <w:r>
        <w:t xml:space="preserve">the request URI set to "{apiRoot}/uae-uav-status/v1/subscriptions/{subscriptionId}", requesting to delete the </w:t>
      </w:r>
      <w:r w:rsidRPr="00294118">
        <w:t xml:space="preserve">Individual Real-time UAV Status Subscription </w:t>
      </w:r>
      <w:r>
        <w:t>resource identified by the provided "subscriptionId".</w:t>
      </w:r>
    </w:p>
    <w:p w14:paraId="15A53EA5" w14:textId="77777777" w:rsidR="00077605" w:rsidRDefault="00077605" w:rsidP="00077605">
      <w:pPr>
        <w:pStyle w:val="B1"/>
      </w:pPr>
      <w:r w:rsidRPr="006A7EE2">
        <w:t>2a.</w:t>
      </w:r>
      <w:r w:rsidRPr="006A7EE2">
        <w:tab/>
      </w:r>
      <w:r>
        <w:t>Upon</w:t>
      </w:r>
      <w:r w:rsidRPr="006A7EE2">
        <w:t xml:space="preserve"> success, the </w:t>
      </w:r>
      <w:r>
        <w:t>UAE Server</w:t>
      </w:r>
      <w:r w:rsidRPr="006A7EE2">
        <w:t xml:space="preserve"> responds with </w:t>
      </w:r>
      <w:r>
        <w:t xml:space="preserve">an </w:t>
      </w:r>
      <w:r w:rsidRPr="006A7EE2">
        <w:t>HTTP "20</w:t>
      </w:r>
      <w:r>
        <w:t>4</w:t>
      </w:r>
      <w:r w:rsidRPr="006A7EE2">
        <w:t xml:space="preserve"> </w:t>
      </w:r>
      <w:r>
        <w:t>No Content</w:t>
      </w:r>
      <w:r w:rsidRPr="006A7EE2">
        <w:t>" status code.</w:t>
      </w:r>
    </w:p>
    <w:p w14:paraId="7F60F7C2" w14:textId="77777777"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w:t>
      </w:r>
    </w:p>
    <w:p w14:paraId="460DDA0B"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1C72A88C"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DELETE</w:t>
      </w:r>
      <w:r w:rsidRPr="006A7EE2">
        <w:t xml:space="preserve"> response body.</w:t>
      </w:r>
    </w:p>
    <w:p w14:paraId="75B8C073" w14:textId="0C11A597" w:rsidR="00077605" w:rsidRDefault="00077605" w:rsidP="00077605">
      <w:pPr>
        <w:pStyle w:val="Heading4"/>
      </w:pPr>
      <w:r>
        <w:t>5.3.2.4</w:t>
      </w:r>
      <w:r>
        <w:tab/>
      </w:r>
      <w:r w:rsidRPr="00A076E8">
        <w:t>UAE_RealtimeUAVStatus_</w:t>
      </w:r>
      <w:r w:rsidRPr="005D3838">
        <w:t>Notify</w:t>
      </w:r>
    </w:p>
    <w:p w14:paraId="4BBBE174" w14:textId="547F581B" w:rsidR="00077605" w:rsidRDefault="00077605" w:rsidP="00077605">
      <w:pPr>
        <w:pStyle w:val="Heading5"/>
      </w:pPr>
      <w:r>
        <w:t>5.3.2.4.1</w:t>
      </w:r>
      <w:r>
        <w:tab/>
        <w:t>General</w:t>
      </w:r>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777777" w:rsidR="00077605" w:rsidRDefault="00077605" w:rsidP="00077605">
      <w:pPr>
        <w:pStyle w:val="B1"/>
      </w:pPr>
      <w:r w:rsidRPr="004148BE">
        <w:rPr>
          <w:lang w:val="en-US"/>
        </w:rPr>
        <w:t>-</w:t>
      </w:r>
      <w:r w:rsidRPr="004148BE">
        <w:rPr>
          <w:lang w:val="en-US"/>
        </w:rPr>
        <w:tab/>
      </w:r>
      <w:r w:rsidRPr="00A076E8">
        <w:t>Real-time UAV Status Notification</w:t>
      </w:r>
      <w:r>
        <w:t>;</w:t>
      </w:r>
    </w:p>
    <w:p w14:paraId="74F19A32" w14:textId="77858C1A" w:rsidR="00077605" w:rsidRPr="00682DF1" w:rsidRDefault="00077605" w:rsidP="00077605">
      <w:pPr>
        <w:pStyle w:val="Heading5"/>
      </w:pPr>
      <w:r w:rsidRPr="00682DF1">
        <w:t>5.3.</w:t>
      </w:r>
      <w:r>
        <w:t>2</w:t>
      </w:r>
      <w:r w:rsidRPr="00682DF1">
        <w:t>.4.2</w:t>
      </w:r>
      <w:r w:rsidRPr="00682DF1">
        <w:tab/>
        <w:t>Real-time UAV Status Notification</w:t>
      </w:r>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2pt;height:122.8pt" o:ole="">
            <v:imagedata r:id="rId26" o:title=""/>
          </v:shape>
          <o:OLEObject Type="Embed" ProgID="Visio.Drawing.15" ShapeID="_x0000_i1033" DrawAspect="Content" ObjectID="_1699227570" r:id="rId27"/>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1892442F" w:rsidR="00077605" w:rsidRDefault="00077605" w:rsidP="00077605">
      <w:pPr>
        <w:pStyle w:val="B1"/>
      </w:pPr>
      <w:r>
        <w:t>1</w:t>
      </w:r>
      <w:r w:rsidRPr="006A7EE2">
        <w:t>.</w:t>
      </w:r>
      <w:r w:rsidRPr="006A7EE2">
        <w:tab/>
      </w:r>
      <w:r>
        <w:t xml:space="preserve">The UAE Server sends for this purpose a POST request to the UASS with the request URI set to "{notificationUri}/uav-status", where the "notificationUri" is set to the value received from the UASS during the </w:t>
      </w:r>
      <w:r w:rsidRPr="00C90C43">
        <w:lastRenderedPageBreak/>
        <w:t xml:space="preserve">real-time UAV status reporting </w:t>
      </w:r>
      <w:r>
        <w:t xml:space="preserve">subscription procedure defined in clause 5.3.2.2, and the request body including the </w:t>
      </w:r>
      <w:r w:rsidRPr="00C90C43">
        <w:t xml:space="preserve">RTUavStatusNotif </w:t>
      </w:r>
      <w:r>
        <w:t>data structure that shall contain:</w:t>
      </w:r>
    </w:p>
    <w:p w14:paraId="361F58D6" w14:textId="77777777" w:rsidR="00077605" w:rsidRDefault="00077605" w:rsidP="00077605">
      <w:pPr>
        <w:pStyle w:val="B2"/>
      </w:pPr>
      <w:r w:rsidRPr="00D75E39">
        <w:t>-</w:t>
      </w:r>
      <w:r w:rsidRPr="00D75E39">
        <w:tab/>
      </w:r>
      <w:r>
        <w:t>The</w:t>
      </w:r>
      <w:r w:rsidRPr="00604976">
        <w:t xml:space="preserve"> </w:t>
      </w:r>
      <w:r>
        <w:rPr>
          <w:rFonts w:cs="Arial"/>
          <w:szCs w:val="18"/>
        </w:rPr>
        <w:t>real-time UAV status information for a the concerned UAV</w:t>
      </w:r>
      <w:r w:rsidRPr="00077605">
        <w:rPr>
          <w:rFonts w:cs="Arial"/>
          <w:szCs w:val="18"/>
        </w:rPr>
        <w:t>(s)</w:t>
      </w:r>
      <w:r w:rsidRPr="00604976">
        <w:t>, within the "</w:t>
      </w:r>
      <w:r w:rsidRPr="00E13F1A">
        <w:t>rTUavStatus</w:t>
      </w:r>
      <w:r w:rsidRPr="00604976">
        <w:t>" attribute;</w:t>
      </w:r>
    </w:p>
    <w:p w14:paraId="6B9FE4A1"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r w:rsidRPr="00140596">
        <w:t>RTUavStatusNotif</w:t>
      </w:r>
      <w:r>
        <w:rPr>
          <w:rFonts w:eastAsia="Times New Roman"/>
        </w:rPr>
        <w:t xml:space="preserve"> data type to enable to identify the subscription to which the notification is related is FFS</w:t>
      </w:r>
      <w:r w:rsidRPr="00FC5134">
        <w:rPr>
          <w:rFonts w:eastAsia="Times New Roman"/>
        </w:rPr>
        <w:t>.</w:t>
      </w:r>
    </w:p>
    <w:p w14:paraId="7012DAFD" w14:textId="77777777"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responds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77777777"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p>
    <w:p w14:paraId="1814786D" w14:textId="77777777" w:rsidR="00077605" w:rsidRPr="00FC5134" w:rsidRDefault="00077605" w:rsidP="00077605">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45CB561" w14:textId="77777777" w:rsidR="00077605" w:rsidRPr="00C8565D" w:rsidRDefault="00077605" w:rsidP="00077605">
      <w:r w:rsidRPr="006A7EE2">
        <w:t xml:space="preserve">On failure, the appropriate HTTP status code indicating the error shall be returned and appropriate additional error information should be returned in the </w:t>
      </w:r>
      <w:r>
        <w:t>POST</w:t>
      </w:r>
      <w:r w:rsidRPr="006A7EE2">
        <w:t xml:space="preserve"> response body.</w:t>
      </w:r>
    </w:p>
    <w:p w14:paraId="459ACA3C" w14:textId="77777777" w:rsidR="00CE57B7" w:rsidRDefault="003319AF">
      <w:pPr>
        <w:pStyle w:val="Heading1"/>
      </w:pPr>
      <w:bookmarkStart w:id="87" w:name="_Toc510696597"/>
      <w:bookmarkStart w:id="88" w:name="_Toc35971389"/>
      <w:bookmarkStart w:id="89" w:name="_Toc85732912"/>
      <w:r>
        <w:t>6</w:t>
      </w:r>
      <w:r>
        <w:tab/>
        <w:t>API Definitions</w:t>
      </w:r>
      <w:bookmarkEnd w:id="87"/>
      <w:bookmarkEnd w:id="88"/>
      <w:bookmarkEnd w:id="89"/>
    </w:p>
    <w:p w14:paraId="5E4D34EA" w14:textId="77777777" w:rsidR="00CE57B7" w:rsidRDefault="003319AF">
      <w:pPr>
        <w:pStyle w:val="Heading2"/>
      </w:pPr>
      <w:bookmarkStart w:id="90" w:name="_Toc510696598"/>
      <w:bookmarkStart w:id="91" w:name="_Toc35971390"/>
      <w:bookmarkStart w:id="92" w:name="_Toc85732913"/>
      <w:r>
        <w:t>6.1</w:t>
      </w:r>
      <w:r>
        <w:tab/>
      </w:r>
      <w:r w:rsidR="007406B4">
        <w:t>UAE_C2OperationModeManagement</w:t>
      </w:r>
      <w:r>
        <w:t xml:space="preserve"> Service API</w:t>
      </w:r>
      <w:bookmarkEnd w:id="90"/>
      <w:bookmarkEnd w:id="91"/>
      <w:bookmarkEnd w:id="92"/>
    </w:p>
    <w:p w14:paraId="52F3DC09" w14:textId="77777777" w:rsidR="00CE57B7" w:rsidRDefault="003319AF">
      <w:pPr>
        <w:pStyle w:val="Heading3"/>
      </w:pPr>
      <w:bookmarkStart w:id="93" w:name="_Toc510696599"/>
      <w:bookmarkStart w:id="94" w:name="_Toc35971391"/>
      <w:bookmarkStart w:id="95" w:name="_Toc85732914"/>
      <w:r>
        <w:t>6.1.1</w:t>
      </w:r>
      <w:r>
        <w:tab/>
        <w:t>Introduction</w:t>
      </w:r>
      <w:bookmarkEnd w:id="93"/>
      <w:bookmarkEnd w:id="94"/>
      <w:bookmarkEnd w:id="95"/>
    </w:p>
    <w:p w14:paraId="704D15BD" w14:textId="77777777" w:rsidR="00CE57B7" w:rsidRDefault="003319AF">
      <w:pPr>
        <w:rPr>
          <w:noProof/>
          <w:lang w:eastAsia="zh-CN"/>
        </w:rPr>
      </w:pPr>
      <w:bookmarkStart w:id="9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77777777"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77777777"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7777777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1B71181" w14:textId="77777777" w:rsidR="00CE57B7" w:rsidRDefault="003319AF">
      <w:pPr>
        <w:pStyle w:val="Heading3"/>
      </w:pPr>
      <w:bookmarkStart w:id="97" w:name="_Toc35971392"/>
      <w:bookmarkStart w:id="98" w:name="_Toc85732915"/>
      <w:r>
        <w:t>6.1.2</w:t>
      </w:r>
      <w:r>
        <w:tab/>
        <w:t>Usage of HTTP</w:t>
      </w:r>
      <w:bookmarkEnd w:id="96"/>
      <w:bookmarkEnd w:id="97"/>
      <w:bookmarkEnd w:id="98"/>
    </w:p>
    <w:p w14:paraId="37273E08" w14:textId="77777777" w:rsidR="007406B4" w:rsidRPr="001F47A6" w:rsidRDefault="007406B4" w:rsidP="007406B4">
      <w:bookmarkStart w:id="99" w:name="_Toc510696607"/>
      <w:bookmarkStart w:id="100"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1" w:name="_Toc85732916"/>
      <w:r>
        <w:t>6.1.3</w:t>
      </w:r>
      <w:r>
        <w:tab/>
        <w:t>Resources</w:t>
      </w:r>
      <w:bookmarkEnd w:id="99"/>
      <w:bookmarkEnd w:id="100"/>
      <w:bookmarkEnd w:id="101"/>
    </w:p>
    <w:p w14:paraId="0CCFA481" w14:textId="77777777" w:rsidR="006B3451" w:rsidRDefault="006B3451" w:rsidP="006B3451">
      <w:bookmarkStart w:id="102" w:name="_Toc510696608"/>
      <w:bookmarkStart w:id="103" w:name="_Toc35971399"/>
      <w:r>
        <w:t>There are no resources defined for this API in this release of the specification.</w:t>
      </w:r>
    </w:p>
    <w:p w14:paraId="14E695E6" w14:textId="77777777" w:rsidR="00CE57B7" w:rsidRDefault="003319AF">
      <w:pPr>
        <w:pStyle w:val="Heading3"/>
      </w:pPr>
      <w:bookmarkStart w:id="104" w:name="_Toc510696622"/>
      <w:bookmarkStart w:id="105" w:name="_Toc35971413"/>
      <w:bookmarkStart w:id="106" w:name="_Toc85732917"/>
      <w:bookmarkEnd w:id="102"/>
      <w:bookmarkEnd w:id="103"/>
      <w:r>
        <w:lastRenderedPageBreak/>
        <w:t>6.1.4</w:t>
      </w:r>
      <w:r>
        <w:tab/>
        <w:t>Custom Operations without associated resources</w:t>
      </w:r>
      <w:bookmarkEnd w:id="104"/>
      <w:bookmarkEnd w:id="105"/>
      <w:bookmarkEnd w:id="106"/>
    </w:p>
    <w:p w14:paraId="6D115266" w14:textId="77777777" w:rsidR="00CE57B7" w:rsidRDefault="003319AF">
      <w:pPr>
        <w:pStyle w:val="Heading4"/>
      </w:pPr>
      <w:bookmarkStart w:id="107" w:name="_Toc510696623"/>
      <w:bookmarkStart w:id="108" w:name="_Toc35971414"/>
      <w:bookmarkStart w:id="109" w:name="_Toc85732918"/>
      <w:r>
        <w:t>6.1.4.1</w:t>
      </w:r>
      <w:r>
        <w:tab/>
        <w:t>Overview</w:t>
      </w:r>
      <w:bookmarkEnd w:id="107"/>
      <w:bookmarkEnd w:id="108"/>
      <w:bookmarkEnd w:id="109"/>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77777777" w:rsidR="006B3451" w:rsidRDefault="002750C0" w:rsidP="006B3451">
      <w:pPr>
        <w:pStyle w:val="TH"/>
      </w:pPr>
      <w:r>
        <w:object w:dxaOrig="4620" w:dyaOrig="2880" w14:anchorId="3C6DE236">
          <v:shape id="_x0000_i1030" type="#_x0000_t75" style="width:219.85pt;height:137.45pt" o:ole="">
            <v:imagedata r:id="rId28" o:title=""/>
          </v:shape>
          <o:OLEObject Type="Embed" ProgID="Visio.Drawing.15" ShapeID="_x0000_i1030" DrawAspect="Content" ObjectID="_1699227571" r:id="rId29"/>
        </w:object>
      </w:r>
    </w:p>
    <w:p w14:paraId="1DDB78DD" w14:textId="77777777" w:rsidR="006B3451" w:rsidRDefault="006B3451" w:rsidP="006B3451">
      <w:pPr>
        <w:pStyle w:val="TF"/>
      </w:pPr>
      <w:r>
        <w:t>Figure</w:t>
      </w:r>
      <w:r>
        <w:rPr>
          <w:rFonts w:ascii="Batang" w:eastAsia="Batang" w:hAnsi="Batang"/>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8B06A9" w14:paraId="7D10856F" w14:textId="77777777" w:rsidTr="004D356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24F69987" w14:textId="77777777" w:rsidR="008B06A9" w:rsidRDefault="008B06A9" w:rsidP="006761D1">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C8F6F" w14:textId="77777777" w:rsidR="008B06A9" w:rsidRDefault="008B06A9" w:rsidP="005765B4">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7626E" w14:textId="77777777" w:rsidR="008B06A9" w:rsidRDefault="008B06A9" w:rsidP="005765B4">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4D356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7DDBF506" w14:textId="77777777" w:rsidR="008B06A9" w:rsidRDefault="002750C0" w:rsidP="004D356D">
            <w:pPr>
              <w:pStyle w:val="TAC"/>
            </w:pPr>
            <w:r>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A53D133" w14:textId="77777777" w:rsidR="008B06A9" w:rsidRDefault="008B06A9" w:rsidP="004D356D">
            <w:pPr>
              <w:pStyle w:val="TAC"/>
            </w:pPr>
            <w:r>
              <w:t>/</w:t>
            </w:r>
            <w:r w:rsidR="002750C0">
              <w:t>initiate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C8D92A0" w14:textId="77777777" w:rsidR="008B06A9" w:rsidRDefault="008B06A9" w:rsidP="004D356D">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E3F0320" w14:textId="77777777" w:rsidR="008B06A9" w:rsidRDefault="008B06A9" w:rsidP="004D356D">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10" w:name="_Toc510696624"/>
      <w:bookmarkStart w:id="111" w:name="_Toc35971415"/>
      <w:bookmarkStart w:id="112" w:name="_Toc85732919"/>
      <w:r>
        <w:t>6.1.4.2</w:t>
      </w:r>
      <w:r>
        <w:tab/>
        <w:t xml:space="preserve">Operation: </w:t>
      </w:r>
      <w:bookmarkEnd w:id="110"/>
      <w:bookmarkEnd w:id="111"/>
      <w:r w:rsidR="002750C0">
        <w:t>Initiate</w:t>
      </w:r>
      <w:bookmarkEnd w:id="112"/>
    </w:p>
    <w:p w14:paraId="1A437D94" w14:textId="77777777" w:rsidR="00CE57B7" w:rsidRDefault="003319AF">
      <w:pPr>
        <w:pStyle w:val="Heading5"/>
      </w:pPr>
      <w:bookmarkStart w:id="113" w:name="_Toc510696625"/>
      <w:bookmarkStart w:id="114" w:name="_Toc35971416"/>
      <w:bookmarkStart w:id="115" w:name="_Toc85732920"/>
      <w:r>
        <w:t>6.1.4.2.1</w:t>
      </w:r>
      <w:r>
        <w:tab/>
        <w:t>Description</w:t>
      </w:r>
      <w:bookmarkEnd w:id="113"/>
      <w:bookmarkEnd w:id="114"/>
      <w:bookmarkEnd w:id="115"/>
    </w:p>
    <w:p w14:paraId="2A354FA3" w14:textId="77777777" w:rsidR="008B06A9" w:rsidRDefault="008B06A9" w:rsidP="008B06A9">
      <w:bookmarkStart w:id="116" w:name="_Toc510696626"/>
      <w:bookmarkStart w:id="117"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18" w:name="_Toc85732921"/>
      <w:r>
        <w:t>6.1.4.2.2</w:t>
      </w:r>
      <w:r>
        <w:tab/>
        <w:t>Operation Definition</w:t>
      </w:r>
      <w:bookmarkEnd w:id="116"/>
      <w:bookmarkEnd w:id="117"/>
      <w:bookmarkEnd w:id="118"/>
    </w:p>
    <w:p w14:paraId="6F8B65AE" w14:textId="77777777" w:rsidR="00CE57B7" w:rsidRDefault="003319AF">
      <w:r>
        <w:t>This operation shall support the 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57B7" w14:paraId="1BE166DD" w14:textId="77777777" w:rsidTr="004D35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241E09AB" w14:textId="77777777" w:rsidR="00CE57B7" w:rsidRDefault="003319AF" w:rsidP="005765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4D35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4" w:space="0" w:color="auto"/>
              <w:left w:val="single" w:sz="6" w:space="0" w:color="000000"/>
              <w:bottom w:val="single" w:sz="6" w:space="0" w:color="000000"/>
              <w:right w:val="single" w:sz="6" w:space="0" w:color="000000"/>
            </w:tcBorders>
            <w:vAlign w:val="center"/>
          </w:tcPr>
          <w:p w14:paraId="2F3B8095" w14:textId="77777777" w:rsidR="00CE57B7" w:rsidRDefault="003319AF" w:rsidP="006761D1">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8C0910C" w14:textId="77777777" w:rsidR="00CE57B7" w:rsidRDefault="003319AF" w:rsidP="004D356D">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8946B0" w14:textId="77777777" w:rsidR="00CE57B7" w:rsidRDefault="00D42D89" w:rsidP="006761D1">
            <w:pPr>
              <w:pStyle w:val="TAL"/>
            </w:pPr>
            <w:r>
              <w:rPr>
                <w:rFonts w:cs="Arial" w:hint="eastAsia"/>
                <w:szCs w:val="18"/>
                <w:lang w:eastAsia="zh-CN"/>
              </w:rPr>
              <w:t xml:space="preserve">Parameters to </w:t>
            </w:r>
            <w:r>
              <w:rPr>
                <w:rFonts w:cs="Arial"/>
                <w:szCs w:val="18"/>
                <w:lang w:eastAsia="zh-CN"/>
              </w:rPr>
              <w:t xml:space="preserve">request to </w:t>
            </w:r>
            <w:r>
              <w:rPr>
                <w:noProof/>
                <w:lang w:eastAsia="zh-CN"/>
              </w:rPr>
              <w:t xml:space="preserve">provision </w:t>
            </w:r>
            <w:r w:rsidRPr="00720A8F">
              <w:rPr>
                <w:noProof/>
                <w:lang w:eastAsia="zh-CN"/>
              </w:rPr>
              <w:t xml:space="preserve">C2 </w:t>
            </w:r>
            <w:r>
              <w:rPr>
                <w:noProof/>
                <w:lang w:eastAsia="zh-CN"/>
              </w:rPr>
              <w:t>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57B7" w14:paraId="15B8C3BB" w14:textId="77777777" w:rsidTr="004D35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08BC9D9" w14:textId="77777777" w:rsidR="00CE57B7" w:rsidRDefault="003319AF" w:rsidP="005765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4D35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39A6BC" w14:textId="77777777" w:rsidR="00CE57B7" w:rsidRDefault="00D42D89" w:rsidP="006761D1">
            <w:pPr>
              <w:pStyle w:val="TAL"/>
            </w:pPr>
            <w:r>
              <w:t>C2Result</w:t>
            </w:r>
          </w:p>
        </w:tc>
        <w:tc>
          <w:tcPr>
            <w:tcW w:w="225" w:type="pct"/>
            <w:tcBorders>
              <w:top w:val="single" w:sz="4" w:space="0" w:color="auto"/>
              <w:left w:val="single" w:sz="6" w:space="0" w:color="000000"/>
              <w:bottom w:val="single" w:sz="6" w:space="0" w:color="000000"/>
              <w:right w:val="single" w:sz="6" w:space="0" w:color="000000"/>
            </w:tcBorders>
            <w:vAlign w:val="center"/>
          </w:tcPr>
          <w:p w14:paraId="7ABE7746" w14:textId="77777777" w:rsidR="00CE57B7" w:rsidRDefault="003319AF" w:rsidP="006761D1">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77F2B7BB" w14:textId="77777777" w:rsidR="00CE57B7" w:rsidRDefault="003319AF" w:rsidP="004D356D">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7F7227" w14:textId="77777777" w:rsidR="00CE57B7" w:rsidRDefault="00D42D89" w:rsidP="004D356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54B0753" w14:textId="77777777" w:rsidR="00D42D89" w:rsidRDefault="00D42D89" w:rsidP="004D356D">
            <w:pPr>
              <w:pStyle w:val="TAL"/>
            </w:pPr>
            <w:r>
              <w:t>The communicated C2 Operation Mode configuration information was successfully received.</w:t>
            </w:r>
          </w:p>
          <w:p w14:paraId="5A64EE17" w14:textId="77777777" w:rsidR="00D42D89" w:rsidRDefault="00D42D89" w:rsidP="004D356D">
            <w:pPr>
              <w:pStyle w:val="TAL"/>
            </w:pPr>
          </w:p>
          <w:p w14:paraId="6D0EDAC5" w14:textId="77777777" w:rsidR="00CE57B7" w:rsidRDefault="00D42D89" w:rsidP="004D356D">
            <w:pPr>
              <w:pStyle w:val="TAL"/>
            </w:pPr>
            <w:r>
              <w:t>The response body contains the feedback of the UAE Server on whether this C2 Operation Mode configuration request is confirmed (i.e. can be undertaken by the UAE Server) or not.</w:t>
            </w:r>
          </w:p>
        </w:tc>
      </w:tr>
      <w:tr w:rsidR="00D42D89" w14:paraId="73A97505" w14:textId="77777777" w:rsidTr="004D35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F9C6C"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03098E7"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03669C35" w14:textId="77777777" w:rsidR="00D42D89" w:rsidDel="00D42D89" w:rsidRDefault="00D42D89" w:rsidP="004D356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12834FE9" w14:textId="77777777" w:rsidR="00D42D89" w:rsidDel="00D42D89" w:rsidRDefault="00D42D89" w:rsidP="004D356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29D4907" w14:textId="77777777" w:rsidR="00D42D89" w:rsidRDefault="00D42D89" w:rsidP="004D356D">
            <w:pPr>
              <w:pStyle w:val="TAL"/>
            </w:pPr>
            <w:r>
              <w:t>Temporary redirection. The response shall include a Location header field containing an alternative target URI located in an alternative UAE Server.</w:t>
            </w:r>
          </w:p>
          <w:p w14:paraId="770771E6" w14:textId="77777777" w:rsidR="00D42D89" w:rsidRDefault="00D42D89" w:rsidP="004D356D">
            <w:pPr>
              <w:pStyle w:val="TAL"/>
            </w:pPr>
            <w:r>
              <w:t>Redirection handling is described in clause 5.2.10 of 3GPP TS 29.122 [2].</w:t>
            </w:r>
          </w:p>
        </w:tc>
      </w:tr>
      <w:tr w:rsidR="00D42D89" w14:paraId="4A74D845" w14:textId="77777777" w:rsidTr="004D35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FB3362" w14:textId="77777777" w:rsidR="00D42D89" w:rsidRDefault="00D42D89" w:rsidP="006761D1">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2DEF061A" w14:textId="77777777" w:rsidR="00D42D89" w:rsidDel="00D42D89" w:rsidRDefault="00D42D89" w:rsidP="006761D1">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C9E292" w14:textId="77777777" w:rsidR="00D42D89" w:rsidDel="00D42D89" w:rsidRDefault="00D42D89" w:rsidP="004D356D">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6D05CDAF" w14:textId="77777777" w:rsidR="00D42D89" w:rsidDel="00D42D89" w:rsidRDefault="00D42D89" w:rsidP="004D356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2B099D4" w14:textId="77777777" w:rsidR="00D42D89" w:rsidRDefault="00D42D89" w:rsidP="004D356D">
            <w:pPr>
              <w:pStyle w:val="TAL"/>
            </w:pPr>
            <w:r>
              <w:t>Permanent redirection. The response shall include a Location header field containing an alternative target URI located in an alternative UAE Server.</w:t>
            </w:r>
          </w:p>
          <w:p w14:paraId="1C0A192F" w14:textId="77777777" w:rsidR="00D42D89" w:rsidRDefault="00D42D89" w:rsidP="004D356D">
            <w:pPr>
              <w:pStyle w:val="TAL"/>
            </w:pPr>
            <w:r>
              <w:t>Redirection handling is described in clause 5.2.10 of 3GPP TS 29.122 [2]</w:t>
            </w:r>
          </w:p>
        </w:tc>
      </w:tr>
      <w:tr w:rsidR="00CE57B7" w14:paraId="4644CEB1" w14:textId="77777777" w:rsidTr="004D35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99B1BE" w14:textId="3D64F326" w:rsidR="00CE57B7" w:rsidRDefault="003319AF" w:rsidP="006761D1">
            <w:pPr>
              <w:pStyle w:val="TAN"/>
            </w:pPr>
            <w:r>
              <w:t>NOTE:</w:t>
            </w:r>
            <w:r>
              <w:rPr>
                <w:noProof/>
              </w:rPr>
              <w:tab/>
              <w:t xml:space="preserve">The manadatory </w:t>
            </w:r>
            <w:r>
              <w:t>HTTP error status code for the POST method listed in Table 5.2.6-1 of 3GPP TS 29.122 [2] also apply.</w:t>
            </w:r>
          </w:p>
        </w:tc>
      </w:tr>
    </w:tbl>
    <w:p w14:paraId="58BA4221" w14:textId="77777777" w:rsidR="00CE57B7" w:rsidRDefault="00CE57B7"/>
    <w:p w14:paraId="7C87C00E" w14:textId="77777777" w:rsidR="00D42D89" w:rsidRPr="00FC5134" w:rsidRDefault="00D42D89" w:rsidP="00D42D89">
      <w:pPr>
        <w:pStyle w:val="EditorsNote"/>
        <w:rPr>
          <w:rFonts w:eastAsia="Times New Roman"/>
        </w:rPr>
      </w:pPr>
      <w:bookmarkStart w:id="119" w:name="_Toc510696627"/>
      <w:bookmarkStart w:id="120" w:name="_Toc35971418"/>
      <w:r w:rsidRPr="00FC5134">
        <w:rPr>
          <w:rFonts w:eastAsia="Times New Roman"/>
        </w:rPr>
        <w:t>Editor's note:</w:t>
      </w:r>
      <w:r w:rsidRPr="00FC5134">
        <w:rPr>
          <w:rFonts w:eastAsia="Times New Roman"/>
        </w:rPr>
        <w:tab/>
        <w:t>Error cases and the related responses are FFS.</w:t>
      </w:r>
    </w:p>
    <w:p w14:paraId="7EDFD1A4" w14:textId="77777777" w:rsidR="00D42D89" w:rsidRDefault="00D42D89" w:rsidP="00D42D89">
      <w:pPr>
        <w:pStyle w:val="TH"/>
      </w:pPr>
      <w:r>
        <w:t>Table 6.1.4.2.2-3: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13BC3B33" w14:textId="77777777" w:rsidTr="004D356D">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4D356D">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4D356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42D89" w14:paraId="0F347A6F" w14:textId="77777777" w:rsidTr="004D356D">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4D356D">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4D356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21" w:name="_Toc510696628"/>
      <w:bookmarkStart w:id="122" w:name="_Toc35971419"/>
      <w:bookmarkStart w:id="123" w:name="_Toc85732922"/>
      <w:bookmarkEnd w:id="119"/>
      <w:bookmarkEnd w:id="120"/>
      <w:r>
        <w:t>6.1.5</w:t>
      </w:r>
      <w:r>
        <w:tab/>
        <w:t>Notifications</w:t>
      </w:r>
      <w:bookmarkEnd w:id="121"/>
      <w:bookmarkEnd w:id="122"/>
      <w:bookmarkEnd w:id="123"/>
    </w:p>
    <w:p w14:paraId="5F229D5E" w14:textId="77777777" w:rsidR="00CE57B7" w:rsidRDefault="003319AF">
      <w:pPr>
        <w:pStyle w:val="Heading4"/>
      </w:pPr>
      <w:bookmarkStart w:id="124" w:name="_Toc510696629"/>
      <w:bookmarkStart w:id="125" w:name="_Toc35971420"/>
      <w:bookmarkStart w:id="126" w:name="_Toc85732923"/>
      <w:r>
        <w:t>6.1.5.1</w:t>
      </w:r>
      <w:r>
        <w:tab/>
        <w:t>General</w:t>
      </w:r>
      <w:bookmarkEnd w:id="124"/>
      <w:bookmarkEnd w:id="125"/>
      <w:bookmarkEnd w:id="126"/>
    </w:p>
    <w:p w14:paraId="4DFBF743" w14:textId="77777777" w:rsidR="00CE57B7" w:rsidRDefault="003319AF">
      <w:pPr>
        <w:rPr>
          <w:noProof/>
        </w:rPr>
      </w:pPr>
      <w:bookmarkStart w:id="127" w:name="_Toc510696630"/>
      <w:bookmarkStart w:id="128"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1971"/>
        <w:gridCol w:w="1418"/>
        <w:gridCol w:w="3254"/>
      </w:tblGrid>
      <w:tr w:rsidR="00CE57B7" w14:paraId="468923EE" w14:textId="77777777" w:rsidTr="00221054">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D5108" w14:textId="77777777" w:rsidR="00CE57B7" w:rsidRDefault="003319AF">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A8BE0" w14:textId="77777777" w:rsidR="00CE57B7" w:rsidRDefault="003319AF">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506C2" w14:textId="77777777" w:rsidR="00CE57B7" w:rsidRDefault="003319AF">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221054">
        <w:trPr>
          <w:jc w:val="center"/>
        </w:trPr>
        <w:tc>
          <w:tcPr>
            <w:tcW w:w="1154" w:type="pct"/>
            <w:tcBorders>
              <w:left w:val="single" w:sz="4" w:space="0" w:color="auto"/>
              <w:right w:val="single" w:sz="4" w:space="0" w:color="auto"/>
            </w:tcBorders>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tcBorders>
              <w:left w:val="single" w:sz="4" w:space="0" w:color="auto"/>
              <w:right w:val="single" w:sz="4" w:space="0" w:color="auto"/>
            </w:tcBorders>
            <w:vAlign w:val="center"/>
          </w:tcPr>
          <w:p w14:paraId="6ADFA125" w14:textId="77777777" w:rsidR="00ED786F" w:rsidRDefault="00ED786F"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2035FC5C" w14:textId="4749FD55" w:rsidR="00ED786F" w:rsidRDefault="006761D1" w:rsidP="00ED786F">
            <w:pPr>
              <w:pStyle w:val="TAC"/>
              <w:rPr>
                <w:lang w:val="fr-FR"/>
              </w:rPr>
            </w:pPr>
            <w:r>
              <w:t>inform-selec-c2mode</w:t>
            </w:r>
            <w:r>
              <w:rPr>
                <w:lang w:val="fr-FR"/>
              </w:rPr>
              <w:t xml:space="preserve"> (</w:t>
            </w:r>
            <w:r w:rsidR="00ED786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221054">
        <w:trPr>
          <w:jc w:val="center"/>
        </w:trPr>
        <w:tc>
          <w:tcPr>
            <w:tcW w:w="1154" w:type="pct"/>
            <w:tcBorders>
              <w:left w:val="single" w:sz="4" w:space="0" w:color="auto"/>
              <w:right w:val="single" w:sz="4" w:space="0" w:color="auto"/>
            </w:tcBorders>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tcBorders>
              <w:left w:val="single" w:sz="4" w:space="0" w:color="auto"/>
              <w:right w:val="single" w:sz="4" w:space="0" w:color="auto"/>
            </w:tcBorders>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tcBorders>
              <w:top w:val="single" w:sz="4" w:space="0" w:color="auto"/>
              <w:left w:val="single" w:sz="4" w:space="0" w:color="auto"/>
              <w:bottom w:val="single" w:sz="4" w:space="0" w:color="auto"/>
              <w:right w:val="single" w:sz="4" w:space="0" w:color="auto"/>
            </w:tcBorders>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221054">
        <w:trPr>
          <w:jc w:val="center"/>
        </w:trPr>
        <w:tc>
          <w:tcPr>
            <w:tcW w:w="1154" w:type="pct"/>
            <w:tcBorders>
              <w:left w:val="single" w:sz="4" w:space="0" w:color="auto"/>
              <w:right w:val="single" w:sz="4" w:space="0" w:color="auto"/>
            </w:tcBorders>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tcBorders>
              <w:left w:val="single" w:sz="4" w:space="0" w:color="auto"/>
              <w:right w:val="single" w:sz="4" w:space="0" w:color="auto"/>
            </w:tcBorders>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tcBorders>
              <w:top w:val="single" w:sz="4" w:space="0" w:color="auto"/>
              <w:left w:val="single" w:sz="4" w:space="0" w:color="auto"/>
              <w:bottom w:val="single" w:sz="4" w:space="0" w:color="auto"/>
              <w:right w:val="single" w:sz="4" w:space="0" w:color="auto"/>
            </w:tcBorders>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Borders>
              <w:top w:val="single" w:sz="4" w:space="0" w:color="auto"/>
              <w:left w:val="single" w:sz="4" w:space="0" w:color="auto"/>
              <w:bottom w:val="single" w:sz="4" w:space="0" w:color="auto"/>
              <w:right w:val="single" w:sz="4" w:space="0" w:color="auto"/>
            </w:tcBorders>
          </w:tcPr>
          <w:p w14:paraId="3363230B" w14:textId="7777777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29" w:name="_Toc85732924"/>
      <w:bookmarkStart w:id="130" w:name="_Toc35971421"/>
      <w:r w:rsidRPr="00FD52F1">
        <w:rPr>
          <w:lang w:val="fr-FR"/>
        </w:rPr>
        <w:t>6.1.5.2</w:t>
      </w:r>
      <w:r w:rsidRPr="00FD52F1">
        <w:rPr>
          <w:lang w:val="fr-FR"/>
        </w:rPr>
        <w:tab/>
        <w:t>C2 Operation Mode Management Completion Notification</w:t>
      </w:r>
      <w:bookmarkEnd w:id="129"/>
    </w:p>
    <w:p w14:paraId="1CE8C264" w14:textId="77777777" w:rsidR="00ED786F" w:rsidRPr="00FD52F1" w:rsidRDefault="00ED786F" w:rsidP="00ED786F">
      <w:pPr>
        <w:pStyle w:val="Heading5"/>
        <w:rPr>
          <w:noProof/>
          <w:lang w:val="fr-FR"/>
        </w:rPr>
      </w:pPr>
      <w:bookmarkStart w:id="131" w:name="_Toc85732925"/>
      <w:r w:rsidRPr="00FD52F1">
        <w:rPr>
          <w:lang w:val="fr-FR"/>
        </w:rPr>
        <w:t>6.1.5.2</w:t>
      </w:r>
      <w:r w:rsidRPr="00FD52F1">
        <w:rPr>
          <w:noProof/>
          <w:lang w:val="fr-FR"/>
        </w:rPr>
        <w:t>.1</w:t>
      </w:r>
      <w:r w:rsidRPr="00FD52F1">
        <w:rPr>
          <w:noProof/>
          <w:lang w:val="fr-FR"/>
        </w:rPr>
        <w:tab/>
        <w:t>Description</w:t>
      </w:r>
      <w:bookmarkEnd w:id="131"/>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32" w:name="_Toc85732926"/>
      <w:r>
        <w:t>6.1.5.2</w:t>
      </w:r>
      <w:r>
        <w:rPr>
          <w:noProof/>
        </w:rPr>
        <w:t>.2</w:t>
      </w:r>
      <w:r>
        <w:rPr>
          <w:noProof/>
        </w:rPr>
        <w:tab/>
        <w:t>Target URI</w:t>
      </w:r>
      <w:bookmarkEnd w:id="132"/>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4D356D">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BC8B35" w14:textId="77777777" w:rsidR="006761D1" w:rsidRDefault="006761D1"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5B30EBF8" w14:textId="5B0F4DF2" w:rsidR="006761D1" w:rsidRDefault="006761D1" w:rsidP="005765B4">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4D356D">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CAA3EBB" w14:textId="77777777" w:rsidR="006761D1" w:rsidRDefault="006761D1"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4C0BBFA" w14:textId="0681A0E4" w:rsidR="006761D1" w:rsidRDefault="006761D1" w:rsidP="005765B4">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3A357848" w14:textId="2247DF87"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33" w:name="_Toc85732927"/>
      <w:r>
        <w:t>6.1.5.2</w:t>
      </w:r>
      <w:r>
        <w:rPr>
          <w:noProof/>
        </w:rPr>
        <w:t>.3</w:t>
      </w:r>
      <w:r>
        <w:rPr>
          <w:noProof/>
        </w:rPr>
        <w:tab/>
        <w:t>Standard Methods</w:t>
      </w:r>
      <w:bookmarkEnd w:id="133"/>
    </w:p>
    <w:p w14:paraId="32CEDB7D" w14:textId="77777777" w:rsidR="00ED786F" w:rsidRDefault="00ED786F" w:rsidP="004D356D">
      <w:pPr>
        <w:pStyle w:val="Heading6"/>
        <w:rPr>
          <w:noProof/>
        </w:rPr>
      </w:pPr>
      <w:r>
        <w:t>6.1.5.2.3</w:t>
      </w:r>
      <w:r>
        <w:rPr>
          <w:noProof/>
        </w:rPr>
        <w:t>.1</w:t>
      </w:r>
      <w:r>
        <w:rPr>
          <w:noProof/>
        </w:rPr>
        <w:tab/>
        <w:t>POST</w:t>
      </w:r>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4D356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4D356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3E564FB5" w14:textId="77777777" w:rsidR="00ED786F" w:rsidRPr="004D356D" w:rsidRDefault="00ED786F" w:rsidP="006761D1">
            <w:pPr>
              <w:pStyle w:val="TAC"/>
            </w:pPr>
            <w:r w:rsidRPr="006761D1">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103CB0A4" w14:textId="77777777" w:rsidR="00ED786F" w:rsidRPr="004D356D" w:rsidRDefault="00ED786F" w:rsidP="005765B4">
            <w:pPr>
              <w:pStyle w:val="TAC"/>
            </w:pPr>
            <w:r w:rsidRPr="004D356D">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4D356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4D356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7E93D8" w14:textId="77777777" w:rsidR="00ED786F" w:rsidRDefault="00ED786F"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24FAA814" w14:textId="77777777" w:rsidR="00ED786F" w:rsidRDefault="00ED786F"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3F0EBC3E" w14:textId="77777777" w:rsidR="00ED786F" w:rsidRDefault="00ED786F"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33585A1C" w14:textId="77777777" w:rsidR="00ED786F" w:rsidRDefault="00ED786F"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4D356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CE0933"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2439908"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652A7E3"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3BFFA374" w14:textId="77777777" w:rsidR="00ED786F" w:rsidDel="006E51AA" w:rsidRDefault="00ED786F"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77777777" w:rsidR="00ED786F" w:rsidRDefault="00ED786F" w:rsidP="005765B4">
            <w:pPr>
              <w:pStyle w:val="TAL"/>
            </w:pPr>
            <w:r>
              <w:t>Redirection handling is described in clause 5.2.10 of 3GPP TS 29.122 [2].</w:t>
            </w:r>
          </w:p>
        </w:tc>
      </w:tr>
      <w:tr w:rsidR="00ED786F" w14:paraId="4951732F" w14:textId="77777777" w:rsidTr="004D356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66309090" w14:textId="77777777" w:rsidR="00ED786F" w:rsidDel="006E51AA" w:rsidRDefault="00ED786F"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026C6C4" w14:textId="77777777" w:rsidR="00ED786F" w:rsidDel="006E51AA" w:rsidRDefault="00ED786F"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1AA440F8" w14:textId="77777777" w:rsidR="00ED786F" w:rsidDel="006E51AA" w:rsidRDefault="00ED786F"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2A5D35FF" w14:textId="77777777" w:rsidR="00ED786F" w:rsidDel="006E51AA" w:rsidRDefault="00ED786F"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77777777" w:rsidR="00ED786F" w:rsidRDefault="00ED786F" w:rsidP="005765B4">
            <w:pPr>
              <w:pStyle w:val="TAL"/>
            </w:pPr>
            <w:r>
              <w:t>Redirection handling is described in clause 5.2.10 of 3GPP TS 29.122 [2].</w:t>
            </w:r>
          </w:p>
        </w:tc>
      </w:tr>
      <w:tr w:rsidR="00ED786F" w14:paraId="68383DDB" w14:textId="77777777" w:rsidTr="004D356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4BCC0AB" w14:textId="77777777" w:rsidR="00ED786F" w:rsidRDefault="00ED786F" w:rsidP="006761D1">
            <w:pPr>
              <w:pStyle w:val="TAN"/>
              <w:rPr>
                <w:noProof/>
              </w:rPr>
            </w:pPr>
            <w:r>
              <w:t>NOTE:</w:t>
            </w:r>
            <w:r>
              <w:rPr>
                <w:noProof/>
              </w:rPr>
              <w:tab/>
              <w:t xml:space="preserve">The mandatory </w:t>
            </w:r>
            <w:r>
              <w:t>HTTP error status codes for the POST method listed in Table 5.2.6-1 of 3GPP TS 29.122 [2] also apply.</w:t>
            </w:r>
          </w:p>
        </w:tc>
      </w:tr>
    </w:tbl>
    <w:p w14:paraId="50A9DD50" w14:textId="77777777" w:rsidR="00ED786F" w:rsidRDefault="00ED786F" w:rsidP="00ED786F">
      <w:pPr>
        <w:rPr>
          <w:noProof/>
        </w:rPr>
      </w:pPr>
    </w:p>
    <w:p w14:paraId="1F9C2F57" w14:textId="77777777" w:rsidR="00ED786F" w:rsidRPr="00FC5134" w:rsidRDefault="00ED786F" w:rsidP="00ED786F">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F4CDAEB" w14:textId="77777777" w:rsidTr="004D356D">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4D356D">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4D356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86F" w14:paraId="76197014" w14:textId="77777777" w:rsidTr="004D356D">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4D356D">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4D356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34" w:name="_Toc85732928"/>
      <w:r>
        <w:t>6.1.5.</w:t>
      </w:r>
      <w:r w:rsidR="00D35505">
        <w:t>3</w:t>
      </w:r>
      <w:r>
        <w:tab/>
      </w:r>
      <w:r w:rsidR="00221054">
        <w:t xml:space="preserve">Selected </w:t>
      </w:r>
      <w:r w:rsidR="00221054" w:rsidRPr="001856EE">
        <w:t>C2 Communication Mode Notification</w:t>
      </w:r>
      <w:bookmarkEnd w:id="127"/>
      <w:bookmarkEnd w:id="130"/>
      <w:bookmarkEnd w:id="134"/>
    </w:p>
    <w:p w14:paraId="2C7B705E" w14:textId="77777777" w:rsidR="00CE57B7" w:rsidRDefault="003319AF">
      <w:pPr>
        <w:pStyle w:val="Heading5"/>
        <w:rPr>
          <w:noProof/>
        </w:rPr>
      </w:pPr>
      <w:bookmarkStart w:id="135" w:name="_Toc532994455"/>
      <w:bookmarkStart w:id="136" w:name="_Toc35971422"/>
      <w:bookmarkStart w:id="137" w:name="_Toc85732929"/>
      <w:bookmarkStart w:id="138" w:name="_Toc510696631"/>
      <w:r>
        <w:t>6.1.5.</w:t>
      </w:r>
      <w:r w:rsidR="00D35505">
        <w:t>3</w:t>
      </w:r>
      <w:r>
        <w:rPr>
          <w:noProof/>
        </w:rPr>
        <w:t>.1</w:t>
      </w:r>
      <w:r>
        <w:rPr>
          <w:noProof/>
        </w:rPr>
        <w:tab/>
        <w:t>Description</w:t>
      </w:r>
      <w:bookmarkEnd w:id="135"/>
      <w:bookmarkEnd w:id="136"/>
      <w:bookmarkEnd w:id="137"/>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39" w:name="_Toc532994456"/>
      <w:bookmarkStart w:id="140" w:name="_Toc35971423"/>
      <w:bookmarkStart w:id="141" w:name="_Toc85732930"/>
      <w:r>
        <w:t>6.1.5.</w:t>
      </w:r>
      <w:r w:rsidR="00D35505">
        <w:t>3</w:t>
      </w:r>
      <w:r>
        <w:rPr>
          <w:noProof/>
        </w:rPr>
        <w:t>.2</w:t>
      </w:r>
      <w:r>
        <w:rPr>
          <w:noProof/>
        </w:rPr>
        <w:tab/>
        <w:t>Target URI</w:t>
      </w:r>
      <w:bookmarkEnd w:id="139"/>
      <w:bookmarkEnd w:id="140"/>
      <w:bookmarkEnd w:id="141"/>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189"/>
      </w:tblGrid>
      <w:tr w:rsidR="005765B4" w14:paraId="03DD50C3"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0AF262"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7E017EFA"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7133CF" w14:textId="77777777" w:rsidR="005765B4" w:rsidRDefault="005765B4" w:rsidP="00143297">
            <w:pPr>
              <w:pStyle w:val="TAH"/>
              <w:rPr>
                <w:noProof/>
              </w:rPr>
            </w:pPr>
            <w:r>
              <w:rPr>
                <w:noProof/>
              </w:rPr>
              <w:t>Definition</w:t>
            </w:r>
          </w:p>
        </w:tc>
      </w:tr>
      <w:tr w:rsidR="005765B4" w14:paraId="37F3B611"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5C700408"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505793C7"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4ACD1036" w14:textId="77777777" w:rsidR="005765B4" w:rsidRDefault="005765B4" w:rsidP="00143297">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42" w:name="_Toc532994457"/>
      <w:bookmarkStart w:id="143" w:name="_Toc35971424"/>
      <w:bookmarkStart w:id="144" w:name="_Toc85732931"/>
      <w:r>
        <w:lastRenderedPageBreak/>
        <w:t>6.1.5.</w:t>
      </w:r>
      <w:r w:rsidR="00D35505">
        <w:t>3</w:t>
      </w:r>
      <w:r>
        <w:rPr>
          <w:noProof/>
        </w:rPr>
        <w:t>.3</w:t>
      </w:r>
      <w:r>
        <w:rPr>
          <w:noProof/>
        </w:rPr>
        <w:tab/>
        <w:t>Standard Methods</w:t>
      </w:r>
      <w:bookmarkEnd w:id="142"/>
      <w:bookmarkEnd w:id="143"/>
      <w:bookmarkEnd w:id="144"/>
    </w:p>
    <w:p w14:paraId="00876D3C" w14:textId="77777777" w:rsidR="00CE57B7" w:rsidRDefault="003319AF" w:rsidP="004D356D">
      <w:pPr>
        <w:pStyle w:val="Heading6"/>
        <w:rPr>
          <w:noProof/>
        </w:rPr>
      </w:pPr>
      <w:bookmarkStart w:id="145" w:name="_Toc532994458"/>
      <w:bookmarkStart w:id="146" w:name="_Toc35971425"/>
      <w:r>
        <w:t>6.1.5.</w:t>
      </w:r>
      <w:r w:rsidR="00D35505">
        <w:t>3</w:t>
      </w:r>
      <w:r>
        <w:t>.3</w:t>
      </w:r>
      <w:r>
        <w:rPr>
          <w:noProof/>
        </w:rPr>
        <w:t>.1</w:t>
      </w:r>
      <w:r>
        <w:rPr>
          <w:noProof/>
        </w:rPr>
        <w:tab/>
        <w:t>POST</w:t>
      </w:r>
      <w:bookmarkEnd w:id="145"/>
      <w:bookmarkEnd w:id="14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4D356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4D356D">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6ED8C437" w14:textId="77777777" w:rsidR="00CE57B7" w:rsidRDefault="003319AF" w:rsidP="005765B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0CEC6C31" w14:textId="77777777" w:rsidR="00CE57B7" w:rsidRDefault="003319AF" w:rsidP="005765B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4D356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4FFD64" w14:textId="77777777" w:rsidR="00CE57B7" w:rsidRDefault="003319AF" w:rsidP="004D356D">
            <w:pPr>
              <w:pStyle w:val="TAH"/>
              <w:rPr>
                <w:noProof/>
              </w:rPr>
            </w:pPr>
            <w:r>
              <w:rPr>
                <w:noProof/>
              </w:rPr>
              <w:t>Description</w:t>
            </w:r>
          </w:p>
        </w:tc>
      </w:tr>
      <w:tr w:rsidR="00CE57B7" w14:paraId="0EF6D703" w14:textId="77777777" w:rsidTr="004D356D">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63A1D0C4" w14:textId="77777777" w:rsidR="00CE57B7" w:rsidRDefault="006E51AA" w:rsidP="005765B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1D2E37E" w14:textId="77777777" w:rsidR="00CE57B7" w:rsidRDefault="00CE57B7" w:rsidP="005765B4">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226E2F05" w14:textId="77777777" w:rsidR="00CE57B7" w:rsidRDefault="00CE57B7" w:rsidP="005765B4">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80E88E9" w14:textId="77777777" w:rsidR="00CE57B7" w:rsidRDefault="006E51AA" w:rsidP="005765B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4D356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2EA34A09"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495BFABC"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8AED25D"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5C93259" w14:textId="77777777" w:rsidR="006E51AA" w:rsidDel="006E51AA" w:rsidRDefault="006E51AA" w:rsidP="005765B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7777777" w:rsidR="006E51AA" w:rsidRDefault="006E51AA" w:rsidP="006766EA">
            <w:pPr>
              <w:pStyle w:val="TAL"/>
            </w:pPr>
            <w:r>
              <w:t>Redirection handling is described in clause 5.2.10 of 3GPP TS 29.122 [2].</w:t>
            </w:r>
          </w:p>
        </w:tc>
      </w:tr>
      <w:tr w:rsidR="006E51AA" w14:paraId="65D2B76A" w14:textId="77777777" w:rsidTr="004D356D">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D73C7C6" w14:textId="77777777" w:rsidR="006E51AA" w:rsidDel="006E51AA" w:rsidRDefault="006E51AA" w:rsidP="005765B4">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7DC3B232" w14:textId="77777777" w:rsidR="006E51AA" w:rsidDel="006E51AA" w:rsidRDefault="006E51AA" w:rsidP="005765B4">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57981C01" w14:textId="77777777" w:rsidR="006E51AA" w:rsidDel="006E51AA" w:rsidRDefault="006E51AA" w:rsidP="005765B4">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1772550" w14:textId="77777777" w:rsidR="006E51AA" w:rsidDel="006E51AA" w:rsidRDefault="006E51AA" w:rsidP="005765B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77777777" w:rsidR="006E51AA" w:rsidRDefault="006E51AA" w:rsidP="006766EA">
            <w:pPr>
              <w:pStyle w:val="TAL"/>
            </w:pPr>
            <w:r>
              <w:t>Redirection handling is described in clause 5.2.10 of 3GPP TS 29.122 [2].</w:t>
            </w:r>
          </w:p>
        </w:tc>
      </w:tr>
      <w:tr w:rsidR="00CE57B7" w14:paraId="488B7A23" w14:textId="77777777" w:rsidTr="004D356D">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5FD34F06" w14:textId="77777777" w:rsidR="00CE57B7" w:rsidRDefault="003319AF" w:rsidP="005765B4">
            <w:pPr>
              <w:pStyle w:val="TAN"/>
              <w:rPr>
                <w:noProof/>
              </w:rPr>
            </w:pPr>
            <w:r>
              <w:t>NOTE:</w:t>
            </w:r>
            <w:r>
              <w:rPr>
                <w:noProof/>
              </w:rPr>
              <w:tab/>
              <w:t xml:space="preserve">The mandatory </w:t>
            </w:r>
            <w:r>
              <w:t>HTTP error status codes for the POST method listed in Table</w:t>
            </w:r>
            <w:r w:rsidR="006E51AA">
              <w:t> </w:t>
            </w:r>
            <w:r>
              <w:t>5.2.6-1 of 3GPP TS 29.122 [2] also apply.</w:t>
            </w:r>
          </w:p>
        </w:tc>
      </w:tr>
    </w:tbl>
    <w:p w14:paraId="29D96C34" w14:textId="77777777" w:rsidR="00CE57B7" w:rsidRDefault="00CE57B7">
      <w:pPr>
        <w:rPr>
          <w:noProof/>
        </w:rPr>
      </w:pPr>
    </w:p>
    <w:p w14:paraId="1518D86A" w14:textId="77777777" w:rsidR="006E51AA" w:rsidRPr="00FC5134" w:rsidRDefault="006E51AA" w:rsidP="006E51AA">
      <w:pPr>
        <w:pStyle w:val="EditorsNote"/>
        <w:rPr>
          <w:rFonts w:eastAsia="Times New Roman"/>
        </w:rPr>
      </w:pPr>
      <w:bookmarkStart w:id="147" w:name="_Toc35971426"/>
      <w:r w:rsidRPr="00FC5134">
        <w:rPr>
          <w:rFonts w:eastAsia="Times New Roman"/>
        </w:rPr>
        <w:t>Editor's note:</w:t>
      </w:r>
      <w:r w:rsidRPr="00FC5134">
        <w:rPr>
          <w:rFonts w:eastAsia="Times New Roman"/>
        </w:rPr>
        <w:tab/>
        <w:t>Error cases and the related responses are FFS.</w:t>
      </w:r>
    </w:p>
    <w:p w14:paraId="753325F5" w14:textId="77777777" w:rsidR="006E51AA" w:rsidRDefault="006E51AA" w:rsidP="006E51AA">
      <w:pPr>
        <w:pStyle w:val="TH"/>
      </w:pPr>
      <w:r>
        <w:t>Table 6.1.5.</w:t>
      </w:r>
      <w:r w:rsidR="003F423F">
        <w:t>3</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44CE5E5" w14:textId="77777777" w:rsidTr="004D356D">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rsidP="004D356D">
            <w:pPr>
              <w:pStyle w:val="TAH"/>
            </w:pPr>
            <w:r>
              <w:t>Description</w:t>
            </w:r>
          </w:p>
        </w:tc>
      </w:tr>
      <w:tr w:rsidR="006E51AA" w14:paraId="4D2B15AB" w14:textId="77777777" w:rsidTr="004D356D">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4D356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44DBC329" w14:textId="77777777" w:rsidTr="004D356D">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rsidP="004D356D">
            <w:pPr>
              <w:pStyle w:val="TAH"/>
            </w:pPr>
            <w:r>
              <w:t>Description</w:t>
            </w:r>
          </w:p>
        </w:tc>
      </w:tr>
      <w:tr w:rsidR="006E51AA" w14:paraId="3B94C668" w14:textId="77777777" w:rsidTr="004D356D">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4D356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48" w:name="_Toc85732932"/>
      <w:r>
        <w:t>6.1.5.</w:t>
      </w:r>
      <w:r w:rsidR="003F423F">
        <w:t>4</w:t>
      </w:r>
      <w:r>
        <w:tab/>
      </w:r>
      <w:r w:rsidR="006E51AA" w:rsidRPr="001856EE">
        <w:t>C2 Communication Mode Switching Notification</w:t>
      </w:r>
      <w:bookmarkEnd w:id="138"/>
      <w:bookmarkEnd w:id="147"/>
      <w:bookmarkEnd w:id="148"/>
    </w:p>
    <w:p w14:paraId="07925135" w14:textId="77777777" w:rsidR="006E51AA" w:rsidRDefault="006E51AA" w:rsidP="006E51AA">
      <w:pPr>
        <w:pStyle w:val="Heading5"/>
        <w:rPr>
          <w:noProof/>
        </w:rPr>
      </w:pPr>
      <w:bookmarkStart w:id="149" w:name="_Toc85732933"/>
      <w:bookmarkStart w:id="150" w:name="_Toc35971427"/>
      <w:r>
        <w:t>6.1.5.</w:t>
      </w:r>
      <w:r w:rsidR="003F423F">
        <w:t>4</w:t>
      </w:r>
      <w:r>
        <w:rPr>
          <w:noProof/>
        </w:rPr>
        <w:t>.1</w:t>
      </w:r>
      <w:r>
        <w:rPr>
          <w:noProof/>
        </w:rPr>
        <w:tab/>
        <w:t>Description</w:t>
      </w:r>
      <w:bookmarkEnd w:id="149"/>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51" w:name="_Toc85732934"/>
      <w:r>
        <w:lastRenderedPageBreak/>
        <w:t>6.1.5.</w:t>
      </w:r>
      <w:r w:rsidR="003F423F">
        <w:t>4</w:t>
      </w:r>
      <w:r>
        <w:rPr>
          <w:noProof/>
        </w:rPr>
        <w:t>.2</w:t>
      </w:r>
      <w:r>
        <w:rPr>
          <w:noProof/>
        </w:rPr>
        <w:tab/>
        <w:t>Target URI</w:t>
      </w:r>
      <w:bookmarkEnd w:id="151"/>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5765B4" w14:paraId="6C61E7CC"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2FF00B" w14:textId="77777777" w:rsidR="005765B4" w:rsidRDefault="005765B4" w:rsidP="00143297">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618C318" w14:textId="77777777" w:rsidR="005765B4" w:rsidRDefault="005765B4" w:rsidP="00143297">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01352C" w14:textId="77777777" w:rsidR="005765B4" w:rsidRDefault="005765B4" w:rsidP="00143297">
            <w:pPr>
              <w:pStyle w:val="TAH"/>
              <w:rPr>
                <w:noProof/>
              </w:rPr>
            </w:pPr>
            <w:r>
              <w:rPr>
                <w:noProof/>
              </w:rPr>
              <w:t>Definition</w:t>
            </w:r>
          </w:p>
        </w:tc>
      </w:tr>
      <w:tr w:rsidR="005765B4" w14:paraId="39FC1D24" w14:textId="77777777" w:rsidTr="005765B4">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03065F0B" w14:textId="77777777" w:rsidR="005765B4" w:rsidRDefault="005765B4" w:rsidP="00143297">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2678EC0F" w14:textId="77777777" w:rsidR="005765B4" w:rsidRDefault="005765B4" w:rsidP="00143297">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0804C4BC" w14:textId="77777777" w:rsidR="005765B4" w:rsidRDefault="005765B4" w:rsidP="00143297">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52" w:name="_Toc85732935"/>
      <w:r>
        <w:t>6.1.5.</w:t>
      </w:r>
      <w:r w:rsidR="003F423F">
        <w:t>4</w:t>
      </w:r>
      <w:r>
        <w:rPr>
          <w:noProof/>
        </w:rPr>
        <w:t>.3</w:t>
      </w:r>
      <w:r>
        <w:rPr>
          <w:noProof/>
        </w:rPr>
        <w:tab/>
        <w:t>Standard Methods</w:t>
      </w:r>
      <w:bookmarkEnd w:id="152"/>
    </w:p>
    <w:p w14:paraId="1AAE38FF" w14:textId="77777777" w:rsidR="006E51AA" w:rsidRDefault="006E51AA" w:rsidP="004D356D">
      <w:pPr>
        <w:pStyle w:val="Heading6"/>
        <w:rPr>
          <w:noProof/>
        </w:rPr>
      </w:pPr>
      <w:r>
        <w:t>6.1.5.</w:t>
      </w:r>
      <w:r w:rsidR="003F423F">
        <w:t>4</w:t>
      </w:r>
      <w:r>
        <w:t>.3</w:t>
      </w:r>
      <w:r>
        <w:rPr>
          <w:noProof/>
        </w:rPr>
        <w:t>.1</w:t>
      </w:r>
      <w:r>
        <w:rPr>
          <w:noProof/>
        </w:rPr>
        <w:tab/>
        <w:t>POST</w:t>
      </w:r>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4D356D">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rsidP="004D356D">
            <w:pPr>
              <w:pStyle w:val="TAH"/>
              <w:rPr>
                <w:noProof/>
              </w:rPr>
            </w:pPr>
            <w:r>
              <w:rPr>
                <w:noProof/>
              </w:rPr>
              <w:t>Description</w:t>
            </w:r>
          </w:p>
        </w:tc>
      </w:tr>
      <w:tr w:rsidR="006E51AA" w14:paraId="0C777F49" w14:textId="77777777" w:rsidTr="004D356D">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4D356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2B8704" w14:textId="77777777" w:rsidR="006E51AA" w:rsidRDefault="006E51AA" w:rsidP="004D356D">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E78017" w14:textId="77777777" w:rsidR="006E51AA" w:rsidRDefault="006E51AA" w:rsidP="004D356D">
            <w:pPr>
              <w:pStyle w:val="TAH"/>
              <w:rPr>
                <w:noProof/>
              </w:rPr>
            </w:pPr>
            <w:r>
              <w:rPr>
                <w:noProof/>
              </w:rPr>
              <w:t>Description</w:t>
            </w:r>
          </w:p>
        </w:tc>
      </w:tr>
      <w:tr w:rsidR="006E51AA" w14:paraId="047E1C9A" w14:textId="77777777" w:rsidTr="004D356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E630223" w14:textId="77777777" w:rsidR="006E51AA" w:rsidRDefault="006E51AA" w:rsidP="005765B4">
            <w:pPr>
              <w:pStyle w:val="TAL"/>
              <w:rPr>
                <w:noProof/>
              </w:rPr>
            </w:pPr>
            <w:r w:rsidRPr="00992611">
              <w:t>C2Result</w:t>
            </w:r>
          </w:p>
        </w:tc>
        <w:tc>
          <w:tcPr>
            <w:tcW w:w="361" w:type="dxa"/>
            <w:tcBorders>
              <w:top w:val="single" w:sz="4" w:space="0" w:color="auto"/>
              <w:left w:val="single" w:sz="4" w:space="0" w:color="auto"/>
              <w:bottom w:val="single" w:sz="4" w:space="0" w:color="auto"/>
              <w:right w:val="single" w:sz="4" w:space="0" w:color="auto"/>
            </w:tcBorders>
            <w:vAlign w:val="center"/>
          </w:tcPr>
          <w:p w14:paraId="4755CFEE" w14:textId="77777777" w:rsidR="006E51AA" w:rsidRDefault="006E51AA" w:rsidP="005765B4">
            <w:pPr>
              <w:pStyle w:val="TAC"/>
              <w:rPr>
                <w:noProof/>
              </w:rPr>
            </w:pPr>
            <w:r>
              <w:rPr>
                <w:noProof/>
              </w:rPr>
              <w:t>M</w:t>
            </w:r>
          </w:p>
        </w:tc>
        <w:tc>
          <w:tcPr>
            <w:tcW w:w="1259" w:type="dxa"/>
            <w:tcBorders>
              <w:top w:val="single" w:sz="4" w:space="0" w:color="auto"/>
              <w:left w:val="single" w:sz="4" w:space="0" w:color="auto"/>
              <w:bottom w:val="single" w:sz="4" w:space="0" w:color="auto"/>
              <w:right w:val="single" w:sz="4" w:space="0" w:color="auto"/>
            </w:tcBorders>
            <w:vAlign w:val="center"/>
          </w:tcPr>
          <w:p w14:paraId="4216C7C9" w14:textId="77777777" w:rsidR="006E51AA" w:rsidRDefault="006E51AA" w:rsidP="005765B4">
            <w:pPr>
              <w:pStyle w:val="TAC"/>
              <w:rPr>
                <w:noProof/>
              </w:rPr>
            </w:pPr>
            <w:r>
              <w:rPr>
                <w:noProof/>
              </w:rPr>
              <w:t>1</w:t>
            </w:r>
          </w:p>
        </w:tc>
        <w:tc>
          <w:tcPr>
            <w:tcW w:w="1441" w:type="dxa"/>
            <w:tcBorders>
              <w:top w:val="single" w:sz="4" w:space="0" w:color="auto"/>
              <w:left w:val="single" w:sz="4" w:space="0" w:color="auto"/>
              <w:bottom w:val="single" w:sz="4" w:space="0" w:color="auto"/>
              <w:right w:val="single" w:sz="4" w:space="0" w:color="auto"/>
            </w:tcBorders>
            <w:vAlign w:val="center"/>
            <w:hideMark/>
          </w:tcPr>
          <w:p w14:paraId="7EFB3A30" w14:textId="77777777" w:rsidR="006E51AA" w:rsidRDefault="006E51AA" w:rsidP="005765B4">
            <w:pPr>
              <w:pStyle w:val="TAL"/>
              <w:rPr>
                <w:noProof/>
              </w:rPr>
            </w:pPr>
            <w:r>
              <w:t>200 OK</w:t>
            </w:r>
          </w:p>
        </w:tc>
        <w:tc>
          <w:tcPr>
            <w:tcW w:w="4619" w:type="dxa"/>
            <w:tcBorders>
              <w:top w:val="single" w:sz="4" w:space="0" w:color="auto"/>
              <w:left w:val="single" w:sz="4" w:space="0" w:color="auto"/>
              <w:bottom w:val="single" w:sz="4" w:space="0" w:color="auto"/>
              <w:right w:val="single" w:sz="4" w:space="0" w:color="auto"/>
            </w:tcBorders>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77777777" w:rsidR="006E51AA" w:rsidRDefault="006E51AA" w:rsidP="004D356D">
            <w:pPr>
              <w:pStyle w:val="TAL"/>
              <w:rPr>
                <w:noProof/>
              </w:rPr>
            </w:pPr>
            <w:r>
              <w:t>The response body contains the feedback of the UASS on whether this C2 Communication Mode switching is confirmed (i.e. validated) or not.</w:t>
            </w:r>
          </w:p>
        </w:tc>
      </w:tr>
      <w:tr w:rsidR="006E51AA" w14:paraId="5C855047" w14:textId="77777777" w:rsidTr="004D356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51BF0F2" w14:textId="77777777" w:rsidR="006E51AA" w:rsidRPr="00BD750D" w:rsidRDefault="006E51AA" w:rsidP="005765B4">
            <w:pPr>
              <w:pStyle w:val="TAL"/>
            </w:pPr>
            <w:r w:rsidRPr="00BD750D">
              <w:t>n/a</w:t>
            </w:r>
          </w:p>
        </w:tc>
        <w:tc>
          <w:tcPr>
            <w:tcW w:w="361" w:type="dxa"/>
            <w:tcBorders>
              <w:top w:val="single" w:sz="4" w:space="0" w:color="auto"/>
              <w:left w:val="single" w:sz="4" w:space="0" w:color="auto"/>
              <w:bottom w:val="single" w:sz="4" w:space="0" w:color="auto"/>
              <w:right w:val="single" w:sz="4" w:space="0" w:color="auto"/>
            </w:tcBorders>
            <w:vAlign w:val="center"/>
          </w:tcPr>
          <w:p w14:paraId="4BF76C2C" w14:textId="77777777" w:rsidR="006E51AA" w:rsidRPr="00BD750D"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DFDC25A" w14:textId="77777777" w:rsidR="006E51AA" w:rsidRPr="00BD750D"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B15E5E4" w14:textId="77777777" w:rsidR="006E51AA" w:rsidRPr="00BD750D" w:rsidRDefault="006E51AA" w:rsidP="005765B4">
            <w:pPr>
              <w:pStyle w:val="TAL"/>
            </w:pPr>
            <w:r w:rsidRPr="00BD750D">
              <w:t>204 No Content</w:t>
            </w:r>
          </w:p>
        </w:tc>
        <w:tc>
          <w:tcPr>
            <w:tcW w:w="4619" w:type="dxa"/>
            <w:tcBorders>
              <w:top w:val="single" w:sz="4" w:space="0" w:color="auto"/>
              <w:left w:val="single" w:sz="4" w:space="0" w:color="auto"/>
              <w:bottom w:val="single" w:sz="4" w:space="0" w:color="auto"/>
              <w:right w:val="single" w:sz="4" w:space="0" w:color="auto"/>
            </w:tcBorders>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4D356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165A012"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32BA71B6"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35A91C2D"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33AAAD26" w14:textId="77777777" w:rsidR="006E51AA" w:rsidRDefault="006E51AA" w:rsidP="005765B4">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7777777" w:rsidR="006E51AA" w:rsidRDefault="006E51AA" w:rsidP="004D356D">
            <w:pPr>
              <w:pStyle w:val="TAL"/>
            </w:pPr>
            <w:r>
              <w:t>Redirection handling is described in clause 5.2.10 of 3GPP TS 29.122 [2].</w:t>
            </w:r>
          </w:p>
        </w:tc>
      </w:tr>
      <w:tr w:rsidR="006E51AA" w14:paraId="317A1EE0" w14:textId="77777777" w:rsidTr="004D356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9010C07" w14:textId="77777777" w:rsidR="006E51AA" w:rsidRPr="00992611" w:rsidRDefault="006E51AA" w:rsidP="005765B4">
            <w:pPr>
              <w:pStyle w:val="TAL"/>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28373FFC" w14:textId="77777777" w:rsidR="006E51AA" w:rsidRDefault="006E51AA" w:rsidP="005765B4">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6A9E7F69" w14:textId="77777777" w:rsidR="006E51AA" w:rsidRDefault="006E51AA" w:rsidP="005765B4">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tcPr>
          <w:p w14:paraId="5D8AC951" w14:textId="77777777" w:rsidR="006E51AA" w:rsidRDefault="006E51AA" w:rsidP="005765B4">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77777777" w:rsidR="006E51AA" w:rsidRDefault="006E51AA" w:rsidP="004D356D">
            <w:pPr>
              <w:pStyle w:val="TAL"/>
            </w:pPr>
            <w:r>
              <w:t>Redirection handling is described in clause 5.2.10 of 3GPP TS 29.122 [2].</w:t>
            </w:r>
          </w:p>
        </w:tc>
      </w:tr>
      <w:tr w:rsidR="006E51AA" w14:paraId="3F437A87" w14:textId="77777777" w:rsidTr="004D356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34FF3FE8" w14:textId="77777777" w:rsidR="006E51AA" w:rsidRDefault="006E51AA" w:rsidP="005765B4">
            <w:pPr>
              <w:pStyle w:val="TAN"/>
              <w:rPr>
                <w:noProof/>
              </w:rPr>
            </w:pPr>
            <w:r>
              <w:t>NOTE:</w:t>
            </w:r>
            <w:r>
              <w:rPr>
                <w:noProof/>
              </w:rPr>
              <w:tab/>
              <w:t xml:space="preserve">The mandatory </w:t>
            </w:r>
            <w:r>
              <w:t>HTTP error status codes for the POST method listed in Table 5.2.6-1 of 3GPP TS 29.122 [2] also apply.</w:t>
            </w:r>
          </w:p>
        </w:tc>
      </w:tr>
    </w:tbl>
    <w:p w14:paraId="1AC05F51" w14:textId="77777777" w:rsidR="006E51AA" w:rsidRDefault="006E51AA" w:rsidP="006E51AA">
      <w:pPr>
        <w:rPr>
          <w:noProof/>
        </w:rPr>
      </w:pPr>
    </w:p>
    <w:p w14:paraId="61156AD5" w14:textId="77777777" w:rsidR="006E51AA" w:rsidRPr="00FC5134" w:rsidRDefault="006E51AA" w:rsidP="006E51AA">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1DC57EFB" w14:textId="77777777" w:rsidTr="004D356D">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rsidP="004D356D">
            <w:pPr>
              <w:pStyle w:val="TAH"/>
            </w:pPr>
            <w:r>
              <w:t>Cardinality</w:t>
            </w:r>
          </w:p>
        </w:tc>
        <w:tc>
          <w:tcPr>
            <w:tcW w:w="2645" w:type="pct"/>
            <w:shd w:val="clear" w:color="auto" w:fill="C0C0C0"/>
            <w:vAlign w:val="center"/>
          </w:tcPr>
          <w:p w14:paraId="714922B5" w14:textId="77777777" w:rsidR="006E51AA" w:rsidRDefault="006E51AA" w:rsidP="004D356D">
            <w:pPr>
              <w:pStyle w:val="TAH"/>
            </w:pPr>
            <w:r>
              <w:t>Description</w:t>
            </w:r>
          </w:p>
        </w:tc>
      </w:tr>
      <w:tr w:rsidR="006E51AA" w14:paraId="66B6D155" w14:textId="77777777" w:rsidTr="004D356D">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4D356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51AA" w14:paraId="635B5D59" w14:textId="77777777" w:rsidTr="004D356D">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rsidP="004D356D">
            <w:pPr>
              <w:pStyle w:val="TAH"/>
            </w:pPr>
            <w:r>
              <w:t>Cardinality</w:t>
            </w:r>
          </w:p>
        </w:tc>
        <w:tc>
          <w:tcPr>
            <w:tcW w:w="2645" w:type="pct"/>
            <w:shd w:val="clear" w:color="auto" w:fill="C0C0C0"/>
            <w:vAlign w:val="center"/>
          </w:tcPr>
          <w:p w14:paraId="5775F596" w14:textId="77777777" w:rsidR="006E51AA" w:rsidRDefault="006E51AA" w:rsidP="004D356D">
            <w:pPr>
              <w:pStyle w:val="TAH"/>
            </w:pPr>
            <w:r>
              <w:t>Description</w:t>
            </w:r>
          </w:p>
        </w:tc>
      </w:tr>
      <w:tr w:rsidR="006E51AA" w14:paraId="17E8BE13" w14:textId="77777777" w:rsidTr="004D356D">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4D356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53" w:name="_Toc85732936"/>
      <w:r>
        <w:t>6.1.6</w:t>
      </w:r>
      <w:r>
        <w:tab/>
        <w:t>Data Model</w:t>
      </w:r>
      <w:bookmarkEnd w:id="128"/>
      <w:bookmarkEnd w:id="150"/>
      <w:bookmarkEnd w:id="153"/>
    </w:p>
    <w:p w14:paraId="00A6EE0E" w14:textId="77777777" w:rsidR="00CE57B7" w:rsidRDefault="003319AF">
      <w:pPr>
        <w:pStyle w:val="Heading4"/>
      </w:pPr>
      <w:bookmarkStart w:id="154" w:name="_Toc510696633"/>
      <w:bookmarkStart w:id="155" w:name="_Toc35971428"/>
      <w:bookmarkStart w:id="156" w:name="_Toc85732937"/>
      <w:r>
        <w:t>6.1.6.1</w:t>
      </w:r>
      <w:r>
        <w:tab/>
        <w:t>General</w:t>
      </w:r>
      <w:bookmarkEnd w:id="154"/>
      <w:bookmarkEnd w:id="155"/>
      <w:bookmarkEnd w:id="156"/>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77777777" w:rsidR="00CE57B7" w:rsidRDefault="003319AF">
      <w:pPr>
        <w:pStyle w:val="TH"/>
      </w:pPr>
      <w:r>
        <w:t>Table</w:t>
      </w:r>
      <w:r w:rsidR="00471031">
        <w:t> </w:t>
      </w:r>
      <w:r>
        <w:t xml:space="preserve">6.1.6.1-1: </w:t>
      </w:r>
      <w:r w:rsidR="006C7310">
        <w:t xml:space="preserve">UAE_C2OperationModeManagement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E9B38" w14:textId="77777777" w:rsidR="00CE57B7" w:rsidRDefault="003319AF" w:rsidP="005765B4">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46756EFD" w14:textId="77777777" w:rsidR="00CE57B7" w:rsidRDefault="003319AF" w:rsidP="006766EA">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2FA9DE" w14:textId="77777777" w:rsidR="00CE57B7" w:rsidRDefault="003319AF" w:rsidP="00E123A9">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199467D7" w14:textId="77777777" w:rsidR="00CE57B7" w:rsidRDefault="003319AF" w:rsidP="004D356D">
            <w:pPr>
              <w:pStyle w:val="TAH"/>
            </w:pPr>
            <w:r>
              <w:t>Applicability</w:t>
            </w:r>
          </w:p>
        </w:tc>
      </w:tr>
      <w:tr w:rsidR="006C7310" w14:paraId="59317675"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847715E" w14:textId="77777777" w:rsidR="006C7310" w:rsidRDefault="006C7310" w:rsidP="005765B4">
            <w:pPr>
              <w:pStyle w:val="TAL"/>
            </w:pPr>
            <w:r>
              <w:t>ConfigureData</w:t>
            </w:r>
          </w:p>
        </w:tc>
        <w:tc>
          <w:tcPr>
            <w:tcW w:w="1438" w:type="dxa"/>
            <w:tcBorders>
              <w:top w:val="single" w:sz="4" w:space="0" w:color="auto"/>
              <w:left w:val="single" w:sz="4" w:space="0" w:color="auto"/>
              <w:bottom w:val="single" w:sz="4" w:space="0" w:color="auto"/>
              <w:right w:val="single" w:sz="4" w:space="0" w:color="auto"/>
            </w:tcBorders>
            <w:vAlign w:val="center"/>
          </w:tcPr>
          <w:p w14:paraId="57D4DA38" w14:textId="77777777" w:rsidR="006C7310" w:rsidRDefault="006C7310" w:rsidP="004D356D">
            <w:pPr>
              <w:pStyle w:val="TAC"/>
            </w:pPr>
            <w:r>
              <w:t>6.1.6.2.2</w:t>
            </w:r>
          </w:p>
        </w:tc>
        <w:tc>
          <w:tcPr>
            <w:tcW w:w="3419" w:type="dxa"/>
            <w:tcBorders>
              <w:top w:val="single" w:sz="4" w:space="0" w:color="auto"/>
              <w:left w:val="single" w:sz="4" w:space="0" w:color="auto"/>
              <w:bottom w:val="single" w:sz="4" w:space="0" w:color="auto"/>
              <w:right w:val="single" w:sz="4" w:space="0" w:color="auto"/>
            </w:tcBorders>
            <w:vAlign w:val="center"/>
          </w:tcPr>
          <w:p w14:paraId="1BC48397" w14:textId="77777777" w:rsidR="006C7310" w:rsidRDefault="006C7310" w:rsidP="004D356D">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5CF90B40" w14:textId="77777777" w:rsidR="006C7310" w:rsidRDefault="006C7310" w:rsidP="004D356D">
            <w:pPr>
              <w:pStyle w:val="TAL"/>
              <w:rPr>
                <w:rFonts w:cs="Arial"/>
                <w:szCs w:val="18"/>
              </w:rPr>
            </w:pPr>
          </w:p>
        </w:tc>
      </w:tr>
      <w:tr w:rsidR="006C7310" w14:paraId="4F07D558"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99A4909" w14:textId="77777777" w:rsidR="006C7310" w:rsidRDefault="006C7310" w:rsidP="005765B4">
            <w:pPr>
              <w:pStyle w:val="TAL"/>
            </w:pPr>
            <w:r>
              <w:t>SelectedC2CommModeNotif</w:t>
            </w:r>
          </w:p>
        </w:tc>
        <w:tc>
          <w:tcPr>
            <w:tcW w:w="1438" w:type="dxa"/>
            <w:tcBorders>
              <w:top w:val="single" w:sz="4" w:space="0" w:color="auto"/>
              <w:left w:val="single" w:sz="4" w:space="0" w:color="auto"/>
              <w:bottom w:val="single" w:sz="4" w:space="0" w:color="auto"/>
              <w:right w:val="single" w:sz="4" w:space="0" w:color="auto"/>
            </w:tcBorders>
            <w:vAlign w:val="center"/>
          </w:tcPr>
          <w:p w14:paraId="0EF0B2A4" w14:textId="77777777" w:rsidR="006C7310" w:rsidRDefault="006C7310" w:rsidP="004D356D">
            <w:pPr>
              <w:pStyle w:val="TAC"/>
            </w:pPr>
            <w:r>
              <w:t>6.1.6.2.3</w:t>
            </w:r>
          </w:p>
        </w:tc>
        <w:tc>
          <w:tcPr>
            <w:tcW w:w="3419" w:type="dxa"/>
            <w:tcBorders>
              <w:top w:val="single" w:sz="4" w:space="0" w:color="auto"/>
              <w:left w:val="single" w:sz="4" w:space="0" w:color="auto"/>
              <w:bottom w:val="single" w:sz="4" w:space="0" w:color="auto"/>
              <w:right w:val="single" w:sz="4" w:space="0" w:color="auto"/>
            </w:tcBorders>
            <w:vAlign w:val="center"/>
          </w:tcPr>
          <w:p w14:paraId="43020549" w14:textId="77777777" w:rsidR="006C7310" w:rsidRDefault="006C7310" w:rsidP="004D356D">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F9194D7" w14:textId="77777777" w:rsidR="006C7310" w:rsidRDefault="006C7310" w:rsidP="004D356D">
            <w:pPr>
              <w:pStyle w:val="TAL"/>
              <w:rPr>
                <w:rFonts w:cs="Arial"/>
                <w:szCs w:val="18"/>
              </w:rPr>
            </w:pPr>
          </w:p>
        </w:tc>
      </w:tr>
      <w:tr w:rsidR="006C7310" w14:paraId="504B10AF"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A90779E" w14:textId="77777777" w:rsidR="006C7310" w:rsidRDefault="006C7310" w:rsidP="005765B4">
            <w:pPr>
              <w:pStyle w:val="TAL"/>
            </w:pPr>
            <w:r>
              <w:t>C2CommModeSwitchNotif</w:t>
            </w:r>
          </w:p>
        </w:tc>
        <w:tc>
          <w:tcPr>
            <w:tcW w:w="1438" w:type="dxa"/>
            <w:tcBorders>
              <w:top w:val="single" w:sz="4" w:space="0" w:color="auto"/>
              <w:left w:val="single" w:sz="4" w:space="0" w:color="auto"/>
              <w:bottom w:val="single" w:sz="4" w:space="0" w:color="auto"/>
              <w:right w:val="single" w:sz="4" w:space="0" w:color="auto"/>
            </w:tcBorders>
            <w:vAlign w:val="center"/>
          </w:tcPr>
          <w:p w14:paraId="1349E2C2" w14:textId="77777777" w:rsidR="006C7310" w:rsidRDefault="006C7310" w:rsidP="004D356D">
            <w:pPr>
              <w:pStyle w:val="TAC"/>
            </w:pPr>
            <w:r>
              <w:t>6.1.6.2.</w:t>
            </w:r>
            <w:r w:rsidR="00EB3E1B">
              <w:t>4</w:t>
            </w:r>
          </w:p>
        </w:tc>
        <w:tc>
          <w:tcPr>
            <w:tcW w:w="3419" w:type="dxa"/>
            <w:tcBorders>
              <w:top w:val="single" w:sz="4" w:space="0" w:color="auto"/>
              <w:left w:val="single" w:sz="4" w:space="0" w:color="auto"/>
              <w:bottom w:val="single" w:sz="4" w:space="0" w:color="auto"/>
              <w:right w:val="single" w:sz="4" w:space="0" w:color="auto"/>
            </w:tcBorders>
            <w:vAlign w:val="center"/>
          </w:tcPr>
          <w:p w14:paraId="148CF7C8" w14:textId="77777777" w:rsidR="006C7310" w:rsidRDefault="006C7310" w:rsidP="004D356D">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F0A7C2F" w14:textId="77777777" w:rsidR="006C7310" w:rsidRDefault="006C7310" w:rsidP="004D356D">
            <w:pPr>
              <w:pStyle w:val="TAL"/>
              <w:rPr>
                <w:rFonts w:cs="Arial"/>
                <w:szCs w:val="18"/>
              </w:rPr>
            </w:pPr>
          </w:p>
        </w:tc>
      </w:tr>
      <w:tr w:rsidR="00ED786F" w14:paraId="3141511F"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ACBDBEB" w14:textId="77777777" w:rsidR="00ED786F" w:rsidRDefault="00ED786F" w:rsidP="005765B4">
            <w:pPr>
              <w:pStyle w:val="TAL"/>
            </w:pPr>
            <w:r w:rsidRPr="00D460BB">
              <w:t>C2OpModeMngtCompStatus</w:t>
            </w:r>
          </w:p>
        </w:tc>
        <w:tc>
          <w:tcPr>
            <w:tcW w:w="1438" w:type="dxa"/>
            <w:tcBorders>
              <w:top w:val="single" w:sz="4" w:space="0" w:color="auto"/>
              <w:left w:val="single" w:sz="4" w:space="0" w:color="auto"/>
              <w:bottom w:val="single" w:sz="4" w:space="0" w:color="auto"/>
              <w:right w:val="single" w:sz="4" w:space="0" w:color="auto"/>
            </w:tcBorders>
            <w:vAlign w:val="center"/>
          </w:tcPr>
          <w:p w14:paraId="29C0B81D" w14:textId="77777777" w:rsidR="00ED786F" w:rsidRDefault="00ED786F" w:rsidP="004D356D">
            <w:pPr>
              <w:pStyle w:val="TAC"/>
            </w:pPr>
            <w:r>
              <w:t>6.1.6.2.9</w:t>
            </w:r>
          </w:p>
        </w:tc>
        <w:tc>
          <w:tcPr>
            <w:tcW w:w="3419" w:type="dxa"/>
            <w:tcBorders>
              <w:top w:val="single" w:sz="4" w:space="0" w:color="auto"/>
              <w:left w:val="single" w:sz="4" w:space="0" w:color="auto"/>
              <w:bottom w:val="single" w:sz="4" w:space="0" w:color="auto"/>
              <w:right w:val="single" w:sz="4" w:space="0" w:color="auto"/>
            </w:tcBorders>
            <w:vAlign w:val="center"/>
          </w:tcPr>
          <w:p w14:paraId="6164002F" w14:textId="77777777" w:rsidR="00ED786F" w:rsidRDefault="00ED786F" w:rsidP="004D356D">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5467E822" w14:textId="77777777" w:rsidR="00ED786F" w:rsidRDefault="00ED786F" w:rsidP="004D356D">
            <w:pPr>
              <w:pStyle w:val="TAL"/>
              <w:rPr>
                <w:rFonts w:cs="Arial"/>
                <w:szCs w:val="18"/>
              </w:rPr>
            </w:pPr>
          </w:p>
        </w:tc>
      </w:tr>
      <w:tr w:rsidR="00ED786F" w14:paraId="6604C9D0"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1D1D3E6" w14:textId="77777777" w:rsidR="00ED786F" w:rsidRDefault="00ED786F" w:rsidP="005765B4">
            <w:pPr>
              <w:pStyle w:val="TAL"/>
            </w:pPr>
            <w:r>
              <w:t>C2OpModeStatus</w:t>
            </w:r>
          </w:p>
        </w:tc>
        <w:tc>
          <w:tcPr>
            <w:tcW w:w="1438" w:type="dxa"/>
            <w:tcBorders>
              <w:top w:val="single" w:sz="4" w:space="0" w:color="auto"/>
              <w:left w:val="single" w:sz="4" w:space="0" w:color="auto"/>
              <w:bottom w:val="single" w:sz="4" w:space="0" w:color="auto"/>
              <w:right w:val="single" w:sz="4" w:space="0" w:color="auto"/>
            </w:tcBorders>
            <w:vAlign w:val="center"/>
          </w:tcPr>
          <w:p w14:paraId="59BAFCE3" w14:textId="77777777" w:rsidR="00ED786F" w:rsidRDefault="00ED786F" w:rsidP="004D356D">
            <w:pPr>
              <w:pStyle w:val="TAC"/>
            </w:pPr>
            <w:r>
              <w:t>6.1.6.3.6</w:t>
            </w:r>
          </w:p>
        </w:tc>
        <w:tc>
          <w:tcPr>
            <w:tcW w:w="3419" w:type="dxa"/>
            <w:tcBorders>
              <w:top w:val="single" w:sz="4" w:space="0" w:color="auto"/>
              <w:left w:val="single" w:sz="4" w:space="0" w:color="auto"/>
              <w:bottom w:val="single" w:sz="4" w:space="0" w:color="auto"/>
              <w:right w:val="single" w:sz="4" w:space="0" w:color="auto"/>
            </w:tcBorders>
            <w:vAlign w:val="center"/>
          </w:tcPr>
          <w:p w14:paraId="7584849A" w14:textId="77777777" w:rsidR="00ED786F" w:rsidRDefault="00ED786F" w:rsidP="004D356D">
            <w:pPr>
              <w:pStyle w:val="TAL"/>
              <w:rPr>
                <w:rFonts w:cs="Arial"/>
                <w:szCs w:val="18"/>
                <w:lang w:eastAsia="zh-CN"/>
              </w:rPr>
            </w:pPr>
            <w:r>
              <w:t>Represents the C2 operation mode management completion status</w:t>
            </w:r>
            <w:r w:rsidRPr="009D448A">
              <w:t>.</w:t>
            </w:r>
          </w:p>
        </w:tc>
        <w:tc>
          <w:tcPr>
            <w:tcW w:w="2119" w:type="dxa"/>
            <w:tcBorders>
              <w:top w:val="single" w:sz="4" w:space="0" w:color="auto"/>
              <w:left w:val="single" w:sz="4" w:space="0" w:color="auto"/>
              <w:bottom w:val="single" w:sz="4" w:space="0" w:color="auto"/>
              <w:right w:val="single" w:sz="4" w:space="0" w:color="auto"/>
            </w:tcBorders>
            <w:vAlign w:val="center"/>
          </w:tcPr>
          <w:p w14:paraId="77DFF69C" w14:textId="77777777" w:rsidR="00ED786F" w:rsidRDefault="00ED786F" w:rsidP="004D356D">
            <w:pPr>
              <w:pStyle w:val="TAL"/>
              <w:rPr>
                <w:rFonts w:cs="Arial"/>
                <w:szCs w:val="18"/>
              </w:rPr>
            </w:pPr>
          </w:p>
        </w:tc>
      </w:tr>
      <w:tr w:rsidR="006C7310" w14:paraId="39202A17"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0BF163D" w14:textId="77777777" w:rsidR="006C7310" w:rsidRDefault="006C7310" w:rsidP="005765B4">
            <w:pPr>
              <w:pStyle w:val="TAL"/>
            </w:pPr>
            <w:r>
              <w:t>C2Result</w:t>
            </w:r>
          </w:p>
        </w:tc>
        <w:tc>
          <w:tcPr>
            <w:tcW w:w="1438" w:type="dxa"/>
            <w:tcBorders>
              <w:top w:val="single" w:sz="4" w:space="0" w:color="auto"/>
              <w:left w:val="single" w:sz="4" w:space="0" w:color="auto"/>
              <w:bottom w:val="single" w:sz="4" w:space="0" w:color="auto"/>
              <w:right w:val="single" w:sz="4" w:space="0" w:color="auto"/>
            </w:tcBorders>
            <w:vAlign w:val="center"/>
          </w:tcPr>
          <w:p w14:paraId="1DC50EA9" w14:textId="77777777" w:rsidR="006C7310" w:rsidRDefault="006C7310" w:rsidP="004D356D">
            <w:pPr>
              <w:pStyle w:val="TAC"/>
            </w:pPr>
            <w:r>
              <w:t>6.1.6.2.</w:t>
            </w:r>
            <w:r w:rsidR="00EB3E1B">
              <w:t>5</w:t>
            </w:r>
          </w:p>
        </w:tc>
        <w:tc>
          <w:tcPr>
            <w:tcW w:w="3419" w:type="dxa"/>
            <w:tcBorders>
              <w:top w:val="single" w:sz="4" w:space="0" w:color="auto"/>
              <w:left w:val="single" w:sz="4" w:space="0" w:color="auto"/>
              <w:bottom w:val="single" w:sz="4" w:space="0" w:color="auto"/>
              <w:right w:val="single" w:sz="4" w:space="0" w:color="auto"/>
            </w:tcBorders>
            <w:vAlign w:val="center"/>
          </w:tcPr>
          <w:p w14:paraId="2BD01D79" w14:textId="77777777" w:rsidR="006C7310" w:rsidRDefault="006C7310" w:rsidP="004D356D">
            <w:pPr>
              <w:pStyle w:val="TAL"/>
              <w:rPr>
                <w:rFonts w:cs="Arial"/>
                <w:szCs w:val="18"/>
              </w:rPr>
            </w:pPr>
            <w:r>
              <w:rPr>
                <w:rFonts w:cs="Arial"/>
                <w:szCs w:val="18"/>
                <w:lang w:eastAsia="zh-CN"/>
              </w:rPr>
              <w:t>Represents the result of an action related to C2 of a UAS.</w:t>
            </w:r>
          </w:p>
        </w:tc>
        <w:tc>
          <w:tcPr>
            <w:tcW w:w="2119" w:type="dxa"/>
            <w:tcBorders>
              <w:top w:val="single" w:sz="4" w:space="0" w:color="auto"/>
              <w:left w:val="single" w:sz="4" w:space="0" w:color="auto"/>
              <w:bottom w:val="single" w:sz="4" w:space="0" w:color="auto"/>
              <w:right w:val="single" w:sz="4" w:space="0" w:color="auto"/>
            </w:tcBorders>
            <w:vAlign w:val="center"/>
          </w:tcPr>
          <w:p w14:paraId="6A0767A6" w14:textId="77777777" w:rsidR="006C7310" w:rsidRDefault="006C7310" w:rsidP="004D356D">
            <w:pPr>
              <w:pStyle w:val="TAL"/>
              <w:rPr>
                <w:rFonts w:cs="Arial"/>
                <w:szCs w:val="18"/>
              </w:rPr>
            </w:pPr>
          </w:p>
        </w:tc>
      </w:tr>
      <w:tr w:rsidR="00C0632D" w14:paraId="29E8C416"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1FB8594" w14:textId="77777777" w:rsidR="00C0632D" w:rsidRDefault="00C0632D" w:rsidP="005765B4">
            <w:pPr>
              <w:pStyle w:val="TAL"/>
            </w:pPr>
            <w:r>
              <w:t>C2ServiceArea</w:t>
            </w:r>
          </w:p>
        </w:tc>
        <w:tc>
          <w:tcPr>
            <w:tcW w:w="1438" w:type="dxa"/>
            <w:tcBorders>
              <w:top w:val="single" w:sz="4" w:space="0" w:color="auto"/>
              <w:left w:val="single" w:sz="4" w:space="0" w:color="auto"/>
              <w:bottom w:val="single" w:sz="4" w:space="0" w:color="auto"/>
              <w:right w:val="single" w:sz="4" w:space="0" w:color="auto"/>
            </w:tcBorders>
            <w:vAlign w:val="center"/>
          </w:tcPr>
          <w:p w14:paraId="494054B5" w14:textId="77777777" w:rsidR="00C0632D" w:rsidRDefault="00C0632D" w:rsidP="004D356D">
            <w:pPr>
              <w:pStyle w:val="TAC"/>
            </w:pPr>
            <w:r>
              <w:t>6.1.6.2.8</w:t>
            </w:r>
          </w:p>
        </w:tc>
        <w:tc>
          <w:tcPr>
            <w:tcW w:w="3419" w:type="dxa"/>
            <w:tcBorders>
              <w:top w:val="single" w:sz="4" w:space="0" w:color="auto"/>
              <w:left w:val="single" w:sz="4" w:space="0" w:color="auto"/>
              <w:bottom w:val="single" w:sz="4" w:space="0" w:color="auto"/>
              <w:right w:val="single" w:sz="4" w:space="0" w:color="auto"/>
            </w:tcBorders>
            <w:vAlign w:val="center"/>
          </w:tcPr>
          <w:p w14:paraId="43FE8AB5" w14:textId="77777777" w:rsidR="00C0632D" w:rsidRDefault="00C0632D" w:rsidP="004D356D">
            <w:pPr>
              <w:pStyle w:val="TAL"/>
              <w:rPr>
                <w:rFonts w:cs="Arial"/>
                <w:szCs w:val="18"/>
                <w:lang w:eastAsia="zh-CN"/>
              </w:rPr>
            </w:pPr>
            <w:r>
              <w:rPr>
                <w:rFonts w:cs="Arial"/>
                <w:szCs w:val="18"/>
                <w:lang w:eastAsia="zh-CN"/>
              </w:rPr>
              <w:t>Represents a C2 service area.</w:t>
            </w:r>
          </w:p>
        </w:tc>
        <w:tc>
          <w:tcPr>
            <w:tcW w:w="2119" w:type="dxa"/>
            <w:tcBorders>
              <w:top w:val="single" w:sz="4" w:space="0" w:color="auto"/>
              <w:left w:val="single" w:sz="4" w:space="0" w:color="auto"/>
              <w:bottom w:val="single" w:sz="4" w:space="0" w:color="auto"/>
              <w:right w:val="single" w:sz="4" w:space="0" w:color="auto"/>
            </w:tcBorders>
            <w:vAlign w:val="center"/>
          </w:tcPr>
          <w:p w14:paraId="171C0B43" w14:textId="77777777" w:rsidR="00C0632D" w:rsidRDefault="00C0632D" w:rsidP="004D356D">
            <w:pPr>
              <w:pStyle w:val="TAL"/>
              <w:rPr>
                <w:rFonts w:cs="Arial"/>
                <w:szCs w:val="18"/>
              </w:rPr>
            </w:pPr>
          </w:p>
        </w:tc>
      </w:tr>
      <w:tr w:rsidR="006C7310" w14:paraId="6A49986A"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1B7430D" w14:textId="77777777" w:rsidR="006C7310" w:rsidRDefault="006C7310" w:rsidP="005765B4">
            <w:pPr>
              <w:pStyle w:val="TAL"/>
            </w:pPr>
            <w:r>
              <w:t>UasId</w:t>
            </w:r>
          </w:p>
        </w:tc>
        <w:tc>
          <w:tcPr>
            <w:tcW w:w="1438" w:type="dxa"/>
            <w:tcBorders>
              <w:top w:val="single" w:sz="4" w:space="0" w:color="auto"/>
              <w:left w:val="single" w:sz="4" w:space="0" w:color="auto"/>
              <w:bottom w:val="single" w:sz="4" w:space="0" w:color="auto"/>
              <w:right w:val="single" w:sz="4" w:space="0" w:color="auto"/>
            </w:tcBorders>
            <w:vAlign w:val="center"/>
          </w:tcPr>
          <w:p w14:paraId="4E94395E" w14:textId="77777777" w:rsidR="006C7310" w:rsidRDefault="006C7310" w:rsidP="004D356D">
            <w:pPr>
              <w:pStyle w:val="TAC"/>
            </w:pPr>
            <w:r>
              <w:t>6.1.6.2.</w:t>
            </w:r>
            <w:r w:rsidR="00EB3E1B">
              <w:t>6</w:t>
            </w:r>
          </w:p>
        </w:tc>
        <w:tc>
          <w:tcPr>
            <w:tcW w:w="3419" w:type="dxa"/>
            <w:tcBorders>
              <w:top w:val="single" w:sz="4" w:space="0" w:color="auto"/>
              <w:left w:val="single" w:sz="4" w:space="0" w:color="auto"/>
              <w:bottom w:val="single" w:sz="4" w:space="0" w:color="auto"/>
              <w:right w:val="single" w:sz="4" w:space="0" w:color="auto"/>
            </w:tcBorders>
            <w:vAlign w:val="center"/>
          </w:tcPr>
          <w:p w14:paraId="2769975A" w14:textId="77777777" w:rsidR="006C7310" w:rsidRDefault="006C7310" w:rsidP="004D356D">
            <w:pPr>
              <w:pStyle w:val="TAL"/>
              <w:rPr>
                <w:rFonts w:cs="Arial"/>
                <w:szCs w:val="18"/>
              </w:rPr>
            </w:pPr>
            <w:r>
              <w:rPr>
                <w:rFonts w:cs="Arial"/>
                <w:szCs w:val="18"/>
                <w:lang w:eastAsia="zh-CN"/>
              </w:rPr>
              <w:t>Represents the identifier of a UAS (i.e. pair of UAV and UAV-C).</w:t>
            </w:r>
          </w:p>
        </w:tc>
        <w:tc>
          <w:tcPr>
            <w:tcW w:w="2119" w:type="dxa"/>
            <w:tcBorders>
              <w:top w:val="single" w:sz="4" w:space="0" w:color="auto"/>
              <w:left w:val="single" w:sz="4" w:space="0" w:color="auto"/>
              <w:bottom w:val="single" w:sz="4" w:space="0" w:color="auto"/>
              <w:right w:val="single" w:sz="4" w:space="0" w:color="auto"/>
            </w:tcBorders>
            <w:vAlign w:val="center"/>
          </w:tcPr>
          <w:p w14:paraId="18E0271F" w14:textId="77777777" w:rsidR="006C7310" w:rsidRDefault="006C7310" w:rsidP="004D356D">
            <w:pPr>
              <w:pStyle w:val="TAL"/>
              <w:rPr>
                <w:rFonts w:cs="Arial"/>
                <w:szCs w:val="18"/>
              </w:rPr>
            </w:pPr>
          </w:p>
        </w:tc>
      </w:tr>
      <w:tr w:rsidR="006C7310" w14:paraId="55DFD927"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46917A4" w14:textId="77777777" w:rsidR="006C7310" w:rsidRDefault="006C7310" w:rsidP="005765B4">
            <w:pPr>
              <w:pStyle w:val="TAL"/>
            </w:pPr>
            <w:r>
              <w:t>UavId</w:t>
            </w:r>
          </w:p>
        </w:tc>
        <w:tc>
          <w:tcPr>
            <w:tcW w:w="1438" w:type="dxa"/>
            <w:tcBorders>
              <w:top w:val="single" w:sz="4" w:space="0" w:color="auto"/>
              <w:left w:val="single" w:sz="4" w:space="0" w:color="auto"/>
              <w:bottom w:val="single" w:sz="4" w:space="0" w:color="auto"/>
              <w:right w:val="single" w:sz="4" w:space="0" w:color="auto"/>
            </w:tcBorders>
            <w:vAlign w:val="center"/>
          </w:tcPr>
          <w:p w14:paraId="6EBCAF17" w14:textId="77777777" w:rsidR="006C7310" w:rsidRDefault="006C7310" w:rsidP="004D356D">
            <w:pPr>
              <w:pStyle w:val="TAC"/>
            </w:pPr>
            <w:r>
              <w:t>6.1.6.2.</w:t>
            </w:r>
            <w:r w:rsidR="00EB3E1B">
              <w:t>7</w:t>
            </w:r>
          </w:p>
        </w:tc>
        <w:tc>
          <w:tcPr>
            <w:tcW w:w="3419" w:type="dxa"/>
            <w:tcBorders>
              <w:top w:val="single" w:sz="4" w:space="0" w:color="auto"/>
              <w:left w:val="single" w:sz="4" w:space="0" w:color="auto"/>
              <w:bottom w:val="single" w:sz="4" w:space="0" w:color="auto"/>
              <w:right w:val="single" w:sz="4" w:space="0" w:color="auto"/>
            </w:tcBorders>
            <w:vAlign w:val="center"/>
          </w:tcPr>
          <w:p w14:paraId="5795EE41" w14:textId="77777777" w:rsidR="006C7310" w:rsidRDefault="006C7310" w:rsidP="004D356D">
            <w:pPr>
              <w:pStyle w:val="TAL"/>
              <w:rPr>
                <w:rFonts w:cs="Arial"/>
                <w:szCs w:val="18"/>
              </w:rPr>
            </w:pPr>
            <w:r>
              <w:rPr>
                <w:rFonts w:cs="Arial"/>
                <w:szCs w:val="18"/>
                <w:lang w:eastAsia="zh-CN"/>
              </w:rPr>
              <w:t>Represents the identifier of a UAV (e.g. UAV, UAV-C).</w:t>
            </w:r>
          </w:p>
        </w:tc>
        <w:tc>
          <w:tcPr>
            <w:tcW w:w="2119" w:type="dxa"/>
            <w:tcBorders>
              <w:top w:val="single" w:sz="4" w:space="0" w:color="auto"/>
              <w:left w:val="single" w:sz="4" w:space="0" w:color="auto"/>
              <w:bottom w:val="single" w:sz="4" w:space="0" w:color="auto"/>
              <w:right w:val="single" w:sz="4" w:space="0" w:color="auto"/>
            </w:tcBorders>
            <w:vAlign w:val="center"/>
          </w:tcPr>
          <w:p w14:paraId="2DE218D8" w14:textId="77777777" w:rsidR="006C7310" w:rsidRDefault="006C7310" w:rsidP="004D356D">
            <w:pPr>
              <w:pStyle w:val="TAL"/>
              <w:rPr>
                <w:rFonts w:cs="Arial"/>
                <w:szCs w:val="18"/>
              </w:rPr>
            </w:pPr>
          </w:p>
        </w:tc>
      </w:tr>
      <w:tr w:rsidR="006C7310" w14:paraId="536AB00D"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79AA056" w14:textId="77777777" w:rsidR="006C7310" w:rsidRDefault="006C7310" w:rsidP="005765B4">
            <w:pPr>
              <w:pStyle w:val="TAL"/>
            </w:pPr>
            <w:r>
              <w:t>C2CommMode</w:t>
            </w:r>
          </w:p>
        </w:tc>
        <w:tc>
          <w:tcPr>
            <w:tcW w:w="1438" w:type="dxa"/>
            <w:tcBorders>
              <w:top w:val="single" w:sz="4" w:space="0" w:color="auto"/>
              <w:left w:val="single" w:sz="4" w:space="0" w:color="auto"/>
              <w:bottom w:val="single" w:sz="4" w:space="0" w:color="auto"/>
              <w:right w:val="single" w:sz="4" w:space="0" w:color="auto"/>
            </w:tcBorders>
            <w:vAlign w:val="center"/>
          </w:tcPr>
          <w:p w14:paraId="5205BDAF" w14:textId="77777777" w:rsidR="006C7310" w:rsidRDefault="006C7310" w:rsidP="004D356D">
            <w:pPr>
              <w:pStyle w:val="TAC"/>
            </w:pPr>
            <w:r>
              <w:t>6.1.6.3.3</w:t>
            </w:r>
          </w:p>
        </w:tc>
        <w:tc>
          <w:tcPr>
            <w:tcW w:w="3419" w:type="dxa"/>
            <w:tcBorders>
              <w:top w:val="single" w:sz="4" w:space="0" w:color="auto"/>
              <w:left w:val="single" w:sz="4" w:space="0" w:color="auto"/>
              <w:bottom w:val="single" w:sz="4" w:space="0" w:color="auto"/>
              <w:right w:val="single" w:sz="4" w:space="0" w:color="auto"/>
            </w:tcBorders>
            <w:vAlign w:val="center"/>
          </w:tcPr>
          <w:p w14:paraId="414AD67D" w14:textId="77777777" w:rsidR="006C7310" w:rsidRDefault="006C7310" w:rsidP="004D356D">
            <w:pPr>
              <w:pStyle w:val="TAL"/>
              <w:rPr>
                <w:rFonts w:cs="Arial"/>
                <w:szCs w:val="18"/>
              </w:rPr>
            </w:pPr>
            <w:r>
              <w:rPr>
                <w:rFonts w:cs="Arial"/>
                <w:szCs w:val="18"/>
                <w:lang w:eastAsia="zh-CN"/>
              </w:rPr>
              <w:t xml:space="preserve">Represents </w:t>
            </w:r>
            <w:r w:rsidRPr="00C80D17">
              <w:rPr>
                <w:rFonts w:cs="Arial"/>
                <w:szCs w:val="18"/>
                <w:lang w:eastAsia="zh-CN"/>
              </w:rPr>
              <w:t>C2 Communication Modes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F13532C" w14:textId="77777777" w:rsidR="006C7310" w:rsidRDefault="006C7310" w:rsidP="004D356D">
            <w:pPr>
              <w:pStyle w:val="TAL"/>
              <w:rPr>
                <w:rFonts w:cs="Arial"/>
                <w:szCs w:val="18"/>
              </w:rPr>
            </w:pPr>
          </w:p>
        </w:tc>
      </w:tr>
      <w:tr w:rsidR="006C7310" w14:paraId="042640B7"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EF0C04F" w14:textId="77777777" w:rsidR="006C7310" w:rsidRDefault="006C7310" w:rsidP="005765B4">
            <w:pPr>
              <w:pStyle w:val="TAL"/>
            </w:pPr>
            <w:r>
              <w:t>C2CommModeSwitching</w:t>
            </w:r>
          </w:p>
        </w:tc>
        <w:tc>
          <w:tcPr>
            <w:tcW w:w="1438" w:type="dxa"/>
            <w:tcBorders>
              <w:top w:val="single" w:sz="4" w:space="0" w:color="auto"/>
              <w:left w:val="single" w:sz="4" w:space="0" w:color="auto"/>
              <w:bottom w:val="single" w:sz="4" w:space="0" w:color="auto"/>
              <w:right w:val="single" w:sz="4" w:space="0" w:color="auto"/>
            </w:tcBorders>
            <w:vAlign w:val="center"/>
          </w:tcPr>
          <w:p w14:paraId="350E6B85" w14:textId="77777777" w:rsidR="006C7310" w:rsidRDefault="006C7310" w:rsidP="004D356D">
            <w:pPr>
              <w:pStyle w:val="TAC"/>
            </w:pPr>
            <w:r>
              <w:t>6.1.6.3.4</w:t>
            </w:r>
          </w:p>
        </w:tc>
        <w:tc>
          <w:tcPr>
            <w:tcW w:w="3419" w:type="dxa"/>
            <w:tcBorders>
              <w:top w:val="single" w:sz="4" w:space="0" w:color="auto"/>
              <w:left w:val="single" w:sz="4" w:space="0" w:color="auto"/>
              <w:bottom w:val="single" w:sz="4" w:space="0" w:color="auto"/>
              <w:right w:val="single" w:sz="4" w:space="0" w:color="auto"/>
            </w:tcBorders>
            <w:vAlign w:val="center"/>
          </w:tcPr>
          <w:p w14:paraId="053F9879" w14:textId="77777777" w:rsidR="006C7310" w:rsidRDefault="006C7310" w:rsidP="004D356D">
            <w:pPr>
              <w:pStyle w:val="TAL"/>
              <w:rPr>
                <w:rFonts w:cs="Arial"/>
                <w:szCs w:val="18"/>
              </w:rPr>
            </w:pP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tcBorders>
              <w:top w:val="single" w:sz="4" w:space="0" w:color="auto"/>
              <w:left w:val="single" w:sz="4" w:space="0" w:color="auto"/>
              <w:bottom w:val="single" w:sz="4" w:space="0" w:color="auto"/>
              <w:right w:val="single" w:sz="4" w:space="0" w:color="auto"/>
            </w:tcBorders>
            <w:vAlign w:val="center"/>
          </w:tcPr>
          <w:p w14:paraId="73C9148C" w14:textId="77777777" w:rsidR="006C7310" w:rsidRDefault="006C7310" w:rsidP="004D356D">
            <w:pPr>
              <w:pStyle w:val="TAL"/>
              <w:rPr>
                <w:rFonts w:cs="Arial"/>
                <w:szCs w:val="18"/>
              </w:rPr>
            </w:pPr>
          </w:p>
        </w:tc>
      </w:tr>
      <w:tr w:rsidR="00246CB1" w14:paraId="775EAE20" w14:textId="77777777" w:rsidTr="004D356D">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A8D57B7" w14:textId="77777777" w:rsidR="00246CB1" w:rsidRDefault="00246CB1" w:rsidP="005765B4">
            <w:pPr>
              <w:pStyle w:val="TAL"/>
            </w:pPr>
            <w:r>
              <w:t>C2SwitchingCause</w:t>
            </w:r>
          </w:p>
        </w:tc>
        <w:tc>
          <w:tcPr>
            <w:tcW w:w="1438" w:type="dxa"/>
            <w:tcBorders>
              <w:top w:val="single" w:sz="4" w:space="0" w:color="auto"/>
              <w:left w:val="single" w:sz="4" w:space="0" w:color="auto"/>
              <w:bottom w:val="single" w:sz="4" w:space="0" w:color="auto"/>
              <w:right w:val="single" w:sz="4" w:space="0" w:color="auto"/>
            </w:tcBorders>
            <w:vAlign w:val="center"/>
          </w:tcPr>
          <w:p w14:paraId="2B6AD9E7" w14:textId="77777777" w:rsidR="00246CB1" w:rsidRDefault="00246CB1" w:rsidP="004D356D">
            <w:pPr>
              <w:pStyle w:val="TAC"/>
            </w:pPr>
            <w:r>
              <w:t>6.1.6.3.</w:t>
            </w:r>
            <w:r w:rsidR="003333E1">
              <w:t>5</w:t>
            </w:r>
          </w:p>
        </w:tc>
        <w:tc>
          <w:tcPr>
            <w:tcW w:w="3419" w:type="dxa"/>
            <w:tcBorders>
              <w:top w:val="single" w:sz="4" w:space="0" w:color="auto"/>
              <w:left w:val="single" w:sz="4" w:space="0" w:color="auto"/>
              <w:bottom w:val="single" w:sz="4" w:space="0" w:color="auto"/>
              <w:right w:val="single" w:sz="4" w:space="0" w:color="auto"/>
            </w:tcBorders>
            <w:vAlign w:val="center"/>
          </w:tcPr>
          <w:p w14:paraId="3D364544" w14:textId="77777777" w:rsidR="00246CB1" w:rsidRDefault="00246CB1" w:rsidP="004D356D">
            <w:pPr>
              <w:pStyle w:val="TAL"/>
              <w:rPr>
                <w:rFonts w:cs="Arial"/>
                <w:szCs w:val="18"/>
                <w:lang w:eastAsia="zh-CN"/>
              </w:rPr>
            </w:pPr>
            <w:r>
              <w:t>Represents the C2 Communication Mode switching cause.</w:t>
            </w:r>
          </w:p>
        </w:tc>
        <w:tc>
          <w:tcPr>
            <w:tcW w:w="2119" w:type="dxa"/>
            <w:tcBorders>
              <w:top w:val="single" w:sz="4" w:space="0" w:color="auto"/>
              <w:left w:val="single" w:sz="4" w:space="0" w:color="auto"/>
              <w:bottom w:val="single" w:sz="4" w:space="0" w:color="auto"/>
              <w:right w:val="single" w:sz="4" w:space="0" w:color="auto"/>
            </w:tcBorders>
            <w:vAlign w:val="center"/>
          </w:tcPr>
          <w:p w14:paraId="660C0D14" w14:textId="77777777" w:rsidR="00246CB1" w:rsidRDefault="00246CB1" w:rsidP="004D356D">
            <w:pPr>
              <w:pStyle w:val="TAL"/>
              <w:rPr>
                <w:rFonts w:cs="Arial"/>
                <w:szCs w:val="18"/>
              </w:rPr>
            </w:pPr>
          </w:p>
        </w:tc>
      </w:tr>
    </w:tbl>
    <w:p w14:paraId="064AF71E" w14:textId="77777777" w:rsidR="00CE57B7" w:rsidRDefault="00CE57B7"/>
    <w:p w14:paraId="04F6E62F" w14:textId="77777777"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 and when needed, a short description of their use within the </w:t>
      </w:r>
      <w:r w:rsidR="006C7310">
        <w:t>UAE_C2OperationModeManagement API</w:t>
      </w:r>
      <w:r>
        <w:t>.</w:t>
      </w:r>
    </w:p>
    <w:p w14:paraId="0EE959F7" w14:textId="77777777" w:rsidR="00CE57B7" w:rsidRDefault="003319AF">
      <w:pPr>
        <w:pStyle w:val="TH"/>
      </w:pPr>
      <w:r>
        <w:lastRenderedPageBreak/>
        <w:t>Table</w:t>
      </w:r>
      <w:r w:rsidR="00471031">
        <w:t> </w:t>
      </w:r>
      <w:r>
        <w:t xml:space="preserve">6.1.6.1-2: </w:t>
      </w:r>
      <w:r w:rsidR="006C7310">
        <w:t>UAE_C2OperationModeManagement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CE57B7" w14:paraId="73E627CA" w14:textId="77777777" w:rsidTr="004D356D">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2D17BF" w14:textId="77777777" w:rsidR="00CE57B7" w:rsidRDefault="003319AF" w:rsidP="005765B4">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1F4CB03" w14:textId="77777777" w:rsidR="00CE57B7" w:rsidRDefault="003319AF" w:rsidP="006766EA">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CF6A6" w14:textId="77777777" w:rsidR="00CE57B7" w:rsidRDefault="003319AF" w:rsidP="00E123A9">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D2F1FDC" w14:textId="77777777" w:rsidR="00CE57B7" w:rsidRDefault="003319AF" w:rsidP="004D356D">
            <w:pPr>
              <w:pStyle w:val="TAH"/>
            </w:pPr>
            <w:r>
              <w:t>Applicability</w:t>
            </w:r>
          </w:p>
        </w:tc>
      </w:tr>
      <w:tr w:rsidR="006C7310" w14:paraId="159CC3C5" w14:textId="77777777" w:rsidTr="004D356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5F916DA9" w14:textId="77777777" w:rsidR="006C7310" w:rsidRDefault="006C7310" w:rsidP="005765B4">
            <w:pPr>
              <w:pStyle w:val="TAL"/>
            </w:pPr>
            <w:r>
              <w:t>ExternalGroupId</w:t>
            </w:r>
          </w:p>
        </w:tc>
        <w:tc>
          <w:tcPr>
            <w:tcW w:w="1747" w:type="dxa"/>
            <w:tcBorders>
              <w:top w:val="single" w:sz="4" w:space="0" w:color="auto"/>
              <w:left w:val="single" w:sz="4" w:space="0" w:color="auto"/>
              <w:bottom w:val="single" w:sz="4" w:space="0" w:color="auto"/>
              <w:right w:val="single" w:sz="4" w:space="0" w:color="auto"/>
            </w:tcBorders>
            <w:vAlign w:val="center"/>
          </w:tcPr>
          <w:p w14:paraId="6928E135" w14:textId="77777777" w:rsidR="006C7310" w:rsidRDefault="006C7310" w:rsidP="004D356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0548EE9" w14:textId="77777777" w:rsidR="006C7310" w:rsidRDefault="006C7310" w:rsidP="004D356D">
            <w:pPr>
              <w:pStyle w:val="TAL"/>
              <w:rPr>
                <w:rFonts w:cs="Arial"/>
                <w:szCs w:val="18"/>
              </w:rPr>
            </w:pPr>
            <w:r>
              <w:rPr>
                <w:rFonts w:cs="Arial"/>
                <w:szCs w:val="18"/>
              </w:rPr>
              <w:t>Represents an external group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26FB66A0" w14:textId="77777777" w:rsidR="006C7310" w:rsidRDefault="006C7310" w:rsidP="004D356D">
            <w:pPr>
              <w:pStyle w:val="TAL"/>
              <w:rPr>
                <w:rFonts w:cs="Arial"/>
                <w:szCs w:val="18"/>
              </w:rPr>
            </w:pPr>
          </w:p>
        </w:tc>
      </w:tr>
      <w:tr w:rsidR="00C0632D" w14:paraId="69741752" w14:textId="77777777" w:rsidTr="004D356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3A0F2685" w14:textId="77777777" w:rsidR="00C0632D" w:rsidRDefault="00C0632D" w:rsidP="005765B4">
            <w:pPr>
              <w:pStyle w:val="TAL"/>
            </w:pPr>
            <w:r>
              <w:rPr>
                <w:rFonts w:hint="eastAsia"/>
                <w:lang w:eastAsia="zh-CN"/>
              </w:rPr>
              <w:t>GeographicArea</w:t>
            </w:r>
          </w:p>
        </w:tc>
        <w:tc>
          <w:tcPr>
            <w:tcW w:w="1747" w:type="dxa"/>
            <w:tcBorders>
              <w:top w:val="single" w:sz="4" w:space="0" w:color="auto"/>
              <w:left w:val="single" w:sz="4" w:space="0" w:color="auto"/>
              <w:bottom w:val="single" w:sz="4" w:space="0" w:color="auto"/>
              <w:right w:val="single" w:sz="4" w:space="0" w:color="auto"/>
            </w:tcBorders>
            <w:vAlign w:val="center"/>
          </w:tcPr>
          <w:p w14:paraId="7245A0DE" w14:textId="77777777" w:rsidR="00C0632D" w:rsidRPr="00690A26" w:rsidRDefault="00C0632D" w:rsidP="004D356D">
            <w:pPr>
              <w:pStyle w:val="TAC"/>
            </w:pPr>
            <w:r w:rsidRPr="00690A26">
              <w:t>3GPP TS 29.</w:t>
            </w:r>
            <w:r>
              <w:t>572</w:t>
            </w:r>
            <w:r w:rsidRPr="00690A26">
              <w:t> [</w:t>
            </w:r>
            <w:r>
              <w:t>8</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4395BB5" w14:textId="77777777" w:rsidR="00C0632D" w:rsidRDefault="00C0632D" w:rsidP="004D356D">
            <w:pPr>
              <w:pStyle w:val="TAL"/>
              <w:rPr>
                <w:rFonts w:cs="Arial"/>
                <w:szCs w:val="18"/>
              </w:rPr>
            </w:pPr>
            <w:r>
              <w:rPr>
                <w:rFonts w:cs="Arial"/>
                <w:szCs w:val="18"/>
              </w:rPr>
              <w:t>Represents a geographical area.</w:t>
            </w:r>
          </w:p>
        </w:tc>
        <w:tc>
          <w:tcPr>
            <w:tcW w:w="2252" w:type="dxa"/>
            <w:tcBorders>
              <w:top w:val="single" w:sz="4" w:space="0" w:color="auto"/>
              <w:left w:val="single" w:sz="4" w:space="0" w:color="auto"/>
              <w:bottom w:val="single" w:sz="4" w:space="0" w:color="auto"/>
              <w:right w:val="single" w:sz="4" w:space="0" w:color="auto"/>
            </w:tcBorders>
            <w:vAlign w:val="center"/>
          </w:tcPr>
          <w:p w14:paraId="578020B8" w14:textId="77777777" w:rsidR="00C0632D" w:rsidRDefault="00C0632D" w:rsidP="004D356D">
            <w:pPr>
              <w:pStyle w:val="TAL"/>
              <w:rPr>
                <w:rFonts w:cs="Arial"/>
                <w:szCs w:val="18"/>
              </w:rPr>
            </w:pPr>
          </w:p>
        </w:tc>
      </w:tr>
      <w:tr w:rsidR="00C0632D" w14:paraId="6DC753BA" w14:textId="77777777" w:rsidTr="004D356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5AF94E2" w14:textId="77777777" w:rsidR="00C0632D" w:rsidRDefault="00C0632D" w:rsidP="005765B4">
            <w:pPr>
              <w:pStyle w:val="TAL"/>
            </w:pPr>
            <w:r>
              <w:t>Ncgi</w:t>
            </w:r>
          </w:p>
        </w:tc>
        <w:tc>
          <w:tcPr>
            <w:tcW w:w="1747" w:type="dxa"/>
            <w:tcBorders>
              <w:top w:val="single" w:sz="4" w:space="0" w:color="auto"/>
              <w:left w:val="single" w:sz="4" w:space="0" w:color="auto"/>
              <w:bottom w:val="single" w:sz="4" w:space="0" w:color="auto"/>
              <w:right w:val="single" w:sz="4" w:space="0" w:color="auto"/>
            </w:tcBorders>
            <w:vAlign w:val="center"/>
          </w:tcPr>
          <w:p w14:paraId="5BEF71C0" w14:textId="77777777" w:rsidR="00C0632D" w:rsidRPr="00690A26" w:rsidRDefault="00C0632D" w:rsidP="004D356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BEBAFD0" w14:textId="77777777" w:rsidR="00C0632D" w:rsidRDefault="00C0632D" w:rsidP="004D356D">
            <w:pPr>
              <w:pStyle w:val="TAL"/>
              <w:rPr>
                <w:rFonts w:cs="Arial"/>
                <w:szCs w:val="18"/>
              </w:rPr>
            </w:pPr>
            <w:r>
              <w:rPr>
                <w:rFonts w:cs="Arial"/>
                <w:szCs w:val="18"/>
              </w:rPr>
              <w:t>Represents an NCGI.</w:t>
            </w:r>
          </w:p>
        </w:tc>
        <w:tc>
          <w:tcPr>
            <w:tcW w:w="2252" w:type="dxa"/>
            <w:tcBorders>
              <w:top w:val="single" w:sz="4" w:space="0" w:color="auto"/>
              <w:left w:val="single" w:sz="4" w:space="0" w:color="auto"/>
              <w:bottom w:val="single" w:sz="4" w:space="0" w:color="auto"/>
              <w:right w:val="single" w:sz="4" w:space="0" w:color="auto"/>
            </w:tcBorders>
            <w:vAlign w:val="center"/>
          </w:tcPr>
          <w:p w14:paraId="6BC488F7" w14:textId="77777777" w:rsidR="00C0632D" w:rsidRDefault="00C0632D" w:rsidP="004D356D">
            <w:pPr>
              <w:pStyle w:val="TAL"/>
              <w:rPr>
                <w:rFonts w:cs="Arial"/>
                <w:szCs w:val="18"/>
              </w:rPr>
            </w:pPr>
          </w:p>
        </w:tc>
      </w:tr>
      <w:tr w:rsidR="006C7310" w14:paraId="27F64AB1" w14:textId="77777777" w:rsidTr="004D356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12E40B45" w14:textId="77777777" w:rsidR="006C7310" w:rsidRDefault="006C7310" w:rsidP="005765B4">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19123EB" w14:textId="77777777" w:rsidR="006C7310" w:rsidRDefault="006C7310" w:rsidP="004D356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481BBDA5" w14:textId="77777777" w:rsidR="006C7310" w:rsidRDefault="006C7310" w:rsidP="004D356D">
            <w:pPr>
              <w:pStyle w:val="TAL"/>
              <w:rPr>
                <w:rFonts w:cs="Arial"/>
                <w:szCs w:val="18"/>
              </w:rPr>
            </w:pPr>
            <w:r>
              <w:rPr>
                <w:rFonts w:cs="Arial"/>
                <w:szCs w:val="18"/>
              </w:rPr>
              <w:t>Represents a GPSI.</w:t>
            </w:r>
          </w:p>
        </w:tc>
        <w:tc>
          <w:tcPr>
            <w:tcW w:w="2252" w:type="dxa"/>
            <w:tcBorders>
              <w:top w:val="single" w:sz="4" w:space="0" w:color="auto"/>
              <w:left w:val="single" w:sz="4" w:space="0" w:color="auto"/>
              <w:bottom w:val="single" w:sz="4" w:space="0" w:color="auto"/>
              <w:right w:val="single" w:sz="4" w:space="0" w:color="auto"/>
            </w:tcBorders>
            <w:vAlign w:val="center"/>
          </w:tcPr>
          <w:p w14:paraId="6B474386" w14:textId="77777777" w:rsidR="006C7310" w:rsidRDefault="006C7310" w:rsidP="004D356D">
            <w:pPr>
              <w:pStyle w:val="TAL"/>
              <w:rPr>
                <w:rFonts w:cs="Arial"/>
                <w:szCs w:val="18"/>
              </w:rPr>
            </w:pPr>
          </w:p>
        </w:tc>
      </w:tr>
      <w:tr w:rsidR="00C0632D" w14:paraId="405E05AE" w14:textId="77777777" w:rsidTr="004D356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E9C2811" w14:textId="77777777" w:rsidR="00C0632D" w:rsidRDefault="00C0632D" w:rsidP="005765B4">
            <w:pPr>
              <w:pStyle w:val="TAL"/>
            </w:pPr>
            <w:r>
              <w:t>Tai</w:t>
            </w:r>
          </w:p>
        </w:tc>
        <w:tc>
          <w:tcPr>
            <w:tcW w:w="1747" w:type="dxa"/>
            <w:tcBorders>
              <w:top w:val="single" w:sz="4" w:space="0" w:color="auto"/>
              <w:left w:val="single" w:sz="4" w:space="0" w:color="auto"/>
              <w:bottom w:val="single" w:sz="4" w:space="0" w:color="auto"/>
              <w:right w:val="single" w:sz="4" w:space="0" w:color="auto"/>
            </w:tcBorders>
            <w:vAlign w:val="center"/>
          </w:tcPr>
          <w:p w14:paraId="37B9DDC2" w14:textId="77777777" w:rsidR="00C0632D" w:rsidRPr="00690A26" w:rsidRDefault="00C0632D" w:rsidP="004D356D">
            <w:pPr>
              <w:pStyle w:val="TAC"/>
            </w:pPr>
            <w:r w:rsidRPr="00690A26">
              <w:t>3GPP TS 29.</w:t>
            </w:r>
            <w:r>
              <w:t>571</w:t>
            </w:r>
            <w:r w:rsidRPr="00690A26">
              <w:t> [</w:t>
            </w:r>
            <w:r>
              <w:t>7</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707D1D30" w14:textId="77777777" w:rsidR="00C0632D" w:rsidRDefault="00C0632D" w:rsidP="004D356D">
            <w:pPr>
              <w:pStyle w:val="TAL"/>
              <w:rPr>
                <w:rFonts w:cs="Arial"/>
                <w:szCs w:val="18"/>
              </w:rPr>
            </w:pPr>
            <w:r>
              <w:rPr>
                <w:rFonts w:cs="Arial"/>
                <w:szCs w:val="18"/>
              </w:rPr>
              <w:t>Represents a tracking area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0AD59FBE" w14:textId="77777777" w:rsidR="00C0632D" w:rsidRDefault="00C0632D" w:rsidP="004D356D">
            <w:pPr>
              <w:pStyle w:val="TAL"/>
              <w:rPr>
                <w:rFonts w:cs="Arial"/>
                <w:szCs w:val="18"/>
              </w:rPr>
            </w:pPr>
          </w:p>
        </w:tc>
      </w:tr>
      <w:tr w:rsidR="006C7310" w14:paraId="5DBB5492" w14:textId="77777777" w:rsidTr="004D356D">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20CACE3" w14:textId="77777777" w:rsidR="006C7310" w:rsidRDefault="006C7310" w:rsidP="005765B4">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6B518802" w14:textId="77777777" w:rsidR="006C7310" w:rsidRDefault="006C7310" w:rsidP="004D356D">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1DBA532" w14:textId="77777777" w:rsidR="006C7310" w:rsidRDefault="006C7310" w:rsidP="004D356D">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525D3B5E" w14:textId="77777777" w:rsidR="006C7310" w:rsidRDefault="006C7310" w:rsidP="004D356D">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57" w:name="_Toc510696634"/>
      <w:bookmarkStart w:id="158" w:name="_Toc35971429"/>
      <w:bookmarkStart w:id="159" w:name="_Toc85732938"/>
      <w:r>
        <w:rPr>
          <w:lang w:val="en-US"/>
        </w:rPr>
        <w:t>6.1.6.2</w:t>
      </w:r>
      <w:r>
        <w:rPr>
          <w:lang w:val="en-US"/>
        </w:rPr>
        <w:tab/>
        <w:t>Structured data types</w:t>
      </w:r>
      <w:bookmarkEnd w:id="157"/>
      <w:bookmarkEnd w:id="158"/>
      <w:bookmarkEnd w:id="159"/>
    </w:p>
    <w:p w14:paraId="69233281" w14:textId="77777777" w:rsidR="00CE57B7" w:rsidRDefault="003319AF">
      <w:pPr>
        <w:pStyle w:val="Heading5"/>
      </w:pPr>
      <w:bookmarkStart w:id="160" w:name="_Toc510696635"/>
      <w:bookmarkStart w:id="161" w:name="_Toc35971430"/>
      <w:bookmarkStart w:id="162" w:name="_Toc85732939"/>
      <w:r>
        <w:t>6.1.6.2.1</w:t>
      </w:r>
      <w:r>
        <w:tab/>
        <w:t>Introduction</w:t>
      </w:r>
      <w:bookmarkEnd w:id="160"/>
      <w:bookmarkEnd w:id="161"/>
      <w:bookmarkEnd w:id="162"/>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63" w:name="_Toc510696636"/>
      <w:bookmarkStart w:id="164" w:name="_Toc35971431"/>
      <w:bookmarkStart w:id="165" w:name="_Toc85732940"/>
      <w:r>
        <w:lastRenderedPageBreak/>
        <w:t>6.1.6.2.2</w:t>
      </w:r>
      <w:r>
        <w:tab/>
        <w:t xml:space="preserve">Type: </w:t>
      </w:r>
      <w:bookmarkEnd w:id="163"/>
      <w:bookmarkEnd w:id="164"/>
      <w:r w:rsidR="006C7310">
        <w:t>ConfigureData</w:t>
      </w:r>
      <w:bookmarkEnd w:id="16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DDD597" w14:textId="77777777" w:rsidR="00CE57B7" w:rsidRDefault="003319AF"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57B973" w14:textId="77777777" w:rsidR="00CE57B7" w:rsidRDefault="003319AF" w:rsidP="008F2F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726870" w14:textId="77777777" w:rsidR="00CE57B7" w:rsidRDefault="003319AF"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81D6DAD" w14:textId="77777777" w:rsidR="00CE57B7" w:rsidRDefault="003319AF" w:rsidP="008F2FC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8F7ED6A" w14:textId="77777777" w:rsidR="00CE57B7" w:rsidRDefault="006C7310" w:rsidP="008F2FC3">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A5BB20D" w14:textId="77777777" w:rsidR="00CE57B7"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2ACAA5EB" w14:textId="77777777" w:rsidR="00CE57B7" w:rsidRDefault="003319AF"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B4BF253" w14:textId="77777777" w:rsidR="00CE57B7" w:rsidRDefault="003319AF"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41E7673" w14:textId="77777777" w:rsidR="00CE57B7" w:rsidRDefault="00CE57B7">
            <w:pPr>
              <w:pStyle w:val="TAL"/>
              <w:rPr>
                <w:rFonts w:cs="Arial"/>
                <w:szCs w:val="18"/>
              </w:rPr>
            </w:pPr>
          </w:p>
        </w:tc>
      </w:tr>
      <w:tr w:rsidR="006C7310" w14:paraId="46872147"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D65C6E" w14:textId="77777777" w:rsidR="006C7310" w:rsidRDefault="006C7310"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44A4AAB9" w14:textId="77777777" w:rsidR="006C7310" w:rsidRDefault="006C7310" w:rsidP="008F2FC3">
            <w:pPr>
              <w:pStyle w:val="TAL"/>
            </w:pPr>
            <w:r>
              <w:t>UasId</w:t>
            </w:r>
          </w:p>
        </w:tc>
        <w:tc>
          <w:tcPr>
            <w:tcW w:w="425" w:type="dxa"/>
            <w:tcBorders>
              <w:top w:val="single" w:sz="4" w:space="0" w:color="auto"/>
              <w:left w:val="single" w:sz="4" w:space="0" w:color="auto"/>
              <w:bottom w:val="single" w:sz="4" w:space="0" w:color="auto"/>
              <w:right w:val="single" w:sz="4" w:space="0" w:color="auto"/>
            </w:tcBorders>
            <w:vAlign w:val="center"/>
          </w:tcPr>
          <w:p w14:paraId="7C364EF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80A982"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77777777" w:rsidR="006C7310" w:rsidRDefault="006C7310">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307" w:type="dxa"/>
            <w:tcBorders>
              <w:top w:val="single" w:sz="4" w:space="0" w:color="auto"/>
              <w:left w:val="single" w:sz="4" w:space="0" w:color="auto"/>
              <w:bottom w:val="single" w:sz="4" w:space="0" w:color="auto"/>
              <w:right w:val="single" w:sz="4" w:space="0" w:color="auto"/>
            </w:tcBorders>
            <w:vAlign w:val="center"/>
          </w:tcPr>
          <w:p w14:paraId="3736A5E5" w14:textId="77777777" w:rsidR="006C7310" w:rsidRDefault="006C7310">
            <w:pPr>
              <w:pStyle w:val="TAL"/>
              <w:rPr>
                <w:rFonts w:cs="Arial"/>
                <w:szCs w:val="18"/>
              </w:rPr>
            </w:pPr>
          </w:p>
        </w:tc>
      </w:tr>
      <w:tr w:rsidR="006C7310" w14:paraId="40D7AA19"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47E87" w14:textId="77777777" w:rsidR="006C7310" w:rsidRDefault="006C7310" w:rsidP="008F2FC3">
            <w:pPr>
              <w:pStyle w:val="TAL"/>
            </w:pPr>
            <w:r>
              <w:t>allowedC2CommModes</w:t>
            </w:r>
          </w:p>
        </w:tc>
        <w:tc>
          <w:tcPr>
            <w:tcW w:w="1417" w:type="dxa"/>
            <w:tcBorders>
              <w:top w:val="single" w:sz="4" w:space="0" w:color="auto"/>
              <w:left w:val="single" w:sz="4" w:space="0" w:color="auto"/>
              <w:bottom w:val="single" w:sz="4" w:space="0" w:color="auto"/>
              <w:right w:val="single" w:sz="4" w:space="0" w:color="auto"/>
            </w:tcBorders>
            <w:vAlign w:val="center"/>
          </w:tcPr>
          <w:p w14:paraId="3246E3CD" w14:textId="77777777" w:rsidR="006C7310" w:rsidRDefault="006C7310" w:rsidP="008F2FC3">
            <w:pPr>
              <w:pStyle w:val="TAL"/>
            </w:pPr>
            <w:r>
              <w:t>array(C2CommMode)</w:t>
            </w:r>
          </w:p>
        </w:tc>
        <w:tc>
          <w:tcPr>
            <w:tcW w:w="425" w:type="dxa"/>
            <w:tcBorders>
              <w:top w:val="single" w:sz="4" w:space="0" w:color="auto"/>
              <w:left w:val="single" w:sz="4" w:space="0" w:color="auto"/>
              <w:bottom w:val="single" w:sz="4" w:space="0" w:color="auto"/>
              <w:right w:val="single" w:sz="4" w:space="0" w:color="auto"/>
            </w:tcBorders>
            <w:vAlign w:val="center"/>
          </w:tcPr>
          <w:p w14:paraId="649DF262"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1A687B50"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tcBorders>
              <w:top w:val="single" w:sz="4" w:space="0" w:color="auto"/>
              <w:left w:val="single" w:sz="4" w:space="0" w:color="auto"/>
              <w:bottom w:val="single" w:sz="4" w:space="0" w:color="auto"/>
              <w:right w:val="single" w:sz="4" w:space="0" w:color="auto"/>
            </w:tcBorders>
            <w:vAlign w:val="center"/>
          </w:tcPr>
          <w:p w14:paraId="40420C1E" w14:textId="77777777" w:rsidR="006C7310" w:rsidRDefault="006C7310">
            <w:pPr>
              <w:pStyle w:val="TAL"/>
              <w:rPr>
                <w:rFonts w:cs="Arial"/>
                <w:szCs w:val="18"/>
              </w:rPr>
            </w:pPr>
          </w:p>
        </w:tc>
      </w:tr>
      <w:tr w:rsidR="006C7310" w14:paraId="4B056EFF"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55AB3" w14:textId="77777777" w:rsidR="006C7310" w:rsidRDefault="006C7310" w:rsidP="008F2FC3">
            <w:pPr>
              <w:pStyle w:val="TAL"/>
            </w:pPr>
            <w:r>
              <w:t>c2CommModeSwitchReq</w:t>
            </w:r>
          </w:p>
        </w:tc>
        <w:tc>
          <w:tcPr>
            <w:tcW w:w="1417" w:type="dxa"/>
            <w:tcBorders>
              <w:top w:val="single" w:sz="4" w:space="0" w:color="auto"/>
              <w:left w:val="single" w:sz="4" w:space="0" w:color="auto"/>
              <w:bottom w:val="single" w:sz="4" w:space="0" w:color="auto"/>
              <w:right w:val="single" w:sz="4" w:space="0" w:color="auto"/>
            </w:tcBorders>
            <w:vAlign w:val="center"/>
          </w:tcPr>
          <w:p w14:paraId="5E9541CB" w14:textId="77777777" w:rsidR="006C7310" w:rsidRDefault="006C7310" w:rsidP="008F2FC3">
            <w:pPr>
              <w:pStyle w:val="TAL"/>
            </w:pPr>
            <w:r>
              <w:t>array(C2CommModeSwitching)</w:t>
            </w:r>
          </w:p>
        </w:tc>
        <w:tc>
          <w:tcPr>
            <w:tcW w:w="425" w:type="dxa"/>
            <w:tcBorders>
              <w:top w:val="single" w:sz="4" w:space="0" w:color="auto"/>
              <w:left w:val="single" w:sz="4" w:space="0" w:color="auto"/>
              <w:bottom w:val="single" w:sz="4" w:space="0" w:color="auto"/>
              <w:right w:val="single" w:sz="4" w:space="0" w:color="auto"/>
            </w:tcBorders>
            <w:vAlign w:val="center"/>
          </w:tcPr>
          <w:p w14:paraId="1F09EE80"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0F719A" w14:textId="77777777" w:rsidR="006C7310" w:rsidRDefault="006C7310" w:rsidP="00FD52F1">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7A85F742"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to be supported by the UAE server</w:t>
            </w:r>
            <w:r>
              <w:rPr>
                <w:rFonts w:cs="Arial"/>
                <w:szCs w:val="18"/>
              </w:rPr>
              <w:t>. This can be:</w:t>
            </w:r>
          </w:p>
          <w:p w14:paraId="006BA8C6"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w:t>
            </w:r>
            <w:r w:rsidRPr="00EB2FEC">
              <w:rPr>
                <w:rFonts w:cs="Arial"/>
                <w:szCs w:val="18"/>
              </w:rPr>
              <w:t xml:space="preserve">irect </w:t>
            </w:r>
            <w:r>
              <w:rPr>
                <w:rFonts w:cs="Arial"/>
                <w:szCs w:val="18"/>
              </w:rPr>
              <w:t xml:space="preserve">C2 Communication" </w:t>
            </w:r>
            <w:r w:rsidRPr="00EB2FEC">
              <w:rPr>
                <w:rFonts w:cs="Arial"/>
                <w:szCs w:val="18"/>
              </w:rPr>
              <w:t xml:space="preserve">to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p>
          <w:p w14:paraId="3D3668E8"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to </w:t>
            </w:r>
            <w:r>
              <w:rPr>
                <w:rFonts w:cs="Arial"/>
                <w:szCs w:val="18"/>
              </w:rPr>
              <w:t>"D</w:t>
            </w:r>
            <w:r w:rsidRPr="00EB2FEC">
              <w:rPr>
                <w:rFonts w:cs="Arial"/>
                <w:szCs w:val="18"/>
              </w:rPr>
              <w:t xml:space="preserve">irect </w:t>
            </w:r>
            <w:r>
              <w:rPr>
                <w:rFonts w:cs="Arial"/>
                <w:szCs w:val="18"/>
              </w:rPr>
              <w:t>C2 Communication"; and/</w:t>
            </w:r>
            <w:r w:rsidRPr="00EB2FEC">
              <w:rPr>
                <w:rFonts w:cs="Arial"/>
                <w:szCs w:val="18"/>
              </w:rPr>
              <w:t>or</w:t>
            </w:r>
          </w:p>
          <w:p w14:paraId="6B634FDE" w14:textId="77777777" w:rsidR="006C7310" w:rsidRDefault="006C7310">
            <w:pPr>
              <w:pStyle w:val="TAL"/>
              <w:numPr>
                <w:ilvl w:val="0"/>
                <w:numId w:val="7"/>
              </w:numPr>
              <w:rPr>
                <w:rFonts w:cs="Arial"/>
                <w:szCs w:val="18"/>
              </w:rPr>
            </w:pPr>
            <w:r w:rsidRPr="00EB2FEC">
              <w:rPr>
                <w:rFonts w:cs="Arial"/>
                <w:szCs w:val="18"/>
              </w:rPr>
              <w:t xml:space="preserve">from </w:t>
            </w:r>
            <w:r>
              <w:rPr>
                <w:rFonts w:cs="Arial"/>
                <w:szCs w:val="18"/>
              </w:rPr>
              <w:t>"Direct</w:t>
            </w:r>
            <w:r w:rsidRPr="00EB2FEC">
              <w:rPr>
                <w:rFonts w:cs="Arial"/>
                <w:szCs w:val="18"/>
              </w:rPr>
              <w:t xml:space="preserve">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p w14:paraId="5BFBD6CE" w14:textId="77777777" w:rsidR="006C7310" w:rsidRDefault="006C7310">
            <w:pPr>
              <w:pStyle w:val="TAL"/>
              <w:rPr>
                <w:rFonts w:cs="Arial"/>
                <w:szCs w:val="18"/>
              </w:rPr>
            </w:pPr>
            <w:r w:rsidRPr="00EB2FEC">
              <w:rPr>
                <w:rFonts w:cs="Arial"/>
                <w:szCs w:val="18"/>
              </w:rPr>
              <w:t xml:space="preserve">from </w:t>
            </w:r>
            <w:r>
              <w:rPr>
                <w:rFonts w:cs="Arial"/>
                <w:szCs w:val="18"/>
              </w:rPr>
              <w:t>"N</w:t>
            </w:r>
            <w:r w:rsidRPr="00EB2FEC">
              <w:rPr>
                <w:rFonts w:cs="Arial"/>
                <w:szCs w:val="18"/>
              </w:rPr>
              <w:t>etwork-</w:t>
            </w:r>
            <w:r>
              <w:rPr>
                <w:rFonts w:cs="Arial"/>
                <w:szCs w:val="18"/>
              </w:rPr>
              <w:t>A</w:t>
            </w:r>
            <w:r w:rsidRPr="00EB2FEC">
              <w:rPr>
                <w:rFonts w:cs="Arial"/>
                <w:szCs w:val="18"/>
              </w:rPr>
              <w:t>ssisted C2</w:t>
            </w:r>
            <w:r>
              <w:rPr>
                <w:rFonts w:cs="Arial"/>
                <w:szCs w:val="18"/>
              </w:rPr>
              <w:t xml:space="preserve"> Communication"</w:t>
            </w:r>
            <w:r w:rsidRPr="00EB2FEC">
              <w:rPr>
                <w:rFonts w:cs="Arial"/>
                <w:szCs w:val="18"/>
              </w:rPr>
              <w:t xml:space="preserve"> </w:t>
            </w:r>
            <w:r>
              <w:rPr>
                <w:rFonts w:cs="Arial"/>
                <w:szCs w:val="18"/>
              </w:rPr>
              <w:t>to "UTM-Navigated C2 Communication"</w:t>
            </w:r>
            <w:r w:rsidRPr="00EB2FEC">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76C910C" w14:textId="77777777" w:rsidR="006C7310" w:rsidRDefault="006C7310">
            <w:pPr>
              <w:pStyle w:val="TAL"/>
              <w:rPr>
                <w:rFonts w:cs="Arial"/>
                <w:szCs w:val="18"/>
              </w:rPr>
            </w:pPr>
          </w:p>
        </w:tc>
      </w:tr>
      <w:tr w:rsidR="006C7310" w14:paraId="32445810"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800D39" w14:textId="77777777" w:rsidR="006C7310" w:rsidRDefault="006C7310" w:rsidP="008F2FC3">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D87FC5B" w14:textId="77777777" w:rsidR="006C7310" w:rsidRDefault="006C7310" w:rsidP="008F2FC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34E8EED3"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71EDE3B"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0F831188" w14:textId="77777777" w:rsidR="006C7310" w:rsidRDefault="006C7310">
            <w:pPr>
              <w:pStyle w:val="TAL"/>
              <w:rPr>
                <w:rFonts w:cs="Arial"/>
                <w:szCs w:val="18"/>
              </w:rPr>
            </w:pPr>
          </w:p>
        </w:tc>
      </w:tr>
      <w:tr w:rsidR="006C7310" w14:paraId="6B82726E"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2F3267F" w14:textId="77777777" w:rsidR="006C7310" w:rsidRDefault="006C7310" w:rsidP="008F2FC3">
            <w:pPr>
              <w:pStyle w:val="TAL"/>
            </w:pPr>
            <w:r>
              <w:t>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451890F5"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5A7DD109" w14:textId="77777777" w:rsidR="006C7310" w:rsidRDefault="006C7310"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7C9226F" w14:textId="77777777" w:rsidR="006C7310" w:rsidRDefault="006C7310" w:rsidP="00FD52F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6ADE4177" w14:textId="77777777" w:rsidR="006C7310" w:rsidRDefault="006C7310">
            <w:pPr>
              <w:pStyle w:val="TAL"/>
              <w:rPr>
                <w:rFonts w:cs="Arial"/>
                <w:szCs w:val="18"/>
              </w:rPr>
            </w:pPr>
          </w:p>
        </w:tc>
      </w:tr>
      <w:tr w:rsidR="006C7310" w14:paraId="2EEED493" w14:textId="77777777" w:rsidTr="00FD52F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6CDE13" w14:textId="77777777" w:rsidR="006C7310" w:rsidRDefault="006C7310" w:rsidP="008F2FC3">
            <w:pPr>
              <w:pStyle w:val="TAL"/>
            </w:pPr>
            <w:r>
              <w:t>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199038F9" w14:textId="77777777" w:rsidR="006C7310" w:rsidRDefault="006C7310" w:rsidP="008F2FC3">
            <w:pPr>
              <w:pStyle w:val="TAL"/>
            </w:pPr>
            <w:r>
              <w:t>C2CommMode</w:t>
            </w:r>
          </w:p>
        </w:tc>
        <w:tc>
          <w:tcPr>
            <w:tcW w:w="425" w:type="dxa"/>
            <w:tcBorders>
              <w:top w:val="single" w:sz="4" w:space="0" w:color="auto"/>
              <w:left w:val="single" w:sz="4" w:space="0" w:color="auto"/>
              <w:bottom w:val="single" w:sz="4" w:space="0" w:color="auto"/>
              <w:right w:val="single" w:sz="4" w:space="0" w:color="auto"/>
            </w:tcBorders>
            <w:vAlign w:val="center"/>
          </w:tcPr>
          <w:p w14:paraId="4CE67987" w14:textId="77777777" w:rsidR="006C7310" w:rsidRDefault="006C7310"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0D11E6A" w14:textId="77777777" w:rsidR="006C7310" w:rsidRDefault="006C7310" w:rsidP="00FD52F1">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tcBorders>
              <w:top w:val="single" w:sz="4" w:space="0" w:color="auto"/>
              <w:left w:val="single" w:sz="4" w:space="0" w:color="auto"/>
              <w:bottom w:val="single" w:sz="4" w:space="0" w:color="auto"/>
              <w:right w:val="single" w:sz="4" w:space="0" w:color="auto"/>
            </w:tcBorders>
            <w:vAlign w:val="center"/>
          </w:tcPr>
          <w:p w14:paraId="5F3C7F5C" w14:textId="77777777" w:rsidR="006C7310" w:rsidRDefault="006C7310">
            <w:pPr>
              <w:pStyle w:val="TAL"/>
              <w:rPr>
                <w:rFonts w:cs="Arial"/>
                <w:szCs w:val="18"/>
              </w:rPr>
            </w:pPr>
          </w:p>
        </w:tc>
      </w:tr>
      <w:tr w:rsidR="00C0632D" w14:paraId="4333727E" w14:textId="77777777" w:rsidTr="008F2FC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DD150" w14:textId="77777777" w:rsidR="00C0632D" w:rsidRDefault="00C0632D" w:rsidP="00C0632D">
            <w:pPr>
              <w:pStyle w:val="TAL"/>
            </w:pPr>
            <w:r>
              <w:t>c2ServiceArea</w:t>
            </w:r>
          </w:p>
        </w:tc>
        <w:tc>
          <w:tcPr>
            <w:tcW w:w="1417" w:type="dxa"/>
            <w:tcBorders>
              <w:top w:val="single" w:sz="4" w:space="0" w:color="auto"/>
              <w:left w:val="single" w:sz="4" w:space="0" w:color="auto"/>
              <w:bottom w:val="single" w:sz="4" w:space="0" w:color="auto"/>
              <w:right w:val="single" w:sz="4" w:space="0" w:color="auto"/>
            </w:tcBorders>
            <w:vAlign w:val="center"/>
          </w:tcPr>
          <w:p w14:paraId="7933AF98" w14:textId="77777777" w:rsidR="00C0632D" w:rsidRDefault="00C0632D" w:rsidP="00C0632D">
            <w:pPr>
              <w:pStyle w:val="TAL"/>
            </w:pPr>
            <w:r>
              <w:t>C2ServiceArea</w:t>
            </w:r>
          </w:p>
        </w:tc>
        <w:tc>
          <w:tcPr>
            <w:tcW w:w="425" w:type="dxa"/>
            <w:tcBorders>
              <w:top w:val="single" w:sz="4" w:space="0" w:color="auto"/>
              <w:left w:val="single" w:sz="4" w:space="0" w:color="auto"/>
              <w:bottom w:val="single" w:sz="4" w:space="0" w:color="auto"/>
              <w:right w:val="single" w:sz="4" w:space="0" w:color="auto"/>
            </w:tcBorders>
            <w:vAlign w:val="center"/>
          </w:tcPr>
          <w:p w14:paraId="4EE449A3" w14:textId="77777777" w:rsidR="00C0632D" w:rsidRDefault="00C0632D" w:rsidP="00C0632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6E9CFF4" w14:textId="77777777" w:rsidR="00C0632D" w:rsidRDefault="00C0632D" w:rsidP="00C0632D">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72DB8008" w14:textId="77777777" w:rsidR="00C0632D" w:rsidRDefault="00C0632D" w:rsidP="00C0632D">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can be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tcBorders>
              <w:top w:val="single" w:sz="4" w:space="0" w:color="auto"/>
              <w:left w:val="single" w:sz="4" w:space="0" w:color="auto"/>
              <w:bottom w:val="single" w:sz="4" w:space="0" w:color="auto"/>
              <w:right w:val="single" w:sz="4" w:space="0" w:color="auto"/>
            </w:tcBorders>
            <w:vAlign w:val="center"/>
          </w:tcPr>
          <w:p w14:paraId="69CB9C2E" w14:textId="77777777" w:rsidR="00C0632D" w:rsidRDefault="00C0632D" w:rsidP="00C0632D">
            <w:pPr>
              <w:pStyle w:val="TAL"/>
              <w:rPr>
                <w:rFonts w:cs="Arial"/>
                <w:szCs w:val="18"/>
              </w:rPr>
            </w:pPr>
          </w:p>
        </w:tc>
      </w:tr>
    </w:tbl>
    <w:p w14:paraId="27BC2730" w14:textId="77777777" w:rsidR="00CE57B7" w:rsidRDefault="00CE57B7">
      <w:pPr>
        <w:rPr>
          <w:lang w:val="en-US"/>
        </w:rPr>
      </w:pPr>
    </w:p>
    <w:p w14:paraId="783826FD" w14:textId="77777777" w:rsidR="00EB3E1B" w:rsidRPr="00FC5134" w:rsidRDefault="00EB3E1B" w:rsidP="00EB3E1B">
      <w:pPr>
        <w:pStyle w:val="EditorsNote"/>
        <w:rPr>
          <w:rFonts w:eastAsia="Times New Roman"/>
        </w:rPr>
      </w:pPr>
      <w:bookmarkStart w:id="166" w:name="_Toc510696637"/>
      <w:bookmarkStart w:id="167" w:name="_Toc35971432"/>
      <w:r w:rsidRPr="00FC5134">
        <w:rPr>
          <w:rFonts w:eastAsia="Times New Roman"/>
        </w:rPr>
        <w:t>Editor's note:</w:t>
      </w:r>
      <w:r w:rsidRPr="00FC5134">
        <w:rPr>
          <w:rFonts w:eastAsia="Times New Roman"/>
        </w:rPr>
        <w:tab/>
      </w:r>
      <w:r>
        <w:rPr>
          <w:rFonts w:eastAsia="Times New Roman"/>
        </w:rPr>
        <w:t>The definition of the C2 switching policies and the associated attributes and data types is FFS</w:t>
      </w:r>
      <w:r w:rsidRPr="00FC5134">
        <w:rPr>
          <w:rFonts w:eastAsia="Times New Roman"/>
        </w:rPr>
        <w:t>.</w:t>
      </w:r>
    </w:p>
    <w:p w14:paraId="1D3CADDA" w14:textId="77777777" w:rsidR="00CE57B7" w:rsidRDefault="003319AF">
      <w:pPr>
        <w:pStyle w:val="Heading5"/>
      </w:pPr>
      <w:bookmarkStart w:id="168" w:name="_Toc85732941"/>
      <w:r>
        <w:lastRenderedPageBreak/>
        <w:t>6.1.6.2.3</w:t>
      </w:r>
      <w:r>
        <w:tab/>
        <w:t xml:space="preserve">Type: </w:t>
      </w:r>
      <w:r w:rsidR="00EB3E1B" w:rsidRPr="000073D4">
        <w:t>SelectedC2CommModeNotif</w:t>
      </w:r>
      <w:bookmarkEnd w:id="166"/>
      <w:bookmarkEnd w:id="167"/>
      <w:bookmarkEnd w:id="168"/>
    </w:p>
    <w:p w14:paraId="3BE63413" w14:textId="77777777" w:rsidR="00EB3E1B" w:rsidRDefault="00EB3E1B" w:rsidP="00EB3E1B">
      <w:pPr>
        <w:pStyle w:val="TH"/>
      </w:pPr>
      <w:bookmarkStart w:id="169" w:name="_Toc510696638"/>
      <w:bookmarkStart w:id="170"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8F2FC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8995E" w14:textId="77777777" w:rsidR="00EB3E1B" w:rsidRDefault="00EB3E1B" w:rsidP="008F2FC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D0642C" w14:textId="77777777" w:rsidR="00EB3E1B" w:rsidRDefault="00EB3E1B" w:rsidP="008F2FC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9FA83A" w14:textId="77777777" w:rsidR="00EB3E1B" w:rsidRDefault="00EB3E1B" w:rsidP="008F2F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5059468" w14:textId="77777777" w:rsidR="00EB3E1B" w:rsidRDefault="00EB3E1B" w:rsidP="008F2FC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62DD14C" w14:textId="77777777" w:rsidR="00EB3E1B" w:rsidRPr="0057170E" w:rsidRDefault="00EB3E1B" w:rsidP="008F2FC3">
            <w:pPr>
              <w:pStyle w:val="TAL"/>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56C34CD7" w14:textId="77777777" w:rsidR="00EB3E1B" w:rsidRDefault="00EB3E1B" w:rsidP="008F2FC3">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1D67B43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7A63B9"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7777777" w:rsidR="00EB3E1B" w:rsidRDefault="00EB3E1B" w:rsidP="008F2FC3">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281FAA30" w14:textId="77777777" w:rsidR="00EB3E1B" w:rsidRDefault="00EB3E1B" w:rsidP="00246CB1">
            <w:pPr>
              <w:pStyle w:val="TAL"/>
              <w:rPr>
                <w:rFonts w:cs="Arial"/>
                <w:szCs w:val="18"/>
              </w:rPr>
            </w:pPr>
          </w:p>
        </w:tc>
      </w:tr>
      <w:tr w:rsidR="00EB3E1B" w14:paraId="17A00D39"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499D8B" w14:textId="77777777" w:rsidR="00EB3E1B" w:rsidRDefault="00EB3E1B" w:rsidP="008F2FC3">
            <w:pPr>
              <w:pStyle w:val="TAL"/>
            </w:pPr>
            <w:r>
              <w:t>selPrimaryC2CommMode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92D946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34A3AC2E" w14:textId="77777777" w:rsidR="00EB3E1B" w:rsidRDefault="00EB3E1B" w:rsidP="008F2FC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6113C5A"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18628BF6" w14:textId="77777777" w:rsidR="00EB3E1B" w:rsidRDefault="00EB3E1B" w:rsidP="008F2FC3">
            <w:pPr>
              <w:pStyle w:val="TAL"/>
              <w:rPr>
                <w:rFonts w:cs="Arial"/>
                <w:szCs w:val="18"/>
              </w:rPr>
            </w:pPr>
          </w:p>
        </w:tc>
      </w:tr>
      <w:tr w:rsidR="00EB3E1B" w14:paraId="7D122C8D"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722807AA" w14:textId="77777777" w:rsidR="00EB3E1B" w:rsidRDefault="00EB3E1B" w:rsidP="008F2FC3">
            <w:pPr>
              <w:pStyle w:val="TAL"/>
            </w:pPr>
            <w:r>
              <w:t>selSecondaryC2CommMode</w:t>
            </w:r>
          </w:p>
        </w:tc>
        <w:tc>
          <w:tcPr>
            <w:tcW w:w="1417" w:type="dxa"/>
            <w:tcBorders>
              <w:top w:val="single" w:sz="4" w:space="0" w:color="auto"/>
              <w:left w:val="single" w:sz="4" w:space="0" w:color="auto"/>
              <w:bottom w:val="single" w:sz="4" w:space="0" w:color="auto"/>
              <w:right w:val="single" w:sz="4" w:space="0" w:color="auto"/>
            </w:tcBorders>
            <w:vAlign w:val="center"/>
          </w:tcPr>
          <w:p w14:paraId="04BAFB4C" w14:textId="77777777" w:rsidR="00EB3E1B" w:rsidRDefault="00EB3E1B" w:rsidP="008F2FC3">
            <w:pPr>
              <w:pStyle w:val="TAL"/>
            </w:pPr>
            <w:r>
              <w:t>C2CommMode</w:t>
            </w:r>
          </w:p>
        </w:tc>
        <w:tc>
          <w:tcPr>
            <w:tcW w:w="426" w:type="dxa"/>
            <w:tcBorders>
              <w:top w:val="single" w:sz="4" w:space="0" w:color="auto"/>
              <w:left w:val="single" w:sz="4" w:space="0" w:color="auto"/>
              <w:bottom w:val="single" w:sz="4" w:space="0" w:color="auto"/>
              <w:right w:val="single" w:sz="4" w:space="0" w:color="auto"/>
            </w:tcBorders>
            <w:vAlign w:val="center"/>
          </w:tcPr>
          <w:p w14:paraId="144753E0" w14:textId="77777777" w:rsidR="00EB3E1B" w:rsidRDefault="00EB3E1B" w:rsidP="008F2FC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F6973DF"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tcBorders>
              <w:top w:val="single" w:sz="4" w:space="0" w:color="auto"/>
              <w:left w:val="single" w:sz="4" w:space="0" w:color="auto"/>
              <w:bottom w:val="single" w:sz="4" w:space="0" w:color="auto"/>
              <w:right w:val="single" w:sz="4" w:space="0" w:color="auto"/>
            </w:tcBorders>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71" w:name="_Toc85732942"/>
      <w:r>
        <w:t>6.1.6.2.4</w:t>
      </w:r>
      <w:r>
        <w:tab/>
      </w:r>
      <w:r w:rsidR="00E45AA1">
        <w:t xml:space="preserve">Type: </w:t>
      </w:r>
      <w:r w:rsidRPr="00004689">
        <w:t>C2</w:t>
      </w:r>
      <w:r>
        <w:t>Comm</w:t>
      </w:r>
      <w:r w:rsidRPr="00004689">
        <w:t>ModeSwitchNotif</w:t>
      </w:r>
      <w:bookmarkEnd w:id="171"/>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66FE" w14:textId="77777777" w:rsidR="00EB3E1B" w:rsidRDefault="00EB3E1B" w:rsidP="00246CB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93F50B" w14:textId="77777777" w:rsidR="00EB3E1B" w:rsidRDefault="00EB3E1B" w:rsidP="00246CB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C6782" w14:textId="77777777" w:rsidR="00EB3E1B" w:rsidRDefault="00EB3E1B" w:rsidP="00246CB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98BCF21" w14:textId="77777777" w:rsidR="00EB3E1B" w:rsidRDefault="00EB3E1B" w:rsidP="00246CB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9C0CC0" w14:textId="77777777" w:rsidR="00EB3E1B" w:rsidRPr="00D20160" w:rsidRDefault="00EB3E1B" w:rsidP="00246CB1">
            <w:pPr>
              <w:pStyle w:val="TAL"/>
              <w:rPr>
                <w:highlight w:val="yellow"/>
              </w:rPr>
            </w:pPr>
            <w:r w:rsidRPr="001712C4">
              <w:t>uaeServerId</w:t>
            </w:r>
          </w:p>
        </w:tc>
        <w:tc>
          <w:tcPr>
            <w:tcW w:w="1417" w:type="dxa"/>
            <w:tcBorders>
              <w:top w:val="single" w:sz="4" w:space="0" w:color="auto"/>
              <w:left w:val="single" w:sz="4" w:space="0" w:color="auto"/>
              <w:bottom w:val="single" w:sz="4" w:space="0" w:color="auto"/>
              <w:right w:val="single" w:sz="4" w:space="0" w:color="auto"/>
            </w:tcBorders>
            <w:vAlign w:val="center"/>
          </w:tcPr>
          <w:p w14:paraId="59A1C8F0" w14:textId="77777777" w:rsidR="00EB3E1B" w:rsidRDefault="00EB3E1B" w:rsidP="00246CB1">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2EA678F4"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37AF358"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tcBorders>
              <w:top w:val="single" w:sz="4" w:space="0" w:color="auto"/>
              <w:left w:val="single" w:sz="4" w:space="0" w:color="auto"/>
              <w:bottom w:val="single" w:sz="4" w:space="0" w:color="auto"/>
              <w:right w:val="single" w:sz="4" w:space="0" w:color="auto"/>
            </w:tcBorders>
            <w:vAlign w:val="center"/>
          </w:tcPr>
          <w:p w14:paraId="5F73C088" w14:textId="77777777" w:rsidR="00EB3E1B" w:rsidRDefault="00EB3E1B" w:rsidP="00246CB1">
            <w:pPr>
              <w:pStyle w:val="TAL"/>
              <w:rPr>
                <w:rFonts w:cs="Arial"/>
                <w:szCs w:val="18"/>
              </w:rPr>
            </w:pPr>
          </w:p>
        </w:tc>
      </w:tr>
      <w:tr w:rsidR="00EB3E1B" w14:paraId="79660C2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FB6E195" w14:textId="77777777" w:rsidR="00EB3E1B" w:rsidRPr="00D20160" w:rsidRDefault="00EB3E1B" w:rsidP="00246CB1">
            <w:pPr>
              <w:pStyle w:val="TAL"/>
              <w:rPr>
                <w:highlight w:val="yellow"/>
              </w:rPr>
            </w:pPr>
            <w:r>
              <w:t>uasId</w:t>
            </w:r>
          </w:p>
        </w:tc>
        <w:tc>
          <w:tcPr>
            <w:tcW w:w="1417" w:type="dxa"/>
            <w:tcBorders>
              <w:top w:val="single" w:sz="4" w:space="0" w:color="auto"/>
              <w:left w:val="single" w:sz="4" w:space="0" w:color="auto"/>
              <w:bottom w:val="single" w:sz="4" w:space="0" w:color="auto"/>
              <w:right w:val="single" w:sz="4" w:space="0" w:color="auto"/>
            </w:tcBorders>
            <w:vAlign w:val="center"/>
          </w:tcPr>
          <w:p w14:paraId="75F8C9D9" w14:textId="77777777" w:rsidR="00EB3E1B" w:rsidRDefault="00EB3E1B" w:rsidP="00246CB1">
            <w:pPr>
              <w:pStyle w:val="TAL"/>
            </w:pPr>
            <w:r>
              <w:t>UasId</w:t>
            </w:r>
          </w:p>
        </w:tc>
        <w:tc>
          <w:tcPr>
            <w:tcW w:w="426" w:type="dxa"/>
            <w:tcBorders>
              <w:top w:val="single" w:sz="4" w:space="0" w:color="auto"/>
              <w:left w:val="single" w:sz="4" w:space="0" w:color="auto"/>
              <w:bottom w:val="single" w:sz="4" w:space="0" w:color="auto"/>
              <w:right w:val="single" w:sz="4" w:space="0" w:color="auto"/>
            </w:tcBorders>
            <w:vAlign w:val="center"/>
          </w:tcPr>
          <w:p w14:paraId="646476ED"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7D334DEB"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77777777" w:rsidR="00EB3E1B" w:rsidRDefault="00EB3E1B" w:rsidP="00246CB1">
            <w:pPr>
              <w:pStyle w:val="TAL"/>
              <w:rPr>
                <w:rFonts w:cs="Arial"/>
                <w:szCs w:val="18"/>
              </w:rPr>
            </w:pPr>
            <w:r w:rsidRPr="009D448A">
              <w:rPr>
                <w:rFonts w:cs="Arial"/>
                <w:szCs w:val="18"/>
              </w:rPr>
              <w:t xml:space="preserve">This </w:t>
            </w:r>
            <w:r>
              <w:rPr>
                <w:rFonts w:cs="Arial"/>
                <w:szCs w:val="18"/>
              </w:rPr>
              <w:t>is 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of the UAV and UAV-C constituting the UAS.</w:t>
            </w:r>
          </w:p>
        </w:tc>
        <w:tc>
          <w:tcPr>
            <w:tcW w:w="1449" w:type="dxa"/>
            <w:tcBorders>
              <w:top w:val="single" w:sz="4" w:space="0" w:color="auto"/>
              <w:left w:val="single" w:sz="4" w:space="0" w:color="auto"/>
              <w:bottom w:val="single" w:sz="4" w:space="0" w:color="auto"/>
              <w:right w:val="single" w:sz="4" w:space="0" w:color="auto"/>
            </w:tcBorders>
            <w:vAlign w:val="center"/>
          </w:tcPr>
          <w:p w14:paraId="7D9C89F9" w14:textId="77777777" w:rsidR="00EB3E1B" w:rsidRDefault="00EB3E1B" w:rsidP="00606C72">
            <w:pPr>
              <w:pStyle w:val="TAL"/>
              <w:rPr>
                <w:rFonts w:cs="Arial"/>
                <w:szCs w:val="18"/>
              </w:rPr>
            </w:pPr>
          </w:p>
        </w:tc>
      </w:tr>
      <w:tr w:rsidR="00EB3E1B" w14:paraId="411E9504"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AECB67D" w14:textId="77777777" w:rsidR="00EB3E1B" w:rsidRDefault="00EB3E1B" w:rsidP="00246CB1">
            <w:pPr>
              <w:pStyle w:val="TAL"/>
            </w:pPr>
            <w:r>
              <w:t>c2CommModeSwitchType</w:t>
            </w:r>
          </w:p>
        </w:tc>
        <w:tc>
          <w:tcPr>
            <w:tcW w:w="1417" w:type="dxa"/>
            <w:tcBorders>
              <w:top w:val="single" w:sz="4" w:space="0" w:color="auto"/>
              <w:left w:val="single" w:sz="4" w:space="0" w:color="auto"/>
              <w:bottom w:val="single" w:sz="4" w:space="0" w:color="auto"/>
              <w:right w:val="single" w:sz="4" w:space="0" w:color="auto"/>
            </w:tcBorders>
            <w:vAlign w:val="center"/>
          </w:tcPr>
          <w:p w14:paraId="4621CB87" w14:textId="77777777" w:rsidR="00EB3E1B" w:rsidRDefault="00EB3E1B" w:rsidP="00246CB1">
            <w:pPr>
              <w:pStyle w:val="TAL"/>
            </w:pPr>
            <w:r>
              <w:t>C2CommModeSwitching</w:t>
            </w:r>
          </w:p>
        </w:tc>
        <w:tc>
          <w:tcPr>
            <w:tcW w:w="426" w:type="dxa"/>
            <w:tcBorders>
              <w:top w:val="single" w:sz="4" w:space="0" w:color="auto"/>
              <w:left w:val="single" w:sz="4" w:space="0" w:color="auto"/>
              <w:bottom w:val="single" w:sz="4" w:space="0" w:color="auto"/>
              <w:right w:val="single" w:sz="4" w:space="0" w:color="auto"/>
            </w:tcBorders>
            <w:vAlign w:val="center"/>
          </w:tcPr>
          <w:p w14:paraId="1989C606" w14:textId="77777777" w:rsidR="00EB3E1B" w:rsidRDefault="00EB3E1B" w:rsidP="00246CB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7E8EB3" w14:textId="77777777" w:rsidR="00EB3E1B" w:rsidRDefault="00EB3E1B" w:rsidP="00FD52F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C86F980" w14:textId="77777777" w:rsidR="00EB3E1B" w:rsidRDefault="00EB3E1B" w:rsidP="00246CB1">
            <w:pPr>
              <w:pStyle w:val="TAL"/>
              <w:rPr>
                <w:rFonts w:cs="Arial"/>
                <w:szCs w:val="18"/>
              </w:rPr>
            </w:pPr>
          </w:p>
        </w:tc>
      </w:tr>
      <w:tr w:rsidR="00246CB1" w14:paraId="5BF7C23E" w14:textId="77777777" w:rsidTr="00246CB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D479B69" w14:textId="77777777" w:rsidR="00246CB1" w:rsidRDefault="00246CB1" w:rsidP="00246CB1">
            <w:pPr>
              <w:pStyle w:val="TAL"/>
            </w:pPr>
            <w:r>
              <w:t>switchingCause</w:t>
            </w:r>
          </w:p>
        </w:tc>
        <w:tc>
          <w:tcPr>
            <w:tcW w:w="1417" w:type="dxa"/>
            <w:tcBorders>
              <w:top w:val="single" w:sz="4" w:space="0" w:color="auto"/>
              <w:left w:val="single" w:sz="4" w:space="0" w:color="auto"/>
              <w:bottom w:val="single" w:sz="4" w:space="0" w:color="auto"/>
              <w:right w:val="single" w:sz="4" w:space="0" w:color="auto"/>
            </w:tcBorders>
            <w:vAlign w:val="center"/>
          </w:tcPr>
          <w:p w14:paraId="4F21E6A2" w14:textId="77777777" w:rsidR="00246CB1" w:rsidRDefault="00246CB1" w:rsidP="00246CB1">
            <w:pPr>
              <w:pStyle w:val="TAL"/>
            </w:pPr>
            <w:r>
              <w:t>C2SwitchingCause</w:t>
            </w:r>
          </w:p>
        </w:tc>
        <w:tc>
          <w:tcPr>
            <w:tcW w:w="426" w:type="dxa"/>
            <w:tcBorders>
              <w:top w:val="single" w:sz="4" w:space="0" w:color="auto"/>
              <w:left w:val="single" w:sz="4" w:space="0" w:color="auto"/>
              <w:bottom w:val="single" w:sz="4" w:space="0" w:color="auto"/>
              <w:right w:val="single" w:sz="4" w:space="0" w:color="auto"/>
            </w:tcBorders>
            <w:vAlign w:val="center"/>
          </w:tcPr>
          <w:p w14:paraId="6299A65F" w14:textId="77777777" w:rsidR="00246CB1" w:rsidRDefault="00246CB1" w:rsidP="00246CB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B907C54" w14:textId="77777777" w:rsidR="00246CB1" w:rsidRDefault="00246CB1" w:rsidP="00246CB1">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0FE78FC" w14:textId="77777777" w:rsidR="00246CB1" w:rsidRDefault="00246CB1" w:rsidP="00246CB1">
            <w:pPr>
              <w:pStyle w:val="TAL"/>
              <w:rPr>
                <w:rFonts w:cs="Arial"/>
                <w:szCs w:val="18"/>
              </w:rPr>
            </w:pPr>
            <w:r>
              <w:rPr>
                <w:rFonts w:cs="Arial"/>
                <w:szCs w:val="18"/>
              </w:rPr>
              <w:t>Contains the cause that triggers the switching.</w:t>
            </w:r>
          </w:p>
        </w:tc>
        <w:tc>
          <w:tcPr>
            <w:tcW w:w="1449" w:type="dxa"/>
            <w:tcBorders>
              <w:top w:val="single" w:sz="4" w:space="0" w:color="auto"/>
              <w:left w:val="single" w:sz="4" w:space="0" w:color="auto"/>
              <w:bottom w:val="single" w:sz="4" w:space="0" w:color="auto"/>
              <w:right w:val="single" w:sz="4" w:space="0" w:color="auto"/>
            </w:tcBorders>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72" w:name="_Toc85732943"/>
      <w:r>
        <w:lastRenderedPageBreak/>
        <w:t>6.1.6.2.5</w:t>
      </w:r>
      <w:r>
        <w:tab/>
      </w:r>
      <w:r w:rsidR="00E45AA1">
        <w:t xml:space="preserve">Type: </w:t>
      </w:r>
      <w:r>
        <w:t>C2Result</w:t>
      </w:r>
      <w:bookmarkEnd w:id="17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4D356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58562F" w14:textId="77777777" w:rsidR="00EB3E1B" w:rsidRDefault="00EB3E1B" w:rsidP="005765B4">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EF1055"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5273C1"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2F9C16" w14:textId="77777777" w:rsidR="00EB3E1B" w:rsidRDefault="00EB3E1B" w:rsidP="004D356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4D356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2CEA4" w14:textId="77777777" w:rsidR="00EB3E1B" w:rsidRPr="00D20160" w:rsidRDefault="00EB3E1B" w:rsidP="005765B4">
            <w:pPr>
              <w:pStyle w:val="TAL"/>
              <w:rPr>
                <w:highlight w:val="yellow"/>
              </w:rPr>
            </w:pPr>
            <w:r>
              <w:t>c2OpConfirmed</w:t>
            </w:r>
          </w:p>
        </w:tc>
        <w:tc>
          <w:tcPr>
            <w:tcW w:w="1417" w:type="dxa"/>
            <w:tcBorders>
              <w:top w:val="single" w:sz="4" w:space="0" w:color="auto"/>
              <w:left w:val="single" w:sz="4" w:space="0" w:color="auto"/>
              <w:bottom w:val="single" w:sz="4" w:space="0" w:color="auto"/>
              <w:right w:val="single" w:sz="4" w:space="0" w:color="auto"/>
            </w:tcBorders>
            <w:vAlign w:val="center"/>
          </w:tcPr>
          <w:p w14:paraId="730E455D" w14:textId="77777777" w:rsidR="00EB3E1B" w:rsidRDefault="00EB3E1B" w:rsidP="005765B4">
            <w:pPr>
              <w:pStyle w:val="TAL"/>
            </w:pPr>
            <w:r>
              <w:t>Boolean</w:t>
            </w:r>
          </w:p>
        </w:tc>
        <w:tc>
          <w:tcPr>
            <w:tcW w:w="426" w:type="dxa"/>
            <w:tcBorders>
              <w:top w:val="single" w:sz="4" w:space="0" w:color="auto"/>
              <w:left w:val="single" w:sz="4" w:space="0" w:color="auto"/>
              <w:bottom w:val="single" w:sz="4" w:space="0" w:color="auto"/>
              <w:right w:val="single" w:sz="4" w:space="0" w:color="auto"/>
            </w:tcBorders>
            <w:vAlign w:val="center"/>
          </w:tcPr>
          <w:p w14:paraId="0587EE2F" w14:textId="77777777" w:rsidR="00EB3E1B" w:rsidRDefault="00EB3E1B" w:rsidP="005765B4">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AC93C0B" w14:textId="77777777" w:rsidR="00EB3E1B" w:rsidRDefault="00EB3E1B" w:rsidP="004D356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51149F7" w14:textId="77777777" w:rsidR="00EB3E1B" w:rsidRDefault="00EB3E1B" w:rsidP="004D356D">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 is confirmed or not.</w:t>
            </w:r>
          </w:p>
          <w:p w14:paraId="234F45A6" w14:textId="77777777" w:rsidR="00EB3E1B" w:rsidRDefault="00EB3E1B" w:rsidP="004D356D">
            <w:pPr>
              <w:pStyle w:val="TAL"/>
              <w:numPr>
                <w:ilvl w:val="0"/>
                <w:numId w:val="7"/>
              </w:numPr>
              <w:rPr>
                <w:rFonts w:cs="Arial"/>
                <w:szCs w:val="18"/>
              </w:rPr>
            </w:pPr>
            <w:r>
              <w:rPr>
                <w:rFonts w:cs="Arial"/>
                <w:szCs w:val="18"/>
              </w:rPr>
              <w:t>"true" means that the requested action is confirmed or approved.</w:t>
            </w:r>
          </w:p>
          <w:p w14:paraId="332FBEA2" w14:textId="77777777" w:rsidR="00EB3E1B" w:rsidRDefault="00EB3E1B" w:rsidP="004D356D">
            <w:pPr>
              <w:pStyle w:val="TAL"/>
              <w:numPr>
                <w:ilvl w:val="0"/>
                <w:numId w:val="7"/>
              </w:numPr>
              <w:rPr>
                <w:rFonts w:cs="Arial"/>
                <w:szCs w:val="18"/>
              </w:rPr>
            </w:pPr>
            <w:r>
              <w:rPr>
                <w:rFonts w:cs="Arial"/>
                <w:szCs w:val="18"/>
              </w:rPr>
              <w:t>"false" means that the requested action is not confirmed or not approved.</w:t>
            </w:r>
          </w:p>
        </w:tc>
        <w:tc>
          <w:tcPr>
            <w:tcW w:w="1449" w:type="dxa"/>
            <w:tcBorders>
              <w:top w:val="single" w:sz="4" w:space="0" w:color="auto"/>
              <w:left w:val="single" w:sz="4" w:space="0" w:color="auto"/>
              <w:bottom w:val="single" w:sz="4" w:space="0" w:color="auto"/>
              <w:right w:val="single" w:sz="4" w:space="0" w:color="auto"/>
            </w:tcBorders>
            <w:vAlign w:val="center"/>
          </w:tcPr>
          <w:p w14:paraId="49B111B6" w14:textId="77777777" w:rsidR="00EB3E1B" w:rsidRDefault="00EB3E1B" w:rsidP="004D356D">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73" w:name="_Toc85732944"/>
      <w:r>
        <w:t>6.1.6.2.6</w:t>
      </w:r>
      <w:r>
        <w:tab/>
        <w:t>Type: UasId</w:t>
      </w:r>
      <w:bookmarkEnd w:id="173"/>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FC3E37">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C3B9511" w14:textId="77777777" w:rsidR="00EB3E1B" w:rsidRDefault="00EB3E1B" w:rsidP="00FC3E37">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4D27448" w14:textId="77777777" w:rsidR="00EB3E1B" w:rsidRDefault="00EB3E1B" w:rsidP="00FC3E3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8C3D675" w14:textId="77777777" w:rsidR="00EB3E1B" w:rsidRDefault="00EB3E1B" w:rsidP="00FC3E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071A58" w14:textId="77777777" w:rsidR="00EB3E1B" w:rsidRDefault="00EB3E1B" w:rsidP="00FC3E37">
            <w:pPr>
              <w:pStyle w:val="TAH"/>
              <w:jc w:val="left"/>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172A4CF" w14:textId="77777777" w:rsidR="00EB3E1B" w:rsidRDefault="00EB3E1B" w:rsidP="008F2FC3">
            <w:pPr>
              <w:pStyle w:val="TAL"/>
            </w:pPr>
            <w:r>
              <w:t>groupId</w:t>
            </w:r>
          </w:p>
        </w:tc>
        <w:tc>
          <w:tcPr>
            <w:tcW w:w="1417" w:type="dxa"/>
            <w:tcBorders>
              <w:top w:val="single" w:sz="4" w:space="0" w:color="auto"/>
              <w:left w:val="single" w:sz="4" w:space="0" w:color="auto"/>
              <w:bottom w:val="single" w:sz="4" w:space="0" w:color="auto"/>
              <w:right w:val="single" w:sz="4" w:space="0" w:color="auto"/>
            </w:tcBorders>
            <w:vAlign w:val="center"/>
          </w:tcPr>
          <w:p w14:paraId="26293E5E" w14:textId="77777777" w:rsidR="00EB3E1B" w:rsidRDefault="00EB3E1B" w:rsidP="008F2FC3">
            <w:pPr>
              <w:pStyle w:val="TAL"/>
            </w:pPr>
            <w:r>
              <w:t>ExternalGroupId</w:t>
            </w:r>
          </w:p>
        </w:tc>
        <w:tc>
          <w:tcPr>
            <w:tcW w:w="426" w:type="dxa"/>
            <w:tcBorders>
              <w:top w:val="single" w:sz="4" w:space="0" w:color="auto"/>
              <w:left w:val="single" w:sz="4" w:space="0" w:color="auto"/>
              <w:bottom w:val="single" w:sz="4" w:space="0" w:color="auto"/>
              <w:right w:val="single" w:sz="4" w:space="0" w:color="auto"/>
            </w:tcBorders>
            <w:vAlign w:val="center"/>
          </w:tcPr>
          <w:p w14:paraId="174A533A"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19678418" w14:textId="77777777" w:rsidR="00EB3E1B" w:rsidRDefault="00EB3E1B" w:rsidP="00FD52F1">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46732929" w14:textId="77777777" w:rsidR="00EB3E1B" w:rsidRDefault="00EB3E1B" w:rsidP="008F2FC3">
            <w:pPr>
              <w:pStyle w:val="TAL"/>
              <w:rPr>
                <w:rFonts w:cs="Arial"/>
                <w:szCs w:val="18"/>
              </w:rPr>
            </w:pPr>
          </w:p>
        </w:tc>
      </w:tr>
      <w:tr w:rsidR="00EB3E1B" w14:paraId="45ABCBB8" w14:textId="77777777" w:rsidTr="00FD52F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1D645C" w14:textId="77777777" w:rsidR="00EB3E1B" w:rsidRDefault="00EB3E1B" w:rsidP="008F2FC3">
            <w:pPr>
              <w:pStyle w:val="TAL"/>
            </w:pPr>
            <w:r>
              <w:t>individualUasId</w:t>
            </w:r>
          </w:p>
        </w:tc>
        <w:tc>
          <w:tcPr>
            <w:tcW w:w="1417" w:type="dxa"/>
            <w:tcBorders>
              <w:top w:val="single" w:sz="4" w:space="0" w:color="auto"/>
              <w:left w:val="single" w:sz="4" w:space="0" w:color="auto"/>
              <w:bottom w:val="single" w:sz="4" w:space="0" w:color="auto"/>
              <w:right w:val="single" w:sz="4" w:space="0" w:color="auto"/>
            </w:tcBorders>
            <w:vAlign w:val="center"/>
          </w:tcPr>
          <w:p w14:paraId="389FEE7F" w14:textId="77777777" w:rsidR="00EB3E1B" w:rsidRDefault="00EB3E1B" w:rsidP="008F2FC3">
            <w:pPr>
              <w:pStyle w:val="TAL"/>
            </w:pPr>
            <w:r>
              <w:t>array(UavId)</w:t>
            </w:r>
          </w:p>
        </w:tc>
        <w:tc>
          <w:tcPr>
            <w:tcW w:w="426" w:type="dxa"/>
            <w:tcBorders>
              <w:top w:val="single" w:sz="4" w:space="0" w:color="auto"/>
              <w:left w:val="single" w:sz="4" w:space="0" w:color="auto"/>
              <w:bottom w:val="single" w:sz="4" w:space="0" w:color="auto"/>
              <w:right w:val="single" w:sz="4" w:space="0" w:color="auto"/>
            </w:tcBorders>
            <w:vAlign w:val="center"/>
          </w:tcPr>
          <w:p w14:paraId="6A8D4624" w14:textId="77777777" w:rsidR="00EB3E1B" w:rsidRDefault="00EB3E1B" w:rsidP="008F2FC3">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8C8C246" w14:textId="77777777" w:rsidR="00EB3E1B" w:rsidRDefault="00EB3E1B" w:rsidP="00FD52F1">
            <w:pPr>
              <w:pStyle w:val="TAC"/>
            </w:pPr>
            <w:r>
              <w:t>0..N</w:t>
            </w:r>
          </w:p>
        </w:tc>
        <w:tc>
          <w:tcPr>
            <w:tcW w:w="3685" w:type="dxa"/>
            <w:tcBorders>
              <w:top w:val="single" w:sz="4" w:space="0" w:color="auto"/>
              <w:left w:val="single" w:sz="4" w:space="0" w:color="auto"/>
              <w:bottom w:val="single" w:sz="4" w:space="0" w:color="auto"/>
              <w:right w:val="single" w:sz="4" w:space="0" w:color="auto"/>
            </w:tcBorders>
            <w:vAlign w:val="center"/>
          </w:tcPr>
          <w:p w14:paraId="58D1C02F" w14:textId="77777777"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of the UAV and UAV-C constituting 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tcBorders>
              <w:top w:val="single" w:sz="4" w:space="0" w:color="auto"/>
              <w:left w:val="single" w:sz="4" w:space="0" w:color="auto"/>
              <w:bottom w:val="single" w:sz="4" w:space="0" w:color="auto"/>
              <w:right w:val="single" w:sz="4" w:space="0" w:color="auto"/>
            </w:tcBorders>
            <w:vAlign w:val="center"/>
          </w:tcPr>
          <w:p w14:paraId="3ED67DFB" w14:textId="77777777" w:rsidR="00EB3E1B" w:rsidRDefault="00EB3E1B" w:rsidP="008F2FC3">
            <w:pPr>
              <w:pStyle w:val="TAL"/>
              <w:rPr>
                <w:rFonts w:cs="Arial"/>
                <w:szCs w:val="18"/>
              </w:rPr>
            </w:pPr>
          </w:p>
        </w:tc>
      </w:tr>
      <w:tr w:rsidR="00EB3E1B" w14:paraId="778E3F82" w14:textId="77777777" w:rsidTr="00FC3E3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74" w:name="_Toc85732945"/>
      <w:r>
        <w:t>6.1.6.2.7</w:t>
      </w:r>
      <w:r>
        <w:tab/>
        <w:t>Type: UavId</w:t>
      </w:r>
      <w:bookmarkEnd w:id="174"/>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4D356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699B40" w14:textId="77777777" w:rsidR="00EB3E1B" w:rsidRDefault="00EB3E1B"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75C928" w14:textId="77777777" w:rsidR="00EB3E1B" w:rsidRDefault="00EB3E1B"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B2D462" w14:textId="77777777" w:rsidR="00EB3E1B" w:rsidRDefault="00EB3E1B"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8A66B3" w14:textId="77777777" w:rsidR="00EB3E1B" w:rsidRDefault="00EB3E1B" w:rsidP="004D356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4D356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66DB713" w14:textId="77777777" w:rsidR="00EB3E1B" w:rsidRDefault="00EB3E1B" w:rsidP="006766EA">
            <w:pPr>
              <w:pStyle w:val="TAL"/>
            </w:pPr>
            <w:r>
              <w:t>gpsi</w:t>
            </w:r>
          </w:p>
        </w:tc>
        <w:tc>
          <w:tcPr>
            <w:tcW w:w="1417" w:type="dxa"/>
            <w:tcBorders>
              <w:top w:val="single" w:sz="4" w:space="0" w:color="auto"/>
              <w:left w:val="single" w:sz="4" w:space="0" w:color="auto"/>
              <w:bottom w:val="single" w:sz="4" w:space="0" w:color="auto"/>
              <w:right w:val="single" w:sz="4" w:space="0" w:color="auto"/>
            </w:tcBorders>
            <w:vAlign w:val="center"/>
          </w:tcPr>
          <w:p w14:paraId="0A151432" w14:textId="77777777" w:rsidR="00EB3E1B" w:rsidRDefault="00EB3E1B" w:rsidP="006766E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65B46FCB"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631B056" w14:textId="77777777" w:rsidR="00EB3E1B" w:rsidRDefault="00EB3E1B" w:rsidP="004D356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B46BB2B" w14:textId="77777777" w:rsidR="00EB3E1B" w:rsidRDefault="00EB3E1B" w:rsidP="004D356D">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738737FC" w14:textId="77777777" w:rsidR="00EB3E1B" w:rsidRDefault="00EB3E1B" w:rsidP="004D356D">
            <w:pPr>
              <w:pStyle w:val="TAL"/>
            </w:pPr>
          </w:p>
          <w:p w14:paraId="257BB6CF" w14:textId="77777777" w:rsidR="00EB3E1B" w:rsidRDefault="00EB3E1B" w:rsidP="004D356D">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620EB35" w14:textId="77777777" w:rsidR="00EB3E1B" w:rsidRDefault="00EB3E1B" w:rsidP="004D356D">
            <w:pPr>
              <w:pStyle w:val="TAL"/>
              <w:rPr>
                <w:rFonts w:cs="Arial"/>
                <w:szCs w:val="18"/>
              </w:rPr>
            </w:pPr>
          </w:p>
        </w:tc>
      </w:tr>
      <w:tr w:rsidR="00EB3E1B" w14:paraId="28AF89EF" w14:textId="77777777" w:rsidTr="004D356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8B29C0" w14:textId="77777777" w:rsidR="00EB3E1B" w:rsidRDefault="00EB3E1B" w:rsidP="006766EA">
            <w:pPr>
              <w:pStyle w:val="TAL"/>
            </w:pPr>
            <w:r>
              <w:t>caaId</w:t>
            </w:r>
          </w:p>
        </w:tc>
        <w:tc>
          <w:tcPr>
            <w:tcW w:w="1417" w:type="dxa"/>
            <w:tcBorders>
              <w:top w:val="single" w:sz="4" w:space="0" w:color="auto"/>
              <w:left w:val="single" w:sz="4" w:space="0" w:color="auto"/>
              <w:bottom w:val="single" w:sz="4" w:space="0" w:color="auto"/>
              <w:right w:val="single" w:sz="4" w:space="0" w:color="auto"/>
            </w:tcBorders>
            <w:vAlign w:val="center"/>
          </w:tcPr>
          <w:p w14:paraId="00CD6C8B" w14:textId="77777777" w:rsidR="00EB3E1B" w:rsidRDefault="00EB3E1B" w:rsidP="006766E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3C9B00A" w14:textId="77777777" w:rsidR="00EB3E1B" w:rsidRDefault="00EB3E1B" w:rsidP="006766E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B735B88" w14:textId="77777777" w:rsidR="00EB3E1B" w:rsidRDefault="00EB3E1B" w:rsidP="004D356D">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8B44ED" w14:textId="77777777" w:rsidR="00EB3E1B" w:rsidRDefault="00EB3E1B" w:rsidP="004D356D">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30E00DBE" w14:textId="77777777" w:rsidR="00EB3E1B" w:rsidRDefault="00EB3E1B" w:rsidP="004D356D">
            <w:pPr>
              <w:pStyle w:val="TAL"/>
              <w:rPr>
                <w:rFonts w:cs="Arial"/>
                <w:szCs w:val="18"/>
              </w:rPr>
            </w:pPr>
          </w:p>
          <w:p w14:paraId="1E7BFD1B" w14:textId="77777777" w:rsidR="00EB3E1B" w:rsidRDefault="00EB3E1B" w:rsidP="004D356D">
            <w:pPr>
              <w:pStyle w:val="TAL"/>
              <w:rPr>
                <w:rFonts w:cs="Arial"/>
                <w:szCs w:val="18"/>
              </w:rPr>
            </w:pPr>
            <w:r>
              <w:t>(NOTE)</w:t>
            </w:r>
          </w:p>
        </w:tc>
        <w:tc>
          <w:tcPr>
            <w:tcW w:w="1449" w:type="dxa"/>
            <w:tcBorders>
              <w:top w:val="single" w:sz="4" w:space="0" w:color="auto"/>
              <w:left w:val="single" w:sz="4" w:space="0" w:color="auto"/>
              <w:bottom w:val="single" w:sz="4" w:space="0" w:color="auto"/>
              <w:right w:val="single" w:sz="4" w:space="0" w:color="auto"/>
            </w:tcBorders>
            <w:vAlign w:val="center"/>
          </w:tcPr>
          <w:p w14:paraId="15A9A870" w14:textId="77777777" w:rsidR="00EB3E1B" w:rsidRDefault="00EB3E1B" w:rsidP="004D356D">
            <w:pPr>
              <w:pStyle w:val="TAL"/>
              <w:rPr>
                <w:rFonts w:cs="Arial"/>
                <w:szCs w:val="18"/>
              </w:rPr>
            </w:pPr>
          </w:p>
        </w:tc>
      </w:tr>
      <w:tr w:rsidR="00EB3E1B" w14:paraId="74BA2D6E" w14:textId="77777777" w:rsidTr="004D356D">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75" w:name="_Toc85732946"/>
      <w:r>
        <w:t>6.1.6.2.8</w:t>
      </w:r>
      <w:r>
        <w:tab/>
        <w:t>Type: C2ServiceArea</w:t>
      </w:r>
      <w:bookmarkEnd w:id="17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47E6AF" w14:textId="77777777" w:rsidR="00C0632D" w:rsidRDefault="00C0632D" w:rsidP="00E07210">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D69BC9D" w14:textId="77777777" w:rsidR="00C0632D" w:rsidRDefault="00C0632D" w:rsidP="00E072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5A23B" w14:textId="77777777" w:rsidR="00C0632D" w:rsidRDefault="00C0632D" w:rsidP="00E072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DDB168" w14:textId="77777777" w:rsidR="00C0632D" w:rsidRDefault="00C0632D" w:rsidP="00E07210">
            <w:pPr>
              <w:pStyle w:val="TAH"/>
              <w:jc w:val="left"/>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tcBorders>
              <w:top w:val="single" w:sz="4" w:space="0" w:color="auto"/>
              <w:left w:val="single" w:sz="4" w:space="0" w:color="auto"/>
              <w:bottom w:val="single" w:sz="4" w:space="0" w:color="auto"/>
              <w:right w:val="single" w:sz="4" w:space="0" w:color="auto"/>
            </w:tcBorders>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3DF6812"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CA848F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tcBorders>
              <w:top w:val="single" w:sz="4" w:space="0" w:color="auto"/>
              <w:left w:val="single" w:sz="4" w:space="0" w:color="auto"/>
              <w:bottom w:val="single" w:sz="4" w:space="0" w:color="auto"/>
              <w:right w:val="single" w:sz="4" w:space="0" w:color="auto"/>
            </w:tcBorders>
            <w:vAlign w:val="center"/>
          </w:tcPr>
          <w:p w14:paraId="4BDA8ACD" w14:textId="77777777" w:rsidR="00C0632D" w:rsidRDefault="00C0632D" w:rsidP="00E07210">
            <w:pPr>
              <w:pStyle w:val="TAL"/>
              <w:rPr>
                <w:rFonts w:cs="Arial"/>
                <w:szCs w:val="18"/>
              </w:rPr>
            </w:pPr>
          </w:p>
        </w:tc>
      </w:tr>
      <w:tr w:rsidR="00C0632D" w14:paraId="109DCC28"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1612C95" w14:textId="77777777" w:rsidR="00C0632D" w:rsidRDefault="00C0632D" w:rsidP="00E07210">
            <w:pPr>
              <w:pStyle w:val="TAL"/>
            </w:pPr>
            <w:r>
              <w:rPr>
                <w:lang w:eastAsia="zh-CN"/>
              </w:rPr>
              <w:t>taiList</w:t>
            </w:r>
          </w:p>
        </w:tc>
        <w:tc>
          <w:tcPr>
            <w:tcW w:w="1417" w:type="dxa"/>
            <w:tcBorders>
              <w:top w:val="single" w:sz="4" w:space="0" w:color="auto"/>
              <w:left w:val="single" w:sz="4" w:space="0" w:color="auto"/>
              <w:bottom w:val="single" w:sz="4" w:space="0" w:color="auto"/>
              <w:right w:val="single" w:sz="4" w:space="0" w:color="auto"/>
            </w:tcBorders>
            <w:vAlign w:val="center"/>
          </w:tcPr>
          <w:p w14:paraId="17F8356F" w14:textId="77777777" w:rsidR="00C0632D" w:rsidRDefault="00C0632D" w:rsidP="00E07210">
            <w:pPr>
              <w:pStyle w:val="TAL"/>
            </w:pPr>
            <w:r>
              <w:t>array(Tai)</w:t>
            </w:r>
          </w:p>
        </w:tc>
        <w:tc>
          <w:tcPr>
            <w:tcW w:w="425" w:type="dxa"/>
            <w:tcBorders>
              <w:top w:val="single" w:sz="4" w:space="0" w:color="auto"/>
              <w:left w:val="single" w:sz="4" w:space="0" w:color="auto"/>
              <w:bottom w:val="single" w:sz="4" w:space="0" w:color="auto"/>
              <w:right w:val="single" w:sz="4" w:space="0" w:color="auto"/>
            </w:tcBorders>
            <w:vAlign w:val="center"/>
          </w:tcPr>
          <w:p w14:paraId="2826ACFB"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6EC6E1DD" w14:textId="77777777" w:rsidR="00C0632D" w:rsidRDefault="00C0632D" w:rsidP="00E07210">
            <w:pPr>
              <w:pStyle w:val="TAC"/>
            </w:pPr>
            <w:r>
              <w:t>0</w:t>
            </w:r>
            <w:r w:rsidRPr="007D24F8">
              <w:t>..N</w:t>
            </w:r>
          </w:p>
        </w:tc>
        <w:tc>
          <w:tcPr>
            <w:tcW w:w="3686" w:type="dxa"/>
            <w:tcBorders>
              <w:top w:val="single" w:sz="4" w:space="0" w:color="auto"/>
              <w:left w:val="single" w:sz="4" w:space="0" w:color="auto"/>
              <w:bottom w:val="single" w:sz="4" w:space="0" w:color="auto"/>
              <w:right w:val="single" w:sz="4" w:space="0" w:color="auto"/>
            </w:tcBorders>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7BF211B2" w14:textId="77777777" w:rsidR="00C0632D" w:rsidRDefault="00C0632D" w:rsidP="00E07210">
            <w:pPr>
              <w:pStyle w:val="TAL"/>
              <w:rPr>
                <w:rFonts w:cs="Arial"/>
                <w:szCs w:val="18"/>
              </w:rPr>
            </w:pPr>
          </w:p>
        </w:tc>
      </w:tr>
      <w:tr w:rsidR="00C0632D" w14:paraId="453641E4" w14:textId="77777777" w:rsidTr="00E07210">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tcBorders>
              <w:top w:val="single" w:sz="4" w:space="0" w:color="auto"/>
              <w:left w:val="single" w:sz="4" w:space="0" w:color="auto"/>
              <w:bottom w:val="single" w:sz="4" w:space="0" w:color="auto"/>
              <w:right w:val="single" w:sz="4" w:space="0" w:color="auto"/>
            </w:tcBorders>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19E497D5" w14:textId="77777777" w:rsidR="00C0632D" w:rsidRDefault="00C0632D" w:rsidP="00E0721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71A18A7C" w14:textId="77777777" w:rsidR="00C0632D" w:rsidRDefault="00C0632D" w:rsidP="00E07210">
            <w:pPr>
              <w:pStyle w:val="TAC"/>
            </w:pPr>
            <w:r>
              <w:rPr>
                <w:rFonts w:hint="eastAsia"/>
                <w:lang w:eastAsia="zh-CN"/>
              </w:rPr>
              <w:t>0..N</w:t>
            </w:r>
          </w:p>
        </w:tc>
        <w:tc>
          <w:tcPr>
            <w:tcW w:w="3686" w:type="dxa"/>
            <w:tcBorders>
              <w:top w:val="single" w:sz="4" w:space="0" w:color="auto"/>
              <w:left w:val="single" w:sz="4" w:space="0" w:color="auto"/>
              <w:bottom w:val="single" w:sz="4" w:space="0" w:color="auto"/>
              <w:right w:val="single" w:sz="4" w:space="0" w:color="auto"/>
            </w:tcBorders>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vAlign w:val="center"/>
          </w:tcPr>
          <w:p w14:paraId="1708BC8E" w14:textId="77777777" w:rsidR="00C0632D" w:rsidRDefault="00C0632D" w:rsidP="00E07210">
            <w:pPr>
              <w:pStyle w:val="TAL"/>
              <w:rPr>
                <w:rFonts w:cs="Arial"/>
                <w:szCs w:val="18"/>
              </w:rPr>
            </w:pP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176" w:name="_Toc85732947"/>
      <w:r>
        <w:lastRenderedPageBreak/>
        <w:t>6.1.6.2.9</w:t>
      </w:r>
      <w:r>
        <w:tab/>
        <w:t xml:space="preserve">Type: </w:t>
      </w:r>
      <w:r w:rsidRPr="00A36D3A">
        <w:t>C2OpModeMngtCompStatus</w:t>
      </w:r>
      <w:bookmarkEnd w:id="176"/>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4D356D">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E1B64D" w14:textId="77777777" w:rsidR="003F423F" w:rsidRDefault="003F423F" w:rsidP="006766E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1B7646" w14:textId="77777777" w:rsidR="003F423F" w:rsidRDefault="003F423F" w:rsidP="006766E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952E28" w14:textId="77777777" w:rsidR="003F423F" w:rsidRDefault="003F423F" w:rsidP="00E123A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24185607" w14:textId="77777777" w:rsidR="003F423F" w:rsidRDefault="003F423F" w:rsidP="004D356D">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F423F" w14:paraId="446C682F" w14:textId="77777777" w:rsidTr="004D356D">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901DC5" w14:textId="77777777" w:rsidR="003F423F" w:rsidRDefault="003F423F" w:rsidP="006766EA">
            <w:pPr>
              <w:pStyle w:val="TAL"/>
            </w:pPr>
            <w:r>
              <w:t>status</w:t>
            </w:r>
          </w:p>
        </w:tc>
        <w:tc>
          <w:tcPr>
            <w:tcW w:w="1417" w:type="dxa"/>
            <w:tcBorders>
              <w:top w:val="single" w:sz="4" w:space="0" w:color="auto"/>
              <w:left w:val="single" w:sz="4" w:space="0" w:color="auto"/>
              <w:bottom w:val="single" w:sz="4" w:space="0" w:color="auto"/>
              <w:right w:val="single" w:sz="4" w:space="0" w:color="auto"/>
            </w:tcBorders>
            <w:vAlign w:val="center"/>
          </w:tcPr>
          <w:p w14:paraId="07D2FD50" w14:textId="77777777" w:rsidR="003F423F" w:rsidRDefault="003F423F" w:rsidP="006766EA">
            <w:pPr>
              <w:pStyle w:val="TAL"/>
            </w:pPr>
            <w:r>
              <w:t>C2OpModeStatus</w:t>
            </w:r>
          </w:p>
        </w:tc>
        <w:tc>
          <w:tcPr>
            <w:tcW w:w="426" w:type="dxa"/>
            <w:tcBorders>
              <w:top w:val="single" w:sz="4" w:space="0" w:color="auto"/>
              <w:left w:val="single" w:sz="4" w:space="0" w:color="auto"/>
              <w:bottom w:val="single" w:sz="4" w:space="0" w:color="auto"/>
              <w:right w:val="single" w:sz="4" w:space="0" w:color="auto"/>
            </w:tcBorders>
            <w:vAlign w:val="center"/>
          </w:tcPr>
          <w:p w14:paraId="444CAB5F" w14:textId="77777777" w:rsidR="003F423F" w:rsidRDefault="003F423F" w:rsidP="006766E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C573606" w14:textId="77777777" w:rsidR="003F423F" w:rsidRDefault="003F423F" w:rsidP="004D356D">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tcBorders>
              <w:top w:val="single" w:sz="4" w:space="0" w:color="auto"/>
              <w:left w:val="single" w:sz="4" w:space="0" w:color="auto"/>
              <w:bottom w:val="single" w:sz="4" w:space="0" w:color="auto"/>
              <w:right w:val="single" w:sz="4" w:space="0" w:color="auto"/>
            </w:tcBorders>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3E0ACB7C" w14:textId="77777777" w:rsidR="00CE57B7" w:rsidRDefault="003319AF">
      <w:pPr>
        <w:pStyle w:val="Heading4"/>
        <w:rPr>
          <w:lang w:val="en-US"/>
        </w:rPr>
      </w:pPr>
      <w:bookmarkStart w:id="177" w:name="_Toc85732948"/>
      <w:r>
        <w:rPr>
          <w:lang w:val="en-US"/>
        </w:rPr>
        <w:t>6.1.6.3</w:t>
      </w:r>
      <w:r>
        <w:rPr>
          <w:lang w:val="en-US"/>
        </w:rPr>
        <w:tab/>
        <w:t>Simple data types and enumerations</w:t>
      </w:r>
      <w:bookmarkEnd w:id="169"/>
      <w:bookmarkEnd w:id="170"/>
      <w:bookmarkEnd w:id="177"/>
    </w:p>
    <w:p w14:paraId="3F2D1F6D" w14:textId="77777777" w:rsidR="00CE57B7" w:rsidRDefault="003319AF">
      <w:pPr>
        <w:pStyle w:val="Heading5"/>
      </w:pPr>
      <w:bookmarkStart w:id="178" w:name="_Toc510696639"/>
      <w:bookmarkStart w:id="179" w:name="_Toc35971434"/>
      <w:bookmarkStart w:id="180" w:name="_Toc85732949"/>
      <w:r>
        <w:t>6.1.6.3.1</w:t>
      </w:r>
      <w:r>
        <w:tab/>
        <w:t>Introduction</w:t>
      </w:r>
      <w:bookmarkEnd w:id="178"/>
      <w:bookmarkEnd w:id="179"/>
      <w:bookmarkEnd w:id="180"/>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181" w:name="_Toc510696640"/>
      <w:bookmarkStart w:id="182" w:name="_Toc35971435"/>
      <w:bookmarkStart w:id="183" w:name="_Toc85732950"/>
      <w:r>
        <w:t>6.1.6.3.2</w:t>
      </w:r>
      <w:r>
        <w:tab/>
        <w:t>Simple data types</w:t>
      </w:r>
      <w:bookmarkEnd w:id="181"/>
      <w:bookmarkEnd w:id="182"/>
      <w:bookmarkEnd w:id="183"/>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57B7" w14:paraId="3FBB3CA2" w14:textId="77777777" w:rsidTr="00FD52F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F7C9FDF" w14:textId="77777777" w:rsidR="00CE57B7" w:rsidRDefault="003319AF" w:rsidP="000D256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FD52F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11E5A7" w14:textId="77777777" w:rsidR="00CE57B7" w:rsidRDefault="00CE57B7" w:rsidP="0045311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2A3E022" w14:textId="77777777" w:rsidR="00CE57B7" w:rsidRDefault="00CE57B7" w:rsidP="00A15973">
            <w:pPr>
              <w:pStyle w:val="TAL"/>
            </w:pPr>
          </w:p>
        </w:tc>
        <w:tc>
          <w:tcPr>
            <w:tcW w:w="2051" w:type="pct"/>
            <w:tcBorders>
              <w:top w:val="single" w:sz="4" w:space="0" w:color="auto"/>
              <w:left w:val="nil"/>
              <w:bottom w:val="single" w:sz="8" w:space="0" w:color="auto"/>
              <w:right w:val="single" w:sz="8" w:space="0" w:color="auto"/>
            </w:tcBorders>
            <w:vAlign w:val="center"/>
          </w:tcPr>
          <w:p w14:paraId="63DA2F1F" w14:textId="77777777" w:rsidR="00CE57B7" w:rsidRDefault="00CE57B7" w:rsidP="000D2563">
            <w:pPr>
              <w:pStyle w:val="TAL"/>
            </w:pPr>
          </w:p>
        </w:tc>
        <w:tc>
          <w:tcPr>
            <w:tcW w:w="1265" w:type="pct"/>
            <w:tcBorders>
              <w:top w:val="single" w:sz="4" w:space="0" w:color="auto"/>
              <w:left w:val="nil"/>
              <w:bottom w:val="single" w:sz="8" w:space="0" w:color="auto"/>
              <w:right w:val="single" w:sz="8" w:space="0" w:color="auto"/>
            </w:tcBorders>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184" w:name="_Toc510696641"/>
      <w:bookmarkStart w:id="185" w:name="_Toc35971436"/>
      <w:bookmarkStart w:id="186" w:name="_Toc85732951"/>
      <w:r>
        <w:t>6.1.6.3.3</w:t>
      </w:r>
      <w:r>
        <w:tab/>
        <w:t xml:space="preserve">Enumeration: </w:t>
      </w:r>
      <w:r w:rsidR="00E45AA1" w:rsidRPr="000B0D7A">
        <w:t>C2CommMode</w:t>
      </w:r>
      <w:bookmarkEnd w:id="184"/>
      <w:bookmarkEnd w:id="185"/>
      <w:bookmarkEnd w:id="186"/>
    </w:p>
    <w:p w14:paraId="0AB5E668" w14:textId="77777777" w:rsidR="00CE57B7" w:rsidRDefault="003319AF">
      <w:r>
        <w:t xml:space="preserve">The enumeration </w:t>
      </w:r>
      <w:r w:rsidR="00E45AA1" w:rsidRPr="000B0D7A">
        <w:t>C2CommMode</w:t>
      </w:r>
      <w:r>
        <w:t xml:space="preserve"> represents </w:t>
      </w:r>
      <w:r w:rsidR="00E45AA1">
        <w:t>C2 Communication Modes</w:t>
      </w:r>
      <w:r>
        <w:t>. It shall comply with the provisions defined in table</w:t>
      </w:r>
      <w:r w:rsidR="00E45AA1">
        <w:t> </w:t>
      </w:r>
      <w:r>
        <w:t>6.1.</w:t>
      </w:r>
      <w:r w:rsidR="00E45AA1">
        <w:t>6</w:t>
      </w:r>
      <w:r>
        <w:t>.3.3-1.</w:t>
      </w:r>
    </w:p>
    <w:p w14:paraId="7F54DD06" w14:textId="77777777" w:rsidR="00CE57B7" w:rsidRDefault="003319AF">
      <w:pPr>
        <w:pStyle w:val="TH"/>
      </w:pPr>
      <w:r>
        <w:t xml:space="preserve">Table 6.1.6.3.3-1: Enumeration </w:t>
      </w:r>
      <w:r w:rsidR="00E45AA1" w:rsidRPr="000B0D7A">
        <w:t>C2CommMode</w:t>
      </w:r>
    </w:p>
    <w:tbl>
      <w:tblPr>
        <w:tblW w:w="5050" w:type="pct"/>
        <w:tblCellMar>
          <w:left w:w="0" w:type="dxa"/>
          <w:right w:w="0" w:type="dxa"/>
        </w:tblCellMar>
        <w:tblLook w:val="04A0" w:firstRow="1" w:lastRow="0" w:firstColumn="1" w:lastColumn="0" w:noHBand="0" w:noVBand="1"/>
      </w:tblPr>
      <w:tblGrid>
        <w:gridCol w:w="4117"/>
        <w:gridCol w:w="3822"/>
        <w:gridCol w:w="1778"/>
      </w:tblGrid>
      <w:tr w:rsidR="00CE57B7" w14:paraId="5D1DAAC1" w14:textId="77777777" w:rsidTr="00FD52F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vAlign w:val="center"/>
          </w:tcPr>
          <w:p w14:paraId="1C5DFF73" w14:textId="77777777" w:rsidR="00CE57B7" w:rsidRDefault="003319AF" w:rsidP="000D2563">
            <w:pPr>
              <w:pStyle w:val="TAH"/>
            </w:pPr>
            <w:r>
              <w:t>Applicability</w:t>
            </w:r>
          </w:p>
        </w:tc>
      </w:tr>
      <w:tr w:rsidR="00E45AA1" w:rsidRPr="00F84D6A" w14:paraId="77E824AC"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tcBorders>
              <w:top w:val="single" w:sz="8" w:space="0" w:color="auto"/>
              <w:left w:val="nil"/>
              <w:bottom w:val="single" w:sz="8" w:space="0" w:color="auto"/>
              <w:right w:val="single" w:sz="8" w:space="0" w:color="auto"/>
            </w:tcBorders>
            <w:vAlign w:val="center"/>
          </w:tcPr>
          <w:p w14:paraId="4E824D9B" w14:textId="77777777" w:rsidR="00E45AA1" w:rsidRPr="00514941" w:rsidRDefault="00E45AA1" w:rsidP="000D2563">
            <w:pPr>
              <w:pStyle w:val="TAL"/>
              <w:rPr>
                <w:lang w:val="fr-FR"/>
              </w:rPr>
            </w:pPr>
          </w:p>
        </w:tc>
      </w:tr>
      <w:tr w:rsidR="00E45AA1" w14:paraId="4B197E96"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tcBorders>
              <w:top w:val="single" w:sz="8" w:space="0" w:color="auto"/>
              <w:left w:val="nil"/>
              <w:bottom w:val="single" w:sz="8" w:space="0" w:color="auto"/>
              <w:right w:val="single" w:sz="8" w:space="0" w:color="auto"/>
            </w:tcBorders>
            <w:vAlign w:val="center"/>
          </w:tcPr>
          <w:p w14:paraId="21E78D03" w14:textId="77777777" w:rsidR="00E45AA1" w:rsidRDefault="00E45AA1" w:rsidP="000D2563">
            <w:pPr>
              <w:pStyle w:val="TAL"/>
            </w:pPr>
          </w:p>
        </w:tc>
      </w:tr>
      <w:tr w:rsidR="00E45AA1" w14:paraId="303AF5D8" w14:textId="77777777" w:rsidTr="00FD52F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tcBorders>
              <w:top w:val="single" w:sz="8" w:space="0" w:color="auto"/>
              <w:left w:val="nil"/>
              <w:bottom w:val="single" w:sz="8" w:space="0" w:color="auto"/>
              <w:right w:val="single" w:sz="8" w:space="0" w:color="auto"/>
            </w:tcBorders>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187" w:name="_Toc510696642"/>
      <w:bookmarkStart w:id="188" w:name="_Toc35971437"/>
      <w:bookmarkStart w:id="189" w:name="_Toc85732952"/>
      <w:r>
        <w:t>6.1.6.3.4</w:t>
      </w:r>
      <w:r>
        <w:tab/>
        <w:t xml:space="preserve">Enumeration: </w:t>
      </w:r>
      <w:r w:rsidR="00E45AA1" w:rsidRPr="000B0D7A">
        <w:t>C2</w:t>
      </w:r>
      <w:r w:rsidR="00E45AA1">
        <w:t>Comm</w:t>
      </w:r>
      <w:r w:rsidR="00E45AA1" w:rsidRPr="000B0D7A">
        <w:t>ModeSwitching</w:t>
      </w:r>
      <w:bookmarkEnd w:id="187"/>
      <w:bookmarkEnd w:id="188"/>
      <w:bookmarkEnd w:id="189"/>
    </w:p>
    <w:p w14:paraId="5C7E7296" w14:textId="77777777" w:rsidR="00E45AA1" w:rsidRDefault="00E45AA1" w:rsidP="00E45AA1">
      <w:bookmarkStart w:id="190" w:name="_Toc510696643"/>
      <w:bookmarkStart w:id="191" w:name="_Toc35971438"/>
      <w:r>
        <w:t xml:space="preserve">The enumeration </w:t>
      </w:r>
      <w:r w:rsidRPr="00921953">
        <w:t>C2</w:t>
      </w:r>
      <w:r>
        <w:t>Comm</w:t>
      </w:r>
      <w:r w:rsidRPr="00921953">
        <w:t>ModeSwitching</w:t>
      </w:r>
      <w:r>
        <w:t xml:space="preserve"> represents C2 </w:t>
      </w:r>
      <w:r w:rsidRPr="00603C77">
        <w:t xml:space="preserve">Communication </w:t>
      </w:r>
      <w:r>
        <w:t>Mode Switching types. It shall comply with the provisions defined in table 6.1.6.3.4-1.</w:t>
      </w:r>
    </w:p>
    <w:p w14:paraId="79FED841" w14:textId="77777777" w:rsidR="00E45AA1" w:rsidRDefault="00E45AA1" w:rsidP="00E45AA1">
      <w:pPr>
        <w:pStyle w:val="TH"/>
      </w:pPr>
      <w:r>
        <w:lastRenderedPageBreak/>
        <w:t xml:space="preserve">Table 6.1.6.3.4-1: Enumeration </w:t>
      </w:r>
      <w:r w:rsidRPr="000B0D7A">
        <w:t>C2</w:t>
      </w:r>
      <w:r>
        <w:t>CommM</w:t>
      </w:r>
      <w:r w:rsidRPr="000B0D7A">
        <w:t>ode</w:t>
      </w:r>
      <w:r>
        <w:t>Switching</w:t>
      </w:r>
    </w:p>
    <w:tbl>
      <w:tblPr>
        <w:tblW w:w="5050" w:type="pct"/>
        <w:tblCellMar>
          <w:left w:w="0" w:type="dxa"/>
          <w:right w:w="0" w:type="dxa"/>
        </w:tblCellMar>
        <w:tblLook w:val="04A0" w:firstRow="1" w:lastRow="0" w:firstColumn="1" w:lastColumn="0" w:noHBand="0" w:noVBand="1"/>
      </w:tblPr>
      <w:tblGrid>
        <w:gridCol w:w="4438"/>
        <w:gridCol w:w="4060"/>
        <w:gridCol w:w="1219"/>
      </w:tblGrid>
      <w:tr w:rsidR="00E45AA1" w14:paraId="1A64FAC4" w14:textId="77777777" w:rsidTr="00FD52F1">
        <w:tc>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tcBorders>
              <w:top w:val="single" w:sz="8" w:space="0" w:color="auto"/>
              <w:left w:val="nil"/>
              <w:bottom w:val="single" w:sz="8" w:space="0" w:color="auto"/>
              <w:right w:val="single" w:sz="8" w:space="0" w:color="auto"/>
            </w:tcBorders>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tcBorders>
              <w:top w:val="single" w:sz="8" w:space="0" w:color="auto"/>
              <w:left w:val="nil"/>
              <w:bottom w:val="single" w:sz="8" w:space="0" w:color="auto"/>
              <w:right w:val="single" w:sz="8" w:space="0" w:color="auto"/>
            </w:tcBorders>
            <w:vAlign w:val="center"/>
          </w:tcPr>
          <w:p w14:paraId="3341BCC6" w14:textId="77777777" w:rsidR="00E45AA1" w:rsidRPr="00B23966" w:rsidRDefault="00E45AA1" w:rsidP="000D2563">
            <w:pPr>
              <w:pStyle w:val="TAL"/>
            </w:pPr>
          </w:p>
        </w:tc>
      </w:tr>
      <w:tr w:rsidR="00E45AA1" w14:paraId="67A3E760"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tcBorders>
              <w:top w:val="single" w:sz="8" w:space="0" w:color="auto"/>
              <w:left w:val="nil"/>
              <w:bottom w:val="single" w:sz="8" w:space="0" w:color="auto"/>
              <w:right w:val="single" w:sz="8" w:space="0" w:color="auto"/>
            </w:tcBorders>
            <w:vAlign w:val="center"/>
          </w:tcPr>
          <w:p w14:paraId="5617BC69" w14:textId="77777777" w:rsidR="00E45AA1" w:rsidRDefault="00E45AA1" w:rsidP="000D2563">
            <w:pPr>
              <w:pStyle w:val="TAL"/>
            </w:pPr>
          </w:p>
        </w:tc>
      </w:tr>
      <w:tr w:rsidR="00E45AA1" w14:paraId="67C8C3FF"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518141F" w14:textId="77777777" w:rsidR="00E45AA1" w:rsidRDefault="00E45AA1" w:rsidP="000D2563">
            <w:pPr>
              <w:pStyle w:val="TAL"/>
            </w:pPr>
          </w:p>
        </w:tc>
      </w:tr>
      <w:tr w:rsidR="00E45AA1" w14:paraId="5185255A" w14:textId="77777777" w:rsidTr="00FD52F1">
        <w:tc>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tcBorders>
              <w:top w:val="single" w:sz="8" w:space="0" w:color="auto"/>
              <w:left w:val="nil"/>
              <w:bottom w:val="single" w:sz="8" w:space="0" w:color="auto"/>
              <w:right w:val="single" w:sz="8" w:space="0" w:color="auto"/>
            </w:tcBorders>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192" w:name="_Toc85732953"/>
      <w:r>
        <w:t>6.1.6.3.5</w:t>
      </w:r>
      <w:r>
        <w:tab/>
        <w:t xml:space="preserve">Enumeration: </w:t>
      </w:r>
      <w:r w:rsidRPr="000B0D7A">
        <w:t>C2</w:t>
      </w:r>
      <w:r>
        <w:t>SwitchingCause</w:t>
      </w:r>
      <w:bookmarkEnd w:id="192"/>
    </w:p>
    <w:p w14:paraId="0D594FB2" w14:textId="77777777" w:rsidR="00606C72" w:rsidRDefault="00606C72" w:rsidP="00606C72">
      <w:r>
        <w:t xml:space="preserve">The enumeration </w:t>
      </w:r>
      <w:r w:rsidRPr="00BC55D0">
        <w:t xml:space="preserve">C2SwitchingCause </w:t>
      </w:r>
      <w:r>
        <w:t>represents the C2 Communication Mode switching cause. It shall comply with the provisions defined in table 6.1.6.3.5-1.</w:t>
      </w:r>
    </w:p>
    <w:p w14:paraId="36530D39" w14:textId="77777777" w:rsidR="00606C72" w:rsidRDefault="00606C72" w:rsidP="00606C72">
      <w:pPr>
        <w:pStyle w:val="TH"/>
      </w:pPr>
      <w:r>
        <w:t xml:space="preserve">Table 6.1.6.3.5-1: Enumeration </w:t>
      </w:r>
      <w:r w:rsidRPr="00BC55D0">
        <w:t>C2SwitchingCause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22"/>
        <w:gridCol w:w="3827"/>
        <w:gridCol w:w="1778"/>
      </w:tblGrid>
      <w:tr w:rsidR="00606C72" w14:paraId="31B7F4F0" w14:textId="77777777" w:rsidTr="00E07210">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07210">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07210">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07210">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07210">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07210">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07210">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07210">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193" w:name="_Toc85732954"/>
      <w:r>
        <w:t>6.1.6.3.6</w:t>
      </w:r>
      <w:r>
        <w:tab/>
        <w:t xml:space="preserve">Enumeration: </w:t>
      </w:r>
      <w:r w:rsidRPr="00A36D3A">
        <w:t>C2OpModeStatus</w:t>
      </w:r>
      <w:bookmarkEnd w:id="193"/>
    </w:p>
    <w:p w14:paraId="28CBC414" w14:textId="77777777" w:rsidR="003F423F" w:rsidRDefault="003F423F" w:rsidP="003F423F">
      <w:r>
        <w:t xml:space="preserve">The enumeration </w:t>
      </w:r>
      <w:r w:rsidRPr="00A36D3A">
        <w:t xml:space="preserve">C2OpModeStatus </w:t>
      </w:r>
      <w:r>
        <w:t>represents C2 Operation Mode Management Completion status. It shall comply with the provisions defined in table 6.1.6.3.6-1.</w:t>
      </w:r>
    </w:p>
    <w:p w14:paraId="2C2DF56E" w14:textId="77777777" w:rsidR="003F423F" w:rsidRDefault="003F423F" w:rsidP="003F423F">
      <w:pPr>
        <w:pStyle w:val="TH"/>
      </w:pPr>
      <w:r>
        <w:lastRenderedPageBreak/>
        <w:t xml:space="preserve">Table 6.1.6.3.6-1: Enumeration </w:t>
      </w:r>
      <w:r w:rsidRPr="000B0D7A">
        <w:t>C2CommMode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3F423F" w14:paraId="438BE602" w14:textId="77777777" w:rsidTr="00227D88">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227D88">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227D88">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194" w:name="_Toc8573295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0"/>
      <w:bookmarkEnd w:id="191"/>
      <w:bookmarkEnd w:id="194"/>
    </w:p>
    <w:p w14:paraId="071FE246" w14:textId="77777777" w:rsidR="00A72977" w:rsidRDefault="00A72977" w:rsidP="00A72977">
      <w:bookmarkStart w:id="195" w:name="_Toc510696644"/>
      <w:bookmarkStart w:id="196"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197" w:name="_Toc510696646"/>
      <w:bookmarkStart w:id="198" w:name="_Toc35971441"/>
      <w:bookmarkStart w:id="199" w:name="_Toc85732956"/>
      <w:bookmarkEnd w:id="195"/>
      <w:bookmarkEnd w:id="196"/>
      <w:r>
        <w:t>6.1.6.5</w:t>
      </w:r>
      <w:r>
        <w:tab/>
        <w:t>Binary data</w:t>
      </w:r>
      <w:bookmarkEnd w:id="197"/>
      <w:bookmarkEnd w:id="198"/>
      <w:bookmarkEnd w:id="199"/>
    </w:p>
    <w:p w14:paraId="23EC1477" w14:textId="77777777" w:rsidR="00CE57B7" w:rsidRDefault="003319AF">
      <w:pPr>
        <w:pStyle w:val="Heading5"/>
      </w:pPr>
      <w:bookmarkStart w:id="200" w:name="_Toc35971442"/>
      <w:bookmarkStart w:id="201" w:name="_Toc85732957"/>
      <w:r>
        <w:t>6.1.6.5.1</w:t>
      </w:r>
      <w:r>
        <w:tab/>
        <w:t>Binary Data Types</w:t>
      </w:r>
      <w:bookmarkEnd w:id="200"/>
      <w:bookmarkEnd w:id="201"/>
    </w:p>
    <w:p w14:paraId="32D9D027" w14:textId="77777777" w:rsidR="00CE57B7" w:rsidRDefault="003319AF">
      <w:pPr>
        <w:pStyle w:val="TH"/>
      </w:pPr>
      <w:r>
        <w:t>Table</w:t>
      </w:r>
      <w:r w:rsidR="00471031">
        <w:t> </w:t>
      </w:r>
      <w:r>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4D356D">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69134779" w14:textId="77777777" w:rsidR="00CE57B7" w:rsidRDefault="003319AF" w:rsidP="006766E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23A9EEF6" w14:textId="77777777" w:rsidR="00CE57B7" w:rsidRDefault="003319AF" w:rsidP="006766E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49410C76" w14:textId="77777777" w:rsidR="00CE57B7" w:rsidRDefault="003319AF" w:rsidP="00E123A9">
            <w:pPr>
              <w:pStyle w:val="TAH"/>
            </w:pPr>
            <w:r>
              <w:t>Content type</w:t>
            </w:r>
          </w:p>
        </w:tc>
      </w:tr>
      <w:tr w:rsidR="00CE57B7" w14:paraId="245E64D4" w14:textId="77777777" w:rsidTr="004D356D">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DB96A44" w14:textId="77777777" w:rsidR="00CE57B7" w:rsidRDefault="00CE57B7" w:rsidP="006766EA">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4D2E9D07" w14:textId="77777777" w:rsidR="00CE57B7" w:rsidRDefault="00CE57B7" w:rsidP="006766EA">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02" w:name="_Toc510696647"/>
      <w:bookmarkStart w:id="203" w:name="_Toc35971443"/>
      <w:bookmarkStart w:id="204" w:name="_Toc85732958"/>
      <w:r>
        <w:t>6.1.7</w:t>
      </w:r>
      <w:r>
        <w:tab/>
        <w:t>Error Handling</w:t>
      </w:r>
      <w:bookmarkEnd w:id="202"/>
      <w:bookmarkEnd w:id="203"/>
      <w:bookmarkEnd w:id="204"/>
    </w:p>
    <w:p w14:paraId="10A67C7A" w14:textId="77777777" w:rsidR="00CE57B7" w:rsidRDefault="003319AF">
      <w:pPr>
        <w:pStyle w:val="Heading4"/>
      </w:pPr>
      <w:bookmarkStart w:id="205" w:name="_Toc35971444"/>
      <w:bookmarkStart w:id="206" w:name="_Toc85732959"/>
      <w:r>
        <w:t>6.1.7.1</w:t>
      </w:r>
      <w:r>
        <w:tab/>
        <w:t>General</w:t>
      </w:r>
      <w:bookmarkEnd w:id="205"/>
      <w:bookmarkEnd w:id="206"/>
    </w:p>
    <w:p w14:paraId="5E0216C8" w14:textId="77777777"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07" w:name="_Toc35971445"/>
      <w:bookmarkStart w:id="208" w:name="_Toc85732960"/>
      <w:r>
        <w:t>6.1.7.2</w:t>
      </w:r>
      <w:r>
        <w:tab/>
        <w:t>Protocol Errors</w:t>
      </w:r>
      <w:bookmarkEnd w:id="207"/>
      <w:bookmarkEnd w:id="208"/>
    </w:p>
    <w:p w14:paraId="53116B23" w14:textId="74A874E7" w:rsidR="00CE57B7" w:rsidRDefault="003319AF">
      <w:r>
        <w:t xml:space="preserve">No specific </w:t>
      </w:r>
      <w:r w:rsidR="006766EA">
        <w:t>protocol errors</w:t>
      </w:r>
      <w:r>
        <w:t xml:space="preserve"> for the </w:t>
      </w:r>
      <w:r w:rsidR="007A47F2">
        <w:t>UAE_C2OperationModeManagement</w:t>
      </w:r>
      <w:r>
        <w:t xml:space="preserve"> service are specified.</w:t>
      </w:r>
    </w:p>
    <w:p w14:paraId="5E48020B" w14:textId="77777777" w:rsidR="00CE57B7" w:rsidRDefault="003319AF">
      <w:pPr>
        <w:pStyle w:val="Heading4"/>
      </w:pPr>
      <w:bookmarkStart w:id="209" w:name="_Toc35971446"/>
      <w:bookmarkStart w:id="210" w:name="_Toc85732961"/>
      <w:r>
        <w:t>6.1.7.3</w:t>
      </w:r>
      <w:r>
        <w:tab/>
        <w:t>Application Errors</w:t>
      </w:r>
      <w:bookmarkEnd w:id="209"/>
      <w:bookmarkEnd w:id="210"/>
    </w:p>
    <w:p w14:paraId="0B834228" w14:textId="77777777" w:rsidR="00CE57B7" w:rsidRDefault="003319AF">
      <w:r>
        <w:t xml:space="preserve">The application errors defined for the </w:t>
      </w:r>
      <w:r w:rsidR="007A47F2">
        <w:t>UAE_C2OperationModeManagement</w:t>
      </w:r>
      <w:r>
        <w:t xml:space="preserve"> service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6C1DDC2" w14:textId="77777777" w:rsidR="00CE57B7" w:rsidRDefault="003319AF">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65534A" w14:textId="77777777" w:rsidR="00CE57B7" w:rsidRDefault="003319AF">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839025D" w14:textId="77777777" w:rsidR="00CE57B7" w:rsidRDefault="003319AF">
            <w:pPr>
              <w:pStyle w:val="TAH"/>
            </w:pPr>
            <w:r>
              <w:t>Description</w:t>
            </w:r>
          </w:p>
        </w:tc>
      </w:tr>
      <w:tr w:rsidR="00CE57B7" w14:paraId="46884AF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5CCEDF4A" w14:textId="77777777" w:rsidR="00CE57B7" w:rsidRDefault="00CE57B7">
            <w:pPr>
              <w:pStyle w:val="TAL"/>
            </w:pPr>
          </w:p>
        </w:tc>
        <w:tc>
          <w:tcPr>
            <w:tcW w:w="1701" w:type="dxa"/>
            <w:tcBorders>
              <w:top w:val="single" w:sz="4" w:space="0" w:color="auto"/>
              <w:left w:val="single" w:sz="4" w:space="0" w:color="auto"/>
              <w:bottom w:val="single" w:sz="4" w:space="0" w:color="auto"/>
              <w:right w:val="single" w:sz="4" w:space="0" w:color="auto"/>
            </w:tcBorders>
          </w:tcPr>
          <w:p w14:paraId="0758F06E" w14:textId="77777777" w:rsidR="00CE57B7" w:rsidRDefault="00CE57B7">
            <w:pPr>
              <w:pStyle w:val="TAL"/>
            </w:pPr>
          </w:p>
        </w:tc>
        <w:tc>
          <w:tcPr>
            <w:tcW w:w="5456" w:type="dxa"/>
            <w:tcBorders>
              <w:top w:val="single" w:sz="4" w:space="0" w:color="auto"/>
              <w:left w:val="single" w:sz="4" w:space="0" w:color="auto"/>
              <w:bottom w:val="single" w:sz="4" w:space="0" w:color="auto"/>
              <w:right w:val="single" w:sz="4" w:space="0" w:color="auto"/>
            </w:tcBorders>
          </w:tcPr>
          <w:p w14:paraId="7A0C5791" w14:textId="77777777" w:rsidR="00CE57B7" w:rsidRDefault="00CE57B7">
            <w:pPr>
              <w:pStyle w:val="TAL"/>
              <w:rPr>
                <w:rFonts w:cs="Arial"/>
                <w:szCs w:val="18"/>
              </w:rPr>
            </w:pPr>
          </w:p>
        </w:tc>
      </w:tr>
    </w:tbl>
    <w:p w14:paraId="75AFBD5D" w14:textId="77777777" w:rsidR="00CE57B7" w:rsidRDefault="00CE57B7">
      <w:bookmarkStart w:id="211" w:name="_Toc492899751"/>
      <w:bookmarkStart w:id="212" w:name="_Toc492900030"/>
      <w:bookmarkStart w:id="213" w:name="_Toc492967832"/>
      <w:bookmarkStart w:id="214" w:name="_Toc492972920"/>
      <w:bookmarkStart w:id="215" w:name="_Toc492973140"/>
      <w:bookmarkStart w:id="216" w:name="_Toc493774060"/>
      <w:bookmarkStart w:id="217" w:name="_Toc508285804"/>
      <w:bookmarkStart w:id="218" w:name="_Toc508287269"/>
      <w:bookmarkStart w:id="219" w:name="_Toc510696648"/>
      <w:bookmarkStart w:id="220" w:name="_Toc35971447"/>
    </w:p>
    <w:p w14:paraId="7200935D" w14:textId="77777777" w:rsidR="00CE57B7" w:rsidRDefault="003319AF">
      <w:pPr>
        <w:pStyle w:val="Heading3"/>
        <w:rPr>
          <w:lang w:eastAsia="zh-CN"/>
        </w:rPr>
      </w:pPr>
      <w:bookmarkStart w:id="221" w:name="_Toc85732962"/>
      <w:r>
        <w:t>6.1.8</w:t>
      </w:r>
      <w:r>
        <w:rPr>
          <w:lang w:eastAsia="zh-CN"/>
        </w:rPr>
        <w:tab/>
        <w:t>Feature negotiation</w:t>
      </w:r>
      <w:bookmarkEnd w:id="211"/>
      <w:bookmarkEnd w:id="212"/>
      <w:bookmarkEnd w:id="213"/>
      <w:bookmarkEnd w:id="214"/>
      <w:bookmarkEnd w:id="215"/>
      <w:bookmarkEnd w:id="216"/>
      <w:bookmarkEnd w:id="217"/>
      <w:bookmarkEnd w:id="218"/>
      <w:bookmarkEnd w:id="219"/>
      <w:bookmarkEnd w:id="220"/>
      <w:bookmarkEnd w:id="221"/>
    </w:p>
    <w:p w14:paraId="1B225D49" w14:textId="77777777" w:rsidR="00CE57B7" w:rsidRDefault="003319AF">
      <w:r>
        <w:t xml:space="preserve">The optional features 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4D35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44135" w14:textId="77777777" w:rsidR="00CE57B7" w:rsidRDefault="003319AF" w:rsidP="006766E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A65177" w14:textId="77777777" w:rsidR="00CE57B7" w:rsidRDefault="003319AF" w:rsidP="006766E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4D356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318166D6" w14:textId="77777777" w:rsidR="00CE57B7" w:rsidRDefault="00CE57B7" w:rsidP="004D356D">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C52E0DB" w14:textId="77777777" w:rsidR="00CE57B7" w:rsidRDefault="00CE57B7" w:rsidP="004D356D">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2289057B" w14:textId="77777777" w:rsidR="00CE57B7" w:rsidRDefault="00CE57B7" w:rsidP="004D356D">
            <w:pPr>
              <w:pStyle w:val="TAL"/>
              <w:rPr>
                <w:rFonts w:cs="Arial"/>
                <w:szCs w:val="18"/>
              </w:rPr>
            </w:pPr>
          </w:p>
        </w:tc>
      </w:tr>
    </w:tbl>
    <w:p w14:paraId="3F691720" w14:textId="77777777" w:rsidR="006766EA" w:rsidRPr="0073582D" w:rsidRDefault="006766EA" w:rsidP="006766EA">
      <w:bookmarkStart w:id="222" w:name="_Toc532994477"/>
      <w:bookmarkStart w:id="223" w:name="_Toc35971448"/>
      <w:bookmarkStart w:id="224" w:name="_Toc85732963"/>
      <w:bookmarkStart w:id="225" w:name="_Hlk525137310"/>
      <w:bookmarkStart w:id="226" w:name="_Toc510696649"/>
    </w:p>
    <w:p w14:paraId="1838209A" w14:textId="77777777" w:rsidR="00CE57B7" w:rsidRDefault="003319AF">
      <w:pPr>
        <w:pStyle w:val="Heading3"/>
      </w:pPr>
      <w:r>
        <w:lastRenderedPageBreak/>
        <w:t>6.1.9</w:t>
      </w:r>
      <w:r>
        <w:tab/>
        <w:t>Security</w:t>
      </w:r>
      <w:bookmarkEnd w:id="222"/>
      <w:bookmarkEnd w:id="223"/>
      <w:bookmarkEnd w:id="224"/>
    </w:p>
    <w:p w14:paraId="3C4764B9" w14:textId="77777777" w:rsidR="007406B4" w:rsidRDefault="007406B4" w:rsidP="007406B4">
      <w:pPr>
        <w:rPr>
          <w:noProof/>
          <w:lang w:eastAsia="zh-CN"/>
        </w:rPr>
      </w:pPr>
      <w:bookmarkStart w:id="227" w:name="_Toc35971449"/>
      <w:bookmarkEnd w:id="225"/>
      <w:r>
        <w:t>The provisions of clause 6 of 3GPP TS 29.122 [2] shall apply for the UAE_C2OperationModeManagement</w:t>
      </w:r>
      <w:r>
        <w:rPr>
          <w:noProof/>
        </w:rPr>
        <w:t xml:space="preserve"> </w:t>
      </w:r>
      <w:r>
        <w:rPr>
          <w:noProof/>
          <w:lang w:eastAsia="zh-CN"/>
        </w:rPr>
        <w:t>API.</w:t>
      </w:r>
    </w:p>
    <w:p w14:paraId="19EFF091" w14:textId="7D99B3CE" w:rsidR="00CE57B7" w:rsidRDefault="003319AF">
      <w:pPr>
        <w:pStyle w:val="Heading2"/>
      </w:pPr>
      <w:bookmarkStart w:id="228" w:name="_Toc85732964"/>
      <w:r>
        <w:t>6.2</w:t>
      </w:r>
      <w:r>
        <w:tab/>
      </w:r>
      <w:r w:rsidR="00BF43DB" w:rsidRPr="005E74E0">
        <w:t>UAE_RealtimeUAVStatus</w:t>
      </w:r>
      <w:r>
        <w:t xml:space="preserve"> Service API</w:t>
      </w:r>
      <w:bookmarkEnd w:id="226"/>
      <w:bookmarkEnd w:id="227"/>
      <w:bookmarkEnd w:id="228"/>
    </w:p>
    <w:p w14:paraId="5979E58C" w14:textId="77777777" w:rsidR="00BF43DB" w:rsidRDefault="00BF43DB" w:rsidP="00BF43DB">
      <w:pPr>
        <w:pStyle w:val="Heading3"/>
      </w:pPr>
      <w:r>
        <w:t>6.2.1</w:t>
      </w:r>
      <w:r>
        <w:tab/>
        <w:t>Introduction</w:t>
      </w:r>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77777777"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77777777"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77777777"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DD0C741" w14:textId="77777777" w:rsidR="00BF43DB" w:rsidRDefault="00BF43DB" w:rsidP="00BF43DB">
      <w:pPr>
        <w:pStyle w:val="Heading3"/>
      </w:pPr>
      <w:r>
        <w:t>6.2.2</w:t>
      </w:r>
      <w:r>
        <w:tab/>
        <w:t>Usage of HTTP</w:t>
      </w:r>
    </w:p>
    <w:p w14:paraId="3D78C947" w14:textId="77777777"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29" w:name="_Toc67903522"/>
      <w:r>
        <w:t>6.2.3</w:t>
      </w:r>
      <w:r>
        <w:tab/>
        <w:t>Resources</w:t>
      </w:r>
      <w:bookmarkEnd w:id="229"/>
    </w:p>
    <w:p w14:paraId="4D8C8923" w14:textId="77777777" w:rsidR="006E79F0" w:rsidRPr="000A7435" w:rsidRDefault="006E79F0" w:rsidP="006E79F0">
      <w:pPr>
        <w:pStyle w:val="Heading4"/>
      </w:pPr>
      <w:bookmarkStart w:id="230" w:name="_Toc67903523"/>
      <w:r>
        <w:t>6.2.3.1</w:t>
      </w:r>
      <w:r>
        <w:tab/>
        <w:t>Overview</w:t>
      </w:r>
      <w:bookmarkEnd w:id="230"/>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77777777" w:rsidR="006E79F0" w:rsidRPr="00A258AF" w:rsidRDefault="006E79F0" w:rsidP="006E79F0">
      <w:pPr>
        <w:pStyle w:val="TH"/>
        <w:rPr>
          <w:lang w:val="en-US"/>
        </w:rPr>
      </w:pPr>
      <w:r>
        <w:object w:dxaOrig="6400" w:dyaOrig="3880" w14:anchorId="5AB55662">
          <v:shape id="_x0000_i1034" type="#_x0000_t75" style="width:304.15pt;height:185.2pt" o:ole="">
            <v:imagedata r:id="rId30" o:title=""/>
          </v:shape>
          <o:OLEObject Type="Embed" ProgID="Visio.Drawing.15" ShapeID="_x0000_i1034" DrawAspect="Content" ObjectID="_1699227572" r:id="rId31"/>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6E79F0" w:rsidRPr="00B54FF5" w14:paraId="629CD082" w14:textId="77777777" w:rsidTr="006761D1">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6761D1">
        <w:trPr>
          <w:jc w:val="center"/>
        </w:trPr>
        <w:tc>
          <w:tcPr>
            <w:tcW w:w="1339" w:type="pct"/>
            <w:vMerge w:val="restart"/>
            <w:tcBorders>
              <w:top w:val="single" w:sz="4" w:space="0" w:color="auto"/>
              <w:left w:val="single" w:sz="4" w:space="0" w:color="auto"/>
              <w:right w:val="single" w:sz="4" w:space="0" w:color="auto"/>
            </w:tcBorders>
            <w:vAlign w:val="center"/>
            <w:hideMark/>
          </w:tcPr>
          <w:p w14:paraId="34F7FF4B" w14:textId="77777777" w:rsidR="006E79F0" w:rsidRPr="0016361A" w:rsidRDefault="006E79F0" w:rsidP="006761D1">
            <w:pPr>
              <w:pStyle w:val="TAL"/>
            </w:pPr>
            <w:r>
              <w:t>Real-time UAV Status Subscriptions</w:t>
            </w:r>
          </w:p>
        </w:tc>
        <w:tc>
          <w:tcPr>
            <w:tcW w:w="1501" w:type="pct"/>
            <w:vMerge w:val="restart"/>
            <w:tcBorders>
              <w:top w:val="single" w:sz="4" w:space="0" w:color="auto"/>
              <w:left w:val="single" w:sz="4" w:space="0" w:color="auto"/>
              <w:right w:val="single" w:sz="4" w:space="0" w:color="auto"/>
            </w:tcBorders>
            <w:vAlign w:val="center"/>
            <w:hideMark/>
          </w:tcPr>
          <w:p w14:paraId="2909A196" w14:textId="77777777" w:rsidR="006E79F0" w:rsidRPr="00B01F99" w:rsidRDefault="006E79F0" w:rsidP="006761D1">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7188B9F3" w14:textId="77777777" w:rsidR="006E79F0" w:rsidRPr="0016361A" w:rsidRDefault="006E79F0" w:rsidP="006761D1">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2552A3E7" w14:textId="77777777"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p>
        </w:tc>
      </w:tr>
      <w:tr w:rsidR="006E79F0" w:rsidRPr="00B54FF5" w14:paraId="34D6445A" w14:textId="77777777" w:rsidTr="006761D1">
        <w:trPr>
          <w:jc w:val="center"/>
        </w:trPr>
        <w:tc>
          <w:tcPr>
            <w:tcW w:w="0" w:type="auto"/>
            <w:vMerge/>
            <w:tcBorders>
              <w:left w:val="single" w:sz="4" w:space="0" w:color="auto"/>
              <w:right w:val="single" w:sz="4" w:space="0" w:color="auto"/>
            </w:tcBorders>
            <w:vAlign w:val="center"/>
            <w:hideMark/>
          </w:tcPr>
          <w:p w14:paraId="7176BABC" w14:textId="77777777" w:rsidR="006E79F0" w:rsidRPr="0016361A" w:rsidRDefault="006E79F0" w:rsidP="006761D1">
            <w:pPr>
              <w:pStyle w:val="TAL"/>
            </w:pPr>
          </w:p>
        </w:tc>
        <w:tc>
          <w:tcPr>
            <w:tcW w:w="0" w:type="auto"/>
            <w:vMerge/>
            <w:tcBorders>
              <w:left w:val="single" w:sz="4" w:space="0" w:color="auto"/>
              <w:right w:val="single" w:sz="4" w:space="0" w:color="auto"/>
            </w:tcBorders>
            <w:vAlign w:val="center"/>
            <w:hideMark/>
          </w:tcPr>
          <w:p w14:paraId="72E6C0E5" w14:textId="77777777" w:rsidR="006E79F0" w:rsidRPr="0016361A"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1983021C" w14:textId="77777777" w:rsidR="006E79F0" w:rsidRPr="0016361A" w:rsidRDefault="006E79F0" w:rsidP="006761D1">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6761D1">
        <w:trPr>
          <w:jc w:val="center"/>
        </w:trPr>
        <w:tc>
          <w:tcPr>
            <w:tcW w:w="0" w:type="auto"/>
            <w:vMerge w:val="restart"/>
            <w:tcBorders>
              <w:left w:val="single" w:sz="4" w:space="0" w:color="auto"/>
              <w:right w:val="single" w:sz="4" w:space="0" w:color="auto"/>
            </w:tcBorders>
            <w:vAlign w:val="center"/>
          </w:tcPr>
          <w:p w14:paraId="1B08FB1A" w14:textId="77777777" w:rsidR="006E79F0" w:rsidRPr="0016361A" w:rsidRDefault="006E79F0" w:rsidP="006761D1">
            <w:pPr>
              <w:pStyle w:val="TAL"/>
            </w:pPr>
            <w:r>
              <w:t>Individual Real-time UAV Status Subscription</w:t>
            </w:r>
          </w:p>
        </w:tc>
        <w:tc>
          <w:tcPr>
            <w:tcW w:w="0" w:type="auto"/>
            <w:vMerge w:val="restart"/>
            <w:tcBorders>
              <w:left w:val="single" w:sz="4" w:space="0" w:color="auto"/>
              <w:right w:val="single" w:sz="4" w:space="0" w:color="auto"/>
            </w:tcBorders>
            <w:vAlign w:val="center"/>
          </w:tcPr>
          <w:p w14:paraId="4295D615" w14:textId="77777777" w:rsidR="006E79F0" w:rsidRPr="0016361A" w:rsidRDefault="006E79F0" w:rsidP="006761D1">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0942C1F8" w14:textId="77777777" w:rsidR="006E79F0" w:rsidRPr="0016361A" w:rsidRDefault="006E79F0" w:rsidP="006761D1">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6761D1">
        <w:trPr>
          <w:jc w:val="center"/>
        </w:trPr>
        <w:tc>
          <w:tcPr>
            <w:tcW w:w="0" w:type="auto"/>
            <w:vMerge/>
            <w:tcBorders>
              <w:left w:val="single" w:sz="4" w:space="0" w:color="auto"/>
              <w:right w:val="single" w:sz="4" w:space="0" w:color="auto"/>
            </w:tcBorders>
            <w:vAlign w:val="center"/>
          </w:tcPr>
          <w:p w14:paraId="384B7B1C" w14:textId="77777777" w:rsidR="006E79F0" w:rsidRDefault="006E79F0" w:rsidP="006761D1">
            <w:pPr>
              <w:pStyle w:val="TAL"/>
            </w:pPr>
          </w:p>
        </w:tc>
        <w:tc>
          <w:tcPr>
            <w:tcW w:w="0" w:type="auto"/>
            <w:vMerge/>
            <w:tcBorders>
              <w:left w:val="single" w:sz="4" w:space="0" w:color="auto"/>
              <w:right w:val="single" w:sz="4" w:space="0" w:color="auto"/>
            </w:tcBorders>
            <w:vAlign w:val="center"/>
          </w:tcPr>
          <w:p w14:paraId="42BEBFCE" w14:textId="77777777" w:rsidR="006E79F0" w:rsidRDefault="006E79F0" w:rsidP="006761D1">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2AD12B7D" w14:textId="77777777" w:rsidR="006E79F0" w:rsidRPr="0016361A" w:rsidRDefault="006E79F0" w:rsidP="006761D1">
            <w:pPr>
              <w:pStyle w:val="TAC"/>
            </w:pPr>
            <w:r w:rsidRPr="0016361A">
              <w:t>DELETE</w:t>
            </w:r>
          </w:p>
        </w:tc>
        <w:tc>
          <w:tcPr>
            <w:tcW w:w="1656" w:type="pct"/>
            <w:tcBorders>
              <w:top w:val="single" w:sz="4" w:space="0" w:color="auto"/>
              <w:left w:val="single" w:sz="4" w:space="0" w:color="auto"/>
              <w:bottom w:val="single" w:sz="4" w:space="0" w:color="auto"/>
              <w:right w:val="single" w:sz="4" w:space="0" w:color="auto"/>
            </w:tcBorders>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31E004CC" w14:textId="77777777" w:rsidR="006E79F0" w:rsidRPr="00FC5134" w:rsidRDefault="006E79F0" w:rsidP="006E79F0">
      <w:pPr>
        <w:pStyle w:val="EditorsNote"/>
        <w:rPr>
          <w:rFonts w:eastAsia="Times New Roman"/>
        </w:rPr>
      </w:pPr>
      <w:bookmarkStart w:id="231" w:name="_Toc510696609"/>
      <w:bookmarkStart w:id="232" w:name="_Toc35971400"/>
      <w:bookmarkStart w:id="233" w:name="_Toc67903524"/>
      <w:r w:rsidRPr="00FC5134">
        <w:rPr>
          <w:rFonts w:eastAsia="Times New Roman"/>
        </w:rPr>
        <w:t>Editor's note:</w:t>
      </w:r>
      <w:r w:rsidRPr="00FC5134">
        <w:rPr>
          <w:rFonts w:eastAsia="Times New Roman"/>
        </w:rPr>
        <w:tab/>
      </w:r>
      <w:r>
        <w:rPr>
          <w:rFonts w:eastAsia="Times New Roman"/>
        </w:rPr>
        <w:t xml:space="preserve">Whether the HTTP PUT and PATCH methods can be supported on the </w:t>
      </w:r>
      <w:r>
        <w:t>Individual Real-time UAV Status Subscription is FFS</w:t>
      </w:r>
      <w:r w:rsidRPr="00FC5134">
        <w:rPr>
          <w:rFonts w:eastAsia="Times New Roman"/>
        </w:rPr>
        <w:t>.</w:t>
      </w:r>
    </w:p>
    <w:p w14:paraId="7A24C56C" w14:textId="77777777" w:rsidR="006E79F0" w:rsidRDefault="006E79F0" w:rsidP="006E79F0">
      <w:pPr>
        <w:pStyle w:val="Heading4"/>
      </w:pPr>
      <w:r>
        <w:t>6.2.3.2</w:t>
      </w:r>
      <w:r>
        <w:tab/>
        <w:t xml:space="preserve">Resource: </w:t>
      </w:r>
      <w:bookmarkEnd w:id="231"/>
      <w:bookmarkEnd w:id="232"/>
      <w:bookmarkEnd w:id="233"/>
      <w:r w:rsidRPr="00B14C1D">
        <w:t>Real-time UAV Status Subscriptions</w:t>
      </w:r>
    </w:p>
    <w:p w14:paraId="6FB6ACBA" w14:textId="77777777" w:rsidR="006E79F0" w:rsidRDefault="006E79F0" w:rsidP="006E79F0">
      <w:pPr>
        <w:pStyle w:val="Heading5"/>
      </w:pPr>
      <w:bookmarkStart w:id="234" w:name="_Toc510696610"/>
      <w:bookmarkStart w:id="235" w:name="_Toc35971401"/>
      <w:bookmarkStart w:id="236" w:name="_Toc67903525"/>
      <w:r>
        <w:t>6.2.3.2.1</w:t>
      </w:r>
      <w:r>
        <w:tab/>
        <w:t>Description</w:t>
      </w:r>
      <w:bookmarkEnd w:id="234"/>
      <w:bookmarkEnd w:id="235"/>
      <w:bookmarkEnd w:id="236"/>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37" w:name="_Toc35971402"/>
      <w:bookmarkStart w:id="238" w:name="_Toc67903526"/>
      <w:bookmarkStart w:id="239" w:name="_Toc510696612"/>
      <w:r>
        <w:t>6.2.3.2.2</w:t>
      </w:r>
      <w:r>
        <w:tab/>
        <w:t>Resource Definition</w:t>
      </w:r>
      <w:bookmarkEnd w:id="237"/>
      <w:bookmarkEnd w:id="238"/>
    </w:p>
    <w:p w14:paraId="4402F855"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15B6"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34C321"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2887E44"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60CF6C"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2181B"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77777777" w:rsidR="006E79F0" w:rsidRDefault="006E79F0" w:rsidP="006E79F0">
      <w:pPr>
        <w:pStyle w:val="Heading5"/>
      </w:pPr>
      <w:bookmarkStart w:id="240" w:name="_Toc35971403"/>
      <w:bookmarkStart w:id="241" w:name="_Toc67903527"/>
      <w:r>
        <w:t>6.2.3.2.3</w:t>
      </w:r>
      <w:r>
        <w:tab/>
        <w:t>Resource Standard Methods</w:t>
      </w:r>
      <w:bookmarkEnd w:id="239"/>
      <w:bookmarkEnd w:id="240"/>
      <w:bookmarkEnd w:id="241"/>
    </w:p>
    <w:p w14:paraId="709F2E17" w14:textId="77777777" w:rsidR="006E79F0" w:rsidRDefault="006E79F0" w:rsidP="006E79F0">
      <w:r>
        <w:t>The following clauses specify the standard methods supported by the resource.</w:t>
      </w:r>
    </w:p>
    <w:p w14:paraId="25B81381" w14:textId="77777777" w:rsidR="006E79F0" w:rsidRPr="00384E92" w:rsidRDefault="006E79F0" w:rsidP="006E79F0">
      <w:pPr>
        <w:pStyle w:val="Heading6"/>
      </w:pPr>
      <w:bookmarkStart w:id="242" w:name="_Toc510696613"/>
      <w:bookmarkStart w:id="243" w:name="_Toc35971404"/>
      <w:r w:rsidRPr="00384E92">
        <w:t>6.</w:t>
      </w:r>
      <w:r>
        <w:t>2.3.2.3</w:t>
      </w:r>
      <w:r w:rsidRPr="00384E92">
        <w:t>.1</w:t>
      </w:r>
      <w:r w:rsidRPr="00384E92">
        <w:tab/>
      </w:r>
      <w:bookmarkEnd w:id="242"/>
      <w:bookmarkEnd w:id="243"/>
      <w:r>
        <w:t>GET</w:t>
      </w:r>
    </w:p>
    <w:p w14:paraId="21D10C1D" w14:textId="77777777"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server.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7CA7114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79E3112B"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7169277"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FD8BD0"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E98753"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7012ED65"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A460903"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1BD49A40"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6E79F0" w:rsidRPr="00B54FF5" w14:paraId="5D8D23A1" w14:textId="77777777" w:rsidTr="006761D1">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A9CBF91" w14:textId="77777777" w:rsidR="006E79F0" w:rsidRPr="0016361A" w:rsidRDefault="006E79F0" w:rsidP="006761D1">
            <w:pPr>
              <w:pStyle w:val="TAL"/>
            </w:pPr>
            <w:r>
              <w:t>array(RTUavStatusSubsc)</w:t>
            </w:r>
          </w:p>
        </w:tc>
        <w:tc>
          <w:tcPr>
            <w:tcW w:w="221" w:type="pct"/>
            <w:tcBorders>
              <w:top w:val="single" w:sz="4" w:space="0" w:color="auto"/>
              <w:left w:val="single" w:sz="6" w:space="0" w:color="000000"/>
              <w:bottom w:val="single" w:sz="6" w:space="0" w:color="000000"/>
              <w:right w:val="single" w:sz="6" w:space="0" w:color="000000"/>
            </w:tcBorders>
          </w:tcPr>
          <w:p w14:paraId="3A6DDC9E"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23B5630E" w14:textId="77777777" w:rsidR="006E79F0" w:rsidRPr="0016361A" w:rsidRDefault="006E79F0" w:rsidP="006761D1">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00A5D8C5" w14:textId="77777777" w:rsidR="006E79F0" w:rsidRPr="0016361A" w:rsidRDefault="006E79F0" w:rsidP="006761D1">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7579B862" w14:textId="77777777" w:rsidR="006E79F0" w:rsidRPr="0016361A" w:rsidRDefault="006E79F0" w:rsidP="006761D1">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managed by the UAE server</w:t>
            </w:r>
            <w:r>
              <w:t xml:space="preserve"> are returned.</w:t>
            </w:r>
          </w:p>
        </w:tc>
      </w:tr>
      <w:tr w:rsidR="006E79F0" w:rsidRPr="00B54FF5" w14:paraId="3CD2F451"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F3F4255"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68E0A8C5"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DB76B01"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5090CC3F"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DF86048"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1C928A5E" w14:textId="77777777" w:rsidR="006E79F0" w:rsidRDefault="006E79F0" w:rsidP="006761D1">
            <w:pPr>
              <w:pStyle w:val="TAL"/>
            </w:pPr>
            <w:r>
              <w:t>Redirection handling is described in clause 5.2.10 of 3GPP TS 29.122 [2].</w:t>
            </w:r>
          </w:p>
        </w:tc>
      </w:tr>
      <w:tr w:rsidR="006E79F0" w:rsidRPr="00B54FF5" w14:paraId="6480B4E8" w14:textId="77777777" w:rsidTr="006761D1">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BCD"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33ACA8D1"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1D52D40"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A35A320"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FE948"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2B6533CB" w14:textId="77777777" w:rsidR="006E79F0" w:rsidRDefault="006E79F0" w:rsidP="006761D1">
            <w:pPr>
              <w:pStyle w:val="TAL"/>
            </w:pPr>
            <w:r>
              <w:t>Redirection handling is described in clause 5.2.10 of 3GPP TS 29.122 [2].</w:t>
            </w:r>
          </w:p>
        </w:tc>
      </w:tr>
      <w:tr w:rsidR="006E79F0" w:rsidRPr="00B54FF5" w14:paraId="48FF3733"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A91108"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3F01D68E"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DED030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F1C918"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4BC4450"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5955314"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CA111F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39FEB4" w14:textId="77777777" w:rsidR="006E79F0" w:rsidRDefault="006E79F0" w:rsidP="006761D1">
            <w:pPr>
              <w:pStyle w:val="TAH"/>
            </w:pPr>
            <w:r>
              <w:t>Description</w:t>
            </w:r>
          </w:p>
        </w:tc>
      </w:tr>
      <w:tr w:rsidR="006E79F0" w14:paraId="2C23414A"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AE463"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9387B8F"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6E915BD"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36F39FA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FF24C9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08341C3"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67EBB3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6E123F7"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62DA5A7"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38D93B" w14:textId="77777777" w:rsidR="006E79F0" w:rsidRDefault="006E79F0" w:rsidP="006761D1">
            <w:pPr>
              <w:pStyle w:val="TAH"/>
            </w:pPr>
            <w:r>
              <w:t>Description</w:t>
            </w:r>
          </w:p>
        </w:tc>
      </w:tr>
      <w:tr w:rsidR="006E79F0" w14:paraId="263374DF"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D70A0AF"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54D13669"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921360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0A21B8BB"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r w:rsidRPr="00384E92">
        <w:t>6.</w:t>
      </w:r>
      <w:r>
        <w:t>2.3.2.3</w:t>
      </w:r>
      <w:r w:rsidRPr="00384E92">
        <w:t>.</w:t>
      </w:r>
      <w:r>
        <w:t>2</w:t>
      </w:r>
      <w:r w:rsidRPr="00384E92">
        <w:tab/>
      </w:r>
      <w:r>
        <w:t>POST</w:t>
      </w:r>
    </w:p>
    <w:p w14:paraId="4E0AF765" w14:textId="77777777" w:rsidR="006E79F0" w:rsidRDefault="006E79F0" w:rsidP="006E79F0">
      <w:bookmarkStart w:id="244" w:name="_Toc510696615"/>
      <w:bookmarkStart w:id="245" w:name="_Toc35971406"/>
      <w:bookmarkStart w:id="246"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server.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369EDF7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4DF005A"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A1D3E8E"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EF5C0D3"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34694"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6E79F0" w:rsidRPr="00B54FF5" w14:paraId="698A6DAB" w14:textId="77777777" w:rsidTr="006761D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6761D1">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1588C828" w14:textId="77777777" w:rsidR="006E79F0" w:rsidRPr="0016361A" w:rsidRDefault="006E79F0" w:rsidP="006761D1">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3B7368B2" w14:textId="77777777" w:rsidR="006E79F0" w:rsidRPr="0016361A" w:rsidRDefault="006E79F0" w:rsidP="006761D1">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6E79F0" w:rsidRPr="00B54FF5" w14:paraId="6750DE20"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24666F5B" w14:textId="77777777" w:rsidR="006E79F0" w:rsidRPr="0016361A" w:rsidRDefault="006E79F0" w:rsidP="006761D1">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tcPr>
          <w:p w14:paraId="08CAC7F5"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6665C9EF" w14:textId="77777777" w:rsidR="006E79F0" w:rsidRPr="0016361A" w:rsidRDefault="006E79F0" w:rsidP="006761D1">
            <w:pPr>
              <w:pStyle w:val="TAC"/>
            </w:pPr>
            <w:r>
              <w:t>1</w:t>
            </w:r>
          </w:p>
        </w:tc>
        <w:tc>
          <w:tcPr>
            <w:tcW w:w="663" w:type="pct"/>
            <w:tcBorders>
              <w:top w:val="single" w:sz="4" w:space="0" w:color="auto"/>
              <w:left w:val="single" w:sz="6" w:space="0" w:color="000000"/>
              <w:bottom w:val="single" w:sz="6" w:space="0" w:color="000000"/>
              <w:right w:val="single" w:sz="6" w:space="0" w:color="000000"/>
            </w:tcBorders>
          </w:tcPr>
          <w:p w14:paraId="6A00BE0C" w14:textId="77777777" w:rsidR="006E79F0" w:rsidRPr="0016361A" w:rsidRDefault="006E79F0" w:rsidP="006761D1">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3987C59A" w14:textId="77777777" w:rsidR="006E79F0" w:rsidRDefault="006E79F0" w:rsidP="006761D1">
            <w:pPr>
              <w:pStyle w:val="TAL"/>
            </w:pPr>
            <w:r>
              <w:t>Successful case. The subscription is successfully created and a representation of the created Individual Real-time UAV Status Subscription resource is returned.</w:t>
            </w:r>
          </w:p>
          <w:p w14:paraId="28B4665C" w14:textId="77777777" w:rsidR="006E79F0" w:rsidRDefault="006E79F0" w:rsidP="006761D1">
            <w:pPr>
              <w:pStyle w:val="TAL"/>
            </w:pPr>
          </w:p>
          <w:p w14:paraId="2BC7A0DA" w14:textId="77777777" w:rsidR="006E79F0" w:rsidRPr="0016361A" w:rsidRDefault="006E79F0" w:rsidP="006761D1">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D3D9B6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1A770786"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5B9CDBC"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1C76BE"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A0431D6"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DF8BE46"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7AA873F8"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75EAB4" w14:textId="77777777" w:rsidR="006E79F0" w:rsidRDefault="006E79F0" w:rsidP="006761D1">
            <w:pPr>
              <w:pStyle w:val="TAH"/>
            </w:pPr>
            <w:r>
              <w:t>Description</w:t>
            </w:r>
          </w:p>
        </w:tc>
      </w:tr>
      <w:tr w:rsidR="006E79F0" w14:paraId="4FC4BB90"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416970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1AD2A23"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B36297A"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7E1FFF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58DFC" w14:textId="77777777" w:rsidR="006E79F0" w:rsidRDefault="006E79F0" w:rsidP="006761D1">
            <w:pPr>
              <w:pStyle w:val="TAL"/>
            </w:pPr>
            <w:r>
              <w:t xml:space="preserve">Contains the URI of the newly created resource, according to the structure: </w:t>
            </w:r>
            <w:r>
              <w:rPr>
                <w:lang w:eastAsia="zh-CN"/>
              </w:rPr>
              <w:t>{apiRoot}/uae-uav-status</w:t>
            </w:r>
            <w:r>
              <w:rPr>
                <w:rFonts w:hint="eastAsia"/>
                <w:lang w:eastAsia="zh-CN"/>
              </w:rPr>
              <w:t>/v1/</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r>
        <w:t>6.2.3.2.4</w:t>
      </w:r>
      <w:r>
        <w:tab/>
        <w:t>Resource Custom Operations</w:t>
      </w:r>
      <w:bookmarkEnd w:id="244"/>
      <w:bookmarkEnd w:id="245"/>
      <w:bookmarkEnd w:id="246"/>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47" w:name="_Toc510696621"/>
      <w:bookmarkStart w:id="248" w:name="_Toc35971412"/>
      <w:bookmarkStart w:id="249" w:name="_Toc67903529"/>
      <w:r>
        <w:t>6.2.3.3</w:t>
      </w:r>
      <w:r>
        <w:tab/>
        <w:t xml:space="preserve">Resource: </w:t>
      </w:r>
      <w:bookmarkEnd w:id="247"/>
      <w:bookmarkEnd w:id="248"/>
      <w:bookmarkEnd w:id="249"/>
      <w:r>
        <w:t xml:space="preserve">Individual </w:t>
      </w:r>
      <w:r w:rsidRPr="00B14C1D">
        <w:t>Re</w:t>
      </w:r>
      <w:r>
        <w:t>al-time UAV Status Subscription</w:t>
      </w:r>
    </w:p>
    <w:p w14:paraId="5F5551E4" w14:textId="77777777" w:rsidR="006E79F0" w:rsidRDefault="006E79F0" w:rsidP="006E79F0">
      <w:pPr>
        <w:pStyle w:val="Heading5"/>
      </w:pPr>
      <w:r>
        <w:t>6.2.3.3.1</w:t>
      </w:r>
      <w:r>
        <w:tab/>
        <w:t>Description</w:t>
      </w:r>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r>
        <w:t>6.2.3.3.2</w:t>
      </w:r>
      <w:r>
        <w:tab/>
        <w:t>Resource Definition</w:t>
      </w:r>
    </w:p>
    <w:p w14:paraId="0B094796" w14:textId="77777777" w:rsidR="006E79F0" w:rsidRDefault="006E79F0" w:rsidP="006E79F0">
      <w:r>
        <w:t xml:space="preserve">Resource URI: </w:t>
      </w:r>
      <w:r w:rsidRPr="00E23840">
        <w:rPr>
          <w:b/>
          <w:noProof/>
        </w:rPr>
        <w:t>{apiRoot}/</w:t>
      </w:r>
      <w:r>
        <w:rPr>
          <w:b/>
          <w:noProof/>
        </w:rPr>
        <w:t>uae-uav-status</w:t>
      </w:r>
      <w:r w:rsidRPr="00E23840">
        <w:rPr>
          <w:b/>
          <w:noProof/>
        </w:rPr>
        <w:t>/</w:t>
      </w:r>
      <w:r>
        <w:rPr>
          <w:b/>
          <w:noProof/>
        </w:rPr>
        <w:t>v1</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9A0D0" w14:textId="77777777" w:rsidR="006E79F0" w:rsidRPr="0016361A" w:rsidRDefault="006E79F0" w:rsidP="006761D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67B18BE" w14:textId="77777777" w:rsidR="006E79F0" w:rsidRPr="0016361A" w:rsidRDefault="006E79F0" w:rsidP="006761D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6761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6517C59" w14:textId="77777777" w:rsidR="006E79F0" w:rsidRPr="0016361A" w:rsidRDefault="006E79F0" w:rsidP="006761D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F1C1B81" w14:textId="77777777" w:rsidR="006E79F0" w:rsidRPr="0016361A" w:rsidRDefault="006E79F0" w:rsidP="006761D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457EE0C" w14:textId="77777777"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0B08300F" w14:textId="77777777" w:rsidR="006E79F0" w:rsidRPr="00384E92" w:rsidRDefault="006E79F0" w:rsidP="006E79F0"/>
    <w:p w14:paraId="542855BD" w14:textId="77777777" w:rsidR="006E79F0" w:rsidRDefault="006E79F0" w:rsidP="006E79F0">
      <w:pPr>
        <w:pStyle w:val="Heading5"/>
      </w:pPr>
      <w:r>
        <w:t>6.2.3.3.3</w:t>
      </w:r>
      <w:r>
        <w:tab/>
        <w:t>Resource Standard Methods</w:t>
      </w:r>
    </w:p>
    <w:p w14:paraId="2A6E0688" w14:textId="77777777" w:rsidR="006E79F0" w:rsidRDefault="006E79F0" w:rsidP="006E79F0">
      <w:r>
        <w:t>The following clauses specify the standard methods supported by the resource.</w:t>
      </w:r>
    </w:p>
    <w:p w14:paraId="59FD6533" w14:textId="77777777" w:rsidR="006E79F0" w:rsidRPr="00384E92" w:rsidRDefault="006E79F0" w:rsidP="006E79F0">
      <w:pPr>
        <w:pStyle w:val="Heading6"/>
      </w:pPr>
      <w:r w:rsidRPr="00384E92">
        <w:t>6.</w:t>
      </w:r>
      <w:r>
        <w:t>2.3.3.3</w:t>
      </w:r>
      <w:r w:rsidRPr="00384E92">
        <w:t>.1</w:t>
      </w:r>
      <w:r w:rsidRPr="00384E92">
        <w:tab/>
      </w:r>
      <w:r>
        <w:t>GET</w:t>
      </w:r>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00EFFEC5"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2A681F5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778692F2"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0C043AB"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AF0A8A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E79F0" w:rsidRPr="00B54FF5" w14:paraId="01CBB14D" w14:textId="77777777" w:rsidTr="006761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6761D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64D4981D" w14:textId="77777777" w:rsidR="006E79F0" w:rsidRPr="0016361A" w:rsidRDefault="006E79F0" w:rsidP="006761D1">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4ADC887F" w14:textId="77777777" w:rsidR="006E79F0" w:rsidRPr="0016361A" w:rsidRDefault="006E79F0" w:rsidP="006761D1">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6E79F0" w:rsidRPr="00B54FF5" w14:paraId="5F89EEA8" w14:textId="77777777" w:rsidTr="006761D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9959047" w14:textId="77777777" w:rsidR="006E79F0" w:rsidRPr="0016361A" w:rsidRDefault="006E79F0" w:rsidP="006761D1">
            <w:pPr>
              <w:pStyle w:val="TAL"/>
            </w:pPr>
            <w:r>
              <w:t>RTUavStatusSubsc</w:t>
            </w:r>
          </w:p>
        </w:tc>
        <w:tc>
          <w:tcPr>
            <w:tcW w:w="220" w:type="pct"/>
            <w:tcBorders>
              <w:top w:val="single" w:sz="4" w:space="0" w:color="auto"/>
              <w:left w:val="single" w:sz="6" w:space="0" w:color="000000"/>
              <w:bottom w:val="single" w:sz="6" w:space="0" w:color="000000"/>
              <w:right w:val="single" w:sz="6" w:space="0" w:color="000000"/>
            </w:tcBorders>
          </w:tcPr>
          <w:p w14:paraId="09CCC731" w14:textId="77777777" w:rsidR="006E79F0" w:rsidRPr="0016361A" w:rsidRDefault="006E79F0" w:rsidP="006761D1">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10025CA6" w14:textId="77777777" w:rsidR="006E79F0" w:rsidRPr="0016361A" w:rsidRDefault="006E79F0" w:rsidP="006761D1">
            <w:pPr>
              <w:pStyle w:val="TAC"/>
            </w:pPr>
            <w:r>
              <w:t>1</w:t>
            </w:r>
          </w:p>
        </w:tc>
        <w:tc>
          <w:tcPr>
            <w:tcW w:w="589" w:type="pct"/>
            <w:tcBorders>
              <w:top w:val="single" w:sz="4" w:space="0" w:color="auto"/>
              <w:left w:val="single" w:sz="6" w:space="0" w:color="000000"/>
              <w:bottom w:val="single" w:sz="6" w:space="0" w:color="000000"/>
              <w:right w:val="single" w:sz="6" w:space="0" w:color="000000"/>
            </w:tcBorders>
          </w:tcPr>
          <w:p w14:paraId="45A90879" w14:textId="77777777" w:rsidR="006E79F0" w:rsidRPr="0016361A" w:rsidRDefault="006E79F0" w:rsidP="006761D1">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0B6DE55" w14:textId="77777777" w:rsidR="006E79F0" w:rsidRPr="0016361A" w:rsidRDefault="006E79F0" w:rsidP="006761D1">
            <w:pPr>
              <w:pStyle w:val="TAL"/>
            </w:pPr>
            <w:r>
              <w:t>Successful case. The requested</w:t>
            </w:r>
            <w:r>
              <w:rPr>
                <w:noProof/>
                <w:lang w:eastAsia="zh-CN"/>
              </w:rPr>
              <w:t xml:space="preserve"> </w:t>
            </w:r>
            <w:r>
              <w:t>r</w:t>
            </w:r>
            <w:r w:rsidRPr="00B14C1D">
              <w:t xml:space="preserve">eal-time UAV </w:t>
            </w:r>
            <w:r>
              <w:t>s</w:t>
            </w:r>
            <w:r w:rsidRPr="00B14C1D">
              <w:t xml:space="preserve">tatus </w:t>
            </w:r>
            <w:r>
              <w:t>subscription resource</w:t>
            </w:r>
            <w:r>
              <w:rPr>
                <w:noProof/>
                <w:lang w:eastAsia="zh-CN"/>
              </w:rPr>
              <w:t xml:space="preserve"> </w:t>
            </w:r>
            <w:r>
              <w:t>is returned.</w:t>
            </w:r>
          </w:p>
        </w:tc>
      </w:tr>
      <w:tr w:rsidR="006E79F0" w:rsidRPr="00B54FF5" w14:paraId="1E74C3E5"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BAD207" w14:textId="77777777" w:rsidR="006E79F0" w:rsidRDefault="006E79F0" w:rsidP="006761D1">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C183B49"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8A7177D"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6D3D0A8C" w14:textId="77777777" w:rsidR="006E79F0" w:rsidRDefault="006E79F0" w:rsidP="006761D1">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A8B87" w14:textId="77777777" w:rsidR="006E79F0" w:rsidRDefault="006E79F0" w:rsidP="006761D1">
            <w:pPr>
              <w:pStyle w:val="TAL"/>
            </w:pPr>
            <w:r>
              <w:t>Temporary redirection, during subscription retrieval. The response shall include a Location header field containing an alternative URI of the resource located in an alternative UAE Server.</w:t>
            </w:r>
          </w:p>
          <w:p w14:paraId="4A579ED2" w14:textId="77777777" w:rsidR="006E79F0" w:rsidRDefault="006E79F0" w:rsidP="006761D1">
            <w:pPr>
              <w:pStyle w:val="TAL"/>
            </w:pPr>
            <w:r>
              <w:t>Redirection handling is described in clause 5.2.10 of 3GPP TS 29.122 [2].</w:t>
            </w:r>
          </w:p>
        </w:tc>
      </w:tr>
      <w:tr w:rsidR="006E79F0" w:rsidRPr="00B54FF5" w14:paraId="31D7D01C" w14:textId="77777777" w:rsidTr="006761D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8BE75C" w14:textId="77777777" w:rsidR="006E79F0" w:rsidRDefault="006E79F0" w:rsidP="006761D1">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12376C9F" w14:textId="77777777" w:rsidR="006E79F0" w:rsidRPr="0016361A"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34ECC14" w14:textId="77777777" w:rsidR="006E79F0" w:rsidRDefault="006E79F0" w:rsidP="006761D1">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F80913" w14:textId="77777777" w:rsidR="006E79F0" w:rsidRDefault="006E79F0" w:rsidP="006761D1">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680EC0E" w14:textId="77777777" w:rsidR="006E79F0" w:rsidRDefault="006E79F0" w:rsidP="006761D1">
            <w:pPr>
              <w:pStyle w:val="TAL"/>
            </w:pPr>
            <w:r>
              <w:t>Permanent redirection, during subscription retrieval. The response shall include a Location header field containing an alternative URI of the resource located in an alternative UAE Server.</w:t>
            </w:r>
          </w:p>
          <w:p w14:paraId="0AEC99E0" w14:textId="77777777" w:rsidR="006E79F0" w:rsidRDefault="006E79F0" w:rsidP="006761D1">
            <w:pPr>
              <w:pStyle w:val="TAL"/>
            </w:pPr>
            <w:r>
              <w:t>Redirection handling is described in clause 5.2.10 of 3GPP TS 29.122 [2].</w:t>
            </w:r>
          </w:p>
        </w:tc>
      </w:tr>
      <w:tr w:rsidR="006E79F0" w:rsidRPr="00B54FF5" w14:paraId="2008C541"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F57A2AE"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64C681B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684B129D"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0A0DA74"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5E9824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A3804CF"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21D4E51"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26073" w14:textId="77777777" w:rsidR="006E79F0" w:rsidRDefault="006E79F0" w:rsidP="006761D1">
            <w:pPr>
              <w:pStyle w:val="TAH"/>
            </w:pPr>
            <w:r>
              <w:t>Description</w:t>
            </w:r>
          </w:p>
        </w:tc>
      </w:tr>
      <w:tr w:rsidR="006E79F0" w14:paraId="66F66643"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315EE2C"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B5EDF5C"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1AB89F1"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4CD79AE5"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1442B28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7FA67"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1CAE28F9"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60668D21"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59411F6D"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5F7CC7" w14:textId="77777777" w:rsidR="006E79F0" w:rsidRDefault="006E79F0" w:rsidP="006761D1">
            <w:pPr>
              <w:pStyle w:val="TAH"/>
            </w:pPr>
            <w:r>
              <w:t>Description</w:t>
            </w:r>
          </w:p>
        </w:tc>
      </w:tr>
      <w:tr w:rsidR="006E79F0" w14:paraId="0E8857FC"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DC72BB9"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E533C5"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FE50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70337C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5F7EEF8" w14:textId="77777777" w:rsidR="006E79F0" w:rsidRPr="00384E92" w:rsidRDefault="006E79F0" w:rsidP="006E79F0">
      <w:pPr>
        <w:pStyle w:val="Heading6"/>
      </w:pPr>
      <w:r w:rsidRPr="00384E92">
        <w:t>6.</w:t>
      </w:r>
      <w:r>
        <w:t>2.3.3.3</w:t>
      </w:r>
      <w:r w:rsidRPr="00384E92">
        <w:t>.</w:t>
      </w:r>
      <w:r>
        <w:t>2</w:t>
      </w:r>
      <w:r w:rsidRPr="00384E92">
        <w:tab/>
      </w:r>
      <w:r>
        <w:t>DELETE</w:t>
      </w:r>
    </w:p>
    <w:p w14:paraId="4397859F" w14:textId="77777777" w:rsidR="006E79F0" w:rsidRDefault="006E79F0" w:rsidP="006E79F0">
      <w:r>
        <w:rPr>
          <w:noProof/>
          <w:lang w:eastAsia="zh-CN"/>
        </w:rPr>
        <w:t xml:space="preserve">The DELETE method allows a UASS to request the deletion of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26EE0366" w14:textId="77777777" w:rsidR="006E79F0" w:rsidRPr="00384E92" w:rsidRDefault="006E79F0" w:rsidP="006E79F0">
      <w:pPr>
        <w:pStyle w:val="TH"/>
        <w:rPr>
          <w:rFonts w:cs="Arial"/>
        </w:rPr>
      </w:pPr>
      <w:r w:rsidRPr="00384E92">
        <w:t>Table</w:t>
      </w:r>
      <w:r>
        <w:t> </w:t>
      </w:r>
      <w:r w:rsidRPr="00384E92">
        <w:t>6.</w:t>
      </w:r>
      <w:r>
        <w:t>2.3.3.3.2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E79F0" w:rsidRPr="00B54FF5" w14:paraId="26393B29"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6761D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7BDDF74" w14:textId="77777777" w:rsidR="006E79F0" w:rsidRPr="0016361A" w:rsidRDefault="006E79F0" w:rsidP="006761D1">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1A3209C8" w14:textId="77777777" w:rsidR="006E79F0" w:rsidRPr="0016361A" w:rsidRDefault="006E79F0" w:rsidP="006761D1">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CAE10AE" w14:textId="77777777" w:rsidR="006E79F0" w:rsidRPr="0016361A" w:rsidRDefault="006E79F0" w:rsidP="006761D1">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2A095" w14:textId="77777777" w:rsidR="006E79F0" w:rsidRPr="0016361A" w:rsidRDefault="006E79F0" w:rsidP="006761D1">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77777777" w:rsidR="006E79F0" w:rsidRPr="00384E92" w:rsidRDefault="006E79F0" w:rsidP="006E79F0">
      <w:r>
        <w:t>This method shall support the request data structures specified in table 6.2.3.3.3.2-2 and the response data structures and response codes specified in table 6.2.3.3.3.2-3.</w:t>
      </w:r>
    </w:p>
    <w:p w14:paraId="04853599" w14:textId="77777777" w:rsidR="006E79F0" w:rsidRPr="001769FF" w:rsidRDefault="006E79F0" w:rsidP="006E79F0">
      <w:pPr>
        <w:pStyle w:val="TH"/>
      </w:pPr>
      <w:r w:rsidRPr="001769FF">
        <w:lastRenderedPageBreak/>
        <w:t>Table</w:t>
      </w:r>
      <w:r>
        <w:t> </w:t>
      </w:r>
      <w:r w:rsidRPr="001769FF">
        <w:t>6.</w:t>
      </w:r>
      <w:r>
        <w:t>2.3.3.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426"/>
        <w:gridCol w:w="1160"/>
        <w:gridCol w:w="6346"/>
      </w:tblGrid>
      <w:tr w:rsidR="006E79F0" w:rsidRPr="00B54FF5" w14:paraId="59B7BC92" w14:textId="77777777" w:rsidTr="006761D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6761D1">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4" w:space="0" w:color="auto"/>
              <w:left w:val="single" w:sz="6" w:space="0" w:color="000000"/>
              <w:bottom w:val="single" w:sz="6" w:space="0" w:color="000000"/>
              <w:right w:val="single" w:sz="6" w:space="0" w:color="000000"/>
            </w:tcBorders>
            <w:vAlign w:val="center"/>
          </w:tcPr>
          <w:p w14:paraId="7D002EAB" w14:textId="77777777" w:rsidR="006E79F0" w:rsidRPr="0016361A" w:rsidRDefault="006E79F0" w:rsidP="006761D1">
            <w:pPr>
              <w:pStyle w:val="TAC"/>
            </w:pPr>
          </w:p>
        </w:tc>
        <w:tc>
          <w:tcPr>
            <w:tcW w:w="1160" w:type="dxa"/>
            <w:tcBorders>
              <w:top w:val="single" w:sz="4" w:space="0" w:color="auto"/>
              <w:left w:val="single" w:sz="6" w:space="0" w:color="000000"/>
              <w:bottom w:val="single" w:sz="6" w:space="0" w:color="000000"/>
              <w:right w:val="single" w:sz="6" w:space="0" w:color="000000"/>
            </w:tcBorders>
            <w:vAlign w:val="center"/>
          </w:tcPr>
          <w:p w14:paraId="0B0B5C2C" w14:textId="77777777" w:rsidR="006E79F0" w:rsidRPr="0016361A" w:rsidRDefault="006E79F0" w:rsidP="006761D1">
            <w:pPr>
              <w:pStyle w:val="TAC"/>
            </w:pPr>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77777777" w:rsidR="006E79F0" w:rsidRPr="001769FF" w:rsidRDefault="006E79F0" w:rsidP="006E79F0">
      <w:pPr>
        <w:pStyle w:val="TH"/>
      </w:pPr>
      <w:r w:rsidRPr="001769FF">
        <w:t>Table</w:t>
      </w:r>
      <w:r>
        <w:t> </w:t>
      </w:r>
      <w:r w:rsidRPr="001769FF">
        <w:t>6.</w:t>
      </w:r>
      <w:r>
        <w:t>2.3.3.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402"/>
        <w:gridCol w:w="4955"/>
      </w:tblGrid>
      <w:tr w:rsidR="006E79F0" w:rsidRPr="00B54FF5" w14:paraId="5306AD6F" w14:textId="77777777" w:rsidTr="006761D1">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238662C" w14:textId="77777777" w:rsidR="006E79F0" w:rsidRPr="0016361A"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08B48094"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tcPr>
          <w:p w14:paraId="0FB55209"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tcPr>
          <w:p w14:paraId="3A18D373" w14:textId="77777777" w:rsidR="006E79F0" w:rsidRPr="0016361A" w:rsidRDefault="006E79F0" w:rsidP="006761D1">
            <w:pPr>
              <w:pStyle w:val="TAL"/>
            </w:pPr>
            <w:r>
              <w:t>204 No Content</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6574B4BF" w14:textId="77777777" w:rsidR="006E79F0" w:rsidRPr="0016361A" w:rsidRDefault="006E79F0" w:rsidP="006761D1">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BDDC69" w14:textId="77777777" w:rsidR="006E79F0" w:rsidRDefault="006E79F0" w:rsidP="006761D1">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08BD7566"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674D87F2"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24652A1B" w14:textId="77777777" w:rsidR="006E79F0" w:rsidRDefault="006E79F0" w:rsidP="006761D1">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80D0375" w14:textId="77777777" w:rsidR="006E79F0" w:rsidRDefault="006E79F0" w:rsidP="006761D1">
            <w:pPr>
              <w:pStyle w:val="TAL"/>
            </w:pPr>
            <w:r>
              <w:t>Temporary redirection, during subscription deletion. The response shall include a Location header field containing an alternative URI of the resource located in an alternative UAE Server.</w:t>
            </w:r>
          </w:p>
          <w:p w14:paraId="064A7B72" w14:textId="77777777" w:rsidR="006E79F0" w:rsidRDefault="006E79F0" w:rsidP="006761D1">
            <w:pPr>
              <w:pStyle w:val="TAL"/>
            </w:pPr>
            <w:r>
              <w:t>Redirection handling is described in clause 5.2.10 of 3GPP TS 29.122 [2].</w:t>
            </w:r>
          </w:p>
        </w:tc>
      </w:tr>
      <w:tr w:rsidR="006E79F0" w:rsidRPr="00B54FF5" w14:paraId="036ABA18" w14:textId="77777777" w:rsidTr="006761D1">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3F5FE9" w14:textId="77777777" w:rsidR="006E79F0" w:rsidRDefault="006E79F0" w:rsidP="006761D1">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44F2013" w14:textId="77777777" w:rsidR="006E79F0" w:rsidRPr="0016361A" w:rsidRDefault="006E79F0" w:rsidP="006761D1">
            <w:pPr>
              <w:pStyle w:val="TAC"/>
            </w:pPr>
          </w:p>
        </w:tc>
        <w:tc>
          <w:tcPr>
            <w:tcW w:w="597" w:type="pct"/>
            <w:tcBorders>
              <w:top w:val="single" w:sz="4" w:space="0" w:color="auto"/>
              <w:left w:val="single" w:sz="6" w:space="0" w:color="000000"/>
              <w:bottom w:val="single" w:sz="6" w:space="0" w:color="000000"/>
              <w:right w:val="single" w:sz="6" w:space="0" w:color="000000"/>
            </w:tcBorders>
            <w:vAlign w:val="center"/>
          </w:tcPr>
          <w:p w14:paraId="0A8E35BF" w14:textId="77777777" w:rsidR="006E79F0" w:rsidRPr="0016361A" w:rsidRDefault="006E79F0" w:rsidP="006761D1">
            <w:pPr>
              <w:pStyle w:val="TAC"/>
            </w:pPr>
          </w:p>
        </w:tc>
        <w:tc>
          <w:tcPr>
            <w:tcW w:w="728" w:type="pct"/>
            <w:tcBorders>
              <w:top w:val="single" w:sz="4" w:space="0" w:color="auto"/>
              <w:left w:val="single" w:sz="6" w:space="0" w:color="000000"/>
              <w:bottom w:val="single" w:sz="6" w:space="0" w:color="000000"/>
              <w:right w:val="single" w:sz="6" w:space="0" w:color="000000"/>
            </w:tcBorders>
            <w:vAlign w:val="center"/>
          </w:tcPr>
          <w:p w14:paraId="0CB0A6BF" w14:textId="77777777" w:rsidR="006E79F0" w:rsidRDefault="006E79F0" w:rsidP="006761D1">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9B65D" w14:textId="77777777" w:rsidR="006E79F0" w:rsidRDefault="006E79F0" w:rsidP="006761D1">
            <w:pPr>
              <w:pStyle w:val="TAL"/>
            </w:pPr>
            <w:r>
              <w:t>Permanent redirection, during subscription deletion. The response shall include a Location header field containing an alternative URI of the resource located in an alternative UAE Server.</w:t>
            </w:r>
          </w:p>
          <w:p w14:paraId="59D60AD7" w14:textId="77777777" w:rsidR="006E79F0" w:rsidRDefault="006E79F0" w:rsidP="006761D1">
            <w:pPr>
              <w:pStyle w:val="TAL"/>
            </w:pPr>
            <w:r>
              <w:t>Redirection handling is described in clause 5.2.10 of 3GPP TS 29.122 [2].</w:t>
            </w:r>
          </w:p>
        </w:tc>
      </w:tr>
      <w:tr w:rsidR="006E79F0" w:rsidRPr="00B54FF5" w14:paraId="19916AEB" w14:textId="77777777" w:rsidTr="006761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071D1FC" w14:textId="77777777" w:rsidR="006E79F0" w:rsidRPr="0016361A" w:rsidRDefault="006E79F0" w:rsidP="006761D1">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t>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1F9C9187"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5487B272" w14:textId="77777777" w:rsidR="006E79F0" w:rsidRDefault="006E79F0" w:rsidP="006E79F0">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05A047B4"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4D5A769"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43846BD8"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A2A0B52"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A01181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04FE66" w14:textId="77777777" w:rsidR="006E79F0" w:rsidRDefault="006E79F0" w:rsidP="006761D1">
            <w:pPr>
              <w:pStyle w:val="TAH"/>
            </w:pPr>
            <w:r>
              <w:t>Description</w:t>
            </w:r>
          </w:p>
        </w:tc>
      </w:tr>
      <w:tr w:rsidR="006E79F0" w14:paraId="12607298"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8427"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1639BC1D"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3FF26666"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514F23EE"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77777777" w:rsidR="006E79F0" w:rsidRDefault="006E79F0" w:rsidP="006E79F0">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256D6912" w14:textId="77777777" w:rsidTr="006761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1F2E32" w14:textId="77777777" w:rsidR="006E79F0" w:rsidRDefault="006E79F0" w:rsidP="006761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A3C03F7" w14:textId="77777777" w:rsidR="006E79F0" w:rsidRDefault="006E79F0" w:rsidP="006761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B70DF5D" w14:textId="77777777" w:rsidR="006E79F0" w:rsidRDefault="006E79F0" w:rsidP="006761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1435DB50" w14:textId="77777777" w:rsidR="006E79F0" w:rsidRDefault="006E79F0" w:rsidP="006761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2B4E72" w14:textId="77777777" w:rsidR="006E79F0" w:rsidRDefault="006E79F0" w:rsidP="006761D1">
            <w:pPr>
              <w:pStyle w:val="TAH"/>
            </w:pPr>
            <w:r>
              <w:t>Description</w:t>
            </w:r>
          </w:p>
        </w:tc>
      </w:tr>
      <w:tr w:rsidR="006E79F0" w14:paraId="7BADA854" w14:textId="77777777" w:rsidTr="006761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7164A28A" w14:textId="77777777" w:rsidR="006E79F0" w:rsidRDefault="006E79F0" w:rsidP="006761D1">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CBC8184" w14:textId="77777777" w:rsidR="006E79F0" w:rsidRDefault="006E79F0" w:rsidP="006761D1">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26C188AF" w14:textId="77777777" w:rsidR="006E79F0" w:rsidRDefault="006E79F0" w:rsidP="006761D1">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69A57258" w14:textId="77777777" w:rsidR="006E79F0" w:rsidRDefault="006E79F0" w:rsidP="006761D1">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r>
        <w:t>6.2.3.3.4</w:t>
      </w:r>
      <w:r>
        <w:tab/>
        <w:t>Resource Custom Operations</w:t>
      </w:r>
    </w:p>
    <w:p w14:paraId="45EA4E54" w14:textId="77777777" w:rsidR="006E79F0" w:rsidRDefault="006E79F0" w:rsidP="006E79F0">
      <w:r>
        <w:t>There are no resource custom operations defined for this resource in this release of the specification.</w:t>
      </w:r>
    </w:p>
    <w:p w14:paraId="6A7E4FDF" w14:textId="77777777" w:rsidR="006E79F0" w:rsidRDefault="006E79F0" w:rsidP="006E79F0">
      <w:pPr>
        <w:pStyle w:val="Heading3"/>
      </w:pPr>
      <w:r>
        <w:t>6.2.5</w:t>
      </w:r>
      <w:r>
        <w:tab/>
        <w:t>Notifications</w:t>
      </w:r>
    </w:p>
    <w:p w14:paraId="0ACAFFB9" w14:textId="77777777" w:rsidR="006E79F0" w:rsidRDefault="006E79F0" w:rsidP="006E79F0">
      <w:pPr>
        <w:pStyle w:val="Heading4"/>
      </w:pPr>
      <w:r>
        <w:t>6.2.5.1</w:t>
      </w:r>
      <w:r>
        <w:tab/>
        <w:t>General</w:t>
      </w:r>
    </w:p>
    <w:p w14:paraId="28C10A4A" w14:textId="77777777"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6E79F0" w14:paraId="07BA950B" w14:textId="77777777" w:rsidTr="006761D1">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14825" w14:textId="77777777" w:rsidR="006E79F0" w:rsidRDefault="006E79F0" w:rsidP="006761D1">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F9B36C" w14:textId="77777777" w:rsidR="006E79F0" w:rsidRDefault="006E79F0" w:rsidP="006761D1">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F300" w14:textId="77777777" w:rsidR="006E79F0" w:rsidRDefault="006E79F0" w:rsidP="006761D1">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6761D1">
        <w:trPr>
          <w:jc w:val="center"/>
        </w:trPr>
        <w:tc>
          <w:tcPr>
            <w:tcW w:w="1153" w:type="pct"/>
            <w:tcBorders>
              <w:left w:val="single" w:sz="4" w:space="0" w:color="auto"/>
              <w:right w:val="single" w:sz="4" w:space="0" w:color="auto"/>
            </w:tcBorders>
            <w:vAlign w:val="center"/>
          </w:tcPr>
          <w:p w14:paraId="1BF47BF9" w14:textId="77777777" w:rsidR="006E79F0" w:rsidRDefault="006E79F0" w:rsidP="006761D1">
            <w:pPr>
              <w:pStyle w:val="TAL"/>
              <w:rPr>
                <w:lang w:val="en-US"/>
              </w:rPr>
            </w:pPr>
            <w:r>
              <w:rPr>
                <w:lang w:val="en-US"/>
              </w:rPr>
              <w:t>Real-time UAV Status Notification</w:t>
            </w:r>
          </w:p>
        </w:tc>
        <w:tc>
          <w:tcPr>
            <w:tcW w:w="1141" w:type="pct"/>
            <w:tcBorders>
              <w:left w:val="single" w:sz="4" w:space="0" w:color="auto"/>
              <w:right w:val="single" w:sz="4" w:space="0" w:color="auto"/>
            </w:tcBorders>
            <w:vAlign w:val="center"/>
          </w:tcPr>
          <w:p w14:paraId="0D44C30C" w14:textId="77777777" w:rsidR="006E79F0" w:rsidRDefault="006E79F0" w:rsidP="006761D1">
            <w:pPr>
              <w:pStyle w:val="TAL"/>
              <w:rPr>
                <w:lang w:val="en-US"/>
              </w:rPr>
            </w:pPr>
            <w:r>
              <w:rPr>
                <w:lang w:val="en-US"/>
              </w:rPr>
              <w:t>{</w:t>
            </w:r>
            <w:r>
              <w:t>notificationUri}/uav-status</w:t>
            </w:r>
          </w:p>
        </w:tc>
        <w:tc>
          <w:tcPr>
            <w:tcW w:w="821" w:type="pct"/>
            <w:tcBorders>
              <w:top w:val="single" w:sz="4" w:space="0" w:color="auto"/>
              <w:left w:val="single" w:sz="4" w:space="0" w:color="auto"/>
              <w:bottom w:val="single" w:sz="4" w:space="0" w:color="auto"/>
              <w:right w:val="single" w:sz="4" w:space="0" w:color="auto"/>
            </w:tcBorders>
            <w:vAlign w:val="center"/>
          </w:tcPr>
          <w:p w14:paraId="21FB50B1" w14:textId="77777777" w:rsidR="006E79F0" w:rsidRDefault="006E79F0" w:rsidP="006761D1">
            <w:pPr>
              <w:pStyle w:val="TAC"/>
              <w:rPr>
                <w:lang w:val="fr-FR"/>
              </w:rPr>
            </w:pPr>
            <w:r>
              <w:rPr>
                <w:lang w:val="fr-FR"/>
              </w:rPr>
              <w:t>uav-status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r w:rsidRPr="000C11A3">
        <w:rPr>
          <w:lang w:val="en-US"/>
        </w:rPr>
        <w:lastRenderedPageBreak/>
        <w:t>6.2.5.2</w:t>
      </w:r>
      <w:r w:rsidRPr="000C11A3">
        <w:rPr>
          <w:lang w:val="en-US"/>
        </w:rPr>
        <w:tab/>
        <w:t>Real-time UAV Status Notification</w:t>
      </w:r>
    </w:p>
    <w:p w14:paraId="118312CC" w14:textId="77777777" w:rsidR="006E79F0" w:rsidRPr="001E669E" w:rsidRDefault="006E79F0" w:rsidP="006E79F0">
      <w:pPr>
        <w:pStyle w:val="Heading5"/>
        <w:rPr>
          <w:noProof/>
          <w:lang w:val="en-US"/>
        </w:rPr>
      </w:pPr>
      <w:r w:rsidRPr="001E669E">
        <w:rPr>
          <w:lang w:val="en-US"/>
        </w:rPr>
        <w:t>6.2.5.2</w:t>
      </w:r>
      <w:r w:rsidRPr="001E669E">
        <w:rPr>
          <w:noProof/>
          <w:lang w:val="en-US"/>
        </w:rPr>
        <w:t>.1</w:t>
      </w:r>
      <w:r w:rsidRPr="001E669E">
        <w:rPr>
          <w:noProof/>
          <w:lang w:val="en-US"/>
        </w:rPr>
        <w:tab/>
        <w:t>Description</w:t>
      </w:r>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r>
        <w:t>6.2.5.2</w:t>
      </w:r>
      <w:r>
        <w:rPr>
          <w:noProof/>
        </w:rPr>
        <w:t>.2</w:t>
      </w:r>
      <w:r>
        <w:rPr>
          <w:noProof/>
        </w:rPr>
        <w:tab/>
        <w:t>Target URI</w:t>
      </w:r>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515BE3" w14:textId="77777777" w:rsidR="006E79F0" w:rsidRDefault="006E79F0" w:rsidP="006761D1">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473EF6AB" w14:textId="77777777" w:rsidR="006E79F0" w:rsidRDefault="006E79F0" w:rsidP="006761D1">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89EAD7" w14:textId="77777777" w:rsidR="006E79F0" w:rsidRDefault="006E79F0" w:rsidP="006761D1">
            <w:pPr>
              <w:pStyle w:val="TAH"/>
              <w:rPr>
                <w:noProof/>
              </w:rPr>
            </w:pPr>
            <w:r>
              <w:rPr>
                <w:noProof/>
              </w:rPr>
              <w:t>Definition</w:t>
            </w:r>
          </w:p>
        </w:tc>
      </w:tr>
      <w:tr w:rsidR="006E79F0" w14:paraId="4C6F683F" w14:textId="77777777" w:rsidTr="006761D1">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3F59F778" w14:textId="77777777" w:rsidR="006E79F0" w:rsidRDefault="006E79F0" w:rsidP="006761D1">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79779680" w14:textId="77777777" w:rsidR="006E79F0" w:rsidRDefault="006E79F0" w:rsidP="006761D1">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7BD59984" w14:textId="77777777" w:rsidR="006E79F0" w:rsidRDefault="006E79F0" w:rsidP="006761D1">
            <w:pPr>
              <w:pStyle w:val="TAL"/>
              <w:rPr>
                <w:noProof/>
              </w:rPr>
            </w:pPr>
            <w:r>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r>
        <w:t>6.2.5.2</w:t>
      </w:r>
      <w:r>
        <w:rPr>
          <w:noProof/>
        </w:rPr>
        <w:t>.3</w:t>
      </w:r>
      <w:r>
        <w:rPr>
          <w:noProof/>
        </w:rPr>
        <w:tab/>
        <w:t>Standard Methods</w:t>
      </w:r>
    </w:p>
    <w:p w14:paraId="537E1548" w14:textId="77777777" w:rsidR="006E79F0" w:rsidRDefault="006E79F0" w:rsidP="006E79F0">
      <w:pPr>
        <w:pStyle w:val="Heading6"/>
        <w:rPr>
          <w:noProof/>
        </w:rPr>
      </w:pPr>
      <w:r>
        <w:t>6.2.5.2.3</w:t>
      </w:r>
      <w:r>
        <w:rPr>
          <w:noProof/>
        </w:rPr>
        <w:t>.1</w:t>
      </w:r>
      <w:r>
        <w:rPr>
          <w:noProof/>
        </w:rPr>
        <w:tab/>
        <w:t>POST</w:t>
      </w:r>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6761D1">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6761D1">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66C61E17" w14:textId="77777777" w:rsidR="006E79F0" w:rsidRDefault="006E79F0" w:rsidP="006761D1">
            <w:pPr>
              <w:pStyle w:val="TAL"/>
              <w:rPr>
                <w:noProof/>
              </w:rPr>
            </w:pPr>
            <w:r>
              <w:t>RTUavStatusNotif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597D58EE" w14:textId="77777777" w:rsidR="006E79F0" w:rsidRDefault="006E79F0" w:rsidP="006761D1">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38C996FA" w14:textId="77777777" w:rsidR="006E79F0" w:rsidRDefault="006E79F0" w:rsidP="006761D1">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6761D1">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A07E49B" w14:textId="77777777" w:rsidR="006E79F0" w:rsidRDefault="006E79F0" w:rsidP="006761D1">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5BD9D244" w14:textId="77777777" w:rsidR="006E79F0" w:rsidRDefault="006E79F0" w:rsidP="006761D1">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4E64713D" w14:textId="77777777" w:rsidR="006E79F0" w:rsidRDefault="006E79F0" w:rsidP="006761D1">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E5918A2" w14:textId="77777777" w:rsidR="006E79F0" w:rsidRDefault="006E79F0" w:rsidP="006761D1">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7C37781"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0CC66DB"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2C92B4F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1335B75C" w14:textId="77777777" w:rsidR="006E79F0" w:rsidDel="006E51AA" w:rsidRDefault="006E79F0" w:rsidP="006761D1">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77777777" w:rsidR="006E79F0" w:rsidRDefault="006E79F0" w:rsidP="006761D1">
            <w:pPr>
              <w:pStyle w:val="TAL"/>
            </w:pPr>
            <w:r>
              <w:t>Redirection handling is described in clause 5.2.10 of 3GPP TS 29.122 [2].</w:t>
            </w:r>
          </w:p>
        </w:tc>
      </w:tr>
      <w:tr w:rsidR="006E79F0" w14:paraId="6C9B584F" w14:textId="77777777" w:rsidTr="006761D1">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78FFBA2A" w14:textId="77777777" w:rsidR="006E79F0" w:rsidDel="006E51AA" w:rsidRDefault="006E79F0" w:rsidP="006761D1">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595E22F" w14:textId="77777777" w:rsidR="006E79F0" w:rsidDel="006E51AA" w:rsidRDefault="006E79F0" w:rsidP="006761D1">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6212E18A" w14:textId="77777777" w:rsidR="006E79F0" w:rsidDel="006E51AA" w:rsidRDefault="006E79F0" w:rsidP="006761D1">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09635B61" w14:textId="77777777" w:rsidR="006E79F0" w:rsidDel="006E51AA" w:rsidRDefault="006E79F0" w:rsidP="006761D1">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77777777" w:rsidR="006E79F0" w:rsidRDefault="006E79F0" w:rsidP="006761D1">
            <w:pPr>
              <w:pStyle w:val="TAL"/>
            </w:pPr>
            <w:r>
              <w:t>Redirection handling is described in clause 5.2.10 of 3GPP TS 29.122 [2].</w:t>
            </w:r>
          </w:p>
        </w:tc>
      </w:tr>
      <w:tr w:rsidR="006E79F0" w14:paraId="412E4290" w14:textId="77777777" w:rsidTr="006761D1">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1E97D0B4" w14:textId="77777777" w:rsidR="006E79F0" w:rsidRDefault="006E79F0" w:rsidP="006761D1">
            <w:pPr>
              <w:pStyle w:val="TAN"/>
              <w:rPr>
                <w:noProof/>
              </w:rPr>
            </w:pPr>
            <w:r>
              <w:t>NOTE:</w:t>
            </w:r>
            <w:r>
              <w:rPr>
                <w:noProof/>
              </w:rPr>
              <w:tab/>
              <w:t xml:space="preserve">The mandatory </w:t>
            </w:r>
            <w:r>
              <w:t>HTTP error status codes for the POST method listed in Table 5.2.6-1 of 3GPP TS 29.122 [2] also apply.</w:t>
            </w:r>
          </w:p>
        </w:tc>
      </w:tr>
    </w:tbl>
    <w:p w14:paraId="26BC587E" w14:textId="77777777" w:rsidR="006E79F0" w:rsidRDefault="006E79F0" w:rsidP="006E79F0">
      <w:pPr>
        <w:rPr>
          <w:noProof/>
        </w:rPr>
      </w:pPr>
    </w:p>
    <w:p w14:paraId="229BACDF"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t>Error cases and the related responses are FFS.</w:t>
      </w: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4D209134" w14:textId="77777777" w:rsidTr="006761D1">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6761D1">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E79F0" w14:paraId="39FDAAE6" w14:textId="77777777" w:rsidTr="006761D1">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6761D1">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50" w:name="_Toc67903500"/>
      <w:r>
        <w:t>6.2.6</w:t>
      </w:r>
      <w:r>
        <w:tab/>
        <w:t>Data Model</w:t>
      </w:r>
    </w:p>
    <w:p w14:paraId="055DE2EF" w14:textId="77777777" w:rsidR="006E79F0" w:rsidRDefault="006E79F0" w:rsidP="006E79F0">
      <w:pPr>
        <w:pStyle w:val="Heading4"/>
      </w:pPr>
      <w:r>
        <w:t>6.2.6.1</w:t>
      </w:r>
      <w:r>
        <w:tab/>
        <w:t>General</w:t>
      </w:r>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77777777" w:rsidR="006E79F0" w:rsidRDefault="006E79F0" w:rsidP="006E79F0">
      <w:pPr>
        <w:pStyle w:val="TH"/>
      </w:pPr>
      <w:r>
        <w:t xml:space="preserve">Table 6.2.6.1-1: </w:t>
      </w:r>
      <w:r w:rsidRPr="00502178">
        <w:t>UAE_RealtimeUAVStatus</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F9B07" w14:textId="77777777" w:rsidR="006E79F0" w:rsidRDefault="006E79F0" w:rsidP="006761D1">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575B52E7" w14:textId="77777777" w:rsidR="006E79F0" w:rsidRDefault="006E79F0" w:rsidP="006761D1">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884F51" w14:textId="77777777" w:rsidR="006E79F0" w:rsidRDefault="006E79F0" w:rsidP="006761D1">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6510C917" w14:textId="77777777" w:rsidR="006E79F0" w:rsidRDefault="006E79F0" w:rsidP="006761D1">
            <w:pPr>
              <w:pStyle w:val="TAL"/>
            </w:pPr>
            <w:r w:rsidRPr="00EF4E66">
              <w:t>RTUavStatusSubsc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4FFF51F1" w14:textId="77777777" w:rsidR="006E79F0" w:rsidRDefault="006E79F0" w:rsidP="006761D1">
            <w:pPr>
              <w:pStyle w:val="TAC"/>
            </w:pPr>
            <w:r>
              <w:t>6.2.6.2.2</w:t>
            </w:r>
          </w:p>
        </w:tc>
        <w:tc>
          <w:tcPr>
            <w:tcW w:w="3419" w:type="dxa"/>
            <w:tcBorders>
              <w:top w:val="single" w:sz="4" w:space="0" w:color="auto"/>
              <w:left w:val="single" w:sz="4" w:space="0" w:color="auto"/>
              <w:bottom w:val="single" w:sz="4" w:space="0" w:color="auto"/>
              <w:right w:val="single" w:sz="4" w:space="0" w:color="auto"/>
            </w:tcBorders>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tcBorders>
              <w:top w:val="single" w:sz="4" w:space="0" w:color="auto"/>
              <w:left w:val="single" w:sz="4" w:space="0" w:color="auto"/>
              <w:bottom w:val="single" w:sz="4" w:space="0" w:color="auto"/>
              <w:right w:val="single" w:sz="4" w:space="0" w:color="auto"/>
            </w:tcBorders>
            <w:vAlign w:val="center"/>
          </w:tcPr>
          <w:p w14:paraId="014B5A0B" w14:textId="77777777" w:rsidR="006E79F0" w:rsidRDefault="006E79F0" w:rsidP="006761D1">
            <w:pPr>
              <w:pStyle w:val="TAL"/>
              <w:rPr>
                <w:rFonts w:cs="Arial"/>
                <w:szCs w:val="18"/>
              </w:rPr>
            </w:pPr>
          </w:p>
        </w:tc>
      </w:tr>
      <w:tr w:rsidR="006E79F0" w14:paraId="5EBDEDDF"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F92035" w14:textId="77777777" w:rsidR="006E79F0" w:rsidRDefault="006E79F0" w:rsidP="006761D1">
            <w:pPr>
              <w:pStyle w:val="TAL"/>
            </w:pPr>
            <w:r w:rsidRPr="00140596">
              <w:t>RTUavStatusNotif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225580D3" w14:textId="77777777" w:rsidR="006E79F0" w:rsidRDefault="006E79F0" w:rsidP="006761D1">
            <w:pPr>
              <w:pStyle w:val="TAC"/>
            </w:pPr>
            <w:r>
              <w:t>6.2.6.2.3</w:t>
            </w:r>
          </w:p>
        </w:tc>
        <w:tc>
          <w:tcPr>
            <w:tcW w:w="3419" w:type="dxa"/>
            <w:tcBorders>
              <w:top w:val="single" w:sz="4" w:space="0" w:color="auto"/>
              <w:left w:val="single" w:sz="4" w:space="0" w:color="auto"/>
              <w:bottom w:val="single" w:sz="4" w:space="0" w:color="auto"/>
              <w:right w:val="single" w:sz="4" w:space="0" w:color="auto"/>
            </w:tcBorders>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tcBorders>
              <w:top w:val="single" w:sz="4" w:space="0" w:color="auto"/>
              <w:left w:val="single" w:sz="4" w:space="0" w:color="auto"/>
              <w:bottom w:val="single" w:sz="4" w:space="0" w:color="auto"/>
              <w:right w:val="single" w:sz="4" w:space="0" w:color="auto"/>
            </w:tcBorders>
            <w:vAlign w:val="center"/>
          </w:tcPr>
          <w:p w14:paraId="25A24F03" w14:textId="77777777" w:rsidR="006E79F0" w:rsidRDefault="006E79F0" w:rsidP="006761D1">
            <w:pPr>
              <w:pStyle w:val="TAL"/>
              <w:rPr>
                <w:rFonts w:cs="Arial"/>
                <w:szCs w:val="18"/>
              </w:rPr>
            </w:pPr>
          </w:p>
        </w:tc>
      </w:tr>
      <w:tr w:rsidR="006E79F0" w14:paraId="54B3AFE3" w14:textId="77777777" w:rsidTr="006761D1">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75B5E4D" w14:textId="77777777" w:rsidR="006E79F0" w:rsidRDefault="006E79F0" w:rsidP="006761D1">
            <w:pPr>
              <w:pStyle w:val="TAL"/>
            </w:pPr>
            <w:r>
              <w:t>RTUavStatus</w:t>
            </w:r>
          </w:p>
        </w:tc>
        <w:tc>
          <w:tcPr>
            <w:tcW w:w="1438" w:type="dxa"/>
            <w:tcBorders>
              <w:top w:val="single" w:sz="4" w:space="0" w:color="auto"/>
              <w:left w:val="single" w:sz="4" w:space="0" w:color="auto"/>
              <w:bottom w:val="single" w:sz="4" w:space="0" w:color="auto"/>
              <w:right w:val="single" w:sz="4" w:space="0" w:color="auto"/>
            </w:tcBorders>
            <w:vAlign w:val="center"/>
          </w:tcPr>
          <w:p w14:paraId="473D8517" w14:textId="77777777" w:rsidR="006E79F0" w:rsidRDefault="006E79F0" w:rsidP="006761D1">
            <w:pPr>
              <w:pStyle w:val="TAC"/>
            </w:pPr>
            <w:r>
              <w:t>6.2.6.2.4</w:t>
            </w:r>
          </w:p>
        </w:tc>
        <w:tc>
          <w:tcPr>
            <w:tcW w:w="3419" w:type="dxa"/>
            <w:tcBorders>
              <w:top w:val="single" w:sz="4" w:space="0" w:color="auto"/>
              <w:left w:val="single" w:sz="4" w:space="0" w:color="auto"/>
              <w:bottom w:val="single" w:sz="4" w:space="0" w:color="auto"/>
              <w:right w:val="single" w:sz="4" w:space="0" w:color="auto"/>
            </w:tcBorders>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72C04212" w14:textId="77777777" w:rsidR="006E79F0" w:rsidRDefault="006E79F0" w:rsidP="006761D1">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77777777" w:rsidR="006E79F0" w:rsidRDefault="006E79F0" w:rsidP="006E79F0">
      <w:pPr>
        <w:pStyle w:val="TH"/>
      </w:pPr>
      <w:r>
        <w:t xml:space="preserve">Table 6.2.6.1-2: </w:t>
      </w:r>
      <w:r w:rsidRPr="00502178">
        <w:t>UAE_RealtimeUAVStatus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6E79F0" w14:paraId="156C823E"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F46D83" w14:textId="77777777" w:rsidR="006E79F0" w:rsidRDefault="006E79F0" w:rsidP="006761D1">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491A3A58" w14:textId="77777777" w:rsidR="006E79F0" w:rsidRDefault="006E79F0" w:rsidP="006761D1">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3D1046" w14:textId="77777777" w:rsidR="006E79F0" w:rsidRDefault="006E79F0" w:rsidP="006761D1">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ECD3F6A" w14:textId="77777777" w:rsidR="006E79F0" w:rsidRDefault="006E79F0" w:rsidP="006761D1">
            <w:pPr>
              <w:pStyle w:val="TAL"/>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2306BCDF" w14:textId="77777777" w:rsidR="006E79F0"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tcBorders>
              <w:top w:val="single" w:sz="4" w:space="0" w:color="auto"/>
              <w:left w:val="single" w:sz="4" w:space="0" w:color="auto"/>
              <w:bottom w:val="single" w:sz="4" w:space="0" w:color="auto"/>
              <w:right w:val="single" w:sz="4" w:space="0" w:color="auto"/>
            </w:tcBorders>
            <w:vAlign w:val="center"/>
          </w:tcPr>
          <w:p w14:paraId="1275378C" w14:textId="77777777" w:rsidR="006E79F0" w:rsidRDefault="006E79F0" w:rsidP="006761D1">
            <w:pPr>
              <w:pStyle w:val="TAL"/>
              <w:rPr>
                <w:rFonts w:cs="Arial"/>
                <w:szCs w:val="18"/>
              </w:rPr>
            </w:pPr>
          </w:p>
        </w:tc>
      </w:tr>
      <w:tr w:rsidR="006E79F0" w14:paraId="02A283AC"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950FCF3" w14:textId="77777777" w:rsidR="006E79F0" w:rsidRDefault="006E79F0" w:rsidP="006761D1">
            <w:pPr>
              <w:pStyle w:val="TAL"/>
            </w:pPr>
            <w:r>
              <w:t>UavId</w:t>
            </w:r>
          </w:p>
        </w:tc>
        <w:tc>
          <w:tcPr>
            <w:tcW w:w="1747" w:type="dxa"/>
            <w:tcBorders>
              <w:top w:val="single" w:sz="4" w:space="0" w:color="auto"/>
              <w:left w:val="single" w:sz="4" w:space="0" w:color="auto"/>
              <w:bottom w:val="single" w:sz="4" w:space="0" w:color="auto"/>
              <w:right w:val="single" w:sz="4" w:space="0" w:color="auto"/>
            </w:tcBorders>
            <w:vAlign w:val="center"/>
          </w:tcPr>
          <w:p w14:paraId="0304A6E9" w14:textId="77777777" w:rsidR="006E79F0" w:rsidRPr="00445B4A" w:rsidRDefault="006E79F0" w:rsidP="006761D1">
            <w:pPr>
              <w:pStyle w:val="TAC"/>
            </w:pPr>
            <w:r>
              <w:t>Clause 6.1.6.2.7</w:t>
            </w:r>
          </w:p>
        </w:tc>
        <w:tc>
          <w:tcPr>
            <w:tcW w:w="3703" w:type="dxa"/>
            <w:tcBorders>
              <w:top w:val="single" w:sz="4" w:space="0" w:color="auto"/>
              <w:left w:val="single" w:sz="4" w:space="0" w:color="auto"/>
              <w:bottom w:val="single" w:sz="4" w:space="0" w:color="auto"/>
              <w:right w:val="single" w:sz="4" w:space="0" w:color="auto"/>
            </w:tcBorders>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tcBorders>
              <w:top w:val="single" w:sz="4" w:space="0" w:color="auto"/>
              <w:left w:val="single" w:sz="4" w:space="0" w:color="auto"/>
              <w:bottom w:val="single" w:sz="4" w:space="0" w:color="auto"/>
              <w:right w:val="single" w:sz="4" w:space="0" w:color="auto"/>
            </w:tcBorders>
            <w:vAlign w:val="center"/>
          </w:tcPr>
          <w:p w14:paraId="335C9A91" w14:textId="77777777" w:rsidR="006E79F0" w:rsidRDefault="006E79F0" w:rsidP="006761D1">
            <w:pPr>
              <w:pStyle w:val="TAL"/>
              <w:rPr>
                <w:rFonts w:cs="Arial"/>
                <w:szCs w:val="18"/>
              </w:rPr>
            </w:pPr>
          </w:p>
        </w:tc>
      </w:tr>
      <w:tr w:rsidR="006E79F0" w14:paraId="19995B25" w14:textId="77777777" w:rsidTr="006761D1">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2FA20C8A" w14:textId="77777777" w:rsidR="006E79F0" w:rsidRPr="00690A26" w:rsidRDefault="006E79F0" w:rsidP="006761D1">
            <w:pPr>
              <w:pStyle w:val="TAL"/>
            </w:pPr>
            <w:r w:rsidRPr="00690A26">
              <w:t>Uri</w:t>
            </w:r>
          </w:p>
        </w:tc>
        <w:tc>
          <w:tcPr>
            <w:tcW w:w="1747" w:type="dxa"/>
            <w:tcBorders>
              <w:top w:val="single" w:sz="4" w:space="0" w:color="auto"/>
              <w:left w:val="single" w:sz="4" w:space="0" w:color="auto"/>
              <w:bottom w:val="single" w:sz="4" w:space="0" w:color="auto"/>
              <w:right w:val="single" w:sz="4" w:space="0" w:color="auto"/>
            </w:tcBorders>
            <w:vAlign w:val="center"/>
          </w:tcPr>
          <w:p w14:paraId="76C7E6AB" w14:textId="77777777" w:rsidR="006E79F0" w:rsidRPr="00690A26" w:rsidRDefault="006E79F0" w:rsidP="006761D1">
            <w:pPr>
              <w:pStyle w:val="TAC"/>
            </w:pPr>
            <w:r w:rsidRPr="00690A26">
              <w:t>3GPP TS 29.</w:t>
            </w:r>
            <w:r>
              <w:t>122</w:t>
            </w:r>
            <w:r w:rsidRPr="00690A26">
              <w:t> [</w:t>
            </w:r>
            <w:r>
              <w:t>2</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r>
        <w:rPr>
          <w:lang w:val="en-US"/>
        </w:rPr>
        <w:t>6.2.6.2</w:t>
      </w:r>
      <w:r>
        <w:rPr>
          <w:lang w:val="en-US"/>
        </w:rPr>
        <w:tab/>
        <w:t>Structured data types</w:t>
      </w:r>
    </w:p>
    <w:p w14:paraId="366A04F9" w14:textId="77777777" w:rsidR="006E79F0" w:rsidRDefault="006E79F0" w:rsidP="006E79F0">
      <w:pPr>
        <w:pStyle w:val="Heading5"/>
      </w:pPr>
      <w:r>
        <w:t>6.2.6.2.1</w:t>
      </w:r>
      <w:r>
        <w:tab/>
        <w:t>Introduction</w:t>
      </w:r>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r>
        <w:t>6.2.6.2.2</w:t>
      </w:r>
      <w:r>
        <w:tab/>
        <w:t xml:space="preserve">Type: </w:t>
      </w:r>
      <w:r w:rsidRPr="00EF4E66">
        <w:t>RTUavStatusSubsc</w:t>
      </w:r>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1873DD"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18FEC" w14:textId="77777777" w:rsidR="006E79F0" w:rsidRDefault="006E79F0" w:rsidP="006761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9B11C5"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305A5E2" w14:textId="77777777" w:rsidR="006E79F0" w:rsidRDefault="006E79F0" w:rsidP="006761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F7D110" w14:textId="77777777" w:rsidR="006E79F0" w:rsidRDefault="006E79F0" w:rsidP="006761D1">
            <w:pPr>
              <w:pStyle w:val="TAL"/>
            </w:pPr>
            <w:r>
              <w:t>uassId</w:t>
            </w:r>
          </w:p>
        </w:tc>
        <w:tc>
          <w:tcPr>
            <w:tcW w:w="1417" w:type="dxa"/>
            <w:tcBorders>
              <w:top w:val="single" w:sz="4" w:space="0" w:color="auto"/>
              <w:left w:val="single" w:sz="4" w:space="0" w:color="auto"/>
              <w:bottom w:val="single" w:sz="4" w:space="0" w:color="auto"/>
              <w:right w:val="single" w:sz="4" w:space="0" w:color="auto"/>
            </w:tcBorders>
            <w:vAlign w:val="center"/>
          </w:tcPr>
          <w:p w14:paraId="7B1C2D8C"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30C52CB"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AD0DDD6"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34C2F73E" w14:textId="77777777" w:rsidR="006E79F0" w:rsidRDefault="006E79F0" w:rsidP="006761D1">
            <w:pPr>
              <w:pStyle w:val="TAL"/>
              <w:rPr>
                <w:rFonts w:cs="Arial"/>
                <w:szCs w:val="18"/>
              </w:rPr>
            </w:pPr>
          </w:p>
        </w:tc>
      </w:tr>
      <w:tr w:rsidR="006E79F0" w14:paraId="731A14B6"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80F45A" w14:textId="77777777" w:rsidR="006E79F0" w:rsidRDefault="006E79F0" w:rsidP="006761D1">
            <w:pPr>
              <w:pStyle w:val="TAL"/>
            </w:pPr>
            <w:r>
              <w:t>uavId</w:t>
            </w:r>
            <w:r w:rsidRPr="002E5338">
              <w:t>s</w:t>
            </w:r>
          </w:p>
        </w:tc>
        <w:tc>
          <w:tcPr>
            <w:tcW w:w="1417" w:type="dxa"/>
            <w:tcBorders>
              <w:top w:val="single" w:sz="4" w:space="0" w:color="auto"/>
              <w:left w:val="single" w:sz="4" w:space="0" w:color="auto"/>
              <w:bottom w:val="single" w:sz="4" w:space="0" w:color="auto"/>
              <w:right w:val="single" w:sz="4" w:space="0" w:color="auto"/>
            </w:tcBorders>
            <w:vAlign w:val="center"/>
          </w:tcPr>
          <w:p w14:paraId="712B0133" w14:textId="77777777" w:rsidR="006E79F0" w:rsidRDefault="006E79F0" w:rsidP="006761D1">
            <w:pPr>
              <w:pStyle w:val="TAL"/>
            </w:pPr>
            <w:r w:rsidRPr="002E5338">
              <w:t>array</w:t>
            </w:r>
            <w:r>
              <w:t>(UavId)</w:t>
            </w:r>
          </w:p>
        </w:tc>
        <w:tc>
          <w:tcPr>
            <w:tcW w:w="425" w:type="dxa"/>
            <w:tcBorders>
              <w:top w:val="single" w:sz="4" w:space="0" w:color="auto"/>
              <w:left w:val="single" w:sz="4" w:space="0" w:color="auto"/>
              <w:bottom w:val="single" w:sz="4" w:space="0" w:color="auto"/>
              <w:right w:val="single" w:sz="4" w:space="0" w:color="auto"/>
            </w:tcBorders>
            <w:vAlign w:val="center"/>
          </w:tcPr>
          <w:p w14:paraId="19D9FFE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B3C37C8" w14:textId="77777777" w:rsidR="006E79F0" w:rsidRDefault="006E79F0" w:rsidP="006761D1">
            <w:pPr>
              <w:pStyle w:val="TAC"/>
            </w:pPr>
            <w:r w:rsidRPr="002E5338">
              <w:t>1..N</w:t>
            </w:r>
          </w:p>
        </w:tc>
        <w:tc>
          <w:tcPr>
            <w:tcW w:w="3686" w:type="dxa"/>
            <w:tcBorders>
              <w:top w:val="single" w:sz="4" w:space="0" w:color="auto"/>
              <w:left w:val="single" w:sz="4" w:space="0" w:color="auto"/>
              <w:bottom w:val="single" w:sz="4" w:space="0" w:color="auto"/>
              <w:right w:val="single" w:sz="4" w:space="0" w:color="auto"/>
            </w:tcBorders>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tcBorders>
              <w:top w:val="single" w:sz="4" w:space="0" w:color="auto"/>
              <w:left w:val="single" w:sz="4" w:space="0" w:color="auto"/>
              <w:bottom w:val="single" w:sz="4" w:space="0" w:color="auto"/>
              <w:right w:val="single" w:sz="4" w:space="0" w:color="auto"/>
            </w:tcBorders>
            <w:vAlign w:val="center"/>
          </w:tcPr>
          <w:p w14:paraId="79094146" w14:textId="77777777" w:rsidR="006E79F0" w:rsidRDefault="006E79F0" w:rsidP="006761D1">
            <w:pPr>
              <w:pStyle w:val="TAL"/>
              <w:rPr>
                <w:rFonts w:cs="Arial"/>
                <w:szCs w:val="18"/>
              </w:rPr>
            </w:pPr>
          </w:p>
        </w:tc>
      </w:tr>
      <w:tr w:rsidR="006E79F0" w14:paraId="432CAD72" w14:textId="77777777" w:rsidTr="006761D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A9974BD" w14:textId="77777777" w:rsidR="006E79F0" w:rsidRDefault="006E79F0" w:rsidP="006761D1">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7C2062C7" w14:textId="77777777" w:rsidR="006E79F0" w:rsidRDefault="006E79F0" w:rsidP="006761D1">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17A709F"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3F2ED8" w14:textId="77777777" w:rsidR="006E79F0" w:rsidRDefault="006E79F0" w:rsidP="006761D1">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tcBorders>
              <w:top w:val="single" w:sz="4" w:space="0" w:color="auto"/>
              <w:left w:val="single" w:sz="4" w:space="0" w:color="auto"/>
              <w:bottom w:val="single" w:sz="4" w:space="0" w:color="auto"/>
              <w:right w:val="single" w:sz="4" w:space="0" w:color="auto"/>
            </w:tcBorders>
            <w:vAlign w:val="center"/>
          </w:tcPr>
          <w:p w14:paraId="74F3AC7A" w14:textId="77777777" w:rsidR="006E79F0" w:rsidRDefault="006E79F0" w:rsidP="006761D1">
            <w:pPr>
              <w:pStyle w:val="TAL"/>
              <w:rPr>
                <w:rFonts w:cs="Arial"/>
                <w:szCs w:val="18"/>
              </w:rPr>
            </w:pPr>
          </w:p>
        </w:tc>
      </w:tr>
    </w:tbl>
    <w:p w14:paraId="2406C243" w14:textId="77777777" w:rsidR="006E79F0" w:rsidRDefault="006E79F0" w:rsidP="006E79F0">
      <w:pPr>
        <w:rPr>
          <w:lang w:val="en-US"/>
        </w:rPr>
      </w:pPr>
    </w:p>
    <w:p w14:paraId="325741A2" w14:textId="77777777" w:rsidR="006E79F0" w:rsidRPr="00604976" w:rsidRDefault="006E79F0" w:rsidP="006E79F0">
      <w:pPr>
        <w:pStyle w:val="EditorsNote"/>
      </w:pPr>
      <w:r w:rsidRPr="00604976">
        <w:t>Editor's note:</w:t>
      </w:r>
      <w:r w:rsidRPr="00604976">
        <w:tab/>
      </w:r>
      <w:r>
        <w:rPr>
          <w:rFonts w:eastAsia="Times New Roman"/>
        </w:rPr>
        <w:t>Whether a single subscription request can be used to subscribe for more than one UAV is FFS</w:t>
      </w:r>
      <w:r w:rsidRPr="00604976">
        <w:t>.</w:t>
      </w:r>
    </w:p>
    <w:p w14:paraId="587DADA8" w14:textId="77777777" w:rsidR="006E79F0" w:rsidRPr="00FC5134" w:rsidRDefault="006E79F0" w:rsidP="006E79F0">
      <w:pPr>
        <w:pStyle w:val="EditorsNote"/>
        <w:rPr>
          <w:rFonts w:eastAsia="Times New Roman"/>
        </w:rPr>
      </w:pPr>
      <w:r w:rsidRPr="00FC5134">
        <w:rPr>
          <w:rFonts w:eastAsia="Times New Roman"/>
        </w:rPr>
        <w:lastRenderedPageBreak/>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687BDCA5" w14:textId="77777777" w:rsidR="006E79F0" w:rsidRDefault="006E79F0" w:rsidP="006E79F0">
      <w:pPr>
        <w:pStyle w:val="Heading5"/>
      </w:pPr>
      <w:r>
        <w:t>6.2.6.2.3</w:t>
      </w:r>
      <w:r>
        <w:tab/>
        <w:t xml:space="preserve">Type: </w:t>
      </w:r>
      <w:r w:rsidRPr="00140596">
        <w:t>RTUavStatusNotif</w:t>
      </w:r>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C2CAB"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7A5A64"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A5FA1"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C639143"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6E79F0" w14:paraId="24C5204B"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FE684A1" w14:textId="77777777" w:rsidR="006E79F0" w:rsidRDefault="006E79F0" w:rsidP="006761D1">
            <w:pPr>
              <w:pStyle w:val="TAL"/>
            </w:pPr>
            <w:r>
              <w:t>rTUavStatus</w:t>
            </w:r>
          </w:p>
        </w:tc>
        <w:tc>
          <w:tcPr>
            <w:tcW w:w="1417" w:type="dxa"/>
            <w:tcBorders>
              <w:top w:val="single" w:sz="4" w:space="0" w:color="auto"/>
              <w:left w:val="single" w:sz="4" w:space="0" w:color="auto"/>
              <w:bottom w:val="single" w:sz="4" w:space="0" w:color="auto"/>
              <w:right w:val="single" w:sz="4" w:space="0" w:color="auto"/>
            </w:tcBorders>
            <w:vAlign w:val="center"/>
          </w:tcPr>
          <w:p w14:paraId="297B0841" w14:textId="77777777" w:rsidR="006E79F0" w:rsidRPr="006E79F0" w:rsidRDefault="006E79F0" w:rsidP="006761D1">
            <w:pPr>
              <w:pStyle w:val="TAL"/>
            </w:pPr>
            <w:r w:rsidRPr="006E79F0">
              <w:t>array(RTUavStatus)</w:t>
            </w:r>
          </w:p>
        </w:tc>
        <w:tc>
          <w:tcPr>
            <w:tcW w:w="426" w:type="dxa"/>
            <w:tcBorders>
              <w:top w:val="single" w:sz="4" w:space="0" w:color="auto"/>
              <w:left w:val="single" w:sz="4" w:space="0" w:color="auto"/>
              <w:bottom w:val="single" w:sz="4" w:space="0" w:color="auto"/>
              <w:right w:val="single" w:sz="4" w:space="0" w:color="auto"/>
            </w:tcBorders>
            <w:vAlign w:val="center"/>
          </w:tcPr>
          <w:p w14:paraId="6FF87170" w14:textId="77777777" w:rsidR="006E79F0" w:rsidRPr="006E79F0" w:rsidRDefault="006E79F0" w:rsidP="006761D1">
            <w:pPr>
              <w:pStyle w:val="TAC"/>
            </w:pPr>
            <w:r w:rsidRPr="006E79F0">
              <w:t>M</w:t>
            </w:r>
          </w:p>
        </w:tc>
        <w:tc>
          <w:tcPr>
            <w:tcW w:w="1134" w:type="dxa"/>
            <w:tcBorders>
              <w:top w:val="single" w:sz="4" w:space="0" w:color="auto"/>
              <w:left w:val="single" w:sz="4" w:space="0" w:color="auto"/>
              <w:bottom w:val="single" w:sz="4" w:space="0" w:color="auto"/>
              <w:right w:val="single" w:sz="4" w:space="0" w:color="auto"/>
            </w:tcBorders>
            <w:vAlign w:val="center"/>
          </w:tcPr>
          <w:p w14:paraId="2924CF00" w14:textId="77777777" w:rsidR="006E79F0" w:rsidRPr="006E79F0" w:rsidRDefault="006E79F0" w:rsidP="006761D1">
            <w:pPr>
              <w:pStyle w:val="TAC"/>
            </w:pPr>
            <w:r w:rsidRPr="006E79F0">
              <w:t>1..N</w:t>
            </w:r>
          </w:p>
        </w:tc>
        <w:tc>
          <w:tcPr>
            <w:tcW w:w="3685" w:type="dxa"/>
            <w:tcBorders>
              <w:top w:val="single" w:sz="4" w:space="0" w:color="auto"/>
              <w:left w:val="single" w:sz="4" w:space="0" w:color="auto"/>
              <w:bottom w:val="single" w:sz="4" w:space="0" w:color="auto"/>
              <w:right w:val="single" w:sz="4" w:space="0" w:color="auto"/>
            </w:tcBorders>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tcBorders>
              <w:top w:val="single" w:sz="4" w:space="0" w:color="auto"/>
              <w:left w:val="single" w:sz="4" w:space="0" w:color="auto"/>
              <w:bottom w:val="single" w:sz="4" w:space="0" w:color="auto"/>
              <w:right w:val="single" w:sz="4" w:space="0" w:color="auto"/>
            </w:tcBorders>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4862350F" w14:textId="77777777" w:rsidR="006E79F0" w:rsidRPr="00604976" w:rsidRDefault="006E79F0" w:rsidP="006E79F0">
      <w:pPr>
        <w:pStyle w:val="EditorsNote"/>
      </w:pPr>
      <w:r w:rsidRPr="00604976">
        <w:t>Editor's note:</w:t>
      </w:r>
      <w:r w:rsidRPr="00604976">
        <w:tab/>
      </w:r>
      <w:r>
        <w:rPr>
          <w:rFonts w:eastAsia="Times New Roman"/>
        </w:rPr>
        <w:t>Whether a single notification request can be used to convey notifications for more than one UAV is FFS</w:t>
      </w:r>
      <w:r w:rsidRPr="00604976">
        <w:t>.</w:t>
      </w:r>
    </w:p>
    <w:p w14:paraId="7A9A6034"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Whether the subscription identifier needs to be conveyed within the </w:t>
      </w:r>
      <w:r w:rsidRPr="00140596">
        <w:t>RTUavStatusNotif</w:t>
      </w:r>
      <w:r>
        <w:rPr>
          <w:rFonts w:eastAsia="Times New Roman"/>
        </w:rPr>
        <w:t xml:space="preserve"> data type to enable to identify the subscription to which the notification is related is FFS</w:t>
      </w:r>
      <w:r w:rsidRPr="00FC5134">
        <w:rPr>
          <w:rFonts w:eastAsia="Times New Roman"/>
        </w:rPr>
        <w:t>.</w:t>
      </w:r>
    </w:p>
    <w:p w14:paraId="0F69B057" w14:textId="77777777" w:rsidR="006E79F0" w:rsidRDefault="006E79F0" w:rsidP="006E79F0">
      <w:pPr>
        <w:pStyle w:val="Heading5"/>
      </w:pPr>
      <w:r>
        <w:t>6.2.6.2.4</w:t>
      </w:r>
      <w:r>
        <w:tab/>
        <w:t>Type: RTUavStatus</w:t>
      </w:r>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486EEF" w14:textId="77777777" w:rsidR="006E79F0" w:rsidRDefault="006E79F0" w:rsidP="006761D1">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4AB28" w14:textId="77777777" w:rsidR="006E79F0" w:rsidRDefault="006E79F0" w:rsidP="006761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6D953" w14:textId="77777777" w:rsidR="006E79F0" w:rsidRDefault="006E79F0" w:rsidP="006761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0BC1D0A" w14:textId="77777777" w:rsidR="006E79F0" w:rsidRDefault="006E79F0" w:rsidP="006761D1">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CCECE57" w14:textId="77777777" w:rsidR="006E79F0" w:rsidRDefault="006E79F0" w:rsidP="006761D1">
            <w:pPr>
              <w:pStyle w:val="TAL"/>
            </w:pPr>
            <w:r>
              <w:t>uavId</w:t>
            </w:r>
          </w:p>
        </w:tc>
        <w:tc>
          <w:tcPr>
            <w:tcW w:w="1417" w:type="dxa"/>
            <w:tcBorders>
              <w:top w:val="single" w:sz="4" w:space="0" w:color="auto"/>
              <w:left w:val="single" w:sz="4" w:space="0" w:color="auto"/>
              <w:bottom w:val="single" w:sz="4" w:space="0" w:color="auto"/>
              <w:right w:val="single" w:sz="4" w:space="0" w:color="auto"/>
            </w:tcBorders>
            <w:vAlign w:val="center"/>
          </w:tcPr>
          <w:p w14:paraId="04CECC7B" w14:textId="77777777" w:rsidR="006E79F0" w:rsidRDefault="006E79F0" w:rsidP="006761D1">
            <w:pPr>
              <w:pStyle w:val="TAL"/>
            </w:pPr>
            <w:r>
              <w:t>UavId</w:t>
            </w:r>
          </w:p>
        </w:tc>
        <w:tc>
          <w:tcPr>
            <w:tcW w:w="426" w:type="dxa"/>
            <w:tcBorders>
              <w:top w:val="single" w:sz="4" w:space="0" w:color="auto"/>
              <w:left w:val="single" w:sz="4" w:space="0" w:color="auto"/>
              <w:bottom w:val="single" w:sz="4" w:space="0" w:color="auto"/>
              <w:right w:val="single" w:sz="4" w:space="0" w:color="auto"/>
            </w:tcBorders>
            <w:vAlign w:val="center"/>
          </w:tcPr>
          <w:p w14:paraId="0C873B3E"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AF8619C"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tcBorders>
              <w:top w:val="single" w:sz="4" w:space="0" w:color="auto"/>
              <w:left w:val="single" w:sz="4" w:space="0" w:color="auto"/>
              <w:bottom w:val="single" w:sz="4" w:space="0" w:color="auto"/>
              <w:right w:val="single" w:sz="4" w:space="0" w:color="auto"/>
            </w:tcBorders>
            <w:vAlign w:val="center"/>
          </w:tcPr>
          <w:p w14:paraId="648C427E" w14:textId="77777777" w:rsidR="006E79F0" w:rsidRDefault="006E79F0" w:rsidP="006761D1">
            <w:pPr>
              <w:pStyle w:val="TAL"/>
              <w:rPr>
                <w:rFonts w:cs="Arial"/>
                <w:szCs w:val="18"/>
              </w:rPr>
            </w:pPr>
          </w:p>
        </w:tc>
      </w:tr>
      <w:tr w:rsidR="006E79F0" w14:paraId="1C810A38" w14:textId="77777777" w:rsidTr="006761D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9806B9C" w14:textId="77777777" w:rsidR="006E79F0" w:rsidRPr="00D20160" w:rsidRDefault="006E79F0" w:rsidP="006761D1">
            <w:pPr>
              <w:pStyle w:val="TAL"/>
              <w:rPr>
                <w:highlight w:val="yellow"/>
              </w:rPr>
            </w:pPr>
            <w:r>
              <w:t>timestamp</w:t>
            </w:r>
          </w:p>
        </w:tc>
        <w:tc>
          <w:tcPr>
            <w:tcW w:w="1417" w:type="dxa"/>
            <w:tcBorders>
              <w:top w:val="single" w:sz="4" w:space="0" w:color="auto"/>
              <w:left w:val="single" w:sz="4" w:space="0" w:color="auto"/>
              <w:bottom w:val="single" w:sz="4" w:space="0" w:color="auto"/>
              <w:right w:val="single" w:sz="4" w:space="0" w:color="auto"/>
            </w:tcBorders>
            <w:vAlign w:val="center"/>
          </w:tcPr>
          <w:p w14:paraId="7EAD244C" w14:textId="77777777" w:rsidR="006E79F0" w:rsidRDefault="006E79F0" w:rsidP="006761D1">
            <w:pPr>
              <w:pStyle w:val="TAL"/>
            </w:pPr>
            <w:r>
              <w:t>DateTime</w:t>
            </w:r>
          </w:p>
        </w:tc>
        <w:tc>
          <w:tcPr>
            <w:tcW w:w="426" w:type="dxa"/>
            <w:tcBorders>
              <w:top w:val="single" w:sz="4" w:space="0" w:color="auto"/>
              <w:left w:val="single" w:sz="4" w:space="0" w:color="auto"/>
              <w:bottom w:val="single" w:sz="4" w:space="0" w:color="auto"/>
              <w:right w:val="single" w:sz="4" w:space="0" w:color="auto"/>
            </w:tcBorders>
            <w:vAlign w:val="center"/>
          </w:tcPr>
          <w:p w14:paraId="535675A3" w14:textId="77777777" w:rsidR="006E79F0" w:rsidRDefault="006E79F0" w:rsidP="006761D1">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6EBDC23" w14:textId="77777777" w:rsidR="006E79F0" w:rsidRDefault="006E79F0" w:rsidP="006761D1">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1168F01A" w14:textId="77777777" w:rsidR="006E79F0" w:rsidRDefault="006E79F0" w:rsidP="006761D1">
            <w:pPr>
              <w:pStyle w:val="TAL"/>
              <w:rPr>
                <w:rFonts w:cs="Arial"/>
                <w:szCs w:val="18"/>
              </w:rPr>
            </w:pPr>
            <w:r>
              <w:rPr>
                <w:rFonts w:cs="Arial"/>
                <w:szCs w:val="18"/>
              </w:rPr>
              <w:t>Contains the timestamp of the real-time UAV status information included in the "</w:t>
            </w:r>
            <w:r>
              <w:t>uavNetConnStatus" attribute and/or "uavLocInfo" attribute</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01CFD091" w14:textId="77777777" w:rsidR="006E79F0" w:rsidRDefault="006E79F0" w:rsidP="006761D1">
            <w:pPr>
              <w:pStyle w:val="TAL"/>
              <w:rPr>
                <w:rFonts w:cs="Arial"/>
                <w:szCs w:val="18"/>
              </w:rPr>
            </w:pPr>
          </w:p>
        </w:tc>
      </w:tr>
      <w:tr w:rsidR="006E79F0" w14:paraId="2F2093E5" w14:textId="77777777" w:rsidTr="006761D1">
        <w:trPr>
          <w:jc w:val="center"/>
        </w:trPr>
        <w:tc>
          <w:tcPr>
            <w:tcW w:w="9524" w:type="dxa"/>
            <w:gridSpan w:val="6"/>
            <w:tcBorders>
              <w:top w:val="single" w:sz="4" w:space="0" w:color="auto"/>
              <w:left w:val="single" w:sz="4" w:space="0" w:color="auto"/>
              <w:bottom w:val="single" w:sz="4" w:space="0" w:color="auto"/>
              <w:right w:val="single" w:sz="4" w:space="0" w:color="auto"/>
            </w:tcBorders>
            <w:vAlign w:val="center"/>
          </w:tcPr>
          <w:p w14:paraId="1D71BB06" w14:textId="77777777" w:rsidR="006E79F0" w:rsidRDefault="006E79F0" w:rsidP="006761D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the </w:t>
            </w:r>
            <w:r>
              <w:rPr>
                <w:rFonts w:cs="Arial"/>
                <w:szCs w:val="18"/>
              </w:rPr>
              <w:t>"</w:t>
            </w:r>
            <w:r>
              <w:t>uavNetConnStatus" attribute, the "uavLocInfo" attribute or both shall be present.</w:t>
            </w:r>
          </w:p>
        </w:tc>
      </w:tr>
    </w:tbl>
    <w:p w14:paraId="0FD6934F" w14:textId="77777777" w:rsidR="006E79F0" w:rsidRDefault="006E79F0" w:rsidP="006E79F0">
      <w:pPr>
        <w:rPr>
          <w:lang w:val="en-US"/>
        </w:rPr>
      </w:pPr>
    </w:p>
    <w:p w14:paraId="35DDEC61"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Whether a list of events needs to be provided or not is FFS</w:t>
      </w:r>
      <w:r w:rsidRPr="00FC5134">
        <w:rPr>
          <w:rFonts w:eastAsia="Times New Roman"/>
        </w:rPr>
        <w:t>.</w:t>
      </w:r>
    </w:p>
    <w:p w14:paraId="1DC2254C" w14:textId="77777777" w:rsidR="006E79F0" w:rsidRPr="00FC5134" w:rsidRDefault="006E79F0" w:rsidP="006E79F0">
      <w:pPr>
        <w:pStyle w:val="EditorsNote"/>
        <w:rPr>
          <w:rFonts w:eastAsia="Times New Roman"/>
        </w:rPr>
      </w:pPr>
      <w:r w:rsidRPr="00FC5134">
        <w:rPr>
          <w:rFonts w:eastAsia="Times New Roman"/>
        </w:rPr>
        <w:t>Editor's note:</w:t>
      </w:r>
      <w:r w:rsidRPr="00FC5134">
        <w:rPr>
          <w:rFonts w:eastAsia="Times New Roman"/>
        </w:rPr>
        <w:tab/>
      </w:r>
      <w:r>
        <w:rPr>
          <w:rFonts w:eastAsia="Times New Roman"/>
        </w:rPr>
        <w:t xml:space="preserve">The attributes and related data types containing </w:t>
      </w:r>
      <w:r>
        <w:rPr>
          <w:rFonts w:cs="Arial"/>
          <w:szCs w:val="18"/>
        </w:rPr>
        <w:t xml:space="preserve">the </w:t>
      </w:r>
      <w:r w:rsidRPr="00646F1D">
        <w:t>UAV network connection status information</w:t>
      </w:r>
      <w:r>
        <w:t xml:space="preserve"> and </w:t>
      </w:r>
      <w:r>
        <w:rPr>
          <w:rFonts w:cs="Arial"/>
          <w:szCs w:val="18"/>
        </w:rPr>
        <w:t xml:space="preserve">the </w:t>
      </w:r>
      <w:r w:rsidRPr="00646F1D">
        <w:t xml:space="preserve">UAV </w:t>
      </w:r>
      <w:r>
        <w:t>location</w:t>
      </w:r>
      <w:r w:rsidRPr="00646F1D">
        <w:t xml:space="preserve"> information</w:t>
      </w:r>
      <w:r>
        <w:rPr>
          <w:rFonts w:eastAsia="Times New Roman"/>
        </w:rPr>
        <w:t xml:space="preserve"> are FFS</w:t>
      </w:r>
      <w:r w:rsidRPr="00FC5134">
        <w:rPr>
          <w:rFonts w:eastAsia="Times New Roman"/>
        </w:rPr>
        <w:t>.</w:t>
      </w:r>
    </w:p>
    <w:p w14:paraId="3C1DA934" w14:textId="77777777" w:rsidR="006E79F0" w:rsidRDefault="006E79F0" w:rsidP="006E79F0">
      <w:pPr>
        <w:pStyle w:val="Heading4"/>
        <w:rPr>
          <w:lang w:val="en-US"/>
        </w:rPr>
      </w:pPr>
      <w:r>
        <w:rPr>
          <w:lang w:val="en-US"/>
        </w:rPr>
        <w:t>6.2.6.3</w:t>
      </w:r>
      <w:r>
        <w:rPr>
          <w:lang w:val="en-US"/>
        </w:rPr>
        <w:tab/>
        <w:t>Simple data types and enumerations</w:t>
      </w:r>
    </w:p>
    <w:p w14:paraId="58F10C80" w14:textId="77777777" w:rsidR="006E79F0" w:rsidRDefault="006E79F0" w:rsidP="006E79F0">
      <w:pPr>
        <w:pStyle w:val="Heading5"/>
      </w:pPr>
      <w:r>
        <w:t>6.2.6.3.1</w:t>
      </w:r>
      <w:r>
        <w:tab/>
        <w:t>Introduction</w:t>
      </w:r>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r>
        <w:t>6.2.6.3.2</w:t>
      </w:r>
      <w:r>
        <w:tab/>
        <w:t>Simple data types</w:t>
      </w:r>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E79F0" w14:paraId="0B10AD3A" w14:textId="77777777" w:rsidTr="006761D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34C6FD1B" w14:textId="77777777" w:rsidR="006E79F0" w:rsidRDefault="006E79F0" w:rsidP="006761D1">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6761D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23AB4" w14:textId="77777777" w:rsidR="006E79F0" w:rsidRDefault="006E79F0" w:rsidP="006761D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122BA72" w14:textId="77777777" w:rsidR="006E79F0" w:rsidRDefault="006E79F0" w:rsidP="006761D1">
            <w:pPr>
              <w:pStyle w:val="TAL"/>
            </w:pPr>
          </w:p>
        </w:tc>
        <w:tc>
          <w:tcPr>
            <w:tcW w:w="2051" w:type="pct"/>
            <w:tcBorders>
              <w:top w:val="single" w:sz="4" w:space="0" w:color="auto"/>
              <w:left w:val="nil"/>
              <w:bottom w:val="single" w:sz="8" w:space="0" w:color="auto"/>
              <w:right w:val="single" w:sz="8" w:space="0" w:color="auto"/>
            </w:tcBorders>
            <w:vAlign w:val="center"/>
          </w:tcPr>
          <w:p w14:paraId="1C5783F4" w14:textId="77777777" w:rsidR="006E79F0" w:rsidRDefault="006E79F0" w:rsidP="006761D1">
            <w:pPr>
              <w:pStyle w:val="TAL"/>
            </w:pPr>
          </w:p>
        </w:tc>
        <w:tc>
          <w:tcPr>
            <w:tcW w:w="1265" w:type="pct"/>
            <w:tcBorders>
              <w:top w:val="single" w:sz="4" w:space="0" w:color="auto"/>
              <w:left w:val="nil"/>
              <w:bottom w:val="single" w:sz="8" w:space="0" w:color="auto"/>
              <w:right w:val="single" w:sz="8" w:space="0" w:color="auto"/>
            </w:tcBorders>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r>
        <w:lastRenderedPageBreak/>
        <w:t>6.2.6.5</w:t>
      </w:r>
      <w:r>
        <w:tab/>
        <w:t>Binary data</w:t>
      </w:r>
    </w:p>
    <w:p w14:paraId="45B527F8" w14:textId="77777777" w:rsidR="006E79F0" w:rsidRDefault="006E79F0" w:rsidP="006E79F0">
      <w:pPr>
        <w:pStyle w:val="Heading5"/>
      </w:pPr>
      <w:r>
        <w:t>6.2.6.5.1</w:t>
      </w:r>
      <w:r>
        <w:tab/>
        <w:t>Binary Data Types</w:t>
      </w:r>
    </w:p>
    <w:p w14:paraId="51CB3706" w14:textId="77777777" w:rsidR="006E79F0" w:rsidRDefault="006E79F0" w:rsidP="006E79F0">
      <w:pPr>
        <w:pStyle w:val="TH"/>
      </w:pPr>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C0ACA87" w14:textId="77777777" w:rsidR="006E79F0" w:rsidRDefault="006E79F0" w:rsidP="006761D1">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50885B8" w14:textId="77777777" w:rsidR="006E79F0" w:rsidRDefault="006E79F0" w:rsidP="006761D1">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2FEB43D" w14:textId="77777777" w:rsidR="006E79F0" w:rsidRDefault="006E79F0" w:rsidP="006761D1">
            <w:pPr>
              <w:pStyle w:val="TAH"/>
            </w:pPr>
            <w:r>
              <w:t>Content type</w:t>
            </w:r>
          </w:p>
        </w:tc>
      </w:tr>
      <w:tr w:rsidR="006E79F0" w14:paraId="201B25CF" w14:textId="77777777" w:rsidTr="006761D1">
        <w:trPr>
          <w:jc w:val="center"/>
        </w:trPr>
        <w:tc>
          <w:tcPr>
            <w:tcW w:w="2718" w:type="dxa"/>
            <w:tcBorders>
              <w:top w:val="single" w:sz="4" w:space="0" w:color="auto"/>
              <w:left w:val="single" w:sz="4" w:space="0" w:color="auto"/>
              <w:bottom w:val="single" w:sz="4" w:space="0" w:color="auto"/>
              <w:right w:val="single" w:sz="4" w:space="0" w:color="auto"/>
            </w:tcBorders>
          </w:tcPr>
          <w:p w14:paraId="5BCA900D" w14:textId="77777777" w:rsidR="006E79F0" w:rsidRDefault="006E79F0" w:rsidP="006761D1">
            <w:pPr>
              <w:pStyle w:val="TAL"/>
            </w:pPr>
          </w:p>
        </w:tc>
        <w:tc>
          <w:tcPr>
            <w:tcW w:w="1378" w:type="dxa"/>
            <w:tcBorders>
              <w:top w:val="single" w:sz="4" w:space="0" w:color="auto"/>
              <w:left w:val="single" w:sz="4" w:space="0" w:color="auto"/>
              <w:bottom w:val="single" w:sz="4" w:space="0" w:color="auto"/>
              <w:right w:val="single" w:sz="4" w:space="0" w:color="auto"/>
            </w:tcBorders>
          </w:tcPr>
          <w:p w14:paraId="05052E79" w14:textId="77777777" w:rsidR="006E79F0" w:rsidRDefault="006E79F0" w:rsidP="006761D1">
            <w:pPr>
              <w:pStyle w:val="TAC"/>
            </w:pPr>
          </w:p>
        </w:tc>
        <w:tc>
          <w:tcPr>
            <w:tcW w:w="4381" w:type="dxa"/>
            <w:tcBorders>
              <w:top w:val="single" w:sz="4" w:space="0" w:color="auto"/>
              <w:left w:val="single" w:sz="4" w:space="0" w:color="auto"/>
              <w:bottom w:val="single" w:sz="4" w:space="0" w:color="auto"/>
              <w:right w:val="single" w:sz="4" w:space="0" w:color="auto"/>
            </w:tcBorders>
          </w:tcPr>
          <w:p w14:paraId="32D49314" w14:textId="77777777" w:rsidR="006E79F0" w:rsidRDefault="006E79F0" w:rsidP="006761D1">
            <w:pPr>
              <w:pStyle w:val="TAL"/>
              <w:rPr>
                <w:rFonts w:cs="Arial"/>
                <w:szCs w:val="18"/>
              </w:rPr>
            </w:pPr>
          </w:p>
        </w:tc>
      </w:tr>
    </w:tbl>
    <w:p w14:paraId="4C862AE0" w14:textId="77777777" w:rsidR="006E79F0" w:rsidRDefault="006E79F0" w:rsidP="006E79F0"/>
    <w:bookmarkEnd w:id="250"/>
    <w:p w14:paraId="3AF79B23" w14:textId="77777777" w:rsidR="00BF43DB" w:rsidRDefault="00BF43DB" w:rsidP="00BF43DB">
      <w:pPr>
        <w:pStyle w:val="Heading3"/>
      </w:pPr>
      <w:r>
        <w:t>6.2.7</w:t>
      </w:r>
      <w:r>
        <w:tab/>
        <w:t>Error Handling</w:t>
      </w:r>
    </w:p>
    <w:p w14:paraId="48076109" w14:textId="77777777" w:rsidR="00BF43DB" w:rsidRDefault="00BF43DB" w:rsidP="00BF43DB">
      <w:pPr>
        <w:pStyle w:val="Heading4"/>
      </w:pPr>
      <w:r>
        <w:t>6.2.7.1</w:t>
      </w:r>
      <w:r>
        <w:tab/>
        <w:t>General</w:t>
      </w:r>
    </w:p>
    <w:p w14:paraId="5E226F82" w14:textId="77777777"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r>
        <w:t>6.2.7.2</w:t>
      </w:r>
      <w:r>
        <w:tab/>
        <w:t>Protocol Errors</w:t>
      </w:r>
    </w:p>
    <w:p w14:paraId="3120CA87" w14:textId="77777777" w:rsidR="00BF43DB" w:rsidRDefault="00BF43DB" w:rsidP="00BF43DB">
      <w:r>
        <w:t xml:space="preserve">No specific protocol errors for the </w:t>
      </w:r>
      <w:r w:rsidRPr="00BC7ED4">
        <w:rPr>
          <w:lang w:val="en-US"/>
        </w:rPr>
        <w:t>UAE_RealtimeUAVStatus</w:t>
      </w:r>
      <w:r>
        <w:rPr>
          <w:noProof/>
          <w:lang w:eastAsia="zh-CN"/>
        </w:rPr>
        <w:t xml:space="preserve"> </w:t>
      </w:r>
      <w:r>
        <w:t>service are specified.</w:t>
      </w:r>
    </w:p>
    <w:p w14:paraId="52065E9B" w14:textId="77777777" w:rsidR="00BF43DB" w:rsidRDefault="00BF43DB" w:rsidP="00BF43DB">
      <w:pPr>
        <w:pStyle w:val="Heading4"/>
      </w:pPr>
      <w:r>
        <w:t>6.2.7.3</w:t>
      </w:r>
      <w:r>
        <w:tab/>
        <w:t>Application Errors</w:t>
      </w:r>
    </w:p>
    <w:p w14:paraId="596837AC" w14:textId="77777777" w:rsidR="00BF43DB" w:rsidRDefault="00BF43DB" w:rsidP="00BF43DB">
      <w:r>
        <w:t xml:space="preserve">The application errors defined for the </w:t>
      </w:r>
      <w:r w:rsidRPr="00BC7ED4">
        <w:rPr>
          <w:lang w:val="en-US"/>
        </w:rPr>
        <w:t>UAE_RealtimeUAVStatus</w:t>
      </w:r>
      <w:r>
        <w:rPr>
          <w:noProof/>
          <w:lang w:eastAsia="zh-CN"/>
        </w:rPr>
        <w:t xml:space="preserve"> </w:t>
      </w:r>
      <w:r>
        <w:t>service are listed in Table 6.2.7.3-1.</w:t>
      </w:r>
    </w:p>
    <w:p w14:paraId="0E2CB9BF" w14:textId="77777777" w:rsidR="00BF43DB" w:rsidRDefault="00BF43DB" w:rsidP="00BF43DB">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4DE9C51" w14:textId="77777777" w:rsidR="00BF43DB" w:rsidRDefault="00BF43DB" w:rsidP="006761D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1FB7A7" w14:textId="77777777" w:rsidR="00BF43DB" w:rsidRDefault="00BF43DB" w:rsidP="006761D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AD54E8C" w14:textId="77777777" w:rsidR="00BF43DB" w:rsidRDefault="00BF43DB" w:rsidP="006761D1">
            <w:pPr>
              <w:pStyle w:val="TAH"/>
            </w:pPr>
            <w:r>
              <w:t>Description</w:t>
            </w:r>
          </w:p>
        </w:tc>
      </w:tr>
      <w:tr w:rsidR="00BF43DB" w14:paraId="2B55ED8B" w14:textId="77777777" w:rsidTr="006761D1">
        <w:trPr>
          <w:jc w:val="center"/>
        </w:trPr>
        <w:tc>
          <w:tcPr>
            <w:tcW w:w="2337" w:type="dxa"/>
            <w:tcBorders>
              <w:top w:val="single" w:sz="4" w:space="0" w:color="auto"/>
              <w:left w:val="single" w:sz="4" w:space="0" w:color="auto"/>
              <w:bottom w:val="single" w:sz="4" w:space="0" w:color="auto"/>
              <w:right w:val="single" w:sz="4" w:space="0" w:color="auto"/>
            </w:tcBorders>
          </w:tcPr>
          <w:p w14:paraId="3650D0DC" w14:textId="77777777" w:rsidR="00BF43DB" w:rsidRDefault="00BF43DB" w:rsidP="006761D1">
            <w:pPr>
              <w:pStyle w:val="TAL"/>
            </w:pPr>
          </w:p>
        </w:tc>
        <w:tc>
          <w:tcPr>
            <w:tcW w:w="1701" w:type="dxa"/>
            <w:tcBorders>
              <w:top w:val="single" w:sz="4" w:space="0" w:color="auto"/>
              <w:left w:val="single" w:sz="4" w:space="0" w:color="auto"/>
              <w:bottom w:val="single" w:sz="4" w:space="0" w:color="auto"/>
              <w:right w:val="single" w:sz="4" w:space="0" w:color="auto"/>
            </w:tcBorders>
          </w:tcPr>
          <w:p w14:paraId="5569620F" w14:textId="77777777" w:rsidR="00BF43DB" w:rsidRDefault="00BF43DB" w:rsidP="006761D1">
            <w:pPr>
              <w:pStyle w:val="TAL"/>
            </w:pPr>
          </w:p>
        </w:tc>
        <w:tc>
          <w:tcPr>
            <w:tcW w:w="5456" w:type="dxa"/>
            <w:tcBorders>
              <w:top w:val="single" w:sz="4" w:space="0" w:color="auto"/>
              <w:left w:val="single" w:sz="4" w:space="0" w:color="auto"/>
              <w:bottom w:val="single" w:sz="4" w:space="0" w:color="auto"/>
              <w:right w:val="single" w:sz="4" w:space="0" w:color="auto"/>
            </w:tcBorders>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r>
        <w:t>6.2.8</w:t>
      </w:r>
      <w:r>
        <w:rPr>
          <w:lang w:eastAsia="zh-CN"/>
        </w:rPr>
        <w:tab/>
        <w:t>Feature negotiation</w:t>
      </w:r>
    </w:p>
    <w:p w14:paraId="5892478B" w14:textId="77777777" w:rsidR="00BF43DB" w:rsidRDefault="00BF43DB" w:rsidP="00BF43DB">
      <w:r>
        <w:t xml:space="preserve">The optional features 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9A51BF2" w14:textId="77777777" w:rsidR="00BF43DB" w:rsidRDefault="00BF43DB" w:rsidP="006761D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E2DFBBD" w14:textId="77777777" w:rsidR="00BF43DB" w:rsidRDefault="00BF43DB" w:rsidP="006761D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F5FFE" w14:textId="77777777" w:rsidR="00BF43DB" w:rsidRDefault="00BF43DB" w:rsidP="006761D1">
            <w:pPr>
              <w:pStyle w:val="TAH"/>
            </w:pPr>
            <w:r>
              <w:t>Description</w:t>
            </w:r>
          </w:p>
        </w:tc>
      </w:tr>
      <w:tr w:rsidR="00BF43DB" w14:paraId="5B8D58E4" w14:textId="77777777" w:rsidTr="006761D1">
        <w:trPr>
          <w:jc w:val="center"/>
        </w:trPr>
        <w:tc>
          <w:tcPr>
            <w:tcW w:w="1529" w:type="dxa"/>
            <w:tcBorders>
              <w:top w:val="single" w:sz="4" w:space="0" w:color="auto"/>
              <w:left w:val="single" w:sz="4" w:space="0" w:color="auto"/>
              <w:bottom w:val="single" w:sz="4" w:space="0" w:color="auto"/>
              <w:right w:val="single" w:sz="4" w:space="0" w:color="auto"/>
            </w:tcBorders>
          </w:tcPr>
          <w:p w14:paraId="6F01B5D0" w14:textId="77777777" w:rsidR="00BF43DB" w:rsidRDefault="00BF43DB" w:rsidP="006761D1">
            <w:pPr>
              <w:pStyle w:val="TAL"/>
            </w:pPr>
          </w:p>
        </w:tc>
        <w:tc>
          <w:tcPr>
            <w:tcW w:w="2207" w:type="dxa"/>
            <w:tcBorders>
              <w:top w:val="single" w:sz="4" w:space="0" w:color="auto"/>
              <w:left w:val="single" w:sz="4" w:space="0" w:color="auto"/>
              <w:bottom w:val="single" w:sz="4" w:space="0" w:color="auto"/>
              <w:right w:val="single" w:sz="4" w:space="0" w:color="auto"/>
            </w:tcBorders>
          </w:tcPr>
          <w:p w14:paraId="2FA8D144" w14:textId="77777777" w:rsidR="00BF43DB" w:rsidRDefault="00BF43DB" w:rsidP="006761D1">
            <w:pPr>
              <w:pStyle w:val="TAL"/>
            </w:pPr>
          </w:p>
        </w:tc>
        <w:tc>
          <w:tcPr>
            <w:tcW w:w="5758" w:type="dxa"/>
            <w:tcBorders>
              <w:top w:val="single" w:sz="4" w:space="0" w:color="auto"/>
              <w:left w:val="single" w:sz="4" w:space="0" w:color="auto"/>
              <w:bottom w:val="single" w:sz="4" w:space="0" w:color="auto"/>
              <w:right w:val="single" w:sz="4" w:space="0" w:color="auto"/>
            </w:tcBorders>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r>
        <w:t>6.2.9</w:t>
      </w:r>
      <w:r>
        <w:tab/>
        <w:t>Security</w:t>
      </w:r>
    </w:p>
    <w:p w14:paraId="1BA4DD72" w14:textId="77777777"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3A75969" w14:textId="77777777" w:rsidR="00CE57B7" w:rsidRDefault="003319AF">
      <w:pPr>
        <w:pStyle w:val="Heading8"/>
      </w:pPr>
      <w:r>
        <w:br w:type="page"/>
      </w:r>
      <w:bookmarkStart w:id="251" w:name="_Toc510696650"/>
      <w:bookmarkStart w:id="252" w:name="_Toc35971450"/>
      <w:bookmarkStart w:id="253" w:name="_Toc85732965"/>
      <w:r>
        <w:lastRenderedPageBreak/>
        <w:t>Annex A (normative):</w:t>
      </w:r>
      <w:r>
        <w:br/>
        <w:t>OpenAPI specification</w:t>
      </w:r>
      <w:bookmarkEnd w:id="251"/>
      <w:bookmarkEnd w:id="252"/>
      <w:bookmarkEnd w:id="253"/>
    </w:p>
    <w:p w14:paraId="661DE895" w14:textId="77777777" w:rsidR="00CE57B7" w:rsidRDefault="003319AF">
      <w:pPr>
        <w:pStyle w:val="Heading2"/>
      </w:pPr>
      <w:bookmarkStart w:id="254" w:name="_Toc510696651"/>
      <w:bookmarkStart w:id="255" w:name="_Toc35971451"/>
      <w:bookmarkStart w:id="256" w:name="_Toc85732966"/>
      <w:r>
        <w:t>A.1</w:t>
      </w:r>
      <w:r>
        <w:tab/>
        <w:t>General</w:t>
      </w:r>
      <w:bookmarkEnd w:id="254"/>
      <w:bookmarkEnd w:id="255"/>
      <w:bookmarkEnd w:id="256"/>
    </w:p>
    <w:p w14:paraId="24709B5C" w14:textId="77777777" w:rsidR="00CE57B7" w:rsidRDefault="003319AF">
      <w:bookmarkStart w:id="257"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77777777" w:rsidR="00CE57B7" w:rsidRDefault="003319AF">
      <w:bookmarkStart w:id="258" w:name="_Toc35971452"/>
      <w:r>
        <w:t>Informative copies of the OpenAPI specification files contained in this 3GPP Technical Specification are available on a Git-based repository that uses the GitLab software version control system (see 3GPP TS 29.501 [3] clause 5.3.1 and 3GPP TR 21.900 [5] clause 5B).</w:t>
      </w:r>
    </w:p>
    <w:p w14:paraId="061F334D" w14:textId="77777777" w:rsidR="00CE57B7" w:rsidRDefault="003319AF">
      <w:pPr>
        <w:pStyle w:val="Heading2"/>
      </w:pPr>
      <w:bookmarkStart w:id="259" w:name="_Toc85732967"/>
      <w:r>
        <w:t>A.2</w:t>
      </w:r>
      <w:r>
        <w:tab/>
      </w:r>
      <w:r w:rsidR="00E45AA1" w:rsidRPr="003E26EA">
        <w:t>UAE_C2OperationModeManagement</w:t>
      </w:r>
      <w:r>
        <w:t xml:space="preserve"> API</w:t>
      </w:r>
      <w:bookmarkEnd w:id="257"/>
      <w:bookmarkEnd w:id="258"/>
      <w:bookmarkEnd w:id="259"/>
    </w:p>
    <w:p w14:paraId="75FFB5E9" w14:textId="77777777" w:rsidR="00CE57B7" w:rsidRDefault="003319AF">
      <w:pPr>
        <w:pStyle w:val="PL"/>
      </w:pPr>
      <w:bookmarkStart w:id="260" w:name="_Hlk514243590"/>
      <w:bookmarkStart w:id="261" w:name="_Hlk515634373"/>
      <w:bookmarkStart w:id="262" w:name="_Hlk515642979"/>
      <w:bookmarkStart w:id="263"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566E8A18" w:rsidR="00CE57B7" w:rsidRDefault="003319AF">
      <w:pPr>
        <w:pStyle w:val="PL"/>
      </w:pPr>
      <w:r>
        <w:t xml:space="preserve">  version: 1.0.0-alpha.</w:t>
      </w:r>
      <w:r w:rsidR="003F6BAB">
        <w:t>3</w:t>
      </w:r>
    </w:p>
    <w:p w14:paraId="682D9FDE" w14:textId="77777777" w:rsidR="00CE57B7" w:rsidRDefault="003319AF">
      <w:pPr>
        <w:pStyle w:val="PL"/>
      </w:pPr>
      <w:r>
        <w:t xml:space="preserve">  description: |</w:t>
      </w:r>
    </w:p>
    <w:p w14:paraId="395AFD83" w14:textId="77777777"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p>
    <w:p w14:paraId="72BC59B6" w14:textId="77777777" w:rsidR="00CE57B7" w:rsidRDefault="003319AF">
      <w:pPr>
        <w:pStyle w:val="PL"/>
      </w:pPr>
      <w:r>
        <w:t xml:space="preserve">    © 2021, 3GPP Organizational Partners (ARIB, ATIS, CCSA, ETSI, TSDSI, TTA, TTC).</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67B8AAC6" w14:textId="69B4A231" w:rsidR="00CE57B7" w:rsidRDefault="003319AF">
      <w:pPr>
        <w:pStyle w:val="PL"/>
      </w:pPr>
      <w:r>
        <w:t xml:space="preserve">  description: 3GPP TS 29.</w:t>
      </w:r>
      <w:r w:rsidR="00E45AA1">
        <w:t>257</w:t>
      </w:r>
      <w:r>
        <w:t xml:space="preserve"> V</w:t>
      </w:r>
      <w:r w:rsidR="00E45AA1">
        <w:t>0.</w:t>
      </w:r>
      <w:r w:rsidR="003F6BAB">
        <w:t>4</w:t>
      </w:r>
      <w:r w:rsidR="00E45AA1">
        <w:t>.0</w:t>
      </w:r>
      <w:r>
        <w:t xml:space="preserve">; </w:t>
      </w:r>
      <w:r w:rsidR="00D8791D">
        <w:t>Application layer support for Uncrewed Aerial System (UAS); UAS Application Enabler (UAE) Server Services; Stage 3</w:t>
      </w:r>
      <w:r>
        <w:t>.</w:t>
      </w:r>
    </w:p>
    <w:p w14:paraId="327C672A" w14:textId="77777777" w:rsidR="00CE57B7" w:rsidRDefault="003319AF">
      <w:pPr>
        <w:pStyle w:val="PL"/>
      </w:pPr>
      <w:r>
        <w:t xml:space="preserve">  url: http://www.3gpp.org/ftp/Specs/archive/29_series/29.</w:t>
      </w:r>
      <w:r w:rsidR="00D8791D">
        <w:t>257</w:t>
      </w:r>
      <w:r>
        <w:t>/</w:t>
      </w:r>
    </w:p>
    <w:bookmarkEnd w:id="26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77777777"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77777777" w:rsidR="00CE57B7" w:rsidRDefault="003319AF">
      <w:pPr>
        <w:pStyle w:val="PL"/>
      </w:pPr>
      <w:r>
        <w:t xml:space="preserve">  - oAuth2ClientCredentials:</w:t>
      </w:r>
    </w:p>
    <w:p w14:paraId="7D6B4AD4" w14:textId="77777777" w:rsidR="00CE57B7" w:rsidRDefault="003319AF">
      <w:pPr>
        <w:pStyle w:val="PL"/>
      </w:pPr>
      <w:r>
        <w:t xml:space="preserve">    - </w:t>
      </w:r>
      <w:r w:rsidR="00D8791D" w:rsidRPr="00992656">
        <w:t>uae-c2opmode-mngt</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05C23B61" w14:textId="77777777" w:rsidR="00D8791D" w:rsidRDefault="00D8791D" w:rsidP="00D8791D">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lastRenderedPageBreak/>
        <w:t xml:space="preserve">                $ref: '#/components/schemas/C2Result'</w:t>
      </w:r>
    </w:p>
    <w:p w14:paraId="0C2CA2FE" w14:textId="77777777" w:rsidR="00D8791D" w:rsidRDefault="00D8791D" w:rsidP="00D8791D">
      <w:pPr>
        <w:pStyle w:val="PL"/>
        <w:rPr>
          <w:noProof w:val="0"/>
        </w:rPr>
      </w:pPr>
      <w:r>
        <w:rPr>
          <w:noProof w:val="0"/>
        </w:rP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rPr>
          <w:noProof w:val="0"/>
        </w:rPr>
      </w:pPr>
      <w:r>
        <w:rPr>
          <w:noProof w:val="0"/>
        </w:rPr>
        <w:t xml:space="preserve">        '308':</w:t>
      </w:r>
    </w:p>
    <w:p w14:paraId="7570FC67" w14:textId="77777777" w:rsidR="00D8791D" w:rsidRDefault="00D8791D" w:rsidP="00D8791D">
      <w:pPr>
        <w:pStyle w:val="PL"/>
        <w:rPr>
          <w:noProof w:val="0"/>
        </w:rPr>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55C2BF11" w14:textId="5A383631" w:rsidR="00A15973" w:rsidRDefault="00A15973" w:rsidP="00A15973">
      <w:pPr>
        <w:pStyle w:val="PL"/>
      </w:pPr>
      <w:r>
        <w:t xml:space="preserve">                  description: No Content</w:t>
      </w:r>
      <w:r w:rsidR="00D24F23">
        <w:t>.</w:t>
      </w:r>
      <w:r>
        <w:t xml:space="preserve"> </w:t>
      </w:r>
      <w:r w:rsidR="00D24F23">
        <w:t>The n</w:t>
      </w:r>
      <w:r>
        <w:t xml:space="preserve">otification was succesfull </w:t>
      </w:r>
      <w:r w:rsidR="00D24F23">
        <w:t>and t</w:t>
      </w:r>
      <w:r>
        <w:t xml:space="preserve">he C2 Operation Mode Management Completion status for the concerned UAS (i.e. pair of UAV and UAV-C) </w:t>
      </w:r>
      <w:r w:rsidR="00D24F23">
        <w:t>was</w:t>
      </w:r>
      <w:r>
        <w:t xml:space="preserve"> successfully received and acknowledged by the UASS.</w:t>
      </w:r>
    </w:p>
    <w:p w14:paraId="17E90D8B" w14:textId="77777777" w:rsidR="00D24F23" w:rsidRDefault="00D24F23" w:rsidP="00D24F23">
      <w:pPr>
        <w:pStyle w:val="PL"/>
        <w:rPr>
          <w:noProof w:val="0"/>
        </w:rPr>
      </w:pPr>
      <w:r>
        <w:rPr>
          <w:noProof w:val="0"/>
        </w:rPr>
        <w:t xml:space="preserve">                '307':</w:t>
      </w:r>
    </w:p>
    <w:p w14:paraId="62B93AC0"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70FCCDC" w14:textId="77777777" w:rsidR="00D24F23" w:rsidRDefault="00D24F23" w:rsidP="00D24F23">
      <w:pPr>
        <w:pStyle w:val="PL"/>
        <w:rPr>
          <w:noProof w:val="0"/>
        </w:rPr>
      </w:pPr>
      <w:r>
        <w:rPr>
          <w:noProof w:val="0"/>
        </w:rPr>
        <w:t xml:space="preserve">                '308':</w:t>
      </w:r>
    </w:p>
    <w:p w14:paraId="34331074"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3983D808"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120389C5"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2CC8FC65"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35878084"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2A5A08EB"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5B14E55A"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4BAFA08F"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2BAF7940"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05CB43ED"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3DA311CA"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33EE5597"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lastRenderedPageBreak/>
        <w:t xml:space="preserve">                '204':</w:t>
      </w:r>
    </w:p>
    <w:p w14:paraId="00700164" w14:textId="129F0D15" w:rsidR="00CE57B7" w:rsidRDefault="003319AF">
      <w:pPr>
        <w:pStyle w:val="PL"/>
      </w:pPr>
      <w:r>
        <w:t xml:space="preserve">                  description: No Content</w:t>
      </w:r>
      <w:r w:rsidR="00D24F23">
        <w:t>.</w:t>
      </w:r>
      <w:r>
        <w:t xml:space="preserve"> </w:t>
      </w:r>
      <w:r w:rsidR="00D24F23">
        <w:t>The n</w:t>
      </w:r>
      <w:r>
        <w:t>otification was succesfull</w:t>
      </w:r>
      <w:r w:rsidR="00D8791D">
        <w:t xml:space="preserve"> </w:t>
      </w:r>
      <w:r w:rsidR="00D24F23">
        <w:t>and t</w:t>
      </w:r>
      <w:r w:rsidR="00D8791D">
        <w:t xml:space="preserve">he C2 Communication Mode selected by the concerned UAS (i.e. pair of UAV and UAV-C) </w:t>
      </w:r>
      <w:r w:rsidR="00D24F23">
        <w:t>was</w:t>
      </w:r>
      <w:r w:rsidR="00D8791D">
        <w:t xml:space="preserve"> successfully received and acknowledged by the UASS.</w:t>
      </w:r>
    </w:p>
    <w:p w14:paraId="675B51CC" w14:textId="77777777" w:rsidR="00D24F23" w:rsidRDefault="00D24F23" w:rsidP="00D24F23">
      <w:pPr>
        <w:pStyle w:val="PL"/>
        <w:rPr>
          <w:noProof w:val="0"/>
        </w:rPr>
      </w:pPr>
      <w:r>
        <w:rPr>
          <w:noProof w:val="0"/>
        </w:rPr>
        <w:t xml:space="preserve">                '307':</w:t>
      </w:r>
    </w:p>
    <w:p w14:paraId="355DF6B2"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70CDE09B" w14:textId="77777777" w:rsidR="00D24F23" w:rsidRDefault="00D24F23" w:rsidP="00D24F23">
      <w:pPr>
        <w:pStyle w:val="PL"/>
        <w:rPr>
          <w:noProof w:val="0"/>
        </w:rPr>
      </w:pPr>
      <w:r>
        <w:rPr>
          <w:noProof w:val="0"/>
        </w:rPr>
        <w:t xml:space="preserve">                '308':</w:t>
      </w:r>
    </w:p>
    <w:p w14:paraId="252E8143"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rPr>
          <w:noProof w:val="0"/>
        </w:rPr>
      </w:pPr>
      <w:r>
        <w:rPr>
          <w:noProof w:val="0"/>
        </w:rPr>
        <w:t xml:space="preserve">                '200':</w:t>
      </w:r>
    </w:p>
    <w:p w14:paraId="66F91521" w14:textId="77777777" w:rsidR="00D8791D" w:rsidRDefault="00D8791D" w:rsidP="00D8791D">
      <w:pPr>
        <w:pStyle w:val="PL"/>
        <w:rPr>
          <w:noProof w:val="0"/>
        </w:rPr>
      </w:pPr>
      <w:r>
        <w:rPr>
          <w:noProof w:val="0"/>
        </w:rPr>
        <w:t xml:space="preserve">                  description: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14:paraId="7CAC84F3" w14:textId="77777777" w:rsidR="00D8791D" w:rsidRDefault="00D8791D" w:rsidP="00D8791D">
      <w:pPr>
        <w:pStyle w:val="PL"/>
        <w:rPr>
          <w:noProof w:val="0"/>
        </w:rPr>
      </w:pPr>
      <w:r>
        <w:rPr>
          <w:noProof w:val="0"/>
        </w:rPr>
        <w:t xml:space="preserve">                  content:</w:t>
      </w:r>
    </w:p>
    <w:p w14:paraId="0175690C" w14:textId="77777777" w:rsidR="00D8791D" w:rsidRDefault="00D8791D" w:rsidP="00D8791D">
      <w:pPr>
        <w:pStyle w:val="PL"/>
        <w:rPr>
          <w:noProof w:val="0"/>
        </w:rPr>
      </w:pPr>
      <w:r>
        <w:rPr>
          <w:noProof w:val="0"/>
        </w:rPr>
        <w:t xml:space="preserve">                    application/json:</w:t>
      </w:r>
    </w:p>
    <w:p w14:paraId="104BB420" w14:textId="77777777" w:rsidR="00D8791D" w:rsidRDefault="00D8791D" w:rsidP="00D8791D">
      <w:pPr>
        <w:pStyle w:val="PL"/>
        <w:rPr>
          <w:noProof w:val="0"/>
        </w:rPr>
      </w:pPr>
      <w:r>
        <w:rPr>
          <w:noProof w:val="0"/>
        </w:rP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4759C954" w14:textId="77777777" w:rsidR="00D8791D" w:rsidRDefault="00D8791D" w:rsidP="00D8791D">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14:paraId="09A6CF8E" w14:textId="77777777" w:rsidR="00D24F23" w:rsidRDefault="00D24F23" w:rsidP="00D24F23">
      <w:pPr>
        <w:pStyle w:val="PL"/>
        <w:rPr>
          <w:noProof w:val="0"/>
        </w:rPr>
      </w:pPr>
      <w:r>
        <w:rPr>
          <w:noProof w:val="0"/>
        </w:rPr>
        <w:t xml:space="preserve">                '307':</w:t>
      </w:r>
    </w:p>
    <w:p w14:paraId="5F7520CC" w14:textId="77777777" w:rsidR="00D24F23" w:rsidRDefault="00D24F23" w:rsidP="00D24F23">
      <w:pPr>
        <w:pStyle w:val="PL"/>
        <w:rPr>
          <w:lang w:eastAsia="es-ES"/>
        </w:rPr>
      </w:pPr>
      <w:r>
        <w:rPr>
          <w:noProof w:val="0"/>
        </w:rPr>
        <w:t xml:space="preserve">                  </w:t>
      </w:r>
      <w:r>
        <w:rPr>
          <w:lang w:eastAsia="es-ES"/>
        </w:rPr>
        <w:t>$ref: 'TS29122_CommonData.yaml#/components/responses/307'</w:t>
      </w:r>
    </w:p>
    <w:p w14:paraId="2B782460" w14:textId="77777777" w:rsidR="00D24F23" w:rsidRDefault="00D24F23" w:rsidP="00D24F23">
      <w:pPr>
        <w:pStyle w:val="PL"/>
        <w:rPr>
          <w:noProof w:val="0"/>
        </w:rPr>
      </w:pPr>
      <w:r>
        <w:rPr>
          <w:noProof w:val="0"/>
        </w:rPr>
        <w:t xml:space="preserve">                '308':</w:t>
      </w:r>
    </w:p>
    <w:p w14:paraId="3B1850CA" w14:textId="77777777" w:rsidR="00D24F23" w:rsidRDefault="00D24F23" w:rsidP="00D24F23">
      <w:pPr>
        <w:pStyle w:val="PL"/>
        <w:rPr>
          <w:lang w:eastAsia="es-ES"/>
        </w:rPr>
      </w:pPr>
      <w:r>
        <w:rPr>
          <w:noProof w:val="0"/>
        </w:rP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77777777" w:rsidR="00CE57B7" w:rsidRDefault="003319AF">
      <w:pPr>
        <w:pStyle w:val="PL"/>
      </w:pPr>
      <w:r>
        <w:t xml:space="preserve">          tokenUrl: '{nrfApiRoot}/oauth2/token'</w:t>
      </w:r>
    </w:p>
    <w:p w14:paraId="1286C5EE" w14:textId="77777777" w:rsidR="00CE57B7" w:rsidRDefault="003319AF">
      <w:pPr>
        <w:pStyle w:val="PL"/>
      </w:pPr>
      <w:r>
        <w:t xml:space="preserve">          scopes:</w:t>
      </w:r>
    </w:p>
    <w:p w14:paraId="5763FC33" w14:textId="77777777" w:rsidR="00CE57B7" w:rsidRDefault="003319AF">
      <w:pPr>
        <w:pStyle w:val="PL"/>
      </w:pPr>
      <w:r>
        <w:t xml:space="preserve">            </w:t>
      </w:r>
      <w:r w:rsidR="000E69A6">
        <w:t>uae-c2opmode-mngt</w:t>
      </w:r>
      <w:r>
        <w:t xml:space="preserve">: Access to the </w:t>
      </w:r>
      <w:r w:rsidR="000E69A6">
        <w:t>UAE_C2OperationModeManagement</w:t>
      </w:r>
      <w:r>
        <w:rPr>
          <w:lang w:eastAsia="zh-CN"/>
        </w:rPr>
        <w:t xml:space="preserve"> </w:t>
      </w:r>
      <w:r>
        <w:t>API</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64" w:name="_Hlk515639407"/>
      <w:bookmarkEnd w:id="261"/>
      <w:bookmarkEnd w:id="262"/>
      <w:r>
        <w:t xml:space="preserve">    ConfigureData:</w:t>
      </w:r>
    </w:p>
    <w:p w14:paraId="0DC60733" w14:textId="77777777" w:rsidR="00D8791D" w:rsidRDefault="00D8791D" w:rsidP="00D8791D">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77777777" w:rsidR="00D8791D" w:rsidRDefault="00D8791D" w:rsidP="00D8791D">
      <w:pPr>
        <w:pStyle w:val="PL"/>
      </w:pPr>
      <w:r>
        <w:t xml:space="preserve">        c2CommModeSwitchReq:</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77777777" w:rsidR="00D8791D" w:rsidRDefault="00D8791D" w:rsidP="00D8791D">
      <w:pPr>
        <w:pStyle w:val="PL"/>
      </w:pPr>
      <w:r>
        <w:t xml:space="preserve">        - c2CommModeSwitchReq</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2EC72473" w14:textId="77777777" w:rsidR="00D8791D" w:rsidRDefault="00D8791D" w:rsidP="00D8791D">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38309A39" w14:textId="77777777" w:rsidR="00D8791D" w:rsidRDefault="00D8791D" w:rsidP="00D8791D">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lastRenderedPageBreak/>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77777777" w:rsidR="008A74B7" w:rsidRDefault="008A74B7" w:rsidP="008A74B7">
      <w:pPr>
        <w:pStyle w:val="PL"/>
        <w:rPr>
          <w:rFonts w:cs="Arial"/>
          <w:szCs w:val="18"/>
          <w:lang w:eastAsia="zh-CN"/>
        </w:rPr>
      </w:pPr>
      <w:r>
        <w:t xml:space="preserve">      description: </w:t>
      </w:r>
      <w:r>
        <w:rPr>
          <w:rFonts w:cs="Arial"/>
          <w:szCs w:val="18"/>
          <w:lang w:eastAsia="zh-CN"/>
        </w:rPr>
        <w:t>Represents 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629F5E4B" w14:textId="77777777" w:rsidR="000D2563" w:rsidRDefault="000D2563" w:rsidP="000D2563">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1D833AE1" w14:textId="77777777" w:rsidR="000D2563" w:rsidRDefault="000D2563" w:rsidP="000D2563">
      <w:pPr>
        <w:pStyle w:val="PL"/>
      </w:pPr>
      <w:r>
        <w:t xml:space="preserve">        - status</w:t>
      </w:r>
    </w:p>
    <w:p w14:paraId="4E7696B0" w14:textId="77777777" w:rsidR="000D2563" w:rsidRDefault="000D2563" w:rsidP="000D2563">
      <w:pPr>
        <w:pStyle w:val="PL"/>
      </w:pPr>
    </w:p>
    <w:p w14:paraId="367FCCAF" w14:textId="77777777" w:rsidR="00D8791D" w:rsidRDefault="00D8791D" w:rsidP="00D8791D">
      <w:pPr>
        <w:pStyle w:val="PL"/>
      </w:pPr>
      <w:r>
        <w:t># ENUMS:</w:t>
      </w:r>
    </w:p>
    <w:p w14:paraId="5FDC1AE2" w14:textId="77777777" w:rsidR="00D8791D" w:rsidRDefault="00D8791D" w:rsidP="00D8791D">
      <w:pPr>
        <w:pStyle w:val="PL"/>
      </w:pPr>
    </w:p>
    <w:p w14:paraId="1A002A9E" w14:textId="77777777" w:rsidR="000D2563" w:rsidRPr="0097097D" w:rsidRDefault="000D2563" w:rsidP="000D2563">
      <w:pPr>
        <w:pStyle w:val="PL"/>
      </w:pPr>
      <w:r w:rsidRPr="0097097D">
        <w:t xml:space="preserve">    C2</w:t>
      </w:r>
      <w:r>
        <w:t>OpModeStatus</w:t>
      </w:r>
      <w:r w:rsidRPr="0097097D">
        <w:t>:</w:t>
      </w:r>
    </w:p>
    <w:p w14:paraId="136FB310" w14:textId="77777777" w:rsidR="000D2563" w:rsidRPr="000D2563" w:rsidRDefault="000D2563" w:rsidP="000D2563">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14:paraId="3F35211D" w14:textId="77777777" w:rsidR="000D2563" w:rsidRDefault="000D2563" w:rsidP="000D2563">
      <w:pPr>
        <w:pStyle w:val="PL"/>
      </w:pPr>
      <w:r w:rsidRPr="000D2563">
        <w:t xml:space="preserve">      </w:t>
      </w:r>
      <w:r>
        <w:t>anyOf:</w:t>
      </w:r>
    </w:p>
    <w:p w14:paraId="74442721" w14:textId="77777777" w:rsidR="000D2563" w:rsidRDefault="000D2563" w:rsidP="000D2563">
      <w:pPr>
        <w:pStyle w:val="PL"/>
      </w:pPr>
      <w:r>
        <w:t xml:space="preserve">        - type: string</w:t>
      </w:r>
    </w:p>
    <w:p w14:paraId="759E15C5" w14:textId="77777777" w:rsidR="000D2563" w:rsidRDefault="000D2563" w:rsidP="000D2563">
      <w:pPr>
        <w:pStyle w:val="PL"/>
      </w:pPr>
      <w:r>
        <w:t xml:space="preserve">          enum:</w:t>
      </w:r>
    </w:p>
    <w:p w14:paraId="4CB61F47" w14:textId="77777777" w:rsidR="000D2563" w:rsidRDefault="000D2563" w:rsidP="000D2563">
      <w:pPr>
        <w:pStyle w:val="PL"/>
      </w:pPr>
      <w:r>
        <w:t xml:space="preserve">          - SUCCESSFUL</w:t>
      </w:r>
    </w:p>
    <w:p w14:paraId="01DAB240" w14:textId="77777777" w:rsidR="000D2563" w:rsidRDefault="000D2563" w:rsidP="000D2563">
      <w:pPr>
        <w:pStyle w:val="PL"/>
      </w:pPr>
      <w:r>
        <w:t xml:space="preserve">          - NOT_SUCCESSFUL</w:t>
      </w:r>
    </w:p>
    <w:p w14:paraId="3DF4F15B" w14:textId="77777777" w:rsidR="000D2563" w:rsidRDefault="000D2563" w:rsidP="000D2563">
      <w:pPr>
        <w:pStyle w:val="PL"/>
      </w:pPr>
      <w:r>
        <w:t xml:space="preserve">        - type: string</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77777777" w:rsidR="00D8791D" w:rsidRPr="00FD52F1" w:rsidRDefault="00D8791D" w:rsidP="00D8791D">
      <w:pPr>
        <w:pStyle w:val="PL"/>
      </w:pPr>
      <w:r w:rsidRPr="00732530">
        <w:t xml:space="preserve">      </w:t>
      </w:r>
      <w:r w:rsidRPr="00FD52F1">
        <w:t xml:space="preserve">description: </w:t>
      </w:r>
      <w:r w:rsidRPr="00FD52F1">
        <w:rPr>
          <w:rFonts w:cs="Arial"/>
          <w:szCs w:val="18"/>
          <w:lang w:eastAsia="zh-CN"/>
        </w:rPr>
        <w:t>Represents C2 Communication Modes</w:t>
      </w:r>
      <w:r w:rsidRPr="00FD52F1">
        <w:t>.</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77777777" w:rsidR="00D8791D" w:rsidRDefault="00D8791D" w:rsidP="00D8791D">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77777777" w:rsidR="0050053F" w:rsidRDefault="0050053F" w:rsidP="0050053F">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0916A1DD" w14:textId="77777777" w:rsidR="00CE57B7" w:rsidRDefault="00CE57B7" w:rsidP="00B27B22">
      <w:pPr>
        <w:pStyle w:val="PL"/>
      </w:pPr>
    </w:p>
    <w:p w14:paraId="444C4FCF" w14:textId="7AC59D1E" w:rsidR="00CE57B7" w:rsidRDefault="003319AF">
      <w:pPr>
        <w:pStyle w:val="Heading2"/>
      </w:pPr>
      <w:bookmarkStart w:id="265" w:name="_Toc35971453"/>
      <w:bookmarkStart w:id="266" w:name="_Toc85732968"/>
      <w:bookmarkEnd w:id="264"/>
      <w:r>
        <w:t>A.3</w:t>
      </w:r>
      <w:r>
        <w:tab/>
      </w:r>
      <w:r w:rsidR="00CB7B3B" w:rsidRPr="00761EFE">
        <w:t>UAE_RealtimeUAVStatus</w:t>
      </w:r>
      <w:r>
        <w:t xml:space="preserve"> API</w:t>
      </w:r>
      <w:bookmarkEnd w:id="263"/>
      <w:bookmarkEnd w:id="265"/>
      <w:bookmarkEnd w:id="266"/>
    </w:p>
    <w:p w14:paraId="40E11BA8" w14:textId="77777777" w:rsidR="00CB7B3B" w:rsidRDefault="00CB7B3B" w:rsidP="00CB7B3B">
      <w:pPr>
        <w:pStyle w:val="PL"/>
      </w:pPr>
      <w:bookmarkStart w:id="267"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7777777" w:rsidR="00CB7B3B" w:rsidRDefault="00CB7B3B" w:rsidP="00CB7B3B">
      <w:pPr>
        <w:pStyle w:val="PL"/>
      </w:pPr>
      <w:r>
        <w:t xml:space="preserve">  version: 1.0.0-alpha.1</w:t>
      </w:r>
    </w:p>
    <w:p w14:paraId="72FBA5DB" w14:textId="77777777" w:rsidR="00CB7B3B" w:rsidRDefault="00CB7B3B" w:rsidP="00CB7B3B">
      <w:pPr>
        <w:pStyle w:val="PL"/>
      </w:pPr>
      <w:r>
        <w:t xml:space="preserve">  description: |</w:t>
      </w:r>
    </w:p>
    <w:p w14:paraId="3B16C010" w14:textId="77777777" w:rsidR="00CB7B3B" w:rsidRDefault="00CB7B3B" w:rsidP="00CB7B3B">
      <w:pPr>
        <w:pStyle w:val="PL"/>
      </w:pPr>
      <w:r>
        <w:t xml:space="preserve">    UAE Server Real-time UAV Status Service.</w:t>
      </w:r>
    </w:p>
    <w:p w14:paraId="72D3093D" w14:textId="77777777" w:rsidR="00CB7B3B" w:rsidRDefault="00CB7B3B" w:rsidP="00CB7B3B">
      <w:pPr>
        <w:pStyle w:val="PL"/>
      </w:pPr>
      <w:r>
        <w:t xml:space="preserve">    © 2021, 3GPP Organizational Partners (ARIB, ATIS, CCSA, ETSI, TSDSI, TTA, TTC).</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60CBBA0C" w14:textId="77777777" w:rsidR="00CB7B3B" w:rsidRDefault="00CB7B3B" w:rsidP="00CB7B3B">
      <w:pPr>
        <w:pStyle w:val="PL"/>
      </w:pPr>
      <w:r>
        <w:t xml:space="preserve">  description: 3GPP TS 29.257 V0.4.0; Application layer support for Uncrewed Aerial System (UAS); UAS Application Enabler (UAE) Server Services; Stage 3.</w:t>
      </w:r>
    </w:p>
    <w:p w14:paraId="02AD5B0B" w14:textId="77777777" w:rsidR="00CB7B3B" w:rsidRDefault="00CB7B3B" w:rsidP="00CB7B3B">
      <w:pPr>
        <w:pStyle w:val="PL"/>
      </w:pPr>
      <w:r>
        <w:t xml:space="preserve">  url: http://www.3gpp.org/ftp/Specs/archive/29_series/29.257/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77777777"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7777777" w:rsidR="00CB7B3B" w:rsidRDefault="00CB7B3B" w:rsidP="00CB7B3B">
      <w:pPr>
        <w:pStyle w:val="PL"/>
      </w:pPr>
      <w:r>
        <w:t xml:space="preserve">  - oAuth2ClientCredentials:</w:t>
      </w:r>
    </w:p>
    <w:p w14:paraId="77D1CE96" w14:textId="77777777" w:rsidR="00CB7B3B" w:rsidRDefault="00CB7B3B" w:rsidP="00CB7B3B">
      <w:pPr>
        <w:pStyle w:val="PL"/>
      </w:pPr>
      <w:r>
        <w:t xml:space="preserve">    - </w:t>
      </w:r>
      <w:r w:rsidRPr="00992656">
        <w:t>uae-</w:t>
      </w:r>
      <w:r>
        <w:t>uav-status</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0A0E3C83" w14:textId="77777777" w:rsidR="00CB7B3B" w:rsidRDefault="00CB7B3B" w:rsidP="00CB7B3B">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rPr>
          <w:noProof w:val="0"/>
        </w:rPr>
      </w:pPr>
      <w:r>
        <w:rPr>
          <w:noProof w:val="0"/>
        </w:rPr>
        <w:t xml:space="preserve">        '307':</w:t>
      </w:r>
    </w:p>
    <w:p w14:paraId="0FD45838"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6049161D" w14:textId="77777777" w:rsidR="00CB7B3B" w:rsidRDefault="00CB7B3B" w:rsidP="00CB7B3B">
      <w:pPr>
        <w:pStyle w:val="PL"/>
        <w:rPr>
          <w:noProof w:val="0"/>
        </w:rPr>
      </w:pPr>
      <w:r>
        <w:rPr>
          <w:noProof w:val="0"/>
        </w:rPr>
        <w:t xml:space="preserve">        '308':</w:t>
      </w:r>
    </w:p>
    <w:p w14:paraId="6EE23218" w14:textId="77777777" w:rsidR="00CB7B3B" w:rsidRDefault="00CB7B3B" w:rsidP="00CB7B3B">
      <w:pPr>
        <w:pStyle w:val="PL"/>
        <w:rPr>
          <w:lang w:eastAsia="es-ES"/>
        </w:rPr>
      </w:pPr>
      <w:r>
        <w:rPr>
          <w:noProof w:val="0"/>
        </w:rPr>
        <w:lastRenderedPageBreak/>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486EC0DB" w14:textId="77777777" w:rsidR="00CB7B3B" w:rsidRDefault="00CB7B3B" w:rsidP="00CB7B3B">
      <w:pPr>
        <w:pStyle w:val="PL"/>
      </w:pPr>
      <w:r>
        <w:t xml:space="preserve">          description: OK. The subscription is successfully created and a representation of the created Individual Real-time UAV Status Subscription resource is returned</w:t>
      </w:r>
      <w:r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rPr>
          <w:noProof w:val="0"/>
        </w:rPr>
      </w:pPr>
      <w:r>
        <w:rPr>
          <w:noProof w:val="0"/>
        </w:rPr>
        <w:t xml:space="preserve">          headers:</w:t>
      </w:r>
    </w:p>
    <w:p w14:paraId="1ABE2AE0" w14:textId="77777777" w:rsidR="00CB7B3B" w:rsidRDefault="00CB7B3B" w:rsidP="00CB7B3B">
      <w:pPr>
        <w:pStyle w:val="PL"/>
        <w:rPr>
          <w:noProof w:val="0"/>
        </w:rPr>
      </w:pPr>
      <w:r>
        <w:rPr>
          <w:noProof w:val="0"/>
        </w:rPr>
        <w:t xml:space="preserve">            Location:</w:t>
      </w:r>
    </w:p>
    <w:p w14:paraId="0C7F8BCD" w14:textId="77777777" w:rsidR="00CB7B3B" w:rsidRDefault="00CB7B3B" w:rsidP="00CB7B3B">
      <w:pPr>
        <w:pStyle w:val="PL"/>
        <w:rPr>
          <w:noProof w:val="0"/>
        </w:rPr>
      </w:pPr>
      <w:r>
        <w:rPr>
          <w:noProof w:val="0"/>
        </w:rPr>
        <w:t xml:space="preserve">              description: </w:t>
      </w:r>
      <w:r>
        <w:t>Contains the URI of the created Individual Real-time UAV Status Subscription resource.</w:t>
      </w:r>
    </w:p>
    <w:p w14:paraId="1422E256" w14:textId="77777777" w:rsidR="00CB7B3B" w:rsidRDefault="00CB7B3B" w:rsidP="00CB7B3B">
      <w:pPr>
        <w:pStyle w:val="PL"/>
        <w:rPr>
          <w:noProof w:val="0"/>
        </w:rPr>
      </w:pPr>
      <w:r>
        <w:rPr>
          <w:noProof w:val="0"/>
        </w:rPr>
        <w:t xml:space="preserve">              required: true</w:t>
      </w:r>
    </w:p>
    <w:p w14:paraId="1951ACD3" w14:textId="77777777" w:rsidR="00CB7B3B" w:rsidRDefault="00CB7B3B" w:rsidP="00CB7B3B">
      <w:pPr>
        <w:pStyle w:val="PL"/>
        <w:rPr>
          <w:noProof w:val="0"/>
        </w:rPr>
      </w:pPr>
      <w:r>
        <w:rPr>
          <w:noProof w:val="0"/>
        </w:rPr>
        <w:t xml:space="preserve">              schema:</w:t>
      </w:r>
    </w:p>
    <w:p w14:paraId="6D5FDB3D" w14:textId="77777777" w:rsidR="00CB7B3B" w:rsidRDefault="00CB7B3B" w:rsidP="00CB7B3B">
      <w:pPr>
        <w:pStyle w:val="PL"/>
        <w:rPr>
          <w:noProof w:val="0"/>
        </w:rPr>
      </w:pPr>
      <w:r>
        <w:rPr>
          <w:noProof w:val="0"/>
        </w:rP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lastRenderedPageBreak/>
        <w:t xml:space="preserve">              responses:</w:t>
      </w:r>
    </w:p>
    <w:p w14:paraId="458C0B99" w14:textId="77777777" w:rsidR="00CB7B3B" w:rsidRDefault="00CB7B3B" w:rsidP="00CB7B3B">
      <w:pPr>
        <w:pStyle w:val="PL"/>
      </w:pPr>
      <w:r>
        <w:t xml:space="preserve">                '204':</w:t>
      </w:r>
    </w:p>
    <w:p w14:paraId="28A5C30D" w14:textId="77777777" w:rsidR="00CB7B3B" w:rsidRDefault="00CB7B3B" w:rsidP="00CB7B3B">
      <w:pPr>
        <w:pStyle w:val="PL"/>
      </w:pPr>
      <w:r>
        <w:t xml:space="preserve">                  description: No Content. The </w:t>
      </w:r>
      <w:r w:rsidRPr="009837A9">
        <w:t>real</w:t>
      </w:r>
      <w:r>
        <w:t>-</w:t>
      </w:r>
      <w:r w:rsidRPr="009837A9">
        <w:t xml:space="preserve">time UAV status </w:t>
      </w:r>
      <w:r>
        <w:t>notification is successfully received and acknowledged.</w:t>
      </w:r>
    </w:p>
    <w:p w14:paraId="7A3894B9" w14:textId="77777777" w:rsidR="00CB7B3B" w:rsidRDefault="00CB7B3B" w:rsidP="00CB7B3B">
      <w:pPr>
        <w:pStyle w:val="PL"/>
        <w:rPr>
          <w:noProof w:val="0"/>
        </w:rPr>
      </w:pPr>
      <w:r>
        <w:rPr>
          <w:noProof w:val="0"/>
        </w:rPr>
        <w:t xml:space="preserve">                '307':</w:t>
      </w:r>
    </w:p>
    <w:p w14:paraId="67AE769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2B086296" w14:textId="77777777" w:rsidR="00CB7B3B" w:rsidRDefault="00CB7B3B" w:rsidP="00CB7B3B">
      <w:pPr>
        <w:pStyle w:val="PL"/>
        <w:rPr>
          <w:noProof w:val="0"/>
        </w:rPr>
      </w:pPr>
      <w:r>
        <w:rPr>
          <w:noProof w:val="0"/>
        </w:rPr>
        <w:t xml:space="preserve">                '308':</w:t>
      </w:r>
    </w:p>
    <w:p w14:paraId="7BBAE54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77777777" w:rsidR="00CB7B3B" w:rsidRDefault="00CB7B3B" w:rsidP="00CB7B3B">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rPr>
          <w:noProof w:val="0"/>
        </w:rPr>
      </w:pPr>
      <w:r>
        <w:rPr>
          <w:noProof w:val="0"/>
        </w:rPr>
        <w:t xml:space="preserve">        '307':</w:t>
      </w:r>
    </w:p>
    <w:p w14:paraId="36BA2B2F"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1F1783C4" w14:textId="77777777" w:rsidR="00CB7B3B" w:rsidRDefault="00CB7B3B" w:rsidP="00CB7B3B">
      <w:pPr>
        <w:pStyle w:val="PL"/>
        <w:rPr>
          <w:noProof w:val="0"/>
        </w:rPr>
      </w:pPr>
      <w:r>
        <w:rPr>
          <w:noProof w:val="0"/>
        </w:rPr>
        <w:t xml:space="preserve">        '308':</w:t>
      </w:r>
    </w:p>
    <w:p w14:paraId="6426B9F0"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77777777" w:rsidR="00CB7B3B" w:rsidRDefault="00CB7B3B" w:rsidP="00CB7B3B">
      <w:pPr>
        <w:pStyle w:val="PL"/>
        <w:rPr>
          <w:rFonts w:cs="Courier New"/>
          <w:szCs w:val="16"/>
        </w:rPr>
      </w:pPr>
      <w:r>
        <w:rPr>
          <w:rFonts w:cs="Courier New"/>
          <w:szCs w:val="16"/>
        </w:rPr>
        <w:t xml:space="preserve">      summary: </w:t>
      </w:r>
      <w:r>
        <w:rPr>
          <w:lang w:eastAsia="zh-CN"/>
        </w:rPr>
        <w:t xml:space="preserve">Request the deletion of a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lastRenderedPageBreak/>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4077FB33" w14:textId="77777777" w:rsidR="00CB7B3B" w:rsidRDefault="00CB7B3B" w:rsidP="00CB7B3B">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deleted.</w:t>
      </w:r>
    </w:p>
    <w:p w14:paraId="55ECA799" w14:textId="77777777" w:rsidR="00CB7B3B" w:rsidRDefault="00CB7B3B" w:rsidP="00CB7B3B">
      <w:pPr>
        <w:pStyle w:val="PL"/>
        <w:rPr>
          <w:noProof w:val="0"/>
        </w:rPr>
      </w:pPr>
      <w:r>
        <w:rPr>
          <w:noProof w:val="0"/>
        </w:rPr>
        <w:t xml:space="preserve">        '307':</w:t>
      </w:r>
    </w:p>
    <w:p w14:paraId="72E66AC7" w14:textId="77777777" w:rsidR="00CB7B3B" w:rsidRDefault="00CB7B3B" w:rsidP="00CB7B3B">
      <w:pPr>
        <w:pStyle w:val="PL"/>
        <w:rPr>
          <w:lang w:eastAsia="es-ES"/>
        </w:rPr>
      </w:pPr>
      <w:r>
        <w:rPr>
          <w:noProof w:val="0"/>
        </w:rPr>
        <w:t xml:space="preserve">          </w:t>
      </w:r>
      <w:r>
        <w:rPr>
          <w:lang w:eastAsia="es-ES"/>
        </w:rPr>
        <w:t>$ref: 'TS29122_CommonData.yaml#/components/responses/307'</w:t>
      </w:r>
    </w:p>
    <w:p w14:paraId="0C9B381A" w14:textId="77777777" w:rsidR="00CB7B3B" w:rsidRDefault="00CB7B3B" w:rsidP="00CB7B3B">
      <w:pPr>
        <w:pStyle w:val="PL"/>
        <w:rPr>
          <w:noProof w:val="0"/>
        </w:rPr>
      </w:pPr>
      <w:r>
        <w:rPr>
          <w:noProof w:val="0"/>
        </w:rPr>
        <w:t xml:space="preserve">        '308':</w:t>
      </w:r>
    </w:p>
    <w:p w14:paraId="39C3EED3" w14:textId="77777777" w:rsidR="00CB7B3B" w:rsidRDefault="00CB7B3B" w:rsidP="00CB7B3B">
      <w:pPr>
        <w:pStyle w:val="PL"/>
        <w:rPr>
          <w:lang w:eastAsia="es-ES"/>
        </w:rPr>
      </w:pPr>
      <w:r>
        <w:rPr>
          <w:noProof w:val="0"/>
        </w:rP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77777777" w:rsidR="00CB7B3B" w:rsidRDefault="00CB7B3B" w:rsidP="00CB7B3B">
      <w:pPr>
        <w:pStyle w:val="PL"/>
      </w:pPr>
      <w:r>
        <w:t xml:space="preserve">          tokenUrl: '{nrfApiRoot}/oauth2/token'</w:t>
      </w:r>
    </w:p>
    <w:p w14:paraId="74A1B15E" w14:textId="77777777" w:rsidR="00CB7B3B" w:rsidRDefault="00CB7B3B" w:rsidP="00CB7B3B">
      <w:pPr>
        <w:pStyle w:val="PL"/>
      </w:pPr>
      <w:r>
        <w:t xml:space="preserve">          scopes:</w:t>
      </w:r>
    </w:p>
    <w:p w14:paraId="7A1E5BC8" w14:textId="77777777" w:rsidR="00CB7B3B" w:rsidRDefault="00CB7B3B" w:rsidP="00CB7B3B">
      <w:pPr>
        <w:pStyle w:val="PL"/>
      </w:pPr>
      <w:r>
        <w:t xml:space="preserve">            uae-uav-status: Access to the </w:t>
      </w:r>
      <w:r w:rsidRPr="00BC7ED4">
        <w:t>UAE_RealtimeUAVStatus</w:t>
      </w:r>
      <w:r>
        <w:t xml:space="preserve"> API.</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6CC99312" w14:textId="77777777" w:rsidR="00CB7B3B" w:rsidRDefault="00CB7B3B" w:rsidP="00CB7B3B">
      <w:pPr>
        <w:pStyle w:val="PL"/>
      </w:pPr>
      <w:r>
        <w:t xml:space="preserve">      description: Represents the parameters to request the creation of a </w:t>
      </w:r>
      <w:r>
        <w:rPr>
          <w:lang w:eastAsia="zh-CN"/>
        </w:rPr>
        <w:t xml:space="preserve">subscription to </w:t>
      </w:r>
      <w:r>
        <w:t>r</w:t>
      </w:r>
      <w:r w:rsidRPr="00B14C1D">
        <w:t xml:space="preserve">eal-time UAV </w:t>
      </w:r>
      <w:r>
        <w:t>s</w:t>
      </w:r>
      <w:r w:rsidRPr="00B14C1D">
        <w:t xml:space="preserve">tatus </w:t>
      </w:r>
      <w:r>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lastRenderedPageBreak/>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00C46DDC" w14:textId="77777777" w:rsidR="00CB7B3B" w:rsidRDefault="00CB7B3B" w:rsidP="00CB7B3B">
      <w:pPr>
        <w:pStyle w:val="PL"/>
      </w:pPr>
      <w:r>
        <w:t xml:space="preserve">        timestamp:</w:t>
      </w:r>
    </w:p>
    <w:p w14:paraId="0AB75017" w14:textId="77777777" w:rsidR="00CB7B3B" w:rsidRDefault="00CB7B3B" w:rsidP="00CB7B3B">
      <w:pPr>
        <w:pStyle w:val="PL"/>
      </w:pPr>
      <w:r>
        <w:t xml:space="preserve">          $ref: 'TS29122_CommonData.yaml#/components/schemas/</w:t>
      </w:r>
      <w:r>
        <w:rPr>
          <w:lang w:eastAsia="zh-CN"/>
        </w:rPr>
        <w:t>DateTime</w:t>
      </w:r>
      <w:r>
        <w:t>'</w:t>
      </w:r>
    </w:p>
    <w:p w14:paraId="35883A8E" w14:textId="77777777" w:rsidR="00CB7B3B" w:rsidRDefault="00CB7B3B" w:rsidP="00CB7B3B">
      <w:pPr>
        <w:pStyle w:val="PL"/>
      </w:pPr>
      <w:r>
        <w:t xml:space="preserve">      required:</w:t>
      </w:r>
    </w:p>
    <w:p w14:paraId="463B2168" w14:textId="77777777" w:rsidR="00CB7B3B" w:rsidRDefault="00CB7B3B" w:rsidP="00CB7B3B">
      <w:pPr>
        <w:pStyle w:val="PL"/>
      </w:pPr>
      <w:r>
        <w:t xml:space="preserve">        - uavId</w:t>
      </w:r>
    </w:p>
    <w:p w14:paraId="657D5D68" w14:textId="77777777" w:rsidR="00CB7B3B" w:rsidRDefault="00CB7B3B" w:rsidP="00CB7B3B">
      <w:pPr>
        <w:pStyle w:val="PL"/>
      </w:pPr>
      <w:r>
        <w:t xml:space="preserve">        - timestamp</w:t>
      </w:r>
    </w:p>
    <w:p w14:paraId="663B2572" w14:textId="77777777" w:rsidR="00CE57B7" w:rsidRDefault="003319AF">
      <w:pPr>
        <w:pStyle w:val="Heading8"/>
      </w:pPr>
      <w:r>
        <w:br w:type="page"/>
      </w:r>
      <w:bookmarkStart w:id="268" w:name="_Toc2086459"/>
      <w:bookmarkStart w:id="269" w:name="_Toc85732969"/>
      <w:bookmarkEnd w:id="267"/>
      <w:r>
        <w:lastRenderedPageBreak/>
        <w:t>Annex B (informative):</w:t>
      </w:r>
      <w:r>
        <w:br/>
        <w:t>Change history</w:t>
      </w:r>
      <w:bookmarkEnd w:id="268"/>
      <w:bookmarkEnd w:id="269"/>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660"/>
        <w:gridCol w:w="426"/>
        <w:gridCol w:w="425"/>
        <w:gridCol w:w="4726"/>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FD52F1">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995"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899" w:type="dxa"/>
            <w:shd w:val="pct10" w:color="auto" w:fill="FFFFFF"/>
            <w:vAlign w:val="center"/>
          </w:tcPr>
          <w:p w14:paraId="185C663C" w14:textId="77777777" w:rsidR="00CE57B7" w:rsidRDefault="003319AF" w:rsidP="00082640">
            <w:pPr>
              <w:pStyle w:val="TAL"/>
              <w:rPr>
                <w:b/>
                <w:sz w:val="16"/>
              </w:rPr>
            </w:pPr>
            <w:r>
              <w:rPr>
                <w:b/>
                <w:sz w:val="16"/>
              </w:rPr>
              <w:t>TDoc</w:t>
            </w:r>
          </w:p>
        </w:tc>
        <w:tc>
          <w:tcPr>
            <w:tcW w:w="660" w:type="dxa"/>
            <w:shd w:val="pct10" w:color="auto" w:fill="FFFFFF"/>
            <w:vAlign w:val="center"/>
          </w:tcPr>
          <w:p w14:paraId="2BCAC08C" w14:textId="77777777" w:rsidR="00CE57B7" w:rsidRDefault="003319AF" w:rsidP="00082640">
            <w:pPr>
              <w:pStyle w:val="TAL"/>
              <w:rPr>
                <w:b/>
                <w:sz w:val="16"/>
              </w:rPr>
            </w:pPr>
            <w:r>
              <w:rPr>
                <w:b/>
                <w:sz w:val="16"/>
              </w:rPr>
              <w:t>CR</w:t>
            </w:r>
          </w:p>
        </w:tc>
        <w:tc>
          <w:tcPr>
            <w:tcW w:w="426"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726"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FD52F1">
        <w:tc>
          <w:tcPr>
            <w:tcW w:w="800" w:type="dxa"/>
            <w:shd w:val="solid" w:color="FFFFFF" w:fill="auto"/>
            <w:vAlign w:val="center"/>
          </w:tcPr>
          <w:p w14:paraId="01C758B6" w14:textId="77777777" w:rsidR="00CE57B7" w:rsidRDefault="003319AF" w:rsidP="00FD52F1">
            <w:pPr>
              <w:pStyle w:val="TAC"/>
              <w:jc w:val="left"/>
              <w:rPr>
                <w:sz w:val="16"/>
                <w:szCs w:val="16"/>
              </w:rPr>
            </w:pPr>
            <w:r>
              <w:rPr>
                <w:rFonts w:hint="eastAsia"/>
                <w:sz w:val="16"/>
                <w:szCs w:val="16"/>
                <w:lang w:eastAsia="zh-CN"/>
              </w:rPr>
              <w:t>2021-0</w:t>
            </w:r>
            <w:r>
              <w:rPr>
                <w:sz w:val="16"/>
                <w:szCs w:val="16"/>
                <w:lang w:eastAsia="zh-CN"/>
              </w:rPr>
              <w:t>5</w:t>
            </w:r>
          </w:p>
        </w:tc>
        <w:tc>
          <w:tcPr>
            <w:tcW w:w="995" w:type="dxa"/>
            <w:shd w:val="solid" w:color="FFFFFF" w:fill="auto"/>
            <w:vAlign w:val="center"/>
          </w:tcPr>
          <w:p w14:paraId="57A3023A"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399492F" w14:textId="77777777" w:rsidR="00CE57B7" w:rsidRDefault="003319AF" w:rsidP="00FD52F1">
            <w:pPr>
              <w:pStyle w:val="TAC"/>
              <w:jc w:val="left"/>
              <w:rPr>
                <w:sz w:val="16"/>
                <w:szCs w:val="16"/>
              </w:rPr>
            </w:pPr>
            <w:r>
              <w:rPr>
                <w:sz w:val="16"/>
                <w:szCs w:val="16"/>
              </w:rPr>
              <w:t>C3-213168</w:t>
            </w:r>
          </w:p>
        </w:tc>
        <w:tc>
          <w:tcPr>
            <w:tcW w:w="660"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33237234" w14:textId="77777777" w:rsidR="00CE57B7" w:rsidRDefault="003319AF" w:rsidP="0070614C">
            <w:pPr>
              <w:pStyle w:val="TAL"/>
              <w:rPr>
                <w:sz w:val="16"/>
                <w:szCs w:val="16"/>
              </w:rPr>
            </w:pPr>
            <w:r>
              <w:rPr>
                <w:sz w:val="16"/>
                <w:szCs w:val="16"/>
              </w:rPr>
              <w:t>pCR on 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CE57B7" w14:paraId="12F021D9" w14:textId="77777777" w:rsidTr="00FD52F1">
        <w:tc>
          <w:tcPr>
            <w:tcW w:w="800" w:type="dxa"/>
            <w:shd w:val="solid" w:color="FFFFFF" w:fill="auto"/>
            <w:vAlign w:val="center"/>
          </w:tcPr>
          <w:p w14:paraId="15ED1599" w14:textId="77777777" w:rsidR="00CE57B7" w:rsidRDefault="003319AF" w:rsidP="00FD52F1">
            <w:pPr>
              <w:pStyle w:val="TAC"/>
              <w:jc w:val="left"/>
              <w:rPr>
                <w:sz w:val="16"/>
                <w:szCs w:val="16"/>
              </w:rPr>
            </w:pPr>
            <w:r>
              <w:rPr>
                <w:rFonts w:hint="eastAsia"/>
                <w:sz w:val="16"/>
                <w:szCs w:val="16"/>
                <w:lang w:eastAsia="zh-CN"/>
              </w:rPr>
              <w:t>2021-</w:t>
            </w:r>
            <w:r>
              <w:rPr>
                <w:sz w:val="16"/>
                <w:szCs w:val="16"/>
                <w:lang w:eastAsia="zh-CN"/>
              </w:rPr>
              <w:t>05</w:t>
            </w:r>
          </w:p>
        </w:tc>
        <w:tc>
          <w:tcPr>
            <w:tcW w:w="995" w:type="dxa"/>
            <w:shd w:val="solid" w:color="FFFFFF" w:fill="auto"/>
            <w:vAlign w:val="center"/>
          </w:tcPr>
          <w:p w14:paraId="43624CC6" w14:textId="77777777" w:rsidR="00CE57B7" w:rsidRDefault="003319AF"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899" w:type="dxa"/>
            <w:shd w:val="solid" w:color="FFFFFF" w:fill="auto"/>
            <w:vAlign w:val="center"/>
          </w:tcPr>
          <w:p w14:paraId="2D2818A1" w14:textId="77777777" w:rsidR="00CE57B7" w:rsidRDefault="003319AF" w:rsidP="00FD52F1">
            <w:pPr>
              <w:pStyle w:val="TAC"/>
              <w:jc w:val="left"/>
              <w:rPr>
                <w:sz w:val="16"/>
                <w:szCs w:val="16"/>
              </w:rPr>
            </w:pPr>
            <w:r>
              <w:rPr>
                <w:sz w:val="16"/>
                <w:szCs w:val="16"/>
              </w:rPr>
              <w:t>C3-21</w:t>
            </w:r>
            <w:r>
              <w:rPr>
                <w:rFonts w:hint="eastAsia"/>
                <w:sz w:val="16"/>
                <w:szCs w:val="16"/>
                <w:lang w:eastAsia="zh-CN"/>
              </w:rPr>
              <w:t>35</w:t>
            </w:r>
            <w:r>
              <w:rPr>
                <w:sz w:val="16"/>
                <w:szCs w:val="16"/>
                <w:lang w:eastAsia="zh-CN"/>
              </w:rPr>
              <w:t>39</w:t>
            </w:r>
          </w:p>
        </w:tc>
        <w:tc>
          <w:tcPr>
            <w:tcW w:w="660" w:type="dxa"/>
            <w:shd w:val="solid" w:color="FFFFFF" w:fill="auto"/>
            <w:vAlign w:val="center"/>
          </w:tcPr>
          <w:p w14:paraId="7645A403" w14:textId="77777777" w:rsidR="00CE57B7" w:rsidRDefault="003319AF" w:rsidP="0070614C">
            <w:pPr>
              <w:pStyle w:val="TAL"/>
              <w:rPr>
                <w:sz w:val="16"/>
                <w:szCs w:val="16"/>
              </w:rPr>
            </w:pPr>
            <w:r>
              <w:rPr>
                <w:sz w:val="16"/>
                <w:szCs w:val="16"/>
              </w:rPr>
              <w:t>-</w:t>
            </w:r>
          </w:p>
        </w:tc>
        <w:tc>
          <w:tcPr>
            <w:tcW w:w="426" w:type="dxa"/>
            <w:shd w:val="solid" w:color="FFFFFF" w:fill="auto"/>
            <w:vAlign w:val="center"/>
          </w:tcPr>
          <w:p w14:paraId="68B20AE3" w14:textId="77777777" w:rsidR="00CE57B7" w:rsidRDefault="003319AF" w:rsidP="0070614C">
            <w:pPr>
              <w:pStyle w:val="TAR"/>
              <w:jc w:val="center"/>
              <w:rPr>
                <w:sz w:val="16"/>
                <w:szCs w:val="16"/>
              </w:rPr>
            </w:pPr>
            <w:r>
              <w:rPr>
                <w:sz w:val="16"/>
                <w:szCs w:val="16"/>
              </w:rPr>
              <w:t>1</w:t>
            </w:r>
          </w:p>
        </w:tc>
        <w:tc>
          <w:tcPr>
            <w:tcW w:w="425" w:type="dxa"/>
            <w:shd w:val="solid" w:color="FFFFFF" w:fill="auto"/>
            <w:vAlign w:val="center"/>
          </w:tcPr>
          <w:p w14:paraId="115893CA" w14:textId="77777777" w:rsidR="00CE57B7" w:rsidRDefault="003319AF" w:rsidP="0070614C">
            <w:pPr>
              <w:pStyle w:val="TAC"/>
              <w:rPr>
                <w:sz w:val="16"/>
                <w:szCs w:val="16"/>
              </w:rPr>
            </w:pPr>
            <w:r>
              <w:rPr>
                <w:sz w:val="16"/>
                <w:szCs w:val="16"/>
              </w:rPr>
              <w:t>-</w:t>
            </w:r>
          </w:p>
        </w:tc>
        <w:tc>
          <w:tcPr>
            <w:tcW w:w="4726" w:type="dxa"/>
            <w:shd w:val="solid" w:color="FFFFFF" w:fill="auto"/>
            <w:vAlign w:val="center"/>
          </w:tcPr>
          <w:p w14:paraId="0E2A6063" w14:textId="77777777" w:rsidR="00CE57B7" w:rsidRDefault="003319AF" w:rsidP="0070614C">
            <w:pPr>
              <w:pStyle w:val="TAL"/>
              <w:rPr>
                <w:sz w:val="16"/>
                <w:szCs w:val="16"/>
              </w:rPr>
            </w:pPr>
            <w:r>
              <w:rPr>
                <w:sz w:val="16"/>
                <w:szCs w:val="16"/>
              </w:rPr>
              <w:t>pCR on the scope clause of the new UAE Server Services TS</w:t>
            </w:r>
          </w:p>
        </w:tc>
        <w:tc>
          <w:tcPr>
            <w:tcW w:w="708" w:type="dxa"/>
            <w:shd w:val="solid" w:color="FFFFFF" w:fill="auto"/>
            <w:vAlign w:val="center"/>
          </w:tcPr>
          <w:p w14:paraId="0AC06BB1" w14:textId="77777777" w:rsidR="00CE57B7" w:rsidRDefault="003319AF" w:rsidP="0070614C">
            <w:pPr>
              <w:pStyle w:val="TAC"/>
              <w:rPr>
                <w:sz w:val="16"/>
                <w:szCs w:val="16"/>
              </w:rPr>
            </w:pPr>
            <w:r>
              <w:rPr>
                <w:rFonts w:hint="eastAsia"/>
                <w:sz w:val="16"/>
                <w:szCs w:val="16"/>
                <w:lang w:eastAsia="zh-CN"/>
              </w:rPr>
              <w:t>0.1.0</w:t>
            </w:r>
          </w:p>
        </w:tc>
      </w:tr>
      <w:tr w:rsidR="00842923" w14:paraId="2C277E47" w14:textId="77777777" w:rsidTr="00FD52F1">
        <w:tc>
          <w:tcPr>
            <w:tcW w:w="800" w:type="dxa"/>
            <w:shd w:val="solid" w:color="FFFFFF" w:fill="auto"/>
            <w:vAlign w:val="center"/>
          </w:tcPr>
          <w:p w14:paraId="214F2C52"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563F8E3"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17501806" w14:textId="77777777" w:rsidR="00842923" w:rsidRDefault="00842923" w:rsidP="00FD52F1">
            <w:pPr>
              <w:pStyle w:val="TAC"/>
              <w:jc w:val="left"/>
              <w:rPr>
                <w:sz w:val="16"/>
                <w:szCs w:val="16"/>
              </w:rPr>
            </w:pPr>
            <w:r>
              <w:rPr>
                <w:sz w:val="16"/>
                <w:szCs w:val="16"/>
              </w:rPr>
              <w:t>C3-21</w:t>
            </w:r>
            <w:r>
              <w:rPr>
                <w:sz w:val="16"/>
                <w:szCs w:val="16"/>
                <w:lang w:eastAsia="zh-CN"/>
              </w:rPr>
              <w:t>4294</w:t>
            </w:r>
          </w:p>
        </w:tc>
        <w:tc>
          <w:tcPr>
            <w:tcW w:w="660" w:type="dxa"/>
            <w:shd w:val="solid" w:color="FFFFFF" w:fill="auto"/>
            <w:vAlign w:val="center"/>
          </w:tcPr>
          <w:p w14:paraId="76B665E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E6F88C9"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7DF6043"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F7CAAA1" w14:textId="77777777" w:rsidR="00842923" w:rsidRDefault="00842923" w:rsidP="0070614C">
            <w:pPr>
              <w:pStyle w:val="TAL"/>
              <w:rPr>
                <w:sz w:val="16"/>
                <w:szCs w:val="16"/>
              </w:rPr>
            </w:pPr>
            <w:r w:rsidRPr="00FC3E37">
              <w:rPr>
                <w:sz w:val="16"/>
                <w:szCs w:val="16"/>
              </w:rPr>
              <w:t>pCR on the overview clause</w:t>
            </w:r>
          </w:p>
        </w:tc>
        <w:tc>
          <w:tcPr>
            <w:tcW w:w="708" w:type="dxa"/>
            <w:shd w:val="solid" w:color="FFFFFF" w:fill="auto"/>
            <w:vAlign w:val="center"/>
          </w:tcPr>
          <w:p w14:paraId="2CAAB67C"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E4B6316" w14:textId="77777777" w:rsidTr="00FD52F1">
        <w:tc>
          <w:tcPr>
            <w:tcW w:w="800" w:type="dxa"/>
            <w:shd w:val="solid" w:color="FFFFFF" w:fill="auto"/>
            <w:vAlign w:val="center"/>
          </w:tcPr>
          <w:p w14:paraId="02242B5C"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40A0196D"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8FC3C7F" w14:textId="77777777" w:rsidR="00842923" w:rsidRDefault="00842923" w:rsidP="00FD52F1">
            <w:pPr>
              <w:pStyle w:val="TAC"/>
              <w:jc w:val="left"/>
              <w:rPr>
                <w:sz w:val="16"/>
                <w:szCs w:val="16"/>
              </w:rPr>
            </w:pPr>
            <w:r>
              <w:rPr>
                <w:sz w:val="16"/>
                <w:szCs w:val="16"/>
              </w:rPr>
              <w:t>C3-21</w:t>
            </w:r>
            <w:r>
              <w:rPr>
                <w:sz w:val="16"/>
                <w:szCs w:val="16"/>
                <w:lang w:eastAsia="zh-CN"/>
              </w:rPr>
              <w:t>4295</w:t>
            </w:r>
          </w:p>
        </w:tc>
        <w:tc>
          <w:tcPr>
            <w:tcW w:w="660" w:type="dxa"/>
            <w:shd w:val="solid" w:color="FFFFFF" w:fill="auto"/>
            <w:vAlign w:val="center"/>
          </w:tcPr>
          <w:p w14:paraId="5FA9B312"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C4798B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31B9D8B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41BC3F45" w14:textId="77777777" w:rsidR="00842923" w:rsidRDefault="00842923" w:rsidP="0070614C">
            <w:pPr>
              <w:pStyle w:val="TAL"/>
              <w:rPr>
                <w:sz w:val="16"/>
                <w:szCs w:val="16"/>
              </w:rPr>
            </w:pPr>
            <w:r w:rsidRPr="00FC3E37">
              <w:rPr>
                <w:sz w:val="16"/>
                <w:szCs w:val="16"/>
              </w:rPr>
              <w:t xml:space="preserve">pCR </w:t>
            </w:r>
            <w:r w:rsidRPr="00842923">
              <w:rPr>
                <w:sz w:val="16"/>
                <w:szCs w:val="16"/>
              </w:rPr>
              <w:t>on the definitions and symbols</w:t>
            </w:r>
          </w:p>
        </w:tc>
        <w:tc>
          <w:tcPr>
            <w:tcW w:w="708" w:type="dxa"/>
            <w:shd w:val="solid" w:color="FFFFFF" w:fill="auto"/>
            <w:vAlign w:val="center"/>
          </w:tcPr>
          <w:p w14:paraId="6DD422E3"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7D2BAEBD" w14:textId="77777777" w:rsidTr="00FD52F1">
        <w:tc>
          <w:tcPr>
            <w:tcW w:w="800" w:type="dxa"/>
            <w:shd w:val="solid" w:color="FFFFFF" w:fill="auto"/>
            <w:vAlign w:val="center"/>
          </w:tcPr>
          <w:p w14:paraId="2D253050"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06BB478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9B2DC8E" w14:textId="77777777" w:rsidR="00842923" w:rsidRDefault="00842923" w:rsidP="00FD52F1">
            <w:pPr>
              <w:pStyle w:val="TAC"/>
              <w:jc w:val="left"/>
              <w:rPr>
                <w:sz w:val="16"/>
                <w:szCs w:val="16"/>
              </w:rPr>
            </w:pPr>
            <w:r>
              <w:rPr>
                <w:sz w:val="16"/>
                <w:szCs w:val="16"/>
              </w:rPr>
              <w:t>C3-21</w:t>
            </w:r>
            <w:r>
              <w:rPr>
                <w:sz w:val="16"/>
                <w:szCs w:val="16"/>
                <w:lang w:eastAsia="zh-CN"/>
              </w:rPr>
              <w:t>4296</w:t>
            </w:r>
          </w:p>
        </w:tc>
        <w:tc>
          <w:tcPr>
            <w:tcW w:w="660" w:type="dxa"/>
            <w:shd w:val="solid" w:color="FFFFFF" w:fill="auto"/>
            <w:vAlign w:val="center"/>
          </w:tcPr>
          <w:p w14:paraId="3DC4125F"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60197BC"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2626DD3E"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3C02541D" w14:textId="77777777" w:rsidR="00842923" w:rsidRDefault="00842923" w:rsidP="0070614C">
            <w:pPr>
              <w:pStyle w:val="TAL"/>
              <w:rPr>
                <w:sz w:val="16"/>
                <w:szCs w:val="16"/>
              </w:rPr>
            </w:pPr>
            <w:r w:rsidRPr="00FC3E37">
              <w:rPr>
                <w:sz w:val="16"/>
                <w:szCs w:val="16"/>
              </w:rPr>
              <w:t xml:space="preserve">pCR </w:t>
            </w:r>
            <w:r w:rsidRPr="00842923">
              <w:rPr>
                <w:sz w:val="16"/>
                <w:szCs w:val="16"/>
              </w:rPr>
              <w:t>on the services offered by the UAE Server clause</w:t>
            </w:r>
          </w:p>
        </w:tc>
        <w:tc>
          <w:tcPr>
            <w:tcW w:w="708" w:type="dxa"/>
            <w:shd w:val="solid" w:color="FFFFFF" w:fill="auto"/>
            <w:vAlign w:val="center"/>
          </w:tcPr>
          <w:p w14:paraId="4061A60A"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7F69FAE" w14:textId="77777777" w:rsidTr="00FD52F1">
        <w:tc>
          <w:tcPr>
            <w:tcW w:w="800" w:type="dxa"/>
            <w:shd w:val="solid" w:color="FFFFFF" w:fill="auto"/>
            <w:vAlign w:val="center"/>
          </w:tcPr>
          <w:p w14:paraId="0FDB7216"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70B47F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7864C80" w14:textId="77777777" w:rsidR="00842923" w:rsidRDefault="00842923" w:rsidP="00FD52F1">
            <w:pPr>
              <w:pStyle w:val="TAC"/>
              <w:jc w:val="left"/>
              <w:rPr>
                <w:sz w:val="16"/>
                <w:szCs w:val="16"/>
              </w:rPr>
            </w:pPr>
            <w:r>
              <w:rPr>
                <w:sz w:val="16"/>
                <w:szCs w:val="16"/>
              </w:rPr>
              <w:t>C3-21</w:t>
            </w:r>
            <w:r>
              <w:rPr>
                <w:sz w:val="16"/>
                <w:szCs w:val="16"/>
                <w:lang w:eastAsia="zh-CN"/>
              </w:rPr>
              <w:t>4297</w:t>
            </w:r>
          </w:p>
        </w:tc>
        <w:tc>
          <w:tcPr>
            <w:tcW w:w="660" w:type="dxa"/>
            <w:shd w:val="solid" w:color="FFFFFF" w:fill="auto"/>
            <w:vAlign w:val="center"/>
          </w:tcPr>
          <w:p w14:paraId="5631BC5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4D1245E4"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51102D32"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4A2AA2F" w14:textId="77777777" w:rsidR="00842923" w:rsidRDefault="00842923" w:rsidP="0070614C">
            <w:pPr>
              <w:pStyle w:val="TAL"/>
              <w:rPr>
                <w:sz w:val="16"/>
                <w:szCs w:val="16"/>
              </w:rPr>
            </w:pPr>
            <w:r w:rsidRPr="00FC3E37">
              <w:rPr>
                <w:sz w:val="16"/>
                <w:szCs w:val="16"/>
              </w:rPr>
              <w:t xml:space="preserve">pCR </w:t>
            </w:r>
            <w:r w:rsidRPr="00842923">
              <w:rPr>
                <w:sz w:val="16"/>
                <w:szCs w:val="16"/>
              </w:rPr>
              <w:t>on the API general clauses of the new UAE_C2OperationModeManagement API</w:t>
            </w:r>
          </w:p>
        </w:tc>
        <w:tc>
          <w:tcPr>
            <w:tcW w:w="708" w:type="dxa"/>
            <w:shd w:val="solid" w:color="FFFFFF" w:fill="auto"/>
            <w:vAlign w:val="center"/>
          </w:tcPr>
          <w:p w14:paraId="1F67B0CE"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57F15041" w14:textId="77777777" w:rsidTr="00FD52F1">
        <w:tc>
          <w:tcPr>
            <w:tcW w:w="800" w:type="dxa"/>
            <w:shd w:val="solid" w:color="FFFFFF" w:fill="auto"/>
            <w:vAlign w:val="center"/>
          </w:tcPr>
          <w:p w14:paraId="7B58D60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1A1812D4"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289716B9" w14:textId="77777777" w:rsidR="00842923" w:rsidRDefault="00842923" w:rsidP="00FD52F1">
            <w:pPr>
              <w:pStyle w:val="TAC"/>
              <w:jc w:val="left"/>
              <w:rPr>
                <w:sz w:val="16"/>
                <w:szCs w:val="16"/>
              </w:rPr>
            </w:pPr>
            <w:r>
              <w:rPr>
                <w:sz w:val="16"/>
                <w:szCs w:val="16"/>
              </w:rPr>
              <w:t>C3-21</w:t>
            </w:r>
            <w:r>
              <w:rPr>
                <w:sz w:val="16"/>
                <w:szCs w:val="16"/>
                <w:lang w:eastAsia="zh-CN"/>
              </w:rPr>
              <w:t>4487</w:t>
            </w:r>
          </w:p>
        </w:tc>
        <w:tc>
          <w:tcPr>
            <w:tcW w:w="660" w:type="dxa"/>
            <w:shd w:val="solid" w:color="FFFFFF" w:fill="auto"/>
            <w:vAlign w:val="center"/>
          </w:tcPr>
          <w:p w14:paraId="474F8A87"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51823648"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0B694ED0"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012F31" w14:textId="77777777" w:rsidR="00842923" w:rsidRDefault="00842923" w:rsidP="0070614C">
            <w:pPr>
              <w:pStyle w:val="TAL"/>
              <w:rPr>
                <w:sz w:val="16"/>
                <w:szCs w:val="16"/>
              </w:rPr>
            </w:pPr>
            <w:r w:rsidRPr="00FC3E37">
              <w:rPr>
                <w:sz w:val="16"/>
                <w:szCs w:val="16"/>
              </w:rPr>
              <w:t xml:space="preserve">pCR </w:t>
            </w:r>
            <w:r w:rsidRPr="00842923">
              <w:rPr>
                <w:sz w:val="16"/>
                <w:szCs w:val="16"/>
              </w:rPr>
              <w:t>on the description clauses of the new UAE_C2OperationModeManagement API</w:t>
            </w:r>
          </w:p>
        </w:tc>
        <w:tc>
          <w:tcPr>
            <w:tcW w:w="708" w:type="dxa"/>
            <w:shd w:val="solid" w:color="FFFFFF" w:fill="auto"/>
            <w:vAlign w:val="center"/>
          </w:tcPr>
          <w:p w14:paraId="627C5C6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333C834D" w14:textId="77777777" w:rsidTr="00FD52F1">
        <w:tc>
          <w:tcPr>
            <w:tcW w:w="800" w:type="dxa"/>
            <w:shd w:val="solid" w:color="FFFFFF" w:fill="auto"/>
            <w:vAlign w:val="center"/>
          </w:tcPr>
          <w:p w14:paraId="5FA0A4FA"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0E60315"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03110490" w14:textId="77777777" w:rsidR="00842923" w:rsidRDefault="00842923" w:rsidP="00FD52F1">
            <w:pPr>
              <w:pStyle w:val="TAC"/>
              <w:jc w:val="left"/>
              <w:rPr>
                <w:sz w:val="16"/>
                <w:szCs w:val="16"/>
              </w:rPr>
            </w:pPr>
            <w:r>
              <w:rPr>
                <w:sz w:val="16"/>
                <w:szCs w:val="16"/>
              </w:rPr>
              <w:t>C3-21</w:t>
            </w:r>
            <w:r>
              <w:rPr>
                <w:sz w:val="16"/>
                <w:szCs w:val="16"/>
                <w:lang w:eastAsia="zh-CN"/>
              </w:rPr>
              <w:t>4299</w:t>
            </w:r>
          </w:p>
        </w:tc>
        <w:tc>
          <w:tcPr>
            <w:tcW w:w="660" w:type="dxa"/>
            <w:shd w:val="solid" w:color="FFFFFF" w:fill="auto"/>
            <w:vAlign w:val="center"/>
          </w:tcPr>
          <w:p w14:paraId="3EE8CA2D"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03A0ED3B"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4FB9A27C"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1F9B55C7" w14:textId="77777777" w:rsidR="00842923" w:rsidRDefault="00842923" w:rsidP="0070614C">
            <w:pPr>
              <w:pStyle w:val="TAL"/>
              <w:rPr>
                <w:sz w:val="16"/>
                <w:szCs w:val="16"/>
              </w:rPr>
            </w:pPr>
            <w:r w:rsidRPr="00FC3E37">
              <w:rPr>
                <w:sz w:val="16"/>
                <w:szCs w:val="16"/>
              </w:rPr>
              <w:t xml:space="preserve">pCR </w:t>
            </w:r>
            <w:r w:rsidRPr="00842923">
              <w:rPr>
                <w:sz w:val="16"/>
                <w:szCs w:val="16"/>
              </w:rPr>
              <w:t>on the resources and custom operations of the new UAE_C2OperationModeManagement API</w:t>
            </w:r>
          </w:p>
        </w:tc>
        <w:tc>
          <w:tcPr>
            <w:tcW w:w="708" w:type="dxa"/>
            <w:shd w:val="solid" w:color="FFFFFF" w:fill="auto"/>
            <w:vAlign w:val="center"/>
          </w:tcPr>
          <w:p w14:paraId="253667E5"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6E1B7F19" w14:textId="77777777" w:rsidTr="00FD52F1">
        <w:tc>
          <w:tcPr>
            <w:tcW w:w="800" w:type="dxa"/>
            <w:shd w:val="solid" w:color="FFFFFF" w:fill="auto"/>
            <w:vAlign w:val="center"/>
          </w:tcPr>
          <w:p w14:paraId="3385E2E9"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25ED87E"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BA41710" w14:textId="77777777" w:rsidR="00842923" w:rsidRDefault="00842923" w:rsidP="00FD52F1">
            <w:pPr>
              <w:pStyle w:val="TAC"/>
              <w:jc w:val="left"/>
              <w:rPr>
                <w:sz w:val="16"/>
                <w:szCs w:val="16"/>
              </w:rPr>
            </w:pPr>
            <w:r>
              <w:rPr>
                <w:sz w:val="16"/>
                <w:szCs w:val="16"/>
              </w:rPr>
              <w:t>C3-21</w:t>
            </w:r>
            <w:r>
              <w:rPr>
                <w:sz w:val="16"/>
                <w:szCs w:val="16"/>
                <w:lang w:eastAsia="zh-CN"/>
              </w:rPr>
              <w:t>4300</w:t>
            </w:r>
          </w:p>
        </w:tc>
        <w:tc>
          <w:tcPr>
            <w:tcW w:w="660" w:type="dxa"/>
            <w:shd w:val="solid" w:color="FFFFFF" w:fill="auto"/>
            <w:vAlign w:val="center"/>
          </w:tcPr>
          <w:p w14:paraId="6115B0FA"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183363E1" w14:textId="77777777" w:rsidR="00842923" w:rsidRDefault="00842923" w:rsidP="0070614C">
            <w:pPr>
              <w:pStyle w:val="TAR"/>
              <w:jc w:val="center"/>
              <w:rPr>
                <w:sz w:val="16"/>
                <w:szCs w:val="16"/>
              </w:rPr>
            </w:pPr>
            <w:r>
              <w:rPr>
                <w:sz w:val="16"/>
                <w:szCs w:val="16"/>
              </w:rPr>
              <w:t>-</w:t>
            </w:r>
          </w:p>
        </w:tc>
        <w:tc>
          <w:tcPr>
            <w:tcW w:w="425" w:type="dxa"/>
            <w:shd w:val="solid" w:color="FFFFFF" w:fill="auto"/>
            <w:vAlign w:val="center"/>
          </w:tcPr>
          <w:p w14:paraId="068B6849"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2D2C7F2E" w14:textId="77777777" w:rsidR="00842923" w:rsidRDefault="00842923" w:rsidP="0070614C">
            <w:pPr>
              <w:pStyle w:val="TAL"/>
              <w:rPr>
                <w:sz w:val="16"/>
                <w:szCs w:val="16"/>
              </w:rPr>
            </w:pPr>
            <w:r w:rsidRPr="00FC3E37">
              <w:rPr>
                <w:sz w:val="16"/>
                <w:szCs w:val="16"/>
              </w:rPr>
              <w:t xml:space="preserve">pCR </w:t>
            </w:r>
            <w:r w:rsidRPr="00842923">
              <w:rPr>
                <w:sz w:val="16"/>
                <w:szCs w:val="16"/>
              </w:rPr>
              <w:t>on the Notifications clause of the new UAE_C2OperationModeManagement API</w:t>
            </w:r>
          </w:p>
        </w:tc>
        <w:tc>
          <w:tcPr>
            <w:tcW w:w="708" w:type="dxa"/>
            <w:shd w:val="solid" w:color="FFFFFF" w:fill="auto"/>
            <w:vAlign w:val="center"/>
          </w:tcPr>
          <w:p w14:paraId="1F17C634"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1B09BD6E" w14:textId="77777777" w:rsidTr="00FD52F1">
        <w:tc>
          <w:tcPr>
            <w:tcW w:w="800" w:type="dxa"/>
            <w:shd w:val="solid" w:color="FFFFFF" w:fill="auto"/>
            <w:vAlign w:val="center"/>
          </w:tcPr>
          <w:p w14:paraId="2FE7C37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69437158"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5B601C20" w14:textId="77777777" w:rsidR="00842923" w:rsidRDefault="00842923" w:rsidP="00FD52F1">
            <w:pPr>
              <w:pStyle w:val="TAC"/>
              <w:jc w:val="left"/>
              <w:rPr>
                <w:sz w:val="16"/>
                <w:szCs w:val="16"/>
              </w:rPr>
            </w:pPr>
            <w:r>
              <w:rPr>
                <w:sz w:val="16"/>
                <w:szCs w:val="16"/>
              </w:rPr>
              <w:t>C3-21</w:t>
            </w:r>
            <w:r>
              <w:rPr>
                <w:sz w:val="16"/>
                <w:szCs w:val="16"/>
                <w:lang w:eastAsia="zh-CN"/>
              </w:rPr>
              <w:t>4488</w:t>
            </w:r>
          </w:p>
        </w:tc>
        <w:tc>
          <w:tcPr>
            <w:tcW w:w="660" w:type="dxa"/>
            <w:shd w:val="solid" w:color="FFFFFF" w:fill="auto"/>
            <w:vAlign w:val="center"/>
          </w:tcPr>
          <w:p w14:paraId="1123EBB1"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2A15A6A4"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1BA6A40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62EFF1E4" w14:textId="77777777" w:rsidR="00842923" w:rsidRDefault="00842923" w:rsidP="0070614C">
            <w:pPr>
              <w:pStyle w:val="TAL"/>
              <w:rPr>
                <w:sz w:val="16"/>
                <w:szCs w:val="16"/>
              </w:rPr>
            </w:pPr>
            <w:r w:rsidRPr="00FC3E37">
              <w:rPr>
                <w:sz w:val="16"/>
                <w:szCs w:val="16"/>
              </w:rPr>
              <w:t xml:space="preserve">pCR </w:t>
            </w:r>
            <w:r w:rsidRPr="00842923">
              <w:rPr>
                <w:sz w:val="16"/>
                <w:szCs w:val="16"/>
              </w:rPr>
              <w:t>on the data model clause of the new UAE_C2OperationModeManagement API</w:t>
            </w:r>
          </w:p>
        </w:tc>
        <w:tc>
          <w:tcPr>
            <w:tcW w:w="708" w:type="dxa"/>
            <w:shd w:val="solid" w:color="FFFFFF" w:fill="auto"/>
            <w:vAlign w:val="center"/>
          </w:tcPr>
          <w:p w14:paraId="2A1FA500" w14:textId="77777777" w:rsidR="00842923" w:rsidRDefault="00842923" w:rsidP="0070614C">
            <w:pPr>
              <w:pStyle w:val="TAC"/>
              <w:rPr>
                <w:sz w:val="16"/>
                <w:szCs w:val="16"/>
                <w:lang w:eastAsia="zh-CN"/>
              </w:rPr>
            </w:pPr>
            <w:r>
              <w:rPr>
                <w:rFonts w:hint="eastAsia"/>
                <w:sz w:val="16"/>
                <w:szCs w:val="16"/>
                <w:lang w:eastAsia="zh-CN"/>
              </w:rPr>
              <w:t>0.2.0</w:t>
            </w:r>
          </w:p>
        </w:tc>
      </w:tr>
      <w:tr w:rsidR="00842923" w14:paraId="48B8A899" w14:textId="77777777" w:rsidTr="00FD52F1">
        <w:tc>
          <w:tcPr>
            <w:tcW w:w="800" w:type="dxa"/>
            <w:shd w:val="solid" w:color="FFFFFF" w:fill="auto"/>
            <w:vAlign w:val="center"/>
          </w:tcPr>
          <w:p w14:paraId="5FB4E2ED" w14:textId="77777777" w:rsidR="00842923" w:rsidRDefault="00842923" w:rsidP="00FD52F1">
            <w:pPr>
              <w:pStyle w:val="TAC"/>
              <w:jc w:val="left"/>
              <w:rPr>
                <w:sz w:val="16"/>
                <w:szCs w:val="16"/>
                <w:lang w:eastAsia="zh-CN"/>
              </w:rPr>
            </w:pPr>
            <w:r>
              <w:rPr>
                <w:rFonts w:hint="eastAsia"/>
                <w:sz w:val="16"/>
                <w:szCs w:val="16"/>
                <w:lang w:eastAsia="zh-CN"/>
              </w:rPr>
              <w:t>2021-</w:t>
            </w:r>
            <w:r>
              <w:rPr>
                <w:sz w:val="16"/>
                <w:szCs w:val="16"/>
                <w:lang w:eastAsia="zh-CN"/>
              </w:rPr>
              <w:t>09</w:t>
            </w:r>
          </w:p>
        </w:tc>
        <w:tc>
          <w:tcPr>
            <w:tcW w:w="995" w:type="dxa"/>
            <w:shd w:val="solid" w:color="FFFFFF" w:fill="auto"/>
            <w:vAlign w:val="center"/>
          </w:tcPr>
          <w:p w14:paraId="39728041" w14:textId="77777777" w:rsidR="00842923" w:rsidRDefault="00842923" w:rsidP="00FD52F1">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899" w:type="dxa"/>
            <w:shd w:val="solid" w:color="FFFFFF" w:fill="auto"/>
            <w:vAlign w:val="center"/>
          </w:tcPr>
          <w:p w14:paraId="78AF1580" w14:textId="77777777" w:rsidR="00842923" w:rsidRDefault="00842923" w:rsidP="00FD52F1">
            <w:pPr>
              <w:pStyle w:val="TAC"/>
              <w:jc w:val="left"/>
              <w:rPr>
                <w:sz w:val="16"/>
                <w:szCs w:val="16"/>
              </w:rPr>
            </w:pPr>
            <w:r>
              <w:rPr>
                <w:sz w:val="16"/>
                <w:szCs w:val="16"/>
              </w:rPr>
              <w:t>C3-21</w:t>
            </w:r>
            <w:r>
              <w:rPr>
                <w:sz w:val="16"/>
                <w:szCs w:val="16"/>
                <w:lang w:eastAsia="zh-CN"/>
              </w:rPr>
              <w:t>4489</w:t>
            </w:r>
          </w:p>
        </w:tc>
        <w:tc>
          <w:tcPr>
            <w:tcW w:w="660" w:type="dxa"/>
            <w:shd w:val="solid" w:color="FFFFFF" w:fill="auto"/>
            <w:vAlign w:val="center"/>
          </w:tcPr>
          <w:p w14:paraId="6FD8D22C" w14:textId="77777777" w:rsidR="00842923" w:rsidRDefault="00842923" w:rsidP="0070614C">
            <w:pPr>
              <w:pStyle w:val="TAL"/>
              <w:rPr>
                <w:sz w:val="16"/>
                <w:szCs w:val="16"/>
              </w:rPr>
            </w:pPr>
            <w:r>
              <w:rPr>
                <w:sz w:val="16"/>
                <w:szCs w:val="16"/>
              </w:rPr>
              <w:t>-</w:t>
            </w:r>
          </w:p>
        </w:tc>
        <w:tc>
          <w:tcPr>
            <w:tcW w:w="426" w:type="dxa"/>
            <w:shd w:val="solid" w:color="FFFFFF" w:fill="auto"/>
            <w:vAlign w:val="center"/>
          </w:tcPr>
          <w:p w14:paraId="6C03D9CB" w14:textId="77777777" w:rsidR="00842923" w:rsidRDefault="00842923" w:rsidP="0070614C">
            <w:pPr>
              <w:pStyle w:val="TAR"/>
              <w:jc w:val="center"/>
              <w:rPr>
                <w:sz w:val="16"/>
                <w:szCs w:val="16"/>
              </w:rPr>
            </w:pPr>
            <w:r>
              <w:rPr>
                <w:sz w:val="16"/>
                <w:szCs w:val="16"/>
              </w:rPr>
              <w:t>1</w:t>
            </w:r>
          </w:p>
        </w:tc>
        <w:tc>
          <w:tcPr>
            <w:tcW w:w="425" w:type="dxa"/>
            <w:shd w:val="solid" w:color="FFFFFF" w:fill="auto"/>
            <w:vAlign w:val="center"/>
          </w:tcPr>
          <w:p w14:paraId="6AC72BAB" w14:textId="77777777" w:rsidR="00842923" w:rsidRDefault="00842923" w:rsidP="0070614C">
            <w:pPr>
              <w:pStyle w:val="TAC"/>
              <w:rPr>
                <w:sz w:val="16"/>
                <w:szCs w:val="16"/>
              </w:rPr>
            </w:pPr>
            <w:r>
              <w:rPr>
                <w:sz w:val="16"/>
                <w:szCs w:val="16"/>
              </w:rPr>
              <w:t>-</w:t>
            </w:r>
          </w:p>
        </w:tc>
        <w:tc>
          <w:tcPr>
            <w:tcW w:w="4726" w:type="dxa"/>
            <w:shd w:val="solid" w:color="FFFFFF" w:fill="auto"/>
            <w:vAlign w:val="center"/>
          </w:tcPr>
          <w:p w14:paraId="75E320C0" w14:textId="77777777" w:rsidR="00842923" w:rsidRDefault="00842923" w:rsidP="0070614C">
            <w:pPr>
              <w:pStyle w:val="TAL"/>
              <w:rPr>
                <w:sz w:val="16"/>
                <w:szCs w:val="16"/>
              </w:rPr>
            </w:pPr>
            <w:r w:rsidRPr="00FC3E37">
              <w:rPr>
                <w:sz w:val="16"/>
                <w:szCs w:val="16"/>
              </w:rPr>
              <w:t xml:space="preserve">pCR </w:t>
            </w:r>
            <w:r w:rsidRPr="00842923">
              <w:rPr>
                <w:sz w:val="16"/>
                <w:szCs w:val="16"/>
              </w:rPr>
              <w:t>on the OpenAPI part of the new UAE_C2OperationModeManagement API</w:t>
            </w:r>
          </w:p>
        </w:tc>
        <w:tc>
          <w:tcPr>
            <w:tcW w:w="708" w:type="dxa"/>
            <w:shd w:val="solid" w:color="FFFFFF" w:fill="auto"/>
            <w:vAlign w:val="center"/>
          </w:tcPr>
          <w:p w14:paraId="256C59AB" w14:textId="77777777" w:rsidR="00842923" w:rsidRDefault="00842923" w:rsidP="0070614C">
            <w:pPr>
              <w:pStyle w:val="TAC"/>
              <w:rPr>
                <w:sz w:val="16"/>
                <w:szCs w:val="16"/>
                <w:lang w:eastAsia="zh-CN"/>
              </w:rPr>
            </w:pPr>
            <w:r>
              <w:rPr>
                <w:rFonts w:hint="eastAsia"/>
                <w:sz w:val="16"/>
                <w:szCs w:val="16"/>
                <w:lang w:eastAsia="zh-CN"/>
              </w:rPr>
              <w:t>0.2.0</w:t>
            </w:r>
          </w:p>
        </w:tc>
      </w:tr>
      <w:tr w:rsidR="0070614C" w14:paraId="503C3BF8" w14:textId="77777777" w:rsidTr="0070614C">
        <w:tc>
          <w:tcPr>
            <w:tcW w:w="800" w:type="dxa"/>
            <w:shd w:val="solid" w:color="FFFFFF" w:fill="auto"/>
            <w:vAlign w:val="center"/>
          </w:tcPr>
          <w:p w14:paraId="6F28C740" w14:textId="77777777" w:rsidR="0070614C" w:rsidRDefault="0070614C" w:rsidP="0070614C">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A70E202" w14:textId="77777777" w:rsidR="0070614C" w:rsidRDefault="0070614C" w:rsidP="0070614C">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279B0EAA" w14:textId="77777777" w:rsidR="0070614C" w:rsidRDefault="0070614C" w:rsidP="0070614C">
            <w:pPr>
              <w:pStyle w:val="TAC"/>
              <w:jc w:val="left"/>
              <w:rPr>
                <w:sz w:val="16"/>
                <w:szCs w:val="16"/>
              </w:rPr>
            </w:pPr>
            <w:r>
              <w:rPr>
                <w:sz w:val="16"/>
                <w:szCs w:val="16"/>
              </w:rPr>
              <w:t>C3-21</w:t>
            </w:r>
            <w:r>
              <w:rPr>
                <w:sz w:val="16"/>
                <w:szCs w:val="16"/>
                <w:lang w:eastAsia="zh-CN"/>
              </w:rPr>
              <w:t>5442</w:t>
            </w:r>
          </w:p>
        </w:tc>
        <w:tc>
          <w:tcPr>
            <w:tcW w:w="660" w:type="dxa"/>
            <w:shd w:val="solid" w:color="FFFFFF" w:fill="auto"/>
            <w:vAlign w:val="center"/>
          </w:tcPr>
          <w:p w14:paraId="028E627C" w14:textId="77777777" w:rsidR="0070614C" w:rsidRDefault="0070614C" w:rsidP="0070614C">
            <w:pPr>
              <w:pStyle w:val="TAL"/>
              <w:rPr>
                <w:sz w:val="16"/>
                <w:szCs w:val="16"/>
              </w:rPr>
            </w:pPr>
            <w:r>
              <w:rPr>
                <w:sz w:val="16"/>
                <w:szCs w:val="16"/>
              </w:rPr>
              <w:t>-</w:t>
            </w:r>
          </w:p>
        </w:tc>
        <w:tc>
          <w:tcPr>
            <w:tcW w:w="426" w:type="dxa"/>
            <w:shd w:val="solid" w:color="FFFFFF" w:fill="auto"/>
            <w:vAlign w:val="center"/>
          </w:tcPr>
          <w:p w14:paraId="2B64D08B" w14:textId="77777777" w:rsidR="0070614C" w:rsidRDefault="0070614C" w:rsidP="0070614C">
            <w:pPr>
              <w:pStyle w:val="TAR"/>
              <w:jc w:val="center"/>
              <w:rPr>
                <w:sz w:val="16"/>
                <w:szCs w:val="16"/>
              </w:rPr>
            </w:pPr>
            <w:r>
              <w:rPr>
                <w:sz w:val="16"/>
                <w:szCs w:val="16"/>
              </w:rPr>
              <w:t>1</w:t>
            </w:r>
          </w:p>
        </w:tc>
        <w:tc>
          <w:tcPr>
            <w:tcW w:w="425" w:type="dxa"/>
            <w:shd w:val="solid" w:color="FFFFFF" w:fill="auto"/>
            <w:vAlign w:val="center"/>
          </w:tcPr>
          <w:p w14:paraId="55A11F64" w14:textId="77777777" w:rsidR="0070614C" w:rsidRDefault="0070614C" w:rsidP="0070614C">
            <w:pPr>
              <w:pStyle w:val="TAC"/>
              <w:rPr>
                <w:sz w:val="16"/>
                <w:szCs w:val="16"/>
              </w:rPr>
            </w:pPr>
            <w:r>
              <w:rPr>
                <w:sz w:val="16"/>
                <w:szCs w:val="16"/>
              </w:rPr>
              <w:t>-</w:t>
            </w:r>
          </w:p>
        </w:tc>
        <w:tc>
          <w:tcPr>
            <w:tcW w:w="4726" w:type="dxa"/>
            <w:shd w:val="solid" w:color="FFFFFF" w:fill="auto"/>
            <w:vAlign w:val="center"/>
          </w:tcPr>
          <w:p w14:paraId="213E2755" w14:textId="1EBF2D6B" w:rsidR="0070614C" w:rsidRPr="00FC3E37" w:rsidRDefault="00082640" w:rsidP="00E123A9">
            <w:pPr>
              <w:pStyle w:val="TAL"/>
              <w:rPr>
                <w:sz w:val="16"/>
                <w:szCs w:val="16"/>
              </w:rPr>
            </w:pPr>
            <w:r w:rsidRPr="00082640">
              <w:rPr>
                <w:sz w:val="16"/>
                <w:szCs w:val="16"/>
              </w:rPr>
              <w:t>pCR on correcting the wording Unmanned to Uncrewed</w:t>
            </w:r>
          </w:p>
        </w:tc>
        <w:tc>
          <w:tcPr>
            <w:tcW w:w="708" w:type="dxa"/>
            <w:shd w:val="solid" w:color="FFFFFF" w:fill="auto"/>
            <w:vAlign w:val="center"/>
          </w:tcPr>
          <w:p w14:paraId="68779FD9" w14:textId="77777777" w:rsidR="0070614C" w:rsidRDefault="0070614C" w:rsidP="0070614C">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93A4088" w14:textId="77777777" w:rsidTr="0070614C">
        <w:tc>
          <w:tcPr>
            <w:tcW w:w="800" w:type="dxa"/>
            <w:shd w:val="solid" w:color="FFFFFF" w:fill="auto"/>
            <w:vAlign w:val="center"/>
          </w:tcPr>
          <w:p w14:paraId="31D587C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7C6288B"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80E3B22" w14:textId="77777777" w:rsidR="00082640" w:rsidRDefault="00082640" w:rsidP="00082640">
            <w:pPr>
              <w:pStyle w:val="TAC"/>
              <w:jc w:val="left"/>
              <w:rPr>
                <w:sz w:val="16"/>
                <w:szCs w:val="16"/>
              </w:rPr>
            </w:pPr>
            <w:r>
              <w:rPr>
                <w:sz w:val="16"/>
                <w:szCs w:val="16"/>
              </w:rPr>
              <w:t>C3-21</w:t>
            </w:r>
            <w:r>
              <w:rPr>
                <w:sz w:val="16"/>
                <w:szCs w:val="16"/>
                <w:lang w:eastAsia="zh-CN"/>
              </w:rPr>
              <w:t>5443</w:t>
            </w:r>
          </w:p>
        </w:tc>
        <w:tc>
          <w:tcPr>
            <w:tcW w:w="660" w:type="dxa"/>
            <w:shd w:val="solid" w:color="FFFFFF" w:fill="auto"/>
            <w:vAlign w:val="center"/>
          </w:tcPr>
          <w:p w14:paraId="14FF4AA4"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20DF2D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2CDD8842"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49C11C86" w14:textId="18D62EAE" w:rsidR="00082640" w:rsidRPr="00FC3E37" w:rsidRDefault="00082640" w:rsidP="00E123A9">
            <w:pPr>
              <w:pStyle w:val="TAL"/>
              <w:rPr>
                <w:sz w:val="16"/>
                <w:szCs w:val="16"/>
              </w:rPr>
            </w:pPr>
            <w:r w:rsidRPr="00082640">
              <w:rPr>
                <w:sz w:val="16"/>
                <w:szCs w:val="16"/>
              </w:rPr>
              <w:t>pCR on service operation naming change</w:t>
            </w:r>
          </w:p>
        </w:tc>
        <w:tc>
          <w:tcPr>
            <w:tcW w:w="708" w:type="dxa"/>
            <w:shd w:val="solid" w:color="FFFFFF" w:fill="auto"/>
            <w:vAlign w:val="center"/>
          </w:tcPr>
          <w:p w14:paraId="107024A3"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1DC19F6" w14:textId="77777777" w:rsidTr="0070614C">
        <w:tc>
          <w:tcPr>
            <w:tcW w:w="800" w:type="dxa"/>
            <w:shd w:val="solid" w:color="FFFFFF" w:fill="auto"/>
            <w:vAlign w:val="center"/>
          </w:tcPr>
          <w:p w14:paraId="0ACA678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1F2F39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0770B18" w14:textId="77777777" w:rsidR="00082640" w:rsidRDefault="00082640" w:rsidP="00082640">
            <w:pPr>
              <w:pStyle w:val="TAC"/>
              <w:jc w:val="left"/>
              <w:rPr>
                <w:sz w:val="16"/>
                <w:szCs w:val="16"/>
              </w:rPr>
            </w:pPr>
            <w:r>
              <w:rPr>
                <w:sz w:val="16"/>
                <w:szCs w:val="16"/>
              </w:rPr>
              <w:t>C3-21</w:t>
            </w:r>
            <w:r>
              <w:rPr>
                <w:sz w:val="16"/>
                <w:szCs w:val="16"/>
                <w:lang w:eastAsia="zh-CN"/>
              </w:rPr>
              <w:t>5444</w:t>
            </w:r>
          </w:p>
        </w:tc>
        <w:tc>
          <w:tcPr>
            <w:tcW w:w="660" w:type="dxa"/>
            <w:shd w:val="solid" w:color="FFFFFF" w:fill="auto"/>
            <w:vAlign w:val="center"/>
          </w:tcPr>
          <w:p w14:paraId="61F1768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075C041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701595EF"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25D8C8" w14:textId="2EDD79CA" w:rsidR="00082640" w:rsidRPr="00FC3E37" w:rsidRDefault="00082640" w:rsidP="00E123A9">
            <w:pPr>
              <w:pStyle w:val="TAL"/>
              <w:rPr>
                <w:sz w:val="16"/>
                <w:szCs w:val="16"/>
              </w:rPr>
            </w:pPr>
            <w:r w:rsidRPr="00082640">
              <w:rPr>
                <w:sz w:val="16"/>
                <w:szCs w:val="16"/>
              </w:rPr>
              <w:t>pCR on on updates to the UAV identifiers description</w:t>
            </w:r>
          </w:p>
        </w:tc>
        <w:tc>
          <w:tcPr>
            <w:tcW w:w="708" w:type="dxa"/>
            <w:shd w:val="solid" w:color="FFFFFF" w:fill="auto"/>
            <w:vAlign w:val="center"/>
          </w:tcPr>
          <w:p w14:paraId="51FA13F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78C2BBEE" w14:textId="77777777" w:rsidTr="0070614C">
        <w:tc>
          <w:tcPr>
            <w:tcW w:w="800" w:type="dxa"/>
            <w:shd w:val="solid" w:color="FFFFFF" w:fill="auto"/>
            <w:vAlign w:val="center"/>
          </w:tcPr>
          <w:p w14:paraId="73DCAD2F"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73ECD47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F9FDBD4" w14:textId="77777777" w:rsidR="00082640" w:rsidRDefault="00082640" w:rsidP="00082640">
            <w:pPr>
              <w:pStyle w:val="TAC"/>
              <w:jc w:val="left"/>
              <w:rPr>
                <w:sz w:val="16"/>
                <w:szCs w:val="16"/>
              </w:rPr>
            </w:pPr>
            <w:r>
              <w:rPr>
                <w:sz w:val="16"/>
                <w:szCs w:val="16"/>
              </w:rPr>
              <w:t>C3-21</w:t>
            </w:r>
            <w:r>
              <w:rPr>
                <w:sz w:val="16"/>
                <w:szCs w:val="16"/>
                <w:lang w:eastAsia="zh-CN"/>
              </w:rPr>
              <w:t>5445</w:t>
            </w:r>
          </w:p>
        </w:tc>
        <w:tc>
          <w:tcPr>
            <w:tcW w:w="660" w:type="dxa"/>
            <w:shd w:val="solid" w:color="FFFFFF" w:fill="auto"/>
            <w:vAlign w:val="center"/>
          </w:tcPr>
          <w:p w14:paraId="12C144F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1B7E5467"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878A32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717B755" w14:textId="712BD312" w:rsidR="00082640" w:rsidRPr="00FC3E37" w:rsidRDefault="00082640" w:rsidP="00E123A9">
            <w:pPr>
              <w:pStyle w:val="TAL"/>
              <w:rPr>
                <w:sz w:val="16"/>
                <w:szCs w:val="16"/>
              </w:rPr>
            </w:pPr>
            <w:r w:rsidRPr="00082640">
              <w:rPr>
                <w:sz w:val="16"/>
                <w:szCs w:val="16"/>
              </w:rPr>
              <w:t>pCR on resolving the IP address as a possible UAV ID related ENs</w:t>
            </w:r>
          </w:p>
        </w:tc>
        <w:tc>
          <w:tcPr>
            <w:tcW w:w="708" w:type="dxa"/>
            <w:shd w:val="solid" w:color="FFFFFF" w:fill="auto"/>
            <w:vAlign w:val="center"/>
          </w:tcPr>
          <w:p w14:paraId="53E0F924"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CEBB196" w14:textId="77777777" w:rsidTr="0070614C">
        <w:tc>
          <w:tcPr>
            <w:tcW w:w="800" w:type="dxa"/>
            <w:shd w:val="solid" w:color="FFFFFF" w:fill="auto"/>
            <w:vAlign w:val="center"/>
          </w:tcPr>
          <w:p w14:paraId="61B0A234"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504B91C3"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7E23BCC1" w14:textId="77777777" w:rsidR="00082640" w:rsidRDefault="00082640" w:rsidP="00082640">
            <w:pPr>
              <w:pStyle w:val="TAC"/>
              <w:jc w:val="left"/>
              <w:rPr>
                <w:sz w:val="16"/>
                <w:szCs w:val="16"/>
              </w:rPr>
            </w:pPr>
            <w:r>
              <w:rPr>
                <w:sz w:val="16"/>
                <w:szCs w:val="16"/>
              </w:rPr>
              <w:t>C3-21</w:t>
            </w:r>
            <w:r>
              <w:rPr>
                <w:sz w:val="16"/>
                <w:szCs w:val="16"/>
                <w:lang w:eastAsia="zh-CN"/>
              </w:rPr>
              <w:t>5446</w:t>
            </w:r>
          </w:p>
        </w:tc>
        <w:tc>
          <w:tcPr>
            <w:tcW w:w="660" w:type="dxa"/>
            <w:shd w:val="solid" w:color="FFFFFF" w:fill="auto"/>
            <w:vAlign w:val="center"/>
          </w:tcPr>
          <w:p w14:paraId="3C0D2CED"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08160D4"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5E6C91F6"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6286842" w14:textId="680864D7" w:rsidR="00082640" w:rsidRPr="00FC3E37" w:rsidRDefault="00082640" w:rsidP="00E123A9">
            <w:pPr>
              <w:pStyle w:val="TAL"/>
              <w:rPr>
                <w:sz w:val="16"/>
                <w:szCs w:val="16"/>
              </w:rPr>
            </w:pPr>
            <w:r w:rsidRPr="00082640">
              <w:rPr>
                <w:sz w:val="16"/>
                <w:szCs w:val="16"/>
              </w:rPr>
              <w:t>pCR on resolving the switching cause related ENs</w:t>
            </w:r>
          </w:p>
        </w:tc>
        <w:tc>
          <w:tcPr>
            <w:tcW w:w="708" w:type="dxa"/>
            <w:shd w:val="solid" w:color="FFFFFF" w:fill="auto"/>
            <w:vAlign w:val="center"/>
          </w:tcPr>
          <w:p w14:paraId="57344FF1"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E149538" w14:textId="77777777" w:rsidTr="0070614C">
        <w:tc>
          <w:tcPr>
            <w:tcW w:w="800" w:type="dxa"/>
            <w:shd w:val="solid" w:color="FFFFFF" w:fill="auto"/>
            <w:vAlign w:val="center"/>
          </w:tcPr>
          <w:p w14:paraId="49088396"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66ACDEE4"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0EFC306" w14:textId="77777777" w:rsidR="00082640" w:rsidRDefault="00082640" w:rsidP="00082640">
            <w:pPr>
              <w:pStyle w:val="TAC"/>
              <w:jc w:val="left"/>
              <w:rPr>
                <w:sz w:val="16"/>
                <w:szCs w:val="16"/>
              </w:rPr>
            </w:pPr>
            <w:r>
              <w:rPr>
                <w:sz w:val="16"/>
                <w:szCs w:val="16"/>
              </w:rPr>
              <w:t>C3-21</w:t>
            </w:r>
            <w:r>
              <w:rPr>
                <w:sz w:val="16"/>
                <w:szCs w:val="16"/>
                <w:lang w:eastAsia="zh-CN"/>
              </w:rPr>
              <w:t>5447</w:t>
            </w:r>
          </w:p>
        </w:tc>
        <w:tc>
          <w:tcPr>
            <w:tcW w:w="660" w:type="dxa"/>
            <w:shd w:val="solid" w:color="FFFFFF" w:fill="auto"/>
            <w:vAlign w:val="center"/>
          </w:tcPr>
          <w:p w14:paraId="591969C3"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EFB3A9A"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4703FAD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7EBADC39" w14:textId="2BF03381" w:rsidR="00082640" w:rsidRPr="00FC3E37" w:rsidRDefault="00082640" w:rsidP="00E123A9">
            <w:pPr>
              <w:pStyle w:val="TAL"/>
              <w:rPr>
                <w:sz w:val="16"/>
                <w:szCs w:val="16"/>
              </w:rPr>
            </w:pPr>
            <w:r w:rsidRPr="00082640">
              <w:rPr>
                <w:sz w:val="16"/>
                <w:szCs w:val="16"/>
              </w:rPr>
              <w:t>pCR on resolving the ENs related to the C2 service area</w:t>
            </w:r>
          </w:p>
        </w:tc>
        <w:tc>
          <w:tcPr>
            <w:tcW w:w="708" w:type="dxa"/>
            <w:shd w:val="solid" w:color="FFFFFF" w:fill="auto"/>
            <w:vAlign w:val="center"/>
          </w:tcPr>
          <w:p w14:paraId="619F79E8"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3223F020" w14:textId="77777777" w:rsidTr="0070614C">
        <w:tc>
          <w:tcPr>
            <w:tcW w:w="800" w:type="dxa"/>
            <w:shd w:val="solid" w:color="FFFFFF" w:fill="auto"/>
            <w:vAlign w:val="center"/>
          </w:tcPr>
          <w:p w14:paraId="36AD5A50"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336E8827"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326A18E2" w14:textId="77777777" w:rsidR="00082640" w:rsidRDefault="00082640" w:rsidP="00082640">
            <w:pPr>
              <w:pStyle w:val="TAC"/>
              <w:jc w:val="left"/>
              <w:rPr>
                <w:sz w:val="16"/>
                <w:szCs w:val="16"/>
              </w:rPr>
            </w:pPr>
            <w:r>
              <w:rPr>
                <w:sz w:val="16"/>
                <w:szCs w:val="16"/>
              </w:rPr>
              <w:t>C3-21</w:t>
            </w:r>
            <w:r>
              <w:rPr>
                <w:sz w:val="16"/>
                <w:szCs w:val="16"/>
                <w:lang w:eastAsia="zh-CN"/>
              </w:rPr>
              <w:t>5448</w:t>
            </w:r>
          </w:p>
        </w:tc>
        <w:tc>
          <w:tcPr>
            <w:tcW w:w="660" w:type="dxa"/>
            <w:shd w:val="solid" w:color="FFFFFF" w:fill="auto"/>
            <w:vAlign w:val="center"/>
          </w:tcPr>
          <w:p w14:paraId="2B49725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BB43E16"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0CBE9A9A"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073DB9CD" w14:textId="1C5F096C" w:rsidR="00082640" w:rsidRPr="00FC3E37" w:rsidRDefault="00082640" w:rsidP="00E123A9">
            <w:pPr>
              <w:pStyle w:val="TAL"/>
              <w:rPr>
                <w:sz w:val="16"/>
                <w:szCs w:val="16"/>
              </w:rPr>
            </w:pPr>
            <w:r w:rsidRPr="00082640">
              <w:rPr>
                <w:sz w:val="16"/>
                <w:szCs w:val="16"/>
              </w:rPr>
              <w:t>pCR pCR on miscellaneous updates and corrections</w:t>
            </w:r>
          </w:p>
        </w:tc>
        <w:tc>
          <w:tcPr>
            <w:tcW w:w="708" w:type="dxa"/>
            <w:shd w:val="solid" w:color="FFFFFF" w:fill="auto"/>
            <w:vAlign w:val="center"/>
          </w:tcPr>
          <w:p w14:paraId="660D9542"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09FEBA8D" w14:textId="77777777" w:rsidTr="0070614C">
        <w:tc>
          <w:tcPr>
            <w:tcW w:w="800" w:type="dxa"/>
            <w:shd w:val="solid" w:color="FFFFFF" w:fill="auto"/>
            <w:vAlign w:val="center"/>
          </w:tcPr>
          <w:p w14:paraId="27BFCBBA"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03F758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43133C85" w14:textId="77777777" w:rsidR="00082640" w:rsidRDefault="00082640" w:rsidP="00082640">
            <w:pPr>
              <w:pStyle w:val="TAC"/>
              <w:jc w:val="left"/>
              <w:rPr>
                <w:sz w:val="16"/>
                <w:szCs w:val="16"/>
              </w:rPr>
            </w:pPr>
            <w:r>
              <w:rPr>
                <w:sz w:val="16"/>
                <w:szCs w:val="16"/>
              </w:rPr>
              <w:t>C3-21</w:t>
            </w:r>
            <w:r>
              <w:rPr>
                <w:sz w:val="16"/>
                <w:szCs w:val="16"/>
                <w:lang w:eastAsia="zh-CN"/>
              </w:rPr>
              <w:t>5449</w:t>
            </w:r>
          </w:p>
        </w:tc>
        <w:tc>
          <w:tcPr>
            <w:tcW w:w="660" w:type="dxa"/>
            <w:shd w:val="solid" w:color="FFFFFF" w:fill="auto"/>
            <w:vAlign w:val="center"/>
          </w:tcPr>
          <w:p w14:paraId="5405A490"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778717E1"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14ABFE57"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2548FCCA" w14:textId="679A4A16" w:rsidR="00082640" w:rsidRPr="00FC3E37" w:rsidRDefault="00082640" w:rsidP="00E123A9">
            <w:pPr>
              <w:pStyle w:val="TAL"/>
              <w:rPr>
                <w:sz w:val="16"/>
                <w:szCs w:val="16"/>
              </w:rPr>
            </w:pPr>
            <w:r w:rsidRPr="00082640">
              <w:rPr>
                <w:sz w:val="16"/>
                <w:szCs w:val="16"/>
              </w:rPr>
              <w:t>pCR on defining the description of the C2 operation mode management completion notification</w:t>
            </w:r>
          </w:p>
        </w:tc>
        <w:tc>
          <w:tcPr>
            <w:tcW w:w="708" w:type="dxa"/>
            <w:shd w:val="solid" w:color="FFFFFF" w:fill="auto"/>
            <w:vAlign w:val="center"/>
          </w:tcPr>
          <w:p w14:paraId="7C169929"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6054BB88" w14:textId="77777777" w:rsidTr="0070614C">
        <w:tc>
          <w:tcPr>
            <w:tcW w:w="800" w:type="dxa"/>
            <w:shd w:val="solid" w:color="FFFFFF" w:fill="auto"/>
            <w:vAlign w:val="center"/>
          </w:tcPr>
          <w:p w14:paraId="0C47620E"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29897AB8"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1A35B133" w14:textId="77777777" w:rsidR="00082640" w:rsidRDefault="00082640" w:rsidP="00082640">
            <w:pPr>
              <w:pStyle w:val="TAC"/>
              <w:jc w:val="left"/>
              <w:rPr>
                <w:sz w:val="16"/>
                <w:szCs w:val="16"/>
              </w:rPr>
            </w:pPr>
            <w:r>
              <w:rPr>
                <w:sz w:val="16"/>
                <w:szCs w:val="16"/>
              </w:rPr>
              <w:t>C3-21</w:t>
            </w:r>
            <w:r>
              <w:rPr>
                <w:sz w:val="16"/>
                <w:szCs w:val="16"/>
                <w:lang w:eastAsia="zh-CN"/>
              </w:rPr>
              <w:t>5450</w:t>
            </w:r>
          </w:p>
        </w:tc>
        <w:tc>
          <w:tcPr>
            <w:tcW w:w="660" w:type="dxa"/>
            <w:shd w:val="solid" w:color="FFFFFF" w:fill="auto"/>
            <w:vAlign w:val="center"/>
          </w:tcPr>
          <w:p w14:paraId="18DBA887"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3DDD02F5" w14:textId="77777777" w:rsidR="00082640" w:rsidRDefault="00082640" w:rsidP="00082640">
            <w:pPr>
              <w:pStyle w:val="TAR"/>
              <w:jc w:val="center"/>
              <w:rPr>
                <w:sz w:val="16"/>
                <w:szCs w:val="16"/>
              </w:rPr>
            </w:pPr>
            <w:r>
              <w:rPr>
                <w:sz w:val="16"/>
                <w:szCs w:val="16"/>
              </w:rPr>
              <w:t>1</w:t>
            </w:r>
          </w:p>
        </w:tc>
        <w:tc>
          <w:tcPr>
            <w:tcW w:w="425" w:type="dxa"/>
            <w:shd w:val="solid" w:color="FFFFFF" w:fill="auto"/>
            <w:vAlign w:val="center"/>
          </w:tcPr>
          <w:p w14:paraId="62C74885" w14:textId="77777777" w:rsidR="00082640" w:rsidRDefault="00082640" w:rsidP="00082640">
            <w:pPr>
              <w:pStyle w:val="TAC"/>
              <w:rPr>
                <w:sz w:val="16"/>
                <w:szCs w:val="16"/>
              </w:rPr>
            </w:pPr>
            <w:r>
              <w:rPr>
                <w:sz w:val="16"/>
                <w:szCs w:val="16"/>
              </w:rPr>
              <w:t>-</w:t>
            </w:r>
          </w:p>
        </w:tc>
        <w:tc>
          <w:tcPr>
            <w:tcW w:w="4726" w:type="dxa"/>
            <w:shd w:val="solid" w:color="FFFFFF" w:fill="auto"/>
            <w:vAlign w:val="center"/>
          </w:tcPr>
          <w:p w14:paraId="1235F627" w14:textId="4F0308E2" w:rsidR="00082640" w:rsidRPr="00FC3E37" w:rsidRDefault="00082640" w:rsidP="00E123A9">
            <w:pPr>
              <w:pStyle w:val="TAL"/>
              <w:rPr>
                <w:sz w:val="16"/>
                <w:szCs w:val="16"/>
              </w:rPr>
            </w:pPr>
            <w:r w:rsidRPr="00082640">
              <w:rPr>
                <w:sz w:val="16"/>
                <w:szCs w:val="16"/>
              </w:rPr>
              <w:t>pCR on defining the API part of the new C2 operation mode management completion notification</w:t>
            </w:r>
          </w:p>
        </w:tc>
        <w:tc>
          <w:tcPr>
            <w:tcW w:w="708" w:type="dxa"/>
            <w:shd w:val="solid" w:color="FFFFFF" w:fill="auto"/>
            <w:vAlign w:val="center"/>
          </w:tcPr>
          <w:p w14:paraId="3B30F5DC"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082640" w14:paraId="226AD468" w14:textId="77777777" w:rsidTr="0070614C">
        <w:tc>
          <w:tcPr>
            <w:tcW w:w="800" w:type="dxa"/>
            <w:shd w:val="solid" w:color="FFFFFF" w:fill="auto"/>
            <w:vAlign w:val="center"/>
          </w:tcPr>
          <w:p w14:paraId="2DAB3C9B" w14:textId="77777777" w:rsidR="00082640" w:rsidRDefault="00082640" w:rsidP="00082640">
            <w:pPr>
              <w:pStyle w:val="TAC"/>
              <w:jc w:val="left"/>
              <w:rPr>
                <w:sz w:val="16"/>
                <w:szCs w:val="16"/>
                <w:lang w:eastAsia="zh-CN"/>
              </w:rPr>
            </w:pPr>
            <w:r>
              <w:rPr>
                <w:rFonts w:hint="eastAsia"/>
                <w:sz w:val="16"/>
                <w:szCs w:val="16"/>
                <w:lang w:eastAsia="zh-CN"/>
              </w:rPr>
              <w:t>2021-</w:t>
            </w:r>
            <w:r>
              <w:rPr>
                <w:sz w:val="16"/>
                <w:szCs w:val="16"/>
                <w:lang w:eastAsia="zh-CN"/>
              </w:rPr>
              <w:t>10</w:t>
            </w:r>
          </w:p>
        </w:tc>
        <w:tc>
          <w:tcPr>
            <w:tcW w:w="995" w:type="dxa"/>
            <w:shd w:val="solid" w:color="FFFFFF" w:fill="auto"/>
            <w:vAlign w:val="center"/>
          </w:tcPr>
          <w:p w14:paraId="1D40C4E0" w14:textId="77777777" w:rsidR="00082640" w:rsidRDefault="00082640" w:rsidP="00082640">
            <w:pPr>
              <w:pStyle w:val="TAC"/>
              <w:jc w:val="left"/>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899" w:type="dxa"/>
            <w:shd w:val="solid" w:color="FFFFFF" w:fill="auto"/>
            <w:vAlign w:val="center"/>
          </w:tcPr>
          <w:p w14:paraId="58CD928D" w14:textId="77777777" w:rsidR="00082640" w:rsidRDefault="00082640" w:rsidP="00082640">
            <w:pPr>
              <w:pStyle w:val="TAC"/>
              <w:jc w:val="left"/>
              <w:rPr>
                <w:sz w:val="16"/>
                <w:szCs w:val="16"/>
              </w:rPr>
            </w:pPr>
            <w:r>
              <w:rPr>
                <w:sz w:val="16"/>
                <w:szCs w:val="16"/>
              </w:rPr>
              <w:t>C3-21</w:t>
            </w:r>
            <w:r>
              <w:rPr>
                <w:sz w:val="16"/>
                <w:szCs w:val="16"/>
                <w:lang w:eastAsia="zh-CN"/>
              </w:rPr>
              <w:t>5451</w:t>
            </w:r>
          </w:p>
        </w:tc>
        <w:tc>
          <w:tcPr>
            <w:tcW w:w="660" w:type="dxa"/>
            <w:shd w:val="solid" w:color="FFFFFF" w:fill="auto"/>
            <w:vAlign w:val="center"/>
          </w:tcPr>
          <w:p w14:paraId="617C0882" w14:textId="77777777" w:rsidR="00082640" w:rsidRDefault="00082640" w:rsidP="00082640">
            <w:pPr>
              <w:pStyle w:val="TAL"/>
              <w:rPr>
                <w:sz w:val="16"/>
                <w:szCs w:val="16"/>
              </w:rPr>
            </w:pPr>
            <w:r>
              <w:rPr>
                <w:sz w:val="16"/>
                <w:szCs w:val="16"/>
              </w:rPr>
              <w:t>-</w:t>
            </w:r>
          </w:p>
        </w:tc>
        <w:tc>
          <w:tcPr>
            <w:tcW w:w="426" w:type="dxa"/>
            <w:shd w:val="solid" w:color="FFFFFF" w:fill="auto"/>
            <w:vAlign w:val="center"/>
          </w:tcPr>
          <w:p w14:paraId="6E5F4288" w14:textId="720ED021" w:rsidR="00082640" w:rsidRDefault="00E123A9" w:rsidP="00082640">
            <w:pPr>
              <w:pStyle w:val="TAR"/>
              <w:jc w:val="center"/>
              <w:rPr>
                <w:sz w:val="16"/>
                <w:szCs w:val="16"/>
              </w:rPr>
            </w:pPr>
            <w:r>
              <w:rPr>
                <w:sz w:val="16"/>
                <w:szCs w:val="16"/>
              </w:rPr>
              <w:t>-</w:t>
            </w:r>
          </w:p>
        </w:tc>
        <w:tc>
          <w:tcPr>
            <w:tcW w:w="425" w:type="dxa"/>
            <w:shd w:val="solid" w:color="FFFFFF" w:fill="auto"/>
            <w:vAlign w:val="center"/>
          </w:tcPr>
          <w:p w14:paraId="57885D68" w14:textId="77777777" w:rsidR="00082640" w:rsidRDefault="00082640" w:rsidP="00082640">
            <w:pPr>
              <w:pStyle w:val="TAC"/>
              <w:rPr>
                <w:sz w:val="16"/>
                <w:szCs w:val="16"/>
              </w:rPr>
            </w:pPr>
          </w:p>
        </w:tc>
        <w:tc>
          <w:tcPr>
            <w:tcW w:w="4726" w:type="dxa"/>
            <w:shd w:val="solid" w:color="FFFFFF" w:fill="auto"/>
            <w:vAlign w:val="center"/>
          </w:tcPr>
          <w:p w14:paraId="25743E51" w14:textId="292F4BA1" w:rsidR="00082640" w:rsidRPr="00FC3E37" w:rsidRDefault="00082640" w:rsidP="00E123A9">
            <w:pPr>
              <w:pStyle w:val="TAL"/>
              <w:rPr>
                <w:sz w:val="16"/>
                <w:szCs w:val="16"/>
              </w:rPr>
            </w:pPr>
            <w:r w:rsidRPr="00082640">
              <w:rPr>
                <w:sz w:val="16"/>
                <w:szCs w:val="16"/>
              </w:rPr>
              <w:t>pCR on defining the OpenAPI part of the new C2 operation mode management completion notification</w:t>
            </w:r>
          </w:p>
        </w:tc>
        <w:tc>
          <w:tcPr>
            <w:tcW w:w="708" w:type="dxa"/>
            <w:shd w:val="solid" w:color="FFFFFF" w:fill="auto"/>
            <w:vAlign w:val="center"/>
          </w:tcPr>
          <w:p w14:paraId="7787739A" w14:textId="77777777" w:rsidR="00082640" w:rsidRDefault="00082640" w:rsidP="00082640">
            <w:pPr>
              <w:pStyle w:val="TAC"/>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.0</w:t>
            </w:r>
          </w:p>
        </w:tc>
      </w:tr>
      <w:tr w:rsidR="00E123A9" w14:paraId="262635D8" w14:textId="77777777" w:rsidTr="0070614C">
        <w:tc>
          <w:tcPr>
            <w:tcW w:w="800" w:type="dxa"/>
            <w:shd w:val="solid" w:color="FFFFFF" w:fill="auto"/>
            <w:vAlign w:val="center"/>
          </w:tcPr>
          <w:p w14:paraId="15B028FB" w14:textId="15C863EA" w:rsidR="00E123A9" w:rsidRDefault="00E123A9" w:rsidP="00E123A9">
            <w:pPr>
              <w:pStyle w:val="TAC"/>
              <w:jc w:val="left"/>
              <w:rPr>
                <w:rFonts w:hint="eastAsia"/>
                <w:sz w:val="16"/>
                <w:szCs w:val="16"/>
                <w:lang w:eastAsia="zh-CN"/>
              </w:rPr>
            </w:pPr>
            <w:r>
              <w:rPr>
                <w:rFonts w:hint="eastAsia"/>
                <w:sz w:val="16"/>
                <w:szCs w:val="16"/>
                <w:lang w:eastAsia="zh-CN"/>
              </w:rPr>
              <w:t>2021-</w:t>
            </w:r>
            <w:r>
              <w:rPr>
                <w:sz w:val="16"/>
                <w:szCs w:val="16"/>
                <w:lang w:eastAsia="zh-CN"/>
              </w:rPr>
              <w:t>1</w:t>
            </w:r>
            <w:r>
              <w:rPr>
                <w:sz w:val="16"/>
                <w:szCs w:val="16"/>
                <w:lang w:eastAsia="zh-CN"/>
              </w:rPr>
              <w:t>1</w:t>
            </w:r>
          </w:p>
        </w:tc>
        <w:tc>
          <w:tcPr>
            <w:tcW w:w="995" w:type="dxa"/>
            <w:shd w:val="solid" w:color="FFFFFF" w:fill="auto"/>
            <w:vAlign w:val="center"/>
          </w:tcPr>
          <w:p w14:paraId="2220F150" w14:textId="7C20A8A7" w:rsidR="00E123A9" w:rsidRDefault="00E123A9" w:rsidP="00E123A9">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D65284" w14:textId="3293FAF1" w:rsidR="00E123A9" w:rsidRDefault="00E123A9" w:rsidP="00E123A9">
            <w:pPr>
              <w:pStyle w:val="TAC"/>
              <w:jc w:val="left"/>
              <w:rPr>
                <w:sz w:val="16"/>
                <w:szCs w:val="16"/>
              </w:rPr>
            </w:pPr>
            <w:r>
              <w:rPr>
                <w:sz w:val="16"/>
                <w:szCs w:val="16"/>
              </w:rPr>
              <w:t>C3-21</w:t>
            </w:r>
            <w:r>
              <w:rPr>
                <w:sz w:val="16"/>
                <w:szCs w:val="16"/>
                <w:lang w:eastAsia="zh-CN"/>
              </w:rPr>
              <w:t>6211</w:t>
            </w:r>
          </w:p>
        </w:tc>
        <w:tc>
          <w:tcPr>
            <w:tcW w:w="660" w:type="dxa"/>
            <w:shd w:val="solid" w:color="FFFFFF" w:fill="auto"/>
            <w:vAlign w:val="center"/>
          </w:tcPr>
          <w:p w14:paraId="0D288499" w14:textId="17E06D50" w:rsidR="00E123A9" w:rsidRDefault="00E123A9" w:rsidP="00E123A9">
            <w:pPr>
              <w:pStyle w:val="TAL"/>
              <w:rPr>
                <w:sz w:val="16"/>
                <w:szCs w:val="16"/>
              </w:rPr>
            </w:pPr>
            <w:r>
              <w:rPr>
                <w:sz w:val="16"/>
                <w:szCs w:val="16"/>
              </w:rPr>
              <w:t>-</w:t>
            </w:r>
          </w:p>
        </w:tc>
        <w:tc>
          <w:tcPr>
            <w:tcW w:w="426" w:type="dxa"/>
            <w:shd w:val="solid" w:color="FFFFFF" w:fill="auto"/>
            <w:vAlign w:val="center"/>
          </w:tcPr>
          <w:p w14:paraId="6673919C" w14:textId="3D53875C"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7AA5F811" w14:textId="487CBA8D" w:rsidR="00E123A9" w:rsidRDefault="00E123A9" w:rsidP="00E123A9">
            <w:pPr>
              <w:pStyle w:val="TAC"/>
              <w:rPr>
                <w:sz w:val="16"/>
                <w:szCs w:val="16"/>
              </w:rPr>
            </w:pPr>
            <w:r>
              <w:rPr>
                <w:sz w:val="16"/>
                <w:szCs w:val="16"/>
              </w:rPr>
              <w:t>-</w:t>
            </w:r>
          </w:p>
        </w:tc>
        <w:tc>
          <w:tcPr>
            <w:tcW w:w="4726" w:type="dxa"/>
            <w:shd w:val="solid" w:color="FFFFFF" w:fill="auto"/>
            <w:vAlign w:val="center"/>
          </w:tcPr>
          <w:p w14:paraId="4C2AA1AE" w14:textId="07764A30" w:rsidR="00E123A9" w:rsidRPr="00082640" w:rsidRDefault="00E123A9" w:rsidP="00E123A9">
            <w:pPr>
              <w:pStyle w:val="TAL"/>
              <w:rPr>
                <w:sz w:val="16"/>
                <w:szCs w:val="16"/>
              </w:rPr>
            </w:pPr>
            <w:r w:rsidRPr="00082640">
              <w:rPr>
                <w:sz w:val="16"/>
                <w:szCs w:val="16"/>
              </w:rPr>
              <w:t xml:space="preserve">pCR on </w:t>
            </w:r>
            <w:r w:rsidRPr="00E123A9">
              <w:rPr>
                <w:sz w:val="16"/>
                <w:szCs w:val="16"/>
              </w:rPr>
              <w:t>updating the general clauses to support the new UAE_RealtimeUAVStatus API</w:t>
            </w:r>
          </w:p>
        </w:tc>
        <w:tc>
          <w:tcPr>
            <w:tcW w:w="708" w:type="dxa"/>
            <w:shd w:val="solid" w:color="FFFFFF" w:fill="auto"/>
            <w:vAlign w:val="center"/>
          </w:tcPr>
          <w:p w14:paraId="1A8973A5" w14:textId="3DF4657D" w:rsidR="00E123A9" w:rsidRDefault="00E123A9" w:rsidP="00E123A9">
            <w:pPr>
              <w:pStyle w:val="TAC"/>
              <w:rPr>
                <w:rFonts w:hint="eastAsia"/>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E5AF229" w14:textId="77777777" w:rsidTr="0070614C">
        <w:tc>
          <w:tcPr>
            <w:tcW w:w="800" w:type="dxa"/>
            <w:shd w:val="solid" w:color="FFFFFF" w:fill="auto"/>
            <w:vAlign w:val="center"/>
          </w:tcPr>
          <w:p w14:paraId="22EC5C16" w14:textId="2939F67A" w:rsidR="00E123A9" w:rsidRDefault="00E123A9" w:rsidP="00E123A9">
            <w:pPr>
              <w:pStyle w:val="TAC"/>
              <w:jc w:val="left"/>
              <w:rPr>
                <w:rFonts w:hint="eastAsia"/>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60958FCE" w14:textId="2FB17200" w:rsidR="00E123A9" w:rsidRDefault="00E123A9" w:rsidP="00E123A9">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64BACD8A" w14:textId="5D5585E8" w:rsidR="00E123A9" w:rsidRDefault="00E123A9" w:rsidP="00E123A9">
            <w:pPr>
              <w:pStyle w:val="TAC"/>
              <w:jc w:val="left"/>
              <w:rPr>
                <w:sz w:val="16"/>
                <w:szCs w:val="16"/>
              </w:rPr>
            </w:pPr>
            <w:r>
              <w:rPr>
                <w:sz w:val="16"/>
                <w:szCs w:val="16"/>
              </w:rPr>
              <w:t>C3-21</w:t>
            </w:r>
            <w:r>
              <w:rPr>
                <w:sz w:val="16"/>
                <w:szCs w:val="16"/>
                <w:lang w:eastAsia="zh-CN"/>
              </w:rPr>
              <w:t>621</w:t>
            </w:r>
            <w:r>
              <w:rPr>
                <w:sz w:val="16"/>
                <w:szCs w:val="16"/>
                <w:lang w:eastAsia="zh-CN"/>
              </w:rPr>
              <w:t>2</w:t>
            </w:r>
          </w:p>
        </w:tc>
        <w:tc>
          <w:tcPr>
            <w:tcW w:w="660" w:type="dxa"/>
            <w:shd w:val="solid" w:color="FFFFFF" w:fill="auto"/>
            <w:vAlign w:val="center"/>
          </w:tcPr>
          <w:p w14:paraId="6D6C2310" w14:textId="556B44BB" w:rsidR="00E123A9" w:rsidRDefault="00E123A9" w:rsidP="00E123A9">
            <w:pPr>
              <w:pStyle w:val="TAL"/>
              <w:rPr>
                <w:sz w:val="16"/>
                <w:szCs w:val="16"/>
              </w:rPr>
            </w:pPr>
            <w:r>
              <w:rPr>
                <w:sz w:val="16"/>
                <w:szCs w:val="16"/>
              </w:rPr>
              <w:t>-</w:t>
            </w:r>
          </w:p>
        </w:tc>
        <w:tc>
          <w:tcPr>
            <w:tcW w:w="426" w:type="dxa"/>
            <w:shd w:val="solid" w:color="FFFFFF" w:fill="auto"/>
            <w:vAlign w:val="center"/>
          </w:tcPr>
          <w:p w14:paraId="688A0749" w14:textId="0F388E15"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24659B5" w14:textId="07AF6E6F" w:rsidR="00E123A9" w:rsidRDefault="00E123A9" w:rsidP="00E123A9">
            <w:pPr>
              <w:pStyle w:val="TAC"/>
              <w:rPr>
                <w:sz w:val="16"/>
                <w:szCs w:val="16"/>
              </w:rPr>
            </w:pPr>
            <w:r>
              <w:rPr>
                <w:sz w:val="16"/>
                <w:szCs w:val="16"/>
              </w:rPr>
              <w:t>-</w:t>
            </w:r>
          </w:p>
        </w:tc>
        <w:tc>
          <w:tcPr>
            <w:tcW w:w="4726" w:type="dxa"/>
            <w:shd w:val="solid" w:color="FFFFFF" w:fill="auto"/>
            <w:vAlign w:val="center"/>
          </w:tcPr>
          <w:p w14:paraId="2FEC3498" w14:textId="7B1AB12B" w:rsidR="00E123A9" w:rsidRPr="00082640" w:rsidRDefault="00E123A9" w:rsidP="00E123A9">
            <w:pPr>
              <w:pStyle w:val="TAL"/>
              <w:rPr>
                <w:sz w:val="16"/>
                <w:szCs w:val="16"/>
              </w:rPr>
            </w:pPr>
            <w:r w:rsidRPr="00082640">
              <w:rPr>
                <w:sz w:val="16"/>
                <w:szCs w:val="16"/>
              </w:rPr>
              <w:t xml:space="preserve">pCR on </w:t>
            </w:r>
            <w:r w:rsidRPr="00E123A9">
              <w:rPr>
                <w:sz w:val="16"/>
                <w:szCs w:val="16"/>
              </w:rPr>
              <w:t>defining the service description clauses for the new UAE_RealtimeUAVStatus API</w:t>
            </w:r>
          </w:p>
        </w:tc>
        <w:tc>
          <w:tcPr>
            <w:tcW w:w="708" w:type="dxa"/>
            <w:shd w:val="solid" w:color="FFFFFF" w:fill="auto"/>
            <w:vAlign w:val="center"/>
          </w:tcPr>
          <w:p w14:paraId="13AA7BC5" w14:textId="6F44FF0E" w:rsidR="00E123A9" w:rsidRDefault="00E123A9" w:rsidP="00E123A9">
            <w:pPr>
              <w:pStyle w:val="TAC"/>
              <w:rPr>
                <w:rFonts w:hint="eastAsia"/>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0A364E82" w14:textId="77777777" w:rsidTr="0070614C">
        <w:tc>
          <w:tcPr>
            <w:tcW w:w="800" w:type="dxa"/>
            <w:shd w:val="solid" w:color="FFFFFF" w:fill="auto"/>
            <w:vAlign w:val="center"/>
          </w:tcPr>
          <w:p w14:paraId="5208CE35" w14:textId="44F9AD4D" w:rsidR="00E123A9" w:rsidRDefault="00E123A9" w:rsidP="00E123A9">
            <w:pPr>
              <w:pStyle w:val="TAC"/>
              <w:jc w:val="left"/>
              <w:rPr>
                <w:rFonts w:hint="eastAsia"/>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6DBB3C0" w14:textId="397A4E7F" w:rsidR="00E123A9" w:rsidRDefault="00E123A9" w:rsidP="00E123A9">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258BA731" w14:textId="35A0AD7C" w:rsidR="00E123A9" w:rsidRDefault="00E123A9" w:rsidP="00E123A9">
            <w:pPr>
              <w:pStyle w:val="TAC"/>
              <w:jc w:val="left"/>
              <w:rPr>
                <w:sz w:val="16"/>
                <w:szCs w:val="16"/>
              </w:rPr>
            </w:pPr>
            <w:r>
              <w:rPr>
                <w:sz w:val="16"/>
                <w:szCs w:val="16"/>
              </w:rPr>
              <w:t>C3-21</w:t>
            </w:r>
            <w:r>
              <w:rPr>
                <w:sz w:val="16"/>
                <w:szCs w:val="16"/>
                <w:lang w:eastAsia="zh-CN"/>
              </w:rPr>
              <w:t>621</w:t>
            </w:r>
            <w:r>
              <w:rPr>
                <w:sz w:val="16"/>
                <w:szCs w:val="16"/>
                <w:lang w:eastAsia="zh-CN"/>
              </w:rPr>
              <w:t>3</w:t>
            </w:r>
          </w:p>
        </w:tc>
        <w:tc>
          <w:tcPr>
            <w:tcW w:w="660" w:type="dxa"/>
            <w:shd w:val="solid" w:color="FFFFFF" w:fill="auto"/>
            <w:vAlign w:val="center"/>
          </w:tcPr>
          <w:p w14:paraId="7999BF7D" w14:textId="4DCD7A62" w:rsidR="00E123A9" w:rsidRDefault="00E123A9" w:rsidP="00E123A9">
            <w:pPr>
              <w:pStyle w:val="TAL"/>
              <w:rPr>
                <w:sz w:val="16"/>
                <w:szCs w:val="16"/>
              </w:rPr>
            </w:pPr>
            <w:r>
              <w:rPr>
                <w:sz w:val="16"/>
                <w:szCs w:val="16"/>
              </w:rPr>
              <w:t>-</w:t>
            </w:r>
          </w:p>
        </w:tc>
        <w:tc>
          <w:tcPr>
            <w:tcW w:w="426" w:type="dxa"/>
            <w:shd w:val="solid" w:color="FFFFFF" w:fill="auto"/>
            <w:vAlign w:val="center"/>
          </w:tcPr>
          <w:p w14:paraId="1A54238F" w14:textId="5EDCDB84"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8E4F640" w14:textId="59DE2F98" w:rsidR="00E123A9" w:rsidRDefault="00E123A9" w:rsidP="00E123A9">
            <w:pPr>
              <w:pStyle w:val="TAC"/>
              <w:rPr>
                <w:sz w:val="16"/>
                <w:szCs w:val="16"/>
              </w:rPr>
            </w:pPr>
            <w:r>
              <w:rPr>
                <w:sz w:val="16"/>
                <w:szCs w:val="16"/>
              </w:rPr>
              <w:t>-</w:t>
            </w:r>
          </w:p>
        </w:tc>
        <w:tc>
          <w:tcPr>
            <w:tcW w:w="4726" w:type="dxa"/>
            <w:shd w:val="solid" w:color="FFFFFF" w:fill="auto"/>
            <w:vAlign w:val="center"/>
          </w:tcPr>
          <w:p w14:paraId="72C7ABCC" w14:textId="1405C4F7"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API general clauses for the new UAE_RealtimeUAVStatus API</w:t>
            </w:r>
          </w:p>
        </w:tc>
        <w:tc>
          <w:tcPr>
            <w:tcW w:w="708" w:type="dxa"/>
            <w:shd w:val="solid" w:color="FFFFFF" w:fill="auto"/>
            <w:vAlign w:val="center"/>
          </w:tcPr>
          <w:p w14:paraId="711693F0" w14:textId="695D1D02" w:rsidR="00E123A9" w:rsidRDefault="00E123A9" w:rsidP="00E123A9">
            <w:pPr>
              <w:pStyle w:val="TAC"/>
              <w:rPr>
                <w:rFonts w:hint="eastAsia"/>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65C3C75" w14:textId="77777777" w:rsidTr="0070614C">
        <w:tc>
          <w:tcPr>
            <w:tcW w:w="800" w:type="dxa"/>
            <w:shd w:val="solid" w:color="FFFFFF" w:fill="auto"/>
            <w:vAlign w:val="center"/>
          </w:tcPr>
          <w:p w14:paraId="606E8F7E" w14:textId="342EC452" w:rsidR="00E123A9" w:rsidRDefault="00E123A9" w:rsidP="00E123A9">
            <w:pPr>
              <w:pStyle w:val="TAC"/>
              <w:jc w:val="left"/>
              <w:rPr>
                <w:rFonts w:hint="eastAsia"/>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0C83AC71" w14:textId="012E5B87" w:rsidR="00E123A9" w:rsidRDefault="00E123A9" w:rsidP="00E123A9">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327B3275" w14:textId="6A1A0BD0" w:rsidR="00E123A9" w:rsidRDefault="00E123A9" w:rsidP="00E123A9">
            <w:pPr>
              <w:pStyle w:val="TAC"/>
              <w:jc w:val="left"/>
              <w:rPr>
                <w:sz w:val="16"/>
                <w:szCs w:val="16"/>
              </w:rPr>
            </w:pPr>
            <w:r>
              <w:rPr>
                <w:sz w:val="16"/>
                <w:szCs w:val="16"/>
              </w:rPr>
              <w:t>C3-21</w:t>
            </w:r>
            <w:r>
              <w:rPr>
                <w:sz w:val="16"/>
                <w:szCs w:val="16"/>
                <w:lang w:eastAsia="zh-CN"/>
              </w:rPr>
              <w:t>621</w:t>
            </w:r>
            <w:r>
              <w:rPr>
                <w:sz w:val="16"/>
                <w:szCs w:val="16"/>
                <w:lang w:eastAsia="zh-CN"/>
              </w:rPr>
              <w:t>4</w:t>
            </w:r>
          </w:p>
        </w:tc>
        <w:tc>
          <w:tcPr>
            <w:tcW w:w="660" w:type="dxa"/>
            <w:shd w:val="solid" w:color="FFFFFF" w:fill="auto"/>
            <w:vAlign w:val="center"/>
          </w:tcPr>
          <w:p w14:paraId="3B4B9051" w14:textId="6655B999" w:rsidR="00E123A9" w:rsidRDefault="00E123A9" w:rsidP="00E123A9">
            <w:pPr>
              <w:pStyle w:val="TAL"/>
              <w:rPr>
                <w:sz w:val="16"/>
                <w:szCs w:val="16"/>
              </w:rPr>
            </w:pPr>
            <w:r>
              <w:rPr>
                <w:sz w:val="16"/>
                <w:szCs w:val="16"/>
              </w:rPr>
              <w:t>-</w:t>
            </w:r>
          </w:p>
        </w:tc>
        <w:tc>
          <w:tcPr>
            <w:tcW w:w="426" w:type="dxa"/>
            <w:shd w:val="solid" w:color="FFFFFF" w:fill="auto"/>
            <w:vAlign w:val="center"/>
          </w:tcPr>
          <w:p w14:paraId="5CEC36C9" w14:textId="01BE0FC2"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6CFEA22C" w14:textId="736F2B8A" w:rsidR="00E123A9" w:rsidRDefault="00E123A9" w:rsidP="00E123A9">
            <w:pPr>
              <w:pStyle w:val="TAC"/>
              <w:rPr>
                <w:sz w:val="16"/>
                <w:szCs w:val="16"/>
              </w:rPr>
            </w:pPr>
            <w:r>
              <w:rPr>
                <w:sz w:val="16"/>
                <w:szCs w:val="16"/>
              </w:rPr>
              <w:t>-</w:t>
            </w:r>
          </w:p>
        </w:tc>
        <w:tc>
          <w:tcPr>
            <w:tcW w:w="4726" w:type="dxa"/>
            <w:shd w:val="solid" w:color="FFFFFF" w:fill="auto"/>
            <w:vAlign w:val="center"/>
          </w:tcPr>
          <w:p w14:paraId="7FA05410" w14:textId="602D6AB3"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resources clause for the new UAE_RealtimeUAVStatus API</w:t>
            </w:r>
          </w:p>
        </w:tc>
        <w:tc>
          <w:tcPr>
            <w:tcW w:w="708" w:type="dxa"/>
            <w:shd w:val="solid" w:color="FFFFFF" w:fill="auto"/>
            <w:vAlign w:val="center"/>
          </w:tcPr>
          <w:p w14:paraId="44C5E12C" w14:textId="3C047507" w:rsidR="00E123A9" w:rsidRDefault="00E123A9" w:rsidP="00E123A9">
            <w:pPr>
              <w:pStyle w:val="TAC"/>
              <w:rPr>
                <w:rFonts w:hint="eastAsia"/>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99627E5" w14:textId="77777777" w:rsidTr="0070614C">
        <w:tc>
          <w:tcPr>
            <w:tcW w:w="800" w:type="dxa"/>
            <w:shd w:val="solid" w:color="FFFFFF" w:fill="auto"/>
            <w:vAlign w:val="center"/>
          </w:tcPr>
          <w:p w14:paraId="4B884EC9" w14:textId="120A5C5F" w:rsidR="00E123A9" w:rsidRDefault="00E123A9" w:rsidP="00E123A9">
            <w:pPr>
              <w:pStyle w:val="TAC"/>
              <w:jc w:val="left"/>
              <w:rPr>
                <w:rFonts w:hint="eastAsia"/>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7435FA4" w14:textId="32865F49" w:rsidR="00E123A9" w:rsidRDefault="00E123A9" w:rsidP="00E123A9">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7EB9029F" w14:textId="42ED981F" w:rsidR="00E123A9" w:rsidRDefault="00E123A9" w:rsidP="00E123A9">
            <w:pPr>
              <w:pStyle w:val="TAC"/>
              <w:jc w:val="left"/>
              <w:rPr>
                <w:sz w:val="16"/>
                <w:szCs w:val="16"/>
              </w:rPr>
            </w:pPr>
            <w:r>
              <w:rPr>
                <w:sz w:val="16"/>
                <w:szCs w:val="16"/>
              </w:rPr>
              <w:t>C3-21</w:t>
            </w:r>
            <w:r>
              <w:rPr>
                <w:sz w:val="16"/>
                <w:szCs w:val="16"/>
                <w:lang w:eastAsia="zh-CN"/>
              </w:rPr>
              <w:t>621</w:t>
            </w:r>
            <w:r>
              <w:rPr>
                <w:sz w:val="16"/>
                <w:szCs w:val="16"/>
                <w:lang w:eastAsia="zh-CN"/>
              </w:rPr>
              <w:t>5</w:t>
            </w:r>
          </w:p>
        </w:tc>
        <w:tc>
          <w:tcPr>
            <w:tcW w:w="660" w:type="dxa"/>
            <w:shd w:val="solid" w:color="FFFFFF" w:fill="auto"/>
            <w:vAlign w:val="center"/>
          </w:tcPr>
          <w:p w14:paraId="1AA68B1F" w14:textId="3A19C2B5" w:rsidR="00E123A9" w:rsidRDefault="00E123A9" w:rsidP="00E123A9">
            <w:pPr>
              <w:pStyle w:val="TAL"/>
              <w:rPr>
                <w:sz w:val="16"/>
                <w:szCs w:val="16"/>
              </w:rPr>
            </w:pPr>
            <w:r>
              <w:rPr>
                <w:sz w:val="16"/>
                <w:szCs w:val="16"/>
              </w:rPr>
              <w:t>-</w:t>
            </w:r>
          </w:p>
        </w:tc>
        <w:tc>
          <w:tcPr>
            <w:tcW w:w="426" w:type="dxa"/>
            <w:shd w:val="solid" w:color="FFFFFF" w:fill="auto"/>
            <w:vAlign w:val="center"/>
          </w:tcPr>
          <w:p w14:paraId="0233D365" w14:textId="094F7878"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194186D6" w14:textId="48CD377C" w:rsidR="00E123A9" w:rsidRDefault="00E123A9" w:rsidP="00E123A9">
            <w:pPr>
              <w:pStyle w:val="TAC"/>
              <w:rPr>
                <w:sz w:val="16"/>
                <w:szCs w:val="16"/>
              </w:rPr>
            </w:pPr>
            <w:r>
              <w:rPr>
                <w:sz w:val="16"/>
                <w:szCs w:val="16"/>
              </w:rPr>
              <w:t>-</w:t>
            </w:r>
          </w:p>
        </w:tc>
        <w:tc>
          <w:tcPr>
            <w:tcW w:w="4726" w:type="dxa"/>
            <w:shd w:val="solid" w:color="FFFFFF" w:fill="auto"/>
            <w:vAlign w:val="center"/>
          </w:tcPr>
          <w:p w14:paraId="01DE7B9E" w14:textId="4DC2C025"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notifications clause for the new UAE_RealtimeUAVStatus API</w:t>
            </w:r>
          </w:p>
        </w:tc>
        <w:tc>
          <w:tcPr>
            <w:tcW w:w="708" w:type="dxa"/>
            <w:shd w:val="solid" w:color="FFFFFF" w:fill="auto"/>
            <w:vAlign w:val="center"/>
          </w:tcPr>
          <w:p w14:paraId="4F390589" w14:textId="53B19ABF" w:rsidR="00E123A9" w:rsidRDefault="00E123A9" w:rsidP="00E123A9">
            <w:pPr>
              <w:pStyle w:val="TAC"/>
              <w:rPr>
                <w:rFonts w:hint="eastAsia"/>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22EAC6F4" w14:textId="77777777" w:rsidTr="0070614C">
        <w:tc>
          <w:tcPr>
            <w:tcW w:w="800" w:type="dxa"/>
            <w:shd w:val="solid" w:color="FFFFFF" w:fill="auto"/>
            <w:vAlign w:val="center"/>
          </w:tcPr>
          <w:p w14:paraId="708565D6" w14:textId="5F8A84C6" w:rsidR="00E123A9" w:rsidRDefault="00E123A9" w:rsidP="00E123A9">
            <w:pPr>
              <w:pStyle w:val="TAC"/>
              <w:jc w:val="left"/>
              <w:rPr>
                <w:rFonts w:hint="eastAsia"/>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A0C74A" w14:textId="601495A4" w:rsidR="00E123A9" w:rsidRDefault="00E123A9" w:rsidP="00E123A9">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B0A4829" w14:textId="669CF708" w:rsidR="00E123A9" w:rsidRDefault="00E123A9" w:rsidP="00E123A9">
            <w:pPr>
              <w:pStyle w:val="TAC"/>
              <w:jc w:val="left"/>
              <w:rPr>
                <w:sz w:val="16"/>
                <w:szCs w:val="16"/>
              </w:rPr>
            </w:pPr>
            <w:r>
              <w:rPr>
                <w:sz w:val="16"/>
                <w:szCs w:val="16"/>
              </w:rPr>
              <w:t>C3-21</w:t>
            </w:r>
            <w:r>
              <w:rPr>
                <w:sz w:val="16"/>
                <w:szCs w:val="16"/>
                <w:lang w:eastAsia="zh-CN"/>
              </w:rPr>
              <w:t>621</w:t>
            </w:r>
            <w:r>
              <w:rPr>
                <w:sz w:val="16"/>
                <w:szCs w:val="16"/>
                <w:lang w:eastAsia="zh-CN"/>
              </w:rPr>
              <w:t>6</w:t>
            </w:r>
          </w:p>
        </w:tc>
        <w:tc>
          <w:tcPr>
            <w:tcW w:w="660" w:type="dxa"/>
            <w:shd w:val="solid" w:color="FFFFFF" w:fill="auto"/>
            <w:vAlign w:val="center"/>
          </w:tcPr>
          <w:p w14:paraId="347F2469" w14:textId="551B78E0" w:rsidR="00E123A9" w:rsidRDefault="00E123A9" w:rsidP="00E123A9">
            <w:pPr>
              <w:pStyle w:val="TAL"/>
              <w:rPr>
                <w:sz w:val="16"/>
                <w:szCs w:val="16"/>
              </w:rPr>
            </w:pPr>
            <w:r>
              <w:rPr>
                <w:sz w:val="16"/>
                <w:szCs w:val="16"/>
              </w:rPr>
              <w:t>-</w:t>
            </w:r>
          </w:p>
        </w:tc>
        <w:tc>
          <w:tcPr>
            <w:tcW w:w="426" w:type="dxa"/>
            <w:shd w:val="solid" w:color="FFFFFF" w:fill="auto"/>
            <w:vAlign w:val="center"/>
          </w:tcPr>
          <w:p w14:paraId="0CA4AFFB" w14:textId="19F90FE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4FFEFE0" w14:textId="02E2F0CD" w:rsidR="00E123A9" w:rsidRDefault="00E123A9" w:rsidP="00E123A9">
            <w:pPr>
              <w:pStyle w:val="TAC"/>
              <w:rPr>
                <w:sz w:val="16"/>
                <w:szCs w:val="16"/>
              </w:rPr>
            </w:pPr>
            <w:r>
              <w:rPr>
                <w:sz w:val="16"/>
                <w:szCs w:val="16"/>
              </w:rPr>
              <w:t>-</w:t>
            </w:r>
          </w:p>
        </w:tc>
        <w:tc>
          <w:tcPr>
            <w:tcW w:w="4726" w:type="dxa"/>
            <w:shd w:val="solid" w:color="FFFFFF" w:fill="auto"/>
            <w:vAlign w:val="center"/>
          </w:tcPr>
          <w:p w14:paraId="09A226FD" w14:textId="6353348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data model clause for the new UAE_RealtimeUAVStatus API</w:t>
            </w:r>
          </w:p>
        </w:tc>
        <w:tc>
          <w:tcPr>
            <w:tcW w:w="708" w:type="dxa"/>
            <w:shd w:val="solid" w:color="FFFFFF" w:fill="auto"/>
            <w:vAlign w:val="center"/>
          </w:tcPr>
          <w:p w14:paraId="2CBE7DBF" w14:textId="4A4335F2" w:rsidR="00E123A9" w:rsidRDefault="00E123A9" w:rsidP="00E123A9">
            <w:pPr>
              <w:pStyle w:val="TAC"/>
              <w:rPr>
                <w:rFonts w:hint="eastAsia"/>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7D58BA75" w14:textId="77777777" w:rsidTr="0070614C">
        <w:tc>
          <w:tcPr>
            <w:tcW w:w="800" w:type="dxa"/>
            <w:shd w:val="solid" w:color="FFFFFF" w:fill="auto"/>
            <w:vAlign w:val="center"/>
          </w:tcPr>
          <w:p w14:paraId="23DF4BD2" w14:textId="0F7953F7" w:rsidR="00E123A9" w:rsidRDefault="00E123A9" w:rsidP="00E123A9">
            <w:pPr>
              <w:pStyle w:val="TAC"/>
              <w:jc w:val="left"/>
              <w:rPr>
                <w:rFonts w:hint="eastAsia"/>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86C6E36" w14:textId="3C96F669" w:rsidR="00E123A9" w:rsidRDefault="00E123A9" w:rsidP="00E123A9">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02CCECEE" w14:textId="420C3767" w:rsidR="00E123A9" w:rsidRDefault="00E123A9" w:rsidP="00E123A9">
            <w:pPr>
              <w:pStyle w:val="TAC"/>
              <w:jc w:val="left"/>
              <w:rPr>
                <w:sz w:val="16"/>
                <w:szCs w:val="16"/>
              </w:rPr>
            </w:pPr>
            <w:r>
              <w:rPr>
                <w:sz w:val="16"/>
                <w:szCs w:val="16"/>
              </w:rPr>
              <w:t>C3-21</w:t>
            </w:r>
            <w:r>
              <w:rPr>
                <w:sz w:val="16"/>
                <w:szCs w:val="16"/>
                <w:lang w:eastAsia="zh-CN"/>
              </w:rPr>
              <w:t>621</w:t>
            </w:r>
            <w:r>
              <w:rPr>
                <w:sz w:val="16"/>
                <w:szCs w:val="16"/>
                <w:lang w:eastAsia="zh-CN"/>
              </w:rPr>
              <w:t>7</w:t>
            </w:r>
          </w:p>
        </w:tc>
        <w:tc>
          <w:tcPr>
            <w:tcW w:w="660" w:type="dxa"/>
            <w:shd w:val="solid" w:color="FFFFFF" w:fill="auto"/>
            <w:vAlign w:val="center"/>
          </w:tcPr>
          <w:p w14:paraId="0AAA1BBD" w14:textId="3FB8C02C" w:rsidR="00E123A9" w:rsidRDefault="00E123A9" w:rsidP="00E123A9">
            <w:pPr>
              <w:pStyle w:val="TAL"/>
              <w:rPr>
                <w:sz w:val="16"/>
                <w:szCs w:val="16"/>
              </w:rPr>
            </w:pPr>
            <w:r>
              <w:rPr>
                <w:sz w:val="16"/>
                <w:szCs w:val="16"/>
              </w:rPr>
              <w:t>-</w:t>
            </w:r>
          </w:p>
        </w:tc>
        <w:tc>
          <w:tcPr>
            <w:tcW w:w="426" w:type="dxa"/>
            <w:shd w:val="solid" w:color="FFFFFF" w:fill="auto"/>
            <w:vAlign w:val="center"/>
          </w:tcPr>
          <w:p w14:paraId="3AF6DAC2" w14:textId="2DB12C21"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2B331EAF" w14:textId="00F6C728" w:rsidR="00E123A9" w:rsidRDefault="00E123A9" w:rsidP="00E123A9">
            <w:pPr>
              <w:pStyle w:val="TAC"/>
              <w:rPr>
                <w:sz w:val="16"/>
                <w:szCs w:val="16"/>
              </w:rPr>
            </w:pPr>
            <w:r>
              <w:rPr>
                <w:sz w:val="16"/>
                <w:szCs w:val="16"/>
              </w:rPr>
              <w:t>-</w:t>
            </w:r>
          </w:p>
        </w:tc>
        <w:tc>
          <w:tcPr>
            <w:tcW w:w="4726" w:type="dxa"/>
            <w:shd w:val="solid" w:color="FFFFFF" w:fill="auto"/>
            <w:vAlign w:val="center"/>
          </w:tcPr>
          <w:p w14:paraId="632CDE70" w14:textId="1F05A981"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defining the OpenAPI description for the new UAE_RealtimeUAVStatus API</w:t>
            </w:r>
          </w:p>
        </w:tc>
        <w:tc>
          <w:tcPr>
            <w:tcW w:w="708" w:type="dxa"/>
            <w:shd w:val="solid" w:color="FFFFFF" w:fill="auto"/>
            <w:vAlign w:val="center"/>
          </w:tcPr>
          <w:p w14:paraId="4B5E57BD" w14:textId="23D13D50" w:rsidR="00E123A9" w:rsidRDefault="00E123A9" w:rsidP="00E123A9">
            <w:pPr>
              <w:pStyle w:val="TAC"/>
              <w:rPr>
                <w:rFonts w:hint="eastAsia"/>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5A4D2D58" w14:textId="77777777" w:rsidTr="0070614C">
        <w:tc>
          <w:tcPr>
            <w:tcW w:w="800" w:type="dxa"/>
            <w:shd w:val="solid" w:color="FFFFFF" w:fill="auto"/>
            <w:vAlign w:val="center"/>
          </w:tcPr>
          <w:p w14:paraId="4FF621AD" w14:textId="2D29FC6B" w:rsidR="00E123A9" w:rsidRDefault="00E123A9" w:rsidP="00E123A9">
            <w:pPr>
              <w:pStyle w:val="TAC"/>
              <w:jc w:val="left"/>
              <w:rPr>
                <w:rFonts w:hint="eastAsia"/>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3076B766" w14:textId="3EC5689B" w:rsidR="00E123A9" w:rsidRDefault="00E123A9" w:rsidP="00E123A9">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55669DD1" w14:textId="1117A1A2" w:rsidR="00E123A9" w:rsidRDefault="00E123A9" w:rsidP="00E123A9">
            <w:pPr>
              <w:pStyle w:val="TAC"/>
              <w:jc w:val="left"/>
              <w:rPr>
                <w:sz w:val="16"/>
                <w:szCs w:val="16"/>
              </w:rPr>
            </w:pPr>
            <w:r>
              <w:rPr>
                <w:sz w:val="16"/>
                <w:szCs w:val="16"/>
              </w:rPr>
              <w:t>C3-21</w:t>
            </w:r>
            <w:r>
              <w:rPr>
                <w:sz w:val="16"/>
                <w:szCs w:val="16"/>
                <w:lang w:eastAsia="zh-CN"/>
              </w:rPr>
              <w:t>621</w:t>
            </w:r>
            <w:r>
              <w:rPr>
                <w:sz w:val="16"/>
                <w:szCs w:val="16"/>
                <w:lang w:eastAsia="zh-CN"/>
              </w:rPr>
              <w:t>8</w:t>
            </w:r>
          </w:p>
        </w:tc>
        <w:tc>
          <w:tcPr>
            <w:tcW w:w="660" w:type="dxa"/>
            <w:shd w:val="solid" w:color="FFFFFF" w:fill="auto"/>
            <w:vAlign w:val="center"/>
          </w:tcPr>
          <w:p w14:paraId="5CC14BFE" w14:textId="6DF421B8" w:rsidR="00E123A9" w:rsidRDefault="00E123A9" w:rsidP="00E123A9">
            <w:pPr>
              <w:pStyle w:val="TAL"/>
              <w:rPr>
                <w:sz w:val="16"/>
                <w:szCs w:val="16"/>
              </w:rPr>
            </w:pPr>
            <w:r>
              <w:rPr>
                <w:sz w:val="16"/>
                <w:szCs w:val="16"/>
              </w:rPr>
              <w:t>-</w:t>
            </w:r>
          </w:p>
        </w:tc>
        <w:tc>
          <w:tcPr>
            <w:tcW w:w="426" w:type="dxa"/>
            <w:shd w:val="solid" w:color="FFFFFF" w:fill="auto"/>
            <w:vAlign w:val="center"/>
          </w:tcPr>
          <w:p w14:paraId="7E8D2CC8" w14:textId="49BE7C90"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08FBE8E0" w14:textId="2BBD8FBC" w:rsidR="00E123A9" w:rsidRDefault="00E123A9" w:rsidP="00E123A9">
            <w:pPr>
              <w:pStyle w:val="TAC"/>
              <w:rPr>
                <w:sz w:val="16"/>
                <w:szCs w:val="16"/>
              </w:rPr>
            </w:pPr>
            <w:r>
              <w:rPr>
                <w:sz w:val="16"/>
                <w:szCs w:val="16"/>
              </w:rPr>
              <w:t>-</w:t>
            </w:r>
          </w:p>
        </w:tc>
        <w:tc>
          <w:tcPr>
            <w:tcW w:w="4726" w:type="dxa"/>
            <w:shd w:val="solid" w:color="FFFFFF" w:fill="auto"/>
            <w:vAlign w:val="center"/>
          </w:tcPr>
          <w:p w14:paraId="4321825C" w14:textId="0C3CCE7C"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correcting the OpenAPI description for the new UAE_C2OperationModeManagement API</w:t>
            </w:r>
          </w:p>
        </w:tc>
        <w:tc>
          <w:tcPr>
            <w:tcW w:w="708" w:type="dxa"/>
            <w:shd w:val="solid" w:color="FFFFFF" w:fill="auto"/>
            <w:vAlign w:val="center"/>
          </w:tcPr>
          <w:p w14:paraId="7792EAF8" w14:textId="06186103" w:rsidR="00E123A9" w:rsidRDefault="00E123A9" w:rsidP="00E123A9">
            <w:pPr>
              <w:pStyle w:val="TAC"/>
              <w:rPr>
                <w:rFonts w:hint="eastAsia"/>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E123A9" w14:paraId="32C02A64" w14:textId="77777777" w:rsidTr="0070614C">
        <w:tc>
          <w:tcPr>
            <w:tcW w:w="800" w:type="dxa"/>
            <w:shd w:val="solid" w:color="FFFFFF" w:fill="auto"/>
            <w:vAlign w:val="center"/>
          </w:tcPr>
          <w:p w14:paraId="5DD16F8B" w14:textId="704E50C2" w:rsidR="00E123A9" w:rsidRDefault="00E123A9" w:rsidP="00E123A9">
            <w:pPr>
              <w:pStyle w:val="TAC"/>
              <w:jc w:val="left"/>
              <w:rPr>
                <w:rFonts w:hint="eastAsia"/>
                <w:sz w:val="16"/>
                <w:szCs w:val="16"/>
                <w:lang w:eastAsia="zh-CN"/>
              </w:rPr>
            </w:pPr>
            <w:r>
              <w:rPr>
                <w:rFonts w:hint="eastAsia"/>
                <w:sz w:val="16"/>
                <w:szCs w:val="16"/>
                <w:lang w:eastAsia="zh-CN"/>
              </w:rPr>
              <w:t>2021-</w:t>
            </w:r>
            <w:r>
              <w:rPr>
                <w:sz w:val="16"/>
                <w:szCs w:val="16"/>
                <w:lang w:eastAsia="zh-CN"/>
              </w:rPr>
              <w:t>11</w:t>
            </w:r>
          </w:p>
        </w:tc>
        <w:tc>
          <w:tcPr>
            <w:tcW w:w="995" w:type="dxa"/>
            <w:shd w:val="solid" w:color="FFFFFF" w:fill="auto"/>
            <w:vAlign w:val="center"/>
          </w:tcPr>
          <w:p w14:paraId="46B11AE3" w14:textId="077D03D0" w:rsidR="00E123A9" w:rsidRDefault="00E123A9" w:rsidP="00E123A9">
            <w:pPr>
              <w:pStyle w:val="TAC"/>
              <w:jc w:val="left"/>
              <w:rPr>
                <w:rFonts w:hint="eastAsia"/>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899" w:type="dxa"/>
            <w:shd w:val="solid" w:color="FFFFFF" w:fill="auto"/>
            <w:vAlign w:val="center"/>
          </w:tcPr>
          <w:p w14:paraId="136145D1" w14:textId="72F18D75" w:rsidR="00E123A9" w:rsidRDefault="00E123A9" w:rsidP="00E123A9">
            <w:pPr>
              <w:pStyle w:val="TAC"/>
              <w:jc w:val="left"/>
              <w:rPr>
                <w:sz w:val="16"/>
                <w:szCs w:val="16"/>
              </w:rPr>
            </w:pPr>
            <w:r>
              <w:rPr>
                <w:sz w:val="16"/>
                <w:szCs w:val="16"/>
              </w:rPr>
              <w:t>C3-21</w:t>
            </w:r>
            <w:r>
              <w:rPr>
                <w:sz w:val="16"/>
                <w:szCs w:val="16"/>
                <w:lang w:eastAsia="zh-CN"/>
              </w:rPr>
              <w:t>621</w:t>
            </w:r>
            <w:r>
              <w:rPr>
                <w:sz w:val="16"/>
                <w:szCs w:val="16"/>
                <w:lang w:eastAsia="zh-CN"/>
              </w:rPr>
              <w:t>9</w:t>
            </w:r>
          </w:p>
        </w:tc>
        <w:tc>
          <w:tcPr>
            <w:tcW w:w="660" w:type="dxa"/>
            <w:shd w:val="solid" w:color="FFFFFF" w:fill="auto"/>
            <w:vAlign w:val="center"/>
          </w:tcPr>
          <w:p w14:paraId="15C0241E" w14:textId="6631B268" w:rsidR="00E123A9" w:rsidRDefault="00E123A9" w:rsidP="00E123A9">
            <w:pPr>
              <w:pStyle w:val="TAL"/>
              <w:rPr>
                <w:sz w:val="16"/>
                <w:szCs w:val="16"/>
              </w:rPr>
            </w:pPr>
            <w:r>
              <w:rPr>
                <w:sz w:val="16"/>
                <w:szCs w:val="16"/>
              </w:rPr>
              <w:t>-</w:t>
            </w:r>
          </w:p>
        </w:tc>
        <w:tc>
          <w:tcPr>
            <w:tcW w:w="426" w:type="dxa"/>
            <w:shd w:val="solid" w:color="FFFFFF" w:fill="auto"/>
            <w:vAlign w:val="center"/>
          </w:tcPr>
          <w:p w14:paraId="0736476D" w14:textId="1B962F5A" w:rsidR="00E123A9" w:rsidRDefault="00E123A9" w:rsidP="00E123A9">
            <w:pPr>
              <w:pStyle w:val="TAR"/>
              <w:jc w:val="center"/>
              <w:rPr>
                <w:sz w:val="16"/>
                <w:szCs w:val="16"/>
              </w:rPr>
            </w:pPr>
            <w:r>
              <w:rPr>
                <w:sz w:val="16"/>
                <w:szCs w:val="16"/>
              </w:rPr>
              <w:t>-</w:t>
            </w:r>
          </w:p>
        </w:tc>
        <w:tc>
          <w:tcPr>
            <w:tcW w:w="425" w:type="dxa"/>
            <w:shd w:val="solid" w:color="FFFFFF" w:fill="auto"/>
            <w:vAlign w:val="center"/>
          </w:tcPr>
          <w:p w14:paraId="485EE0BC" w14:textId="6BA354ED" w:rsidR="00E123A9" w:rsidRDefault="00E123A9" w:rsidP="00E123A9">
            <w:pPr>
              <w:pStyle w:val="TAC"/>
              <w:rPr>
                <w:sz w:val="16"/>
                <w:szCs w:val="16"/>
              </w:rPr>
            </w:pPr>
            <w:r>
              <w:rPr>
                <w:sz w:val="16"/>
                <w:szCs w:val="16"/>
              </w:rPr>
              <w:t>-</w:t>
            </w:r>
          </w:p>
        </w:tc>
        <w:tc>
          <w:tcPr>
            <w:tcW w:w="4726" w:type="dxa"/>
            <w:shd w:val="solid" w:color="FFFFFF" w:fill="auto"/>
            <w:vAlign w:val="center"/>
          </w:tcPr>
          <w:p w14:paraId="7AE078B7" w14:textId="0F2A335E" w:rsidR="00E123A9" w:rsidRPr="00082640" w:rsidRDefault="00E123A9" w:rsidP="00E123A9">
            <w:pPr>
              <w:pStyle w:val="TAL"/>
              <w:rPr>
                <w:sz w:val="16"/>
                <w:szCs w:val="16"/>
              </w:rPr>
            </w:pPr>
            <w:r w:rsidRPr="00082640">
              <w:rPr>
                <w:sz w:val="16"/>
                <w:szCs w:val="16"/>
              </w:rPr>
              <w:t xml:space="preserve">pCR on </w:t>
            </w:r>
            <w:r w:rsidR="00761D11" w:rsidRPr="00761D11">
              <w:rPr>
                <w:sz w:val="16"/>
                <w:szCs w:val="16"/>
              </w:rPr>
              <w:t>miscellaneous updates and corrections</w:t>
            </w:r>
          </w:p>
        </w:tc>
        <w:tc>
          <w:tcPr>
            <w:tcW w:w="708" w:type="dxa"/>
            <w:shd w:val="solid" w:color="FFFFFF" w:fill="auto"/>
            <w:vAlign w:val="center"/>
          </w:tcPr>
          <w:p w14:paraId="1083FE51" w14:textId="729FCE94" w:rsidR="00E123A9" w:rsidRDefault="00E123A9" w:rsidP="00E123A9">
            <w:pPr>
              <w:pStyle w:val="TAC"/>
              <w:rPr>
                <w:rFonts w:hint="eastAsia"/>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bl>
    <w:p w14:paraId="77635E30" w14:textId="77777777" w:rsidR="00CE57B7" w:rsidRDefault="00CE57B7"/>
    <w:sectPr w:rsidR="00CE57B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A45BF" w14:textId="77777777" w:rsidR="00E50CD0" w:rsidRDefault="00E50CD0">
      <w:r>
        <w:separator/>
      </w:r>
    </w:p>
  </w:endnote>
  <w:endnote w:type="continuationSeparator" w:id="0">
    <w:p w14:paraId="47AEC2EF" w14:textId="77777777" w:rsidR="00E50CD0" w:rsidRDefault="00E5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6761D1" w:rsidRDefault="006761D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57AAF" w14:textId="77777777" w:rsidR="00E50CD0" w:rsidRDefault="00E50CD0">
      <w:r>
        <w:separator/>
      </w:r>
    </w:p>
  </w:footnote>
  <w:footnote w:type="continuationSeparator" w:id="0">
    <w:p w14:paraId="2D416300" w14:textId="77777777" w:rsidR="00E50CD0" w:rsidRDefault="00E50C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75028A97" w:rsidR="006761D1" w:rsidRDefault="006761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356D">
      <w:rPr>
        <w:rFonts w:ascii="Arial" w:hAnsi="Arial" w:cs="Arial"/>
        <w:b/>
        <w:noProof/>
        <w:sz w:val="18"/>
        <w:szCs w:val="18"/>
      </w:rPr>
      <w:t>3GPP TS 29.257 V0.4.0 (2021-11)</w:t>
    </w:r>
    <w:r>
      <w:rPr>
        <w:rFonts w:ascii="Arial" w:hAnsi="Arial" w:cs="Arial"/>
        <w:b/>
        <w:sz w:val="18"/>
        <w:szCs w:val="18"/>
      </w:rPr>
      <w:fldChar w:fldCharType="end"/>
    </w:r>
  </w:p>
  <w:p w14:paraId="13AA34B0" w14:textId="77777777" w:rsidR="006761D1" w:rsidRDefault="006761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356D">
      <w:rPr>
        <w:rFonts w:ascii="Arial" w:hAnsi="Arial" w:cs="Arial"/>
        <w:b/>
        <w:noProof/>
        <w:sz w:val="18"/>
        <w:szCs w:val="18"/>
      </w:rPr>
      <w:t>2</w:t>
    </w:r>
    <w:r>
      <w:rPr>
        <w:rFonts w:ascii="Arial" w:hAnsi="Arial" w:cs="Arial"/>
        <w:b/>
        <w:sz w:val="18"/>
        <w:szCs w:val="18"/>
      </w:rPr>
      <w:fldChar w:fldCharType="end"/>
    </w:r>
  </w:p>
  <w:p w14:paraId="03B409B3" w14:textId="72AD8BE3" w:rsidR="006761D1" w:rsidRDefault="006761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56D">
      <w:rPr>
        <w:rFonts w:ascii="Arial" w:hAnsi="Arial" w:cs="Arial"/>
        <w:b/>
        <w:noProof/>
        <w:sz w:val="18"/>
        <w:szCs w:val="18"/>
      </w:rPr>
      <w:t>Release 17</w:t>
    </w:r>
    <w:r>
      <w:rPr>
        <w:rFonts w:ascii="Arial" w:hAnsi="Arial" w:cs="Arial"/>
        <w:b/>
        <w:sz w:val="18"/>
        <w:szCs w:val="18"/>
      </w:rPr>
      <w:fldChar w:fldCharType="end"/>
    </w:r>
  </w:p>
  <w:p w14:paraId="2CE4CFA0" w14:textId="77777777" w:rsidR="006761D1" w:rsidRDefault="00676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7"/>
  </w:num>
  <w:num w:numId="7">
    <w:abstractNumId w:val="2"/>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138E0"/>
    <w:rsid w:val="000349A7"/>
    <w:rsid w:val="00077605"/>
    <w:rsid w:val="00082640"/>
    <w:rsid w:val="000D2563"/>
    <w:rsid w:val="000E69A6"/>
    <w:rsid w:val="000F1ADF"/>
    <w:rsid w:val="001005D8"/>
    <w:rsid w:val="00131150"/>
    <w:rsid w:val="00175EC4"/>
    <w:rsid w:val="00197220"/>
    <w:rsid w:val="001A1C8F"/>
    <w:rsid w:val="00221054"/>
    <w:rsid w:val="002226D3"/>
    <w:rsid w:val="0022310D"/>
    <w:rsid w:val="00227D88"/>
    <w:rsid w:val="00246CB1"/>
    <w:rsid w:val="002478D6"/>
    <w:rsid w:val="002750C0"/>
    <w:rsid w:val="00290EE4"/>
    <w:rsid w:val="002E31B6"/>
    <w:rsid w:val="00300FD3"/>
    <w:rsid w:val="003319AF"/>
    <w:rsid w:val="003333E1"/>
    <w:rsid w:val="00370BD2"/>
    <w:rsid w:val="003B2559"/>
    <w:rsid w:val="003F423F"/>
    <w:rsid w:val="003F6BAB"/>
    <w:rsid w:val="00440322"/>
    <w:rsid w:val="00445647"/>
    <w:rsid w:val="0045311D"/>
    <w:rsid w:val="00471031"/>
    <w:rsid w:val="004A0E6E"/>
    <w:rsid w:val="004A17C9"/>
    <w:rsid w:val="004A2AE5"/>
    <w:rsid w:val="004C5A01"/>
    <w:rsid w:val="004C5D35"/>
    <w:rsid w:val="004D356D"/>
    <w:rsid w:val="004D5B88"/>
    <w:rsid w:val="004F39D7"/>
    <w:rsid w:val="0050053F"/>
    <w:rsid w:val="00514941"/>
    <w:rsid w:val="005765B4"/>
    <w:rsid w:val="00606C72"/>
    <w:rsid w:val="00617378"/>
    <w:rsid w:val="006761D1"/>
    <w:rsid w:val="006766EA"/>
    <w:rsid w:val="006B3451"/>
    <w:rsid w:val="006C7310"/>
    <w:rsid w:val="006E51AA"/>
    <w:rsid w:val="006E79F0"/>
    <w:rsid w:val="0070614C"/>
    <w:rsid w:val="007406B4"/>
    <w:rsid w:val="00761D11"/>
    <w:rsid w:val="007846A1"/>
    <w:rsid w:val="007A001C"/>
    <w:rsid w:val="007A47F2"/>
    <w:rsid w:val="00816210"/>
    <w:rsid w:val="00842923"/>
    <w:rsid w:val="008622F0"/>
    <w:rsid w:val="008A5781"/>
    <w:rsid w:val="008A74B7"/>
    <w:rsid w:val="008B06A9"/>
    <w:rsid w:val="008C59B5"/>
    <w:rsid w:val="008F0D99"/>
    <w:rsid w:val="008F2FC3"/>
    <w:rsid w:val="00997A09"/>
    <w:rsid w:val="009E0A7C"/>
    <w:rsid w:val="00A15973"/>
    <w:rsid w:val="00A445AA"/>
    <w:rsid w:val="00A4545D"/>
    <w:rsid w:val="00A53AF2"/>
    <w:rsid w:val="00A72977"/>
    <w:rsid w:val="00A87381"/>
    <w:rsid w:val="00AA3AEF"/>
    <w:rsid w:val="00AD3A05"/>
    <w:rsid w:val="00AF6257"/>
    <w:rsid w:val="00B27B22"/>
    <w:rsid w:val="00B31350"/>
    <w:rsid w:val="00BF43DB"/>
    <w:rsid w:val="00C0632D"/>
    <w:rsid w:val="00C91C49"/>
    <w:rsid w:val="00CB7B3B"/>
    <w:rsid w:val="00CE57B7"/>
    <w:rsid w:val="00CE6162"/>
    <w:rsid w:val="00CF507A"/>
    <w:rsid w:val="00D24F23"/>
    <w:rsid w:val="00D35505"/>
    <w:rsid w:val="00D42D89"/>
    <w:rsid w:val="00D54644"/>
    <w:rsid w:val="00D7797E"/>
    <w:rsid w:val="00D8791D"/>
    <w:rsid w:val="00DA00BD"/>
    <w:rsid w:val="00E01F24"/>
    <w:rsid w:val="00E07210"/>
    <w:rsid w:val="00E123A9"/>
    <w:rsid w:val="00E22476"/>
    <w:rsid w:val="00E45AA1"/>
    <w:rsid w:val="00E50CD0"/>
    <w:rsid w:val="00EA69A9"/>
    <w:rsid w:val="00EB3E1B"/>
    <w:rsid w:val="00ED786F"/>
    <w:rsid w:val="00EF6D85"/>
    <w:rsid w:val="00F0571A"/>
    <w:rsid w:val="00F665F2"/>
    <w:rsid w:val="00F84D6A"/>
    <w:rsid w:val="00F964A5"/>
    <w:rsid w:val="00FC3E37"/>
    <w:rsid w:val="00FD5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78EF3-0F4B-43C5-B9BC-CB82C7169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52</Pages>
  <Words>16184</Words>
  <Characters>92250</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2021-11-24T01:50:00Z</dcterms:created>
  <dcterms:modified xsi:type="dcterms:W3CDTF">2021-11-24T01:51:00Z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