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B384712" w:rsidR="00E60FE0" w:rsidRDefault="00C872B4" w:rsidP="000C4DF2">
            <w:pPr>
              <w:pStyle w:val="ZA"/>
              <w:framePr w:w="0" w:hRule="auto" w:wrap="auto" w:vAnchor="margin" w:hAnchor="text" w:yAlign="inline"/>
            </w:pPr>
            <w:bookmarkStart w:id="0" w:name="page1"/>
            <w:r>
              <w:rPr>
                <w:sz w:val="64"/>
              </w:rPr>
              <w:t>3GPP TS 29.57</w:t>
            </w:r>
            <w:bookmarkStart w:id="1" w:name="_GoBack"/>
            <w:bookmarkEnd w:id="1"/>
            <w:r>
              <w:rPr>
                <w:sz w:val="64"/>
              </w:rPr>
              <w:t xml:space="preserve">4 </w:t>
            </w:r>
            <w:r>
              <w:t>V</w:t>
            </w:r>
            <w:r w:rsidR="0032751A">
              <w:t>1</w:t>
            </w:r>
            <w:r w:rsidR="00302D8F">
              <w:t>7</w:t>
            </w:r>
            <w:r>
              <w:t>.</w:t>
            </w:r>
            <w:r w:rsidR="000C4DF2">
              <w:t>4</w:t>
            </w:r>
            <w:r>
              <w:t xml:space="preserve">.0 </w:t>
            </w:r>
            <w:r>
              <w:rPr>
                <w:sz w:val="32"/>
              </w:rPr>
              <w:t>(</w:t>
            </w:r>
            <w:r w:rsidR="00E016B5">
              <w:rPr>
                <w:sz w:val="32"/>
              </w:rPr>
              <w:t>202</w:t>
            </w:r>
            <w:r w:rsidR="000C4DF2">
              <w:rPr>
                <w:sz w:val="32"/>
              </w:rPr>
              <w:t>3</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23.6pt" o:ole="">
            <v:imagedata r:id="rId12" o:title=""/>
          </v:shape>
          <o:OLEObject Type="Embed" ProgID="Visio.Drawing.15" ShapeID="_x0000_i1025" DrawAspect="Content" ObjectID="_175906675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75906675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7.8pt;height:149.4pt" o:ole="">
            <v:imagedata r:id="rId16" o:title=""/>
          </v:shape>
          <o:OLEObject Type="Embed" ProgID="Visio.Drawing.15" ShapeID="_x0000_i1027" DrawAspect="Content" ObjectID="_175906676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8.95pt" o:ole="">
            <v:imagedata r:id="rId18" o:title=""/>
          </v:shape>
          <o:OLEObject Type="Embed" ProgID="Visio.Drawing.15" ShapeID="_x0000_i1028" DrawAspect="Content" ObjectID="_175906676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8pt;height:149.4pt" o:ole="">
            <v:imagedata r:id="rId20" o:title=""/>
          </v:shape>
          <o:OLEObject Type="Embed" ProgID="Visio.Drawing.15" ShapeID="_x0000_i1029" DrawAspect="Content" ObjectID="_175906676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8.95pt" o:ole="">
            <v:imagedata r:id="rId22" o:title=""/>
          </v:shape>
          <o:OLEObject Type="Embed" ProgID="Visio.Drawing.15" ShapeID="_x0000_i1030" DrawAspect="Content" ObjectID="_175906676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4pt" o:ole="">
            <v:imagedata r:id="rId24" o:title=""/>
          </v:shape>
          <o:OLEObject Type="Embed" ProgID="Visio.Drawing.15" ShapeID="_x0000_i1031" DrawAspect="Content" ObjectID="_175906676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4pt" o:ole="">
            <v:imagedata r:id="rId26" o:title=""/>
          </v:shape>
          <o:OLEObject Type="Embed" ProgID="Visio.Drawing.15" ShapeID="_x0000_i1032" DrawAspect="Content" ObjectID="_175906676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pt;height:159.4pt" o:ole="">
            <v:imagedata r:id="rId28" o:title=""/>
          </v:shape>
          <o:OLEObject Type="Embed" ProgID="Visio.Drawing.15" ShapeID="_x0000_i1033" DrawAspect="Content" ObjectID="_175906676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4pt" o:ole="">
            <v:imagedata r:id="rId30" o:title=""/>
          </v:shape>
          <o:OLEObject Type="Embed" ProgID="Visio.Drawing.15" ShapeID="_x0000_i1034" DrawAspect="Content" ObjectID="_175906676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pt;height:113.6pt" o:ole="">
            <v:imagedata r:id="rId32" o:title=""/>
          </v:shape>
          <o:OLEObject Type="Embed" ProgID="Visio.Drawing.15" ShapeID="_x0000_i1035" DrawAspect="Content" ObjectID="_175906676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4pt" o:ole="">
            <v:imagedata r:id="rId34" o:title=""/>
          </v:shape>
          <o:OLEObject Type="Embed" ProgID="Visio.Drawing.15" ShapeID="_x0000_i1036" DrawAspect="Content" ObjectID="_175906676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8.95pt" o:ole="">
            <v:imagedata r:id="rId36" o:title=""/>
          </v:shape>
          <o:OLEObject Type="Embed" ProgID="Visio.Drawing.15" ShapeID="_x0000_i1037" DrawAspect="Content" ObjectID="_175906677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8pt;height:149.4pt" o:ole="">
            <v:imagedata r:id="rId38" o:title=""/>
          </v:shape>
          <o:OLEObject Type="Embed" ProgID="Visio.Drawing.15" ShapeID="_x0000_i1038" DrawAspect="Content" ObjectID="_175906677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4pt;height:149.4pt" o:ole="">
            <v:imagedata r:id="rId40" o:title=""/>
          </v:shape>
          <o:OLEObject Type="Embed" ProgID="Visio.Drawing.15" ShapeID="_x0000_i1039" DrawAspect="Content" ObjectID="_175906677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75906677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36D2C"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79DDFF84" w:rsidR="005A6756" w:rsidRPr="00963462" w:rsidRDefault="005A6756" w:rsidP="005A6756">
            <w:pPr>
              <w:pStyle w:val="TAC"/>
              <w:rPr>
                <w:sz w:val="16"/>
                <w:szCs w:val="16"/>
                <w:lang w:eastAsia="zh-CN"/>
              </w:rPr>
            </w:pPr>
            <w:r>
              <w:rPr>
                <w:rFonts w:cs="Arial"/>
                <w:sz w:val="16"/>
                <w:szCs w:val="16"/>
              </w:rPr>
              <w:t>C3-234239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sz w:val="16"/>
                <w:szCs w:val="16"/>
                <w:lang w:eastAsia="zh-CN"/>
              </w:rPr>
            </w:pPr>
            <w:r>
              <w:rPr>
                <w:sz w:val="16"/>
                <w:szCs w:val="16"/>
                <w:lang w:eastAsia="zh-CN"/>
              </w:rPr>
              <w:t>17.4</w:t>
            </w:r>
            <w:r w:rsidRPr="00DD0628">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7D834" w14:textId="77777777" w:rsidR="00736D2C" w:rsidRDefault="00736D2C">
      <w:r>
        <w:separator/>
      </w:r>
    </w:p>
  </w:endnote>
  <w:endnote w:type="continuationSeparator" w:id="0">
    <w:p w14:paraId="1B9A364E" w14:textId="77777777" w:rsidR="00736D2C" w:rsidRDefault="0073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ED8C5" w14:textId="77777777" w:rsidR="00736D2C" w:rsidRDefault="00736D2C">
      <w:r>
        <w:separator/>
      </w:r>
    </w:p>
  </w:footnote>
  <w:footnote w:type="continuationSeparator" w:id="0">
    <w:p w14:paraId="090A86C8" w14:textId="77777777" w:rsidR="00736D2C" w:rsidRDefault="00736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68B">
      <w:rPr>
        <w:rFonts w:ascii="Arial" w:hAnsi="Arial" w:cs="Arial"/>
        <w:b/>
        <w:noProof/>
        <w:sz w:val="18"/>
        <w:szCs w:val="18"/>
      </w:rPr>
      <w:t>3GPP TS 29.574 V17.34.0 (20232-12)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68B">
      <w:rPr>
        <w:rFonts w:ascii="Arial" w:hAnsi="Arial" w:cs="Arial"/>
        <w:b/>
        <w:noProof/>
        <w:sz w:val="18"/>
        <w:szCs w:val="18"/>
      </w:rPr>
      <w:t>37</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68B">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568B"/>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36D2C"/>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6560-2CB0-4F45-8CA7-ECFEF6BF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38</Pages>
  <Words>26787</Words>
  <Characters>152688</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42</cp:revision>
  <cp:lastPrinted>2019-02-25T14:05:00Z</cp:lastPrinted>
  <dcterms:created xsi:type="dcterms:W3CDTF">2022-04-14T09:44:00Z</dcterms:created>
  <dcterms:modified xsi:type="dcterms:W3CDTF">2023-10-17T08:22:00Z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(3)QX+pS2aYHtFUxY4LcYyqJgYGTQv4A5SHZRsKgeHPufEqv+kiCQ48sjBla2iLBkRkyMtZEmAt
h0fGl0RU6lGD8e+PgKff/M9WQRJtqY323ua7du8YAFmmjpGqg53SZx6lNvB2H0VmrSnV+A6N
U+SrG5dLrlzYP6lzVVtjXW1crtbMIh3oTVkrzD/Uxxn/VuqUEutJww4/MTYvmOKMGNWlds8E
dFckWUj1WSyi6NYaAn</vt:lpwstr>
  </property>
  <property fmtid="{D5CDD505-2E9C-101B-9397-08002B2CF9AE}" pid="3" name="_2015_ms_pID_7253431">
    <vt:lpwstr>0Gp68g6G/K36kqIMB0qeISOACQ3cZ/fck9c/7SvuWPvrhKLa47jbnr
WIrgjH+8KupOMjcg0vSyO6D1wGWyb5+v0eisROrgKttEfef9nuMF6ks7Dv4yiyJohQTPHPhj
ZQiDFKbXlzwYiDuv/DgcMHnWTnsuKjTom9lt8Ym85CqSFj27RJbtjpeop4uyUHRlvAJiAIjr
DyreAOmSa6YgVVQfnbDotNRtfxNIcENsynBn</vt:lpwstr>
  </property>
  <property fmtid="{D5CDD505-2E9C-101B-9397-08002B2CF9AE}" pid="4" name="_2015_ms_pID_7253432">
    <vt:lpwstr>nOmzSVweLCpXnoWK2lpy1YQ=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