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5ECC" w14:paraId="407E5170" w14:textId="77777777">
        <w:tc>
          <w:tcPr>
            <w:tcW w:w="10423" w:type="dxa"/>
            <w:gridSpan w:val="2"/>
            <w:shd w:val="clear" w:color="auto" w:fill="auto"/>
          </w:tcPr>
          <w:p w14:paraId="0EB13D03" w14:textId="434D93E3" w:rsidR="008D5ECC" w:rsidRDefault="009C420E" w:rsidP="004B3037">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sidR="00677F87">
              <w:rPr>
                <w:kern w:val="2"/>
                <w:sz w:val="64"/>
                <w:szCs w:val="22"/>
              </w:rPr>
              <w:t xml:space="preserve"> </w:t>
            </w:r>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sidR="004B3037">
              <w:rPr>
                <w:rFonts w:hint="eastAsia"/>
                <w:kern w:val="2"/>
                <w:szCs w:val="40"/>
                <w:lang w:eastAsia="zh-CN"/>
              </w:rPr>
              <w:t>V</w:t>
            </w:r>
            <w:r>
              <w:rPr>
                <w:rFonts w:hint="eastAsia"/>
                <w:kern w:val="2"/>
                <w:szCs w:val="22"/>
                <w:lang w:eastAsia="zh-CN"/>
              </w:rPr>
              <w:t>0</w:t>
            </w:r>
            <w:r>
              <w:rPr>
                <w:kern w:val="2"/>
                <w:szCs w:val="22"/>
              </w:rPr>
              <w:t>.</w:t>
            </w:r>
            <w:r w:rsidR="00F827AA">
              <w:rPr>
                <w:rFonts w:hint="eastAsia"/>
                <w:kern w:val="2"/>
                <w:szCs w:val="22"/>
                <w:lang w:val="en-US" w:eastAsia="zh-CN"/>
              </w:rPr>
              <w:t>3</w:t>
            </w:r>
            <w:r>
              <w:rPr>
                <w:kern w:val="2"/>
                <w:szCs w:val="22"/>
              </w:rPr>
              <w:t>.</w:t>
            </w:r>
            <w:bookmarkEnd w:id="3"/>
            <w:r w:rsidR="006C7C0B">
              <w:rPr>
                <w:kern w:val="2"/>
                <w:szCs w:val="22"/>
                <w:lang w:eastAsia="zh-CN"/>
              </w:rPr>
              <w:t>0</w:t>
            </w:r>
            <w:r>
              <w:rPr>
                <w:kern w:val="2"/>
                <w:szCs w:val="22"/>
              </w:rPr>
              <w:t xml:space="preserve"> </w:t>
            </w:r>
            <w:r>
              <w:rPr>
                <w:kern w:val="2"/>
                <w:sz w:val="32"/>
                <w:szCs w:val="22"/>
              </w:rPr>
              <w:t>(</w:t>
            </w:r>
            <w:bookmarkStart w:id="4" w:name="issueDate"/>
            <w:r>
              <w:rPr>
                <w:rFonts w:hint="eastAsia"/>
                <w:kern w:val="2"/>
                <w:sz w:val="32"/>
                <w:szCs w:val="22"/>
                <w:lang w:eastAsia="zh-CN"/>
              </w:rPr>
              <w:t>202</w:t>
            </w:r>
            <w:r w:rsidR="00F827AA">
              <w:rPr>
                <w:rFonts w:hint="eastAsia"/>
                <w:kern w:val="2"/>
                <w:sz w:val="32"/>
                <w:szCs w:val="22"/>
                <w:lang w:eastAsia="zh-CN"/>
              </w:rPr>
              <w:t>2</w:t>
            </w:r>
            <w:r>
              <w:rPr>
                <w:kern w:val="2"/>
                <w:sz w:val="32"/>
                <w:szCs w:val="22"/>
              </w:rPr>
              <w:t>-</w:t>
            </w:r>
            <w:bookmarkEnd w:id="4"/>
            <w:r w:rsidR="00F827AA">
              <w:rPr>
                <w:rFonts w:hint="eastAsia"/>
                <w:kern w:val="2"/>
                <w:sz w:val="32"/>
                <w:szCs w:val="22"/>
                <w:lang w:eastAsia="zh-CN"/>
              </w:rPr>
              <w:t>0</w:t>
            </w:r>
            <w:r>
              <w:rPr>
                <w:rFonts w:hint="eastAsia"/>
                <w:kern w:val="2"/>
                <w:sz w:val="32"/>
                <w:szCs w:val="22"/>
                <w:lang w:val="en-US" w:eastAsia="zh-CN"/>
              </w:rPr>
              <w:t>1</w:t>
            </w:r>
            <w:r>
              <w:rPr>
                <w:kern w:val="2"/>
                <w:sz w:val="32"/>
                <w:szCs w:val="22"/>
              </w:rPr>
              <w:t>)</w:t>
            </w:r>
          </w:p>
        </w:tc>
      </w:tr>
      <w:tr w:rsidR="008D5ECC" w14:paraId="79C4E680" w14:textId="77777777">
        <w:trPr>
          <w:trHeight w:hRule="exact" w:val="1134"/>
        </w:trPr>
        <w:tc>
          <w:tcPr>
            <w:tcW w:w="10423" w:type="dxa"/>
            <w:gridSpan w:val="2"/>
            <w:shd w:val="clear" w:color="auto" w:fill="auto"/>
          </w:tcPr>
          <w:p w14:paraId="49071C1D" w14:textId="77777777"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5" w:name="spectype2"/>
            <w:r>
              <w:rPr>
                <w:kern w:val="2"/>
                <w:sz w:val="21"/>
                <w:szCs w:val="22"/>
              </w:rPr>
              <w:t>Specification</w:t>
            </w:r>
            <w:bookmarkEnd w:id="5"/>
          </w:p>
          <w:p w14:paraId="30CE69FD" w14:textId="77777777" w:rsidR="008D5ECC" w:rsidRDefault="009C420E">
            <w:pPr>
              <w:pStyle w:val="Guidance"/>
              <w:rPr>
                <w:kern w:val="2"/>
                <w:sz w:val="21"/>
                <w:szCs w:val="22"/>
              </w:rPr>
            </w:pPr>
            <w:r>
              <w:rPr>
                <w:kern w:val="2"/>
                <w:sz w:val="21"/>
                <w:szCs w:val="22"/>
              </w:rPr>
              <w:br/>
            </w:r>
          </w:p>
        </w:tc>
      </w:tr>
      <w:tr w:rsidR="008D5ECC" w14:paraId="713C28A1" w14:textId="77777777">
        <w:trPr>
          <w:trHeight w:hRule="exact" w:val="3686"/>
        </w:trPr>
        <w:tc>
          <w:tcPr>
            <w:tcW w:w="10423" w:type="dxa"/>
            <w:gridSpan w:val="2"/>
            <w:shd w:val="clear" w:color="auto" w:fill="auto"/>
          </w:tcPr>
          <w:p w14:paraId="11CBA34E" w14:textId="77777777" w:rsidR="008D5ECC" w:rsidRDefault="009C420E">
            <w:pPr>
              <w:pStyle w:val="ZT"/>
              <w:framePr w:wrap="auto" w:hAnchor="text" w:yAlign="inline"/>
              <w:rPr>
                <w:kern w:val="2"/>
                <w:szCs w:val="22"/>
              </w:rPr>
            </w:pPr>
            <w:r>
              <w:rPr>
                <w:kern w:val="2"/>
                <w:szCs w:val="22"/>
              </w:rPr>
              <w:t>3rd Generation Partnership Project;</w:t>
            </w:r>
          </w:p>
          <w:p w14:paraId="4C44A2E7" w14:textId="77777777" w:rsidR="008D5ECC" w:rsidRDefault="009C420E">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002A6145" w14:textId="77777777" w:rsidR="008D5ECC" w:rsidRDefault="009C420E">
            <w:pPr>
              <w:pStyle w:val="ZT"/>
              <w:framePr w:wrap="auto" w:hAnchor="text" w:yAlign="inline"/>
              <w:rPr>
                <w:kern w:val="2"/>
                <w:szCs w:val="22"/>
              </w:rPr>
            </w:pPr>
            <w:r>
              <w:rPr>
                <w:kern w:val="2"/>
                <w:szCs w:val="22"/>
              </w:rPr>
              <w:t>Enabling MSGin5G Service;</w:t>
            </w:r>
          </w:p>
          <w:p w14:paraId="74E25660" w14:textId="77777777" w:rsidR="008D5ECC" w:rsidRDefault="009C420E">
            <w:pPr>
              <w:pStyle w:val="ZT"/>
              <w:framePr w:wrap="auto" w:hAnchor="text" w:yAlign="inline"/>
              <w:rPr>
                <w:kern w:val="2"/>
                <w:szCs w:val="22"/>
              </w:rPr>
            </w:pPr>
            <w:r>
              <w:rPr>
                <w:kern w:val="2"/>
                <w:szCs w:val="22"/>
              </w:rPr>
              <w:t>Application Programming Interfaces (API) specification;</w:t>
            </w:r>
          </w:p>
          <w:p w14:paraId="2A189791" w14:textId="77777777" w:rsidR="008D5ECC" w:rsidRDefault="009C420E">
            <w:pPr>
              <w:pStyle w:val="ZT"/>
              <w:framePr w:wrap="auto" w:hAnchor="text" w:yAlign="inline"/>
              <w:rPr>
                <w:kern w:val="2"/>
                <w:szCs w:val="22"/>
              </w:rPr>
            </w:pPr>
            <w:r>
              <w:rPr>
                <w:kern w:val="2"/>
                <w:szCs w:val="22"/>
              </w:rPr>
              <w:t>Stage 3;</w:t>
            </w:r>
          </w:p>
          <w:bookmarkEnd w:id="6"/>
          <w:p w14:paraId="0C7B4CC0" w14:textId="77777777"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7" w:name="specRelease"/>
            <w:r>
              <w:rPr>
                <w:rStyle w:val="ZGSM"/>
                <w:kern w:val="2"/>
                <w:szCs w:val="22"/>
              </w:rPr>
              <w:t>17</w:t>
            </w:r>
            <w:bookmarkEnd w:id="7"/>
            <w:r>
              <w:rPr>
                <w:kern w:val="2"/>
                <w:szCs w:val="22"/>
              </w:rPr>
              <w:t>)</w:t>
            </w:r>
          </w:p>
        </w:tc>
      </w:tr>
      <w:tr w:rsidR="008D5ECC" w14:paraId="23302B2C" w14:textId="77777777">
        <w:tc>
          <w:tcPr>
            <w:tcW w:w="10423" w:type="dxa"/>
            <w:gridSpan w:val="2"/>
            <w:shd w:val="clear" w:color="auto" w:fill="auto"/>
          </w:tcPr>
          <w:p w14:paraId="2BEFA240" w14:textId="77777777"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14:paraId="3BC034AC" w14:textId="77777777">
        <w:trPr>
          <w:trHeight w:hRule="exact" w:val="1531"/>
        </w:trPr>
        <w:tc>
          <w:tcPr>
            <w:tcW w:w="4883" w:type="dxa"/>
            <w:shd w:val="clear" w:color="auto" w:fill="auto"/>
          </w:tcPr>
          <w:p w14:paraId="09F4FA20" w14:textId="77777777" w:rsidR="008D5ECC" w:rsidRDefault="009C420E">
            <w:pPr>
              <w:rPr>
                <w:kern w:val="2"/>
                <w:sz w:val="21"/>
                <w:szCs w:val="22"/>
              </w:rPr>
            </w:pPr>
            <w:r>
              <w:rPr>
                <w:i/>
                <w:noProof/>
                <w:kern w:val="2"/>
                <w:sz w:val="21"/>
                <w:szCs w:val="22"/>
                <w:lang w:val="en-US" w:eastAsia="zh-CN"/>
              </w:rPr>
              <w:drawing>
                <wp:inline distT="0" distB="0" distL="0" distR="0" wp14:anchorId="09ED25F9" wp14:editId="69D6798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14:paraId="162C4783" w14:textId="77777777" w:rsidR="008D5ECC" w:rsidRDefault="009C420E">
            <w:pPr>
              <w:jc w:val="right"/>
              <w:rPr>
                <w:kern w:val="2"/>
                <w:sz w:val="21"/>
                <w:szCs w:val="22"/>
              </w:rPr>
            </w:pPr>
            <w:bookmarkStart w:id="8" w:name="logos"/>
            <w:r>
              <w:rPr>
                <w:noProof/>
                <w:kern w:val="2"/>
                <w:sz w:val="21"/>
                <w:szCs w:val="22"/>
                <w:lang w:val="en-US" w:eastAsia="zh-CN"/>
              </w:rPr>
              <w:drawing>
                <wp:inline distT="0" distB="0" distL="0" distR="0" wp14:anchorId="64001E9B" wp14:editId="73A30ADB">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8D5ECC" w14:paraId="4EAD0727" w14:textId="77777777">
        <w:trPr>
          <w:trHeight w:hRule="exact" w:val="5783"/>
        </w:trPr>
        <w:tc>
          <w:tcPr>
            <w:tcW w:w="10423" w:type="dxa"/>
            <w:gridSpan w:val="2"/>
            <w:shd w:val="clear" w:color="auto" w:fill="auto"/>
          </w:tcPr>
          <w:p w14:paraId="57B17A48" w14:textId="77777777" w:rsidR="008D5ECC" w:rsidRDefault="008D5ECC">
            <w:pPr>
              <w:pStyle w:val="Guidance"/>
              <w:rPr>
                <w:b/>
                <w:kern w:val="2"/>
                <w:sz w:val="21"/>
                <w:szCs w:val="22"/>
              </w:rPr>
            </w:pPr>
          </w:p>
        </w:tc>
      </w:tr>
      <w:tr w:rsidR="008D5ECC" w14:paraId="07C36476" w14:textId="77777777">
        <w:trPr>
          <w:cantSplit/>
          <w:trHeight w:hRule="exact" w:val="964"/>
        </w:trPr>
        <w:tc>
          <w:tcPr>
            <w:tcW w:w="10423" w:type="dxa"/>
            <w:gridSpan w:val="2"/>
            <w:shd w:val="clear" w:color="auto" w:fill="auto"/>
          </w:tcPr>
          <w:p w14:paraId="5EF84BB1" w14:textId="77777777" w:rsidR="008D5ECC" w:rsidRDefault="009C420E">
            <w:pPr>
              <w:rPr>
                <w:kern w:val="2"/>
                <w:sz w:val="16"/>
                <w:szCs w:val="22"/>
              </w:rPr>
            </w:pPr>
            <w:bookmarkStart w:id="9"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9"/>
          </w:p>
          <w:p w14:paraId="767CAE0C" w14:textId="77777777" w:rsidR="008D5ECC" w:rsidRDefault="008D5ECC">
            <w:pPr>
              <w:pStyle w:val="ZV"/>
              <w:framePr w:wrap="notBeside"/>
              <w:rPr>
                <w:kern w:val="2"/>
                <w:sz w:val="21"/>
                <w:szCs w:val="22"/>
              </w:rPr>
            </w:pPr>
          </w:p>
          <w:p w14:paraId="282E0004" w14:textId="77777777" w:rsidR="008D5ECC" w:rsidRDefault="008D5ECC">
            <w:pPr>
              <w:rPr>
                <w:kern w:val="2"/>
                <w:sz w:val="16"/>
                <w:szCs w:val="22"/>
              </w:rPr>
            </w:pPr>
          </w:p>
        </w:tc>
      </w:tr>
      <w:bookmarkEnd w:id="0"/>
    </w:tbl>
    <w:p w14:paraId="6DF1AF86" w14:textId="77777777"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6245D" w14:paraId="2CDC0BFE" w14:textId="77777777" w:rsidTr="00FA61D5">
        <w:trPr>
          <w:trHeight w:hRule="exact" w:val="5670"/>
        </w:trPr>
        <w:tc>
          <w:tcPr>
            <w:tcW w:w="10423" w:type="dxa"/>
            <w:shd w:val="clear" w:color="auto" w:fill="auto"/>
          </w:tcPr>
          <w:p w14:paraId="6BE78B68" w14:textId="77777777" w:rsidR="0026245D" w:rsidRDefault="0026245D" w:rsidP="00FA61D5">
            <w:pPr>
              <w:pStyle w:val="Guidance"/>
            </w:pPr>
            <w:bookmarkStart w:id="10" w:name="page2"/>
          </w:p>
        </w:tc>
      </w:tr>
      <w:tr w:rsidR="0026245D" w14:paraId="7927B7A0" w14:textId="77777777" w:rsidTr="00FA61D5">
        <w:trPr>
          <w:trHeight w:hRule="exact" w:val="5387"/>
        </w:trPr>
        <w:tc>
          <w:tcPr>
            <w:tcW w:w="10423" w:type="dxa"/>
            <w:shd w:val="clear" w:color="auto" w:fill="auto"/>
          </w:tcPr>
          <w:p w14:paraId="10C4E8D1" w14:textId="77777777" w:rsidR="0026245D" w:rsidRDefault="0026245D" w:rsidP="00FA61D5">
            <w:pPr>
              <w:pStyle w:val="FP"/>
              <w:spacing w:after="240"/>
              <w:ind w:left="2835" w:right="2835"/>
              <w:jc w:val="center"/>
              <w:rPr>
                <w:rFonts w:ascii="Arial" w:hAnsi="Arial"/>
                <w:b/>
                <w:i/>
              </w:rPr>
            </w:pPr>
            <w:r>
              <w:rPr>
                <w:rFonts w:ascii="Arial" w:hAnsi="Arial"/>
                <w:b/>
                <w:i/>
              </w:rPr>
              <w:t>3GPP</w:t>
            </w:r>
          </w:p>
          <w:p w14:paraId="6D244FB9" w14:textId="77777777" w:rsidR="0026245D" w:rsidRDefault="0026245D" w:rsidP="00FA61D5">
            <w:pPr>
              <w:pStyle w:val="FP"/>
              <w:pBdr>
                <w:bottom w:val="single" w:sz="6" w:space="1" w:color="auto"/>
              </w:pBdr>
              <w:ind w:left="2835" w:right="2835"/>
              <w:jc w:val="center"/>
            </w:pPr>
            <w:r>
              <w:t>Postal address</w:t>
            </w:r>
          </w:p>
          <w:p w14:paraId="25135615" w14:textId="77777777" w:rsidR="0026245D" w:rsidRDefault="0026245D" w:rsidP="00FA61D5">
            <w:pPr>
              <w:pStyle w:val="FP"/>
              <w:ind w:left="2835" w:right="2835"/>
              <w:jc w:val="center"/>
              <w:rPr>
                <w:rFonts w:ascii="Arial" w:hAnsi="Arial"/>
                <w:sz w:val="18"/>
              </w:rPr>
            </w:pPr>
          </w:p>
          <w:p w14:paraId="71DA306D" w14:textId="77777777" w:rsidR="0026245D" w:rsidRDefault="0026245D" w:rsidP="00FA61D5">
            <w:pPr>
              <w:pStyle w:val="FP"/>
              <w:pBdr>
                <w:bottom w:val="single" w:sz="6" w:space="1" w:color="auto"/>
              </w:pBdr>
              <w:spacing w:before="240"/>
              <w:ind w:left="2835" w:right="2835"/>
              <w:jc w:val="center"/>
            </w:pPr>
            <w:r>
              <w:t>3GPP support office address</w:t>
            </w:r>
          </w:p>
          <w:p w14:paraId="5A80CCC4" w14:textId="77777777" w:rsidR="0026245D" w:rsidRPr="00260A50" w:rsidRDefault="0026245D" w:rsidP="00FA61D5">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1A3C6F1F" w14:textId="77777777" w:rsidR="0026245D" w:rsidRPr="00260A50" w:rsidRDefault="0026245D" w:rsidP="00FA61D5">
            <w:pPr>
              <w:pStyle w:val="FP"/>
              <w:ind w:left="2835" w:right="2835"/>
              <w:jc w:val="center"/>
              <w:rPr>
                <w:rFonts w:ascii="Arial" w:hAnsi="Arial"/>
                <w:sz w:val="18"/>
                <w:lang w:val="fr-FR"/>
              </w:rPr>
            </w:pPr>
            <w:r w:rsidRPr="00260A50">
              <w:rPr>
                <w:rFonts w:ascii="Arial" w:hAnsi="Arial"/>
                <w:sz w:val="18"/>
                <w:lang w:val="fr-FR"/>
              </w:rPr>
              <w:t>Valbonne - FRANCE</w:t>
            </w:r>
          </w:p>
          <w:p w14:paraId="1B7FABAA" w14:textId="77777777" w:rsidR="0026245D" w:rsidRDefault="0026245D" w:rsidP="00FA61D5">
            <w:pPr>
              <w:pStyle w:val="FP"/>
              <w:spacing w:after="20"/>
              <w:ind w:left="2835" w:right="2835"/>
              <w:jc w:val="center"/>
              <w:rPr>
                <w:rFonts w:ascii="Arial" w:hAnsi="Arial"/>
                <w:sz w:val="18"/>
              </w:rPr>
            </w:pPr>
            <w:r>
              <w:rPr>
                <w:rFonts w:ascii="Arial" w:hAnsi="Arial"/>
                <w:sz w:val="18"/>
              </w:rPr>
              <w:t>Tel.: +33 4 92 94 42 00 Fax: +33 4 93 65 47 16</w:t>
            </w:r>
          </w:p>
          <w:p w14:paraId="0BE96377" w14:textId="77777777" w:rsidR="0026245D" w:rsidRDefault="0026245D" w:rsidP="00FA61D5">
            <w:pPr>
              <w:pStyle w:val="FP"/>
              <w:pBdr>
                <w:bottom w:val="single" w:sz="6" w:space="1" w:color="auto"/>
              </w:pBdr>
              <w:spacing w:before="240"/>
              <w:ind w:left="2835" w:right="2835"/>
              <w:jc w:val="center"/>
            </w:pPr>
            <w:r>
              <w:t>Internet</w:t>
            </w:r>
          </w:p>
          <w:p w14:paraId="13998361" w14:textId="77777777" w:rsidR="0026245D" w:rsidRDefault="0026245D" w:rsidP="00FA61D5">
            <w:pPr>
              <w:pStyle w:val="FP"/>
              <w:ind w:left="2835" w:right="2835"/>
              <w:jc w:val="center"/>
              <w:rPr>
                <w:rFonts w:ascii="Arial" w:hAnsi="Arial"/>
                <w:sz w:val="18"/>
              </w:rPr>
            </w:pPr>
            <w:r>
              <w:rPr>
                <w:rFonts w:ascii="Arial" w:hAnsi="Arial"/>
                <w:sz w:val="18"/>
              </w:rPr>
              <w:t>http://www.3gpp.org</w:t>
            </w:r>
          </w:p>
          <w:p w14:paraId="0351EE18" w14:textId="77777777" w:rsidR="0026245D" w:rsidRDefault="0026245D" w:rsidP="00FA61D5"/>
        </w:tc>
      </w:tr>
      <w:tr w:rsidR="0026245D" w14:paraId="6394B7E1" w14:textId="77777777" w:rsidTr="00FA61D5">
        <w:tc>
          <w:tcPr>
            <w:tcW w:w="10423" w:type="dxa"/>
            <w:shd w:val="clear" w:color="auto" w:fill="auto"/>
            <w:vAlign w:val="bottom"/>
          </w:tcPr>
          <w:p w14:paraId="03BC7C14" w14:textId="77777777" w:rsidR="0026245D" w:rsidRDefault="0026245D" w:rsidP="00FA61D5">
            <w:pPr>
              <w:pStyle w:val="FP"/>
              <w:pBdr>
                <w:bottom w:val="single" w:sz="6" w:space="1" w:color="auto"/>
              </w:pBdr>
              <w:spacing w:after="240"/>
              <w:jc w:val="center"/>
              <w:rPr>
                <w:rFonts w:ascii="Arial" w:hAnsi="Arial"/>
                <w:b/>
                <w:i/>
                <w:noProof/>
              </w:rPr>
            </w:pPr>
            <w:r>
              <w:rPr>
                <w:rFonts w:ascii="Arial" w:hAnsi="Arial"/>
                <w:b/>
                <w:i/>
                <w:noProof/>
              </w:rPr>
              <w:t>Copyright Notification</w:t>
            </w:r>
          </w:p>
          <w:p w14:paraId="70F0B48C" w14:textId="77777777" w:rsidR="0026245D" w:rsidRDefault="0026245D" w:rsidP="00FA61D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D4B6248" w14:textId="77777777" w:rsidR="0026245D" w:rsidRDefault="0026245D" w:rsidP="00FA61D5">
            <w:pPr>
              <w:pStyle w:val="FP"/>
              <w:jc w:val="center"/>
              <w:rPr>
                <w:noProof/>
              </w:rPr>
            </w:pPr>
          </w:p>
          <w:p w14:paraId="30065513" w14:textId="77777777" w:rsidR="0026245D" w:rsidRDefault="0026245D" w:rsidP="00FA61D5">
            <w:pPr>
              <w:pStyle w:val="FP"/>
              <w:jc w:val="center"/>
              <w:rPr>
                <w:noProof/>
                <w:sz w:val="18"/>
              </w:rPr>
            </w:pPr>
            <w:r>
              <w:rPr>
                <w:noProof/>
                <w:sz w:val="18"/>
              </w:rPr>
              <w:t>© 202</w:t>
            </w:r>
            <w:r w:rsidR="00C11698">
              <w:rPr>
                <w:noProof/>
                <w:sz w:val="18"/>
              </w:rPr>
              <w:t>2</w:t>
            </w:r>
            <w:r>
              <w:rPr>
                <w:noProof/>
                <w:sz w:val="18"/>
              </w:rPr>
              <w:t>, 3GPP Organizational Partners (ARIB, ATIS, CCSA, ETSI, TSDSI, TTA, TTC).</w:t>
            </w:r>
          </w:p>
          <w:p w14:paraId="7DFA8979" w14:textId="77777777" w:rsidR="0026245D" w:rsidRDefault="0026245D" w:rsidP="00FA61D5">
            <w:pPr>
              <w:pStyle w:val="FP"/>
              <w:jc w:val="center"/>
              <w:rPr>
                <w:noProof/>
                <w:sz w:val="18"/>
              </w:rPr>
            </w:pPr>
            <w:r>
              <w:rPr>
                <w:noProof/>
                <w:sz w:val="18"/>
              </w:rPr>
              <w:t>All rights reserved.</w:t>
            </w:r>
          </w:p>
          <w:p w14:paraId="0F78E36B" w14:textId="77777777" w:rsidR="0026245D" w:rsidRDefault="0026245D" w:rsidP="00FA61D5">
            <w:pPr>
              <w:pStyle w:val="FP"/>
              <w:rPr>
                <w:noProof/>
                <w:sz w:val="18"/>
              </w:rPr>
            </w:pPr>
          </w:p>
          <w:p w14:paraId="2BB9281C" w14:textId="77777777" w:rsidR="0026245D" w:rsidRDefault="0026245D" w:rsidP="00FA61D5">
            <w:pPr>
              <w:pStyle w:val="FP"/>
              <w:rPr>
                <w:noProof/>
                <w:sz w:val="18"/>
              </w:rPr>
            </w:pPr>
            <w:r>
              <w:rPr>
                <w:noProof/>
                <w:sz w:val="18"/>
              </w:rPr>
              <w:t>UMTS™ is a Trade Mark of ETSI registered for the benefit of its members</w:t>
            </w:r>
          </w:p>
          <w:p w14:paraId="79448266" w14:textId="77777777" w:rsidR="0026245D" w:rsidRDefault="0026245D" w:rsidP="00FA61D5">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44B8727" w14:textId="77777777" w:rsidR="0026245D" w:rsidRDefault="0026245D" w:rsidP="00FA61D5">
            <w:pPr>
              <w:pStyle w:val="FP"/>
              <w:rPr>
                <w:noProof/>
                <w:sz w:val="18"/>
              </w:rPr>
            </w:pPr>
            <w:r>
              <w:rPr>
                <w:noProof/>
                <w:sz w:val="18"/>
              </w:rPr>
              <w:t>GSM® and the GSM logo are registered and owned by the GSM Association</w:t>
            </w:r>
          </w:p>
          <w:p w14:paraId="708CC5FF" w14:textId="77777777" w:rsidR="0026245D" w:rsidRPr="001E11EB" w:rsidRDefault="0026245D" w:rsidP="00FA61D5"/>
        </w:tc>
      </w:tr>
    </w:tbl>
    <w:p w14:paraId="5B5F1079" w14:textId="77777777" w:rsidR="00E079EF" w:rsidRPr="0026245D" w:rsidRDefault="00E079EF" w:rsidP="0026245D">
      <w:pPr>
        <w:pStyle w:val="TT"/>
        <w:rPr>
          <w:lang w:eastAsia="zh-CN"/>
        </w:rPr>
        <w:sectPr w:rsidR="00E079EF" w:rsidRPr="0026245D" w:rsidSect="009114D7">
          <w:footnotePr>
            <w:numRestart w:val="eachSect"/>
          </w:footnotePr>
          <w:pgSz w:w="11907" w:h="16840" w:code="9"/>
          <w:pgMar w:top="1134" w:right="851" w:bottom="397" w:left="851" w:header="0" w:footer="0" w:gutter="0"/>
          <w:cols w:space="720"/>
        </w:sectPr>
      </w:pPr>
      <w:bookmarkStart w:id="11" w:name="tableOfContents"/>
      <w:bookmarkEnd w:id="10"/>
      <w:bookmarkEnd w:id="11"/>
    </w:p>
    <w:p w14:paraId="6907D4B6" w14:textId="77777777" w:rsidR="008D5ECC" w:rsidRDefault="009C420E" w:rsidP="00E079EF">
      <w:pPr>
        <w:pStyle w:val="TT"/>
        <w:ind w:left="0" w:firstLine="0"/>
        <w:outlineLvl w:val="0"/>
      </w:pPr>
      <w:r>
        <w:lastRenderedPageBreak/>
        <w:t>Contents</w:t>
      </w:r>
    </w:p>
    <w:p w14:paraId="6C783364" w14:textId="77777777" w:rsidR="00DF1B1B" w:rsidRDefault="00DF1B1B">
      <w:pPr>
        <w:pStyle w:val="TOC1"/>
        <w:rPr>
          <w:rFonts w:asciiTheme="minorHAnsi" w:hAnsiTheme="minorHAnsi" w:cstheme="minorBidi"/>
          <w:noProof/>
          <w:kern w:val="2"/>
          <w:sz w:val="21"/>
          <w:szCs w:val="22"/>
          <w:lang w:val="en-US" w:eastAsia="zh-CN"/>
        </w:rPr>
      </w:pPr>
      <w:r>
        <w:fldChar w:fldCharType="begin"/>
      </w:r>
      <w:r>
        <w:instrText xml:space="preserve"> TOC \o "1-9"  \* MERGEFORMAT  \* MERGEFORMAT </w:instrText>
      </w:r>
      <w:r>
        <w:fldChar w:fldCharType="separate"/>
      </w:r>
      <w:r>
        <w:rPr>
          <w:noProof/>
        </w:rPr>
        <w:t>Foreword</w:t>
      </w:r>
      <w:r>
        <w:rPr>
          <w:noProof/>
        </w:rPr>
        <w:tab/>
      </w:r>
      <w:r>
        <w:rPr>
          <w:noProof/>
        </w:rPr>
        <w:fldChar w:fldCharType="begin"/>
      </w:r>
      <w:r>
        <w:rPr>
          <w:noProof/>
        </w:rPr>
        <w:instrText xml:space="preserve"> PAGEREF _Toc94230290 \h </w:instrText>
      </w:r>
      <w:r>
        <w:rPr>
          <w:noProof/>
        </w:rPr>
      </w:r>
      <w:r>
        <w:rPr>
          <w:noProof/>
        </w:rPr>
        <w:fldChar w:fldCharType="separate"/>
      </w:r>
      <w:r>
        <w:rPr>
          <w:noProof/>
        </w:rPr>
        <w:t>10</w:t>
      </w:r>
      <w:r>
        <w:rPr>
          <w:noProof/>
        </w:rPr>
        <w:fldChar w:fldCharType="end"/>
      </w:r>
    </w:p>
    <w:p w14:paraId="5A586509" w14:textId="77777777" w:rsidR="00DF1B1B" w:rsidRDefault="00DF1B1B">
      <w:pPr>
        <w:pStyle w:val="TOC1"/>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_Toc94230291 \h </w:instrText>
      </w:r>
      <w:r>
        <w:rPr>
          <w:noProof/>
        </w:rPr>
      </w:r>
      <w:r>
        <w:rPr>
          <w:noProof/>
        </w:rPr>
        <w:fldChar w:fldCharType="separate"/>
      </w:r>
      <w:r>
        <w:rPr>
          <w:noProof/>
        </w:rPr>
        <w:t>11</w:t>
      </w:r>
      <w:r>
        <w:rPr>
          <w:noProof/>
        </w:rPr>
        <w:fldChar w:fldCharType="end"/>
      </w:r>
    </w:p>
    <w:p w14:paraId="0C28DEB8" w14:textId="77777777" w:rsidR="00DF1B1B" w:rsidRDefault="00DF1B1B">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_Toc94230292 \h </w:instrText>
      </w:r>
      <w:r>
        <w:rPr>
          <w:noProof/>
        </w:rPr>
      </w:r>
      <w:r>
        <w:rPr>
          <w:noProof/>
        </w:rPr>
        <w:fldChar w:fldCharType="separate"/>
      </w:r>
      <w:r>
        <w:rPr>
          <w:noProof/>
        </w:rPr>
        <w:t>12</w:t>
      </w:r>
      <w:r>
        <w:rPr>
          <w:noProof/>
        </w:rPr>
        <w:fldChar w:fldCharType="end"/>
      </w:r>
    </w:p>
    <w:p w14:paraId="16F4E128" w14:textId="77777777" w:rsidR="00DF1B1B" w:rsidRDefault="00DF1B1B">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_Toc94230293 \h </w:instrText>
      </w:r>
      <w:r>
        <w:rPr>
          <w:noProof/>
        </w:rPr>
      </w:r>
      <w:r>
        <w:rPr>
          <w:noProof/>
        </w:rPr>
        <w:fldChar w:fldCharType="separate"/>
      </w:r>
      <w:r>
        <w:rPr>
          <w:noProof/>
        </w:rPr>
        <w:t>12</w:t>
      </w:r>
      <w:r>
        <w:rPr>
          <w:noProof/>
        </w:rPr>
        <w:fldChar w:fldCharType="end"/>
      </w:r>
    </w:p>
    <w:p w14:paraId="4B6E8ABB" w14:textId="77777777" w:rsidR="00DF1B1B" w:rsidRDefault="00DF1B1B">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_Toc94230294 \h </w:instrText>
      </w:r>
      <w:r>
        <w:rPr>
          <w:noProof/>
        </w:rPr>
      </w:r>
      <w:r>
        <w:rPr>
          <w:noProof/>
        </w:rPr>
        <w:fldChar w:fldCharType="separate"/>
      </w:r>
      <w:r>
        <w:rPr>
          <w:noProof/>
        </w:rPr>
        <w:t>13</w:t>
      </w:r>
      <w:r>
        <w:rPr>
          <w:noProof/>
        </w:rPr>
        <w:fldChar w:fldCharType="end"/>
      </w:r>
    </w:p>
    <w:p w14:paraId="6ACD018C" w14:textId="77777777" w:rsidR="00DF1B1B" w:rsidRDefault="00DF1B1B">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_Toc94230295 \h </w:instrText>
      </w:r>
      <w:r>
        <w:rPr>
          <w:noProof/>
        </w:rPr>
      </w:r>
      <w:r>
        <w:rPr>
          <w:noProof/>
        </w:rPr>
        <w:fldChar w:fldCharType="separate"/>
      </w:r>
      <w:r>
        <w:rPr>
          <w:noProof/>
        </w:rPr>
        <w:t>13</w:t>
      </w:r>
      <w:r>
        <w:rPr>
          <w:noProof/>
        </w:rPr>
        <w:fldChar w:fldCharType="end"/>
      </w:r>
    </w:p>
    <w:p w14:paraId="55C13AFD" w14:textId="77777777" w:rsidR="00DF1B1B" w:rsidRDefault="00DF1B1B">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_Toc94230296 \h </w:instrText>
      </w:r>
      <w:r>
        <w:rPr>
          <w:noProof/>
        </w:rPr>
      </w:r>
      <w:r>
        <w:rPr>
          <w:noProof/>
        </w:rPr>
        <w:fldChar w:fldCharType="separate"/>
      </w:r>
      <w:r>
        <w:rPr>
          <w:noProof/>
        </w:rPr>
        <w:t>14</w:t>
      </w:r>
      <w:r>
        <w:rPr>
          <w:noProof/>
        </w:rPr>
        <w:fldChar w:fldCharType="end"/>
      </w:r>
    </w:p>
    <w:p w14:paraId="7100E1BC" w14:textId="77777777" w:rsidR="00DF1B1B" w:rsidRDefault="00DF1B1B">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_Toc94230297 \h </w:instrText>
      </w:r>
      <w:r>
        <w:rPr>
          <w:noProof/>
        </w:rPr>
      </w:r>
      <w:r>
        <w:rPr>
          <w:noProof/>
        </w:rPr>
        <w:fldChar w:fldCharType="separate"/>
      </w:r>
      <w:r>
        <w:rPr>
          <w:noProof/>
        </w:rPr>
        <w:t>14</w:t>
      </w:r>
      <w:r>
        <w:rPr>
          <w:noProof/>
        </w:rPr>
        <w:fldChar w:fldCharType="end"/>
      </w:r>
    </w:p>
    <w:p w14:paraId="49E0E3BB" w14:textId="77777777" w:rsidR="00DF1B1B" w:rsidRDefault="00DF1B1B">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_Toc94230298 \h </w:instrText>
      </w:r>
      <w:r>
        <w:rPr>
          <w:noProof/>
        </w:rPr>
      </w:r>
      <w:r>
        <w:rPr>
          <w:noProof/>
        </w:rPr>
        <w:fldChar w:fldCharType="separate"/>
      </w:r>
      <w:r>
        <w:rPr>
          <w:noProof/>
        </w:rPr>
        <w:t>14</w:t>
      </w:r>
      <w:r>
        <w:rPr>
          <w:noProof/>
        </w:rPr>
        <w:fldChar w:fldCharType="end"/>
      </w:r>
    </w:p>
    <w:p w14:paraId="538D4F47" w14:textId="77777777" w:rsidR="00DF1B1B" w:rsidRDefault="00DF1B1B">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Pr>
          <w:noProof/>
        </w:rPr>
        <w:fldChar w:fldCharType="begin"/>
      </w:r>
      <w:r>
        <w:rPr>
          <w:noProof/>
        </w:rPr>
        <w:instrText xml:space="preserve"> PAGEREF _Toc94230299 \h </w:instrText>
      </w:r>
      <w:r>
        <w:rPr>
          <w:noProof/>
        </w:rPr>
      </w:r>
      <w:r>
        <w:rPr>
          <w:noProof/>
        </w:rPr>
        <w:fldChar w:fldCharType="separate"/>
      </w:r>
      <w:r>
        <w:rPr>
          <w:noProof/>
        </w:rPr>
        <w:t>15</w:t>
      </w:r>
      <w:r>
        <w:rPr>
          <w:noProof/>
        </w:rPr>
        <w:fldChar w:fldCharType="end"/>
      </w:r>
    </w:p>
    <w:p w14:paraId="6F274888" w14:textId="77777777" w:rsidR="00DF1B1B" w:rsidRDefault="00DF1B1B">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_Toc94230300 \h </w:instrText>
      </w:r>
      <w:r>
        <w:rPr>
          <w:noProof/>
        </w:rPr>
      </w:r>
      <w:r>
        <w:rPr>
          <w:noProof/>
        </w:rPr>
        <w:fldChar w:fldCharType="separate"/>
      </w:r>
      <w:r>
        <w:rPr>
          <w:noProof/>
        </w:rPr>
        <w:t>15</w:t>
      </w:r>
      <w:r>
        <w:rPr>
          <w:noProof/>
        </w:rPr>
        <w:fldChar w:fldCharType="end"/>
      </w:r>
    </w:p>
    <w:p w14:paraId="51167F45"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Pr>
          <w:noProof/>
        </w:rPr>
        <w:fldChar w:fldCharType="begin"/>
      </w:r>
      <w:r>
        <w:rPr>
          <w:noProof/>
        </w:rPr>
        <w:instrText xml:space="preserve"> PAGEREF _Toc94230301 \h </w:instrText>
      </w:r>
      <w:r>
        <w:rPr>
          <w:noProof/>
        </w:rPr>
      </w:r>
      <w:r>
        <w:rPr>
          <w:noProof/>
        </w:rPr>
        <w:fldChar w:fldCharType="separate"/>
      </w:r>
      <w:r>
        <w:rPr>
          <w:noProof/>
        </w:rPr>
        <w:t>15</w:t>
      </w:r>
      <w:r>
        <w:rPr>
          <w:noProof/>
        </w:rPr>
        <w:fldChar w:fldCharType="end"/>
      </w:r>
    </w:p>
    <w:p w14:paraId="671D4943" w14:textId="77777777" w:rsidR="00DF1B1B" w:rsidRDefault="00DF1B1B">
      <w:pPr>
        <w:pStyle w:val="TOC3"/>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_Toc94230302 \h </w:instrText>
      </w:r>
      <w:r>
        <w:rPr>
          <w:noProof/>
        </w:rPr>
      </w:r>
      <w:r>
        <w:rPr>
          <w:noProof/>
        </w:rPr>
        <w:fldChar w:fldCharType="separate"/>
      </w:r>
      <w:r>
        <w:rPr>
          <w:noProof/>
        </w:rPr>
        <w:t>15</w:t>
      </w:r>
      <w:r>
        <w:rPr>
          <w:noProof/>
        </w:rPr>
        <w:fldChar w:fldCharType="end"/>
      </w:r>
    </w:p>
    <w:p w14:paraId="69908F51" w14:textId="77777777" w:rsidR="00DF1B1B" w:rsidRDefault="00DF1B1B">
      <w:pPr>
        <w:pStyle w:val="TOC3"/>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_Toc94230303 \h </w:instrText>
      </w:r>
      <w:r>
        <w:rPr>
          <w:noProof/>
        </w:rPr>
      </w:r>
      <w:r>
        <w:rPr>
          <w:noProof/>
        </w:rPr>
        <w:fldChar w:fldCharType="separate"/>
      </w:r>
      <w:r>
        <w:rPr>
          <w:noProof/>
        </w:rPr>
        <w:t>15</w:t>
      </w:r>
      <w:r>
        <w:rPr>
          <w:noProof/>
        </w:rPr>
        <w:fldChar w:fldCharType="end"/>
      </w:r>
    </w:p>
    <w:p w14:paraId="69D6F98E" w14:textId="77777777"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_Toc94230304 \h </w:instrText>
      </w:r>
      <w:r>
        <w:rPr>
          <w:noProof/>
        </w:rPr>
      </w:r>
      <w:r>
        <w:rPr>
          <w:noProof/>
        </w:rPr>
        <w:fldChar w:fldCharType="separate"/>
      </w:r>
      <w:r>
        <w:rPr>
          <w:noProof/>
        </w:rPr>
        <w:t>15</w:t>
      </w:r>
      <w:r>
        <w:rPr>
          <w:noProof/>
        </w:rPr>
        <w:fldChar w:fldCharType="end"/>
      </w:r>
    </w:p>
    <w:p w14:paraId="7730A256" w14:textId="77777777"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Pr>
          <w:noProof/>
        </w:rPr>
        <w:fldChar w:fldCharType="begin"/>
      </w:r>
      <w:r>
        <w:rPr>
          <w:noProof/>
        </w:rPr>
        <w:instrText xml:space="preserve"> PAGEREF _Toc94230305 \h </w:instrText>
      </w:r>
      <w:r>
        <w:rPr>
          <w:noProof/>
        </w:rPr>
      </w:r>
      <w:r>
        <w:rPr>
          <w:noProof/>
        </w:rPr>
        <w:fldChar w:fldCharType="separate"/>
      </w:r>
      <w:r>
        <w:rPr>
          <w:noProof/>
        </w:rPr>
        <w:t>15</w:t>
      </w:r>
      <w:r>
        <w:rPr>
          <w:noProof/>
        </w:rPr>
        <w:fldChar w:fldCharType="end"/>
      </w:r>
    </w:p>
    <w:p w14:paraId="1FD0B0B5" w14:textId="77777777"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_Toc94230306 \h </w:instrText>
      </w:r>
      <w:r>
        <w:rPr>
          <w:noProof/>
        </w:rPr>
      </w:r>
      <w:r>
        <w:rPr>
          <w:noProof/>
        </w:rPr>
        <w:fldChar w:fldCharType="separate"/>
      </w:r>
      <w:r>
        <w:rPr>
          <w:noProof/>
        </w:rPr>
        <w:t>15</w:t>
      </w:r>
      <w:r>
        <w:rPr>
          <w:noProof/>
        </w:rPr>
        <w:fldChar w:fldCharType="end"/>
      </w:r>
    </w:p>
    <w:p w14:paraId="2417E626" w14:textId="77777777" w:rsidR="00DF1B1B" w:rsidRDefault="00DF1B1B">
      <w:pPr>
        <w:pStyle w:val="TOC5"/>
        <w:rPr>
          <w:rFonts w:asciiTheme="minorHAnsi" w:hAnsiTheme="minorHAnsi" w:cstheme="minorBidi"/>
          <w:noProof/>
          <w:kern w:val="2"/>
          <w:sz w:val="21"/>
          <w:szCs w:val="22"/>
          <w:lang w:val="en-US" w:eastAsia="zh-CN"/>
        </w:rPr>
      </w:pPr>
      <w:r>
        <w:rPr>
          <w:noProof/>
        </w:rPr>
        <w:t>5.3.2.2.2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r>
      <w:r>
        <w:rPr>
          <w:noProof/>
        </w:rPr>
        <w:instrText xml:space="preserve"> PAGEREF _Toc94230307 \h </w:instrText>
      </w:r>
      <w:r>
        <w:rPr>
          <w:noProof/>
        </w:rPr>
      </w:r>
      <w:r>
        <w:rPr>
          <w:noProof/>
        </w:rPr>
        <w:fldChar w:fldCharType="separate"/>
      </w:r>
      <w:r>
        <w:rPr>
          <w:noProof/>
        </w:rPr>
        <w:t>15</w:t>
      </w:r>
      <w:r>
        <w:rPr>
          <w:noProof/>
        </w:rPr>
        <w:fldChar w:fldCharType="end"/>
      </w:r>
    </w:p>
    <w:p w14:paraId="43E503D7" w14:textId="77777777"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Pr>
          <w:noProof/>
        </w:rPr>
        <w:fldChar w:fldCharType="begin"/>
      </w:r>
      <w:r>
        <w:rPr>
          <w:noProof/>
        </w:rPr>
        <w:instrText xml:space="preserve"> PAGEREF _Toc94230308 \h </w:instrText>
      </w:r>
      <w:r>
        <w:rPr>
          <w:noProof/>
        </w:rPr>
      </w:r>
      <w:r>
        <w:rPr>
          <w:noProof/>
        </w:rPr>
        <w:fldChar w:fldCharType="separate"/>
      </w:r>
      <w:r>
        <w:rPr>
          <w:noProof/>
        </w:rPr>
        <w:t>16</w:t>
      </w:r>
      <w:r>
        <w:rPr>
          <w:noProof/>
        </w:rPr>
        <w:fldChar w:fldCharType="end"/>
      </w:r>
    </w:p>
    <w:p w14:paraId="43D1263F" w14:textId="77777777"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_Toc94230309 \h </w:instrText>
      </w:r>
      <w:r>
        <w:rPr>
          <w:noProof/>
        </w:rPr>
      </w:r>
      <w:r>
        <w:rPr>
          <w:noProof/>
        </w:rPr>
        <w:fldChar w:fldCharType="separate"/>
      </w:r>
      <w:r>
        <w:rPr>
          <w:noProof/>
        </w:rPr>
        <w:t>16</w:t>
      </w:r>
      <w:r>
        <w:rPr>
          <w:noProof/>
        </w:rPr>
        <w:fldChar w:fldCharType="end"/>
      </w:r>
    </w:p>
    <w:p w14:paraId="49B5223E" w14:textId="77777777" w:rsidR="00DF1B1B" w:rsidRDefault="00DF1B1B">
      <w:pPr>
        <w:pStyle w:val="TOC5"/>
        <w:rPr>
          <w:rFonts w:asciiTheme="minorHAnsi" w:hAnsiTheme="minorHAnsi" w:cstheme="minorBidi"/>
          <w:noProof/>
          <w:kern w:val="2"/>
          <w:sz w:val="21"/>
          <w:szCs w:val="22"/>
          <w:lang w:val="en-US" w:eastAsia="zh-CN"/>
        </w:rPr>
      </w:pPr>
      <w:r>
        <w:rPr>
          <w:noProof/>
        </w:rPr>
        <w:t>5.</w:t>
      </w:r>
      <w:r w:rsidRPr="00CC5F18">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r>
      <w:r>
        <w:rPr>
          <w:noProof/>
        </w:rPr>
        <w:instrText xml:space="preserve"> PAGEREF _Toc94230310 \h </w:instrText>
      </w:r>
      <w:r>
        <w:rPr>
          <w:noProof/>
        </w:rPr>
      </w:r>
      <w:r>
        <w:rPr>
          <w:noProof/>
        </w:rPr>
        <w:fldChar w:fldCharType="separate"/>
      </w:r>
      <w:r>
        <w:rPr>
          <w:noProof/>
        </w:rPr>
        <w:t>16</w:t>
      </w:r>
      <w:r>
        <w:rPr>
          <w:noProof/>
        </w:rPr>
        <w:fldChar w:fldCharType="end"/>
      </w:r>
    </w:p>
    <w:p w14:paraId="44EF78D1"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Pr>
          <w:noProof/>
        </w:rPr>
        <w:fldChar w:fldCharType="begin"/>
      </w:r>
      <w:r>
        <w:rPr>
          <w:noProof/>
        </w:rPr>
        <w:instrText xml:space="preserve"> PAGEREF _Toc94230311 \h </w:instrText>
      </w:r>
      <w:r>
        <w:rPr>
          <w:noProof/>
        </w:rPr>
      </w:r>
      <w:r>
        <w:rPr>
          <w:noProof/>
        </w:rPr>
        <w:fldChar w:fldCharType="separate"/>
      </w:r>
      <w:r>
        <w:rPr>
          <w:noProof/>
        </w:rPr>
        <w:t>16</w:t>
      </w:r>
      <w:r>
        <w:rPr>
          <w:noProof/>
        </w:rPr>
        <w:fldChar w:fldCharType="end"/>
      </w:r>
    </w:p>
    <w:p w14:paraId="31FAD107" w14:textId="77777777" w:rsidR="00DF1B1B" w:rsidRDefault="00DF1B1B">
      <w:pPr>
        <w:pStyle w:val="TOC3"/>
        <w:rPr>
          <w:rFonts w:asciiTheme="minorHAnsi" w:hAnsiTheme="minorHAnsi" w:cstheme="minorBidi"/>
          <w:noProof/>
          <w:kern w:val="2"/>
          <w:sz w:val="21"/>
          <w:szCs w:val="22"/>
          <w:lang w:val="en-US" w:eastAsia="zh-CN"/>
        </w:rPr>
      </w:pPr>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_Toc94230312 \h </w:instrText>
      </w:r>
      <w:r>
        <w:rPr>
          <w:noProof/>
        </w:rPr>
      </w:r>
      <w:r>
        <w:rPr>
          <w:noProof/>
        </w:rPr>
        <w:fldChar w:fldCharType="separate"/>
      </w:r>
      <w:r>
        <w:rPr>
          <w:noProof/>
        </w:rPr>
        <w:t>16</w:t>
      </w:r>
      <w:r>
        <w:rPr>
          <w:noProof/>
        </w:rPr>
        <w:fldChar w:fldCharType="end"/>
      </w:r>
    </w:p>
    <w:p w14:paraId="7E31D0FB" w14:textId="77777777" w:rsidR="00DF1B1B" w:rsidRDefault="00DF1B1B">
      <w:pPr>
        <w:pStyle w:val="TOC3"/>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_Toc94230313 \h </w:instrText>
      </w:r>
      <w:r>
        <w:rPr>
          <w:noProof/>
        </w:rPr>
      </w:r>
      <w:r>
        <w:rPr>
          <w:noProof/>
        </w:rPr>
        <w:fldChar w:fldCharType="separate"/>
      </w:r>
      <w:r>
        <w:rPr>
          <w:noProof/>
        </w:rPr>
        <w:t>16</w:t>
      </w:r>
      <w:r>
        <w:rPr>
          <w:noProof/>
        </w:rPr>
        <w:fldChar w:fldCharType="end"/>
      </w:r>
    </w:p>
    <w:p w14:paraId="582B2C69" w14:textId="77777777"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_Toc94230314 \h </w:instrText>
      </w:r>
      <w:r>
        <w:rPr>
          <w:noProof/>
        </w:rPr>
      </w:r>
      <w:r>
        <w:rPr>
          <w:noProof/>
        </w:rPr>
        <w:fldChar w:fldCharType="separate"/>
      </w:r>
      <w:r>
        <w:rPr>
          <w:noProof/>
        </w:rPr>
        <w:t>16</w:t>
      </w:r>
      <w:r>
        <w:rPr>
          <w:noProof/>
        </w:rPr>
        <w:fldChar w:fldCharType="end"/>
      </w:r>
    </w:p>
    <w:p w14:paraId="0B53A279" w14:textId="77777777"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Pr>
          <w:noProof/>
        </w:rPr>
        <w:fldChar w:fldCharType="begin"/>
      </w:r>
      <w:r>
        <w:rPr>
          <w:noProof/>
        </w:rPr>
        <w:instrText xml:space="preserve"> PAGEREF _Toc94230315 \h </w:instrText>
      </w:r>
      <w:r>
        <w:rPr>
          <w:noProof/>
        </w:rPr>
      </w:r>
      <w:r>
        <w:rPr>
          <w:noProof/>
        </w:rPr>
        <w:fldChar w:fldCharType="separate"/>
      </w:r>
      <w:r>
        <w:rPr>
          <w:noProof/>
        </w:rPr>
        <w:t>17</w:t>
      </w:r>
      <w:r>
        <w:rPr>
          <w:noProof/>
        </w:rPr>
        <w:fldChar w:fldCharType="end"/>
      </w:r>
    </w:p>
    <w:p w14:paraId="228CA5C5" w14:textId="77777777"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_Toc94230316 \h </w:instrText>
      </w:r>
      <w:r>
        <w:rPr>
          <w:noProof/>
        </w:rPr>
      </w:r>
      <w:r>
        <w:rPr>
          <w:noProof/>
        </w:rPr>
        <w:fldChar w:fldCharType="separate"/>
      </w:r>
      <w:r>
        <w:rPr>
          <w:noProof/>
        </w:rPr>
        <w:t>17</w:t>
      </w:r>
      <w:r>
        <w:rPr>
          <w:noProof/>
        </w:rPr>
        <w:fldChar w:fldCharType="end"/>
      </w:r>
    </w:p>
    <w:p w14:paraId="08C037AF" w14:textId="77777777"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r>
      <w:r>
        <w:rPr>
          <w:noProof/>
        </w:rPr>
        <w:instrText xml:space="preserve"> PAGEREF _Toc94230317 \h </w:instrText>
      </w:r>
      <w:r>
        <w:rPr>
          <w:noProof/>
        </w:rPr>
      </w:r>
      <w:r>
        <w:rPr>
          <w:noProof/>
        </w:rPr>
        <w:fldChar w:fldCharType="separate"/>
      </w:r>
      <w:r>
        <w:rPr>
          <w:noProof/>
        </w:rPr>
        <w:t>18</w:t>
      </w:r>
      <w:r>
        <w:rPr>
          <w:noProof/>
        </w:rPr>
        <w:fldChar w:fldCharType="end"/>
      </w:r>
    </w:p>
    <w:p w14:paraId="5124E221" w14:textId="77777777"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Pr>
          <w:noProof/>
        </w:rPr>
        <w:fldChar w:fldCharType="begin"/>
      </w:r>
      <w:r>
        <w:rPr>
          <w:noProof/>
        </w:rPr>
        <w:instrText xml:space="preserve"> PAGEREF _Toc94230318 \h </w:instrText>
      </w:r>
      <w:r>
        <w:rPr>
          <w:noProof/>
        </w:rPr>
      </w:r>
      <w:r>
        <w:rPr>
          <w:noProof/>
        </w:rPr>
        <w:fldChar w:fldCharType="separate"/>
      </w:r>
      <w:r>
        <w:rPr>
          <w:noProof/>
        </w:rPr>
        <w:t>19</w:t>
      </w:r>
      <w:r>
        <w:rPr>
          <w:noProof/>
        </w:rPr>
        <w:fldChar w:fldCharType="end"/>
      </w:r>
    </w:p>
    <w:p w14:paraId="0F03F69D" w14:textId="77777777"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_Toc94230319 \h </w:instrText>
      </w:r>
      <w:r>
        <w:rPr>
          <w:noProof/>
        </w:rPr>
      </w:r>
      <w:r>
        <w:rPr>
          <w:noProof/>
        </w:rPr>
        <w:fldChar w:fldCharType="separate"/>
      </w:r>
      <w:r>
        <w:rPr>
          <w:noProof/>
        </w:rPr>
        <w:t>19</w:t>
      </w:r>
      <w:r>
        <w:rPr>
          <w:noProof/>
        </w:rPr>
        <w:fldChar w:fldCharType="end"/>
      </w:r>
    </w:p>
    <w:p w14:paraId="2618AAB8" w14:textId="77777777"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_Toc94230320 \h </w:instrText>
      </w:r>
      <w:r>
        <w:rPr>
          <w:noProof/>
        </w:rPr>
      </w:r>
      <w:r>
        <w:rPr>
          <w:noProof/>
        </w:rPr>
        <w:fldChar w:fldCharType="separate"/>
      </w:r>
      <w:r>
        <w:rPr>
          <w:noProof/>
        </w:rPr>
        <w:t>19</w:t>
      </w:r>
      <w:r>
        <w:rPr>
          <w:noProof/>
        </w:rPr>
        <w:fldChar w:fldCharType="end"/>
      </w:r>
    </w:p>
    <w:p w14:paraId="1B5A2BD7" w14:textId="77777777"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Pr>
          <w:noProof/>
        </w:rPr>
        <w:fldChar w:fldCharType="begin"/>
      </w:r>
      <w:r>
        <w:rPr>
          <w:noProof/>
        </w:rPr>
        <w:instrText xml:space="preserve"> PAGEREF _Toc94230321 \h </w:instrText>
      </w:r>
      <w:r>
        <w:rPr>
          <w:noProof/>
        </w:rPr>
      </w:r>
      <w:r>
        <w:rPr>
          <w:noProof/>
        </w:rPr>
        <w:fldChar w:fldCharType="separate"/>
      </w:r>
      <w:r>
        <w:rPr>
          <w:noProof/>
        </w:rPr>
        <w:t>20</w:t>
      </w:r>
      <w:r>
        <w:rPr>
          <w:noProof/>
        </w:rPr>
        <w:fldChar w:fldCharType="end"/>
      </w:r>
    </w:p>
    <w:p w14:paraId="6D508628" w14:textId="77777777"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_Toc94230322 \h </w:instrText>
      </w:r>
      <w:r>
        <w:rPr>
          <w:noProof/>
        </w:rPr>
      </w:r>
      <w:r>
        <w:rPr>
          <w:noProof/>
        </w:rPr>
        <w:fldChar w:fldCharType="separate"/>
      </w:r>
      <w:r>
        <w:rPr>
          <w:noProof/>
        </w:rPr>
        <w:t>20</w:t>
      </w:r>
      <w:r>
        <w:rPr>
          <w:noProof/>
        </w:rPr>
        <w:fldChar w:fldCharType="end"/>
      </w:r>
    </w:p>
    <w:p w14:paraId="4537AF6E" w14:textId="77777777"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Pr>
          <w:noProof/>
        </w:rPr>
        <w:fldChar w:fldCharType="begin"/>
      </w:r>
      <w:r>
        <w:rPr>
          <w:noProof/>
        </w:rPr>
        <w:instrText xml:space="preserve"> PAGEREF _Toc94230323 \h </w:instrText>
      </w:r>
      <w:r>
        <w:rPr>
          <w:noProof/>
        </w:rPr>
      </w:r>
      <w:r>
        <w:rPr>
          <w:noProof/>
        </w:rPr>
        <w:fldChar w:fldCharType="separate"/>
      </w:r>
      <w:r>
        <w:rPr>
          <w:noProof/>
        </w:rPr>
        <w:t>20</w:t>
      </w:r>
      <w:r>
        <w:rPr>
          <w:noProof/>
        </w:rPr>
        <w:fldChar w:fldCharType="end"/>
      </w:r>
    </w:p>
    <w:p w14:paraId="0451F564" w14:textId="77777777"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Pr>
          <w:noProof/>
        </w:rPr>
        <w:fldChar w:fldCharType="begin"/>
      </w:r>
      <w:r>
        <w:rPr>
          <w:noProof/>
        </w:rPr>
        <w:instrText xml:space="preserve"> PAGEREF _Toc94230324 \h </w:instrText>
      </w:r>
      <w:r>
        <w:rPr>
          <w:noProof/>
        </w:rPr>
      </w:r>
      <w:r>
        <w:rPr>
          <w:noProof/>
        </w:rPr>
        <w:fldChar w:fldCharType="separate"/>
      </w:r>
      <w:r>
        <w:rPr>
          <w:noProof/>
        </w:rPr>
        <w:t>22</w:t>
      </w:r>
      <w:r>
        <w:rPr>
          <w:noProof/>
        </w:rPr>
        <w:fldChar w:fldCharType="end"/>
      </w:r>
    </w:p>
    <w:p w14:paraId="573FBC6B" w14:textId="77777777"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_Toc94230325 \h </w:instrText>
      </w:r>
      <w:r>
        <w:rPr>
          <w:noProof/>
        </w:rPr>
      </w:r>
      <w:r>
        <w:rPr>
          <w:noProof/>
        </w:rPr>
        <w:fldChar w:fldCharType="separate"/>
      </w:r>
      <w:r>
        <w:rPr>
          <w:noProof/>
        </w:rPr>
        <w:t>22</w:t>
      </w:r>
      <w:r>
        <w:rPr>
          <w:noProof/>
        </w:rPr>
        <w:fldChar w:fldCharType="end"/>
      </w:r>
    </w:p>
    <w:p w14:paraId="432C2C76" w14:textId="77777777"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_Toc94230326 \h </w:instrText>
      </w:r>
      <w:r>
        <w:rPr>
          <w:noProof/>
        </w:rPr>
      </w:r>
      <w:r>
        <w:rPr>
          <w:noProof/>
        </w:rPr>
        <w:fldChar w:fldCharType="separate"/>
      </w:r>
      <w:r>
        <w:rPr>
          <w:noProof/>
        </w:rPr>
        <w:t>22</w:t>
      </w:r>
      <w:r>
        <w:rPr>
          <w:noProof/>
        </w:rPr>
        <w:fldChar w:fldCharType="end"/>
      </w:r>
    </w:p>
    <w:p w14:paraId="10B291AC" w14:textId="77777777" w:rsidR="00DF1B1B" w:rsidRPr="006C7C0B" w:rsidRDefault="00DF1B1B">
      <w:pPr>
        <w:pStyle w:val="TOC2"/>
        <w:rPr>
          <w:rFonts w:asciiTheme="minorHAnsi" w:hAnsiTheme="minorHAnsi" w:cstheme="minorBidi"/>
          <w:noProof/>
          <w:kern w:val="2"/>
          <w:sz w:val="21"/>
          <w:szCs w:val="22"/>
          <w:lang w:val="fr-FR" w:eastAsia="zh-CN"/>
        </w:rPr>
      </w:pPr>
      <w:r w:rsidRPr="006C7C0B">
        <w:rPr>
          <w:noProof/>
          <w:lang w:val="fr-FR"/>
        </w:rPr>
        <w:t>5.x</w:t>
      </w:r>
      <w:r w:rsidRPr="006C7C0B">
        <w:rPr>
          <w:rFonts w:asciiTheme="minorHAnsi" w:hAnsiTheme="minorHAnsi" w:cstheme="minorBidi"/>
          <w:noProof/>
          <w:kern w:val="2"/>
          <w:sz w:val="21"/>
          <w:szCs w:val="22"/>
          <w:lang w:val="fr-FR" w:eastAsia="zh-CN"/>
        </w:rPr>
        <w:tab/>
      </w:r>
      <w:r w:rsidRPr="006C7C0B">
        <w:rPr>
          <w:noProof/>
          <w:lang w:val="fr-FR"/>
        </w:rPr>
        <w:t>&lt;</w:t>
      </w:r>
      <w:r w:rsidRPr="006C7C0B">
        <w:rPr>
          <w:noProof/>
          <w:lang w:val="fr-FR" w:eastAsia="zh-CN"/>
        </w:rPr>
        <w:t>MSGS</w:t>
      </w:r>
      <w:r w:rsidRPr="006C7C0B">
        <w:rPr>
          <w:noProof/>
          <w:lang w:val="fr-FR"/>
        </w:rPr>
        <w:t>_xxx&gt; Service</w:t>
      </w:r>
      <w:r w:rsidRPr="006C7C0B">
        <w:rPr>
          <w:noProof/>
          <w:lang w:val="fr-FR"/>
        </w:rPr>
        <w:tab/>
      </w:r>
      <w:r>
        <w:rPr>
          <w:noProof/>
        </w:rPr>
        <w:fldChar w:fldCharType="begin"/>
      </w:r>
      <w:r w:rsidRPr="006C7C0B">
        <w:rPr>
          <w:noProof/>
          <w:lang w:val="fr-FR"/>
        </w:rPr>
        <w:instrText xml:space="preserve"> PAGEREF _Toc94230327 \h </w:instrText>
      </w:r>
      <w:r>
        <w:rPr>
          <w:noProof/>
        </w:rPr>
      </w:r>
      <w:r>
        <w:rPr>
          <w:noProof/>
        </w:rPr>
        <w:fldChar w:fldCharType="separate"/>
      </w:r>
      <w:r w:rsidRPr="006C7C0B">
        <w:rPr>
          <w:noProof/>
          <w:lang w:val="fr-FR"/>
        </w:rPr>
        <w:t>23</w:t>
      </w:r>
      <w:r>
        <w:rPr>
          <w:noProof/>
        </w:rPr>
        <w:fldChar w:fldCharType="end"/>
      </w:r>
    </w:p>
    <w:p w14:paraId="2D8B2F0E" w14:textId="77777777" w:rsidR="00DF1B1B" w:rsidRPr="006C7C0B" w:rsidRDefault="00DF1B1B">
      <w:pPr>
        <w:pStyle w:val="TOC3"/>
        <w:rPr>
          <w:rFonts w:asciiTheme="minorHAnsi" w:hAnsiTheme="minorHAnsi" w:cstheme="minorBidi"/>
          <w:noProof/>
          <w:kern w:val="2"/>
          <w:sz w:val="21"/>
          <w:szCs w:val="22"/>
          <w:lang w:val="fr-FR" w:eastAsia="zh-CN"/>
        </w:rPr>
      </w:pPr>
      <w:r w:rsidRPr="006C7C0B">
        <w:rPr>
          <w:noProof/>
          <w:lang w:val="fr-FR"/>
        </w:rPr>
        <w:lastRenderedPageBreak/>
        <w:t>5.x.1</w:t>
      </w:r>
      <w:r w:rsidRPr="006C7C0B">
        <w:rPr>
          <w:rFonts w:asciiTheme="minorHAnsi" w:hAnsiTheme="minorHAnsi" w:cstheme="minorBidi"/>
          <w:noProof/>
          <w:kern w:val="2"/>
          <w:sz w:val="21"/>
          <w:szCs w:val="22"/>
          <w:lang w:val="fr-FR" w:eastAsia="zh-CN"/>
        </w:rPr>
        <w:tab/>
      </w:r>
      <w:r w:rsidRPr="006C7C0B">
        <w:rPr>
          <w:noProof/>
          <w:lang w:val="fr-FR"/>
        </w:rPr>
        <w:t>Service Description</w:t>
      </w:r>
      <w:r w:rsidRPr="006C7C0B">
        <w:rPr>
          <w:noProof/>
          <w:lang w:val="fr-FR"/>
        </w:rPr>
        <w:tab/>
      </w:r>
      <w:r>
        <w:rPr>
          <w:noProof/>
        </w:rPr>
        <w:fldChar w:fldCharType="begin"/>
      </w:r>
      <w:r w:rsidRPr="006C7C0B">
        <w:rPr>
          <w:noProof/>
          <w:lang w:val="fr-FR"/>
        </w:rPr>
        <w:instrText xml:space="preserve"> PAGEREF _Toc94230328 \h </w:instrText>
      </w:r>
      <w:r>
        <w:rPr>
          <w:noProof/>
        </w:rPr>
      </w:r>
      <w:r>
        <w:rPr>
          <w:noProof/>
        </w:rPr>
        <w:fldChar w:fldCharType="separate"/>
      </w:r>
      <w:r w:rsidRPr="006C7C0B">
        <w:rPr>
          <w:noProof/>
          <w:lang w:val="fr-FR"/>
        </w:rPr>
        <w:t>23</w:t>
      </w:r>
      <w:r>
        <w:rPr>
          <w:noProof/>
        </w:rPr>
        <w:fldChar w:fldCharType="end"/>
      </w:r>
    </w:p>
    <w:p w14:paraId="4F98EF12" w14:textId="77777777" w:rsidR="00DF1B1B" w:rsidRDefault="00DF1B1B">
      <w:pPr>
        <w:pStyle w:val="TOC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_Toc94230329 \h </w:instrText>
      </w:r>
      <w:r>
        <w:rPr>
          <w:noProof/>
        </w:rPr>
      </w:r>
      <w:r>
        <w:rPr>
          <w:noProof/>
        </w:rPr>
        <w:fldChar w:fldCharType="separate"/>
      </w:r>
      <w:r>
        <w:rPr>
          <w:noProof/>
        </w:rPr>
        <w:t>23</w:t>
      </w:r>
      <w:r>
        <w:rPr>
          <w:noProof/>
        </w:rPr>
        <w:fldChar w:fldCharType="end"/>
      </w:r>
    </w:p>
    <w:p w14:paraId="39186E37" w14:textId="77777777" w:rsidR="00DF1B1B" w:rsidRDefault="00DF1B1B">
      <w:pPr>
        <w:pStyle w:val="TOC4"/>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_Toc94230330 \h </w:instrText>
      </w:r>
      <w:r>
        <w:rPr>
          <w:noProof/>
        </w:rPr>
      </w:r>
      <w:r>
        <w:rPr>
          <w:noProof/>
        </w:rPr>
        <w:fldChar w:fldCharType="separate"/>
      </w:r>
      <w:r>
        <w:rPr>
          <w:noProof/>
        </w:rPr>
        <w:t>23</w:t>
      </w:r>
      <w:r>
        <w:rPr>
          <w:noProof/>
        </w:rPr>
        <w:fldChar w:fldCharType="end"/>
      </w:r>
    </w:p>
    <w:p w14:paraId="7949044D" w14:textId="77777777" w:rsidR="00DF1B1B" w:rsidRDefault="00DF1B1B">
      <w:pPr>
        <w:pStyle w:val="TOC4"/>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_Toc94230331 \h </w:instrText>
      </w:r>
      <w:r>
        <w:rPr>
          <w:noProof/>
        </w:rPr>
      </w:r>
      <w:r>
        <w:rPr>
          <w:noProof/>
        </w:rPr>
        <w:fldChar w:fldCharType="separate"/>
      </w:r>
      <w:r>
        <w:rPr>
          <w:noProof/>
        </w:rPr>
        <w:t>24</w:t>
      </w:r>
      <w:r>
        <w:rPr>
          <w:noProof/>
        </w:rPr>
        <w:fldChar w:fldCharType="end"/>
      </w:r>
    </w:p>
    <w:p w14:paraId="0136F364" w14:textId="77777777" w:rsidR="00DF1B1B" w:rsidRDefault="00DF1B1B">
      <w:pPr>
        <w:pStyle w:val="TOC5"/>
        <w:rPr>
          <w:rFonts w:asciiTheme="minorHAnsi" w:hAnsiTheme="minorHAnsi" w:cstheme="minorBidi"/>
          <w:noProof/>
          <w:kern w:val="2"/>
          <w:sz w:val="21"/>
          <w:szCs w:val="22"/>
          <w:lang w:val="en-US" w:eastAsia="zh-CN"/>
        </w:rPr>
      </w:pPr>
      <w:r>
        <w:rPr>
          <w:noProof/>
        </w:rPr>
        <w:t>5.x.2.2.1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_Toc94230332 \h </w:instrText>
      </w:r>
      <w:r>
        <w:rPr>
          <w:noProof/>
        </w:rPr>
      </w:r>
      <w:r>
        <w:rPr>
          <w:noProof/>
        </w:rPr>
        <w:fldChar w:fldCharType="separate"/>
      </w:r>
      <w:r>
        <w:rPr>
          <w:noProof/>
        </w:rPr>
        <w:t>24</w:t>
      </w:r>
      <w:r>
        <w:rPr>
          <w:noProof/>
        </w:rPr>
        <w:fldChar w:fldCharType="end"/>
      </w:r>
    </w:p>
    <w:p w14:paraId="3423E8B8" w14:textId="77777777" w:rsidR="00DF1B1B" w:rsidRDefault="00DF1B1B">
      <w:pPr>
        <w:pStyle w:val="TOC5"/>
        <w:rPr>
          <w:rFonts w:asciiTheme="minorHAnsi" w:hAnsiTheme="minorHAnsi" w:cstheme="minorBidi"/>
          <w:noProof/>
          <w:kern w:val="2"/>
          <w:sz w:val="21"/>
          <w:szCs w:val="22"/>
          <w:lang w:val="en-US" w:eastAsia="zh-CN"/>
        </w:rPr>
      </w:pPr>
      <w:r>
        <w:rPr>
          <w:noProof/>
        </w:rPr>
        <w:t>5.x.2.2.2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Pr>
          <w:noProof/>
        </w:rPr>
        <w:fldChar w:fldCharType="begin"/>
      </w:r>
      <w:r>
        <w:rPr>
          <w:noProof/>
        </w:rPr>
        <w:instrText xml:space="preserve"> PAGEREF _Toc94230333 \h </w:instrText>
      </w:r>
      <w:r>
        <w:rPr>
          <w:noProof/>
        </w:rPr>
      </w:r>
      <w:r>
        <w:rPr>
          <w:noProof/>
        </w:rPr>
        <w:fldChar w:fldCharType="separate"/>
      </w:r>
      <w:r>
        <w:rPr>
          <w:noProof/>
        </w:rPr>
        <w:t>24</w:t>
      </w:r>
      <w:r>
        <w:rPr>
          <w:noProof/>
        </w:rPr>
        <w:fldChar w:fldCharType="end"/>
      </w:r>
    </w:p>
    <w:p w14:paraId="60A3A6D2" w14:textId="77777777" w:rsidR="00DF1B1B" w:rsidRDefault="00DF1B1B">
      <w:pPr>
        <w:pStyle w:val="TOC4"/>
        <w:rPr>
          <w:rFonts w:asciiTheme="minorHAnsi" w:hAnsiTheme="minorHAnsi" w:cstheme="minorBidi"/>
          <w:noProof/>
          <w:kern w:val="2"/>
          <w:sz w:val="21"/>
          <w:szCs w:val="22"/>
          <w:lang w:val="en-US" w:eastAsia="zh-CN"/>
        </w:rPr>
      </w:pPr>
      <w:r>
        <w:rPr>
          <w:noProof/>
        </w:rPr>
        <w:t>5.x.2.3</w:t>
      </w:r>
      <w:r>
        <w:rPr>
          <w:rFonts w:asciiTheme="minorHAnsi"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_Toc94230334 \h </w:instrText>
      </w:r>
      <w:r>
        <w:rPr>
          <w:noProof/>
        </w:rPr>
      </w:r>
      <w:r>
        <w:rPr>
          <w:noProof/>
        </w:rPr>
        <w:fldChar w:fldCharType="separate"/>
      </w:r>
      <w:r>
        <w:rPr>
          <w:noProof/>
        </w:rPr>
        <w:t>24</w:t>
      </w:r>
      <w:r>
        <w:rPr>
          <w:noProof/>
        </w:rPr>
        <w:fldChar w:fldCharType="end"/>
      </w:r>
    </w:p>
    <w:p w14:paraId="0143B2AD" w14:textId="77777777" w:rsidR="00DF1B1B" w:rsidRDefault="00DF1B1B">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Pr>
          <w:noProof/>
        </w:rPr>
        <w:fldChar w:fldCharType="begin"/>
      </w:r>
      <w:r>
        <w:rPr>
          <w:noProof/>
        </w:rPr>
        <w:instrText xml:space="preserve"> PAGEREF _Toc94230335 \h </w:instrText>
      </w:r>
      <w:r>
        <w:rPr>
          <w:noProof/>
        </w:rPr>
      </w:r>
      <w:r>
        <w:rPr>
          <w:noProof/>
        </w:rPr>
        <w:fldChar w:fldCharType="separate"/>
      </w:r>
      <w:r>
        <w:rPr>
          <w:noProof/>
        </w:rPr>
        <w:t>24</w:t>
      </w:r>
      <w:r>
        <w:rPr>
          <w:noProof/>
        </w:rPr>
        <w:fldChar w:fldCharType="end"/>
      </w:r>
    </w:p>
    <w:p w14:paraId="1D2A53B1"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_Toc94230336 \h </w:instrText>
      </w:r>
      <w:r>
        <w:rPr>
          <w:noProof/>
        </w:rPr>
      </w:r>
      <w:r>
        <w:rPr>
          <w:noProof/>
        </w:rPr>
        <w:fldChar w:fldCharType="separate"/>
      </w:r>
      <w:r>
        <w:rPr>
          <w:noProof/>
        </w:rPr>
        <w:t>24</w:t>
      </w:r>
      <w:r>
        <w:rPr>
          <w:noProof/>
        </w:rPr>
        <w:fldChar w:fldCharType="end"/>
      </w:r>
    </w:p>
    <w:p w14:paraId="7BD973A8"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Pr>
          <w:noProof/>
        </w:rPr>
        <w:fldChar w:fldCharType="begin"/>
      </w:r>
      <w:r>
        <w:rPr>
          <w:noProof/>
        </w:rPr>
        <w:instrText xml:space="preserve"> PAGEREF _Toc94230337 \h </w:instrText>
      </w:r>
      <w:r>
        <w:rPr>
          <w:noProof/>
        </w:rPr>
      </w:r>
      <w:r>
        <w:rPr>
          <w:noProof/>
        </w:rPr>
        <w:fldChar w:fldCharType="separate"/>
      </w:r>
      <w:r>
        <w:rPr>
          <w:noProof/>
        </w:rPr>
        <w:t>24</w:t>
      </w:r>
      <w:r>
        <w:rPr>
          <w:noProof/>
        </w:rPr>
        <w:fldChar w:fldCharType="end"/>
      </w:r>
    </w:p>
    <w:p w14:paraId="6036EEE0"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_Toc94230338 \h </w:instrText>
      </w:r>
      <w:r>
        <w:rPr>
          <w:noProof/>
        </w:rPr>
      </w:r>
      <w:r>
        <w:rPr>
          <w:noProof/>
        </w:rPr>
        <w:fldChar w:fldCharType="separate"/>
      </w:r>
      <w:r>
        <w:rPr>
          <w:noProof/>
        </w:rPr>
        <w:t>24</w:t>
      </w:r>
      <w:r>
        <w:rPr>
          <w:noProof/>
        </w:rPr>
        <w:fldChar w:fldCharType="end"/>
      </w:r>
    </w:p>
    <w:p w14:paraId="3676ECC1"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_Toc94230339 \h </w:instrText>
      </w:r>
      <w:r>
        <w:rPr>
          <w:noProof/>
        </w:rPr>
      </w:r>
      <w:r>
        <w:rPr>
          <w:noProof/>
        </w:rPr>
        <w:fldChar w:fldCharType="separate"/>
      </w:r>
      <w:r>
        <w:rPr>
          <w:noProof/>
        </w:rPr>
        <w:t>24</w:t>
      </w:r>
      <w:r>
        <w:rPr>
          <w:noProof/>
        </w:rPr>
        <w:fldChar w:fldCharType="end"/>
      </w:r>
    </w:p>
    <w:p w14:paraId="0B6578BD" w14:textId="77777777"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_Toc94230340 \h </w:instrText>
      </w:r>
      <w:r>
        <w:rPr>
          <w:noProof/>
        </w:rPr>
      </w:r>
      <w:r>
        <w:rPr>
          <w:noProof/>
        </w:rPr>
        <w:fldChar w:fldCharType="separate"/>
      </w:r>
      <w:r>
        <w:rPr>
          <w:noProof/>
        </w:rPr>
        <w:t>24</w:t>
      </w:r>
      <w:r>
        <w:rPr>
          <w:noProof/>
        </w:rPr>
        <w:fldChar w:fldCharType="end"/>
      </w:r>
    </w:p>
    <w:p w14:paraId="4ED5AF38" w14:textId="77777777"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Pr>
          <w:noProof/>
        </w:rPr>
        <w:fldChar w:fldCharType="begin"/>
      </w:r>
      <w:r>
        <w:rPr>
          <w:noProof/>
        </w:rPr>
        <w:instrText xml:space="preserve"> PAGEREF _Toc94230341 \h </w:instrText>
      </w:r>
      <w:r>
        <w:rPr>
          <w:noProof/>
        </w:rPr>
      </w:r>
      <w:r>
        <w:rPr>
          <w:noProof/>
        </w:rPr>
        <w:fldChar w:fldCharType="separate"/>
      </w:r>
      <w:r>
        <w:rPr>
          <w:noProof/>
        </w:rPr>
        <w:t>25</w:t>
      </w:r>
      <w:r>
        <w:rPr>
          <w:noProof/>
        </w:rPr>
        <w:fldChar w:fldCharType="end"/>
      </w:r>
    </w:p>
    <w:p w14:paraId="76AFD8E6"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_Toc94230342 \h </w:instrText>
      </w:r>
      <w:r>
        <w:rPr>
          <w:noProof/>
        </w:rPr>
      </w:r>
      <w:r>
        <w:rPr>
          <w:noProof/>
        </w:rPr>
        <w:fldChar w:fldCharType="separate"/>
      </w:r>
      <w:r>
        <w:rPr>
          <w:noProof/>
        </w:rPr>
        <w:t>25</w:t>
      </w:r>
      <w:r>
        <w:rPr>
          <w:noProof/>
        </w:rPr>
        <w:fldChar w:fldCharType="end"/>
      </w:r>
    </w:p>
    <w:p w14:paraId="5320DC6D"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Pr>
          <w:noProof/>
        </w:rPr>
        <w:fldChar w:fldCharType="begin"/>
      </w:r>
      <w:r>
        <w:rPr>
          <w:noProof/>
        </w:rPr>
        <w:instrText xml:space="preserve"> PAGEREF _Toc94230343 \h </w:instrText>
      </w:r>
      <w:r>
        <w:rPr>
          <w:noProof/>
        </w:rPr>
      </w:r>
      <w:r>
        <w:rPr>
          <w:noProof/>
        </w:rPr>
        <w:fldChar w:fldCharType="separate"/>
      </w:r>
      <w:r>
        <w:rPr>
          <w:noProof/>
        </w:rPr>
        <w:t>25</w:t>
      </w:r>
      <w:r>
        <w:rPr>
          <w:noProof/>
        </w:rPr>
        <w:fldChar w:fldCharType="end"/>
      </w:r>
    </w:p>
    <w:p w14:paraId="2EB51897" w14:textId="77777777"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Pr>
          <w:noProof/>
        </w:rPr>
        <w:fldChar w:fldCharType="begin"/>
      </w:r>
      <w:r>
        <w:rPr>
          <w:noProof/>
        </w:rPr>
        <w:instrText xml:space="preserve"> PAGEREF _Toc94230344 \h </w:instrText>
      </w:r>
      <w:r>
        <w:rPr>
          <w:noProof/>
        </w:rPr>
      </w:r>
      <w:r>
        <w:rPr>
          <w:noProof/>
        </w:rPr>
        <w:fldChar w:fldCharType="separate"/>
      </w:r>
      <w:r>
        <w:rPr>
          <w:noProof/>
        </w:rPr>
        <w:t>26</w:t>
      </w:r>
      <w:r>
        <w:rPr>
          <w:noProof/>
        </w:rPr>
        <w:fldChar w:fldCharType="end"/>
      </w:r>
    </w:p>
    <w:p w14:paraId="747D2E45"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_Toc94230345 \h </w:instrText>
      </w:r>
      <w:r>
        <w:rPr>
          <w:noProof/>
        </w:rPr>
      </w:r>
      <w:r>
        <w:rPr>
          <w:noProof/>
        </w:rPr>
        <w:fldChar w:fldCharType="separate"/>
      </w:r>
      <w:r>
        <w:rPr>
          <w:noProof/>
        </w:rPr>
        <w:t>26</w:t>
      </w:r>
      <w:r>
        <w:rPr>
          <w:noProof/>
        </w:rPr>
        <w:fldChar w:fldCharType="end"/>
      </w:r>
    </w:p>
    <w:p w14:paraId="01650FF8"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Pr>
          <w:noProof/>
        </w:rPr>
        <w:fldChar w:fldCharType="begin"/>
      </w:r>
      <w:r>
        <w:rPr>
          <w:noProof/>
        </w:rPr>
        <w:instrText xml:space="preserve"> PAGEREF _Toc94230346 \h </w:instrText>
      </w:r>
      <w:r>
        <w:rPr>
          <w:noProof/>
        </w:rPr>
      </w:r>
      <w:r>
        <w:rPr>
          <w:noProof/>
        </w:rPr>
        <w:fldChar w:fldCharType="separate"/>
      </w:r>
      <w:r>
        <w:rPr>
          <w:noProof/>
        </w:rPr>
        <w:t>26</w:t>
      </w:r>
      <w:r>
        <w:rPr>
          <w:noProof/>
        </w:rPr>
        <w:fldChar w:fldCharType="end"/>
      </w:r>
    </w:p>
    <w:p w14:paraId="1D225D29"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Pr>
          <w:noProof/>
        </w:rPr>
        <w:fldChar w:fldCharType="begin"/>
      </w:r>
      <w:r>
        <w:rPr>
          <w:noProof/>
        </w:rPr>
        <w:instrText xml:space="preserve"> PAGEREF _Toc94230347 \h </w:instrText>
      </w:r>
      <w:r>
        <w:rPr>
          <w:noProof/>
        </w:rPr>
      </w:r>
      <w:r>
        <w:rPr>
          <w:noProof/>
        </w:rPr>
        <w:fldChar w:fldCharType="separate"/>
      </w:r>
      <w:r>
        <w:rPr>
          <w:noProof/>
        </w:rPr>
        <w:t>27</w:t>
      </w:r>
      <w:r>
        <w:rPr>
          <w:noProof/>
        </w:rPr>
        <w:fldChar w:fldCharType="end"/>
      </w:r>
    </w:p>
    <w:p w14:paraId="4A5CACFC"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_Toc94230348 \h </w:instrText>
      </w:r>
      <w:r>
        <w:rPr>
          <w:noProof/>
        </w:rPr>
      </w:r>
      <w:r>
        <w:rPr>
          <w:noProof/>
        </w:rPr>
        <w:fldChar w:fldCharType="separate"/>
      </w:r>
      <w:r>
        <w:rPr>
          <w:noProof/>
        </w:rPr>
        <w:t>27</w:t>
      </w:r>
      <w:r>
        <w:rPr>
          <w:noProof/>
        </w:rPr>
        <w:fldChar w:fldCharType="end"/>
      </w:r>
    </w:p>
    <w:p w14:paraId="606522A3"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_Toc94230349 \h </w:instrText>
      </w:r>
      <w:r>
        <w:rPr>
          <w:noProof/>
        </w:rPr>
      </w:r>
      <w:r>
        <w:rPr>
          <w:noProof/>
        </w:rPr>
        <w:fldChar w:fldCharType="separate"/>
      </w:r>
      <w:r>
        <w:rPr>
          <w:noProof/>
        </w:rPr>
        <w:t>27</w:t>
      </w:r>
      <w:r>
        <w:rPr>
          <w:noProof/>
        </w:rPr>
        <w:fldChar w:fldCharType="end"/>
      </w:r>
    </w:p>
    <w:p w14:paraId="22EEBCB4" w14:textId="77777777"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_Toc94230350 \h </w:instrText>
      </w:r>
      <w:r>
        <w:rPr>
          <w:noProof/>
        </w:rPr>
      </w:r>
      <w:r>
        <w:rPr>
          <w:noProof/>
        </w:rPr>
        <w:fldChar w:fldCharType="separate"/>
      </w:r>
      <w:r>
        <w:rPr>
          <w:noProof/>
        </w:rPr>
        <w:t>27</w:t>
      </w:r>
      <w:r>
        <w:rPr>
          <w:noProof/>
        </w:rPr>
        <w:fldChar w:fldCharType="end"/>
      </w:r>
    </w:p>
    <w:p w14:paraId="3BCA180A" w14:textId="77777777"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5F18">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Pr>
          <w:noProof/>
        </w:rPr>
        <w:fldChar w:fldCharType="begin"/>
      </w:r>
      <w:r>
        <w:rPr>
          <w:noProof/>
        </w:rPr>
        <w:instrText xml:space="preserve"> PAGEREF _Toc94230351 \h </w:instrText>
      </w:r>
      <w:r>
        <w:rPr>
          <w:noProof/>
        </w:rPr>
      </w:r>
      <w:r>
        <w:rPr>
          <w:noProof/>
        </w:rPr>
        <w:fldChar w:fldCharType="separate"/>
      </w:r>
      <w:r>
        <w:rPr>
          <w:noProof/>
        </w:rPr>
        <w:t>28</w:t>
      </w:r>
      <w:r>
        <w:rPr>
          <w:noProof/>
        </w:rPr>
        <w:fldChar w:fldCharType="end"/>
      </w:r>
    </w:p>
    <w:p w14:paraId="5308F885"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5F18">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_Toc94230352 \h </w:instrText>
      </w:r>
      <w:r>
        <w:rPr>
          <w:noProof/>
        </w:rPr>
      </w:r>
      <w:r>
        <w:rPr>
          <w:noProof/>
        </w:rPr>
        <w:fldChar w:fldCharType="separate"/>
      </w:r>
      <w:r>
        <w:rPr>
          <w:noProof/>
        </w:rPr>
        <w:t>28</w:t>
      </w:r>
      <w:r>
        <w:rPr>
          <w:noProof/>
        </w:rPr>
        <w:fldChar w:fldCharType="end"/>
      </w:r>
    </w:p>
    <w:p w14:paraId="1A32EBB2" w14:textId="77777777" w:rsidR="00DF1B1B" w:rsidRDefault="00DF1B1B">
      <w:pPr>
        <w:pStyle w:val="TOC5"/>
        <w:rPr>
          <w:rFonts w:asciiTheme="minorHAnsi" w:hAnsiTheme="minorHAnsi" w:cstheme="minorBidi"/>
          <w:noProof/>
          <w:kern w:val="2"/>
          <w:sz w:val="21"/>
          <w:szCs w:val="22"/>
          <w:lang w:val="en-US" w:eastAsia="zh-CN"/>
        </w:rPr>
      </w:pPr>
      <w:r w:rsidRPr="00CC5F18">
        <w:rPr>
          <w:noProof/>
          <w:lang w:val="en-US" w:eastAsia="zh-CN"/>
        </w:rPr>
        <w:t>6</w:t>
      </w:r>
      <w:r>
        <w:rPr>
          <w:noProof/>
        </w:rPr>
        <w:t>.</w:t>
      </w:r>
      <w:r>
        <w:rPr>
          <w:noProof/>
          <w:lang w:eastAsia="zh-CN"/>
        </w:rPr>
        <w:t>3</w:t>
      </w:r>
      <w:r>
        <w:rPr>
          <w:noProof/>
        </w:rPr>
        <w:t>.2.</w:t>
      </w:r>
      <w:r w:rsidRPr="00CC5F18">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Pr>
          <w:noProof/>
        </w:rPr>
        <w:fldChar w:fldCharType="begin"/>
      </w:r>
      <w:r>
        <w:rPr>
          <w:noProof/>
        </w:rPr>
        <w:instrText xml:space="preserve"> PAGEREF _Toc94230353 \h </w:instrText>
      </w:r>
      <w:r>
        <w:rPr>
          <w:noProof/>
        </w:rPr>
      </w:r>
      <w:r>
        <w:rPr>
          <w:noProof/>
        </w:rPr>
        <w:fldChar w:fldCharType="separate"/>
      </w:r>
      <w:r>
        <w:rPr>
          <w:noProof/>
        </w:rPr>
        <w:t>28</w:t>
      </w:r>
      <w:r>
        <w:rPr>
          <w:noProof/>
        </w:rPr>
        <w:fldChar w:fldCharType="end"/>
      </w:r>
    </w:p>
    <w:p w14:paraId="2E88DC4A" w14:textId="77777777"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5F18">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Pr>
          <w:noProof/>
        </w:rPr>
        <w:fldChar w:fldCharType="begin"/>
      </w:r>
      <w:r>
        <w:rPr>
          <w:noProof/>
        </w:rPr>
        <w:instrText xml:space="preserve"> PAGEREF _Toc94230354 \h </w:instrText>
      </w:r>
      <w:r>
        <w:rPr>
          <w:noProof/>
        </w:rPr>
      </w:r>
      <w:r>
        <w:rPr>
          <w:noProof/>
        </w:rPr>
        <w:fldChar w:fldCharType="separate"/>
      </w:r>
      <w:r>
        <w:rPr>
          <w:noProof/>
        </w:rPr>
        <w:t>29</w:t>
      </w:r>
      <w:r>
        <w:rPr>
          <w:noProof/>
        </w:rPr>
        <w:fldChar w:fldCharType="end"/>
      </w:r>
    </w:p>
    <w:p w14:paraId="5377C771"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5F18">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_Toc94230355 \h </w:instrText>
      </w:r>
      <w:r>
        <w:rPr>
          <w:noProof/>
        </w:rPr>
      </w:r>
      <w:r>
        <w:rPr>
          <w:noProof/>
        </w:rPr>
        <w:fldChar w:fldCharType="separate"/>
      </w:r>
      <w:r>
        <w:rPr>
          <w:noProof/>
        </w:rPr>
        <w:t>29</w:t>
      </w:r>
      <w:r>
        <w:rPr>
          <w:noProof/>
        </w:rPr>
        <w:fldChar w:fldCharType="end"/>
      </w:r>
    </w:p>
    <w:p w14:paraId="352B1B9C"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.3.2.</w:t>
      </w:r>
      <w:r w:rsidRPr="00CC5F18">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Pr>
          <w:noProof/>
        </w:rPr>
        <w:fldChar w:fldCharType="begin"/>
      </w:r>
      <w:r>
        <w:rPr>
          <w:noProof/>
        </w:rPr>
        <w:instrText xml:space="preserve"> PAGEREF _Toc94230356 \h </w:instrText>
      </w:r>
      <w:r>
        <w:rPr>
          <w:noProof/>
        </w:rPr>
      </w:r>
      <w:r>
        <w:rPr>
          <w:noProof/>
        </w:rPr>
        <w:fldChar w:fldCharType="separate"/>
      </w:r>
      <w:r>
        <w:rPr>
          <w:noProof/>
        </w:rPr>
        <w:t>29</w:t>
      </w:r>
      <w:r>
        <w:rPr>
          <w:noProof/>
        </w:rPr>
        <w:fldChar w:fldCharType="end"/>
      </w:r>
    </w:p>
    <w:p w14:paraId="51CEF62E" w14:textId="77777777" w:rsidR="00DF1B1B" w:rsidRPr="006C7C0B" w:rsidRDefault="00DF1B1B">
      <w:pPr>
        <w:pStyle w:val="TOC2"/>
        <w:rPr>
          <w:rFonts w:asciiTheme="minorHAnsi" w:hAnsiTheme="minorHAnsi" w:cstheme="minorBidi"/>
          <w:noProof/>
          <w:kern w:val="2"/>
          <w:sz w:val="21"/>
          <w:szCs w:val="22"/>
          <w:lang w:val="fr-FR" w:eastAsia="zh-CN"/>
        </w:rPr>
      </w:pPr>
      <w:r w:rsidRPr="006C7C0B">
        <w:rPr>
          <w:noProof/>
          <w:lang w:val="fr-FR"/>
        </w:rPr>
        <w:t>6.x</w:t>
      </w:r>
      <w:r w:rsidRPr="006C7C0B">
        <w:rPr>
          <w:rFonts w:asciiTheme="minorHAnsi" w:hAnsiTheme="minorHAnsi" w:cstheme="minorBidi"/>
          <w:noProof/>
          <w:kern w:val="2"/>
          <w:sz w:val="21"/>
          <w:szCs w:val="22"/>
          <w:lang w:val="fr-FR" w:eastAsia="zh-CN"/>
        </w:rPr>
        <w:tab/>
      </w:r>
      <w:r w:rsidRPr="006C7C0B">
        <w:rPr>
          <w:noProof/>
          <w:lang w:val="fr-FR"/>
        </w:rPr>
        <w:t>&lt;</w:t>
      </w:r>
      <w:r w:rsidRPr="006C7C0B">
        <w:rPr>
          <w:noProof/>
          <w:lang w:val="fr-FR" w:eastAsia="zh-CN"/>
        </w:rPr>
        <w:t>MSGG</w:t>
      </w:r>
      <w:r w:rsidRPr="006C7C0B">
        <w:rPr>
          <w:noProof/>
          <w:lang w:val="fr-FR"/>
        </w:rPr>
        <w:t>_xxx&gt; Service</w:t>
      </w:r>
      <w:r w:rsidRPr="006C7C0B">
        <w:rPr>
          <w:noProof/>
          <w:lang w:val="fr-FR"/>
        </w:rPr>
        <w:tab/>
      </w:r>
      <w:r>
        <w:rPr>
          <w:noProof/>
        </w:rPr>
        <w:fldChar w:fldCharType="begin"/>
      </w:r>
      <w:r w:rsidRPr="006C7C0B">
        <w:rPr>
          <w:noProof/>
          <w:lang w:val="fr-FR"/>
        </w:rPr>
        <w:instrText xml:space="preserve"> PAGEREF _Toc94230357 \h </w:instrText>
      </w:r>
      <w:r>
        <w:rPr>
          <w:noProof/>
        </w:rPr>
      </w:r>
      <w:r>
        <w:rPr>
          <w:noProof/>
        </w:rPr>
        <w:fldChar w:fldCharType="separate"/>
      </w:r>
      <w:r w:rsidRPr="006C7C0B">
        <w:rPr>
          <w:noProof/>
          <w:lang w:val="fr-FR"/>
        </w:rPr>
        <w:t>30</w:t>
      </w:r>
      <w:r>
        <w:rPr>
          <w:noProof/>
        </w:rPr>
        <w:fldChar w:fldCharType="end"/>
      </w:r>
    </w:p>
    <w:p w14:paraId="0BC719A2" w14:textId="77777777" w:rsidR="00DF1B1B" w:rsidRPr="006C7C0B" w:rsidRDefault="00DF1B1B">
      <w:pPr>
        <w:pStyle w:val="TOC3"/>
        <w:rPr>
          <w:rFonts w:asciiTheme="minorHAnsi" w:hAnsiTheme="minorHAnsi" w:cstheme="minorBidi"/>
          <w:noProof/>
          <w:kern w:val="2"/>
          <w:sz w:val="21"/>
          <w:szCs w:val="22"/>
          <w:lang w:val="fr-FR" w:eastAsia="zh-CN"/>
        </w:rPr>
      </w:pPr>
      <w:r w:rsidRPr="006C7C0B">
        <w:rPr>
          <w:noProof/>
          <w:lang w:val="fr-FR"/>
        </w:rPr>
        <w:t>6.x.1</w:t>
      </w:r>
      <w:r w:rsidRPr="006C7C0B">
        <w:rPr>
          <w:rFonts w:asciiTheme="minorHAnsi" w:hAnsiTheme="minorHAnsi" w:cstheme="minorBidi"/>
          <w:noProof/>
          <w:kern w:val="2"/>
          <w:sz w:val="21"/>
          <w:szCs w:val="22"/>
          <w:lang w:val="fr-FR" w:eastAsia="zh-CN"/>
        </w:rPr>
        <w:tab/>
      </w:r>
      <w:r w:rsidRPr="006C7C0B">
        <w:rPr>
          <w:noProof/>
          <w:lang w:val="fr-FR"/>
        </w:rPr>
        <w:t>Service Description</w:t>
      </w:r>
      <w:r w:rsidRPr="006C7C0B">
        <w:rPr>
          <w:noProof/>
          <w:lang w:val="fr-FR"/>
        </w:rPr>
        <w:tab/>
      </w:r>
      <w:r>
        <w:rPr>
          <w:noProof/>
        </w:rPr>
        <w:fldChar w:fldCharType="begin"/>
      </w:r>
      <w:r w:rsidRPr="006C7C0B">
        <w:rPr>
          <w:noProof/>
          <w:lang w:val="fr-FR"/>
        </w:rPr>
        <w:instrText xml:space="preserve"> PAGEREF _Toc94230358 \h </w:instrText>
      </w:r>
      <w:r>
        <w:rPr>
          <w:noProof/>
        </w:rPr>
      </w:r>
      <w:r>
        <w:rPr>
          <w:noProof/>
        </w:rPr>
        <w:fldChar w:fldCharType="separate"/>
      </w:r>
      <w:r w:rsidRPr="006C7C0B">
        <w:rPr>
          <w:noProof/>
          <w:lang w:val="fr-FR"/>
        </w:rPr>
        <w:t>30</w:t>
      </w:r>
      <w:r>
        <w:rPr>
          <w:noProof/>
        </w:rPr>
        <w:fldChar w:fldCharType="end"/>
      </w:r>
    </w:p>
    <w:p w14:paraId="702F03F0" w14:textId="77777777" w:rsidR="00DF1B1B" w:rsidRDefault="00DF1B1B">
      <w:pPr>
        <w:pStyle w:val="TOC3"/>
        <w:rPr>
          <w:rFonts w:asciiTheme="minorHAnsi" w:hAnsiTheme="minorHAnsi" w:cstheme="minorBidi"/>
          <w:noProof/>
          <w:kern w:val="2"/>
          <w:sz w:val="21"/>
          <w:szCs w:val="22"/>
          <w:lang w:val="en-US" w:eastAsia="zh-CN"/>
        </w:rPr>
      </w:pPr>
      <w:r>
        <w:rPr>
          <w:noProof/>
        </w:rPr>
        <w:t>6.x.2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_Toc94230359 \h </w:instrText>
      </w:r>
      <w:r>
        <w:rPr>
          <w:noProof/>
        </w:rPr>
      </w:r>
      <w:r>
        <w:rPr>
          <w:noProof/>
        </w:rPr>
        <w:fldChar w:fldCharType="separate"/>
      </w:r>
      <w:r>
        <w:rPr>
          <w:noProof/>
        </w:rPr>
        <w:t>30</w:t>
      </w:r>
      <w:r>
        <w:rPr>
          <w:noProof/>
        </w:rPr>
        <w:fldChar w:fldCharType="end"/>
      </w:r>
    </w:p>
    <w:p w14:paraId="56B6EED8" w14:textId="77777777" w:rsidR="00DF1B1B" w:rsidRDefault="00DF1B1B">
      <w:pPr>
        <w:pStyle w:val="TOC4"/>
        <w:rPr>
          <w:rFonts w:asciiTheme="minorHAnsi" w:hAnsiTheme="minorHAnsi" w:cstheme="minorBidi"/>
          <w:noProof/>
          <w:kern w:val="2"/>
          <w:sz w:val="21"/>
          <w:szCs w:val="22"/>
          <w:lang w:val="en-US" w:eastAsia="zh-CN"/>
        </w:rPr>
      </w:pPr>
      <w:r>
        <w:rPr>
          <w:noProof/>
        </w:rPr>
        <w:t>6.x.2.1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_Toc94230360 \h </w:instrText>
      </w:r>
      <w:r>
        <w:rPr>
          <w:noProof/>
        </w:rPr>
      </w:r>
      <w:r>
        <w:rPr>
          <w:noProof/>
        </w:rPr>
        <w:fldChar w:fldCharType="separate"/>
      </w:r>
      <w:r>
        <w:rPr>
          <w:noProof/>
        </w:rPr>
        <w:t>30</w:t>
      </w:r>
      <w:r>
        <w:rPr>
          <w:noProof/>
        </w:rPr>
        <w:fldChar w:fldCharType="end"/>
      </w:r>
    </w:p>
    <w:p w14:paraId="42F5BA99" w14:textId="77777777" w:rsidR="00DF1B1B" w:rsidRDefault="00DF1B1B">
      <w:pPr>
        <w:pStyle w:val="TOC4"/>
        <w:rPr>
          <w:rFonts w:asciiTheme="minorHAnsi" w:hAnsiTheme="minorHAnsi" w:cstheme="minorBidi"/>
          <w:noProof/>
          <w:kern w:val="2"/>
          <w:sz w:val="21"/>
          <w:szCs w:val="22"/>
          <w:lang w:val="en-US" w:eastAsia="zh-CN"/>
        </w:rPr>
      </w:pPr>
      <w:r>
        <w:rPr>
          <w:noProof/>
        </w:rPr>
        <w:t>6.x.2.2</w:t>
      </w:r>
      <w:r>
        <w:rPr>
          <w:rFonts w:asciiTheme="minorHAnsi"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_Toc94230361 \h </w:instrText>
      </w:r>
      <w:r>
        <w:rPr>
          <w:noProof/>
        </w:rPr>
      </w:r>
      <w:r>
        <w:rPr>
          <w:noProof/>
        </w:rPr>
        <w:fldChar w:fldCharType="separate"/>
      </w:r>
      <w:r>
        <w:rPr>
          <w:noProof/>
        </w:rPr>
        <w:t>30</w:t>
      </w:r>
      <w:r>
        <w:rPr>
          <w:noProof/>
        </w:rPr>
        <w:fldChar w:fldCharType="end"/>
      </w:r>
    </w:p>
    <w:p w14:paraId="68044929" w14:textId="77777777" w:rsidR="00DF1B1B" w:rsidRDefault="00DF1B1B">
      <w:pPr>
        <w:pStyle w:val="TOC5"/>
        <w:rPr>
          <w:rFonts w:asciiTheme="minorHAnsi" w:hAnsiTheme="minorHAnsi" w:cstheme="minorBidi"/>
          <w:noProof/>
          <w:kern w:val="2"/>
          <w:sz w:val="21"/>
          <w:szCs w:val="22"/>
          <w:lang w:val="en-US" w:eastAsia="zh-CN"/>
        </w:rPr>
      </w:pPr>
      <w:r>
        <w:rPr>
          <w:noProof/>
        </w:rPr>
        <w:t>6.x.2.2.1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_Toc94230362 \h </w:instrText>
      </w:r>
      <w:r>
        <w:rPr>
          <w:noProof/>
        </w:rPr>
      </w:r>
      <w:r>
        <w:rPr>
          <w:noProof/>
        </w:rPr>
        <w:fldChar w:fldCharType="separate"/>
      </w:r>
      <w:r>
        <w:rPr>
          <w:noProof/>
        </w:rPr>
        <w:t>30</w:t>
      </w:r>
      <w:r>
        <w:rPr>
          <w:noProof/>
        </w:rPr>
        <w:fldChar w:fldCharType="end"/>
      </w:r>
    </w:p>
    <w:p w14:paraId="077791F9" w14:textId="77777777" w:rsidR="00DF1B1B" w:rsidRDefault="00DF1B1B">
      <w:pPr>
        <w:pStyle w:val="TOC5"/>
        <w:rPr>
          <w:rFonts w:asciiTheme="minorHAnsi" w:hAnsiTheme="minorHAnsi" w:cstheme="minorBidi"/>
          <w:noProof/>
          <w:kern w:val="2"/>
          <w:sz w:val="21"/>
          <w:szCs w:val="22"/>
          <w:lang w:val="en-US" w:eastAsia="zh-CN"/>
        </w:rPr>
      </w:pPr>
      <w:r>
        <w:rPr>
          <w:noProof/>
        </w:rPr>
        <w:t>6.x.2.2.2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Pr>
          <w:noProof/>
        </w:rPr>
        <w:fldChar w:fldCharType="begin"/>
      </w:r>
      <w:r>
        <w:rPr>
          <w:noProof/>
        </w:rPr>
        <w:instrText xml:space="preserve"> PAGEREF _Toc94230363 \h </w:instrText>
      </w:r>
      <w:r>
        <w:rPr>
          <w:noProof/>
        </w:rPr>
      </w:r>
      <w:r>
        <w:rPr>
          <w:noProof/>
        </w:rPr>
        <w:fldChar w:fldCharType="separate"/>
      </w:r>
      <w:r>
        <w:rPr>
          <w:noProof/>
        </w:rPr>
        <w:t>30</w:t>
      </w:r>
      <w:r>
        <w:rPr>
          <w:noProof/>
        </w:rPr>
        <w:fldChar w:fldCharType="end"/>
      </w:r>
    </w:p>
    <w:p w14:paraId="1127BC66" w14:textId="77777777" w:rsidR="00DF1B1B" w:rsidRDefault="00DF1B1B">
      <w:pPr>
        <w:pStyle w:val="TOC4"/>
        <w:rPr>
          <w:rFonts w:asciiTheme="minorHAnsi" w:hAnsiTheme="minorHAnsi" w:cstheme="minorBidi"/>
          <w:noProof/>
          <w:kern w:val="2"/>
          <w:sz w:val="21"/>
          <w:szCs w:val="22"/>
          <w:lang w:val="en-US" w:eastAsia="zh-CN"/>
        </w:rPr>
      </w:pPr>
      <w:r>
        <w:rPr>
          <w:noProof/>
        </w:rPr>
        <w:t>6.x.2.3</w:t>
      </w:r>
      <w:r>
        <w:rPr>
          <w:rFonts w:asciiTheme="minorHAnsi"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_Toc94230364 \h </w:instrText>
      </w:r>
      <w:r>
        <w:rPr>
          <w:noProof/>
        </w:rPr>
      </w:r>
      <w:r>
        <w:rPr>
          <w:noProof/>
        </w:rPr>
        <w:fldChar w:fldCharType="separate"/>
      </w:r>
      <w:r>
        <w:rPr>
          <w:noProof/>
        </w:rPr>
        <w:t>30</w:t>
      </w:r>
      <w:r>
        <w:rPr>
          <w:noProof/>
        </w:rPr>
        <w:fldChar w:fldCharType="end"/>
      </w:r>
    </w:p>
    <w:p w14:paraId="3C735EB6" w14:textId="77777777" w:rsidR="00DF1B1B" w:rsidRDefault="00DF1B1B">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Pr>
          <w:noProof/>
        </w:rPr>
        <w:fldChar w:fldCharType="begin"/>
      </w:r>
      <w:r>
        <w:rPr>
          <w:noProof/>
        </w:rPr>
        <w:instrText xml:space="preserve"> PAGEREF _Toc94230365 \h </w:instrText>
      </w:r>
      <w:r>
        <w:rPr>
          <w:noProof/>
        </w:rPr>
      </w:r>
      <w:r>
        <w:rPr>
          <w:noProof/>
        </w:rPr>
        <w:fldChar w:fldCharType="separate"/>
      </w:r>
      <w:r>
        <w:rPr>
          <w:noProof/>
        </w:rPr>
        <w:t>31</w:t>
      </w:r>
      <w:r>
        <w:rPr>
          <w:noProof/>
        </w:rPr>
        <w:fldChar w:fldCharType="end"/>
      </w:r>
    </w:p>
    <w:p w14:paraId="310534CD"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_Toc94230366 \h </w:instrText>
      </w:r>
      <w:r>
        <w:rPr>
          <w:noProof/>
        </w:rPr>
      </w:r>
      <w:r>
        <w:rPr>
          <w:noProof/>
        </w:rPr>
        <w:fldChar w:fldCharType="separate"/>
      </w:r>
      <w:r>
        <w:rPr>
          <w:noProof/>
        </w:rPr>
        <w:t>31</w:t>
      </w:r>
      <w:r>
        <w:rPr>
          <w:noProof/>
        </w:rPr>
        <w:fldChar w:fldCharType="end"/>
      </w:r>
    </w:p>
    <w:p w14:paraId="2FC7574B"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Pr>
          <w:noProof/>
        </w:rPr>
        <w:fldChar w:fldCharType="begin"/>
      </w:r>
      <w:r>
        <w:rPr>
          <w:noProof/>
        </w:rPr>
        <w:instrText xml:space="preserve"> PAGEREF _Toc94230367 \h </w:instrText>
      </w:r>
      <w:r>
        <w:rPr>
          <w:noProof/>
        </w:rPr>
      </w:r>
      <w:r>
        <w:rPr>
          <w:noProof/>
        </w:rPr>
        <w:fldChar w:fldCharType="separate"/>
      </w:r>
      <w:r>
        <w:rPr>
          <w:noProof/>
        </w:rPr>
        <w:t>31</w:t>
      </w:r>
      <w:r>
        <w:rPr>
          <w:noProof/>
        </w:rPr>
        <w:fldChar w:fldCharType="end"/>
      </w:r>
    </w:p>
    <w:p w14:paraId="0D6CA247"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_Toc94230368 \h </w:instrText>
      </w:r>
      <w:r>
        <w:rPr>
          <w:noProof/>
        </w:rPr>
      </w:r>
      <w:r>
        <w:rPr>
          <w:noProof/>
        </w:rPr>
        <w:fldChar w:fldCharType="separate"/>
      </w:r>
      <w:r>
        <w:rPr>
          <w:noProof/>
        </w:rPr>
        <w:t>31</w:t>
      </w:r>
      <w:r>
        <w:rPr>
          <w:noProof/>
        </w:rPr>
        <w:fldChar w:fldCharType="end"/>
      </w:r>
    </w:p>
    <w:p w14:paraId="1B9A42F4"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Pr>
          <w:noProof/>
        </w:rPr>
        <w:fldChar w:fldCharType="begin"/>
      </w:r>
      <w:r>
        <w:rPr>
          <w:noProof/>
        </w:rPr>
        <w:instrText xml:space="preserve"> PAGEREF _Toc94230369 \h </w:instrText>
      </w:r>
      <w:r>
        <w:rPr>
          <w:noProof/>
        </w:rPr>
      </w:r>
      <w:r>
        <w:rPr>
          <w:noProof/>
        </w:rPr>
        <w:fldChar w:fldCharType="separate"/>
      </w:r>
      <w:r>
        <w:rPr>
          <w:noProof/>
        </w:rPr>
        <w:t>31</w:t>
      </w:r>
      <w:r>
        <w:rPr>
          <w:noProof/>
        </w:rPr>
        <w:fldChar w:fldCharType="end"/>
      </w:r>
    </w:p>
    <w:p w14:paraId="08075739"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Pr>
          <w:noProof/>
        </w:rPr>
        <w:fldChar w:fldCharType="begin"/>
      </w:r>
      <w:r>
        <w:rPr>
          <w:noProof/>
        </w:rPr>
        <w:instrText xml:space="preserve"> PAGEREF _Toc94230370 \h </w:instrText>
      </w:r>
      <w:r>
        <w:rPr>
          <w:noProof/>
        </w:rPr>
      </w:r>
      <w:r>
        <w:rPr>
          <w:noProof/>
        </w:rPr>
        <w:fldChar w:fldCharType="separate"/>
      </w:r>
      <w:r>
        <w:rPr>
          <w:noProof/>
        </w:rPr>
        <w:t>31</w:t>
      </w:r>
      <w:r>
        <w:rPr>
          <w:noProof/>
        </w:rPr>
        <w:fldChar w:fldCharType="end"/>
      </w:r>
    </w:p>
    <w:p w14:paraId="1CA9CB40"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_Toc94230371 \h </w:instrText>
      </w:r>
      <w:r>
        <w:rPr>
          <w:noProof/>
        </w:rPr>
      </w:r>
      <w:r>
        <w:rPr>
          <w:noProof/>
        </w:rPr>
        <w:fldChar w:fldCharType="separate"/>
      </w:r>
      <w:r>
        <w:rPr>
          <w:noProof/>
        </w:rPr>
        <w:t>31</w:t>
      </w:r>
      <w:r>
        <w:rPr>
          <w:noProof/>
        </w:rPr>
        <w:fldChar w:fldCharType="end"/>
      </w:r>
    </w:p>
    <w:p w14:paraId="38E709CD"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_Toc94230372 \h </w:instrText>
      </w:r>
      <w:r>
        <w:rPr>
          <w:noProof/>
        </w:rPr>
      </w:r>
      <w:r>
        <w:rPr>
          <w:noProof/>
        </w:rPr>
        <w:fldChar w:fldCharType="separate"/>
      </w:r>
      <w:r>
        <w:rPr>
          <w:noProof/>
        </w:rPr>
        <w:t>31</w:t>
      </w:r>
      <w:r>
        <w:rPr>
          <w:noProof/>
        </w:rPr>
        <w:fldChar w:fldCharType="end"/>
      </w:r>
    </w:p>
    <w:p w14:paraId="126FD61E"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lastRenderedPageBreak/>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Pr>
          <w:noProof/>
        </w:rPr>
        <w:fldChar w:fldCharType="begin"/>
      </w:r>
      <w:r>
        <w:rPr>
          <w:noProof/>
        </w:rPr>
        <w:instrText xml:space="preserve"> PAGEREF _Toc94230373 \h </w:instrText>
      </w:r>
      <w:r>
        <w:rPr>
          <w:noProof/>
        </w:rPr>
      </w:r>
      <w:r>
        <w:rPr>
          <w:noProof/>
        </w:rPr>
        <w:fldChar w:fldCharType="separate"/>
      </w:r>
      <w:r>
        <w:rPr>
          <w:noProof/>
        </w:rPr>
        <w:t>32</w:t>
      </w:r>
      <w:r>
        <w:rPr>
          <w:noProof/>
        </w:rPr>
        <w:fldChar w:fldCharType="end"/>
      </w:r>
    </w:p>
    <w:p w14:paraId="6775EBCD"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Pr>
          <w:noProof/>
        </w:rPr>
        <w:fldChar w:fldCharType="begin"/>
      </w:r>
      <w:r>
        <w:rPr>
          <w:noProof/>
        </w:rPr>
        <w:instrText xml:space="preserve"> PAGEREF _Toc94230374 \h </w:instrText>
      </w:r>
      <w:r>
        <w:rPr>
          <w:noProof/>
        </w:rPr>
      </w:r>
      <w:r>
        <w:rPr>
          <w:noProof/>
        </w:rPr>
        <w:fldChar w:fldCharType="separate"/>
      </w:r>
      <w:r>
        <w:rPr>
          <w:noProof/>
        </w:rPr>
        <w:t>32</w:t>
      </w:r>
      <w:r>
        <w:rPr>
          <w:noProof/>
        </w:rPr>
        <w:fldChar w:fldCharType="end"/>
      </w:r>
    </w:p>
    <w:p w14:paraId="31E40C70"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Pr>
          <w:noProof/>
        </w:rPr>
        <w:fldChar w:fldCharType="begin"/>
      </w:r>
      <w:r>
        <w:rPr>
          <w:noProof/>
        </w:rPr>
        <w:instrText xml:space="preserve"> PAGEREF _Toc94230375 \h </w:instrText>
      </w:r>
      <w:r>
        <w:rPr>
          <w:noProof/>
        </w:rPr>
      </w:r>
      <w:r>
        <w:rPr>
          <w:noProof/>
        </w:rPr>
        <w:fldChar w:fldCharType="separate"/>
      </w:r>
      <w:r>
        <w:rPr>
          <w:noProof/>
        </w:rPr>
        <w:t>32</w:t>
      </w:r>
      <w:r>
        <w:rPr>
          <w:noProof/>
        </w:rPr>
        <w:fldChar w:fldCharType="end"/>
      </w:r>
    </w:p>
    <w:p w14:paraId="14BDECEC"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_Toc94230376 \h </w:instrText>
      </w:r>
      <w:r>
        <w:rPr>
          <w:noProof/>
        </w:rPr>
      </w:r>
      <w:r>
        <w:rPr>
          <w:noProof/>
        </w:rPr>
        <w:fldChar w:fldCharType="separate"/>
      </w:r>
      <w:r>
        <w:rPr>
          <w:noProof/>
        </w:rPr>
        <w:t>32</w:t>
      </w:r>
      <w:r>
        <w:rPr>
          <w:noProof/>
        </w:rPr>
        <w:fldChar w:fldCharType="end"/>
      </w:r>
    </w:p>
    <w:p w14:paraId="5536D11B"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_Toc94230377 \h </w:instrText>
      </w:r>
      <w:r>
        <w:rPr>
          <w:noProof/>
        </w:rPr>
      </w:r>
      <w:r>
        <w:rPr>
          <w:noProof/>
        </w:rPr>
        <w:fldChar w:fldCharType="separate"/>
      </w:r>
      <w:r>
        <w:rPr>
          <w:noProof/>
        </w:rPr>
        <w:t>32</w:t>
      </w:r>
      <w:r>
        <w:rPr>
          <w:noProof/>
        </w:rPr>
        <w:fldChar w:fldCharType="end"/>
      </w:r>
    </w:p>
    <w:p w14:paraId="3300DB91"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_Toc94230378 \h </w:instrText>
      </w:r>
      <w:r>
        <w:rPr>
          <w:noProof/>
        </w:rPr>
      </w:r>
      <w:r>
        <w:rPr>
          <w:noProof/>
        </w:rPr>
        <w:fldChar w:fldCharType="separate"/>
      </w:r>
      <w:r>
        <w:rPr>
          <w:noProof/>
        </w:rPr>
        <w:t>32</w:t>
      </w:r>
      <w:r>
        <w:rPr>
          <w:noProof/>
        </w:rPr>
        <w:fldChar w:fldCharType="end"/>
      </w:r>
    </w:p>
    <w:p w14:paraId="42F40C96"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Pr>
          <w:noProof/>
        </w:rPr>
        <w:fldChar w:fldCharType="begin"/>
      </w:r>
      <w:r>
        <w:rPr>
          <w:noProof/>
        </w:rPr>
        <w:instrText xml:space="preserve"> PAGEREF _Toc94230379 \h </w:instrText>
      </w:r>
      <w:r>
        <w:rPr>
          <w:noProof/>
        </w:rPr>
      </w:r>
      <w:r>
        <w:rPr>
          <w:noProof/>
        </w:rPr>
        <w:fldChar w:fldCharType="separate"/>
      </w:r>
      <w:r>
        <w:rPr>
          <w:noProof/>
        </w:rPr>
        <w:t>32</w:t>
      </w:r>
      <w:r>
        <w:rPr>
          <w:noProof/>
        </w:rPr>
        <w:fldChar w:fldCharType="end"/>
      </w:r>
    </w:p>
    <w:p w14:paraId="2793B833"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Pr>
          <w:noProof/>
        </w:rPr>
        <w:fldChar w:fldCharType="begin"/>
      </w:r>
      <w:r>
        <w:rPr>
          <w:noProof/>
        </w:rPr>
        <w:instrText xml:space="preserve"> PAGEREF _Toc94230380 \h </w:instrText>
      </w:r>
      <w:r>
        <w:rPr>
          <w:noProof/>
        </w:rPr>
      </w:r>
      <w:r>
        <w:rPr>
          <w:noProof/>
        </w:rPr>
        <w:fldChar w:fldCharType="separate"/>
      </w:r>
      <w:r>
        <w:rPr>
          <w:noProof/>
        </w:rPr>
        <w:t>32</w:t>
      </w:r>
      <w:r>
        <w:rPr>
          <w:noProof/>
        </w:rPr>
        <w:fldChar w:fldCharType="end"/>
      </w:r>
    </w:p>
    <w:p w14:paraId="690E50F8" w14:textId="77777777" w:rsidR="00DF1B1B" w:rsidRDefault="00DF1B1B">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Pr>
          <w:noProof/>
        </w:rPr>
        <w:fldChar w:fldCharType="begin"/>
      </w:r>
      <w:r>
        <w:rPr>
          <w:noProof/>
        </w:rPr>
        <w:instrText xml:space="preserve"> PAGEREF _Toc94230381 \h </w:instrText>
      </w:r>
      <w:r>
        <w:rPr>
          <w:noProof/>
        </w:rPr>
      </w:r>
      <w:r>
        <w:rPr>
          <w:noProof/>
        </w:rPr>
        <w:fldChar w:fldCharType="separate"/>
      </w:r>
      <w:r>
        <w:rPr>
          <w:noProof/>
        </w:rPr>
        <w:t>33</w:t>
      </w:r>
      <w:r>
        <w:rPr>
          <w:noProof/>
        </w:rPr>
        <w:fldChar w:fldCharType="end"/>
      </w:r>
    </w:p>
    <w:p w14:paraId="65452F21"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Pr>
          <w:noProof/>
        </w:rPr>
        <w:fldChar w:fldCharType="begin"/>
      </w:r>
      <w:r>
        <w:rPr>
          <w:noProof/>
        </w:rPr>
        <w:instrText xml:space="preserve"> PAGEREF _Toc94230382 \h </w:instrText>
      </w:r>
      <w:r>
        <w:rPr>
          <w:noProof/>
        </w:rPr>
      </w:r>
      <w:r>
        <w:rPr>
          <w:noProof/>
        </w:rPr>
        <w:fldChar w:fldCharType="separate"/>
      </w:r>
      <w:r>
        <w:rPr>
          <w:noProof/>
        </w:rPr>
        <w:t>33</w:t>
      </w:r>
      <w:r>
        <w:rPr>
          <w:noProof/>
        </w:rPr>
        <w:fldChar w:fldCharType="end"/>
      </w:r>
    </w:p>
    <w:p w14:paraId="2A2DFA8D"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_Toc94230383 \h </w:instrText>
      </w:r>
      <w:r>
        <w:rPr>
          <w:noProof/>
        </w:rPr>
      </w:r>
      <w:r>
        <w:rPr>
          <w:noProof/>
        </w:rPr>
        <w:fldChar w:fldCharType="separate"/>
      </w:r>
      <w:r>
        <w:rPr>
          <w:noProof/>
        </w:rPr>
        <w:t>33</w:t>
      </w:r>
      <w:r>
        <w:rPr>
          <w:noProof/>
        </w:rPr>
        <w:fldChar w:fldCharType="end"/>
      </w:r>
    </w:p>
    <w:p w14:paraId="40F1CCD6"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_Toc94230384 \h </w:instrText>
      </w:r>
      <w:r>
        <w:rPr>
          <w:noProof/>
        </w:rPr>
      </w:r>
      <w:r>
        <w:rPr>
          <w:noProof/>
        </w:rPr>
        <w:fldChar w:fldCharType="separate"/>
      </w:r>
      <w:r>
        <w:rPr>
          <w:noProof/>
        </w:rPr>
        <w:t>33</w:t>
      </w:r>
      <w:r>
        <w:rPr>
          <w:noProof/>
        </w:rPr>
        <w:fldChar w:fldCharType="end"/>
      </w:r>
    </w:p>
    <w:p w14:paraId="174C10E0" w14:textId="77777777" w:rsidR="00DF1B1B" w:rsidRDefault="00DF1B1B">
      <w:pPr>
        <w:pStyle w:val="TOC4"/>
        <w:rPr>
          <w:rFonts w:asciiTheme="minorHAnsi" w:hAnsiTheme="minorHAnsi" w:cstheme="minorBidi"/>
          <w:noProof/>
          <w:kern w:val="2"/>
          <w:sz w:val="21"/>
          <w:szCs w:val="22"/>
          <w:lang w:val="en-US" w:eastAsia="zh-CN"/>
        </w:rPr>
      </w:pPr>
      <w:r>
        <w:rPr>
          <w:noProof/>
        </w:rPr>
        <w:t>8.1.2.1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_Toc94230385 \h </w:instrText>
      </w:r>
      <w:r>
        <w:rPr>
          <w:noProof/>
        </w:rPr>
      </w:r>
      <w:r>
        <w:rPr>
          <w:noProof/>
        </w:rPr>
        <w:fldChar w:fldCharType="separate"/>
      </w:r>
      <w:r>
        <w:rPr>
          <w:noProof/>
        </w:rPr>
        <w:t>33</w:t>
      </w:r>
      <w:r>
        <w:rPr>
          <w:noProof/>
        </w:rPr>
        <w:fldChar w:fldCharType="end"/>
      </w:r>
    </w:p>
    <w:p w14:paraId="5C3020C3" w14:textId="77777777" w:rsidR="00DF1B1B" w:rsidRDefault="00DF1B1B">
      <w:pPr>
        <w:pStyle w:val="TOC4"/>
        <w:rPr>
          <w:rFonts w:asciiTheme="minorHAnsi" w:hAnsiTheme="minorHAnsi" w:cstheme="minorBidi"/>
          <w:noProof/>
          <w:kern w:val="2"/>
          <w:sz w:val="21"/>
          <w:szCs w:val="22"/>
          <w:lang w:val="en-US" w:eastAsia="zh-CN"/>
        </w:rPr>
      </w:pPr>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Pr>
          <w:noProof/>
        </w:rPr>
        <w:fldChar w:fldCharType="begin"/>
      </w:r>
      <w:r>
        <w:rPr>
          <w:noProof/>
        </w:rPr>
        <w:instrText xml:space="preserve"> PAGEREF _Toc94230386 \h </w:instrText>
      </w:r>
      <w:r>
        <w:rPr>
          <w:noProof/>
        </w:rPr>
      </w:r>
      <w:r>
        <w:rPr>
          <w:noProof/>
        </w:rPr>
        <w:fldChar w:fldCharType="separate"/>
      </w:r>
      <w:r>
        <w:rPr>
          <w:noProof/>
        </w:rPr>
        <w:t>34</w:t>
      </w:r>
      <w:r>
        <w:rPr>
          <w:noProof/>
        </w:rPr>
        <w:fldChar w:fldCharType="end"/>
      </w:r>
    </w:p>
    <w:p w14:paraId="3D65CC4E"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_Toc94230387 \h </w:instrText>
      </w:r>
      <w:r>
        <w:rPr>
          <w:noProof/>
        </w:rPr>
      </w:r>
      <w:r>
        <w:rPr>
          <w:noProof/>
        </w:rPr>
        <w:fldChar w:fldCharType="separate"/>
      </w:r>
      <w:r>
        <w:rPr>
          <w:noProof/>
        </w:rPr>
        <w:t>34</w:t>
      </w:r>
      <w:r>
        <w:rPr>
          <w:noProof/>
        </w:rPr>
        <w:fldChar w:fldCharType="end"/>
      </w:r>
    </w:p>
    <w:p w14:paraId="055BA2A8"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_Toc94230388 \h </w:instrText>
      </w:r>
      <w:r>
        <w:rPr>
          <w:noProof/>
        </w:rPr>
      </w:r>
      <w:r>
        <w:rPr>
          <w:noProof/>
        </w:rPr>
        <w:fldChar w:fldCharType="separate"/>
      </w:r>
      <w:r>
        <w:rPr>
          <w:noProof/>
        </w:rPr>
        <w:t>34</w:t>
      </w:r>
      <w:r>
        <w:rPr>
          <w:noProof/>
        </w:rPr>
        <w:fldChar w:fldCharType="end"/>
      </w:r>
    </w:p>
    <w:p w14:paraId="277BC41A"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_Toc94230389 \h </w:instrText>
      </w:r>
      <w:r>
        <w:rPr>
          <w:noProof/>
        </w:rPr>
      </w:r>
      <w:r>
        <w:rPr>
          <w:noProof/>
        </w:rPr>
        <w:fldChar w:fldCharType="separate"/>
      </w:r>
      <w:r>
        <w:rPr>
          <w:noProof/>
        </w:rPr>
        <w:t>34</w:t>
      </w:r>
      <w:r>
        <w:rPr>
          <w:noProof/>
        </w:rPr>
        <w:fldChar w:fldCharType="end"/>
      </w:r>
    </w:p>
    <w:p w14:paraId="521ECE58" w14:textId="77777777" w:rsidR="00DF1B1B" w:rsidRDefault="00DF1B1B">
      <w:pPr>
        <w:pStyle w:val="TOC6"/>
        <w:rPr>
          <w:rFonts w:asciiTheme="minorHAnsi" w:hAnsiTheme="minorHAnsi" w:cstheme="minorBidi"/>
          <w:noProof/>
          <w:kern w:val="2"/>
          <w:sz w:val="21"/>
          <w:szCs w:val="22"/>
          <w:lang w:val="en-US" w:eastAsia="zh-CN"/>
        </w:rPr>
      </w:pPr>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_Toc94230390 \h </w:instrText>
      </w:r>
      <w:r>
        <w:rPr>
          <w:noProof/>
        </w:rPr>
      </w:r>
      <w:r>
        <w:rPr>
          <w:noProof/>
        </w:rPr>
        <w:fldChar w:fldCharType="separate"/>
      </w:r>
      <w:r>
        <w:rPr>
          <w:noProof/>
        </w:rPr>
        <w:t>34</w:t>
      </w:r>
      <w:r>
        <w:rPr>
          <w:noProof/>
        </w:rPr>
        <w:fldChar w:fldCharType="end"/>
      </w:r>
    </w:p>
    <w:p w14:paraId="02DEE8F4" w14:textId="77777777" w:rsidR="00DF1B1B" w:rsidRDefault="00DF1B1B">
      <w:pPr>
        <w:pStyle w:val="TOC4"/>
        <w:rPr>
          <w:rFonts w:asciiTheme="minorHAnsi" w:hAnsiTheme="minorHAnsi" w:cstheme="minorBidi"/>
          <w:noProof/>
          <w:kern w:val="2"/>
          <w:sz w:val="21"/>
          <w:szCs w:val="22"/>
          <w:lang w:val="en-US" w:eastAsia="zh-CN"/>
        </w:rPr>
      </w:pPr>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Pr>
          <w:noProof/>
        </w:rPr>
        <w:fldChar w:fldCharType="begin"/>
      </w:r>
      <w:r>
        <w:rPr>
          <w:noProof/>
        </w:rPr>
        <w:instrText xml:space="preserve"> PAGEREF _Toc94230391 \h </w:instrText>
      </w:r>
      <w:r>
        <w:rPr>
          <w:noProof/>
        </w:rPr>
      </w:r>
      <w:r>
        <w:rPr>
          <w:noProof/>
        </w:rPr>
        <w:fldChar w:fldCharType="separate"/>
      </w:r>
      <w:r>
        <w:rPr>
          <w:noProof/>
        </w:rPr>
        <w:t>35</w:t>
      </w:r>
      <w:r>
        <w:rPr>
          <w:noProof/>
        </w:rPr>
        <w:fldChar w:fldCharType="end"/>
      </w:r>
    </w:p>
    <w:p w14:paraId="3C9B8A18"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_Toc94230392 \h </w:instrText>
      </w:r>
      <w:r>
        <w:rPr>
          <w:noProof/>
        </w:rPr>
      </w:r>
      <w:r>
        <w:rPr>
          <w:noProof/>
        </w:rPr>
        <w:fldChar w:fldCharType="separate"/>
      </w:r>
      <w:r>
        <w:rPr>
          <w:noProof/>
        </w:rPr>
        <w:t>35</w:t>
      </w:r>
      <w:r>
        <w:rPr>
          <w:noProof/>
        </w:rPr>
        <w:fldChar w:fldCharType="end"/>
      </w:r>
    </w:p>
    <w:p w14:paraId="360D9011"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_Toc94230393 \h </w:instrText>
      </w:r>
      <w:r>
        <w:rPr>
          <w:noProof/>
        </w:rPr>
      </w:r>
      <w:r>
        <w:rPr>
          <w:noProof/>
        </w:rPr>
        <w:fldChar w:fldCharType="separate"/>
      </w:r>
      <w:r>
        <w:rPr>
          <w:noProof/>
        </w:rPr>
        <w:t>35</w:t>
      </w:r>
      <w:r>
        <w:rPr>
          <w:noProof/>
        </w:rPr>
        <w:fldChar w:fldCharType="end"/>
      </w:r>
    </w:p>
    <w:p w14:paraId="415CA262"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_Toc94230394 \h </w:instrText>
      </w:r>
      <w:r>
        <w:rPr>
          <w:noProof/>
        </w:rPr>
      </w:r>
      <w:r>
        <w:rPr>
          <w:noProof/>
        </w:rPr>
        <w:fldChar w:fldCharType="separate"/>
      </w:r>
      <w:r>
        <w:rPr>
          <w:noProof/>
        </w:rPr>
        <w:t>36</w:t>
      </w:r>
      <w:r>
        <w:rPr>
          <w:noProof/>
        </w:rPr>
        <w:fldChar w:fldCharType="end"/>
      </w:r>
    </w:p>
    <w:p w14:paraId="19CE6B03" w14:textId="77777777" w:rsidR="00DF1B1B" w:rsidRDefault="00DF1B1B">
      <w:pPr>
        <w:pStyle w:val="TOC6"/>
        <w:rPr>
          <w:rFonts w:asciiTheme="minorHAnsi" w:hAnsiTheme="minorHAnsi" w:cstheme="minorBidi"/>
          <w:noProof/>
          <w:kern w:val="2"/>
          <w:sz w:val="21"/>
          <w:szCs w:val="22"/>
          <w:lang w:val="en-US" w:eastAsia="zh-CN"/>
        </w:rPr>
      </w:pPr>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_Toc94230395 \h </w:instrText>
      </w:r>
      <w:r>
        <w:rPr>
          <w:noProof/>
        </w:rPr>
      </w:r>
      <w:r>
        <w:rPr>
          <w:noProof/>
        </w:rPr>
        <w:fldChar w:fldCharType="separate"/>
      </w:r>
      <w:r>
        <w:rPr>
          <w:noProof/>
        </w:rPr>
        <w:t>36</w:t>
      </w:r>
      <w:r>
        <w:rPr>
          <w:noProof/>
        </w:rPr>
        <w:fldChar w:fldCharType="end"/>
      </w:r>
    </w:p>
    <w:p w14:paraId="1EEC0AAA"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_Toc94230396 \h </w:instrText>
      </w:r>
      <w:r>
        <w:rPr>
          <w:noProof/>
        </w:rPr>
      </w:r>
      <w:r>
        <w:rPr>
          <w:noProof/>
        </w:rPr>
        <w:fldChar w:fldCharType="separate"/>
      </w:r>
      <w:r>
        <w:rPr>
          <w:noProof/>
        </w:rPr>
        <w:t>37</w:t>
      </w:r>
      <w:r>
        <w:rPr>
          <w:noProof/>
        </w:rPr>
        <w:fldChar w:fldCharType="end"/>
      </w:r>
    </w:p>
    <w:p w14:paraId="6061D48D"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_Toc94230397 \h </w:instrText>
      </w:r>
      <w:r>
        <w:rPr>
          <w:noProof/>
        </w:rPr>
      </w:r>
      <w:r>
        <w:rPr>
          <w:noProof/>
        </w:rPr>
        <w:fldChar w:fldCharType="separate"/>
      </w:r>
      <w:r>
        <w:rPr>
          <w:noProof/>
        </w:rPr>
        <w:t>37</w:t>
      </w:r>
      <w:r>
        <w:rPr>
          <w:noProof/>
        </w:rPr>
        <w:fldChar w:fldCharType="end"/>
      </w:r>
    </w:p>
    <w:p w14:paraId="2424194A"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_Toc94230398 \h </w:instrText>
      </w:r>
      <w:r>
        <w:rPr>
          <w:noProof/>
        </w:rPr>
      </w:r>
      <w:r>
        <w:rPr>
          <w:noProof/>
        </w:rPr>
        <w:fldChar w:fldCharType="separate"/>
      </w:r>
      <w:r>
        <w:rPr>
          <w:noProof/>
        </w:rPr>
        <w:t>37</w:t>
      </w:r>
      <w:r>
        <w:rPr>
          <w:noProof/>
        </w:rPr>
        <w:fldChar w:fldCharType="end"/>
      </w:r>
    </w:p>
    <w:p w14:paraId="17EAED39" w14:textId="77777777" w:rsidR="00DF1B1B" w:rsidRDefault="00DF1B1B">
      <w:pPr>
        <w:pStyle w:val="TOC4"/>
        <w:rPr>
          <w:rFonts w:asciiTheme="minorHAnsi" w:hAnsiTheme="minorHAnsi" w:cstheme="minorBidi"/>
          <w:noProof/>
          <w:kern w:val="2"/>
          <w:sz w:val="21"/>
          <w:szCs w:val="22"/>
          <w:lang w:val="en-US" w:eastAsia="zh-CN"/>
        </w:rPr>
      </w:pPr>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_Toc94230399 \h </w:instrText>
      </w:r>
      <w:r>
        <w:rPr>
          <w:noProof/>
        </w:rPr>
      </w:r>
      <w:r>
        <w:rPr>
          <w:noProof/>
        </w:rPr>
        <w:fldChar w:fldCharType="separate"/>
      </w:r>
      <w:r>
        <w:rPr>
          <w:noProof/>
        </w:rPr>
        <w:t>37</w:t>
      </w:r>
      <w:r>
        <w:rPr>
          <w:noProof/>
        </w:rPr>
        <w:fldChar w:fldCharType="end"/>
      </w:r>
    </w:p>
    <w:p w14:paraId="2A9B662C" w14:textId="77777777" w:rsidR="00DF1B1B" w:rsidRDefault="00DF1B1B">
      <w:pPr>
        <w:pStyle w:val="TOC4"/>
        <w:rPr>
          <w:rFonts w:asciiTheme="minorHAnsi" w:hAnsiTheme="minorHAnsi" w:cstheme="minorBidi"/>
          <w:noProof/>
          <w:kern w:val="2"/>
          <w:sz w:val="21"/>
          <w:szCs w:val="22"/>
          <w:lang w:val="en-US" w:eastAsia="zh-CN"/>
        </w:rPr>
      </w:pPr>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_Toc94230400 \h </w:instrText>
      </w:r>
      <w:r>
        <w:rPr>
          <w:noProof/>
        </w:rPr>
      </w:r>
      <w:r>
        <w:rPr>
          <w:noProof/>
        </w:rPr>
        <w:fldChar w:fldCharType="separate"/>
      </w:r>
      <w:r>
        <w:rPr>
          <w:noProof/>
        </w:rPr>
        <w:t>38</w:t>
      </w:r>
      <w:r>
        <w:rPr>
          <w:noProof/>
        </w:rPr>
        <w:fldChar w:fldCharType="end"/>
      </w:r>
    </w:p>
    <w:p w14:paraId="26AB5DE2"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_Toc94230401 \h </w:instrText>
      </w:r>
      <w:r>
        <w:rPr>
          <w:noProof/>
        </w:rPr>
      </w:r>
      <w:r>
        <w:rPr>
          <w:noProof/>
        </w:rPr>
        <w:fldChar w:fldCharType="separate"/>
      </w:r>
      <w:r>
        <w:rPr>
          <w:noProof/>
        </w:rPr>
        <w:t>38</w:t>
      </w:r>
      <w:r>
        <w:rPr>
          <w:noProof/>
        </w:rPr>
        <w:fldChar w:fldCharType="end"/>
      </w:r>
    </w:p>
    <w:p w14:paraId="173D6DE9"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Pr>
          <w:noProof/>
        </w:rPr>
        <w:fldChar w:fldCharType="begin"/>
      </w:r>
      <w:r>
        <w:rPr>
          <w:noProof/>
        </w:rPr>
        <w:instrText xml:space="preserve"> PAGEREF _Toc94230402 \h </w:instrText>
      </w:r>
      <w:r>
        <w:rPr>
          <w:noProof/>
        </w:rPr>
      </w:r>
      <w:r>
        <w:rPr>
          <w:noProof/>
        </w:rPr>
        <w:fldChar w:fldCharType="separate"/>
      </w:r>
      <w:r>
        <w:rPr>
          <w:noProof/>
        </w:rPr>
        <w:t>38</w:t>
      </w:r>
      <w:r>
        <w:rPr>
          <w:noProof/>
        </w:rPr>
        <w:fldChar w:fldCharType="end"/>
      </w:r>
    </w:p>
    <w:p w14:paraId="2AAE5013"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Pr>
          <w:noProof/>
        </w:rPr>
        <w:fldChar w:fldCharType="begin"/>
      </w:r>
      <w:r>
        <w:rPr>
          <w:noProof/>
        </w:rPr>
        <w:instrText xml:space="preserve"> PAGEREF _Toc94230403 \h </w:instrText>
      </w:r>
      <w:r>
        <w:rPr>
          <w:noProof/>
        </w:rPr>
      </w:r>
      <w:r>
        <w:rPr>
          <w:noProof/>
        </w:rPr>
        <w:fldChar w:fldCharType="separate"/>
      </w:r>
      <w:r>
        <w:rPr>
          <w:noProof/>
        </w:rPr>
        <w:t>38</w:t>
      </w:r>
      <w:r>
        <w:rPr>
          <w:noProof/>
        </w:rPr>
        <w:fldChar w:fldCharType="end"/>
      </w:r>
    </w:p>
    <w:p w14:paraId="7C42A6DD"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Pr>
          <w:noProof/>
        </w:rPr>
        <w:fldChar w:fldCharType="begin"/>
      </w:r>
      <w:r>
        <w:rPr>
          <w:noProof/>
        </w:rPr>
        <w:instrText xml:space="preserve"> PAGEREF _Toc94230404 \h </w:instrText>
      </w:r>
      <w:r>
        <w:rPr>
          <w:noProof/>
        </w:rPr>
      </w:r>
      <w:r>
        <w:rPr>
          <w:noProof/>
        </w:rPr>
        <w:fldChar w:fldCharType="separate"/>
      </w:r>
      <w:r>
        <w:rPr>
          <w:noProof/>
        </w:rPr>
        <w:t>38</w:t>
      </w:r>
      <w:r>
        <w:rPr>
          <w:noProof/>
        </w:rPr>
        <w:fldChar w:fldCharType="end"/>
      </w:r>
    </w:p>
    <w:p w14:paraId="240874CE" w14:textId="77777777" w:rsidR="00DF1B1B" w:rsidRDefault="00DF1B1B">
      <w:pPr>
        <w:pStyle w:val="TOC4"/>
        <w:rPr>
          <w:rFonts w:asciiTheme="minorHAnsi" w:hAnsiTheme="minorHAnsi" w:cstheme="minorBidi"/>
          <w:noProof/>
          <w:kern w:val="2"/>
          <w:sz w:val="21"/>
          <w:szCs w:val="22"/>
          <w:lang w:val="en-US" w:eastAsia="zh-CN"/>
        </w:rPr>
      </w:pPr>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_Toc94230405 \h </w:instrText>
      </w:r>
      <w:r>
        <w:rPr>
          <w:noProof/>
        </w:rPr>
      </w:r>
      <w:r>
        <w:rPr>
          <w:noProof/>
        </w:rPr>
        <w:fldChar w:fldCharType="separate"/>
      </w:r>
      <w:r>
        <w:rPr>
          <w:noProof/>
        </w:rPr>
        <w:t>38</w:t>
      </w:r>
      <w:r>
        <w:rPr>
          <w:noProof/>
        </w:rPr>
        <w:fldChar w:fldCharType="end"/>
      </w:r>
    </w:p>
    <w:p w14:paraId="7375DAE0"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_Toc94230406 \h </w:instrText>
      </w:r>
      <w:r>
        <w:rPr>
          <w:noProof/>
        </w:rPr>
      </w:r>
      <w:r>
        <w:rPr>
          <w:noProof/>
        </w:rPr>
        <w:fldChar w:fldCharType="separate"/>
      </w:r>
      <w:r>
        <w:rPr>
          <w:noProof/>
        </w:rPr>
        <w:t>39</w:t>
      </w:r>
      <w:r>
        <w:rPr>
          <w:noProof/>
        </w:rPr>
        <w:fldChar w:fldCharType="end"/>
      </w:r>
    </w:p>
    <w:p w14:paraId="0B5AADA0"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_Toc94230407 \h </w:instrText>
      </w:r>
      <w:r>
        <w:rPr>
          <w:noProof/>
        </w:rPr>
      </w:r>
      <w:r>
        <w:rPr>
          <w:noProof/>
        </w:rPr>
        <w:fldChar w:fldCharType="separate"/>
      </w:r>
      <w:r>
        <w:rPr>
          <w:noProof/>
        </w:rPr>
        <w:t>39</w:t>
      </w:r>
      <w:r>
        <w:rPr>
          <w:noProof/>
        </w:rPr>
        <w:fldChar w:fldCharType="end"/>
      </w:r>
    </w:p>
    <w:p w14:paraId="30C39C7B"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_Toc94230408 \h </w:instrText>
      </w:r>
      <w:r>
        <w:rPr>
          <w:noProof/>
        </w:rPr>
      </w:r>
      <w:r>
        <w:rPr>
          <w:noProof/>
        </w:rPr>
        <w:fldChar w:fldCharType="separate"/>
      </w:r>
      <w:r>
        <w:rPr>
          <w:noProof/>
        </w:rPr>
        <w:t>39</w:t>
      </w:r>
      <w:r>
        <w:rPr>
          <w:noProof/>
        </w:rPr>
        <w:fldChar w:fldCharType="end"/>
      </w:r>
    </w:p>
    <w:p w14:paraId="5B56EDDA"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_Toc94230409 \h </w:instrText>
      </w:r>
      <w:r>
        <w:rPr>
          <w:noProof/>
        </w:rPr>
      </w:r>
      <w:r>
        <w:rPr>
          <w:noProof/>
        </w:rPr>
        <w:fldChar w:fldCharType="separate"/>
      </w:r>
      <w:r>
        <w:rPr>
          <w:noProof/>
        </w:rPr>
        <w:t>39</w:t>
      </w:r>
      <w:r>
        <w:rPr>
          <w:noProof/>
        </w:rPr>
        <w:fldChar w:fldCharType="end"/>
      </w:r>
    </w:p>
    <w:p w14:paraId="30EFB5DD"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_Toc94230410 \h </w:instrText>
      </w:r>
      <w:r>
        <w:rPr>
          <w:noProof/>
        </w:rPr>
      </w:r>
      <w:r>
        <w:rPr>
          <w:noProof/>
        </w:rPr>
        <w:fldChar w:fldCharType="separate"/>
      </w:r>
      <w:r>
        <w:rPr>
          <w:noProof/>
        </w:rPr>
        <w:t>40</w:t>
      </w:r>
      <w:r>
        <w:rPr>
          <w:noProof/>
        </w:rPr>
        <w:fldChar w:fldCharType="end"/>
      </w:r>
    </w:p>
    <w:p w14:paraId="7720A7D0" w14:textId="77777777"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.2.</w:t>
      </w:r>
      <w:r w:rsidRPr="00CC5F18">
        <w:rPr>
          <w:noProof/>
          <w:lang w:val="en-US" w:eastAsia="zh-CN"/>
        </w:rPr>
        <w:t>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_Toc94230411 \h </w:instrText>
      </w:r>
      <w:r>
        <w:rPr>
          <w:noProof/>
        </w:rPr>
      </w:r>
      <w:r>
        <w:rPr>
          <w:noProof/>
        </w:rPr>
        <w:fldChar w:fldCharType="separate"/>
      </w:r>
      <w:r>
        <w:rPr>
          <w:noProof/>
        </w:rPr>
        <w:t>40</w:t>
      </w:r>
      <w:r>
        <w:rPr>
          <w:noProof/>
        </w:rPr>
        <w:fldChar w:fldCharType="end"/>
      </w:r>
    </w:p>
    <w:p w14:paraId="3AD2D02C" w14:textId="77777777"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.2.</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SimSun"/>
          <w:noProof/>
          <w:lang w:val="en-US"/>
        </w:rPr>
        <w:t>Resource: AS Message Deliveries</w:t>
      </w:r>
      <w:r>
        <w:rPr>
          <w:noProof/>
        </w:rPr>
        <w:tab/>
      </w:r>
      <w:r>
        <w:rPr>
          <w:noProof/>
        </w:rPr>
        <w:fldChar w:fldCharType="begin"/>
      </w:r>
      <w:r>
        <w:rPr>
          <w:noProof/>
        </w:rPr>
        <w:instrText xml:space="preserve"> PAGEREF _Toc94230412 \h </w:instrText>
      </w:r>
      <w:r>
        <w:rPr>
          <w:noProof/>
        </w:rPr>
      </w:r>
      <w:r>
        <w:rPr>
          <w:noProof/>
        </w:rPr>
        <w:fldChar w:fldCharType="separate"/>
      </w:r>
      <w:r>
        <w:rPr>
          <w:noProof/>
        </w:rPr>
        <w:t>40</w:t>
      </w:r>
      <w:r>
        <w:rPr>
          <w:noProof/>
        </w:rPr>
        <w:fldChar w:fldCharType="end"/>
      </w:r>
    </w:p>
    <w:p w14:paraId="4488FA55"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.2.1</w:t>
      </w:r>
      <w:r>
        <w:rPr>
          <w:rFonts w:asciiTheme="minorHAnsi" w:hAnsiTheme="minorHAnsi" w:cstheme="minorBidi"/>
          <w:noProof/>
          <w:kern w:val="2"/>
          <w:sz w:val="21"/>
          <w:szCs w:val="22"/>
          <w:lang w:val="en-US" w:eastAsia="zh-CN"/>
        </w:rPr>
        <w:tab/>
      </w:r>
      <w:r w:rsidRPr="00CC5F18">
        <w:rPr>
          <w:rFonts w:eastAsia="SimSun"/>
          <w:noProof/>
          <w:lang w:val="en-US" w:eastAsia="zh-CN"/>
        </w:rPr>
        <w:t>Description</w:t>
      </w:r>
      <w:r>
        <w:rPr>
          <w:noProof/>
        </w:rPr>
        <w:tab/>
      </w:r>
      <w:r>
        <w:rPr>
          <w:noProof/>
        </w:rPr>
        <w:fldChar w:fldCharType="begin"/>
      </w:r>
      <w:r>
        <w:rPr>
          <w:noProof/>
        </w:rPr>
        <w:instrText xml:space="preserve"> PAGEREF _Toc94230413 \h </w:instrText>
      </w:r>
      <w:r>
        <w:rPr>
          <w:noProof/>
        </w:rPr>
      </w:r>
      <w:r>
        <w:rPr>
          <w:noProof/>
        </w:rPr>
        <w:fldChar w:fldCharType="separate"/>
      </w:r>
      <w:r>
        <w:rPr>
          <w:noProof/>
        </w:rPr>
        <w:t>40</w:t>
      </w:r>
      <w:r>
        <w:rPr>
          <w:noProof/>
        </w:rPr>
        <w:fldChar w:fldCharType="end"/>
      </w:r>
    </w:p>
    <w:p w14:paraId="55F85A41"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.2.</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SimSun"/>
          <w:noProof/>
          <w:lang w:val="en-US" w:eastAsia="zh-CN"/>
        </w:rPr>
        <w:t>Resource Definition</w:t>
      </w:r>
      <w:r>
        <w:rPr>
          <w:noProof/>
        </w:rPr>
        <w:tab/>
      </w:r>
      <w:r>
        <w:rPr>
          <w:noProof/>
        </w:rPr>
        <w:fldChar w:fldCharType="begin"/>
      </w:r>
      <w:r>
        <w:rPr>
          <w:noProof/>
        </w:rPr>
        <w:instrText xml:space="preserve"> PAGEREF _Toc94230414 \h </w:instrText>
      </w:r>
      <w:r>
        <w:rPr>
          <w:noProof/>
        </w:rPr>
      </w:r>
      <w:r>
        <w:rPr>
          <w:noProof/>
        </w:rPr>
        <w:fldChar w:fldCharType="separate"/>
      </w:r>
      <w:r>
        <w:rPr>
          <w:noProof/>
        </w:rPr>
        <w:t>40</w:t>
      </w:r>
      <w:r>
        <w:rPr>
          <w:noProof/>
        </w:rPr>
        <w:fldChar w:fldCharType="end"/>
      </w:r>
    </w:p>
    <w:p w14:paraId="33AB657A"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.2.</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SimSun"/>
          <w:noProof/>
          <w:lang w:val="en-US" w:eastAsia="zh-CN"/>
        </w:rPr>
        <w:t>Resource Standard Methods</w:t>
      </w:r>
      <w:r>
        <w:rPr>
          <w:noProof/>
        </w:rPr>
        <w:tab/>
      </w:r>
      <w:r>
        <w:rPr>
          <w:noProof/>
        </w:rPr>
        <w:fldChar w:fldCharType="begin"/>
      </w:r>
      <w:r>
        <w:rPr>
          <w:noProof/>
        </w:rPr>
        <w:instrText xml:space="preserve"> PAGEREF _Toc94230415 \h </w:instrText>
      </w:r>
      <w:r>
        <w:rPr>
          <w:noProof/>
        </w:rPr>
      </w:r>
      <w:r>
        <w:rPr>
          <w:noProof/>
        </w:rPr>
        <w:fldChar w:fldCharType="separate"/>
      </w:r>
      <w:r>
        <w:rPr>
          <w:noProof/>
        </w:rPr>
        <w:t>41</w:t>
      </w:r>
      <w:r>
        <w:rPr>
          <w:noProof/>
        </w:rPr>
        <w:fldChar w:fldCharType="end"/>
      </w:r>
    </w:p>
    <w:p w14:paraId="5160C872" w14:textId="77777777" w:rsidR="00DF1B1B" w:rsidRDefault="00DF1B1B">
      <w:pPr>
        <w:pStyle w:val="TOC6"/>
        <w:rPr>
          <w:rFonts w:asciiTheme="minorHAnsi" w:hAnsiTheme="minorHAnsi" w:cstheme="minorBidi"/>
          <w:noProof/>
          <w:kern w:val="2"/>
          <w:sz w:val="21"/>
          <w:szCs w:val="22"/>
          <w:lang w:val="en-US" w:eastAsia="zh-CN"/>
        </w:rPr>
      </w:pPr>
      <w:r w:rsidRPr="00CC5F18">
        <w:rPr>
          <w:noProof/>
          <w:lang w:val="en-US" w:eastAsia="zh-CN"/>
        </w:rPr>
        <w:t>8.2.2.2.3.1</w:t>
      </w:r>
      <w:r>
        <w:rPr>
          <w:rFonts w:asciiTheme="minorHAnsi" w:hAnsiTheme="minorHAnsi" w:cstheme="minorBidi"/>
          <w:noProof/>
          <w:kern w:val="2"/>
          <w:sz w:val="21"/>
          <w:szCs w:val="22"/>
          <w:lang w:val="en-US" w:eastAsia="zh-CN"/>
        </w:rPr>
        <w:tab/>
      </w:r>
      <w:r w:rsidRPr="00CC5F18">
        <w:rPr>
          <w:noProof/>
          <w:lang w:val="en-US" w:eastAsia="zh-CN"/>
        </w:rPr>
        <w:t>POST</w:t>
      </w:r>
      <w:r>
        <w:rPr>
          <w:noProof/>
        </w:rPr>
        <w:tab/>
      </w:r>
      <w:r>
        <w:rPr>
          <w:noProof/>
        </w:rPr>
        <w:fldChar w:fldCharType="begin"/>
      </w:r>
      <w:r>
        <w:rPr>
          <w:noProof/>
        </w:rPr>
        <w:instrText xml:space="preserve"> PAGEREF _Toc94230416 \h </w:instrText>
      </w:r>
      <w:r>
        <w:rPr>
          <w:noProof/>
        </w:rPr>
      </w:r>
      <w:r>
        <w:rPr>
          <w:noProof/>
        </w:rPr>
        <w:fldChar w:fldCharType="separate"/>
      </w:r>
      <w:r>
        <w:rPr>
          <w:noProof/>
        </w:rPr>
        <w:t>41</w:t>
      </w:r>
      <w:r>
        <w:rPr>
          <w:noProof/>
        </w:rPr>
        <w:fldChar w:fldCharType="end"/>
      </w:r>
    </w:p>
    <w:p w14:paraId="08F69010" w14:textId="77777777"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.2.</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SimSun"/>
          <w:noProof/>
          <w:lang w:val="en-US"/>
        </w:rPr>
        <w:t>Resource: UE Message Deliveries</w:t>
      </w:r>
      <w:r>
        <w:rPr>
          <w:noProof/>
        </w:rPr>
        <w:tab/>
      </w:r>
      <w:r>
        <w:rPr>
          <w:noProof/>
        </w:rPr>
        <w:fldChar w:fldCharType="begin"/>
      </w:r>
      <w:r>
        <w:rPr>
          <w:noProof/>
        </w:rPr>
        <w:instrText xml:space="preserve"> PAGEREF _Toc94230417 \h </w:instrText>
      </w:r>
      <w:r>
        <w:rPr>
          <w:noProof/>
        </w:rPr>
      </w:r>
      <w:r>
        <w:rPr>
          <w:noProof/>
        </w:rPr>
        <w:fldChar w:fldCharType="separate"/>
      </w:r>
      <w:r>
        <w:rPr>
          <w:noProof/>
        </w:rPr>
        <w:t>42</w:t>
      </w:r>
      <w:r>
        <w:rPr>
          <w:noProof/>
        </w:rPr>
        <w:fldChar w:fldCharType="end"/>
      </w:r>
    </w:p>
    <w:p w14:paraId="760176B3"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lastRenderedPageBreak/>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3</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SimSun"/>
          <w:noProof/>
          <w:lang w:val="en-US" w:eastAsia="zh-CN"/>
        </w:rPr>
        <w:t>Description</w:t>
      </w:r>
      <w:r>
        <w:rPr>
          <w:noProof/>
        </w:rPr>
        <w:tab/>
      </w:r>
      <w:r>
        <w:rPr>
          <w:noProof/>
        </w:rPr>
        <w:fldChar w:fldCharType="begin"/>
      </w:r>
      <w:r>
        <w:rPr>
          <w:noProof/>
        </w:rPr>
        <w:instrText xml:space="preserve"> PAGEREF _Toc94230418 \h </w:instrText>
      </w:r>
      <w:r>
        <w:rPr>
          <w:noProof/>
        </w:rPr>
      </w:r>
      <w:r>
        <w:rPr>
          <w:noProof/>
        </w:rPr>
        <w:fldChar w:fldCharType="separate"/>
      </w:r>
      <w:r>
        <w:rPr>
          <w:noProof/>
        </w:rPr>
        <w:t>42</w:t>
      </w:r>
      <w:r>
        <w:rPr>
          <w:noProof/>
        </w:rPr>
        <w:fldChar w:fldCharType="end"/>
      </w:r>
    </w:p>
    <w:p w14:paraId="31339668"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3</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SimSun"/>
          <w:noProof/>
          <w:lang w:val="en-US" w:eastAsia="zh-CN"/>
        </w:rPr>
        <w:t>Resource Definition</w:t>
      </w:r>
      <w:r>
        <w:rPr>
          <w:noProof/>
        </w:rPr>
        <w:tab/>
      </w:r>
      <w:r>
        <w:rPr>
          <w:noProof/>
        </w:rPr>
        <w:fldChar w:fldCharType="begin"/>
      </w:r>
      <w:r>
        <w:rPr>
          <w:noProof/>
        </w:rPr>
        <w:instrText xml:space="preserve"> PAGEREF _Toc94230419 \h </w:instrText>
      </w:r>
      <w:r>
        <w:rPr>
          <w:noProof/>
        </w:rPr>
      </w:r>
      <w:r>
        <w:rPr>
          <w:noProof/>
        </w:rPr>
        <w:fldChar w:fldCharType="separate"/>
      </w:r>
      <w:r>
        <w:rPr>
          <w:noProof/>
        </w:rPr>
        <w:t>42</w:t>
      </w:r>
      <w:r>
        <w:rPr>
          <w:noProof/>
        </w:rPr>
        <w:fldChar w:fldCharType="end"/>
      </w:r>
    </w:p>
    <w:p w14:paraId="231DE47B"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3</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SimSun"/>
          <w:noProof/>
          <w:lang w:val="en-US" w:eastAsia="zh-CN"/>
        </w:rPr>
        <w:t>Resource Standard Methods</w:t>
      </w:r>
      <w:r>
        <w:rPr>
          <w:noProof/>
        </w:rPr>
        <w:tab/>
      </w:r>
      <w:r>
        <w:rPr>
          <w:noProof/>
        </w:rPr>
        <w:fldChar w:fldCharType="begin"/>
      </w:r>
      <w:r>
        <w:rPr>
          <w:noProof/>
        </w:rPr>
        <w:instrText xml:space="preserve"> PAGEREF _Toc94230420 \h </w:instrText>
      </w:r>
      <w:r>
        <w:rPr>
          <w:noProof/>
        </w:rPr>
      </w:r>
      <w:r>
        <w:rPr>
          <w:noProof/>
        </w:rPr>
        <w:fldChar w:fldCharType="separate"/>
      </w:r>
      <w:r>
        <w:rPr>
          <w:noProof/>
        </w:rPr>
        <w:t>42</w:t>
      </w:r>
      <w:r>
        <w:rPr>
          <w:noProof/>
        </w:rPr>
        <w:fldChar w:fldCharType="end"/>
      </w:r>
    </w:p>
    <w:p w14:paraId="4CD30E36" w14:textId="77777777" w:rsidR="00DF1B1B" w:rsidRDefault="00DF1B1B">
      <w:pPr>
        <w:pStyle w:val="TOC6"/>
        <w:rPr>
          <w:rFonts w:asciiTheme="minorHAnsi" w:hAnsiTheme="minorHAnsi" w:cstheme="minorBidi"/>
          <w:noProof/>
          <w:kern w:val="2"/>
          <w:sz w:val="21"/>
          <w:szCs w:val="22"/>
          <w:lang w:val="en-US" w:eastAsia="zh-CN"/>
        </w:rPr>
      </w:pPr>
      <w:r w:rsidRPr="00CC5F18">
        <w:rPr>
          <w:noProof/>
          <w:lang w:val="en-US" w:eastAsia="zh-CN"/>
        </w:rPr>
        <w:t>8.2.2.3.3.1</w:t>
      </w:r>
      <w:r>
        <w:rPr>
          <w:rFonts w:asciiTheme="minorHAnsi" w:hAnsiTheme="minorHAnsi" w:cstheme="minorBidi"/>
          <w:noProof/>
          <w:kern w:val="2"/>
          <w:sz w:val="21"/>
          <w:szCs w:val="22"/>
          <w:lang w:val="en-US" w:eastAsia="zh-CN"/>
        </w:rPr>
        <w:tab/>
      </w:r>
      <w:r w:rsidRPr="00CC5F18">
        <w:rPr>
          <w:noProof/>
          <w:lang w:val="en-US" w:eastAsia="zh-CN"/>
        </w:rPr>
        <w:t>POST</w:t>
      </w:r>
      <w:r>
        <w:rPr>
          <w:noProof/>
        </w:rPr>
        <w:tab/>
      </w:r>
      <w:r>
        <w:rPr>
          <w:noProof/>
        </w:rPr>
        <w:fldChar w:fldCharType="begin"/>
      </w:r>
      <w:r>
        <w:rPr>
          <w:noProof/>
        </w:rPr>
        <w:instrText xml:space="preserve"> PAGEREF _Toc94230421 \h </w:instrText>
      </w:r>
      <w:r>
        <w:rPr>
          <w:noProof/>
        </w:rPr>
      </w:r>
      <w:r>
        <w:rPr>
          <w:noProof/>
        </w:rPr>
        <w:fldChar w:fldCharType="separate"/>
      </w:r>
      <w:r>
        <w:rPr>
          <w:noProof/>
        </w:rPr>
        <w:t>42</w:t>
      </w:r>
      <w:r>
        <w:rPr>
          <w:noProof/>
        </w:rPr>
        <w:fldChar w:fldCharType="end"/>
      </w:r>
    </w:p>
    <w:p w14:paraId="57D50B0D" w14:textId="77777777"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.2.</w:t>
      </w:r>
      <w:r w:rsidRPr="00CC5F18">
        <w:rPr>
          <w:noProof/>
          <w:lang w:val="en-US" w:eastAsia="zh-CN"/>
        </w:rPr>
        <w:t>4</w:t>
      </w:r>
      <w:r>
        <w:rPr>
          <w:rFonts w:asciiTheme="minorHAnsi" w:hAnsiTheme="minorHAnsi" w:cstheme="minorBidi"/>
          <w:noProof/>
          <w:kern w:val="2"/>
          <w:sz w:val="21"/>
          <w:szCs w:val="22"/>
          <w:lang w:val="en-US" w:eastAsia="zh-CN"/>
        </w:rPr>
        <w:tab/>
      </w:r>
      <w:r w:rsidRPr="00CC5F18">
        <w:rPr>
          <w:rFonts w:eastAsia="SimSun"/>
          <w:noProof/>
          <w:lang w:val="en-US"/>
        </w:rPr>
        <w:t>Resource: Report Deliveries</w:t>
      </w:r>
      <w:r>
        <w:rPr>
          <w:noProof/>
        </w:rPr>
        <w:tab/>
      </w:r>
      <w:r>
        <w:rPr>
          <w:noProof/>
        </w:rPr>
        <w:fldChar w:fldCharType="begin"/>
      </w:r>
      <w:r>
        <w:rPr>
          <w:noProof/>
        </w:rPr>
        <w:instrText xml:space="preserve"> PAGEREF _Toc94230422 \h </w:instrText>
      </w:r>
      <w:r>
        <w:rPr>
          <w:noProof/>
        </w:rPr>
      </w:r>
      <w:r>
        <w:rPr>
          <w:noProof/>
        </w:rPr>
        <w:fldChar w:fldCharType="separate"/>
      </w:r>
      <w:r>
        <w:rPr>
          <w:noProof/>
        </w:rPr>
        <w:t>43</w:t>
      </w:r>
      <w:r>
        <w:rPr>
          <w:noProof/>
        </w:rPr>
        <w:fldChar w:fldCharType="end"/>
      </w:r>
    </w:p>
    <w:p w14:paraId="2315DEF8"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4</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SimSun"/>
          <w:noProof/>
          <w:lang w:val="en-US" w:eastAsia="zh-CN"/>
        </w:rPr>
        <w:t>Description</w:t>
      </w:r>
      <w:r>
        <w:rPr>
          <w:noProof/>
        </w:rPr>
        <w:tab/>
      </w:r>
      <w:r>
        <w:rPr>
          <w:noProof/>
        </w:rPr>
        <w:fldChar w:fldCharType="begin"/>
      </w:r>
      <w:r>
        <w:rPr>
          <w:noProof/>
        </w:rPr>
        <w:instrText xml:space="preserve"> PAGEREF _Toc94230423 \h </w:instrText>
      </w:r>
      <w:r>
        <w:rPr>
          <w:noProof/>
        </w:rPr>
      </w:r>
      <w:r>
        <w:rPr>
          <w:noProof/>
        </w:rPr>
        <w:fldChar w:fldCharType="separate"/>
      </w:r>
      <w:r>
        <w:rPr>
          <w:noProof/>
        </w:rPr>
        <w:t>43</w:t>
      </w:r>
      <w:r>
        <w:rPr>
          <w:noProof/>
        </w:rPr>
        <w:fldChar w:fldCharType="end"/>
      </w:r>
    </w:p>
    <w:p w14:paraId="1917A37E"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4</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SimSun"/>
          <w:noProof/>
          <w:lang w:val="en-US" w:eastAsia="zh-CN"/>
        </w:rPr>
        <w:t>Resource Definition</w:t>
      </w:r>
      <w:r>
        <w:rPr>
          <w:noProof/>
        </w:rPr>
        <w:tab/>
      </w:r>
      <w:r>
        <w:rPr>
          <w:noProof/>
        </w:rPr>
        <w:fldChar w:fldCharType="begin"/>
      </w:r>
      <w:r>
        <w:rPr>
          <w:noProof/>
        </w:rPr>
        <w:instrText xml:space="preserve"> PAGEREF _Toc94230424 \h </w:instrText>
      </w:r>
      <w:r>
        <w:rPr>
          <w:noProof/>
        </w:rPr>
      </w:r>
      <w:r>
        <w:rPr>
          <w:noProof/>
        </w:rPr>
        <w:fldChar w:fldCharType="separate"/>
      </w:r>
      <w:r>
        <w:rPr>
          <w:noProof/>
        </w:rPr>
        <w:t>43</w:t>
      </w:r>
      <w:r>
        <w:rPr>
          <w:noProof/>
        </w:rPr>
        <w:fldChar w:fldCharType="end"/>
      </w:r>
    </w:p>
    <w:p w14:paraId="3AE7D29E"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4</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SimSun"/>
          <w:noProof/>
          <w:lang w:val="en-US" w:eastAsia="zh-CN"/>
        </w:rPr>
        <w:t>Resource Standard Methods</w:t>
      </w:r>
      <w:r>
        <w:rPr>
          <w:noProof/>
        </w:rPr>
        <w:tab/>
      </w:r>
      <w:r>
        <w:rPr>
          <w:noProof/>
        </w:rPr>
        <w:fldChar w:fldCharType="begin"/>
      </w:r>
      <w:r>
        <w:rPr>
          <w:noProof/>
        </w:rPr>
        <w:instrText xml:space="preserve"> PAGEREF _Toc94230425 \h </w:instrText>
      </w:r>
      <w:r>
        <w:rPr>
          <w:noProof/>
        </w:rPr>
      </w:r>
      <w:r>
        <w:rPr>
          <w:noProof/>
        </w:rPr>
        <w:fldChar w:fldCharType="separate"/>
      </w:r>
      <w:r>
        <w:rPr>
          <w:noProof/>
        </w:rPr>
        <w:t>44</w:t>
      </w:r>
      <w:r>
        <w:rPr>
          <w:noProof/>
        </w:rPr>
        <w:fldChar w:fldCharType="end"/>
      </w:r>
    </w:p>
    <w:p w14:paraId="6A87D9ED" w14:textId="77777777" w:rsidR="00DF1B1B" w:rsidRDefault="00DF1B1B">
      <w:pPr>
        <w:pStyle w:val="TOC6"/>
        <w:rPr>
          <w:rFonts w:asciiTheme="minorHAnsi" w:hAnsiTheme="minorHAnsi" w:cstheme="minorBidi"/>
          <w:noProof/>
          <w:kern w:val="2"/>
          <w:sz w:val="21"/>
          <w:szCs w:val="22"/>
          <w:lang w:val="en-US" w:eastAsia="zh-CN"/>
        </w:rPr>
      </w:pPr>
      <w:r w:rsidRPr="00CC5F18">
        <w:rPr>
          <w:noProof/>
          <w:lang w:val="en-US" w:eastAsia="zh-CN"/>
        </w:rPr>
        <w:t>8.2.2.4.3.1</w:t>
      </w:r>
      <w:r>
        <w:rPr>
          <w:rFonts w:asciiTheme="minorHAnsi" w:hAnsiTheme="minorHAnsi" w:cstheme="minorBidi"/>
          <w:noProof/>
          <w:kern w:val="2"/>
          <w:sz w:val="21"/>
          <w:szCs w:val="22"/>
          <w:lang w:val="en-US" w:eastAsia="zh-CN"/>
        </w:rPr>
        <w:tab/>
      </w:r>
      <w:r w:rsidRPr="00CC5F18">
        <w:rPr>
          <w:noProof/>
          <w:lang w:val="en-US" w:eastAsia="zh-CN"/>
        </w:rPr>
        <w:t>POST</w:t>
      </w:r>
      <w:r>
        <w:rPr>
          <w:noProof/>
        </w:rPr>
        <w:tab/>
      </w:r>
      <w:r>
        <w:rPr>
          <w:noProof/>
        </w:rPr>
        <w:fldChar w:fldCharType="begin"/>
      </w:r>
      <w:r>
        <w:rPr>
          <w:noProof/>
        </w:rPr>
        <w:instrText xml:space="preserve"> PAGEREF _Toc94230426 \h </w:instrText>
      </w:r>
      <w:r>
        <w:rPr>
          <w:noProof/>
        </w:rPr>
      </w:r>
      <w:r>
        <w:rPr>
          <w:noProof/>
        </w:rPr>
        <w:fldChar w:fldCharType="separate"/>
      </w:r>
      <w:r>
        <w:rPr>
          <w:noProof/>
        </w:rPr>
        <w:t>44</w:t>
      </w:r>
      <w:r>
        <w:rPr>
          <w:noProof/>
        </w:rPr>
        <w:fldChar w:fldCharType="end"/>
      </w:r>
    </w:p>
    <w:p w14:paraId="78C053D4"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_Toc94230427 \h </w:instrText>
      </w:r>
      <w:r>
        <w:rPr>
          <w:noProof/>
        </w:rPr>
      </w:r>
      <w:r>
        <w:rPr>
          <w:noProof/>
        </w:rPr>
        <w:fldChar w:fldCharType="separate"/>
      </w:r>
      <w:r>
        <w:rPr>
          <w:noProof/>
        </w:rPr>
        <w:t>45</w:t>
      </w:r>
      <w:r>
        <w:rPr>
          <w:noProof/>
        </w:rPr>
        <w:fldChar w:fldCharType="end"/>
      </w:r>
    </w:p>
    <w:p w14:paraId="055CDA17"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_Toc94230428 \h </w:instrText>
      </w:r>
      <w:r>
        <w:rPr>
          <w:noProof/>
        </w:rPr>
      </w:r>
      <w:r>
        <w:rPr>
          <w:noProof/>
        </w:rPr>
        <w:fldChar w:fldCharType="separate"/>
      </w:r>
      <w:r>
        <w:rPr>
          <w:noProof/>
        </w:rPr>
        <w:t>45</w:t>
      </w:r>
      <w:r>
        <w:rPr>
          <w:noProof/>
        </w:rPr>
        <w:fldChar w:fldCharType="end"/>
      </w:r>
    </w:p>
    <w:p w14:paraId="56275163"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_Toc94230429 \h </w:instrText>
      </w:r>
      <w:r>
        <w:rPr>
          <w:noProof/>
        </w:rPr>
      </w:r>
      <w:r>
        <w:rPr>
          <w:noProof/>
        </w:rPr>
        <w:fldChar w:fldCharType="separate"/>
      </w:r>
      <w:r>
        <w:rPr>
          <w:noProof/>
        </w:rPr>
        <w:t>45</w:t>
      </w:r>
      <w:r>
        <w:rPr>
          <w:noProof/>
        </w:rPr>
        <w:fldChar w:fldCharType="end"/>
      </w:r>
    </w:p>
    <w:p w14:paraId="3D6A232C" w14:textId="77777777"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w:t>
      </w:r>
      <w:r w:rsidRPr="00CC5F18">
        <w:rPr>
          <w:noProof/>
          <w:lang w:val="en-US" w:eastAsia="zh-CN"/>
        </w:rPr>
        <w:t>5</w:t>
      </w:r>
      <w:r>
        <w:rPr>
          <w:noProof/>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SimSun"/>
          <w:noProof/>
          <w:lang w:val="en-US" w:eastAsia="zh-CN"/>
        </w:rPr>
        <w:t>General</w:t>
      </w:r>
      <w:r>
        <w:rPr>
          <w:noProof/>
        </w:rPr>
        <w:tab/>
      </w:r>
      <w:r>
        <w:rPr>
          <w:noProof/>
        </w:rPr>
        <w:fldChar w:fldCharType="begin"/>
      </w:r>
      <w:r>
        <w:rPr>
          <w:noProof/>
        </w:rPr>
        <w:instrText xml:space="preserve"> PAGEREF _Toc94230430 \h </w:instrText>
      </w:r>
      <w:r>
        <w:rPr>
          <w:noProof/>
        </w:rPr>
      </w:r>
      <w:r>
        <w:rPr>
          <w:noProof/>
        </w:rPr>
        <w:fldChar w:fldCharType="separate"/>
      </w:r>
      <w:r>
        <w:rPr>
          <w:noProof/>
        </w:rPr>
        <w:t>45</w:t>
      </w:r>
      <w:r>
        <w:rPr>
          <w:noProof/>
        </w:rPr>
        <w:fldChar w:fldCharType="end"/>
      </w:r>
    </w:p>
    <w:p w14:paraId="2BD43184" w14:textId="77777777"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w:t>
      </w:r>
      <w:r w:rsidRPr="00CC5F18">
        <w:rPr>
          <w:noProof/>
          <w:lang w:val="en-US" w:eastAsia="zh-CN"/>
        </w:rPr>
        <w:t>5</w:t>
      </w:r>
      <w:r>
        <w:rPr>
          <w:noProof/>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SimSun"/>
          <w:noProof/>
          <w:lang w:val="en-US" w:eastAsia="zh-CN"/>
        </w:rPr>
        <w:t>Structured data types</w:t>
      </w:r>
      <w:r>
        <w:rPr>
          <w:noProof/>
        </w:rPr>
        <w:tab/>
      </w:r>
      <w:r>
        <w:rPr>
          <w:noProof/>
        </w:rPr>
        <w:fldChar w:fldCharType="begin"/>
      </w:r>
      <w:r>
        <w:rPr>
          <w:noProof/>
        </w:rPr>
        <w:instrText xml:space="preserve"> PAGEREF _Toc94230431 \h </w:instrText>
      </w:r>
      <w:r>
        <w:rPr>
          <w:noProof/>
        </w:rPr>
      </w:r>
      <w:r>
        <w:rPr>
          <w:noProof/>
        </w:rPr>
        <w:fldChar w:fldCharType="separate"/>
      </w:r>
      <w:r>
        <w:rPr>
          <w:noProof/>
        </w:rPr>
        <w:t>47</w:t>
      </w:r>
      <w:r>
        <w:rPr>
          <w:noProof/>
        </w:rPr>
        <w:fldChar w:fldCharType="end"/>
      </w:r>
    </w:p>
    <w:p w14:paraId="067C6954"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SimSun"/>
          <w:noProof/>
          <w:lang w:val="en-US" w:eastAsia="zh-CN"/>
        </w:rPr>
        <w:t>Introduction</w:t>
      </w:r>
      <w:r>
        <w:rPr>
          <w:noProof/>
        </w:rPr>
        <w:tab/>
      </w:r>
      <w:r>
        <w:rPr>
          <w:noProof/>
        </w:rPr>
        <w:fldChar w:fldCharType="begin"/>
      </w:r>
      <w:r>
        <w:rPr>
          <w:noProof/>
        </w:rPr>
        <w:instrText xml:space="preserve"> PAGEREF _Toc94230432 \h </w:instrText>
      </w:r>
      <w:r>
        <w:rPr>
          <w:noProof/>
        </w:rPr>
      </w:r>
      <w:r>
        <w:rPr>
          <w:noProof/>
        </w:rPr>
        <w:fldChar w:fldCharType="separate"/>
      </w:r>
      <w:r>
        <w:rPr>
          <w:noProof/>
        </w:rPr>
        <w:t>47</w:t>
      </w:r>
      <w:r>
        <w:rPr>
          <w:noProof/>
        </w:rPr>
        <w:fldChar w:fldCharType="end"/>
      </w:r>
    </w:p>
    <w:p w14:paraId="6DE15CDB"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SimSun"/>
          <w:noProof/>
          <w:lang w:val="en-US" w:eastAsia="zh-CN"/>
        </w:rPr>
        <w:t>Type: AS</w:t>
      </w:r>
      <w:r w:rsidRPr="00CC5F18">
        <w:rPr>
          <w:rFonts w:eastAsia="SimSun"/>
          <w:noProof/>
          <w:lang w:val="en-US"/>
        </w:rPr>
        <w:t>MessageDelivery</w:t>
      </w:r>
      <w:r>
        <w:rPr>
          <w:noProof/>
        </w:rPr>
        <w:tab/>
      </w:r>
      <w:r>
        <w:rPr>
          <w:noProof/>
        </w:rPr>
        <w:fldChar w:fldCharType="begin"/>
      </w:r>
      <w:r>
        <w:rPr>
          <w:noProof/>
        </w:rPr>
        <w:instrText xml:space="preserve"> PAGEREF _Toc94230433 \h </w:instrText>
      </w:r>
      <w:r>
        <w:rPr>
          <w:noProof/>
        </w:rPr>
      </w:r>
      <w:r>
        <w:rPr>
          <w:noProof/>
        </w:rPr>
        <w:fldChar w:fldCharType="separate"/>
      </w:r>
      <w:r>
        <w:rPr>
          <w:noProof/>
        </w:rPr>
        <w:t>47</w:t>
      </w:r>
      <w:r>
        <w:rPr>
          <w:noProof/>
        </w:rPr>
        <w:fldChar w:fldCharType="end"/>
      </w:r>
    </w:p>
    <w:p w14:paraId="79B4373D"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SimSun"/>
          <w:noProof/>
          <w:lang w:val="en-US" w:eastAsia="zh-CN"/>
        </w:rPr>
        <w:t>Type:UE</w:t>
      </w:r>
      <w:r w:rsidRPr="00CC5F18">
        <w:rPr>
          <w:rFonts w:eastAsia="SimSun"/>
          <w:noProof/>
          <w:lang w:val="en-US"/>
        </w:rPr>
        <w:t>MessageDelivery</w:t>
      </w:r>
      <w:r>
        <w:rPr>
          <w:noProof/>
        </w:rPr>
        <w:tab/>
      </w:r>
      <w:r>
        <w:rPr>
          <w:noProof/>
        </w:rPr>
        <w:fldChar w:fldCharType="begin"/>
      </w:r>
      <w:r>
        <w:rPr>
          <w:noProof/>
        </w:rPr>
        <w:instrText xml:space="preserve"> PAGEREF _Toc94230434 \h </w:instrText>
      </w:r>
      <w:r>
        <w:rPr>
          <w:noProof/>
        </w:rPr>
      </w:r>
      <w:r>
        <w:rPr>
          <w:noProof/>
        </w:rPr>
        <w:fldChar w:fldCharType="separate"/>
      </w:r>
      <w:r>
        <w:rPr>
          <w:noProof/>
        </w:rPr>
        <w:t>50</w:t>
      </w:r>
      <w:r>
        <w:rPr>
          <w:noProof/>
        </w:rPr>
        <w:fldChar w:fldCharType="end"/>
      </w:r>
    </w:p>
    <w:p w14:paraId="11B81EC4"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4</w:t>
      </w:r>
      <w:r>
        <w:rPr>
          <w:rFonts w:asciiTheme="minorHAnsi" w:hAnsiTheme="minorHAnsi" w:cstheme="minorBidi"/>
          <w:noProof/>
          <w:kern w:val="2"/>
          <w:sz w:val="21"/>
          <w:szCs w:val="22"/>
          <w:lang w:val="en-US" w:eastAsia="zh-CN"/>
        </w:rPr>
        <w:tab/>
      </w:r>
      <w:r w:rsidRPr="00CC5F18">
        <w:rPr>
          <w:rFonts w:eastAsia="SimSun"/>
          <w:noProof/>
          <w:lang w:val="en-US"/>
        </w:rPr>
        <w:t>Type: MessageDeliveryAck</w:t>
      </w:r>
      <w:r>
        <w:rPr>
          <w:noProof/>
        </w:rPr>
        <w:tab/>
      </w:r>
      <w:r>
        <w:rPr>
          <w:noProof/>
        </w:rPr>
        <w:fldChar w:fldCharType="begin"/>
      </w:r>
      <w:r>
        <w:rPr>
          <w:noProof/>
        </w:rPr>
        <w:instrText xml:space="preserve"> PAGEREF _Toc94230435 \h </w:instrText>
      </w:r>
      <w:r>
        <w:rPr>
          <w:noProof/>
        </w:rPr>
      </w:r>
      <w:r>
        <w:rPr>
          <w:noProof/>
        </w:rPr>
        <w:fldChar w:fldCharType="separate"/>
      </w:r>
      <w:r>
        <w:rPr>
          <w:noProof/>
        </w:rPr>
        <w:t>51</w:t>
      </w:r>
      <w:r>
        <w:rPr>
          <w:noProof/>
        </w:rPr>
        <w:fldChar w:fldCharType="end"/>
      </w:r>
    </w:p>
    <w:p w14:paraId="5F810591"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5</w:t>
      </w:r>
      <w:r>
        <w:rPr>
          <w:rFonts w:asciiTheme="minorHAnsi" w:hAnsiTheme="minorHAnsi" w:cstheme="minorBidi"/>
          <w:noProof/>
          <w:kern w:val="2"/>
          <w:sz w:val="21"/>
          <w:szCs w:val="22"/>
          <w:lang w:val="en-US" w:eastAsia="zh-CN"/>
        </w:rPr>
        <w:tab/>
      </w:r>
      <w:r w:rsidRPr="00CC5F18">
        <w:rPr>
          <w:rFonts w:eastAsia="SimSun"/>
          <w:noProof/>
          <w:lang w:val="en-US"/>
        </w:rPr>
        <w:t>Type:MessageSegmentParameters</w:t>
      </w:r>
      <w:r>
        <w:rPr>
          <w:noProof/>
        </w:rPr>
        <w:tab/>
      </w:r>
      <w:r>
        <w:rPr>
          <w:noProof/>
        </w:rPr>
        <w:fldChar w:fldCharType="begin"/>
      </w:r>
      <w:r>
        <w:rPr>
          <w:noProof/>
        </w:rPr>
        <w:instrText xml:space="preserve"> PAGEREF _Toc94230436 \h </w:instrText>
      </w:r>
      <w:r>
        <w:rPr>
          <w:noProof/>
        </w:rPr>
      </w:r>
      <w:r>
        <w:rPr>
          <w:noProof/>
        </w:rPr>
        <w:fldChar w:fldCharType="separate"/>
      </w:r>
      <w:r>
        <w:rPr>
          <w:noProof/>
        </w:rPr>
        <w:t>51</w:t>
      </w:r>
      <w:r>
        <w:rPr>
          <w:noProof/>
        </w:rPr>
        <w:fldChar w:fldCharType="end"/>
      </w:r>
    </w:p>
    <w:p w14:paraId="73BF66A3"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6</w:t>
      </w:r>
      <w:r>
        <w:rPr>
          <w:rFonts w:asciiTheme="minorHAnsi" w:hAnsiTheme="minorHAnsi" w:cstheme="minorBidi"/>
          <w:noProof/>
          <w:kern w:val="2"/>
          <w:sz w:val="21"/>
          <w:szCs w:val="22"/>
          <w:lang w:val="en-US" w:eastAsia="zh-CN"/>
        </w:rPr>
        <w:tab/>
      </w:r>
      <w:r w:rsidRPr="00CC5F18">
        <w:rPr>
          <w:rFonts w:eastAsia="SimSun"/>
          <w:noProof/>
          <w:lang w:val="en-US"/>
        </w:rPr>
        <w:t>Type:StoreAndForwardParameters</w:t>
      </w:r>
      <w:r>
        <w:rPr>
          <w:noProof/>
        </w:rPr>
        <w:tab/>
      </w:r>
      <w:r>
        <w:rPr>
          <w:noProof/>
        </w:rPr>
        <w:fldChar w:fldCharType="begin"/>
      </w:r>
      <w:r>
        <w:rPr>
          <w:noProof/>
        </w:rPr>
        <w:instrText xml:space="preserve"> PAGEREF _Toc94230437 \h </w:instrText>
      </w:r>
      <w:r>
        <w:rPr>
          <w:noProof/>
        </w:rPr>
      </w:r>
      <w:r>
        <w:rPr>
          <w:noProof/>
        </w:rPr>
        <w:fldChar w:fldCharType="separate"/>
      </w:r>
      <w:r>
        <w:rPr>
          <w:noProof/>
        </w:rPr>
        <w:t>51</w:t>
      </w:r>
      <w:r>
        <w:rPr>
          <w:noProof/>
        </w:rPr>
        <w:fldChar w:fldCharType="end"/>
      </w:r>
    </w:p>
    <w:p w14:paraId="10D168B0"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7</w:t>
      </w:r>
      <w:r>
        <w:rPr>
          <w:rFonts w:asciiTheme="minorHAnsi" w:hAnsiTheme="minorHAnsi" w:cstheme="minorBidi"/>
          <w:noProof/>
          <w:kern w:val="2"/>
          <w:sz w:val="21"/>
          <w:szCs w:val="22"/>
          <w:lang w:val="en-US" w:eastAsia="zh-CN"/>
        </w:rPr>
        <w:tab/>
      </w:r>
      <w:r w:rsidRPr="00CC5F18">
        <w:rPr>
          <w:rFonts w:eastAsia="SimSun"/>
          <w:noProof/>
          <w:lang w:val="en-US"/>
        </w:rPr>
        <w:t>Type:DeliveryStatusReport</w:t>
      </w:r>
      <w:r>
        <w:rPr>
          <w:noProof/>
        </w:rPr>
        <w:tab/>
      </w:r>
      <w:r>
        <w:rPr>
          <w:noProof/>
        </w:rPr>
        <w:fldChar w:fldCharType="begin"/>
      </w:r>
      <w:r>
        <w:rPr>
          <w:noProof/>
        </w:rPr>
        <w:instrText xml:space="preserve"> PAGEREF _Toc94230438 \h </w:instrText>
      </w:r>
      <w:r>
        <w:rPr>
          <w:noProof/>
        </w:rPr>
      </w:r>
      <w:r>
        <w:rPr>
          <w:noProof/>
        </w:rPr>
        <w:fldChar w:fldCharType="separate"/>
      </w:r>
      <w:r>
        <w:rPr>
          <w:noProof/>
        </w:rPr>
        <w:t>52</w:t>
      </w:r>
      <w:r>
        <w:rPr>
          <w:noProof/>
        </w:rPr>
        <w:fldChar w:fldCharType="end"/>
      </w:r>
    </w:p>
    <w:p w14:paraId="4CA9E9F3" w14:textId="77777777"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w:t>
      </w:r>
      <w:r w:rsidRPr="00CC5F18">
        <w:rPr>
          <w:noProof/>
          <w:lang w:val="en-US" w:eastAsia="zh-CN"/>
        </w:rPr>
        <w:t>5</w:t>
      </w:r>
      <w:r>
        <w:rPr>
          <w:noProof/>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SimSun"/>
          <w:noProof/>
          <w:lang w:val="en-US" w:eastAsia="zh-CN"/>
        </w:rPr>
        <w:t>Simple data types and enumerations</w:t>
      </w:r>
      <w:r>
        <w:rPr>
          <w:noProof/>
        </w:rPr>
        <w:tab/>
      </w:r>
      <w:r>
        <w:rPr>
          <w:noProof/>
        </w:rPr>
        <w:fldChar w:fldCharType="begin"/>
      </w:r>
      <w:r>
        <w:rPr>
          <w:noProof/>
        </w:rPr>
        <w:instrText xml:space="preserve"> PAGEREF _Toc94230439 \h </w:instrText>
      </w:r>
      <w:r>
        <w:rPr>
          <w:noProof/>
        </w:rPr>
      </w:r>
      <w:r>
        <w:rPr>
          <w:noProof/>
        </w:rPr>
        <w:fldChar w:fldCharType="separate"/>
      </w:r>
      <w:r>
        <w:rPr>
          <w:noProof/>
        </w:rPr>
        <w:t>52</w:t>
      </w:r>
      <w:r>
        <w:rPr>
          <w:noProof/>
        </w:rPr>
        <w:fldChar w:fldCharType="end"/>
      </w:r>
    </w:p>
    <w:p w14:paraId="2D80EA18"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SimSun"/>
          <w:noProof/>
          <w:lang w:val="en-US" w:eastAsia="zh-CN"/>
        </w:rPr>
        <w:t>Introduction</w:t>
      </w:r>
      <w:r>
        <w:rPr>
          <w:noProof/>
        </w:rPr>
        <w:tab/>
      </w:r>
      <w:r>
        <w:rPr>
          <w:noProof/>
        </w:rPr>
        <w:fldChar w:fldCharType="begin"/>
      </w:r>
      <w:r>
        <w:rPr>
          <w:noProof/>
        </w:rPr>
        <w:instrText xml:space="preserve"> PAGEREF _Toc94230440 \h </w:instrText>
      </w:r>
      <w:r>
        <w:rPr>
          <w:noProof/>
        </w:rPr>
      </w:r>
      <w:r>
        <w:rPr>
          <w:noProof/>
        </w:rPr>
        <w:fldChar w:fldCharType="separate"/>
      </w:r>
      <w:r>
        <w:rPr>
          <w:noProof/>
        </w:rPr>
        <w:t>52</w:t>
      </w:r>
      <w:r>
        <w:rPr>
          <w:noProof/>
        </w:rPr>
        <w:fldChar w:fldCharType="end"/>
      </w:r>
    </w:p>
    <w:p w14:paraId="45A153E4"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SimSun"/>
          <w:noProof/>
          <w:lang w:val="en-US" w:eastAsia="zh-CN"/>
        </w:rPr>
        <w:t>Simple data types</w:t>
      </w:r>
      <w:r>
        <w:rPr>
          <w:noProof/>
        </w:rPr>
        <w:tab/>
      </w:r>
      <w:r>
        <w:rPr>
          <w:noProof/>
        </w:rPr>
        <w:fldChar w:fldCharType="begin"/>
      </w:r>
      <w:r>
        <w:rPr>
          <w:noProof/>
        </w:rPr>
        <w:instrText xml:space="preserve"> PAGEREF _Toc94230441 \h </w:instrText>
      </w:r>
      <w:r>
        <w:rPr>
          <w:noProof/>
        </w:rPr>
      </w:r>
      <w:r>
        <w:rPr>
          <w:noProof/>
        </w:rPr>
        <w:fldChar w:fldCharType="separate"/>
      </w:r>
      <w:r>
        <w:rPr>
          <w:noProof/>
        </w:rPr>
        <w:t>52</w:t>
      </w:r>
      <w:r>
        <w:rPr>
          <w:noProof/>
        </w:rPr>
        <w:fldChar w:fldCharType="end"/>
      </w:r>
    </w:p>
    <w:p w14:paraId="591C1C02"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SimSun"/>
          <w:noProof/>
          <w:lang w:val="en-US" w:eastAsia="zh-CN"/>
        </w:rPr>
        <w:t>Enumeration:Status</w:t>
      </w:r>
      <w:r>
        <w:rPr>
          <w:noProof/>
        </w:rPr>
        <w:tab/>
      </w:r>
      <w:r>
        <w:rPr>
          <w:noProof/>
        </w:rPr>
        <w:fldChar w:fldCharType="begin"/>
      </w:r>
      <w:r>
        <w:rPr>
          <w:noProof/>
        </w:rPr>
        <w:instrText xml:space="preserve"> PAGEREF _Toc94230442 \h </w:instrText>
      </w:r>
      <w:r>
        <w:rPr>
          <w:noProof/>
        </w:rPr>
      </w:r>
      <w:r>
        <w:rPr>
          <w:noProof/>
        </w:rPr>
        <w:fldChar w:fldCharType="separate"/>
      </w:r>
      <w:r>
        <w:rPr>
          <w:noProof/>
        </w:rPr>
        <w:t>52</w:t>
      </w:r>
      <w:r>
        <w:rPr>
          <w:noProof/>
        </w:rPr>
        <w:fldChar w:fldCharType="end"/>
      </w:r>
    </w:p>
    <w:p w14:paraId="266B4BD3"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4</w:t>
      </w:r>
      <w:r>
        <w:rPr>
          <w:rFonts w:asciiTheme="minorHAnsi" w:hAnsiTheme="minorHAnsi" w:cstheme="minorBidi"/>
          <w:noProof/>
          <w:kern w:val="2"/>
          <w:sz w:val="21"/>
          <w:szCs w:val="22"/>
          <w:lang w:val="en-US" w:eastAsia="zh-CN"/>
        </w:rPr>
        <w:tab/>
      </w:r>
      <w:r w:rsidRPr="00CC5F18">
        <w:rPr>
          <w:rFonts w:eastAsia="SimSun"/>
          <w:noProof/>
          <w:lang w:val="en-US" w:eastAsia="zh-CN"/>
        </w:rPr>
        <w:t>Enumeration:DeliveryStatus</w:t>
      </w:r>
      <w:r>
        <w:rPr>
          <w:noProof/>
        </w:rPr>
        <w:tab/>
      </w:r>
      <w:r>
        <w:rPr>
          <w:noProof/>
        </w:rPr>
        <w:fldChar w:fldCharType="begin"/>
      </w:r>
      <w:r>
        <w:rPr>
          <w:noProof/>
        </w:rPr>
        <w:instrText xml:space="preserve"> PAGEREF _Toc94230443 \h </w:instrText>
      </w:r>
      <w:r>
        <w:rPr>
          <w:noProof/>
        </w:rPr>
      </w:r>
      <w:r>
        <w:rPr>
          <w:noProof/>
        </w:rPr>
        <w:fldChar w:fldCharType="separate"/>
      </w:r>
      <w:r>
        <w:rPr>
          <w:noProof/>
        </w:rPr>
        <w:t>53</w:t>
      </w:r>
      <w:r>
        <w:rPr>
          <w:noProof/>
        </w:rPr>
        <w:fldChar w:fldCharType="end"/>
      </w:r>
    </w:p>
    <w:p w14:paraId="7D48A1FC"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3.5</w:t>
      </w:r>
      <w:r>
        <w:rPr>
          <w:rFonts w:asciiTheme="minorHAnsi" w:hAnsiTheme="minorHAnsi" w:cstheme="minorBidi"/>
          <w:noProof/>
          <w:kern w:val="2"/>
          <w:sz w:val="21"/>
          <w:szCs w:val="22"/>
          <w:lang w:val="en-US" w:eastAsia="zh-CN"/>
        </w:rPr>
        <w:tab/>
      </w:r>
      <w:r w:rsidRPr="00CC5F18">
        <w:rPr>
          <w:rFonts w:eastAsia="SimSun"/>
          <w:noProof/>
          <w:lang w:val="en-US" w:eastAsia="zh-CN"/>
        </w:rPr>
        <w:t>Enumeration:Priority</w:t>
      </w:r>
      <w:r>
        <w:rPr>
          <w:noProof/>
        </w:rPr>
        <w:tab/>
      </w:r>
      <w:r>
        <w:rPr>
          <w:noProof/>
        </w:rPr>
        <w:fldChar w:fldCharType="begin"/>
      </w:r>
      <w:r>
        <w:rPr>
          <w:noProof/>
        </w:rPr>
        <w:instrText xml:space="preserve"> PAGEREF _Toc94230444 \h </w:instrText>
      </w:r>
      <w:r>
        <w:rPr>
          <w:noProof/>
        </w:rPr>
      </w:r>
      <w:r>
        <w:rPr>
          <w:noProof/>
        </w:rPr>
        <w:fldChar w:fldCharType="separate"/>
      </w:r>
      <w:r>
        <w:rPr>
          <w:noProof/>
        </w:rPr>
        <w:t>53</w:t>
      </w:r>
      <w:r>
        <w:rPr>
          <w:noProof/>
        </w:rPr>
        <w:fldChar w:fldCharType="end"/>
      </w:r>
    </w:p>
    <w:p w14:paraId="667B338F"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_Toc94230445 \h </w:instrText>
      </w:r>
      <w:r>
        <w:rPr>
          <w:noProof/>
        </w:rPr>
      </w:r>
      <w:r>
        <w:rPr>
          <w:noProof/>
        </w:rPr>
        <w:fldChar w:fldCharType="separate"/>
      </w:r>
      <w:r>
        <w:rPr>
          <w:noProof/>
        </w:rPr>
        <w:t>53</w:t>
      </w:r>
      <w:r>
        <w:rPr>
          <w:noProof/>
        </w:rPr>
        <w:fldChar w:fldCharType="end"/>
      </w:r>
    </w:p>
    <w:p w14:paraId="1F75EE43"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_Toc94230446 \h </w:instrText>
      </w:r>
      <w:r>
        <w:rPr>
          <w:noProof/>
        </w:rPr>
      </w:r>
      <w:r>
        <w:rPr>
          <w:noProof/>
        </w:rPr>
        <w:fldChar w:fldCharType="separate"/>
      </w:r>
      <w:r>
        <w:rPr>
          <w:noProof/>
        </w:rPr>
        <w:t>53</w:t>
      </w:r>
      <w:r>
        <w:rPr>
          <w:noProof/>
        </w:rPr>
        <w:fldChar w:fldCharType="end"/>
      </w:r>
    </w:p>
    <w:p w14:paraId="0A4236BE" w14:textId="77777777" w:rsidR="00DF1B1B" w:rsidRDefault="00DF1B1B">
      <w:pPr>
        <w:pStyle w:val="TOC2"/>
        <w:rPr>
          <w:rFonts w:asciiTheme="minorHAnsi" w:hAnsiTheme="minorHAnsi" w:cstheme="minorBidi"/>
          <w:noProof/>
          <w:kern w:val="2"/>
          <w:sz w:val="21"/>
          <w:szCs w:val="22"/>
          <w:lang w:val="en-US" w:eastAsia="zh-CN"/>
        </w:rPr>
      </w:pPr>
      <w:r>
        <w:rPr>
          <w:noProof/>
        </w:rPr>
        <w:t>8.x</w:t>
      </w:r>
      <w:r>
        <w:rPr>
          <w:rFonts w:asciiTheme="minorHAnsi" w:hAnsiTheme="minorHAnsi" w:cstheme="minorBidi"/>
          <w:noProof/>
          <w:kern w:val="2"/>
          <w:sz w:val="21"/>
          <w:szCs w:val="22"/>
          <w:lang w:val="en-US" w:eastAsia="zh-CN"/>
        </w:rPr>
        <w:tab/>
      </w:r>
      <w:r>
        <w:rPr>
          <w:noProof/>
        </w:rPr>
        <w:t xml:space="preserve">&lt;API Name – </w:t>
      </w:r>
      <w:r>
        <w:rPr>
          <w:noProof/>
          <w:lang w:eastAsia="zh-CN"/>
        </w:rPr>
        <w:t>MSGS</w:t>
      </w:r>
      <w:r>
        <w:rPr>
          <w:noProof/>
        </w:rPr>
        <w:t>_xxx&gt; API</w:t>
      </w:r>
      <w:r>
        <w:rPr>
          <w:noProof/>
        </w:rPr>
        <w:tab/>
      </w:r>
      <w:r>
        <w:rPr>
          <w:noProof/>
        </w:rPr>
        <w:fldChar w:fldCharType="begin"/>
      </w:r>
      <w:r>
        <w:rPr>
          <w:noProof/>
        </w:rPr>
        <w:instrText xml:space="preserve"> PAGEREF _Toc94230447 \h </w:instrText>
      </w:r>
      <w:r>
        <w:rPr>
          <w:noProof/>
        </w:rPr>
      </w:r>
      <w:r>
        <w:rPr>
          <w:noProof/>
        </w:rPr>
        <w:fldChar w:fldCharType="separate"/>
      </w:r>
      <w:r>
        <w:rPr>
          <w:noProof/>
        </w:rPr>
        <w:t>53</w:t>
      </w:r>
      <w:r>
        <w:rPr>
          <w:noProof/>
        </w:rPr>
        <w:fldChar w:fldCharType="end"/>
      </w:r>
    </w:p>
    <w:p w14:paraId="293AC58E" w14:textId="77777777" w:rsidR="00DF1B1B" w:rsidRPr="00677F87" w:rsidRDefault="00DF1B1B">
      <w:pPr>
        <w:pStyle w:val="TOC3"/>
        <w:rPr>
          <w:rFonts w:asciiTheme="minorHAnsi" w:hAnsiTheme="minorHAnsi" w:cstheme="minorBidi"/>
          <w:noProof/>
          <w:kern w:val="2"/>
          <w:sz w:val="21"/>
          <w:szCs w:val="22"/>
          <w:lang w:val="fr-FR" w:eastAsia="zh-CN"/>
        </w:rPr>
      </w:pPr>
      <w:r w:rsidRPr="00677F87">
        <w:rPr>
          <w:noProof/>
          <w:lang w:val="fr-FR"/>
        </w:rPr>
        <w:t>8.x.1</w:t>
      </w:r>
      <w:r w:rsidRPr="00677F87">
        <w:rPr>
          <w:rFonts w:asciiTheme="minorHAnsi" w:hAnsiTheme="minorHAnsi" w:cstheme="minorBidi"/>
          <w:noProof/>
          <w:kern w:val="2"/>
          <w:sz w:val="21"/>
          <w:szCs w:val="22"/>
          <w:lang w:val="fr-FR" w:eastAsia="zh-CN"/>
        </w:rPr>
        <w:tab/>
      </w:r>
      <w:r w:rsidRPr="00677F87">
        <w:rPr>
          <w:noProof/>
          <w:lang w:val="fr-FR"/>
        </w:rPr>
        <w:t>API URI</w:t>
      </w:r>
      <w:r w:rsidRPr="00677F87">
        <w:rPr>
          <w:noProof/>
          <w:lang w:val="fr-FR"/>
        </w:rPr>
        <w:tab/>
      </w:r>
      <w:r>
        <w:rPr>
          <w:noProof/>
        </w:rPr>
        <w:fldChar w:fldCharType="begin"/>
      </w:r>
      <w:r w:rsidRPr="00677F87">
        <w:rPr>
          <w:noProof/>
          <w:lang w:val="fr-FR"/>
        </w:rPr>
        <w:instrText xml:space="preserve"> PAGEREF _Toc94230448 \h </w:instrText>
      </w:r>
      <w:r>
        <w:rPr>
          <w:noProof/>
        </w:rPr>
      </w:r>
      <w:r>
        <w:rPr>
          <w:noProof/>
        </w:rPr>
        <w:fldChar w:fldCharType="separate"/>
      </w:r>
      <w:r w:rsidRPr="00677F87">
        <w:rPr>
          <w:noProof/>
          <w:lang w:val="fr-FR"/>
        </w:rPr>
        <w:t>54</w:t>
      </w:r>
      <w:r>
        <w:rPr>
          <w:noProof/>
        </w:rPr>
        <w:fldChar w:fldCharType="end"/>
      </w:r>
    </w:p>
    <w:p w14:paraId="4EB9AAB5" w14:textId="77777777" w:rsidR="00DF1B1B" w:rsidRPr="00677F87" w:rsidRDefault="00DF1B1B">
      <w:pPr>
        <w:pStyle w:val="TOC3"/>
        <w:rPr>
          <w:rFonts w:asciiTheme="minorHAnsi" w:hAnsiTheme="minorHAnsi" w:cstheme="minorBidi"/>
          <w:noProof/>
          <w:kern w:val="2"/>
          <w:sz w:val="21"/>
          <w:szCs w:val="22"/>
          <w:lang w:val="fr-FR" w:eastAsia="zh-CN"/>
        </w:rPr>
      </w:pPr>
      <w:r w:rsidRPr="00677F87">
        <w:rPr>
          <w:noProof/>
          <w:lang w:val="fr-FR"/>
        </w:rPr>
        <w:t>8.x.2</w:t>
      </w:r>
      <w:r w:rsidRPr="00677F87">
        <w:rPr>
          <w:rFonts w:asciiTheme="minorHAnsi" w:hAnsiTheme="minorHAnsi" w:cstheme="minorBidi"/>
          <w:noProof/>
          <w:kern w:val="2"/>
          <w:sz w:val="21"/>
          <w:szCs w:val="22"/>
          <w:lang w:val="fr-FR" w:eastAsia="zh-CN"/>
        </w:rPr>
        <w:tab/>
      </w:r>
      <w:r w:rsidRPr="00677F87">
        <w:rPr>
          <w:noProof/>
          <w:lang w:val="fr-FR"/>
        </w:rPr>
        <w:t>Resources</w:t>
      </w:r>
      <w:r w:rsidRPr="00677F87">
        <w:rPr>
          <w:noProof/>
          <w:lang w:val="fr-FR"/>
        </w:rPr>
        <w:tab/>
      </w:r>
      <w:r>
        <w:rPr>
          <w:noProof/>
        </w:rPr>
        <w:fldChar w:fldCharType="begin"/>
      </w:r>
      <w:r w:rsidRPr="00677F87">
        <w:rPr>
          <w:noProof/>
          <w:lang w:val="fr-FR"/>
        </w:rPr>
        <w:instrText xml:space="preserve"> PAGEREF _Toc94230449 \h </w:instrText>
      </w:r>
      <w:r>
        <w:rPr>
          <w:noProof/>
        </w:rPr>
      </w:r>
      <w:r>
        <w:rPr>
          <w:noProof/>
        </w:rPr>
        <w:fldChar w:fldCharType="separate"/>
      </w:r>
      <w:r w:rsidRPr="00677F87">
        <w:rPr>
          <w:noProof/>
          <w:lang w:val="fr-FR"/>
        </w:rPr>
        <w:t>54</w:t>
      </w:r>
      <w:r>
        <w:rPr>
          <w:noProof/>
        </w:rPr>
        <w:fldChar w:fldCharType="end"/>
      </w:r>
    </w:p>
    <w:p w14:paraId="43D6BE97" w14:textId="77777777" w:rsidR="00DF1B1B" w:rsidRDefault="00DF1B1B">
      <w:pPr>
        <w:pStyle w:val="TOC4"/>
        <w:rPr>
          <w:rFonts w:asciiTheme="minorHAnsi" w:hAnsiTheme="minorHAnsi" w:cstheme="minorBidi"/>
          <w:noProof/>
          <w:kern w:val="2"/>
          <w:sz w:val="21"/>
          <w:szCs w:val="22"/>
          <w:lang w:val="en-US" w:eastAsia="zh-CN"/>
        </w:rPr>
      </w:pPr>
      <w:r>
        <w:rPr>
          <w:noProof/>
        </w:rPr>
        <w:t>8.x.2.1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_Toc94230450 \h </w:instrText>
      </w:r>
      <w:r>
        <w:rPr>
          <w:noProof/>
        </w:rPr>
      </w:r>
      <w:r>
        <w:rPr>
          <w:noProof/>
        </w:rPr>
        <w:fldChar w:fldCharType="separate"/>
      </w:r>
      <w:r>
        <w:rPr>
          <w:noProof/>
        </w:rPr>
        <w:t>54</w:t>
      </w:r>
      <w:r>
        <w:rPr>
          <w:noProof/>
        </w:rPr>
        <w:fldChar w:fldCharType="end"/>
      </w:r>
    </w:p>
    <w:p w14:paraId="205A82B8" w14:textId="77777777" w:rsidR="00DF1B1B" w:rsidRDefault="00DF1B1B">
      <w:pPr>
        <w:pStyle w:val="TOC4"/>
        <w:rPr>
          <w:rFonts w:asciiTheme="minorHAnsi" w:hAnsiTheme="minorHAnsi" w:cstheme="minorBidi"/>
          <w:noProof/>
          <w:kern w:val="2"/>
          <w:sz w:val="21"/>
          <w:szCs w:val="22"/>
          <w:lang w:val="en-US" w:eastAsia="zh-CN"/>
        </w:rPr>
      </w:pPr>
      <w:r>
        <w:rPr>
          <w:noProof/>
        </w:rPr>
        <w:t>8.x.2.2</w:t>
      </w:r>
      <w:r>
        <w:rPr>
          <w:rFonts w:asciiTheme="minorHAnsi" w:hAnsiTheme="minorHAnsi" w:cstheme="minorBidi"/>
          <w:noProof/>
          <w:kern w:val="2"/>
          <w:sz w:val="21"/>
          <w:szCs w:val="22"/>
          <w:lang w:val="en-US" w:eastAsia="zh-CN"/>
        </w:rPr>
        <w:tab/>
      </w:r>
      <w:r>
        <w:rPr>
          <w:noProof/>
        </w:rPr>
        <w:t>Resource: &lt;Resource name&gt;</w:t>
      </w:r>
      <w:r>
        <w:rPr>
          <w:noProof/>
        </w:rPr>
        <w:tab/>
      </w:r>
      <w:r>
        <w:rPr>
          <w:noProof/>
        </w:rPr>
        <w:fldChar w:fldCharType="begin"/>
      </w:r>
      <w:r>
        <w:rPr>
          <w:noProof/>
        </w:rPr>
        <w:instrText xml:space="preserve"> PAGEREF _Toc94230451 \h </w:instrText>
      </w:r>
      <w:r>
        <w:rPr>
          <w:noProof/>
        </w:rPr>
      </w:r>
      <w:r>
        <w:rPr>
          <w:noProof/>
        </w:rPr>
        <w:fldChar w:fldCharType="separate"/>
      </w:r>
      <w:r>
        <w:rPr>
          <w:noProof/>
        </w:rPr>
        <w:t>54</w:t>
      </w:r>
      <w:r>
        <w:rPr>
          <w:noProof/>
        </w:rPr>
        <w:fldChar w:fldCharType="end"/>
      </w:r>
    </w:p>
    <w:p w14:paraId="4B559AD8" w14:textId="77777777" w:rsidR="00DF1B1B" w:rsidRPr="00677F87" w:rsidRDefault="00DF1B1B">
      <w:pPr>
        <w:pStyle w:val="TOC5"/>
        <w:rPr>
          <w:rFonts w:asciiTheme="minorHAnsi" w:hAnsiTheme="minorHAnsi" w:cstheme="minorBidi"/>
          <w:noProof/>
          <w:kern w:val="2"/>
          <w:sz w:val="21"/>
          <w:szCs w:val="22"/>
          <w:lang w:val="fr-FR" w:eastAsia="zh-CN"/>
        </w:rPr>
      </w:pPr>
      <w:r w:rsidRPr="00677F87">
        <w:rPr>
          <w:noProof/>
          <w:lang w:val="fr-FR" w:eastAsia="zh-CN"/>
        </w:rPr>
        <w:t>8.x.2.2.1</w:t>
      </w:r>
      <w:r w:rsidRPr="00677F87">
        <w:rPr>
          <w:rFonts w:asciiTheme="minorHAnsi" w:hAnsiTheme="minorHAnsi" w:cstheme="minorBidi"/>
          <w:noProof/>
          <w:kern w:val="2"/>
          <w:sz w:val="21"/>
          <w:szCs w:val="22"/>
          <w:lang w:val="fr-FR" w:eastAsia="zh-CN"/>
        </w:rPr>
        <w:tab/>
      </w:r>
      <w:r w:rsidRPr="00677F87">
        <w:rPr>
          <w:noProof/>
          <w:lang w:val="fr-FR" w:eastAsia="zh-CN"/>
        </w:rPr>
        <w:t>Description</w:t>
      </w:r>
      <w:r w:rsidRPr="00677F87">
        <w:rPr>
          <w:noProof/>
          <w:lang w:val="fr-FR"/>
        </w:rPr>
        <w:tab/>
      </w:r>
      <w:r>
        <w:rPr>
          <w:noProof/>
        </w:rPr>
        <w:fldChar w:fldCharType="begin"/>
      </w:r>
      <w:r w:rsidRPr="00677F87">
        <w:rPr>
          <w:noProof/>
          <w:lang w:val="fr-FR"/>
        </w:rPr>
        <w:instrText xml:space="preserve"> PAGEREF _Toc94230452 \h </w:instrText>
      </w:r>
      <w:r>
        <w:rPr>
          <w:noProof/>
        </w:rPr>
      </w:r>
      <w:r>
        <w:rPr>
          <w:noProof/>
        </w:rPr>
        <w:fldChar w:fldCharType="separate"/>
      </w:r>
      <w:r w:rsidRPr="00677F87">
        <w:rPr>
          <w:noProof/>
          <w:lang w:val="fr-FR"/>
        </w:rPr>
        <w:t>54</w:t>
      </w:r>
      <w:r>
        <w:rPr>
          <w:noProof/>
        </w:rPr>
        <w:fldChar w:fldCharType="end"/>
      </w:r>
    </w:p>
    <w:p w14:paraId="2E222DAE" w14:textId="77777777" w:rsidR="00DF1B1B" w:rsidRPr="00677F87" w:rsidRDefault="00DF1B1B">
      <w:pPr>
        <w:pStyle w:val="TOC5"/>
        <w:rPr>
          <w:rFonts w:asciiTheme="minorHAnsi" w:hAnsiTheme="minorHAnsi" w:cstheme="minorBidi"/>
          <w:noProof/>
          <w:kern w:val="2"/>
          <w:sz w:val="21"/>
          <w:szCs w:val="22"/>
          <w:lang w:val="fr-FR" w:eastAsia="zh-CN"/>
        </w:rPr>
      </w:pPr>
      <w:r w:rsidRPr="00677F87">
        <w:rPr>
          <w:noProof/>
          <w:lang w:val="fr-FR" w:eastAsia="zh-CN"/>
        </w:rPr>
        <w:t>8.x.2.2.2</w:t>
      </w:r>
      <w:r w:rsidRPr="00677F87">
        <w:rPr>
          <w:rFonts w:asciiTheme="minorHAnsi" w:hAnsiTheme="minorHAnsi" w:cstheme="minorBidi"/>
          <w:noProof/>
          <w:kern w:val="2"/>
          <w:sz w:val="21"/>
          <w:szCs w:val="22"/>
          <w:lang w:val="fr-FR" w:eastAsia="zh-CN"/>
        </w:rPr>
        <w:tab/>
      </w:r>
      <w:r w:rsidRPr="00677F87">
        <w:rPr>
          <w:noProof/>
          <w:lang w:val="fr-FR" w:eastAsia="zh-CN"/>
        </w:rPr>
        <w:t>Resource Definition</w:t>
      </w:r>
      <w:r w:rsidRPr="00677F87">
        <w:rPr>
          <w:noProof/>
          <w:lang w:val="fr-FR"/>
        </w:rPr>
        <w:tab/>
      </w:r>
      <w:r>
        <w:rPr>
          <w:noProof/>
        </w:rPr>
        <w:fldChar w:fldCharType="begin"/>
      </w:r>
      <w:r w:rsidRPr="00677F87">
        <w:rPr>
          <w:noProof/>
          <w:lang w:val="fr-FR"/>
        </w:rPr>
        <w:instrText xml:space="preserve"> PAGEREF _Toc94230453 \h </w:instrText>
      </w:r>
      <w:r>
        <w:rPr>
          <w:noProof/>
        </w:rPr>
      </w:r>
      <w:r>
        <w:rPr>
          <w:noProof/>
        </w:rPr>
        <w:fldChar w:fldCharType="separate"/>
      </w:r>
      <w:r w:rsidRPr="00677F87">
        <w:rPr>
          <w:noProof/>
          <w:lang w:val="fr-FR"/>
        </w:rPr>
        <w:t>54</w:t>
      </w:r>
      <w:r>
        <w:rPr>
          <w:noProof/>
        </w:rPr>
        <w:fldChar w:fldCharType="end"/>
      </w:r>
    </w:p>
    <w:p w14:paraId="703F448C"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_Toc94230454 \h </w:instrText>
      </w:r>
      <w:r>
        <w:rPr>
          <w:noProof/>
        </w:rPr>
      </w:r>
      <w:r>
        <w:rPr>
          <w:noProof/>
        </w:rPr>
        <w:fldChar w:fldCharType="separate"/>
      </w:r>
      <w:r>
        <w:rPr>
          <w:noProof/>
        </w:rPr>
        <w:t>54</w:t>
      </w:r>
      <w:r>
        <w:rPr>
          <w:noProof/>
        </w:rPr>
        <w:fldChar w:fldCharType="end"/>
      </w:r>
    </w:p>
    <w:p w14:paraId="4635B4FB" w14:textId="77777777" w:rsidR="00DF1B1B" w:rsidRDefault="00DF1B1B">
      <w:pPr>
        <w:pStyle w:val="TOC6"/>
        <w:rPr>
          <w:rFonts w:asciiTheme="minorHAnsi" w:hAnsiTheme="minorHAnsi" w:cstheme="minorBidi"/>
          <w:noProof/>
          <w:kern w:val="2"/>
          <w:sz w:val="21"/>
          <w:szCs w:val="22"/>
          <w:lang w:val="en-US" w:eastAsia="zh-CN"/>
        </w:rPr>
      </w:pPr>
      <w:r>
        <w:rPr>
          <w:noProof/>
          <w:lang w:eastAsia="zh-CN"/>
        </w:rPr>
        <w:t>8.x.2.2.3.1</w:t>
      </w:r>
      <w:r>
        <w:rPr>
          <w:rFonts w:asciiTheme="minorHAnsi" w:hAnsiTheme="minorHAnsi" w:cstheme="minorBidi"/>
          <w:noProof/>
          <w:kern w:val="2"/>
          <w:sz w:val="21"/>
          <w:szCs w:val="22"/>
          <w:lang w:val="en-US" w:eastAsia="zh-CN"/>
        </w:rPr>
        <w:tab/>
      </w:r>
      <w:r>
        <w:rPr>
          <w:noProof/>
          <w:lang w:eastAsia="zh-CN"/>
        </w:rPr>
        <w:t>&lt;Method Name&gt;</w:t>
      </w:r>
      <w:r>
        <w:rPr>
          <w:noProof/>
        </w:rPr>
        <w:tab/>
      </w:r>
      <w:r>
        <w:rPr>
          <w:noProof/>
        </w:rPr>
        <w:fldChar w:fldCharType="begin"/>
      </w:r>
      <w:r>
        <w:rPr>
          <w:noProof/>
        </w:rPr>
        <w:instrText xml:space="preserve"> PAGEREF _Toc94230455 \h </w:instrText>
      </w:r>
      <w:r>
        <w:rPr>
          <w:noProof/>
        </w:rPr>
      </w:r>
      <w:r>
        <w:rPr>
          <w:noProof/>
        </w:rPr>
        <w:fldChar w:fldCharType="separate"/>
      </w:r>
      <w:r>
        <w:rPr>
          <w:noProof/>
        </w:rPr>
        <w:t>54</w:t>
      </w:r>
      <w:r>
        <w:rPr>
          <w:noProof/>
        </w:rPr>
        <w:fldChar w:fldCharType="end"/>
      </w:r>
    </w:p>
    <w:p w14:paraId="156CE06C"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Pr>
          <w:noProof/>
        </w:rPr>
        <w:fldChar w:fldCharType="begin"/>
      </w:r>
      <w:r>
        <w:rPr>
          <w:noProof/>
        </w:rPr>
        <w:instrText xml:space="preserve"> PAGEREF _Toc94230456 \h </w:instrText>
      </w:r>
      <w:r>
        <w:rPr>
          <w:noProof/>
        </w:rPr>
      </w:r>
      <w:r>
        <w:rPr>
          <w:noProof/>
        </w:rPr>
        <w:fldChar w:fldCharType="separate"/>
      </w:r>
      <w:r>
        <w:rPr>
          <w:noProof/>
        </w:rPr>
        <w:t>56</w:t>
      </w:r>
      <w:r>
        <w:rPr>
          <w:noProof/>
        </w:rPr>
        <w:fldChar w:fldCharType="end"/>
      </w:r>
    </w:p>
    <w:p w14:paraId="0CEA3D8B" w14:textId="77777777" w:rsidR="00DF1B1B" w:rsidRDefault="00DF1B1B">
      <w:pPr>
        <w:pStyle w:val="TOC6"/>
        <w:rPr>
          <w:rFonts w:asciiTheme="minorHAnsi" w:hAnsiTheme="minorHAnsi" w:cstheme="minorBidi"/>
          <w:noProof/>
          <w:kern w:val="2"/>
          <w:sz w:val="21"/>
          <w:szCs w:val="22"/>
          <w:lang w:val="en-US" w:eastAsia="zh-CN"/>
        </w:rPr>
      </w:pPr>
      <w:r>
        <w:rPr>
          <w:noProof/>
        </w:rPr>
        <w:t>8.x.2.2.4.1</w:t>
      </w:r>
      <w:r>
        <w:rPr>
          <w:rFonts w:asciiTheme="minorHAnsi" w:hAnsiTheme="minorHAnsi" w:cstheme="minorBidi"/>
          <w:noProof/>
          <w:kern w:val="2"/>
          <w:sz w:val="21"/>
          <w:szCs w:val="22"/>
          <w:lang w:val="en-US" w:eastAsia="zh-CN"/>
        </w:rPr>
        <w:tab/>
      </w:r>
      <w:r>
        <w:rPr>
          <w:noProof/>
        </w:rPr>
        <w:t xml:space="preserve"> Overview</w:t>
      </w:r>
      <w:r>
        <w:rPr>
          <w:noProof/>
        </w:rPr>
        <w:tab/>
      </w:r>
      <w:r>
        <w:rPr>
          <w:noProof/>
        </w:rPr>
        <w:fldChar w:fldCharType="begin"/>
      </w:r>
      <w:r>
        <w:rPr>
          <w:noProof/>
        </w:rPr>
        <w:instrText xml:space="preserve"> PAGEREF _Toc94230457 \h </w:instrText>
      </w:r>
      <w:r>
        <w:rPr>
          <w:noProof/>
        </w:rPr>
      </w:r>
      <w:r>
        <w:rPr>
          <w:noProof/>
        </w:rPr>
        <w:fldChar w:fldCharType="separate"/>
      </w:r>
      <w:r>
        <w:rPr>
          <w:noProof/>
        </w:rPr>
        <w:t>56</w:t>
      </w:r>
      <w:r>
        <w:rPr>
          <w:noProof/>
        </w:rPr>
        <w:fldChar w:fldCharType="end"/>
      </w:r>
    </w:p>
    <w:p w14:paraId="1147BAB7" w14:textId="77777777" w:rsidR="00DF1B1B" w:rsidRDefault="00DF1B1B">
      <w:pPr>
        <w:pStyle w:val="TOC6"/>
        <w:rPr>
          <w:rFonts w:asciiTheme="minorHAnsi" w:hAnsiTheme="minorHAnsi" w:cstheme="minorBidi"/>
          <w:noProof/>
          <w:kern w:val="2"/>
          <w:sz w:val="21"/>
          <w:szCs w:val="22"/>
          <w:lang w:val="en-US" w:eastAsia="zh-CN"/>
        </w:rPr>
      </w:pPr>
      <w:r>
        <w:rPr>
          <w:noProof/>
        </w:rPr>
        <w:t>8.x.2.2.4.2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Pr>
          <w:noProof/>
        </w:rPr>
        <w:fldChar w:fldCharType="begin"/>
      </w:r>
      <w:r>
        <w:rPr>
          <w:noProof/>
        </w:rPr>
        <w:instrText xml:space="preserve"> PAGEREF _Toc94230458 \h </w:instrText>
      </w:r>
      <w:r>
        <w:rPr>
          <w:noProof/>
        </w:rPr>
      </w:r>
      <w:r>
        <w:rPr>
          <w:noProof/>
        </w:rPr>
        <w:fldChar w:fldCharType="separate"/>
      </w:r>
      <w:r>
        <w:rPr>
          <w:noProof/>
        </w:rPr>
        <w:t>56</w:t>
      </w:r>
      <w:r>
        <w:rPr>
          <w:noProof/>
        </w:rPr>
        <w:fldChar w:fldCharType="end"/>
      </w:r>
    </w:p>
    <w:p w14:paraId="07D2C152" w14:textId="77777777" w:rsidR="00DF1B1B" w:rsidRDefault="00DF1B1B">
      <w:pPr>
        <w:pStyle w:val="TOC7"/>
        <w:rPr>
          <w:rFonts w:asciiTheme="minorHAnsi" w:hAnsiTheme="minorHAnsi" w:cstheme="minorBidi"/>
          <w:noProof/>
          <w:kern w:val="2"/>
          <w:sz w:val="21"/>
          <w:szCs w:val="22"/>
          <w:lang w:val="en-US" w:eastAsia="zh-CN"/>
        </w:rPr>
      </w:pPr>
      <w:r>
        <w:rPr>
          <w:noProof/>
        </w:rPr>
        <w:t>8.x.2.2.4.2.1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_Toc94230459 \h </w:instrText>
      </w:r>
      <w:r>
        <w:rPr>
          <w:noProof/>
        </w:rPr>
      </w:r>
      <w:r>
        <w:rPr>
          <w:noProof/>
        </w:rPr>
        <w:fldChar w:fldCharType="separate"/>
      </w:r>
      <w:r>
        <w:rPr>
          <w:noProof/>
        </w:rPr>
        <w:t>56</w:t>
      </w:r>
      <w:r>
        <w:rPr>
          <w:noProof/>
        </w:rPr>
        <w:fldChar w:fldCharType="end"/>
      </w:r>
    </w:p>
    <w:p w14:paraId="3B4F1B2A" w14:textId="77777777" w:rsidR="00DF1B1B" w:rsidRDefault="00DF1B1B">
      <w:pPr>
        <w:pStyle w:val="TOC7"/>
        <w:rPr>
          <w:rFonts w:asciiTheme="minorHAnsi" w:hAnsiTheme="minorHAnsi" w:cstheme="minorBidi"/>
          <w:noProof/>
          <w:kern w:val="2"/>
          <w:sz w:val="21"/>
          <w:szCs w:val="22"/>
          <w:lang w:val="en-US" w:eastAsia="zh-CN"/>
        </w:rPr>
      </w:pPr>
      <w:r>
        <w:rPr>
          <w:noProof/>
        </w:rPr>
        <w:t>8.x.2.2.4.2.2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_Toc94230460 \h </w:instrText>
      </w:r>
      <w:r>
        <w:rPr>
          <w:noProof/>
        </w:rPr>
      </w:r>
      <w:r>
        <w:rPr>
          <w:noProof/>
        </w:rPr>
        <w:fldChar w:fldCharType="separate"/>
      </w:r>
      <w:r>
        <w:rPr>
          <w:noProof/>
        </w:rPr>
        <w:t>56</w:t>
      </w:r>
      <w:r>
        <w:rPr>
          <w:noProof/>
        </w:rPr>
        <w:fldChar w:fldCharType="end"/>
      </w:r>
    </w:p>
    <w:p w14:paraId="64D1F2D2" w14:textId="77777777" w:rsidR="00DF1B1B" w:rsidRDefault="00DF1B1B">
      <w:pPr>
        <w:pStyle w:val="TOC3"/>
        <w:rPr>
          <w:rFonts w:asciiTheme="minorHAnsi" w:hAnsiTheme="minorHAnsi" w:cstheme="minorBidi"/>
          <w:noProof/>
          <w:kern w:val="2"/>
          <w:sz w:val="21"/>
          <w:szCs w:val="22"/>
          <w:lang w:val="en-US" w:eastAsia="zh-CN"/>
        </w:rPr>
      </w:pPr>
      <w:r>
        <w:rPr>
          <w:noProof/>
        </w:rPr>
        <w:t>8.x.3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_Toc94230461 \h </w:instrText>
      </w:r>
      <w:r>
        <w:rPr>
          <w:noProof/>
        </w:rPr>
      </w:r>
      <w:r>
        <w:rPr>
          <w:noProof/>
        </w:rPr>
        <w:fldChar w:fldCharType="separate"/>
      </w:r>
      <w:r>
        <w:rPr>
          <w:noProof/>
        </w:rPr>
        <w:t>57</w:t>
      </w:r>
      <w:r>
        <w:rPr>
          <w:noProof/>
        </w:rPr>
        <w:fldChar w:fldCharType="end"/>
      </w:r>
    </w:p>
    <w:p w14:paraId="655D56F3" w14:textId="77777777" w:rsidR="00DF1B1B" w:rsidRDefault="00DF1B1B">
      <w:pPr>
        <w:pStyle w:val="TOC4"/>
        <w:rPr>
          <w:rFonts w:asciiTheme="minorHAnsi" w:hAnsiTheme="minorHAnsi" w:cstheme="minorBidi"/>
          <w:noProof/>
          <w:kern w:val="2"/>
          <w:sz w:val="21"/>
          <w:szCs w:val="22"/>
          <w:lang w:val="en-US" w:eastAsia="zh-CN"/>
        </w:rPr>
      </w:pPr>
      <w:r>
        <w:rPr>
          <w:noProof/>
        </w:rPr>
        <w:t>8.x.3.1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_Toc94230462 \h </w:instrText>
      </w:r>
      <w:r>
        <w:rPr>
          <w:noProof/>
        </w:rPr>
      </w:r>
      <w:r>
        <w:rPr>
          <w:noProof/>
        </w:rPr>
        <w:fldChar w:fldCharType="separate"/>
      </w:r>
      <w:r>
        <w:rPr>
          <w:noProof/>
        </w:rPr>
        <w:t>57</w:t>
      </w:r>
      <w:r>
        <w:rPr>
          <w:noProof/>
        </w:rPr>
        <w:fldChar w:fldCharType="end"/>
      </w:r>
    </w:p>
    <w:p w14:paraId="48DDA15C" w14:textId="77777777" w:rsidR="00DF1B1B" w:rsidRDefault="00DF1B1B">
      <w:pPr>
        <w:pStyle w:val="TOC4"/>
        <w:rPr>
          <w:rFonts w:asciiTheme="minorHAnsi" w:hAnsiTheme="minorHAnsi" w:cstheme="minorBidi"/>
          <w:noProof/>
          <w:kern w:val="2"/>
          <w:sz w:val="21"/>
          <w:szCs w:val="22"/>
          <w:lang w:val="en-US" w:eastAsia="zh-CN"/>
        </w:rPr>
      </w:pPr>
      <w:r>
        <w:rPr>
          <w:noProof/>
        </w:rPr>
        <w:lastRenderedPageBreak/>
        <w:t>8.x.3.2</w:t>
      </w:r>
      <w:r>
        <w:rPr>
          <w:rFonts w:asciiTheme="minorHAnsi"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_Toc94230463 \h </w:instrText>
      </w:r>
      <w:r>
        <w:rPr>
          <w:noProof/>
        </w:rPr>
      </w:r>
      <w:r>
        <w:rPr>
          <w:noProof/>
        </w:rPr>
        <w:fldChar w:fldCharType="separate"/>
      </w:r>
      <w:r>
        <w:rPr>
          <w:noProof/>
        </w:rPr>
        <w:t>57</w:t>
      </w:r>
      <w:r>
        <w:rPr>
          <w:noProof/>
        </w:rPr>
        <w:fldChar w:fldCharType="end"/>
      </w:r>
    </w:p>
    <w:p w14:paraId="798434A3" w14:textId="77777777" w:rsidR="00DF1B1B" w:rsidRDefault="00DF1B1B">
      <w:pPr>
        <w:pStyle w:val="TOC5"/>
        <w:rPr>
          <w:rFonts w:asciiTheme="minorHAnsi" w:hAnsiTheme="minorHAnsi" w:cstheme="minorBidi"/>
          <w:noProof/>
          <w:kern w:val="2"/>
          <w:sz w:val="21"/>
          <w:szCs w:val="22"/>
          <w:lang w:val="en-US" w:eastAsia="zh-CN"/>
        </w:rPr>
      </w:pPr>
      <w:r>
        <w:rPr>
          <w:noProof/>
        </w:rPr>
        <w:t>8.x.3.2.1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_Toc94230464 \h </w:instrText>
      </w:r>
      <w:r>
        <w:rPr>
          <w:noProof/>
        </w:rPr>
      </w:r>
      <w:r>
        <w:rPr>
          <w:noProof/>
        </w:rPr>
        <w:fldChar w:fldCharType="separate"/>
      </w:r>
      <w:r>
        <w:rPr>
          <w:noProof/>
        </w:rPr>
        <w:t>57</w:t>
      </w:r>
      <w:r>
        <w:rPr>
          <w:noProof/>
        </w:rPr>
        <w:fldChar w:fldCharType="end"/>
      </w:r>
    </w:p>
    <w:p w14:paraId="5FE458D5" w14:textId="77777777" w:rsidR="00DF1B1B" w:rsidRDefault="00DF1B1B">
      <w:pPr>
        <w:pStyle w:val="TOC5"/>
        <w:rPr>
          <w:rFonts w:asciiTheme="minorHAnsi" w:hAnsiTheme="minorHAnsi" w:cstheme="minorBidi"/>
          <w:noProof/>
          <w:kern w:val="2"/>
          <w:sz w:val="21"/>
          <w:szCs w:val="22"/>
          <w:lang w:val="en-US" w:eastAsia="zh-CN"/>
        </w:rPr>
      </w:pPr>
      <w:r>
        <w:rPr>
          <w:noProof/>
        </w:rPr>
        <w:t>8.x.3.2.2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_Toc94230465 \h </w:instrText>
      </w:r>
      <w:r>
        <w:rPr>
          <w:noProof/>
        </w:rPr>
      </w:r>
      <w:r>
        <w:rPr>
          <w:noProof/>
        </w:rPr>
        <w:fldChar w:fldCharType="separate"/>
      </w:r>
      <w:r>
        <w:rPr>
          <w:noProof/>
        </w:rPr>
        <w:t>58</w:t>
      </w:r>
      <w:r>
        <w:rPr>
          <w:noProof/>
        </w:rPr>
        <w:fldChar w:fldCharType="end"/>
      </w:r>
    </w:p>
    <w:p w14:paraId="5630DAE3" w14:textId="77777777" w:rsidR="00DF1B1B" w:rsidRDefault="00DF1B1B">
      <w:pPr>
        <w:pStyle w:val="TOC4"/>
        <w:rPr>
          <w:rFonts w:asciiTheme="minorHAnsi" w:hAnsiTheme="minorHAnsi" w:cstheme="minorBidi"/>
          <w:noProof/>
          <w:kern w:val="2"/>
          <w:sz w:val="21"/>
          <w:szCs w:val="22"/>
          <w:lang w:val="en-US" w:eastAsia="zh-CN"/>
        </w:rPr>
      </w:pPr>
      <w:r>
        <w:rPr>
          <w:noProof/>
        </w:rPr>
        <w:t>8.x.3.3</w:t>
      </w:r>
      <w:r>
        <w:rPr>
          <w:rFonts w:asciiTheme="minorHAnsi"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_Toc94230466 \h </w:instrText>
      </w:r>
      <w:r>
        <w:rPr>
          <w:noProof/>
        </w:rPr>
      </w:r>
      <w:r>
        <w:rPr>
          <w:noProof/>
        </w:rPr>
        <w:fldChar w:fldCharType="separate"/>
      </w:r>
      <w:r>
        <w:rPr>
          <w:noProof/>
        </w:rPr>
        <w:t>58</w:t>
      </w:r>
      <w:r>
        <w:rPr>
          <w:noProof/>
        </w:rPr>
        <w:fldChar w:fldCharType="end"/>
      </w:r>
    </w:p>
    <w:p w14:paraId="2B4A2BCE" w14:textId="77777777" w:rsidR="00DF1B1B" w:rsidRPr="00677F87" w:rsidRDefault="00DF1B1B">
      <w:pPr>
        <w:pStyle w:val="TOC3"/>
        <w:rPr>
          <w:rFonts w:asciiTheme="minorHAnsi" w:hAnsiTheme="minorHAnsi" w:cstheme="minorBidi"/>
          <w:noProof/>
          <w:kern w:val="2"/>
          <w:sz w:val="21"/>
          <w:szCs w:val="22"/>
          <w:lang w:val="fr-FR" w:eastAsia="zh-CN"/>
        </w:rPr>
      </w:pPr>
      <w:r w:rsidRPr="00677F87">
        <w:rPr>
          <w:noProof/>
          <w:lang w:val="fr-FR"/>
        </w:rPr>
        <w:t>8.x.4</w:t>
      </w:r>
      <w:r w:rsidRPr="00677F87">
        <w:rPr>
          <w:rFonts w:asciiTheme="minorHAnsi" w:hAnsiTheme="minorHAnsi" w:cstheme="minorBidi"/>
          <w:noProof/>
          <w:kern w:val="2"/>
          <w:sz w:val="21"/>
          <w:szCs w:val="22"/>
          <w:lang w:val="fr-FR" w:eastAsia="zh-CN"/>
        </w:rPr>
        <w:tab/>
      </w:r>
      <w:r w:rsidRPr="00677F87">
        <w:rPr>
          <w:noProof/>
          <w:lang w:val="fr-FR"/>
        </w:rPr>
        <w:t>Notifications</w:t>
      </w:r>
      <w:r w:rsidRPr="00677F87">
        <w:rPr>
          <w:noProof/>
          <w:lang w:val="fr-FR"/>
        </w:rPr>
        <w:tab/>
      </w:r>
      <w:r>
        <w:rPr>
          <w:noProof/>
        </w:rPr>
        <w:fldChar w:fldCharType="begin"/>
      </w:r>
      <w:r w:rsidRPr="00677F87">
        <w:rPr>
          <w:noProof/>
          <w:lang w:val="fr-FR"/>
        </w:rPr>
        <w:instrText xml:space="preserve"> PAGEREF _Toc94230467 \h </w:instrText>
      </w:r>
      <w:r>
        <w:rPr>
          <w:noProof/>
        </w:rPr>
      </w:r>
      <w:r>
        <w:rPr>
          <w:noProof/>
        </w:rPr>
        <w:fldChar w:fldCharType="separate"/>
      </w:r>
      <w:r w:rsidRPr="00677F87">
        <w:rPr>
          <w:noProof/>
          <w:lang w:val="fr-FR"/>
        </w:rPr>
        <w:t>59</w:t>
      </w:r>
      <w:r>
        <w:rPr>
          <w:noProof/>
        </w:rPr>
        <w:fldChar w:fldCharType="end"/>
      </w:r>
    </w:p>
    <w:p w14:paraId="577F428B" w14:textId="77777777" w:rsidR="00DF1B1B" w:rsidRPr="00677F87" w:rsidRDefault="00DF1B1B">
      <w:pPr>
        <w:pStyle w:val="TOC4"/>
        <w:rPr>
          <w:rFonts w:asciiTheme="minorHAnsi" w:hAnsiTheme="minorHAnsi" w:cstheme="minorBidi"/>
          <w:noProof/>
          <w:kern w:val="2"/>
          <w:sz w:val="21"/>
          <w:szCs w:val="22"/>
          <w:lang w:val="fr-FR" w:eastAsia="zh-CN"/>
        </w:rPr>
      </w:pPr>
      <w:r w:rsidRPr="00677F87">
        <w:rPr>
          <w:noProof/>
          <w:lang w:val="fr-FR"/>
        </w:rPr>
        <w:t>8.x.4.1</w:t>
      </w:r>
      <w:r w:rsidRPr="00677F87">
        <w:rPr>
          <w:rFonts w:asciiTheme="minorHAnsi" w:hAnsiTheme="minorHAnsi" w:cstheme="minorBidi"/>
          <w:noProof/>
          <w:kern w:val="2"/>
          <w:sz w:val="21"/>
          <w:szCs w:val="22"/>
          <w:lang w:val="fr-FR" w:eastAsia="zh-CN"/>
        </w:rPr>
        <w:tab/>
      </w:r>
      <w:r w:rsidRPr="00677F87">
        <w:rPr>
          <w:noProof/>
          <w:lang w:val="fr-FR"/>
        </w:rPr>
        <w:t>General</w:t>
      </w:r>
      <w:r w:rsidRPr="00677F87">
        <w:rPr>
          <w:noProof/>
          <w:lang w:val="fr-FR"/>
        </w:rPr>
        <w:tab/>
      </w:r>
      <w:r>
        <w:rPr>
          <w:noProof/>
        </w:rPr>
        <w:fldChar w:fldCharType="begin"/>
      </w:r>
      <w:r w:rsidRPr="00677F87">
        <w:rPr>
          <w:noProof/>
          <w:lang w:val="fr-FR"/>
        </w:rPr>
        <w:instrText xml:space="preserve"> PAGEREF _Toc94230468 \h </w:instrText>
      </w:r>
      <w:r>
        <w:rPr>
          <w:noProof/>
        </w:rPr>
      </w:r>
      <w:r>
        <w:rPr>
          <w:noProof/>
        </w:rPr>
        <w:fldChar w:fldCharType="separate"/>
      </w:r>
      <w:r w:rsidRPr="00677F87">
        <w:rPr>
          <w:noProof/>
          <w:lang w:val="fr-FR"/>
        </w:rPr>
        <w:t>59</w:t>
      </w:r>
      <w:r>
        <w:rPr>
          <w:noProof/>
        </w:rPr>
        <w:fldChar w:fldCharType="end"/>
      </w:r>
    </w:p>
    <w:p w14:paraId="4828BDFD" w14:textId="77777777" w:rsidR="00DF1B1B" w:rsidRPr="00677F87" w:rsidRDefault="00DF1B1B">
      <w:pPr>
        <w:pStyle w:val="TOC4"/>
        <w:rPr>
          <w:rFonts w:asciiTheme="minorHAnsi" w:hAnsiTheme="minorHAnsi" w:cstheme="minorBidi"/>
          <w:noProof/>
          <w:kern w:val="2"/>
          <w:sz w:val="21"/>
          <w:szCs w:val="22"/>
          <w:lang w:val="fr-FR" w:eastAsia="zh-CN"/>
        </w:rPr>
      </w:pPr>
      <w:r w:rsidRPr="00677F87">
        <w:rPr>
          <w:noProof/>
          <w:lang w:val="fr-FR" w:eastAsia="zh-CN"/>
        </w:rPr>
        <w:t>8.x.4.2</w:t>
      </w:r>
      <w:r w:rsidRPr="00677F87">
        <w:rPr>
          <w:rFonts w:asciiTheme="minorHAnsi" w:hAnsiTheme="minorHAnsi" w:cstheme="minorBidi"/>
          <w:noProof/>
          <w:kern w:val="2"/>
          <w:sz w:val="21"/>
          <w:szCs w:val="22"/>
          <w:lang w:val="fr-FR" w:eastAsia="zh-CN"/>
        </w:rPr>
        <w:tab/>
      </w:r>
      <w:r w:rsidRPr="00677F87">
        <w:rPr>
          <w:noProof/>
          <w:lang w:val="fr-FR" w:eastAsia="zh-CN"/>
        </w:rPr>
        <w:t>&lt;notification 1&gt;</w:t>
      </w:r>
      <w:r w:rsidRPr="00677F87">
        <w:rPr>
          <w:noProof/>
          <w:lang w:val="fr-FR"/>
        </w:rPr>
        <w:tab/>
      </w:r>
      <w:r>
        <w:rPr>
          <w:noProof/>
        </w:rPr>
        <w:fldChar w:fldCharType="begin"/>
      </w:r>
      <w:r w:rsidRPr="00677F87">
        <w:rPr>
          <w:noProof/>
          <w:lang w:val="fr-FR"/>
        </w:rPr>
        <w:instrText xml:space="preserve"> PAGEREF _Toc94230469 \h </w:instrText>
      </w:r>
      <w:r>
        <w:rPr>
          <w:noProof/>
        </w:rPr>
      </w:r>
      <w:r>
        <w:rPr>
          <w:noProof/>
        </w:rPr>
        <w:fldChar w:fldCharType="separate"/>
      </w:r>
      <w:r w:rsidRPr="00677F87">
        <w:rPr>
          <w:noProof/>
          <w:lang w:val="fr-FR"/>
        </w:rPr>
        <w:t>59</w:t>
      </w:r>
      <w:r>
        <w:rPr>
          <w:noProof/>
        </w:rPr>
        <w:fldChar w:fldCharType="end"/>
      </w:r>
    </w:p>
    <w:p w14:paraId="5E0D778A" w14:textId="77777777" w:rsidR="00DF1B1B" w:rsidRPr="00677F87" w:rsidRDefault="00DF1B1B">
      <w:pPr>
        <w:pStyle w:val="TOC5"/>
        <w:rPr>
          <w:rFonts w:asciiTheme="minorHAnsi" w:hAnsiTheme="minorHAnsi" w:cstheme="minorBidi"/>
          <w:noProof/>
          <w:kern w:val="2"/>
          <w:sz w:val="21"/>
          <w:szCs w:val="22"/>
          <w:lang w:val="fr-FR" w:eastAsia="zh-CN"/>
        </w:rPr>
      </w:pPr>
      <w:r w:rsidRPr="00677F87">
        <w:rPr>
          <w:noProof/>
          <w:lang w:val="fr-FR" w:eastAsia="zh-CN"/>
        </w:rPr>
        <w:t>8.x.4.2.1</w:t>
      </w:r>
      <w:r w:rsidRPr="00677F87">
        <w:rPr>
          <w:rFonts w:asciiTheme="minorHAnsi" w:hAnsiTheme="minorHAnsi" w:cstheme="minorBidi"/>
          <w:noProof/>
          <w:kern w:val="2"/>
          <w:sz w:val="21"/>
          <w:szCs w:val="22"/>
          <w:lang w:val="fr-FR" w:eastAsia="zh-CN"/>
        </w:rPr>
        <w:tab/>
      </w:r>
      <w:r w:rsidRPr="00677F87">
        <w:rPr>
          <w:noProof/>
          <w:lang w:val="fr-FR" w:eastAsia="zh-CN"/>
        </w:rPr>
        <w:t>Description</w:t>
      </w:r>
      <w:r w:rsidRPr="00677F87">
        <w:rPr>
          <w:noProof/>
          <w:lang w:val="fr-FR"/>
        </w:rPr>
        <w:tab/>
      </w:r>
      <w:r>
        <w:rPr>
          <w:noProof/>
        </w:rPr>
        <w:fldChar w:fldCharType="begin"/>
      </w:r>
      <w:r w:rsidRPr="00677F87">
        <w:rPr>
          <w:noProof/>
          <w:lang w:val="fr-FR"/>
        </w:rPr>
        <w:instrText xml:space="preserve"> PAGEREF _Toc94230470 \h </w:instrText>
      </w:r>
      <w:r>
        <w:rPr>
          <w:noProof/>
        </w:rPr>
      </w:r>
      <w:r>
        <w:rPr>
          <w:noProof/>
        </w:rPr>
        <w:fldChar w:fldCharType="separate"/>
      </w:r>
      <w:r w:rsidRPr="00677F87">
        <w:rPr>
          <w:noProof/>
          <w:lang w:val="fr-FR"/>
        </w:rPr>
        <w:t>59</w:t>
      </w:r>
      <w:r>
        <w:rPr>
          <w:noProof/>
        </w:rPr>
        <w:fldChar w:fldCharType="end"/>
      </w:r>
    </w:p>
    <w:p w14:paraId="45AFC0CD"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Pr>
          <w:noProof/>
        </w:rPr>
        <w:fldChar w:fldCharType="begin"/>
      </w:r>
      <w:r>
        <w:rPr>
          <w:noProof/>
        </w:rPr>
        <w:instrText xml:space="preserve"> PAGEREF _Toc94230471 \h </w:instrText>
      </w:r>
      <w:r>
        <w:rPr>
          <w:noProof/>
        </w:rPr>
      </w:r>
      <w:r>
        <w:rPr>
          <w:noProof/>
        </w:rPr>
        <w:fldChar w:fldCharType="separate"/>
      </w:r>
      <w:r>
        <w:rPr>
          <w:noProof/>
        </w:rPr>
        <w:t>59</w:t>
      </w:r>
      <w:r>
        <w:rPr>
          <w:noProof/>
        </w:rPr>
        <w:fldChar w:fldCharType="end"/>
      </w:r>
    </w:p>
    <w:p w14:paraId="02843FE2" w14:textId="77777777" w:rsidR="00DF1B1B" w:rsidRDefault="00DF1B1B">
      <w:pPr>
        <w:pStyle w:val="TOC3"/>
        <w:rPr>
          <w:rFonts w:asciiTheme="minorHAnsi" w:hAnsiTheme="minorHAnsi" w:cstheme="minorBidi"/>
          <w:noProof/>
          <w:kern w:val="2"/>
          <w:sz w:val="21"/>
          <w:szCs w:val="22"/>
          <w:lang w:val="en-US" w:eastAsia="zh-CN"/>
        </w:rPr>
      </w:pPr>
      <w:r>
        <w:rPr>
          <w:noProof/>
        </w:rPr>
        <w:t>8.x.5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_Toc94230472 \h </w:instrText>
      </w:r>
      <w:r>
        <w:rPr>
          <w:noProof/>
        </w:rPr>
      </w:r>
      <w:r>
        <w:rPr>
          <w:noProof/>
        </w:rPr>
        <w:fldChar w:fldCharType="separate"/>
      </w:r>
      <w:r>
        <w:rPr>
          <w:noProof/>
        </w:rPr>
        <w:t>60</w:t>
      </w:r>
      <w:r>
        <w:rPr>
          <w:noProof/>
        </w:rPr>
        <w:fldChar w:fldCharType="end"/>
      </w:r>
    </w:p>
    <w:p w14:paraId="2693788D" w14:textId="77777777" w:rsidR="00DF1B1B" w:rsidRDefault="00DF1B1B">
      <w:pPr>
        <w:pStyle w:val="TOC4"/>
        <w:rPr>
          <w:rFonts w:asciiTheme="minorHAnsi" w:hAnsiTheme="minorHAnsi" w:cstheme="minorBidi"/>
          <w:noProof/>
          <w:kern w:val="2"/>
          <w:sz w:val="21"/>
          <w:szCs w:val="22"/>
          <w:lang w:val="en-US" w:eastAsia="zh-CN"/>
        </w:rPr>
      </w:pPr>
      <w:r>
        <w:rPr>
          <w:noProof/>
          <w:lang w:eastAsia="zh-CN"/>
        </w:rPr>
        <w:t>8.x.5.1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_Toc94230473 \h </w:instrText>
      </w:r>
      <w:r>
        <w:rPr>
          <w:noProof/>
        </w:rPr>
      </w:r>
      <w:r>
        <w:rPr>
          <w:noProof/>
        </w:rPr>
        <w:fldChar w:fldCharType="separate"/>
      </w:r>
      <w:r>
        <w:rPr>
          <w:noProof/>
        </w:rPr>
        <w:t>60</w:t>
      </w:r>
      <w:r>
        <w:rPr>
          <w:noProof/>
        </w:rPr>
        <w:fldChar w:fldCharType="end"/>
      </w:r>
    </w:p>
    <w:p w14:paraId="02847C97" w14:textId="77777777" w:rsidR="00DF1B1B" w:rsidRDefault="00DF1B1B">
      <w:pPr>
        <w:pStyle w:val="TOC4"/>
        <w:rPr>
          <w:rFonts w:asciiTheme="minorHAnsi" w:hAnsiTheme="minorHAnsi" w:cstheme="minorBidi"/>
          <w:noProof/>
          <w:kern w:val="2"/>
          <w:sz w:val="21"/>
          <w:szCs w:val="22"/>
          <w:lang w:val="en-US" w:eastAsia="zh-CN"/>
        </w:rPr>
      </w:pPr>
      <w:r>
        <w:rPr>
          <w:noProof/>
          <w:lang w:eastAsia="zh-CN"/>
        </w:rPr>
        <w:t>8.x.5.2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_Toc94230474 \h </w:instrText>
      </w:r>
      <w:r>
        <w:rPr>
          <w:noProof/>
        </w:rPr>
      </w:r>
      <w:r>
        <w:rPr>
          <w:noProof/>
        </w:rPr>
        <w:fldChar w:fldCharType="separate"/>
      </w:r>
      <w:r>
        <w:rPr>
          <w:noProof/>
        </w:rPr>
        <w:t>61</w:t>
      </w:r>
      <w:r>
        <w:rPr>
          <w:noProof/>
        </w:rPr>
        <w:fldChar w:fldCharType="end"/>
      </w:r>
    </w:p>
    <w:p w14:paraId="2FAC5C49"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8.x.5.2.1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_Toc94230475 \h </w:instrText>
      </w:r>
      <w:r>
        <w:rPr>
          <w:noProof/>
        </w:rPr>
      </w:r>
      <w:r>
        <w:rPr>
          <w:noProof/>
        </w:rPr>
        <w:fldChar w:fldCharType="separate"/>
      </w:r>
      <w:r>
        <w:rPr>
          <w:noProof/>
        </w:rPr>
        <w:t>61</w:t>
      </w:r>
      <w:r>
        <w:rPr>
          <w:noProof/>
        </w:rPr>
        <w:fldChar w:fldCharType="end"/>
      </w:r>
    </w:p>
    <w:p w14:paraId="025D358A"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8.x.5.2.2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Pr>
          <w:noProof/>
        </w:rPr>
        <w:fldChar w:fldCharType="begin"/>
      </w:r>
      <w:r>
        <w:rPr>
          <w:noProof/>
        </w:rPr>
        <w:instrText xml:space="preserve"> PAGEREF _Toc94230476 \h </w:instrText>
      </w:r>
      <w:r>
        <w:rPr>
          <w:noProof/>
        </w:rPr>
      </w:r>
      <w:r>
        <w:rPr>
          <w:noProof/>
        </w:rPr>
        <w:fldChar w:fldCharType="separate"/>
      </w:r>
      <w:r>
        <w:rPr>
          <w:noProof/>
        </w:rPr>
        <w:t>61</w:t>
      </w:r>
      <w:r>
        <w:rPr>
          <w:noProof/>
        </w:rPr>
        <w:fldChar w:fldCharType="end"/>
      </w:r>
    </w:p>
    <w:p w14:paraId="4CDBB185" w14:textId="77777777" w:rsidR="00DF1B1B" w:rsidRDefault="00DF1B1B">
      <w:pPr>
        <w:pStyle w:val="TOC4"/>
        <w:rPr>
          <w:rFonts w:asciiTheme="minorHAnsi" w:hAnsiTheme="minorHAnsi" w:cstheme="minorBidi"/>
          <w:noProof/>
          <w:kern w:val="2"/>
          <w:sz w:val="21"/>
          <w:szCs w:val="22"/>
          <w:lang w:val="en-US" w:eastAsia="zh-CN"/>
        </w:rPr>
      </w:pPr>
      <w:r>
        <w:rPr>
          <w:noProof/>
          <w:lang w:eastAsia="zh-CN"/>
        </w:rPr>
        <w:t>8.x.5.3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_Toc94230477 \h </w:instrText>
      </w:r>
      <w:r>
        <w:rPr>
          <w:noProof/>
        </w:rPr>
      </w:r>
      <w:r>
        <w:rPr>
          <w:noProof/>
        </w:rPr>
        <w:fldChar w:fldCharType="separate"/>
      </w:r>
      <w:r>
        <w:rPr>
          <w:noProof/>
        </w:rPr>
        <w:t>61</w:t>
      </w:r>
      <w:r>
        <w:rPr>
          <w:noProof/>
        </w:rPr>
        <w:fldChar w:fldCharType="end"/>
      </w:r>
    </w:p>
    <w:p w14:paraId="2336129D" w14:textId="77777777" w:rsidR="00DF1B1B" w:rsidRDefault="00DF1B1B">
      <w:pPr>
        <w:pStyle w:val="TOC5"/>
        <w:rPr>
          <w:rFonts w:asciiTheme="minorHAnsi" w:hAnsiTheme="minorHAnsi" w:cstheme="minorBidi"/>
          <w:noProof/>
          <w:kern w:val="2"/>
          <w:sz w:val="21"/>
          <w:szCs w:val="22"/>
          <w:lang w:val="en-US" w:eastAsia="zh-CN"/>
        </w:rPr>
      </w:pPr>
      <w:r>
        <w:rPr>
          <w:noProof/>
        </w:rPr>
        <w:t>8.x.5.3.1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_Toc94230478 \h </w:instrText>
      </w:r>
      <w:r>
        <w:rPr>
          <w:noProof/>
        </w:rPr>
      </w:r>
      <w:r>
        <w:rPr>
          <w:noProof/>
        </w:rPr>
        <w:fldChar w:fldCharType="separate"/>
      </w:r>
      <w:r>
        <w:rPr>
          <w:noProof/>
        </w:rPr>
        <w:t>61</w:t>
      </w:r>
      <w:r>
        <w:rPr>
          <w:noProof/>
        </w:rPr>
        <w:fldChar w:fldCharType="end"/>
      </w:r>
    </w:p>
    <w:p w14:paraId="6C74CC9A" w14:textId="77777777" w:rsidR="00DF1B1B" w:rsidRDefault="00DF1B1B">
      <w:pPr>
        <w:pStyle w:val="TOC5"/>
        <w:rPr>
          <w:rFonts w:asciiTheme="minorHAnsi" w:hAnsiTheme="minorHAnsi" w:cstheme="minorBidi"/>
          <w:noProof/>
          <w:kern w:val="2"/>
          <w:sz w:val="21"/>
          <w:szCs w:val="22"/>
          <w:lang w:val="en-US" w:eastAsia="zh-CN"/>
        </w:rPr>
      </w:pPr>
      <w:r>
        <w:rPr>
          <w:noProof/>
        </w:rPr>
        <w:t>8.x.5.3.2</w:t>
      </w:r>
      <w:r>
        <w:rPr>
          <w:rFonts w:asciiTheme="minorHAnsi"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_Toc94230479 \h </w:instrText>
      </w:r>
      <w:r>
        <w:rPr>
          <w:noProof/>
        </w:rPr>
      </w:r>
      <w:r>
        <w:rPr>
          <w:noProof/>
        </w:rPr>
        <w:fldChar w:fldCharType="separate"/>
      </w:r>
      <w:r>
        <w:rPr>
          <w:noProof/>
        </w:rPr>
        <w:t>61</w:t>
      </w:r>
      <w:r>
        <w:rPr>
          <w:noProof/>
        </w:rPr>
        <w:fldChar w:fldCharType="end"/>
      </w:r>
    </w:p>
    <w:p w14:paraId="57DA194B" w14:textId="77777777" w:rsidR="00DF1B1B" w:rsidRDefault="00DF1B1B">
      <w:pPr>
        <w:pStyle w:val="TOC5"/>
        <w:rPr>
          <w:rFonts w:asciiTheme="minorHAnsi" w:hAnsiTheme="minorHAnsi" w:cstheme="minorBidi"/>
          <w:noProof/>
          <w:kern w:val="2"/>
          <w:sz w:val="21"/>
          <w:szCs w:val="22"/>
          <w:lang w:val="en-US" w:eastAsia="zh-CN"/>
        </w:rPr>
      </w:pPr>
      <w:r>
        <w:rPr>
          <w:noProof/>
        </w:rPr>
        <w:t>8.x.5.3.3</w:t>
      </w:r>
      <w:r>
        <w:rPr>
          <w:rFonts w:asciiTheme="minorHAnsi"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_Toc94230480 \h </w:instrText>
      </w:r>
      <w:r>
        <w:rPr>
          <w:noProof/>
        </w:rPr>
      </w:r>
      <w:r>
        <w:rPr>
          <w:noProof/>
        </w:rPr>
        <w:fldChar w:fldCharType="separate"/>
      </w:r>
      <w:r>
        <w:rPr>
          <w:noProof/>
        </w:rPr>
        <w:t>61</w:t>
      </w:r>
      <w:r>
        <w:rPr>
          <w:noProof/>
        </w:rPr>
        <w:fldChar w:fldCharType="end"/>
      </w:r>
    </w:p>
    <w:p w14:paraId="65093B12" w14:textId="77777777" w:rsidR="00DF1B1B" w:rsidRDefault="00DF1B1B">
      <w:pPr>
        <w:pStyle w:val="TOC3"/>
        <w:rPr>
          <w:rFonts w:asciiTheme="minorHAnsi" w:hAnsiTheme="minorHAnsi" w:cstheme="minorBidi"/>
          <w:noProof/>
          <w:kern w:val="2"/>
          <w:sz w:val="21"/>
          <w:szCs w:val="22"/>
          <w:lang w:val="en-US" w:eastAsia="zh-CN"/>
        </w:rPr>
      </w:pPr>
      <w:r>
        <w:rPr>
          <w:noProof/>
        </w:rPr>
        <w:t>8.x.6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_Toc94230481 \h </w:instrText>
      </w:r>
      <w:r>
        <w:rPr>
          <w:noProof/>
        </w:rPr>
      </w:r>
      <w:r>
        <w:rPr>
          <w:noProof/>
        </w:rPr>
        <w:fldChar w:fldCharType="separate"/>
      </w:r>
      <w:r>
        <w:rPr>
          <w:noProof/>
        </w:rPr>
        <w:t>62</w:t>
      </w:r>
      <w:r>
        <w:rPr>
          <w:noProof/>
        </w:rPr>
        <w:fldChar w:fldCharType="end"/>
      </w:r>
    </w:p>
    <w:p w14:paraId="2E2BFFCD" w14:textId="77777777" w:rsidR="00DF1B1B" w:rsidRDefault="00DF1B1B">
      <w:pPr>
        <w:pStyle w:val="TOC3"/>
        <w:rPr>
          <w:rFonts w:asciiTheme="minorHAnsi" w:hAnsiTheme="minorHAnsi" w:cstheme="minorBidi"/>
          <w:noProof/>
          <w:kern w:val="2"/>
          <w:sz w:val="21"/>
          <w:szCs w:val="22"/>
          <w:lang w:val="en-US" w:eastAsia="zh-CN"/>
        </w:rPr>
      </w:pPr>
      <w:r>
        <w:rPr>
          <w:noProof/>
        </w:rPr>
        <w:t>8.x.7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_Toc94230482 \h </w:instrText>
      </w:r>
      <w:r>
        <w:rPr>
          <w:noProof/>
        </w:rPr>
      </w:r>
      <w:r>
        <w:rPr>
          <w:noProof/>
        </w:rPr>
        <w:fldChar w:fldCharType="separate"/>
      </w:r>
      <w:r>
        <w:rPr>
          <w:noProof/>
        </w:rPr>
        <w:t>62</w:t>
      </w:r>
      <w:r>
        <w:rPr>
          <w:noProof/>
        </w:rPr>
        <w:fldChar w:fldCharType="end"/>
      </w:r>
    </w:p>
    <w:p w14:paraId="69012247" w14:textId="77777777" w:rsidR="00DF1B1B" w:rsidRDefault="00DF1B1B">
      <w:pPr>
        <w:pStyle w:val="TOC1"/>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Pr>
          <w:noProof/>
        </w:rPr>
        <w:fldChar w:fldCharType="begin"/>
      </w:r>
      <w:r>
        <w:rPr>
          <w:noProof/>
        </w:rPr>
        <w:instrText xml:space="preserve"> PAGEREF _Toc94230483 \h </w:instrText>
      </w:r>
      <w:r>
        <w:rPr>
          <w:noProof/>
        </w:rPr>
      </w:r>
      <w:r>
        <w:rPr>
          <w:noProof/>
        </w:rPr>
        <w:fldChar w:fldCharType="separate"/>
      </w:r>
      <w:r>
        <w:rPr>
          <w:noProof/>
        </w:rPr>
        <w:t>62</w:t>
      </w:r>
      <w:r>
        <w:rPr>
          <w:noProof/>
        </w:rPr>
        <w:fldChar w:fldCharType="end"/>
      </w:r>
    </w:p>
    <w:p w14:paraId="6B8CF095"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_Toc94230484 \h </w:instrText>
      </w:r>
      <w:r>
        <w:rPr>
          <w:noProof/>
        </w:rPr>
      </w:r>
      <w:r>
        <w:rPr>
          <w:noProof/>
        </w:rPr>
        <w:fldChar w:fldCharType="separate"/>
      </w:r>
      <w:r>
        <w:rPr>
          <w:noProof/>
        </w:rPr>
        <w:t>62</w:t>
      </w:r>
      <w:r>
        <w:rPr>
          <w:noProof/>
        </w:rPr>
        <w:fldChar w:fldCharType="end"/>
      </w:r>
    </w:p>
    <w:p w14:paraId="18F66876"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_Toc94230485 \h </w:instrText>
      </w:r>
      <w:r>
        <w:rPr>
          <w:noProof/>
        </w:rPr>
      </w:r>
      <w:r>
        <w:rPr>
          <w:noProof/>
        </w:rPr>
        <w:fldChar w:fldCharType="separate"/>
      </w:r>
      <w:r>
        <w:rPr>
          <w:noProof/>
        </w:rPr>
        <w:t>62</w:t>
      </w:r>
      <w:r>
        <w:rPr>
          <w:noProof/>
        </w:rPr>
        <w:fldChar w:fldCharType="end"/>
      </w:r>
    </w:p>
    <w:p w14:paraId="401232BC"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_Toc94230486 \h </w:instrText>
      </w:r>
      <w:r>
        <w:rPr>
          <w:noProof/>
        </w:rPr>
      </w:r>
      <w:r>
        <w:rPr>
          <w:noProof/>
        </w:rPr>
        <w:fldChar w:fldCharType="separate"/>
      </w:r>
      <w:r>
        <w:rPr>
          <w:noProof/>
        </w:rPr>
        <w:t>62</w:t>
      </w:r>
      <w:r>
        <w:rPr>
          <w:noProof/>
        </w:rPr>
        <w:fldChar w:fldCharType="end"/>
      </w:r>
    </w:p>
    <w:p w14:paraId="15313529"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_Toc94230487 \h </w:instrText>
      </w:r>
      <w:r>
        <w:rPr>
          <w:noProof/>
        </w:rPr>
      </w:r>
      <w:r>
        <w:rPr>
          <w:noProof/>
        </w:rPr>
        <w:fldChar w:fldCharType="separate"/>
      </w:r>
      <w:r>
        <w:rPr>
          <w:noProof/>
        </w:rPr>
        <w:t>62</w:t>
      </w:r>
      <w:r>
        <w:rPr>
          <w:noProof/>
        </w:rPr>
        <w:fldChar w:fldCharType="end"/>
      </w:r>
    </w:p>
    <w:p w14:paraId="1BD117B9" w14:textId="77777777" w:rsidR="00DF1B1B" w:rsidRDefault="00DF1B1B">
      <w:pPr>
        <w:pStyle w:val="TOC4"/>
        <w:rPr>
          <w:rFonts w:asciiTheme="minorHAnsi" w:hAnsiTheme="minorHAnsi" w:cstheme="minorBidi"/>
          <w:noProof/>
          <w:kern w:val="2"/>
          <w:sz w:val="21"/>
          <w:szCs w:val="22"/>
          <w:lang w:val="en-US" w:eastAsia="zh-CN"/>
        </w:rPr>
      </w:pPr>
      <w:r>
        <w:rPr>
          <w:noProof/>
        </w:rPr>
        <w:t>9.1.3.1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_Toc94230488 \h </w:instrText>
      </w:r>
      <w:r>
        <w:rPr>
          <w:noProof/>
        </w:rPr>
      </w:r>
      <w:r>
        <w:rPr>
          <w:noProof/>
        </w:rPr>
        <w:fldChar w:fldCharType="separate"/>
      </w:r>
      <w:r>
        <w:rPr>
          <w:noProof/>
        </w:rPr>
        <w:t>62</w:t>
      </w:r>
      <w:r>
        <w:rPr>
          <w:noProof/>
        </w:rPr>
        <w:fldChar w:fldCharType="end"/>
      </w:r>
    </w:p>
    <w:p w14:paraId="3F87E607" w14:textId="77777777" w:rsidR="00DF1B1B" w:rsidRDefault="00DF1B1B">
      <w:pPr>
        <w:pStyle w:val="TOC4"/>
        <w:rPr>
          <w:rFonts w:asciiTheme="minorHAnsi" w:hAnsiTheme="minorHAnsi" w:cstheme="minorBidi"/>
          <w:noProof/>
          <w:kern w:val="2"/>
          <w:sz w:val="21"/>
          <w:szCs w:val="22"/>
          <w:lang w:val="en-US" w:eastAsia="zh-CN"/>
        </w:rPr>
      </w:pPr>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_Toc94230489 \h </w:instrText>
      </w:r>
      <w:r>
        <w:rPr>
          <w:noProof/>
        </w:rPr>
      </w:r>
      <w:r>
        <w:rPr>
          <w:noProof/>
        </w:rPr>
        <w:fldChar w:fldCharType="separate"/>
      </w:r>
      <w:r>
        <w:rPr>
          <w:noProof/>
        </w:rPr>
        <w:t>63</w:t>
      </w:r>
      <w:r>
        <w:rPr>
          <w:noProof/>
        </w:rPr>
        <w:fldChar w:fldCharType="end"/>
      </w:r>
    </w:p>
    <w:p w14:paraId="5B9081DE" w14:textId="77777777" w:rsidR="00DF1B1B" w:rsidRDefault="00DF1B1B">
      <w:pPr>
        <w:pStyle w:val="TOC5"/>
        <w:rPr>
          <w:rFonts w:asciiTheme="minorHAnsi" w:hAnsiTheme="minorHAnsi" w:cstheme="minorBidi"/>
          <w:noProof/>
          <w:kern w:val="2"/>
          <w:sz w:val="21"/>
          <w:szCs w:val="22"/>
          <w:lang w:val="en-US" w:eastAsia="zh-CN"/>
        </w:rPr>
      </w:pPr>
      <w:r>
        <w:rPr>
          <w:noProof/>
        </w:rPr>
        <w:t>9.1.3.2.1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_Toc94230490 \h </w:instrText>
      </w:r>
      <w:r>
        <w:rPr>
          <w:noProof/>
        </w:rPr>
      </w:r>
      <w:r>
        <w:rPr>
          <w:noProof/>
        </w:rPr>
        <w:fldChar w:fldCharType="separate"/>
      </w:r>
      <w:r>
        <w:rPr>
          <w:noProof/>
        </w:rPr>
        <w:t>63</w:t>
      </w:r>
      <w:r>
        <w:rPr>
          <w:noProof/>
        </w:rPr>
        <w:fldChar w:fldCharType="end"/>
      </w:r>
    </w:p>
    <w:p w14:paraId="51D30DFE" w14:textId="77777777" w:rsidR="00DF1B1B" w:rsidRDefault="00DF1B1B">
      <w:pPr>
        <w:pStyle w:val="TOC5"/>
        <w:rPr>
          <w:rFonts w:asciiTheme="minorHAnsi" w:hAnsiTheme="minorHAnsi" w:cstheme="minorBidi"/>
          <w:noProof/>
          <w:kern w:val="2"/>
          <w:sz w:val="21"/>
          <w:szCs w:val="22"/>
          <w:lang w:val="en-US" w:eastAsia="zh-CN"/>
        </w:rPr>
      </w:pPr>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_Toc94230491 \h </w:instrText>
      </w:r>
      <w:r>
        <w:rPr>
          <w:noProof/>
        </w:rPr>
      </w:r>
      <w:r>
        <w:rPr>
          <w:noProof/>
        </w:rPr>
        <w:fldChar w:fldCharType="separate"/>
      </w:r>
      <w:r>
        <w:rPr>
          <w:noProof/>
        </w:rPr>
        <w:t>63</w:t>
      </w:r>
      <w:r>
        <w:rPr>
          <w:noProof/>
        </w:rPr>
        <w:fldChar w:fldCharType="end"/>
      </w:r>
    </w:p>
    <w:p w14:paraId="28CCBC24" w14:textId="77777777" w:rsidR="00DF1B1B" w:rsidRDefault="00DF1B1B">
      <w:pPr>
        <w:pStyle w:val="TOC4"/>
        <w:rPr>
          <w:rFonts w:asciiTheme="minorHAnsi" w:hAnsiTheme="minorHAnsi" w:cstheme="minorBidi"/>
          <w:noProof/>
          <w:kern w:val="2"/>
          <w:sz w:val="21"/>
          <w:szCs w:val="22"/>
          <w:lang w:val="en-US" w:eastAsia="zh-CN"/>
        </w:rPr>
      </w:pPr>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_Toc94230492 \h </w:instrText>
      </w:r>
      <w:r>
        <w:rPr>
          <w:noProof/>
        </w:rPr>
      </w:r>
      <w:r>
        <w:rPr>
          <w:noProof/>
        </w:rPr>
        <w:fldChar w:fldCharType="separate"/>
      </w:r>
      <w:r>
        <w:rPr>
          <w:noProof/>
        </w:rPr>
        <w:t>64</w:t>
      </w:r>
      <w:r>
        <w:rPr>
          <w:noProof/>
        </w:rPr>
        <w:fldChar w:fldCharType="end"/>
      </w:r>
    </w:p>
    <w:p w14:paraId="515A7603" w14:textId="77777777" w:rsidR="00DF1B1B" w:rsidRDefault="00DF1B1B">
      <w:pPr>
        <w:pStyle w:val="TOC5"/>
        <w:rPr>
          <w:rFonts w:asciiTheme="minorHAnsi" w:hAnsiTheme="minorHAnsi" w:cstheme="minorBidi"/>
          <w:noProof/>
          <w:kern w:val="2"/>
          <w:sz w:val="21"/>
          <w:szCs w:val="22"/>
          <w:lang w:val="en-US" w:eastAsia="zh-CN"/>
        </w:rPr>
      </w:pPr>
      <w:r>
        <w:rPr>
          <w:noProof/>
        </w:rPr>
        <w:t>9.1.3.3.1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_Toc94230493 \h </w:instrText>
      </w:r>
      <w:r>
        <w:rPr>
          <w:noProof/>
        </w:rPr>
      </w:r>
      <w:r>
        <w:rPr>
          <w:noProof/>
        </w:rPr>
        <w:fldChar w:fldCharType="separate"/>
      </w:r>
      <w:r>
        <w:rPr>
          <w:noProof/>
        </w:rPr>
        <w:t>64</w:t>
      </w:r>
      <w:r>
        <w:rPr>
          <w:noProof/>
        </w:rPr>
        <w:fldChar w:fldCharType="end"/>
      </w:r>
    </w:p>
    <w:p w14:paraId="166E2F21" w14:textId="77777777" w:rsidR="00DF1B1B" w:rsidRDefault="00DF1B1B">
      <w:pPr>
        <w:pStyle w:val="TOC5"/>
        <w:rPr>
          <w:rFonts w:asciiTheme="minorHAnsi" w:hAnsiTheme="minorHAnsi" w:cstheme="minorBidi"/>
          <w:noProof/>
          <w:kern w:val="2"/>
          <w:sz w:val="21"/>
          <w:szCs w:val="22"/>
          <w:lang w:val="en-US" w:eastAsia="zh-CN"/>
        </w:rPr>
      </w:pPr>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_Toc94230494 \h </w:instrText>
      </w:r>
      <w:r>
        <w:rPr>
          <w:noProof/>
        </w:rPr>
      </w:r>
      <w:r>
        <w:rPr>
          <w:noProof/>
        </w:rPr>
        <w:fldChar w:fldCharType="separate"/>
      </w:r>
      <w:r>
        <w:rPr>
          <w:noProof/>
        </w:rPr>
        <w:t>64</w:t>
      </w:r>
      <w:r>
        <w:rPr>
          <w:noProof/>
        </w:rPr>
        <w:fldChar w:fldCharType="end"/>
      </w:r>
    </w:p>
    <w:p w14:paraId="1C12B6E5"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_Toc94230495 \h </w:instrText>
      </w:r>
      <w:r>
        <w:rPr>
          <w:noProof/>
        </w:rPr>
      </w:r>
      <w:r>
        <w:rPr>
          <w:noProof/>
        </w:rPr>
        <w:fldChar w:fldCharType="separate"/>
      </w:r>
      <w:r>
        <w:rPr>
          <w:noProof/>
        </w:rPr>
        <w:t>64</w:t>
      </w:r>
      <w:r>
        <w:rPr>
          <w:noProof/>
        </w:rPr>
        <w:fldChar w:fldCharType="end"/>
      </w:r>
    </w:p>
    <w:p w14:paraId="14FF219F"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_Toc94230496 \h </w:instrText>
      </w:r>
      <w:r>
        <w:rPr>
          <w:noProof/>
        </w:rPr>
      </w:r>
      <w:r>
        <w:rPr>
          <w:noProof/>
        </w:rPr>
        <w:fldChar w:fldCharType="separate"/>
      </w:r>
      <w:r>
        <w:rPr>
          <w:noProof/>
        </w:rPr>
        <w:t>64</w:t>
      </w:r>
      <w:r>
        <w:rPr>
          <w:noProof/>
        </w:rPr>
        <w:fldChar w:fldCharType="end"/>
      </w:r>
    </w:p>
    <w:p w14:paraId="1AB98D9B" w14:textId="77777777" w:rsidR="00DF1B1B" w:rsidRDefault="00DF1B1B">
      <w:pPr>
        <w:pStyle w:val="TOC4"/>
        <w:rPr>
          <w:rFonts w:asciiTheme="minorHAnsi" w:hAnsiTheme="minorHAnsi" w:cstheme="minorBidi"/>
          <w:noProof/>
          <w:kern w:val="2"/>
          <w:sz w:val="21"/>
          <w:szCs w:val="22"/>
          <w:lang w:val="en-US" w:eastAsia="zh-CN"/>
        </w:rPr>
      </w:pPr>
      <w:r>
        <w:rPr>
          <w:noProof/>
        </w:rPr>
        <w:t>9.1.5.1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_Toc94230497 \h </w:instrText>
      </w:r>
      <w:r>
        <w:rPr>
          <w:noProof/>
        </w:rPr>
      </w:r>
      <w:r>
        <w:rPr>
          <w:noProof/>
        </w:rPr>
        <w:fldChar w:fldCharType="separate"/>
      </w:r>
      <w:r>
        <w:rPr>
          <w:noProof/>
        </w:rPr>
        <w:t>64</w:t>
      </w:r>
      <w:r>
        <w:rPr>
          <w:noProof/>
        </w:rPr>
        <w:fldChar w:fldCharType="end"/>
      </w:r>
    </w:p>
    <w:p w14:paraId="5B7A39AA" w14:textId="77777777" w:rsidR="00DF1B1B" w:rsidRDefault="00DF1B1B">
      <w:pPr>
        <w:pStyle w:val="TOC4"/>
        <w:rPr>
          <w:rFonts w:asciiTheme="minorHAnsi" w:hAnsiTheme="minorHAnsi" w:cstheme="minorBidi"/>
          <w:noProof/>
          <w:kern w:val="2"/>
          <w:sz w:val="21"/>
          <w:szCs w:val="22"/>
          <w:lang w:val="en-US" w:eastAsia="zh-CN"/>
        </w:rPr>
      </w:pPr>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_Toc94230498 \h </w:instrText>
      </w:r>
      <w:r>
        <w:rPr>
          <w:noProof/>
        </w:rPr>
      </w:r>
      <w:r>
        <w:rPr>
          <w:noProof/>
        </w:rPr>
        <w:fldChar w:fldCharType="separate"/>
      </w:r>
      <w:r>
        <w:rPr>
          <w:noProof/>
        </w:rPr>
        <w:t>66</w:t>
      </w:r>
      <w:r>
        <w:rPr>
          <w:noProof/>
        </w:rPr>
        <w:fldChar w:fldCharType="end"/>
      </w:r>
    </w:p>
    <w:p w14:paraId="7B031E19" w14:textId="77777777" w:rsidR="00DF1B1B" w:rsidRDefault="00DF1B1B">
      <w:pPr>
        <w:pStyle w:val="TOC5"/>
        <w:rPr>
          <w:rFonts w:asciiTheme="minorHAnsi" w:hAnsiTheme="minorHAnsi" w:cstheme="minorBidi"/>
          <w:noProof/>
          <w:kern w:val="2"/>
          <w:sz w:val="21"/>
          <w:szCs w:val="22"/>
          <w:lang w:val="en-US" w:eastAsia="zh-CN"/>
        </w:rPr>
      </w:pPr>
      <w:r>
        <w:rPr>
          <w:noProof/>
        </w:rPr>
        <w:t>9.1.5.2.1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_Toc94230499 \h </w:instrText>
      </w:r>
      <w:r>
        <w:rPr>
          <w:noProof/>
        </w:rPr>
      </w:r>
      <w:r>
        <w:rPr>
          <w:noProof/>
        </w:rPr>
        <w:fldChar w:fldCharType="separate"/>
      </w:r>
      <w:r>
        <w:rPr>
          <w:noProof/>
        </w:rPr>
        <w:t>66</w:t>
      </w:r>
      <w:r>
        <w:rPr>
          <w:noProof/>
        </w:rPr>
        <w:fldChar w:fldCharType="end"/>
      </w:r>
    </w:p>
    <w:p w14:paraId="41A6A223" w14:textId="77777777" w:rsidR="00DF1B1B" w:rsidRDefault="00DF1B1B">
      <w:pPr>
        <w:pStyle w:val="TOC5"/>
        <w:rPr>
          <w:rFonts w:asciiTheme="minorHAnsi" w:hAnsiTheme="minorHAnsi" w:cstheme="minorBidi"/>
          <w:noProof/>
          <w:kern w:val="2"/>
          <w:sz w:val="21"/>
          <w:szCs w:val="22"/>
          <w:lang w:val="en-US" w:eastAsia="zh-CN"/>
        </w:rPr>
      </w:pPr>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Pr>
          <w:noProof/>
        </w:rPr>
        <w:fldChar w:fldCharType="begin"/>
      </w:r>
      <w:r>
        <w:rPr>
          <w:noProof/>
        </w:rPr>
        <w:instrText xml:space="preserve"> PAGEREF _Toc94230500 \h </w:instrText>
      </w:r>
      <w:r>
        <w:rPr>
          <w:noProof/>
        </w:rPr>
      </w:r>
      <w:r>
        <w:rPr>
          <w:noProof/>
        </w:rPr>
        <w:fldChar w:fldCharType="separate"/>
      </w:r>
      <w:r>
        <w:rPr>
          <w:noProof/>
        </w:rPr>
        <w:t>66</w:t>
      </w:r>
      <w:r>
        <w:rPr>
          <w:noProof/>
        </w:rPr>
        <w:fldChar w:fldCharType="end"/>
      </w:r>
    </w:p>
    <w:p w14:paraId="30A6F8B3" w14:textId="77777777" w:rsidR="00DF1B1B" w:rsidRDefault="00DF1B1B">
      <w:pPr>
        <w:pStyle w:val="TOC5"/>
        <w:rPr>
          <w:rFonts w:asciiTheme="minorHAnsi" w:hAnsiTheme="minorHAnsi" w:cstheme="minorBidi"/>
          <w:noProof/>
          <w:kern w:val="2"/>
          <w:sz w:val="21"/>
          <w:szCs w:val="22"/>
          <w:lang w:val="en-US" w:eastAsia="zh-CN"/>
        </w:rPr>
      </w:pPr>
      <w:r>
        <w:rPr>
          <w:noProof/>
        </w:rPr>
        <w:t>9.1.5.2.3</w:t>
      </w:r>
      <w:r>
        <w:rPr>
          <w:rFonts w:asciiTheme="minorHAnsi" w:hAnsiTheme="minorHAnsi" w:cstheme="minorBidi"/>
          <w:noProof/>
          <w:kern w:val="2"/>
          <w:sz w:val="21"/>
          <w:szCs w:val="22"/>
          <w:lang w:val="en-US" w:eastAsia="zh-CN"/>
        </w:rPr>
        <w:tab/>
      </w:r>
      <w:r>
        <w:rPr>
          <w:noProof/>
        </w:rPr>
        <w:t>Type: Address</w:t>
      </w:r>
      <w:r>
        <w:rPr>
          <w:noProof/>
        </w:rPr>
        <w:tab/>
      </w:r>
      <w:r>
        <w:rPr>
          <w:noProof/>
        </w:rPr>
        <w:fldChar w:fldCharType="begin"/>
      </w:r>
      <w:r>
        <w:rPr>
          <w:noProof/>
        </w:rPr>
        <w:instrText xml:space="preserve"> PAGEREF _Toc94230501 \h </w:instrText>
      </w:r>
      <w:r>
        <w:rPr>
          <w:noProof/>
        </w:rPr>
      </w:r>
      <w:r>
        <w:rPr>
          <w:noProof/>
        </w:rPr>
        <w:fldChar w:fldCharType="separate"/>
      </w:r>
      <w:r>
        <w:rPr>
          <w:noProof/>
        </w:rPr>
        <w:t>66</w:t>
      </w:r>
      <w:r>
        <w:rPr>
          <w:noProof/>
        </w:rPr>
        <w:fldChar w:fldCharType="end"/>
      </w:r>
    </w:p>
    <w:p w14:paraId="109FB8A8" w14:textId="77777777" w:rsidR="00DF1B1B" w:rsidRDefault="00DF1B1B">
      <w:pPr>
        <w:pStyle w:val="TOC4"/>
        <w:rPr>
          <w:rFonts w:asciiTheme="minorHAnsi" w:hAnsiTheme="minorHAnsi" w:cstheme="minorBidi"/>
          <w:noProof/>
          <w:kern w:val="2"/>
          <w:sz w:val="21"/>
          <w:szCs w:val="22"/>
          <w:lang w:val="en-US" w:eastAsia="zh-CN"/>
        </w:rPr>
      </w:pPr>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_Toc94230502 \h </w:instrText>
      </w:r>
      <w:r>
        <w:rPr>
          <w:noProof/>
        </w:rPr>
      </w:r>
      <w:r>
        <w:rPr>
          <w:noProof/>
        </w:rPr>
        <w:fldChar w:fldCharType="separate"/>
      </w:r>
      <w:r>
        <w:rPr>
          <w:noProof/>
        </w:rPr>
        <w:t>67</w:t>
      </w:r>
      <w:r>
        <w:rPr>
          <w:noProof/>
        </w:rPr>
        <w:fldChar w:fldCharType="end"/>
      </w:r>
    </w:p>
    <w:p w14:paraId="5A7BBF66" w14:textId="77777777" w:rsidR="00DF1B1B" w:rsidRDefault="00DF1B1B">
      <w:pPr>
        <w:pStyle w:val="TOC5"/>
        <w:rPr>
          <w:rFonts w:asciiTheme="minorHAnsi" w:hAnsiTheme="minorHAnsi" w:cstheme="minorBidi"/>
          <w:noProof/>
          <w:kern w:val="2"/>
          <w:sz w:val="21"/>
          <w:szCs w:val="22"/>
          <w:lang w:val="en-US" w:eastAsia="zh-CN"/>
        </w:rPr>
      </w:pPr>
      <w:r>
        <w:rPr>
          <w:noProof/>
        </w:rPr>
        <w:t>9.1.5.3.1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_Toc94230503 \h </w:instrText>
      </w:r>
      <w:r>
        <w:rPr>
          <w:noProof/>
        </w:rPr>
      </w:r>
      <w:r>
        <w:rPr>
          <w:noProof/>
        </w:rPr>
        <w:fldChar w:fldCharType="separate"/>
      </w:r>
      <w:r>
        <w:rPr>
          <w:noProof/>
        </w:rPr>
        <w:t>67</w:t>
      </w:r>
      <w:r>
        <w:rPr>
          <w:noProof/>
        </w:rPr>
        <w:fldChar w:fldCharType="end"/>
      </w:r>
    </w:p>
    <w:p w14:paraId="586A9900" w14:textId="77777777" w:rsidR="00DF1B1B" w:rsidRDefault="00DF1B1B">
      <w:pPr>
        <w:pStyle w:val="TOC5"/>
        <w:rPr>
          <w:rFonts w:asciiTheme="minorHAnsi" w:hAnsiTheme="minorHAnsi" w:cstheme="minorBidi"/>
          <w:noProof/>
          <w:kern w:val="2"/>
          <w:sz w:val="21"/>
          <w:szCs w:val="22"/>
          <w:lang w:val="en-US" w:eastAsia="zh-CN"/>
        </w:rPr>
      </w:pPr>
      <w:r>
        <w:rPr>
          <w:noProof/>
        </w:rPr>
        <w:t>9.1.5.3.2</w:t>
      </w:r>
      <w:r>
        <w:rPr>
          <w:rFonts w:asciiTheme="minorHAnsi" w:hAnsiTheme="minorHAnsi" w:cstheme="minorBidi"/>
          <w:noProof/>
          <w:kern w:val="2"/>
          <w:sz w:val="21"/>
          <w:szCs w:val="22"/>
          <w:lang w:val="en-US" w:eastAsia="zh-CN"/>
        </w:rPr>
        <w:tab/>
      </w:r>
      <w:r>
        <w:rPr>
          <w:noProof/>
        </w:rPr>
        <w:t>Enumeration: AddressType</w:t>
      </w:r>
      <w:r>
        <w:rPr>
          <w:noProof/>
        </w:rPr>
        <w:tab/>
      </w:r>
      <w:r>
        <w:rPr>
          <w:noProof/>
        </w:rPr>
        <w:fldChar w:fldCharType="begin"/>
      </w:r>
      <w:r>
        <w:rPr>
          <w:noProof/>
        </w:rPr>
        <w:instrText xml:space="preserve"> PAGEREF _Toc94230504 \h </w:instrText>
      </w:r>
      <w:r>
        <w:rPr>
          <w:noProof/>
        </w:rPr>
      </w:r>
      <w:r>
        <w:rPr>
          <w:noProof/>
        </w:rPr>
        <w:fldChar w:fldCharType="separate"/>
      </w:r>
      <w:r>
        <w:rPr>
          <w:noProof/>
        </w:rPr>
        <w:t>67</w:t>
      </w:r>
      <w:r>
        <w:rPr>
          <w:noProof/>
        </w:rPr>
        <w:fldChar w:fldCharType="end"/>
      </w:r>
    </w:p>
    <w:p w14:paraId="0C7C72E3"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_Toc94230505 \h </w:instrText>
      </w:r>
      <w:r>
        <w:rPr>
          <w:noProof/>
        </w:rPr>
      </w:r>
      <w:r>
        <w:rPr>
          <w:noProof/>
        </w:rPr>
        <w:fldChar w:fldCharType="separate"/>
      </w:r>
      <w:r>
        <w:rPr>
          <w:noProof/>
        </w:rPr>
        <w:t>67</w:t>
      </w:r>
      <w:r>
        <w:rPr>
          <w:noProof/>
        </w:rPr>
        <w:fldChar w:fldCharType="end"/>
      </w:r>
    </w:p>
    <w:p w14:paraId="1D5038CC"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_Toc94230506 \h </w:instrText>
      </w:r>
      <w:r>
        <w:rPr>
          <w:noProof/>
        </w:rPr>
      </w:r>
      <w:r>
        <w:rPr>
          <w:noProof/>
        </w:rPr>
        <w:fldChar w:fldCharType="separate"/>
      </w:r>
      <w:r>
        <w:rPr>
          <w:noProof/>
        </w:rPr>
        <w:t>67</w:t>
      </w:r>
      <w:r>
        <w:rPr>
          <w:noProof/>
        </w:rPr>
        <w:fldChar w:fldCharType="end"/>
      </w:r>
    </w:p>
    <w:p w14:paraId="299FA4C8"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_Toc94230507 \h </w:instrText>
      </w:r>
      <w:r>
        <w:rPr>
          <w:noProof/>
        </w:rPr>
      </w:r>
      <w:r>
        <w:rPr>
          <w:noProof/>
        </w:rPr>
        <w:fldChar w:fldCharType="separate"/>
      </w:r>
      <w:r>
        <w:rPr>
          <w:noProof/>
        </w:rPr>
        <w:t>68</w:t>
      </w:r>
      <w:r>
        <w:rPr>
          <w:noProof/>
        </w:rPr>
        <w:fldChar w:fldCharType="end"/>
      </w:r>
    </w:p>
    <w:p w14:paraId="6C8148BF"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_Toc94230508 \h </w:instrText>
      </w:r>
      <w:r>
        <w:rPr>
          <w:noProof/>
        </w:rPr>
      </w:r>
      <w:r>
        <w:rPr>
          <w:noProof/>
        </w:rPr>
        <w:fldChar w:fldCharType="separate"/>
      </w:r>
      <w:r>
        <w:rPr>
          <w:noProof/>
        </w:rPr>
        <w:t>68</w:t>
      </w:r>
      <w:r>
        <w:rPr>
          <w:noProof/>
        </w:rPr>
        <w:fldChar w:fldCharType="end"/>
      </w:r>
    </w:p>
    <w:p w14:paraId="36D0BB27"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_Toc94230509 \h </w:instrText>
      </w:r>
      <w:r>
        <w:rPr>
          <w:noProof/>
        </w:rPr>
      </w:r>
      <w:r>
        <w:rPr>
          <w:noProof/>
        </w:rPr>
        <w:fldChar w:fldCharType="separate"/>
      </w:r>
      <w:r>
        <w:rPr>
          <w:noProof/>
        </w:rPr>
        <w:t>68</w:t>
      </w:r>
      <w:r>
        <w:rPr>
          <w:noProof/>
        </w:rPr>
        <w:fldChar w:fldCharType="end"/>
      </w:r>
    </w:p>
    <w:p w14:paraId="00A89313"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_Toc94230510 \h </w:instrText>
      </w:r>
      <w:r>
        <w:rPr>
          <w:noProof/>
        </w:rPr>
      </w:r>
      <w:r>
        <w:rPr>
          <w:noProof/>
        </w:rPr>
        <w:fldChar w:fldCharType="separate"/>
      </w:r>
      <w:r>
        <w:rPr>
          <w:noProof/>
        </w:rPr>
        <w:t>68</w:t>
      </w:r>
      <w:r>
        <w:rPr>
          <w:noProof/>
        </w:rPr>
        <w:fldChar w:fldCharType="end"/>
      </w:r>
    </w:p>
    <w:p w14:paraId="5E1EF374" w14:textId="77777777" w:rsidR="00DF1B1B" w:rsidRDefault="00DF1B1B">
      <w:pPr>
        <w:pStyle w:val="TOC4"/>
        <w:rPr>
          <w:rFonts w:asciiTheme="minorHAnsi" w:hAnsiTheme="minorHAnsi" w:cstheme="minorBidi"/>
          <w:noProof/>
          <w:kern w:val="2"/>
          <w:sz w:val="21"/>
          <w:szCs w:val="22"/>
          <w:lang w:val="en-US" w:eastAsia="zh-CN"/>
        </w:rPr>
      </w:pPr>
      <w:r>
        <w:rPr>
          <w:noProof/>
        </w:rPr>
        <w:t>9.2.3.1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_Toc94230511 \h </w:instrText>
      </w:r>
      <w:r>
        <w:rPr>
          <w:noProof/>
        </w:rPr>
      </w:r>
      <w:r>
        <w:rPr>
          <w:noProof/>
        </w:rPr>
        <w:fldChar w:fldCharType="separate"/>
      </w:r>
      <w:r>
        <w:rPr>
          <w:noProof/>
        </w:rPr>
        <w:t>68</w:t>
      </w:r>
      <w:r>
        <w:rPr>
          <w:noProof/>
        </w:rPr>
        <w:fldChar w:fldCharType="end"/>
      </w:r>
    </w:p>
    <w:p w14:paraId="646E81C8" w14:textId="77777777" w:rsidR="00DF1B1B" w:rsidRDefault="00DF1B1B">
      <w:pPr>
        <w:pStyle w:val="TOC4"/>
        <w:rPr>
          <w:rFonts w:asciiTheme="minorHAnsi" w:hAnsiTheme="minorHAnsi" w:cstheme="minorBidi"/>
          <w:noProof/>
          <w:kern w:val="2"/>
          <w:sz w:val="21"/>
          <w:szCs w:val="22"/>
          <w:lang w:val="en-US" w:eastAsia="zh-CN"/>
        </w:rPr>
      </w:pPr>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_Toc94230512 \h </w:instrText>
      </w:r>
      <w:r>
        <w:rPr>
          <w:noProof/>
        </w:rPr>
      </w:r>
      <w:r>
        <w:rPr>
          <w:noProof/>
        </w:rPr>
        <w:fldChar w:fldCharType="separate"/>
      </w:r>
      <w:r>
        <w:rPr>
          <w:noProof/>
        </w:rPr>
        <w:t>69</w:t>
      </w:r>
      <w:r>
        <w:rPr>
          <w:noProof/>
        </w:rPr>
        <w:fldChar w:fldCharType="end"/>
      </w:r>
    </w:p>
    <w:p w14:paraId="7E75B663" w14:textId="77777777" w:rsidR="00DF1B1B" w:rsidRDefault="00DF1B1B">
      <w:pPr>
        <w:pStyle w:val="TOC5"/>
        <w:rPr>
          <w:rFonts w:asciiTheme="minorHAnsi" w:hAnsiTheme="minorHAnsi" w:cstheme="minorBidi"/>
          <w:noProof/>
          <w:kern w:val="2"/>
          <w:sz w:val="21"/>
          <w:szCs w:val="22"/>
          <w:lang w:val="en-US" w:eastAsia="zh-CN"/>
        </w:rPr>
      </w:pPr>
      <w:r>
        <w:rPr>
          <w:noProof/>
        </w:rPr>
        <w:t>9.2.3.2.1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_Toc94230513 \h </w:instrText>
      </w:r>
      <w:r>
        <w:rPr>
          <w:noProof/>
        </w:rPr>
      </w:r>
      <w:r>
        <w:rPr>
          <w:noProof/>
        </w:rPr>
        <w:fldChar w:fldCharType="separate"/>
      </w:r>
      <w:r>
        <w:rPr>
          <w:noProof/>
        </w:rPr>
        <w:t>69</w:t>
      </w:r>
      <w:r>
        <w:rPr>
          <w:noProof/>
        </w:rPr>
        <w:fldChar w:fldCharType="end"/>
      </w:r>
    </w:p>
    <w:p w14:paraId="04E2E0EA" w14:textId="77777777" w:rsidR="00DF1B1B" w:rsidRDefault="00DF1B1B">
      <w:pPr>
        <w:pStyle w:val="TOC5"/>
        <w:rPr>
          <w:rFonts w:asciiTheme="minorHAnsi" w:hAnsiTheme="minorHAnsi" w:cstheme="minorBidi"/>
          <w:noProof/>
          <w:kern w:val="2"/>
          <w:sz w:val="21"/>
          <w:szCs w:val="22"/>
          <w:lang w:val="en-US" w:eastAsia="zh-CN"/>
        </w:rPr>
      </w:pPr>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_Toc94230514 \h </w:instrText>
      </w:r>
      <w:r>
        <w:rPr>
          <w:noProof/>
        </w:rPr>
      </w:r>
      <w:r>
        <w:rPr>
          <w:noProof/>
        </w:rPr>
        <w:fldChar w:fldCharType="separate"/>
      </w:r>
      <w:r>
        <w:rPr>
          <w:noProof/>
        </w:rPr>
        <w:t>69</w:t>
      </w:r>
      <w:r>
        <w:rPr>
          <w:noProof/>
        </w:rPr>
        <w:fldChar w:fldCharType="end"/>
      </w:r>
    </w:p>
    <w:p w14:paraId="0EDB28AF" w14:textId="77777777" w:rsidR="00DF1B1B" w:rsidRDefault="00DF1B1B">
      <w:pPr>
        <w:pStyle w:val="TOC4"/>
        <w:rPr>
          <w:rFonts w:asciiTheme="minorHAnsi" w:hAnsiTheme="minorHAnsi" w:cstheme="minorBidi"/>
          <w:noProof/>
          <w:kern w:val="2"/>
          <w:sz w:val="21"/>
          <w:szCs w:val="22"/>
          <w:lang w:val="en-US" w:eastAsia="zh-CN"/>
        </w:rPr>
      </w:pPr>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_Toc94230515 \h </w:instrText>
      </w:r>
      <w:r>
        <w:rPr>
          <w:noProof/>
        </w:rPr>
      </w:r>
      <w:r>
        <w:rPr>
          <w:noProof/>
        </w:rPr>
        <w:fldChar w:fldCharType="separate"/>
      </w:r>
      <w:r>
        <w:rPr>
          <w:noProof/>
        </w:rPr>
        <w:t>69</w:t>
      </w:r>
      <w:r>
        <w:rPr>
          <w:noProof/>
        </w:rPr>
        <w:fldChar w:fldCharType="end"/>
      </w:r>
    </w:p>
    <w:p w14:paraId="08B4737B" w14:textId="77777777" w:rsidR="00DF1B1B" w:rsidRDefault="00DF1B1B">
      <w:pPr>
        <w:pStyle w:val="TOC5"/>
        <w:rPr>
          <w:rFonts w:asciiTheme="minorHAnsi" w:hAnsiTheme="minorHAnsi" w:cstheme="minorBidi"/>
          <w:noProof/>
          <w:kern w:val="2"/>
          <w:sz w:val="21"/>
          <w:szCs w:val="22"/>
          <w:lang w:val="en-US" w:eastAsia="zh-CN"/>
        </w:rPr>
      </w:pPr>
      <w:r>
        <w:rPr>
          <w:noProof/>
        </w:rPr>
        <w:t>9.2.3.3.1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_Toc94230516 \h </w:instrText>
      </w:r>
      <w:r>
        <w:rPr>
          <w:noProof/>
        </w:rPr>
      </w:r>
      <w:r>
        <w:rPr>
          <w:noProof/>
        </w:rPr>
        <w:fldChar w:fldCharType="separate"/>
      </w:r>
      <w:r>
        <w:rPr>
          <w:noProof/>
        </w:rPr>
        <w:t>69</w:t>
      </w:r>
      <w:r>
        <w:rPr>
          <w:noProof/>
        </w:rPr>
        <w:fldChar w:fldCharType="end"/>
      </w:r>
    </w:p>
    <w:p w14:paraId="0DBEE81D" w14:textId="77777777" w:rsidR="00DF1B1B" w:rsidRDefault="00DF1B1B">
      <w:pPr>
        <w:pStyle w:val="TOC5"/>
        <w:rPr>
          <w:rFonts w:asciiTheme="minorHAnsi" w:hAnsiTheme="minorHAnsi" w:cstheme="minorBidi"/>
          <w:noProof/>
          <w:kern w:val="2"/>
          <w:sz w:val="21"/>
          <w:szCs w:val="22"/>
          <w:lang w:val="en-US" w:eastAsia="zh-CN"/>
        </w:rPr>
      </w:pPr>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_Toc94230517 \h </w:instrText>
      </w:r>
      <w:r>
        <w:rPr>
          <w:noProof/>
        </w:rPr>
      </w:r>
      <w:r>
        <w:rPr>
          <w:noProof/>
        </w:rPr>
        <w:fldChar w:fldCharType="separate"/>
      </w:r>
      <w:r>
        <w:rPr>
          <w:noProof/>
        </w:rPr>
        <w:t>69</w:t>
      </w:r>
      <w:r>
        <w:rPr>
          <w:noProof/>
        </w:rPr>
        <w:fldChar w:fldCharType="end"/>
      </w:r>
    </w:p>
    <w:p w14:paraId="6FDB5D60"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_Toc94230518 \h </w:instrText>
      </w:r>
      <w:r>
        <w:rPr>
          <w:noProof/>
        </w:rPr>
      </w:r>
      <w:r>
        <w:rPr>
          <w:noProof/>
        </w:rPr>
        <w:fldChar w:fldCharType="separate"/>
      </w:r>
      <w:r>
        <w:rPr>
          <w:noProof/>
        </w:rPr>
        <w:t>70</w:t>
      </w:r>
      <w:r>
        <w:rPr>
          <w:noProof/>
        </w:rPr>
        <w:fldChar w:fldCharType="end"/>
      </w:r>
    </w:p>
    <w:p w14:paraId="4D9A1898"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_Toc94230519 \h </w:instrText>
      </w:r>
      <w:r>
        <w:rPr>
          <w:noProof/>
        </w:rPr>
      </w:r>
      <w:r>
        <w:rPr>
          <w:noProof/>
        </w:rPr>
        <w:fldChar w:fldCharType="separate"/>
      </w:r>
      <w:r>
        <w:rPr>
          <w:noProof/>
        </w:rPr>
        <w:t>70</w:t>
      </w:r>
      <w:r>
        <w:rPr>
          <w:noProof/>
        </w:rPr>
        <w:fldChar w:fldCharType="end"/>
      </w:r>
    </w:p>
    <w:p w14:paraId="2BAE6EA4" w14:textId="77777777" w:rsidR="00DF1B1B" w:rsidRDefault="00DF1B1B">
      <w:pPr>
        <w:pStyle w:val="TOC4"/>
        <w:rPr>
          <w:rFonts w:asciiTheme="minorHAnsi" w:hAnsiTheme="minorHAnsi" w:cstheme="minorBidi"/>
          <w:noProof/>
          <w:kern w:val="2"/>
          <w:sz w:val="21"/>
          <w:szCs w:val="22"/>
          <w:lang w:val="en-US" w:eastAsia="zh-CN"/>
        </w:rPr>
      </w:pPr>
      <w:r>
        <w:rPr>
          <w:noProof/>
        </w:rPr>
        <w:t>9.2.5.1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_Toc94230520 \h </w:instrText>
      </w:r>
      <w:r>
        <w:rPr>
          <w:noProof/>
        </w:rPr>
      </w:r>
      <w:r>
        <w:rPr>
          <w:noProof/>
        </w:rPr>
        <w:fldChar w:fldCharType="separate"/>
      </w:r>
      <w:r>
        <w:rPr>
          <w:noProof/>
        </w:rPr>
        <w:t>70</w:t>
      </w:r>
      <w:r>
        <w:rPr>
          <w:noProof/>
        </w:rPr>
        <w:fldChar w:fldCharType="end"/>
      </w:r>
    </w:p>
    <w:p w14:paraId="5DD740E0" w14:textId="77777777" w:rsidR="00DF1B1B" w:rsidRDefault="00DF1B1B">
      <w:pPr>
        <w:pStyle w:val="TOC4"/>
        <w:rPr>
          <w:rFonts w:asciiTheme="minorHAnsi" w:hAnsiTheme="minorHAnsi" w:cstheme="minorBidi"/>
          <w:noProof/>
          <w:kern w:val="2"/>
          <w:sz w:val="21"/>
          <w:szCs w:val="22"/>
          <w:lang w:val="en-US" w:eastAsia="zh-CN"/>
        </w:rPr>
      </w:pPr>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_Toc94230521 \h </w:instrText>
      </w:r>
      <w:r>
        <w:rPr>
          <w:noProof/>
        </w:rPr>
      </w:r>
      <w:r>
        <w:rPr>
          <w:noProof/>
        </w:rPr>
        <w:fldChar w:fldCharType="separate"/>
      </w:r>
      <w:r>
        <w:rPr>
          <w:noProof/>
        </w:rPr>
        <w:t>71</w:t>
      </w:r>
      <w:r>
        <w:rPr>
          <w:noProof/>
        </w:rPr>
        <w:fldChar w:fldCharType="end"/>
      </w:r>
    </w:p>
    <w:p w14:paraId="25E0AD2A" w14:textId="77777777" w:rsidR="00DF1B1B" w:rsidRDefault="00DF1B1B">
      <w:pPr>
        <w:pStyle w:val="TOC5"/>
        <w:rPr>
          <w:rFonts w:asciiTheme="minorHAnsi" w:hAnsiTheme="minorHAnsi" w:cstheme="minorBidi"/>
          <w:noProof/>
          <w:kern w:val="2"/>
          <w:sz w:val="21"/>
          <w:szCs w:val="22"/>
          <w:lang w:val="en-US" w:eastAsia="zh-CN"/>
        </w:rPr>
      </w:pPr>
      <w:r>
        <w:rPr>
          <w:noProof/>
        </w:rPr>
        <w:t>9.2.5.2.1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_Toc94230522 \h </w:instrText>
      </w:r>
      <w:r>
        <w:rPr>
          <w:noProof/>
        </w:rPr>
      </w:r>
      <w:r>
        <w:rPr>
          <w:noProof/>
        </w:rPr>
        <w:fldChar w:fldCharType="separate"/>
      </w:r>
      <w:r>
        <w:rPr>
          <w:noProof/>
        </w:rPr>
        <w:t>71</w:t>
      </w:r>
      <w:r>
        <w:rPr>
          <w:noProof/>
        </w:rPr>
        <w:fldChar w:fldCharType="end"/>
      </w:r>
    </w:p>
    <w:p w14:paraId="375FEB4A" w14:textId="77777777" w:rsidR="00DF1B1B" w:rsidRDefault="00DF1B1B">
      <w:pPr>
        <w:pStyle w:val="TOC5"/>
        <w:rPr>
          <w:rFonts w:asciiTheme="minorHAnsi" w:hAnsiTheme="minorHAnsi" w:cstheme="minorBidi"/>
          <w:noProof/>
          <w:kern w:val="2"/>
          <w:sz w:val="21"/>
          <w:szCs w:val="22"/>
          <w:lang w:val="en-US" w:eastAsia="zh-CN"/>
        </w:rPr>
      </w:pPr>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Pr>
          <w:noProof/>
        </w:rPr>
        <w:fldChar w:fldCharType="begin"/>
      </w:r>
      <w:r>
        <w:rPr>
          <w:noProof/>
        </w:rPr>
        <w:instrText xml:space="preserve"> PAGEREF _Toc94230523 \h </w:instrText>
      </w:r>
      <w:r>
        <w:rPr>
          <w:noProof/>
        </w:rPr>
      </w:r>
      <w:r>
        <w:rPr>
          <w:noProof/>
        </w:rPr>
        <w:fldChar w:fldCharType="separate"/>
      </w:r>
      <w:r>
        <w:rPr>
          <w:noProof/>
        </w:rPr>
        <w:t>71</w:t>
      </w:r>
      <w:r>
        <w:rPr>
          <w:noProof/>
        </w:rPr>
        <w:fldChar w:fldCharType="end"/>
      </w:r>
    </w:p>
    <w:p w14:paraId="75D25736"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_Toc94230524 \h </w:instrText>
      </w:r>
      <w:r>
        <w:rPr>
          <w:noProof/>
        </w:rPr>
      </w:r>
      <w:r>
        <w:rPr>
          <w:noProof/>
        </w:rPr>
        <w:fldChar w:fldCharType="separate"/>
      </w:r>
      <w:r>
        <w:rPr>
          <w:noProof/>
        </w:rPr>
        <w:t>72</w:t>
      </w:r>
      <w:r>
        <w:rPr>
          <w:noProof/>
        </w:rPr>
        <w:fldChar w:fldCharType="end"/>
      </w:r>
    </w:p>
    <w:p w14:paraId="2168B0F3" w14:textId="77777777"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_Toc94230525 \h </w:instrText>
      </w:r>
      <w:r>
        <w:rPr>
          <w:noProof/>
        </w:rPr>
      </w:r>
      <w:r>
        <w:rPr>
          <w:noProof/>
        </w:rPr>
        <w:fldChar w:fldCharType="separate"/>
      </w:r>
      <w:r>
        <w:rPr>
          <w:noProof/>
        </w:rPr>
        <w:t>72</w:t>
      </w:r>
      <w:r>
        <w:rPr>
          <w:noProof/>
        </w:rPr>
        <w:fldChar w:fldCharType="end"/>
      </w:r>
    </w:p>
    <w:p w14:paraId="48591758" w14:textId="77777777" w:rsidR="00DF1B1B" w:rsidRDefault="00DF1B1B">
      <w:pPr>
        <w:pStyle w:val="TOC2"/>
        <w:rPr>
          <w:rFonts w:asciiTheme="minorHAnsi" w:hAnsiTheme="minorHAnsi" w:cstheme="minorBidi"/>
          <w:noProof/>
          <w:kern w:val="2"/>
          <w:sz w:val="21"/>
          <w:szCs w:val="22"/>
          <w:lang w:val="en-US" w:eastAsia="zh-CN"/>
        </w:rPr>
      </w:pPr>
      <w:r>
        <w:rPr>
          <w:noProof/>
        </w:rPr>
        <w:t>9.x</w:t>
      </w:r>
      <w:r>
        <w:rPr>
          <w:rFonts w:asciiTheme="minorHAnsi" w:hAnsiTheme="minorHAnsi" w:cstheme="minorBidi"/>
          <w:noProof/>
          <w:kern w:val="2"/>
          <w:sz w:val="21"/>
          <w:szCs w:val="22"/>
          <w:lang w:val="en-US" w:eastAsia="zh-CN"/>
        </w:rPr>
        <w:tab/>
      </w:r>
      <w:r>
        <w:rPr>
          <w:noProof/>
        </w:rPr>
        <w:t xml:space="preserve">&lt;API Name – </w:t>
      </w:r>
      <w:r>
        <w:rPr>
          <w:noProof/>
          <w:lang w:eastAsia="zh-CN"/>
        </w:rPr>
        <w:t>MSGG</w:t>
      </w:r>
      <w:r>
        <w:rPr>
          <w:noProof/>
        </w:rPr>
        <w:t>_xxx&gt; API</w:t>
      </w:r>
      <w:r>
        <w:rPr>
          <w:noProof/>
        </w:rPr>
        <w:tab/>
      </w:r>
      <w:r>
        <w:rPr>
          <w:noProof/>
        </w:rPr>
        <w:fldChar w:fldCharType="begin"/>
      </w:r>
      <w:r>
        <w:rPr>
          <w:noProof/>
        </w:rPr>
        <w:instrText xml:space="preserve"> PAGEREF _Toc94230526 \h </w:instrText>
      </w:r>
      <w:r>
        <w:rPr>
          <w:noProof/>
        </w:rPr>
      </w:r>
      <w:r>
        <w:rPr>
          <w:noProof/>
        </w:rPr>
        <w:fldChar w:fldCharType="separate"/>
      </w:r>
      <w:r>
        <w:rPr>
          <w:noProof/>
        </w:rPr>
        <w:t>72</w:t>
      </w:r>
      <w:r>
        <w:rPr>
          <w:noProof/>
        </w:rPr>
        <w:fldChar w:fldCharType="end"/>
      </w:r>
    </w:p>
    <w:p w14:paraId="1CE1663C" w14:textId="77777777" w:rsidR="00DF1B1B" w:rsidRDefault="00DF1B1B">
      <w:pPr>
        <w:pStyle w:val="TOC3"/>
        <w:rPr>
          <w:rFonts w:asciiTheme="minorHAnsi" w:hAnsiTheme="minorHAnsi" w:cstheme="minorBidi"/>
          <w:noProof/>
          <w:kern w:val="2"/>
          <w:sz w:val="21"/>
          <w:szCs w:val="22"/>
          <w:lang w:val="en-US" w:eastAsia="zh-CN"/>
        </w:rPr>
      </w:pPr>
      <w:r>
        <w:rPr>
          <w:noProof/>
        </w:rPr>
        <w:t>9.x.1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_Toc94230527 \h </w:instrText>
      </w:r>
      <w:r>
        <w:rPr>
          <w:noProof/>
        </w:rPr>
      </w:r>
      <w:r>
        <w:rPr>
          <w:noProof/>
        </w:rPr>
        <w:fldChar w:fldCharType="separate"/>
      </w:r>
      <w:r>
        <w:rPr>
          <w:noProof/>
        </w:rPr>
        <w:t>72</w:t>
      </w:r>
      <w:r>
        <w:rPr>
          <w:noProof/>
        </w:rPr>
        <w:fldChar w:fldCharType="end"/>
      </w:r>
    </w:p>
    <w:p w14:paraId="0E1BC86B" w14:textId="77777777" w:rsidR="00DF1B1B" w:rsidRDefault="00DF1B1B">
      <w:pPr>
        <w:pStyle w:val="TOC3"/>
        <w:rPr>
          <w:rFonts w:asciiTheme="minorHAnsi" w:hAnsiTheme="minorHAnsi" w:cstheme="minorBidi"/>
          <w:noProof/>
          <w:kern w:val="2"/>
          <w:sz w:val="21"/>
          <w:szCs w:val="22"/>
          <w:lang w:val="en-US" w:eastAsia="zh-CN"/>
        </w:rPr>
      </w:pPr>
      <w:r>
        <w:rPr>
          <w:noProof/>
        </w:rPr>
        <w:t>9.x.2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_Toc94230528 \h </w:instrText>
      </w:r>
      <w:r>
        <w:rPr>
          <w:noProof/>
        </w:rPr>
      </w:r>
      <w:r>
        <w:rPr>
          <w:noProof/>
        </w:rPr>
        <w:fldChar w:fldCharType="separate"/>
      </w:r>
      <w:r>
        <w:rPr>
          <w:noProof/>
        </w:rPr>
        <w:t>72</w:t>
      </w:r>
      <w:r>
        <w:rPr>
          <w:noProof/>
        </w:rPr>
        <w:fldChar w:fldCharType="end"/>
      </w:r>
    </w:p>
    <w:p w14:paraId="5AE46253" w14:textId="77777777" w:rsidR="00DF1B1B" w:rsidRDefault="00DF1B1B">
      <w:pPr>
        <w:pStyle w:val="TOC4"/>
        <w:rPr>
          <w:rFonts w:asciiTheme="minorHAnsi" w:hAnsiTheme="minorHAnsi" w:cstheme="minorBidi"/>
          <w:noProof/>
          <w:kern w:val="2"/>
          <w:sz w:val="21"/>
          <w:szCs w:val="22"/>
          <w:lang w:val="en-US" w:eastAsia="zh-CN"/>
        </w:rPr>
      </w:pPr>
      <w:r>
        <w:rPr>
          <w:noProof/>
        </w:rPr>
        <w:t>9.x.2.1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_Toc94230529 \h </w:instrText>
      </w:r>
      <w:r>
        <w:rPr>
          <w:noProof/>
        </w:rPr>
      </w:r>
      <w:r>
        <w:rPr>
          <w:noProof/>
        </w:rPr>
        <w:fldChar w:fldCharType="separate"/>
      </w:r>
      <w:r>
        <w:rPr>
          <w:noProof/>
        </w:rPr>
        <w:t>72</w:t>
      </w:r>
      <w:r>
        <w:rPr>
          <w:noProof/>
        </w:rPr>
        <w:fldChar w:fldCharType="end"/>
      </w:r>
    </w:p>
    <w:p w14:paraId="069CDF80" w14:textId="77777777" w:rsidR="00DF1B1B" w:rsidRDefault="00DF1B1B">
      <w:pPr>
        <w:pStyle w:val="TOC4"/>
        <w:rPr>
          <w:rFonts w:asciiTheme="minorHAnsi" w:hAnsiTheme="minorHAnsi" w:cstheme="minorBidi"/>
          <w:noProof/>
          <w:kern w:val="2"/>
          <w:sz w:val="21"/>
          <w:szCs w:val="22"/>
          <w:lang w:val="en-US" w:eastAsia="zh-CN"/>
        </w:rPr>
      </w:pPr>
      <w:r>
        <w:rPr>
          <w:noProof/>
        </w:rPr>
        <w:t>9.x.2.2</w:t>
      </w:r>
      <w:r>
        <w:rPr>
          <w:rFonts w:asciiTheme="minorHAnsi" w:hAnsiTheme="minorHAnsi" w:cstheme="minorBidi"/>
          <w:noProof/>
          <w:kern w:val="2"/>
          <w:sz w:val="21"/>
          <w:szCs w:val="22"/>
          <w:lang w:val="en-US" w:eastAsia="zh-CN"/>
        </w:rPr>
        <w:tab/>
      </w:r>
      <w:r>
        <w:rPr>
          <w:noProof/>
        </w:rPr>
        <w:t>Resource: &lt;Resource name&gt;</w:t>
      </w:r>
      <w:r>
        <w:rPr>
          <w:noProof/>
        </w:rPr>
        <w:tab/>
      </w:r>
      <w:r>
        <w:rPr>
          <w:noProof/>
        </w:rPr>
        <w:fldChar w:fldCharType="begin"/>
      </w:r>
      <w:r>
        <w:rPr>
          <w:noProof/>
        </w:rPr>
        <w:instrText xml:space="preserve"> PAGEREF _Toc94230530 \h </w:instrText>
      </w:r>
      <w:r>
        <w:rPr>
          <w:noProof/>
        </w:rPr>
      </w:r>
      <w:r>
        <w:rPr>
          <w:noProof/>
        </w:rPr>
        <w:fldChar w:fldCharType="separate"/>
      </w:r>
      <w:r>
        <w:rPr>
          <w:noProof/>
        </w:rPr>
        <w:t>73</w:t>
      </w:r>
      <w:r>
        <w:rPr>
          <w:noProof/>
        </w:rPr>
        <w:fldChar w:fldCharType="end"/>
      </w:r>
    </w:p>
    <w:p w14:paraId="4B36E0B4"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9.x.2.2.1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_Toc94230531 \h </w:instrText>
      </w:r>
      <w:r>
        <w:rPr>
          <w:noProof/>
        </w:rPr>
      </w:r>
      <w:r>
        <w:rPr>
          <w:noProof/>
        </w:rPr>
        <w:fldChar w:fldCharType="separate"/>
      </w:r>
      <w:r>
        <w:rPr>
          <w:noProof/>
        </w:rPr>
        <w:t>73</w:t>
      </w:r>
      <w:r>
        <w:rPr>
          <w:noProof/>
        </w:rPr>
        <w:fldChar w:fldCharType="end"/>
      </w:r>
    </w:p>
    <w:p w14:paraId="135743DE"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9.x.2.2.2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_Toc94230532 \h </w:instrText>
      </w:r>
      <w:r>
        <w:rPr>
          <w:noProof/>
        </w:rPr>
      </w:r>
      <w:r>
        <w:rPr>
          <w:noProof/>
        </w:rPr>
        <w:fldChar w:fldCharType="separate"/>
      </w:r>
      <w:r>
        <w:rPr>
          <w:noProof/>
        </w:rPr>
        <w:t>73</w:t>
      </w:r>
      <w:r>
        <w:rPr>
          <w:noProof/>
        </w:rPr>
        <w:fldChar w:fldCharType="end"/>
      </w:r>
    </w:p>
    <w:p w14:paraId="15D35366"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9.x.2.2.3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_Toc94230533 \h </w:instrText>
      </w:r>
      <w:r>
        <w:rPr>
          <w:noProof/>
        </w:rPr>
      </w:r>
      <w:r>
        <w:rPr>
          <w:noProof/>
        </w:rPr>
        <w:fldChar w:fldCharType="separate"/>
      </w:r>
      <w:r>
        <w:rPr>
          <w:noProof/>
        </w:rPr>
        <w:t>73</w:t>
      </w:r>
      <w:r>
        <w:rPr>
          <w:noProof/>
        </w:rPr>
        <w:fldChar w:fldCharType="end"/>
      </w:r>
    </w:p>
    <w:p w14:paraId="673328EC" w14:textId="77777777" w:rsidR="00DF1B1B" w:rsidRDefault="00DF1B1B">
      <w:pPr>
        <w:pStyle w:val="TOC6"/>
        <w:rPr>
          <w:rFonts w:asciiTheme="minorHAnsi" w:hAnsiTheme="minorHAnsi" w:cstheme="minorBidi"/>
          <w:noProof/>
          <w:kern w:val="2"/>
          <w:sz w:val="21"/>
          <w:szCs w:val="22"/>
          <w:lang w:val="en-US" w:eastAsia="zh-CN"/>
        </w:rPr>
      </w:pPr>
      <w:r>
        <w:rPr>
          <w:noProof/>
          <w:lang w:eastAsia="zh-CN"/>
        </w:rPr>
        <w:t>9.x.2.2.3.1</w:t>
      </w:r>
      <w:r>
        <w:rPr>
          <w:rFonts w:asciiTheme="minorHAnsi" w:hAnsiTheme="minorHAnsi" w:cstheme="minorBidi"/>
          <w:noProof/>
          <w:kern w:val="2"/>
          <w:sz w:val="21"/>
          <w:szCs w:val="22"/>
          <w:lang w:val="en-US" w:eastAsia="zh-CN"/>
        </w:rPr>
        <w:tab/>
      </w:r>
      <w:r>
        <w:rPr>
          <w:noProof/>
          <w:lang w:eastAsia="zh-CN"/>
        </w:rPr>
        <w:t>&lt;Method Name&gt;</w:t>
      </w:r>
      <w:r>
        <w:rPr>
          <w:noProof/>
        </w:rPr>
        <w:tab/>
      </w:r>
      <w:r>
        <w:rPr>
          <w:noProof/>
        </w:rPr>
        <w:fldChar w:fldCharType="begin"/>
      </w:r>
      <w:r>
        <w:rPr>
          <w:noProof/>
        </w:rPr>
        <w:instrText xml:space="preserve"> PAGEREF _Toc94230534 \h </w:instrText>
      </w:r>
      <w:r>
        <w:rPr>
          <w:noProof/>
        </w:rPr>
      </w:r>
      <w:r>
        <w:rPr>
          <w:noProof/>
        </w:rPr>
        <w:fldChar w:fldCharType="separate"/>
      </w:r>
      <w:r>
        <w:rPr>
          <w:noProof/>
        </w:rPr>
        <w:t>73</w:t>
      </w:r>
      <w:r>
        <w:rPr>
          <w:noProof/>
        </w:rPr>
        <w:fldChar w:fldCharType="end"/>
      </w:r>
    </w:p>
    <w:p w14:paraId="30B5E0C5"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9.x.2.2.4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Pr>
          <w:noProof/>
        </w:rPr>
        <w:fldChar w:fldCharType="begin"/>
      </w:r>
      <w:r>
        <w:rPr>
          <w:noProof/>
        </w:rPr>
        <w:instrText xml:space="preserve"> PAGEREF _Toc94230535 \h </w:instrText>
      </w:r>
      <w:r>
        <w:rPr>
          <w:noProof/>
        </w:rPr>
      </w:r>
      <w:r>
        <w:rPr>
          <w:noProof/>
        </w:rPr>
        <w:fldChar w:fldCharType="separate"/>
      </w:r>
      <w:r>
        <w:rPr>
          <w:noProof/>
        </w:rPr>
        <w:t>74</w:t>
      </w:r>
      <w:r>
        <w:rPr>
          <w:noProof/>
        </w:rPr>
        <w:fldChar w:fldCharType="end"/>
      </w:r>
    </w:p>
    <w:p w14:paraId="4C7CA2C8" w14:textId="77777777" w:rsidR="00DF1B1B" w:rsidRDefault="00DF1B1B">
      <w:pPr>
        <w:pStyle w:val="TOC6"/>
        <w:rPr>
          <w:rFonts w:asciiTheme="minorHAnsi" w:hAnsiTheme="minorHAnsi" w:cstheme="minorBidi"/>
          <w:noProof/>
          <w:kern w:val="2"/>
          <w:sz w:val="21"/>
          <w:szCs w:val="22"/>
          <w:lang w:val="en-US" w:eastAsia="zh-CN"/>
        </w:rPr>
      </w:pPr>
      <w:r>
        <w:rPr>
          <w:noProof/>
        </w:rPr>
        <w:t>9.x.2.2.4.1</w:t>
      </w:r>
      <w:r>
        <w:rPr>
          <w:rFonts w:asciiTheme="minorHAnsi" w:hAnsiTheme="minorHAnsi" w:cstheme="minorBidi"/>
          <w:noProof/>
          <w:kern w:val="2"/>
          <w:sz w:val="21"/>
          <w:szCs w:val="22"/>
          <w:lang w:val="en-US" w:eastAsia="zh-CN"/>
        </w:rPr>
        <w:tab/>
      </w:r>
      <w:r>
        <w:rPr>
          <w:noProof/>
        </w:rPr>
        <w:t xml:space="preserve"> Overview</w:t>
      </w:r>
      <w:r>
        <w:rPr>
          <w:noProof/>
        </w:rPr>
        <w:tab/>
      </w:r>
      <w:r>
        <w:rPr>
          <w:noProof/>
        </w:rPr>
        <w:fldChar w:fldCharType="begin"/>
      </w:r>
      <w:r>
        <w:rPr>
          <w:noProof/>
        </w:rPr>
        <w:instrText xml:space="preserve"> PAGEREF _Toc94230536 \h </w:instrText>
      </w:r>
      <w:r>
        <w:rPr>
          <w:noProof/>
        </w:rPr>
      </w:r>
      <w:r>
        <w:rPr>
          <w:noProof/>
        </w:rPr>
        <w:fldChar w:fldCharType="separate"/>
      </w:r>
      <w:r>
        <w:rPr>
          <w:noProof/>
        </w:rPr>
        <w:t>75</w:t>
      </w:r>
      <w:r>
        <w:rPr>
          <w:noProof/>
        </w:rPr>
        <w:fldChar w:fldCharType="end"/>
      </w:r>
    </w:p>
    <w:p w14:paraId="647DBBDB" w14:textId="77777777" w:rsidR="00DF1B1B" w:rsidRDefault="00DF1B1B">
      <w:pPr>
        <w:pStyle w:val="TOC6"/>
        <w:rPr>
          <w:rFonts w:asciiTheme="minorHAnsi" w:hAnsiTheme="minorHAnsi" w:cstheme="minorBidi"/>
          <w:noProof/>
          <w:kern w:val="2"/>
          <w:sz w:val="21"/>
          <w:szCs w:val="22"/>
          <w:lang w:val="en-US" w:eastAsia="zh-CN"/>
        </w:rPr>
      </w:pPr>
      <w:r>
        <w:rPr>
          <w:noProof/>
        </w:rPr>
        <w:t>9.x.2.2.4.2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Pr>
          <w:noProof/>
        </w:rPr>
        <w:fldChar w:fldCharType="begin"/>
      </w:r>
      <w:r>
        <w:rPr>
          <w:noProof/>
        </w:rPr>
        <w:instrText xml:space="preserve"> PAGEREF _Toc94230537 \h </w:instrText>
      </w:r>
      <w:r>
        <w:rPr>
          <w:noProof/>
        </w:rPr>
      </w:r>
      <w:r>
        <w:rPr>
          <w:noProof/>
        </w:rPr>
        <w:fldChar w:fldCharType="separate"/>
      </w:r>
      <w:r>
        <w:rPr>
          <w:noProof/>
        </w:rPr>
        <w:t>75</w:t>
      </w:r>
      <w:r>
        <w:rPr>
          <w:noProof/>
        </w:rPr>
        <w:fldChar w:fldCharType="end"/>
      </w:r>
    </w:p>
    <w:p w14:paraId="469C9B4C" w14:textId="77777777" w:rsidR="00DF1B1B" w:rsidRDefault="00DF1B1B">
      <w:pPr>
        <w:pStyle w:val="TOC7"/>
        <w:rPr>
          <w:rFonts w:asciiTheme="minorHAnsi" w:hAnsiTheme="minorHAnsi" w:cstheme="minorBidi"/>
          <w:noProof/>
          <w:kern w:val="2"/>
          <w:sz w:val="21"/>
          <w:szCs w:val="22"/>
          <w:lang w:val="en-US" w:eastAsia="zh-CN"/>
        </w:rPr>
      </w:pPr>
      <w:r>
        <w:rPr>
          <w:noProof/>
        </w:rPr>
        <w:t>9.x.2.2.4.2.1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_Toc94230538 \h </w:instrText>
      </w:r>
      <w:r>
        <w:rPr>
          <w:noProof/>
        </w:rPr>
      </w:r>
      <w:r>
        <w:rPr>
          <w:noProof/>
        </w:rPr>
        <w:fldChar w:fldCharType="separate"/>
      </w:r>
      <w:r>
        <w:rPr>
          <w:noProof/>
        </w:rPr>
        <w:t>75</w:t>
      </w:r>
      <w:r>
        <w:rPr>
          <w:noProof/>
        </w:rPr>
        <w:fldChar w:fldCharType="end"/>
      </w:r>
    </w:p>
    <w:p w14:paraId="00FE8B2E" w14:textId="77777777" w:rsidR="00DF1B1B" w:rsidRDefault="00DF1B1B">
      <w:pPr>
        <w:pStyle w:val="TOC7"/>
        <w:rPr>
          <w:rFonts w:asciiTheme="minorHAnsi" w:hAnsiTheme="minorHAnsi" w:cstheme="minorBidi"/>
          <w:noProof/>
          <w:kern w:val="2"/>
          <w:sz w:val="21"/>
          <w:szCs w:val="22"/>
          <w:lang w:val="en-US" w:eastAsia="zh-CN"/>
        </w:rPr>
      </w:pPr>
      <w:r>
        <w:rPr>
          <w:noProof/>
        </w:rPr>
        <w:t>9.x.2.2.4.2.2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_Toc94230539 \h </w:instrText>
      </w:r>
      <w:r>
        <w:rPr>
          <w:noProof/>
        </w:rPr>
      </w:r>
      <w:r>
        <w:rPr>
          <w:noProof/>
        </w:rPr>
        <w:fldChar w:fldCharType="separate"/>
      </w:r>
      <w:r>
        <w:rPr>
          <w:noProof/>
        </w:rPr>
        <w:t>75</w:t>
      </w:r>
      <w:r>
        <w:rPr>
          <w:noProof/>
        </w:rPr>
        <w:fldChar w:fldCharType="end"/>
      </w:r>
    </w:p>
    <w:p w14:paraId="402E0BA6" w14:textId="77777777" w:rsidR="00DF1B1B" w:rsidRDefault="00DF1B1B">
      <w:pPr>
        <w:pStyle w:val="TOC3"/>
        <w:rPr>
          <w:rFonts w:asciiTheme="minorHAnsi" w:hAnsiTheme="minorHAnsi" w:cstheme="minorBidi"/>
          <w:noProof/>
          <w:kern w:val="2"/>
          <w:sz w:val="21"/>
          <w:szCs w:val="22"/>
          <w:lang w:val="en-US" w:eastAsia="zh-CN"/>
        </w:rPr>
      </w:pPr>
      <w:r>
        <w:rPr>
          <w:noProof/>
        </w:rPr>
        <w:t>9.x.3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_Toc94230540 \h </w:instrText>
      </w:r>
      <w:r>
        <w:rPr>
          <w:noProof/>
        </w:rPr>
      </w:r>
      <w:r>
        <w:rPr>
          <w:noProof/>
        </w:rPr>
        <w:fldChar w:fldCharType="separate"/>
      </w:r>
      <w:r>
        <w:rPr>
          <w:noProof/>
        </w:rPr>
        <w:t>76</w:t>
      </w:r>
      <w:r>
        <w:rPr>
          <w:noProof/>
        </w:rPr>
        <w:fldChar w:fldCharType="end"/>
      </w:r>
    </w:p>
    <w:p w14:paraId="4181B207" w14:textId="77777777" w:rsidR="00DF1B1B" w:rsidRDefault="00DF1B1B">
      <w:pPr>
        <w:pStyle w:val="TOC4"/>
        <w:rPr>
          <w:rFonts w:asciiTheme="minorHAnsi" w:hAnsiTheme="minorHAnsi" w:cstheme="minorBidi"/>
          <w:noProof/>
          <w:kern w:val="2"/>
          <w:sz w:val="21"/>
          <w:szCs w:val="22"/>
          <w:lang w:val="en-US" w:eastAsia="zh-CN"/>
        </w:rPr>
      </w:pPr>
      <w:r>
        <w:rPr>
          <w:noProof/>
        </w:rPr>
        <w:t>9.x.3.1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_Toc94230541 \h </w:instrText>
      </w:r>
      <w:r>
        <w:rPr>
          <w:noProof/>
        </w:rPr>
      </w:r>
      <w:r>
        <w:rPr>
          <w:noProof/>
        </w:rPr>
        <w:fldChar w:fldCharType="separate"/>
      </w:r>
      <w:r>
        <w:rPr>
          <w:noProof/>
        </w:rPr>
        <w:t>76</w:t>
      </w:r>
      <w:r>
        <w:rPr>
          <w:noProof/>
        </w:rPr>
        <w:fldChar w:fldCharType="end"/>
      </w:r>
    </w:p>
    <w:p w14:paraId="279789DD" w14:textId="77777777" w:rsidR="00DF1B1B" w:rsidRDefault="00DF1B1B">
      <w:pPr>
        <w:pStyle w:val="TOC4"/>
        <w:rPr>
          <w:rFonts w:asciiTheme="minorHAnsi" w:hAnsiTheme="minorHAnsi" w:cstheme="minorBidi"/>
          <w:noProof/>
          <w:kern w:val="2"/>
          <w:sz w:val="21"/>
          <w:szCs w:val="22"/>
          <w:lang w:val="en-US" w:eastAsia="zh-CN"/>
        </w:rPr>
      </w:pPr>
      <w:r>
        <w:rPr>
          <w:noProof/>
        </w:rPr>
        <w:t>9.x.3.2</w:t>
      </w:r>
      <w:r>
        <w:rPr>
          <w:rFonts w:asciiTheme="minorHAnsi"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_Toc94230542 \h </w:instrText>
      </w:r>
      <w:r>
        <w:rPr>
          <w:noProof/>
        </w:rPr>
      </w:r>
      <w:r>
        <w:rPr>
          <w:noProof/>
        </w:rPr>
        <w:fldChar w:fldCharType="separate"/>
      </w:r>
      <w:r>
        <w:rPr>
          <w:noProof/>
        </w:rPr>
        <w:t>76</w:t>
      </w:r>
      <w:r>
        <w:rPr>
          <w:noProof/>
        </w:rPr>
        <w:fldChar w:fldCharType="end"/>
      </w:r>
    </w:p>
    <w:p w14:paraId="7B90BC85" w14:textId="77777777" w:rsidR="00DF1B1B" w:rsidRDefault="00DF1B1B">
      <w:pPr>
        <w:pStyle w:val="TOC5"/>
        <w:rPr>
          <w:rFonts w:asciiTheme="minorHAnsi" w:hAnsiTheme="minorHAnsi" w:cstheme="minorBidi"/>
          <w:noProof/>
          <w:kern w:val="2"/>
          <w:sz w:val="21"/>
          <w:szCs w:val="22"/>
          <w:lang w:val="en-US" w:eastAsia="zh-CN"/>
        </w:rPr>
      </w:pPr>
      <w:r>
        <w:rPr>
          <w:noProof/>
        </w:rPr>
        <w:t>9.x.3.2.1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_Toc94230543 \h </w:instrText>
      </w:r>
      <w:r>
        <w:rPr>
          <w:noProof/>
        </w:rPr>
      </w:r>
      <w:r>
        <w:rPr>
          <w:noProof/>
        </w:rPr>
        <w:fldChar w:fldCharType="separate"/>
      </w:r>
      <w:r>
        <w:rPr>
          <w:noProof/>
        </w:rPr>
        <w:t>76</w:t>
      </w:r>
      <w:r>
        <w:rPr>
          <w:noProof/>
        </w:rPr>
        <w:fldChar w:fldCharType="end"/>
      </w:r>
    </w:p>
    <w:p w14:paraId="7A9D4754" w14:textId="77777777" w:rsidR="00DF1B1B" w:rsidRDefault="00DF1B1B">
      <w:pPr>
        <w:pStyle w:val="TOC5"/>
        <w:rPr>
          <w:rFonts w:asciiTheme="minorHAnsi" w:hAnsiTheme="minorHAnsi" w:cstheme="minorBidi"/>
          <w:noProof/>
          <w:kern w:val="2"/>
          <w:sz w:val="21"/>
          <w:szCs w:val="22"/>
          <w:lang w:val="en-US" w:eastAsia="zh-CN"/>
        </w:rPr>
      </w:pPr>
      <w:r>
        <w:rPr>
          <w:noProof/>
        </w:rPr>
        <w:t>9.x.3.2.2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_Toc94230544 \h </w:instrText>
      </w:r>
      <w:r>
        <w:rPr>
          <w:noProof/>
        </w:rPr>
      </w:r>
      <w:r>
        <w:rPr>
          <w:noProof/>
        </w:rPr>
        <w:fldChar w:fldCharType="separate"/>
      </w:r>
      <w:r>
        <w:rPr>
          <w:noProof/>
        </w:rPr>
        <w:t>76</w:t>
      </w:r>
      <w:r>
        <w:rPr>
          <w:noProof/>
        </w:rPr>
        <w:fldChar w:fldCharType="end"/>
      </w:r>
    </w:p>
    <w:p w14:paraId="7EC65C05" w14:textId="77777777" w:rsidR="00DF1B1B" w:rsidRDefault="00DF1B1B">
      <w:pPr>
        <w:pStyle w:val="TOC4"/>
        <w:rPr>
          <w:rFonts w:asciiTheme="minorHAnsi" w:hAnsiTheme="minorHAnsi" w:cstheme="minorBidi"/>
          <w:noProof/>
          <w:kern w:val="2"/>
          <w:sz w:val="21"/>
          <w:szCs w:val="22"/>
          <w:lang w:val="en-US" w:eastAsia="zh-CN"/>
        </w:rPr>
      </w:pPr>
      <w:r>
        <w:rPr>
          <w:noProof/>
        </w:rPr>
        <w:t>9.x.3.3</w:t>
      </w:r>
      <w:r>
        <w:rPr>
          <w:rFonts w:asciiTheme="minorHAnsi"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_Toc94230545 \h </w:instrText>
      </w:r>
      <w:r>
        <w:rPr>
          <w:noProof/>
        </w:rPr>
      </w:r>
      <w:r>
        <w:rPr>
          <w:noProof/>
        </w:rPr>
        <w:fldChar w:fldCharType="separate"/>
      </w:r>
      <w:r>
        <w:rPr>
          <w:noProof/>
        </w:rPr>
        <w:t>77</w:t>
      </w:r>
      <w:r>
        <w:rPr>
          <w:noProof/>
        </w:rPr>
        <w:fldChar w:fldCharType="end"/>
      </w:r>
    </w:p>
    <w:p w14:paraId="1AC52B6C" w14:textId="77777777" w:rsidR="00DF1B1B" w:rsidRDefault="00DF1B1B">
      <w:pPr>
        <w:pStyle w:val="TOC3"/>
        <w:rPr>
          <w:rFonts w:asciiTheme="minorHAnsi" w:hAnsiTheme="minorHAnsi" w:cstheme="minorBidi"/>
          <w:noProof/>
          <w:kern w:val="2"/>
          <w:sz w:val="21"/>
          <w:szCs w:val="22"/>
          <w:lang w:val="en-US" w:eastAsia="zh-CN"/>
        </w:rPr>
      </w:pPr>
      <w:r>
        <w:rPr>
          <w:noProof/>
        </w:rPr>
        <w:t>9.x.4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_Toc94230546 \h </w:instrText>
      </w:r>
      <w:r>
        <w:rPr>
          <w:noProof/>
        </w:rPr>
      </w:r>
      <w:r>
        <w:rPr>
          <w:noProof/>
        </w:rPr>
        <w:fldChar w:fldCharType="separate"/>
      </w:r>
      <w:r>
        <w:rPr>
          <w:noProof/>
        </w:rPr>
        <w:t>77</w:t>
      </w:r>
      <w:r>
        <w:rPr>
          <w:noProof/>
        </w:rPr>
        <w:fldChar w:fldCharType="end"/>
      </w:r>
    </w:p>
    <w:p w14:paraId="191F8E9A" w14:textId="77777777" w:rsidR="00DF1B1B" w:rsidRDefault="00DF1B1B">
      <w:pPr>
        <w:pStyle w:val="TOC4"/>
        <w:rPr>
          <w:rFonts w:asciiTheme="minorHAnsi" w:hAnsiTheme="minorHAnsi" w:cstheme="minorBidi"/>
          <w:noProof/>
          <w:kern w:val="2"/>
          <w:sz w:val="21"/>
          <w:szCs w:val="22"/>
          <w:lang w:val="en-US" w:eastAsia="zh-CN"/>
        </w:rPr>
      </w:pPr>
      <w:r>
        <w:rPr>
          <w:noProof/>
        </w:rPr>
        <w:t>9.x.4.1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_Toc94230547 \h </w:instrText>
      </w:r>
      <w:r>
        <w:rPr>
          <w:noProof/>
        </w:rPr>
      </w:r>
      <w:r>
        <w:rPr>
          <w:noProof/>
        </w:rPr>
        <w:fldChar w:fldCharType="separate"/>
      </w:r>
      <w:r>
        <w:rPr>
          <w:noProof/>
        </w:rPr>
        <w:t>77</w:t>
      </w:r>
      <w:r>
        <w:rPr>
          <w:noProof/>
        </w:rPr>
        <w:fldChar w:fldCharType="end"/>
      </w:r>
    </w:p>
    <w:p w14:paraId="6AAE5E8B" w14:textId="77777777" w:rsidR="00DF1B1B" w:rsidRDefault="00DF1B1B">
      <w:pPr>
        <w:pStyle w:val="TOC4"/>
        <w:rPr>
          <w:rFonts w:asciiTheme="minorHAnsi" w:hAnsiTheme="minorHAnsi" w:cstheme="minorBidi"/>
          <w:noProof/>
          <w:kern w:val="2"/>
          <w:sz w:val="21"/>
          <w:szCs w:val="22"/>
          <w:lang w:val="en-US" w:eastAsia="zh-CN"/>
        </w:rPr>
      </w:pPr>
      <w:r>
        <w:rPr>
          <w:noProof/>
          <w:lang w:eastAsia="zh-CN"/>
        </w:rPr>
        <w:t>9.x.4.2</w:t>
      </w:r>
      <w:r>
        <w:rPr>
          <w:rFonts w:asciiTheme="minorHAnsi" w:hAnsiTheme="minorHAnsi" w:cstheme="minorBidi"/>
          <w:noProof/>
          <w:kern w:val="2"/>
          <w:sz w:val="21"/>
          <w:szCs w:val="22"/>
          <w:lang w:val="en-US" w:eastAsia="zh-CN"/>
        </w:rPr>
        <w:tab/>
      </w:r>
      <w:r>
        <w:rPr>
          <w:noProof/>
          <w:lang w:eastAsia="zh-CN"/>
        </w:rPr>
        <w:t>&lt;notification 1&gt;</w:t>
      </w:r>
      <w:r>
        <w:rPr>
          <w:noProof/>
        </w:rPr>
        <w:tab/>
      </w:r>
      <w:r>
        <w:rPr>
          <w:noProof/>
        </w:rPr>
        <w:fldChar w:fldCharType="begin"/>
      </w:r>
      <w:r>
        <w:rPr>
          <w:noProof/>
        </w:rPr>
        <w:instrText xml:space="preserve"> PAGEREF _Toc94230548 \h </w:instrText>
      </w:r>
      <w:r>
        <w:rPr>
          <w:noProof/>
        </w:rPr>
      </w:r>
      <w:r>
        <w:rPr>
          <w:noProof/>
        </w:rPr>
        <w:fldChar w:fldCharType="separate"/>
      </w:r>
      <w:r>
        <w:rPr>
          <w:noProof/>
        </w:rPr>
        <w:t>78</w:t>
      </w:r>
      <w:r>
        <w:rPr>
          <w:noProof/>
        </w:rPr>
        <w:fldChar w:fldCharType="end"/>
      </w:r>
    </w:p>
    <w:p w14:paraId="3E6DE7F7"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9.x.4.2.1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_Toc94230549 \h </w:instrText>
      </w:r>
      <w:r>
        <w:rPr>
          <w:noProof/>
        </w:rPr>
      </w:r>
      <w:r>
        <w:rPr>
          <w:noProof/>
        </w:rPr>
        <w:fldChar w:fldCharType="separate"/>
      </w:r>
      <w:r>
        <w:rPr>
          <w:noProof/>
        </w:rPr>
        <w:t>78</w:t>
      </w:r>
      <w:r>
        <w:rPr>
          <w:noProof/>
        </w:rPr>
        <w:fldChar w:fldCharType="end"/>
      </w:r>
    </w:p>
    <w:p w14:paraId="1968D709"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9.x.4.2.2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Pr>
          <w:noProof/>
        </w:rPr>
        <w:fldChar w:fldCharType="begin"/>
      </w:r>
      <w:r>
        <w:rPr>
          <w:noProof/>
        </w:rPr>
        <w:instrText xml:space="preserve"> PAGEREF _Toc94230550 \h </w:instrText>
      </w:r>
      <w:r>
        <w:rPr>
          <w:noProof/>
        </w:rPr>
      </w:r>
      <w:r>
        <w:rPr>
          <w:noProof/>
        </w:rPr>
        <w:fldChar w:fldCharType="separate"/>
      </w:r>
      <w:r>
        <w:rPr>
          <w:noProof/>
        </w:rPr>
        <w:t>78</w:t>
      </w:r>
      <w:r>
        <w:rPr>
          <w:noProof/>
        </w:rPr>
        <w:fldChar w:fldCharType="end"/>
      </w:r>
    </w:p>
    <w:p w14:paraId="660E21C0" w14:textId="77777777" w:rsidR="00DF1B1B" w:rsidRDefault="00DF1B1B">
      <w:pPr>
        <w:pStyle w:val="TOC3"/>
        <w:rPr>
          <w:rFonts w:asciiTheme="minorHAnsi" w:hAnsiTheme="minorHAnsi" w:cstheme="minorBidi"/>
          <w:noProof/>
          <w:kern w:val="2"/>
          <w:sz w:val="21"/>
          <w:szCs w:val="22"/>
          <w:lang w:val="en-US" w:eastAsia="zh-CN"/>
        </w:rPr>
      </w:pPr>
      <w:r>
        <w:rPr>
          <w:noProof/>
        </w:rPr>
        <w:t>9.x.5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_Toc94230551 \h </w:instrText>
      </w:r>
      <w:r>
        <w:rPr>
          <w:noProof/>
        </w:rPr>
      </w:r>
      <w:r>
        <w:rPr>
          <w:noProof/>
        </w:rPr>
        <w:fldChar w:fldCharType="separate"/>
      </w:r>
      <w:r>
        <w:rPr>
          <w:noProof/>
        </w:rPr>
        <w:t>78</w:t>
      </w:r>
      <w:r>
        <w:rPr>
          <w:noProof/>
        </w:rPr>
        <w:fldChar w:fldCharType="end"/>
      </w:r>
    </w:p>
    <w:p w14:paraId="4731A668" w14:textId="77777777" w:rsidR="00DF1B1B" w:rsidRDefault="00DF1B1B">
      <w:pPr>
        <w:pStyle w:val="TOC4"/>
        <w:rPr>
          <w:rFonts w:asciiTheme="minorHAnsi" w:hAnsiTheme="minorHAnsi" w:cstheme="minorBidi"/>
          <w:noProof/>
          <w:kern w:val="2"/>
          <w:sz w:val="21"/>
          <w:szCs w:val="22"/>
          <w:lang w:val="en-US" w:eastAsia="zh-CN"/>
        </w:rPr>
      </w:pPr>
      <w:r>
        <w:rPr>
          <w:noProof/>
          <w:lang w:eastAsia="zh-CN"/>
        </w:rPr>
        <w:t>9.x.5.1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_Toc94230552 \h </w:instrText>
      </w:r>
      <w:r>
        <w:rPr>
          <w:noProof/>
        </w:rPr>
      </w:r>
      <w:r>
        <w:rPr>
          <w:noProof/>
        </w:rPr>
        <w:fldChar w:fldCharType="separate"/>
      </w:r>
      <w:r>
        <w:rPr>
          <w:noProof/>
        </w:rPr>
        <w:t>78</w:t>
      </w:r>
      <w:r>
        <w:rPr>
          <w:noProof/>
        </w:rPr>
        <w:fldChar w:fldCharType="end"/>
      </w:r>
    </w:p>
    <w:p w14:paraId="56C9AD96" w14:textId="77777777" w:rsidR="00DF1B1B" w:rsidRDefault="00DF1B1B">
      <w:pPr>
        <w:pStyle w:val="TOC4"/>
        <w:rPr>
          <w:rFonts w:asciiTheme="minorHAnsi" w:hAnsiTheme="minorHAnsi" w:cstheme="minorBidi"/>
          <w:noProof/>
          <w:kern w:val="2"/>
          <w:sz w:val="21"/>
          <w:szCs w:val="22"/>
          <w:lang w:val="en-US" w:eastAsia="zh-CN"/>
        </w:rPr>
      </w:pPr>
      <w:r>
        <w:rPr>
          <w:noProof/>
          <w:lang w:eastAsia="zh-CN"/>
        </w:rPr>
        <w:t>9.x.5.2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_Toc94230553 \h </w:instrText>
      </w:r>
      <w:r>
        <w:rPr>
          <w:noProof/>
        </w:rPr>
      </w:r>
      <w:r>
        <w:rPr>
          <w:noProof/>
        </w:rPr>
        <w:fldChar w:fldCharType="separate"/>
      </w:r>
      <w:r>
        <w:rPr>
          <w:noProof/>
        </w:rPr>
        <w:t>79</w:t>
      </w:r>
      <w:r>
        <w:rPr>
          <w:noProof/>
        </w:rPr>
        <w:fldChar w:fldCharType="end"/>
      </w:r>
    </w:p>
    <w:p w14:paraId="12152A1D"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9.x.5.2.1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_Toc94230554 \h </w:instrText>
      </w:r>
      <w:r>
        <w:rPr>
          <w:noProof/>
        </w:rPr>
      </w:r>
      <w:r>
        <w:rPr>
          <w:noProof/>
        </w:rPr>
        <w:fldChar w:fldCharType="separate"/>
      </w:r>
      <w:r>
        <w:rPr>
          <w:noProof/>
        </w:rPr>
        <w:t>79</w:t>
      </w:r>
      <w:r>
        <w:rPr>
          <w:noProof/>
        </w:rPr>
        <w:fldChar w:fldCharType="end"/>
      </w:r>
    </w:p>
    <w:p w14:paraId="50FD4D1C" w14:textId="77777777" w:rsidR="00DF1B1B" w:rsidRDefault="00DF1B1B">
      <w:pPr>
        <w:pStyle w:val="TOC5"/>
        <w:rPr>
          <w:rFonts w:asciiTheme="minorHAnsi" w:hAnsiTheme="minorHAnsi" w:cstheme="minorBidi"/>
          <w:noProof/>
          <w:kern w:val="2"/>
          <w:sz w:val="21"/>
          <w:szCs w:val="22"/>
          <w:lang w:val="en-US" w:eastAsia="zh-CN"/>
        </w:rPr>
      </w:pPr>
      <w:r>
        <w:rPr>
          <w:noProof/>
          <w:lang w:eastAsia="zh-CN"/>
        </w:rPr>
        <w:t>9.x.5.2.2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Pr>
          <w:noProof/>
        </w:rPr>
        <w:fldChar w:fldCharType="begin"/>
      </w:r>
      <w:r>
        <w:rPr>
          <w:noProof/>
        </w:rPr>
        <w:instrText xml:space="preserve"> PAGEREF _Toc94230555 \h </w:instrText>
      </w:r>
      <w:r>
        <w:rPr>
          <w:noProof/>
        </w:rPr>
      </w:r>
      <w:r>
        <w:rPr>
          <w:noProof/>
        </w:rPr>
        <w:fldChar w:fldCharType="separate"/>
      </w:r>
      <w:r>
        <w:rPr>
          <w:noProof/>
        </w:rPr>
        <w:t>79</w:t>
      </w:r>
      <w:r>
        <w:rPr>
          <w:noProof/>
        </w:rPr>
        <w:fldChar w:fldCharType="end"/>
      </w:r>
    </w:p>
    <w:p w14:paraId="20841C51" w14:textId="77777777" w:rsidR="00DF1B1B" w:rsidRDefault="00DF1B1B">
      <w:pPr>
        <w:pStyle w:val="TOC4"/>
        <w:rPr>
          <w:rFonts w:asciiTheme="minorHAnsi" w:hAnsiTheme="minorHAnsi" w:cstheme="minorBidi"/>
          <w:noProof/>
          <w:kern w:val="2"/>
          <w:sz w:val="21"/>
          <w:szCs w:val="22"/>
          <w:lang w:val="en-US" w:eastAsia="zh-CN"/>
        </w:rPr>
      </w:pPr>
      <w:r>
        <w:rPr>
          <w:noProof/>
          <w:lang w:eastAsia="zh-CN"/>
        </w:rPr>
        <w:t>9.x.5.3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_Toc94230556 \h </w:instrText>
      </w:r>
      <w:r>
        <w:rPr>
          <w:noProof/>
        </w:rPr>
      </w:r>
      <w:r>
        <w:rPr>
          <w:noProof/>
        </w:rPr>
        <w:fldChar w:fldCharType="separate"/>
      </w:r>
      <w:r>
        <w:rPr>
          <w:noProof/>
        </w:rPr>
        <w:t>79</w:t>
      </w:r>
      <w:r>
        <w:rPr>
          <w:noProof/>
        </w:rPr>
        <w:fldChar w:fldCharType="end"/>
      </w:r>
    </w:p>
    <w:p w14:paraId="073F0D8C" w14:textId="77777777" w:rsidR="00DF1B1B" w:rsidRDefault="00DF1B1B">
      <w:pPr>
        <w:pStyle w:val="TOC5"/>
        <w:rPr>
          <w:rFonts w:asciiTheme="minorHAnsi" w:hAnsiTheme="minorHAnsi" w:cstheme="minorBidi"/>
          <w:noProof/>
          <w:kern w:val="2"/>
          <w:sz w:val="21"/>
          <w:szCs w:val="22"/>
          <w:lang w:val="en-US" w:eastAsia="zh-CN"/>
        </w:rPr>
      </w:pPr>
      <w:r>
        <w:rPr>
          <w:noProof/>
        </w:rPr>
        <w:t>9.x.5.3.1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_Toc94230557 \h </w:instrText>
      </w:r>
      <w:r>
        <w:rPr>
          <w:noProof/>
        </w:rPr>
      </w:r>
      <w:r>
        <w:rPr>
          <w:noProof/>
        </w:rPr>
        <w:fldChar w:fldCharType="separate"/>
      </w:r>
      <w:r>
        <w:rPr>
          <w:noProof/>
        </w:rPr>
        <w:t>79</w:t>
      </w:r>
      <w:r>
        <w:rPr>
          <w:noProof/>
        </w:rPr>
        <w:fldChar w:fldCharType="end"/>
      </w:r>
    </w:p>
    <w:p w14:paraId="18F7573A" w14:textId="77777777" w:rsidR="00DF1B1B" w:rsidRDefault="00DF1B1B">
      <w:pPr>
        <w:pStyle w:val="TOC5"/>
        <w:rPr>
          <w:rFonts w:asciiTheme="minorHAnsi" w:hAnsiTheme="minorHAnsi" w:cstheme="minorBidi"/>
          <w:noProof/>
          <w:kern w:val="2"/>
          <w:sz w:val="21"/>
          <w:szCs w:val="22"/>
          <w:lang w:val="en-US" w:eastAsia="zh-CN"/>
        </w:rPr>
      </w:pPr>
      <w:r>
        <w:rPr>
          <w:noProof/>
        </w:rPr>
        <w:t>9.x.5.3.2</w:t>
      </w:r>
      <w:r>
        <w:rPr>
          <w:rFonts w:asciiTheme="minorHAnsi"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_Toc94230558 \h </w:instrText>
      </w:r>
      <w:r>
        <w:rPr>
          <w:noProof/>
        </w:rPr>
      </w:r>
      <w:r>
        <w:rPr>
          <w:noProof/>
        </w:rPr>
        <w:fldChar w:fldCharType="separate"/>
      </w:r>
      <w:r>
        <w:rPr>
          <w:noProof/>
        </w:rPr>
        <w:t>79</w:t>
      </w:r>
      <w:r>
        <w:rPr>
          <w:noProof/>
        </w:rPr>
        <w:fldChar w:fldCharType="end"/>
      </w:r>
    </w:p>
    <w:p w14:paraId="63DA1BB8" w14:textId="77777777" w:rsidR="00DF1B1B" w:rsidRDefault="00DF1B1B">
      <w:pPr>
        <w:pStyle w:val="TOC5"/>
        <w:rPr>
          <w:rFonts w:asciiTheme="minorHAnsi" w:hAnsiTheme="minorHAnsi" w:cstheme="minorBidi"/>
          <w:noProof/>
          <w:kern w:val="2"/>
          <w:sz w:val="21"/>
          <w:szCs w:val="22"/>
          <w:lang w:val="en-US" w:eastAsia="zh-CN"/>
        </w:rPr>
      </w:pPr>
      <w:r>
        <w:rPr>
          <w:noProof/>
        </w:rPr>
        <w:t>9.x.5.3.3</w:t>
      </w:r>
      <w:r>
        <w:rPr>
          <w:rFonts w:asciiTheme="minorHAnsi"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_Toc94230559 \h </w:instrText>
      </w:r>
      <w:r>
        <w:rPr>
          <w:noProof/>
        </w:rPr>
      </w:r>
      <w:r>
        <w:rPr>
          <w:noProof/>
        </w:rPr>
        <w:fldChar w:fldCharType="separate"/>
      </w:r>
      <w:r>
        <w:rPr>
          <w:noProof/>
        </w:rPr>
        <w:t>80</w:t>
      </w:r>
      <w:r>
        <w:rPr>
          <w:noProof/>
        </w:rPr>
        <w:fldChar w:fldCharType="end"/>
      </w:r>
    </w:p>
    <w:p w14:paraId="41663EE8" w14:textId="77777777" w:rsidR="00DF1B1B" w:rsidRDefault="00DF1B1B">
      <w:pPr>
        <w:pStyle w:val="TOC3"/>
        <w:rPr>
          <w:rFonts w:asciiTheme="minorHAnsi" w:hAnsiTheme="minorHAnsi" w:cstheme="minorBidi"/>
          <w:noProof/>
          <w:kern w:val="2"/>
          <w:sz w:val="21"/>
          <w:szCs w:val="22"/>
          <w:lang w:val="en-US" w:eastAsia="zh-CN"/>
        </w:rPr>
      </w:pPr>
      <w:r>
        <w:rPr>
          <w:noProof/>
        </w:rPr>
        <w:t>9.x.6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_Toc94230560 \h </w:instrText>
      </w:r>
      <w:r>
        <w:rPr>
          <w:noProof/>
        </w:rPr>
      </w:r>
      <w:r>
        <w:rPr>
          <w:noProof/>
        </w:rPr>
        <w:fldChar w:fldCharType="separate"/>
      </w:r>
      <w:r>
        <w:rPr>
          <w:noProof/>
        </w:rPr>
        <w:t>80</w:t>
      </w:r>
      <w:r>
        <w:rPr>
          <w:noProof/>
        </w:rPr>
        <w:fldChar w:fldCharType="end"/>
      </w:r>
    </w:p>
    <w:p w14:paraId="0A8814B0" w14:textId="77777777" w:rsidR="00DF1B1B" w:rsidRDefault="00DF1B1B">
      <w:pPr>
        <w:pStyle w:val="TOC3"/>
        <w:rPr>
          <w:rFonts w:asciiTheme="minorHAnsi" w:hAnsiTheme="minorHAnsi" w:cstheme="minorBidi"/>
          <w:noProof/>
          <w:kern w:val="2"/>
          <w:sz w:val="21"/>
          <w:szCs w:val="22"/>
          <w:lang w:val="en-US" w:eastAsia="zh-CN"/>
        </w:rPr>
      </w:pPr>
      <w:r>
        <w:rPr>
          <w:noProof/>
        </w:rPr>
        <w:t>9.x.7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_Toc94230561 \h </w:instrText>
      </w:r>
      <w:r>
        <w:rPr>
          <w:noProof/>
        </w:rPr>
      </w:r>
      <w:r>
        <w:rPr>
          <w:noProof/>
        </w:rPr>
        <w:fldChar w:fldCharType="separate"/>
      </w:r>
      <w:r>
        <w:rPr>
          <w:noProof/>
        </w:rPr>
        <w:t>80</w:t>
      </w:r>
      <w:r>
        <w:rPr>
          <w:noProof/>
        </w:rPr>
        <w:fldChar w:fldCharType="end"/>
      </w:r>
    </w:p>
    <w:p w14:paraId="218E6594" w14:textId="77777777" w:rsidR="00DF1B1B" w:rsidRDefault="00DF1B1B">
      <w:pPr>
        <w:pStyle w:val="TOC1"/>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_Toc94230562 \h </w:instrText>
      </w:r>
      <w:r>
        <w:rPr>
          <w:noProof/>
        </w:rPr>
      </w:r>
      <w:r>
        <w:rPr>
          <w:noProof/>
        </w:rPr>
        <w:fldChar w:fldCharType="separate"/>
      </w:r>
      <w:r>
        <w:rPr>
          <w:noProof/>
        </w:rPr>
        <w:t>80</w:t>
      </w:r>
      <w:r>
        <w:rPr>
          <w:noProof/>
        </w:rPr>
        <w:fldChar w:fldCharType="end"/>
      </w:r>
    </w:p>
    <w:p w14:paraId="6EDB96BC" w14:textId="77777777" w:rsidR="00DF1B1B" w:rsidRDefault="00DF1B1B">
      <w:pPr>
        <w:pStyle w:val="TOC1"/>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_Toc94230563 \h </w:instrText>
      </w:r>
      <w:r>
        <w:rPr>
          <w:noProof/>
        </w:rPr>
      </w:r>
      <w:r>
        <w:rPr>
          <w:noProof/>
        </w:rPr>
        <w:fldChar w:fldCharType="separate"/>
      </w:r>
      <w:r>
        <w:rPr>
          <w:noProof/>
        </w:rPr>
        <w:t>81</w:t>
      </w:r>
      <w:r>
        <w:rPr>
          <w:noProof/>
        </w:rPr>
        <w:fldChar w:fldCharType="end"/>
      </w:r>
    </w:p>
    <w:p w14:paraId="79329E6F"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_Toc94230564 \h </w:instrText>
      </w:r>
      <w:r>
        <w:rPr>
          <w:noProof/>
        </w:rPr>
      </w:r>
      <w:r>
        <w:rPr>
          <w:noProof/>
        </w:rPr>
        <w:fldChar w:fldCharType="separate"/>
      </w:r>
      <w:r>
        <w:rPr>
          <w:noProof/>
        </w:rPr>
        <w:t>81</w:t>
      </w:r>
      <w:r>
        <w:rPr>
          <w:noProof/>
        </w:rPr>
        <w:fldChar w:fldCharType="end"/>
      </w:r>
    </w:p>
    <w:p w14:paraId="25F4F725" w14:textId="77777777" w:rsidR="00DF1B1B" w:rsidRDefault="00DF1B1B">
      <w:pPr>
        <w:pStyle w:val="TOC2"/>
        <w:rPr>
          <w:rFonts w:asciiTheme="minorHAnsi" w:hAnsiTheme="minorHAnsi" w:cstheme="minorBidi"/>
          <w:noProof/>
          <w:kern w:val="2"/>
          <w:sz w:val="21"/>
          <w:szCs w:val="22"/>
          <w:lang w:val="en-US" w:eastAsia="zh-CN"/>
        </w:rPr>
      </w:pPr>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_Toc94230565 \h </w:instrText>
      </w:r>
      <w:r>
        <w:rPr>
          <w:noProof/>
        </w:rPr>
      </w:r>
      <w:r>
        <w:rPr>
          <w:noProof/>
        </w:rPr>
        <w:fldChar w:fldCharType="separate"/>
      </w:r>
      <w:r>
        <w:rPr>
          <w:noProof/>
        </w:rPr>
        <w:t>81</w:t>
      </w:r>
      <w:r>
        <w:rPr>
          <w:noProof/>
        </w:rPr>
        <w:fldChar w:fldCharType="end"/>
      </w:r>
    </w:p>
    <w:p w14:paraId="41BA12CB" w14:textId="77777777" w:rsidR="00DF1B1B" w:rsidRDefault="00DF1B1B">
      <w:pPr>
        <w:pStyle w:val="TOC8"/>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xml:space="preserve"> (informative): Change history</w:t>
      </w:r>
      <w:r>
        <w:rPr>
          <w:noProof/>
        </w:rPr>
        <w:tab/>
      </w:r>
      <w:r>
        <w:rPr>
          <w:noProof/>
        </w:rPr>
        <w:fldChar w:fldCharType="begin"/>
      </w:r>
      <w:r>
        <w:rPr>
          <w:noProof/>
        </w:rPr>
        <w:instrText xml:space="preserve"> PAGEREF _Toc94230566 \h </w:instrText>
      </w:r>
      <w:r>
        <w:rPr>
          <w:noProof/>
        </w:rPr>
      </w:r>
      <w:r>
        <w:rPr>
          <w:noProof/>
        </w:rPr>
        <w:fldChar w:fldCharType="separate"/>
      </w:r>
      <w:r>
        <w:rPr>
          <w:noProof/>
        </w:rPr>
        <w:t>82</w:t>
      </w:r>
      <w:r>
        <w:rPr>
          <w:noProof/>
        </w:rPr>
        <w:fldChar w:fldCharType="end"/>
      </w:r>
    </w:p>
    <w:p w14:paraId="1A6FD31C" w14:textId="77777777" w:rsidR="008D5ECC" w:rsidRDefault="00DF1B1B">
      <w:r>
        <w:fldChar w:fldCharType="end"/>
      </w:r>
    </w:p>
    <w:p w14:paraId="4F029916" w14:textId="77777777" w:rsidR="008D5ECC" w:rsidRDefault="009C420E">
      <w:pPr>
        <w:pStyle w:val="Guidance"/>
      </w:pPr>
      <w:r>
        <w:br w:type="page"/>
      </w:r>
    </w:p>
    <w:p w14:paraId="31B7B882" w14:textId="77777777" w:rsidR="008D5ECC" w:rsidRDefault="008D5ECC">
      <w:pPr>
        <w:pStyle w:val="Guidance"/>
      </w:pPr>
    </w:p>
    <w:p w14:paraId="702E330F" w14:textId="77777777" w:rsidR="008D5ECC" w:rsidRDefault="009C420E">
      <w:pPr>
        <w:pStyle w:val="Heading1"/>
        <w:rPr>
          <w:lang w:eastAsia="zh-CN"/>
        </w:rPr>
      </w:pPr>
      <w:bookmarkStart w:id="12" w:name="foreword"/>
      <w:bookmarkStart w:id="13" w:name="_Toc83768225"/>
      <w:bookmarkStart w:id="14" w:name="_Toc93878853"/>
      <w:bookmarkStart w:id="15" w:name="_Toc94230290"/>
      <w:bookmarkEnd w:id="12"/>
      <w:r>
        <w:t>Foreword</w:t>
      </w:r>
      <w:bookmarkEnd w:id="13"/>
      <w:bookmarkEnd w:id="14"/>
      <w:bookmarkEnd w:id="15"/>
    </w:p>
    <w:p w14:paraId="3769AC81" w14:textId="77777777" w:rsidR="008D5ECC" w:rsidRDefault="009C420E">
      <w:r>
        <w:t xml:space="preserve">This Technical </w:t>
      </w:r>
      <w:bookmarkStart w:id="16" w:name="spectype3"/>
      <w:r>
        <w:t>Specification</w:t>
      </w:r>
      <w:bookmarkEnd w:id="16"/>
      <w:r>
        <w:t xml:space="preserve"> has been produced by the 3rd Generation Partnership Project (3GPP).</w:t>
      </w:r>
    </w:p>
    <w:p w14:paraId="6C0B939F" w14:textId="77777777"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2B34E6" w14:textId="77777777" w:rsidR="008D5ECC" w:rsidRDefault="009C420E">
      <w:pPr>
        <w:pStyle w:val="B10"/>
      </w:pPr>
      <w:r>
        <w:t>Version x.y.z</w:t>
      </w:r>
    </w:p>
    <w:p w14:paraId="7B991206" w14:textId="77777777" w:rsidR="008D5ECC" w:rsidRDefault="009C420E">
      <w:pPr>
        <w:pStyle w:val="B10"/>
      </w:pPr>
      <w:r>
        <w:t>where:</w:t>
      </w:r>
    </w:p>
    <w:p w14:paraId="3A557268" w14:textId="77777777" w:rsidR="008D5ECC" w:rsidRPr="00DF1B1B" w:rsidRDefault="009C420E" w:rsidP="000C2683">
      <w:pPr>
        <w:pStyle w:val="B2"/>
      </w:pPr>
      <w:r w:rsidRPr="00DF1B1B">
        <w:t>x</w:t>
      </w:r>
      <w:r w:rsidRPr="00DF1B1B">
        <w:tab/>
        <w:t>the first digit:</w:t>
      </w:r>
    </w:p>
    <w:p w14:paraId="7B12CDEE" w14:textId="77777777" w:rsidR="008D5ECC" w:rsidRDefault="009C420E">
      <w:pPr>
        <w:pStyle w:val="B3"/>
      </w:pPr>
      <w:r>
        <w:t>1</w:t>
      </w:r>
      <w:r>
        <w:tab/>
        <w:t>presented to TSG for information;</w:t>
      </w:r>
    </w:p>
    <w:p w14:paraId="1B730E9C" w14:textId="77777777" w:rsidR="008D5ECC" w:rsidRDefault="009C420E">
      <w:pPr>
        <w:pStyle w:val="B3"/>
      </w:pPr>
      <w:r>
        <w:t>2</w:t>
      </w:r>
      <w:r>
        <w:tab/>
        <w:t>presented to TSG for approval;</w:t>
      </w:r>
    </w:p>
    <w:p w14:paraId="280446EC" w14:textId="77777777" w:rsidR="008D5ECC" w:rsidRDefault="009C420E">
      <w:pPr>
        <w:pStyle w:val="B3"/>
      </w:pPr>
      <w:r>
        <w:t>3</w:t>
      </w:r>
      <w:r>
        <w:tab/>
        <w:t>or greater indicates TSG approved document under change control.</w:t>
      </w:r>
    </w:p>
    <w:p w14:paraId="472193D1" w14:textId="77777777" w:rsidR="008D5ECC" w:rsidRDefault="009C420E">
      <w:pPr>
        <w:pStyle w:val="B2"/>
      </w:pPr>
      <w:r>
        <w:t>y</w:t>
      </w:r>
      <w:r>
        <w:tab/>
        <w:t>the second digit is incremented for all changes of substance, i.e. technical enhancements, corrections, updates, etc.</w:t>
      </w:r>
    </w:p>
    <w:p w14:paraId="6E3088B9" w14:textId="77777777" w:rsidR="008D5ECC" w:rsidRDefault="009C420E">
      <w:pPr>
        <w:pStyle w:val="B2"/>
      </w:pPr>
      <w:r>
        <w:t>z</w:t>
      </w:r>
      <w:r>
        <w:tab/>
        <w:t>the third digit is incremented when editorial only changes have been incorporated in the document.</w:t>
      </w:r>
    </w:p>
    <w:p w14:paraId="56FA0C34" w14:textId="77777777" w:rsidR="008D5ECC" w:rsidRDefault="009C420E">
      <w:r>
        <w:t>In the present document, modal verbs have the following meanings:</w:t>
      </w:r>
    </w:p>
    <w:p w14:paraId="51B30F6A" w14:textId="77777777" w:rsidR="008D5ECC" w:rsidRDefault="009C420E">
      <w:pPr>
        <w:pStyle w:val="EX"/>
      </w:pPr>
      <w:r>
        <w:rPr>
          <w:b/>
        </w:rPr>
        <w:t>shall</w:t>
      </w:r>
      <w:r>
        <w:tab/>
      </w:r>
      <w:r>
        <w:tab/>
        <w:t>indicates a mandatory requirement to do something</w:t>
      </w:r>
    </w:p>
    <w:p w14:paraId="5D633E42" w14:textId="77777777" w:rsidR="008D5ECC" w:rsidRDefault="009C420E">
      <w:pPr>
        <w:pStyle w:val="EX"/>
      </w:pPr>
      <w:r>
        <w:rPr>
          <w:b/>
        </w:rPr>
        <w:t>shall not</w:t>
      </w:r>
      <w:r>
        <w:tab/>
        <w:t>indicates an interdiction (prohibition) to do something</w:t>
      </w:r>
    </w:p>
    <w:p w14:paraId="43584145" w14:textId="77777777" w:rsidR="008D5ECC" w:rsidRDefault="009C420E">
      <w:r>
        <w:t>The constructions "shall" and "shall not" are confined to the context of normative provisions, and do not appear in Technical Reports.</w:t>
      </w:r>
    </w:p>
    <w:p w14:paraId="2BCCBEFF" w14:textId="77777777" w:rsidR="008D5ECC" w:rsidRDefault="009C420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C808B0" w14:textId="77777777" w:rsidR="008D5ECC" w:rsidRDefault="009C420E">
      <w:pPr>
        <w:pStyle w:val="EX"/>
      </w:pPr>
      <w:r>
        <w:rPr>
          <w:b/>
        </w:rPr>
        <w:t>should</w:t>
      </w:r>
      <w:r>
        <w:tab/>
      </w:r>
      <w:r>
        <w:tab/>
        <w:t>indicates a recommendation to do something</w:t>
      </w:r>
    </w:p>
    <w:p w14:paraId="5D022FC9" w14:textId="77777777" w:rsidR="008D5ECC" w:rsidRDefault="009C420E">
      <w:pPr>
        <w:pStyle w:val="EX"/>
      </w:pPr>
      <w:r>
        <w:rPr>
          <w:b/>
        </w:rPr>
        <w:t>should not</w:t>
      </w:r>
      <w:r>
        <w:tab/>
        <w:t>indicates a recommendation not to do something</w:t>
      </w:r>
    </w:p>
    <w:p w14:paraId="37F028C8" w14:textId="77777777" w:rsidR="008D5ECC" w:rsidRDefault="009C420E">
      <w:pPr>
        <w:pStyle w:val="EX"/>
      </w:pPr>
      <w:r>
        <w:rPr>
          <w:b/>
        </w:rPr>
        <w:t>may</w:t>
      </w:r>
      <w:r>
        <w:tab/>
      </w:r>
      <w:r>
        <w:tab/>
        <w:t>indicates permission to do something</w:t>
      </w:r>
    </w:p>
    <w:p w14:paraId="135956AD" w14:textId="77777777" w:rsidR="008D5ECC" w:rsidRDefault="009C420E">
      <w:pPr>
        <w:pStyle w:val="EX"/>
      </w:pPr>
      <w:r>
        <w:rPr>
          <w:b/>
        </w:rPr>
        <w:t>need not</w:t>
      </w:r>
      <w:r>
        <w:tab/>
        <w:t>indicates permission not to do something</w:t>
      </w:r>
    </w:p>
    <w:p w14:paraId="655EF267" w14:textId="77777777" w:rsidR="008D5ECC" w:rsidRDefault="009C420E">
      <w:r>
        <w:t>The construction "may not" is ambiguous and is not used in normative elements. The unambiguous constructions "might not" or "shall not" are used instead, depending upon the meaning intended.</w:t>
      </w:r>
    </w:p>
    <w:p w14:paraId="0686452B" w14:textId="77777777" w:rsidR="008D5ECC" w:rsidRDefault="009C420E">
      <w:pPr>
        <w:pStyle w:val="EX"/>
      </w:pPr>
      <w:r>
        <w:rPr>
          <w:b/>
        </w:rPr>
        <w:t>can</w:t>
      </w:r>
      <w:r>
        <w:tab/>
      </w:r>
      <w:r>
        <w:tab/>
        <w:t>indicates that something is possible</w:t>
      </w:r>
    </w:p>
    <w:p w14:paraId="68183DBD" w14:textId="77777777" w:rsidR="008D5ECC" w:rsidRDefault="009C420E">
      <w:pPr>
        <w:pStyle w:val="EX"/>
      </w:pPr>
      <w:r>
        <w:rPr>
          <w:b/>
        </w:rPr>
        <w:t>cannot</w:t>
      </w:r>
      <w:r>
        <w:tab/>
      </w:r>
      <w:r>
        <w:tab/>
        <w:t>indicates that something is impossible</w:t>
      </w:r>
    </w:p>
    <w:p w14:paraId="05056191" w14:textId="77777777" w:rsidR="008D5ECC" w:rsidRDefault="009C420E">
      <w:r>
        <w:t>The constructions "can" and "cannot" are not substitutes for "may" and "need not".</w:t>
      </w:r>
    </w:p>
    <w:p w14:paraId="3A7CAC5A" w14:textId="77777777" w:rsidR="008D5ECC" w:rsidRDefault="009C420E">
      <w:pPr>
        <w:pStyle w:val="EX"/>
      </w:pPr>
      <w:r>
        <w:rPr>
          <w:b/>
        </w:rPr>
        <w:t>will</w:t>
      </w:r>
      <w:r>
        <w:tab/>
      </w:r>
      <w:r>
        <w:tab/>
        <w:t>indicates that something is certain or expected to happen as a result of action taken by an agency the behaviour of which is outside the scope of the present document</w:t>
      </w:r>
    </w:p>
    <w:p w14:paraId="5BECC6C5" w14:textId="77777777"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14:paraId="259257BF" w14:textId="77777777" w:rsidR="008D5ECC" w:rsidRDefault="009C420E">
      <w:pPr>
        <w:pStyle w:val="EX"/>
      </w:pPr>
      <w:r>
        <w:rPr>
          <w:b/>
        </w:rPr>
        <w:t>might</w:t>
      </w:r>
      <w:r>
        <w:tab/>
        <w:t>indicates a likelihood that something will happen as a result of action taken by some agency the behaviour of which is outside the scope of the present document</w:t>
      </w:r>
    </w:p>
    <w:p w14:paraId="7A3D0E9A" w14:textId="77777777"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14:paraId="13663072" w14:textId="77777777" w:rsidR="008D5ECC" w:rsidRDefault="009C420E">
      <w:r>
        <w:t>In addition:</w:t>
      </w:r>
    </w:p>
    <w:p w14:paraId="525D3AB0" w14:textId="77777777" w:rsidR="008D5ECC" w:rsidRDefault="009C420E">
      <w:pPr>
        <w:pStyle w:val="EX"/>
      </w:pPr>
      <w:r>
        <w:rPr>
          <w:b/>
        </w:rPr>
        <w:t>is</w:t>
      </w:r>
      <w:r>
        <w:tab/>
        <w:t>(or any other verb in the indicative mood) indicates a statement of fact</w:t>
      </w:r>
    </w:p>
    <w:p w14:paraId="5DA15165" w14:textId="77777777" w:rsidR="008D5ECC" w:rsidRDefault="009C420E">
      <w:pPr>
        <w:pStyle w:val="EX"/>
      </w:pPr>
      <w:r>
        <w:rPr>
          <w:b/>
        </w:rPr>
        <w:t>is not</w:t>
      </w:r>
      <w:r>
        <w:tab/>
        <w:t>(or any other negative verb in the indicative mood) indicates a statement of fact</w:t>
      </w:r>
    </w:p>
    <w:p w14:paraId="10BC7945" w14:textId="77777777" w:rsidR="008D5ECC" w:rsidRDefault="009C420E">
      <w:r>
        <w:t>The constructions "is" and "is not" do not indicate requirements.</w:t>
      </w:r>
    </w:p>
    <w:p w14:paraId="2984FCEC" w14:textId="77777777" w:rsidR="008D5ECC" w:rsidRDefault="009C420E">
      <w:pPr>
        <w:pStyle w:val="Heading1"/>
      </w:pPr>
      <w:bookmarkStart w:id="17" w:name="introduction"/>
      <w:bookmarkStart w:id="18" w:name="_Toc83768226"/>
      <w:bookmarkStart w:id="19" w:name="_Toc93878854"/>
      <w:bookmarkStart w:id="20" w:name="_Toc94230291"/>
      <w:bookmarkEnd w:id="17"/>
      <w:r>
        <w:t>Introduction</w:t>
      </w:r>
      <w:bookmarkEnd w:id="18"/>
      <w:bookmarkEnd w:id="19"/>
      <w:bookmarkEnd w:id="20"/>
    </w:p>
    <w:p w14:paraId="6DE7ADB1" w14:textId="77777777" w:rsidR="008D5ECC" w:rsidRDefault="008D5ECC">
      <w:pPr>
        <w:pStyle w:val="Guidance"/>
      </w:pPr>
    </w:p>
    <w:p w14:paraId="6BFF55D6" w14:textId="77777777" w:rsidR="008D5ECC" w:rsidRDefault="009C420E">
      <w:pPr>
        <w:pStyle w:val="Heading1"/>
        <w:rPr>
          <w:lang w:eastAsia="zh-CN"/>
        </w:rPr>
      </w:pPr>
      <w:r>
        <w:br w:type="page"/>
      </w:r>
      <w:bookmarkStart w:id="21" w:name="scope"/>
      <w:bookmarkStart w:id="22" w:name="_Toc83768227"/>
      <w:bookmarkStart w:id="23" w:name="_Toc93878855"/>
      <w:bookmarkStart w:id="24" w:name="_Toc94230292"/>
      <w:bookmarkEnd w:id="21"/>
      <w:r>
        <w:t>1</w:t>
      </w:r>
      <w:r>
        <w:tab/>
        <w:t>Scope</w:t>
      </w:r>
      <w:bookmarkEnd w:id="22"/>
      <w:bookmarkEnd w:id="23"/>
      <w:bookmarkEnd w:id="24"/>
    </w:p>
    <w:p w14:paraId="3D8CDA5E" w14:textId="77777777" w:rsidR="008D5ECC" w:rsidRDefault="009C420E">
      <w:r>
        <w:rPr>
          <w:rFonts w:hint="eastAsia"/>
        </w:rPr>
        <w:t>The present document specified the Application Programming Interface (API) for enabling the MSGin5G Service over MSGin5G-2/3/4 interfaces.The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14:paraId="5FA22A14" w14:textId="77777777" w:rsidR="008D5ECC" w:rsidRDefault="009C420E">
      <w:pPr>
        <w:pStyle w:val="Heading1"/>
      </w:pPr>
      <w:bookmarkStart w:id="25" w:name="references"/>
      <w:bookmarkStart w:id="26" w:name="_Toc83768228"/>
      <w:bookmarkStart w:id="27" w:name="_Toc93878856"/>
      <w:bookmarkStart w:id="28" w:name="_Toc94230293"/>
      <w:bookmarkEnd w:id="25"/>
      <w:r>
        <w:t>2</w:t>
      </w:r>
      <w:r>
        <w:tab/>
        <w:t>References</w:t>
      </w:r>
      <w:bookmarkEnd w:id="26"/>
      <w:bookmarkEnd w:id="27"/>
      <w:bookmarkEnd w:id="28"/>
    </w:p>
    <w:p w14:paraId="6B352A9D" w14:textId="77777777" w:rsidR="008D5ECC" w:rsidRDefault="009C420E">
      <w:r>
        <w:t>The following documents contain provisions which, through reference in this text, constitute provisions of the present document.</w:t>
      </w:r>
    </w:p>
    <w:p w14:paraId="71B0B1B5" w14:textId="77777777" w:rsidR="008D5ECC" w:rsidRDefault="009C420E">
      <w:pPr>
        <w:pStyle w:val="B10"/>
      </w:pPr>
      <w:r>
        <w:t>-</w:t>
      </w:r>
      <w:r>
        <w:tab/>
        <w:t>References are either specific (identified by date of publication, edition number, version number, etc.) or non</w:t>
      </w:r>
      <w:r>
        <w:noBreakHyphen/>
        <w:t>specific.</w:t>
      </w:r>
    </w:p>
    <w:p w14:paraId="229E6384" w14:textId="77777777" w:rsidR="008D5ECC" w:rsidRDefault="009C420E">
      <w:pPr>
        <w:pStyle w:val="B10"/>
      </w:pPr>
      <w:r>
        <w:t>-</w:t>
      </w:r>
      <w:r>
        <w:tab/>
        <w:t>For a specific reference, subsequent revisions do not apply.</w:t>
      </w:r>
    </w:p>
    <w:p w14:paraId="315C950C" w14:textId="77777777"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7CEBBE2" w14:textId="77777777" w:rsidR="008D5ECC" w:rsidRDefault="009C420E">
      <w:pPr>
        <w:pStyle w:val="EX"/>
      </w:pPr>
      <w:r>
        <w:t>[1]</w:t>
      </w:r>
      <w:r>
        <w:tab/>
        <w:t>3GPP TR 21.905: "Vocabulary for 3GPP Specifications".</w:t>
      </w:r>
    </w:p>
    <w:p w14:paraId="610AB4BA" w14:textId="77777777"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14:paraId="72C4256D" w14:textId="77777777"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14:paraId="69DCA8FA" w14:textId="77777777" w:rsidR="008D5ECC" w:rsidRDefault="009C420E">
      <w:pPr>
        <w:pStyle w:val="EX"/>
      </w:pPr>
      <w:r>
        <w:t>[</w:t>
      </w:r>
      <w:r>
        <w:rPr>
          <w:rFonts w:hint="eastAsia"/>
          <w:lang w:val="en-US" w:eastAsia="zh-CN"/>
        </w:rPr>
        <w:t>4</w:t>
      </w:r>
      <w:r>
        <w:t>]</w:t>
      </w:r>
      <w:r>
        <w:tab/>
        <w:t>3GPP TS 29.500: "5G System; Technical Realization of Service Based Architecture; Stage 3".</w:t>
      </w:r>
    </w:p>
    <w:p w14:paraId="514B6BB1" w14:textId="77777777" w:rsidR="008D5ECC" w:rsidRDefault="009C420E">
      <w:pPr>
        <w:pStyle w:val="EX"/>
      </w:pPr>
      <w:r>
        <w:t>[</w:t>
      </w:r>
      <w:r>
        <w:rPr>
          <w:rFonts w:hint="eastAsia"/>
          <w:lang w:val="en-US" w:eastAsia="zh-CN"/>
        </w:rPr>
        <w:t>5</w:t>
      </w:r>
      <w:r>
        <w:t>]</w:t>
      </w:r>
      <w:r>
        <w:tab/>
        <w:t>3GPP TS 29.571: "5G System; Common Data Types for Service Based Interfaces Stage 3".</w:t>
      </w:r>
    </w:p>
    <w:p w14:paraId="556F3C37" w14:textId="77777777" w:rsidR="008D5ECC" w:rsidRPr="00877C4F" w:rsidRDefault="009C420E" w:rsidP="00877C4F">
      <w:pPr>
        <w:pStyle w:val="EX"/>
      </w:pPr>
      <w:r w:rsidRPr="00877C4F">
        <w:t>[</w:t>
      </w:r>
      <w:r w:rsidRPr="00877C4F">
        <w:rPr>
          <w:rFonts w:hint="eastAsia"/>
        </w:rPr>
        <w:t>6</w:t>
      </w:r>
      <w:r w:rsidRPr="00877C4F">
        <w:t>]</w:t>
      </w:r>
      <w:r w:rsidRPr="00877C4F">
        <w:tab/>
        <w:t xml:space="preserve">OpenAPI: "OpenAPI Specification Version 3.0.0", </w:t>
      </w:r>
      <w:hyperlink r:id="rId12" w:history="1">
        <w:r w:rsidRPr="00877C4F">
          <w:t>https://spec.openapis.org/oas/v3.0.0</w:t>
        </w:r>
      </w:hyperlink>
      <w:r w:rsidRPr="00877C4F">
        <w:t>.</w:t>
      </w:r>
    </w:p>
    <w:p w14:paraId="2765FECC" w14:textId="77777777" w:rsidR="00C06EC3" w:rsidRPr="00877C4F" w:rsidRDefault="00C06EC3" w:rsidP="00877C4F">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p>
    <w:p w14:paraId="0EEC9268" w14:textId="77777777" w:rsidR="00C06EC3" w:rsidRPr="00877C4F" w:rsidRDefault="00AB1329" w:rsidP="00877C4F">
      <w:pPr>
        <w:pStyle w:val="EX"/>
      </w:pPr>
      <w:r>
        <w:t>[8]</w:t>
      </w:r>
      <w:r>
        <w:tab/>
        <w:t>3GPP TS 29.222: "Common API Framework for 3GPP Northbound APIs; Stage 3".</w:t>
      </w:r>
    </w:p>
    <w:p w14:paraId="24B95F66" w14:textId="77777777" w:rsidR="00AC3570" w:rsidRPr="00877C4F" w:rsidRDefault="00AC3570" w:rsidP="00877C4F">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14:paraId="768D87B2" w14:textId="77777777" w:rsidR="00A94A87" w:rsidRPr="00877C4F" w:rsidRDefault="00A94A87" w:rsidP="00877C4F">
      <w:pPr>
        <w:pStyle w:val="EX"/>
      </w:pPr>
      <w:r w:rsidRPr="00877C4F">
        <w:t>[</w:t>
      </w:r>
      <w:r w:rsidR="007E515D" w:rsidRPr="00877C4F">
        <w:rPr>
          <w:rFonts w:hint="eastAsia"/>
        </w:rPr>
        <w:t>10</w:t>
      </w:r>
      <w:r w:rsidRPr="00877C4F">
        <w:t>]</w:t>
      </w:r>
      <w:r w:rsidRPr="00877C4F">
        <w:tab/>
        <w:t>IETF RFC 7230: "</w:t>
      </w:r>
      <w:r w:rsidR="00AB1329">
        <w:t>Hypertext Transfer Protocol (HTTP/1.1): Message Syntax and Routing".</w:t>
      </w:r>
    </w:p>
    <w:p w14:paraId="2E9BA7FC" w14:textId="77777777" w:rsidR="00F22043" w:rsidRDefault="00AB1329">
      <w:pPr>
        <w:pStyle w:val="EX"/>
      </w:pPr>
      <w:r>
        <w:t>[11]</w:t>
      </w:r>
      <w:r>
        <w:tab/>
        <w:t>IETF RFC 7231: "Hypertext Transfer Protocol (HTTP/1.1): Semantics and Content".</w:t>
      </w:r>
    </w:p>
    <w:p w14:paraId="24882CD0" w14:textId="77777777" w:rsidR="00F22043" w:rsidRDefault="00AB1329">
      <w:pPr>
        <w:pStyle w:val="EX"/>
      </w:pPr>
      <w:r>
        <w:t>[12]</w:t>
      </w:r>
      <w:r>
        <w:tab/>
        <w:t>IETF RFC 7232: "Hypertext Transfer Protocol (HTTP/1.1): Conditional Requests".</w:t>
      </w:r>
    </w:p>
    <w:p w14:paraId="172BFF3B" w14:textId="77777777" w:rsidR="00F22043" w:rsidRDefault="00AB1329">
      <w:pPr>
        <w:pStyle w:val="EX"/>
      </w:pPr>
      <w:r>
        <w:t>[13]</w:t>
      </w:r>
      <w:r>
        <w:tab/>
        <w:t>IETF RFC 7233: "Hypertext Transfer Protocol (HTTP/1.1): Range Requests".</w:t>
      </w:r>
    </w:p>
    <w:p w14:paraId="0DEB41D8" w14:textId="77777777" w:rsidR="00F22043" w:rsidRDefault="00AB1329">
      <w:pPr>
        <w:pStyle w:val="EX"/>
      </w:pPr>
      <w:r>
        <w:t>[14]</w:t>
      </w:r>
      <w:r>
        <w:tab/>
        <w:t>IETF RFC 7234: "Hypertext Transfer Protocol (HTTP/1.1): Caching".</w:t>
      </w:r>
    </w:p>
    <w:p w14:paraId="1549B2EB" w14:textId="77777777" w:rsidR="00F22043" w:rsidRDefault="00AB1329">
      <w:pPr>
        <w:pStyle w:val="EX"/>
      </w:pPr>
      <w:r>
        <w:t>[15]</w:t>
      </w:r>
      <w:r>
        <w:tab/>
        <w:t>IETF RFC 7235: "Hypertext Transfer Protocol (HTTP/1.1): Authentication".</w:t>
      </w:r>
    </w:p>
    <w:p w14:paraId="4761A4BB" w14:textId="77777777" w:rsidR="00F22043" w:rsidRDefault="00AB1329">
      <w:pPr>
        <w:pStyle w:val="EX"/>
      </w:pPr>
      <w:r>
        <w:t>[16]</w:t>
      </w:r>
      <w:r>
        <w:tab/>
        <w:t>IETF RFC 7240: "Hypertext Transfer Protocol Version 2 (HTTP/2)".</w:t>
      </w:r>
    </w:p>
    <w:p w14:paraId="07F97F17" w14:textId="77777777" w:rsidR="00F22043" w:rsidRDefault="00AB1329">
      <w:pPr>
        <w:pStyle w:val="EX"/>
      </w:pPr>
      <w:r>
        <w:t>[17]</w:t>
      </w:r>
      <w:r>
        <w:tab/>
        <w:t>IETF RFC 8259: "The JavaScript Object Notation (JSON) Data Interchange Format".</w:t>
      </w:r>
    </w:p>
    <w:p w14:paraId="098D5114" w14:textId="77777777" w:rsidR="008D5ECC" w:rsidRDefault="009C420E">
      <w:pPr>
        <w:pStyle w:val="Guidance"/>
      </w:pPr>
      <w:r>
        <w:t>It is preferred that the reference to 21.905 be the first in the list.</w:t>
      </w:r>
    </w:p>
    <w:p w14:paraId="0D6C16D4" w14:textId="77777777" w:rsidR="008D5ECC" w:rsidRDefault="009C420E">
      <w:pPr>
        <w:pStyle w:val="Heading1"/>
      </w:pPr>
      <w:bookmarkStart w:id="29" w:name="definitions"/>
      <w:bookmarkStart w:id="30" w:name="_Toc83768229"/>
      <w:bookmarkStart w:id="31" w:name="_Toc93878857"/>
      <w:bookmarkStart w:id="32" w:name="_Toc94230294"/>
      <w:bookmarkEnd w:id="29"/>
      <w:r>
        <w:t>3</w:t>
      </w:r>
      <w:r>
        <w:tab/>
        <w:t>Definitions of terms, symbols and abbreviations</w:t>
      </w:r>
      <w:bookmarkEnd w:id="30"/>
      <w:bookmarkEnd w:id="31"/>
      <w:bookmarkEnd w:id="32"/>
    </w:p>
    <w:p w14:paraId="06B47D17" w14:textId="77777777" w:rsidR="008D5ECC" w:rsidRDefault="009C420E">
      <w:pPr>
        <w:pStyle w:val="Guidance"/>
      </w:pPr>
      <w:r>
        <w:t>This clause and its three subclauses are mandatory. The contents shall be shown as "void" if the TS/TR does not define any terms, symbols, or abbreviations.</w:t>
      </w:r>
    </w:p>
    <w:p w14:paraId="552F8610" w14:textId="77777777" w:rsidR="008D5ECC" w:rsidRDefault="009C420E">
      <w:pPr>
        <w:pStyle w:val="Heading2"/>
      </w:pPr>
      <w:bookmarkStart w:id="33" w:name="_Toc83768230"/>
      <w:bookmarkStart w:id="34" w:name="_Toc93878858"/>
      <w:bookmarkStart w:id="35" w:name="_Toc94230295"/>
      <w:r>
        <w:t>3.1</w:t>
      </w:r>
      <w:r>
        <w:tab/>
        <w:t>Terms</w:t>
      </w:r>
      <w:bookmarkEnd w:id="33"/>
      <w:bookmarkEnd w:id="34"/>
      <w:bookmarkEnd w:id="35"/>
    </w:p>
    <w:p w14:paraId="1B37022F" w14:textId="77777777" w:rsidR="008D5ECC" w:rsidRDefault="009C420E">
      <w:r>
        <w:t>For the purposes of the present document, the terms given in 3GPP TR 21.905 [1] and the following apply. A term defined in the present document takes precedence over the definition of the same term, if any, in 3GPP TR 21.905 [1].</w:t>
      </w:r>
    </w:p>
    <w:p w14:paraId="285B8DE8" w14:textId="77777777" w:rsidR="008D5ECC" w:rsidRDefault="009C420E">
      <w:pPr>
        <w:pStyle w:val="Guidance"/>
      </w:pPr>
      <w:r>
        <w:t>Definition format (Normal)</w:t>
      </w:r>
    </w:p>
    <w:p w14:paraId="5B5FC609" w14:textId="77777777" w:rsidR="008D5ECC" w:rsidRDefault="009C420E">
      <w:pPr>
        <w:pStyle w:val="Guidance"/>
      </w:pPr>
      <w:r>
        <w:rPr>
          <w:b/>
        </w:rPr>
        <w:t>&lt;defined term&gt;:</w:t>
      </w:r>
      <w:r>
        <w:t xml:space="preserve"> &lt;definition&gt;.</w:t>
      </w:r>
    </w:p>
    <w:p w14:paraId="043D2F6D" w14:textId="77777777" w:rsidR="008D5ECC" w:rsidRDefault="009C420E">
      <w:r>
        <w:rPr>
          <w:b/>
        </w:rPr>
        <w:t>example:</w:t>
      </w:r>
      <w:r>
        <w:t xml:space="preserve"> text used to clarify abstract rules by applying them literally.</w:t>
      </w:r>
    </w:p>
    <w:p w14:paraId="3A510825" w14:textId="77777777" w:rsidR="008D5ECC" w:rsidRDefault="009C420E">
      <w:r>
        <w:t>For the purposes of the present document, the following terms and its definitions given in 3GPP TS 23.554 [</w:t>
      </w:r>
      <w:r>
        <w:rPr>
          <w:rFonts w:hint="eastAsia"/>
          <w:lang w:val="en-US" w:eastAsia="zh-CN"/>
        </w:rPr>
        <w:t>2</w:t>
      </w:r>
      <w:r>
        <w:t>] shall apply:</w:t>
      </w:r>
    </w:p>
    <w:p w14:paraId="51B238F9" w14:textId="77777777" w:rsidR="008D5ECC" w:rsidRDefault="009C420E">
      <w:pPr>
        <w:keepLines/>
        <w:spacing w:after="0"/>
        <w:ind w:left="1702" w:hanging="1418"/>
        <w:rPr>
          <w:b/>
          <w:bCs/>
          <w:lang w:val="en-US" w:eastAsia="zh-CN"/>
        </w:rPr>
      </w:pPr>
      <w:r>
        <w:rPr>
          <w:b/>
          <w:bCs/>
          <w:lang w:val="en-US" w:eastAsia="zh-CN"/>
        </w:rPr>
        <w:t>MSGin5G Service</w:t>
      </w:r>
    </w:p>
    <w:p w14:paraId="3D4097E0" w14:textId="77777777"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14:paraId="720F4A08" w14:textId="77777777"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14:paraId="4F98170E" w14:textId="77777777" w:rsidR="008D5ECC" w:rsidRDefault="009C420E">
      <w:pPr>
        <w:keepLines/>
        <w:spacing w:after="0"/>
        <w:ind w:left="1702" w:hanging="1418"/>
        <w:rPr>
          <w:b/>
          <w:bCs/>
          <w:lang w:val="en-US" w:eastAsia="zh-CN"/>
        </w:rPr>
      </w:pPr>
      <w:r>
        <w:rPr>
          <w:b/>
          <w:bCs/>
          <w:lang w:val="en-US" w:eastAsia="zh-CN"/>
        </w:rPr>
        <w:t>MSGin5G Group</w:t>
      </w:r>
    </w:p>
    <w:p w14:paraId="18B9618F" w14:textId="77777777" w:rsidR="008D5ECC" w:rsidRDefault="009C420E">
      <w:pPr>
        <w:keepLines/>
        <w:spacing w:after="0"/>
        <w:ind w:left="1702" w:hanging="1418"/>
        <w:rPr>
          <w:b/>
          <w:bCs/>
          <w:lang w:val="en-US" w:eastAsia="zh-CN"/>
        </w:rPr>
      </w:pPr>
      <w:r>
        <w:rPr>
          <w:b/>
          <w:bCs/>
          <w:lang w:val="en-US" w:eastAsia="zh-CN"/>
        </w:rPr>
        <w:t>MSGin5G Client</w:t>
      </w:r>
    </w:p>
    <w:p w14:paraId="1AE06CE4" w14:textId="77777777" w:rsidR="008D5ECC" w:rsidRDefault="009C420E">
      <w:pPr>
        <w:keepLines/>
        <w:spacing w:after="0"/>
        <w:ind w:left="1702" w:hanging="1418"/>
        <w:rPr>
          <w:b/>
          <w:bCs/>
          <w:lang w:val="en-US" w:eastAsia="zh-CN"/>
        </w:rPr>
      </w:pPr>
      <w:r>
        <w:rPr>
          <w:b/>
          <w:bCs/>
          <w:lang w:val="en-US" w:eastAsia="zh-CN"/>
        </w:rPr>
        <w:t>MSGin5G Server</w:t>
      </w:r>
    </w:p>
    <w:p w14:paraId="2EBE1450" w14:textId="77777777" w:rsidR="008D5ECC" w:rsidRDefault="009C420E">
      <w:pPr>
        <w:keepLines/>
        <w:spacing w:after="0"/>
        <w:ind w:left="1702" w:hanging="1418"/>
        <w:rPr>
          <w:b/>
          <w:lang w:eastAsia="zh-CN"/>
        </w:rPr>
      </w:pPr>
      <w:r>
        <w:rPr>
          <w:b/>
          <w:lang w:eastAsia="zh-CN"/>
        </w:rPr>
        <w:t>Legacy 3GPP Message Gateway</w:t>
      </w:r>
    </w:p>
    <w:p w14:paraId="4D1DFE5A" w14:textId="77777777" w:rsidR="008D5ECC" w:rsidRDefault="009C420E">
      <w:pPr>
        <w:keepLines/>
        <w:spacing w:after="0"/>
        <w:ind w:left="1702" w:hanging="1418"/>
        <w:rPr>
          <w:b/>
          <w:lang w:eastAsia="zh-CN"/>
        </w:rPr>
      </w:pPr>
      <w:r>
        <w:rPr>
          <w:b/>
          <w:lang w:eastAsia="zh-CN"/>
        </w:rPr>
        <w:t>Non-3GPP Message Gateway</w:t>
      </w:r>
    </w:p>
    <w:p w14:paraId="12B3B2DE" w14:textId="77777777" w:rsidR="008D5ECC" w:rsidRDefault="009C420E">
      <w:pPr>
        <w:keepLines/>
        <w:spacing w:after="0"/>
        <w:ind w:left="1702" w:hanging="1418"/>
        <w:rPr>
          <w:b/>
          <w:lang w:eastAsia="zh-CN"/>
        </w:rPr>
      </w:pPr>
      <w:r>
        <w:rPr>
          <w:b/>
          <w:lang w:eastAsia="zh-CN"/>
        </w:rPr>
        <w:t>Legacy 3GPP UE</w:t>
      </w:r>
    </w:p>
    <w:p w14:paraId="12E19EE8" w14:textId="77777777" w:rsidR="008D5ECC" w:rsidRDefault="009C420E">
      <w:pPr>
        <w:keepLines/>
        <w:spacing w:after="0"/>
        <w:ind w:left="1702" w:hanging="1418"/>
        <w:rPr>
          <w:b/>
          <w:lang w:eastAsia="zh-CN"/>
        </w:rPr>
      </w:pPr>
      <w:r>
        <w:rPr>
          <w:b/>
          <w:lang w:eastAsia="zh-CN"/>
        </w:rPr>
        <w:t>Non-3GPP UE</w:t>
      </w:r>
    </w:p>
    <w:p w14:paraId="7499DCDB" w14:textId="77777777" w:rsidR="008D5ECC" w:rsidRDefault="009C420E">
      <w:pPr>
        <w:keepLines/>
        <w:spacing w:after="0"/>
        <w:ind w:left="1702" w:hanging="1418"/>
        <w:rPr>
          <w:b/>
          <w:bCs/>
          <w:lang w:val="en-US" w:eastAsia="zh-CN"/>
        </w:rPr>
      </w:pPr>
      <w:r>
        <w:rPr>
          <w:rFonts w:hint="eastAsia"/>
          <w:b/>
          <w:lang w:eastAsia="zh-CN"/>
        </w:rPr>
        <w:t>Non-MSGin5G UE</w:t>
      </w:r>
    </w:p>
    <w:p w14:paraId="4DBAAEB3" w14:textId="77777777"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14:paraId="0DCCEDA9" w14:textId="77777777" w:rsidR="008D5ECC" w:rsidRDefault="009C420E">
      <w:pPr>
        <w:keepLines/>
        <w:spacing w:after="0"/>
        <w:ind w:left="1702" w:hanging="1418"/>
        <w:rPr>
          <w:b/>
          <w:bCs/>
          <w:lang w:val="en-US" w:eastAsia="zh-CN"/>
        </w:rPr>
      </w:pPr>
      <w:r>
        <w:rPr>
          <w:b/>
          <w:bCs/>
          <w:lang w:val="en-US" w:eastAsia="zh-CN"/>
        </w:rPr>
        <w:t>Point-to-Application messaging</w:t>
      </w:r>
    </w:p>
    <w:p w14:paraId="09C61DB3" w14:textId="77777777" w:rsidR="008D5ECC" w:rsidRDefault="009C420E">
      <w:pPr>
        <w:keepLines/>
        <w:spacing w:after="0"/>
        <w:ind w:left="1702" w:hanging="1418"/>
        <w:rPr>
          <w:b/>
          <w:bCs/>
          <w:lang w:val="en-US" w:eastAsia="zh-CN"/>
        </w:rPr>
      </w:pPr>
      <w:r>
        <w:rPr>
          <w:b/>
          <w:bCs/>
          <w:lang w:val="en-US" w:eastAsia="zh-CN"/>
        </w:rPr>
        <w:t>Application-to-Point messaging</w:t>
      </w:r>
    </w:p>
    <w:p w14:paraId="106E2370" w14:textId="77777777" w:rsidR="008D5ECC" w:rsidRDefault="009C420E">
      <w:pPr>
        <w:keepLines/>
        <w:spacing w:after="0"/>
        <w:ind w:left="1702" w:hanging="1418"/>
        <w:rPr>
          <w:b/>
          <w:bCs/>
          <w:lang w:val="en-US" w:eastAsia="zh-CN"/>
        </w:rPr>
      </w:pPr>
      <w:r>
        <w:rPr>
          <w:rFonts w:hint="eastAsia"/>
          <w:b/>
          <w:bCs/>
          <w:lang w:val="en-US" w:eastAsia="zh-CN"/>
        </w:rPr>
        <w:t>Group messaging</w:t>
      </w:r>
    </w:p>
    <w:p w14:paraId="6C523722" w14:textId="77777777"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14:paraId="2919FD14" w14:textId="77777777"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14:paraId="650EA721" w14:textId="77777777" w:rsidR="008D5ECC" w:rsidRDefault="008D5ECC"/>
    <w:p w14:paraId="7E2E8609" w14:textId="77777777" w:rsidR="008D5ECC" w:rsidRDefault="009C420E">
      <w:pPr>
        <w:pStyle w:val="Heading2"/>
      </w:pPr>
      <w:bookmarkStart w:id="36" w:name="_Toc83768231"/>
      <w:bookmarkStart w:id="37" w:name="_Toc93878859"/>
      <w:bookmarkStart w:id="38" w:name="_Toc94230296"/>
      <w:r>
        <w:t>3.2</w:t>
      </w:r>
      <w:r>
        <w:tab/>
        <w:t>Symbols</w:t>
      </w:r>
      <w:bookmarkEnd w:id="36"/>
      <w:bookmarkEnd w:id="37"/>
      <w:bookmarkEnd w:id="38"/>
    </w:p>
    <w:p w14:paraId="59D8FA6F" w14:textId="77777777" w:rsidR="008D5ECC" w:rsidRDefault="009C420E">
      <w:pPr>
        <w:keepNext/>
      </w:pPr>
      <w:r>
        <w:t>For the purposes of the present document, the following symbols apply:</w:t>
      </w:r>
    </w:p>
    <w:p w14:paraId="740C5534" w14:textId="77777777" w:rsidR="008D5ECC" w:rsidRDefault="009C420E">
      <w:pPr>
        <w:pStyle w:val="Guidance"/>
      </w:pPr>
      <w:r>
        <w:t>Symbol format (EW)</w:t>
      </w:r>
    </w:p>
    <w:p w14:paraId="182DA6C7" w14:textId="77777777" w:rsidR="008D5ECC" w:rsidRDefault="009C420E">
      <w:pPr>
        <w:pStyle w:val="EW"/>
      </w:pPr>
      <w:r>
        <w:t>&lt;symbol&gt;</w:t>
      </w:r>
      <w:r>
        <w:tab/>
        <w:t>&lt;Explanation&gt;</w:t>
      </w:r>
    </w:p>
    <w:p w14:paraId="2A63CF93" w14:textId="77777777" w:rsidR="008D5ECC" w:rsidRDefault="008D5ECC">
      <w:pPr>
        <w:pStyle w:val="EW"/>
      </w:pPr>
    </w:p>
    <w:p w14:paraId="521F057B" w14:textId="77777777" w:rsidR="008D5ECC" w:rsidRDefault="009C420E">
      <w:pPr>
        <w:pStyle w:val="Heading2"/>
      </w:pPr>
      <w:bookmarkStart w:id="39" w:name="_Toc83768232"/>
      <w:bookmarkStart w:id="40" w:name="_Toc93878860"/>
      <w:bookmarkStart w:id="41" w:name="_Toc94230297"/>
      <w:r>
        <w:t>3.3</w:t>
      </w:r>
      <w:r>
        <w:tab/>
        <w:t>Abbreviations</w:t>
      </w:r>
      <w:bookmarkEnd w:id="39"/>
      <w:bookmarkEnd w:id="40"/>
      <w:bookmarkEnd w:id="41"/>
    </w:p>
    <w:p w14:paraId="0B2219AD" w14:textId="77777777"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63FBB18" w14:textId="77777777" w:rsidR="008D5ECC" w:rsidRDefault="009C420E">
      <w:pPr>
        <w:pStyle w:val="Guidance"/>
        <w:keepNext/>
      </w:pPr>
      <w:r>
        <w:t>Abbreviation format (EW)</w:t>
      </w:r>
    </w:p>
    <w:p w14:paraId="45F958DE" w14:textId="77777777" w:rsidR="008D5ECC" w:rsidRDefault="009C420E">
      <w:pPr>
        <w:pStyle w:val="EW"/>
      </w:pPr>
      <w:r>
        <w:t>&lt;ABBREVIATION&gt;</w:t>
      </w:r>
      <w:r>
        <w:tab/>
        <w:t>&lt;Expansion&gt;</w:t>
      </w:r>
    </w:p>
    <w:p w14:paraId="09D30BA0" w14:textId="77777777" w:rsidR="008D5ECC" w:rsidRDefault="009C420E">
      <w:pPr>
        <w:pStyle w:val="EW"/>
      </w:pPr>
      <w:r>
        <w:t>AS</w:t>
      </w:r>
      <w:r>
        <w:tab/>
        <w:t>Application Server</w:t>
      </w:r>
    </w:p>
    <w:p w14:paraId="0071BDD7" w14:textId="77777777" w:rsidR="008D5ECC" w:rsidRDefault="009C420E">
      <w:pPr>
        <w:pStyle w:val="EW"/>
      </w:pPr>
      <w:r>
        <w:t>CAPIF</w:t>
      </w:r>
      <w:r>
        <w:tab/>
        <w:t>Common API Framework</w:t>
      </w:r>
    </w:p>
    <w:p w14:paraId="268C83E0" w14:textId="77777777" w:rsidR="008D5ECC" w:rsidRDefault="009C420E">
      <w:pPr>
        <w:pStyle w:val="EW"/>
      </w:pPr>
      <w:bookmarkStart w:id="42" w:name="OLE_LINK41"/>
      <w:r>
        <w:t>MSG-C</w:t>
      </w:r>
      <w:bookmarkEnd w:id="42"/>
      <w:r>
        <w:tab/>
        <w:t>MSGin5G Client</w:t>
      </w:r>
    </w:p>
    <w:p w14:paraId="77ABE6A3" w14:textId="77777777" w:rsidR="008D5ECC" w:rsidRDefault="009C420E">
      <w:pPr>
        <w:pStyle w:val="EW"/>
      </w:pPr>
      <w:r>
        <w:t>MSG-S</w:t>
      </w:r>
      <w:r>
        <w:tab/>
        <w:t>MSGin5G Server</w:t>
      </w:r>
    </w:p>
    <w:p w14:paraId="18BC04C0" w14:textId="77777777" w:rsidR="008D5ECC" w:rsidRDefault="009C420E">
      <w:pPr>
        <w:pStyle w:val="EW"/>
      </w:pPr>
      <w:r>
        <w:t>NIDD</w:t>
      </w:r>
      <w:r>
        <w:tab/>
        <w:t>Non IP Data Delivery</w:t>
      </w:r>
    </w:p>
    <w:p w14:paraId="000EE97C" w14:textId="77777777" w:rsidR="008D5ECC" w:rsidRDefault="009C420E">
      <w:pPr>
        <w:pStyle w:val="EW"/>
      </w:pPr>
      <w:r>
        <w:t>SEAL</w:t>
      </w:r>
      <w:r>
        <w:tab/>
        <w:t>Service Enabler Architecture Layer for Verticals</w:t>
      </w:r>
    </w:p>
    <w:p w14:paraId="571FE235" w14:textId="77777777" w:rsidR="008D5ECC" w:rsidRDefault="009C420E">
      <w:pPr>
        <w:pStyle w:val="Heading1"/>
        <w:rPr>
          <w:lang w:eastAsia="zh-CN"/>
        </w:rPr>
      </w:pPr>
      <w:bookmarkStart w:id="43" w:name="clause4"/>
      <w:bookmarkStart w:id="44" w:name="_Toc83768233"/>
      <w:bookmarkStart w:id="45" w:name="_Toc93878861"/>
      <w:bookmarkStart w:id="46" w:name="_Toc94230298"/>
      <w:bookmarkEnd w:id="43"/>
      <w:r>
        <w:t>4</w:t>
      </w:r>
      <w:r>
        <w:tab/>
      </w:r>
      <w:bookmarkStart w:id="47" w:name="_Toc43481184"/>
      <w:bookmarkStart w:id="48" w:name="_Toc57205901"/>
      <w:bookmarkStart w:id="49" w:name="_Toc51188993"/>
      <w:bookmarkStart w:id="50" w:name="_Toc59019242"/>
      <w:bookmarkStart w:id="51" w:name="_Toc24868394"/>
      <w:bookmarkStart w:id="52" w:name="_Toc45134461"/>
      <w:bookmarkStart w:id="53" w:name="_Toc36040828"/>
      <w:bookmarkStart w:id="54" w:name="_Toc74769793"/>
      <w:bookmarkStart w:id="55" w:name="_Toc36041141"/>
      <w:bookmarkStart w:id="56" w:name="_Toc51763669"/>
      <w:bookmarkStart w:id="57" w:name="_Toc68169915"/>
      <w:bookmarkStart w:id="58" w:name="_Toc34153884"/>
      <w:bookmarkStart w:id="59" w:name="_Toc43196414"/>
      <w:r>
        <w:t>Overview</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D35F2E1" w14:textId="77777777" w:rsidR="008D5ECC" w:rsidRDefault="009C420E">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14:paraId="19B3913C" w14:textId="77777777"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18D76911" w14:textId="77777777"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14:paraId="1AE6627B" w14:textId="77777777" w:rsidR="008D5ECC" w:rsidRDefault="009C420E">
      <w:pPr>
        <w:pStyle w:val="B10"/>
      </w:pPr>
      <w:r>
        <w:t>1.</w:t>
      </w:r>
      <w:r>
        <w:tab/>
        <w:t>Server-side functionality with the sending and receiving of messages to/from Application Servers and/or other MSGin5G Service endpoints on other UEs, provided by MSGin5G server.</w:t>
      </w:r>
    </w:p>
    <w:p w14:paraId="135CD018" w14:textId="77777777" w:rsidR="008D5ECC" w:rsidRDefault="009C420E">
      <w:pPr>
        <w:pStyle w:val="B10"/>
      </w:pPr>
      <w:r>
        <w:t>2.</w:t>
      </w:r>
      <w:r>
        <w:tab/>
        <w:t>Interconnecting two different messaging delivery mechanisms and assure the message integrity between different message delivery mechanisms, provided by Message Gateway.</w:t>
      </w:r>
    </w:p>
    <w:p w14:paraId="6AA7E02A" w14:textId="77777777"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 9 are introduced in present document.</w:t>
      </w:r>
    </w:p>
    <w:p w14:paraId="454F94FB" w14:textId="77777777" w:rsidR="008D5ECC" w:rsidRDefault="009C420E">
      <w:pPr>
        <w:pStyle w:val="Heading1"/>
      </w:pPr>
      <w:bookmarkStart w:id="60" w:name="_Toc83768234"/>
      <w:bookmarkStart w:id="61" w:name="_Toc93878862"/>
      <w:bookmarkStart w:id="62" w:name="_Toc94230299"/>
      <w:r>
        <w:rPr>
          <w:rFonts w:hint="eastAsia"/>
          <w:lang w:eastAsia="zh-CN"/>
        </w:rPr>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60"/>
      <w:bookmarkEnd w:id="61"/>
      <w:bookmarkEnd w:id="62"/>
    </w:p>
    <w:p w14:paraId="19134657" w14:textId="77777777" w:rsidR="008D5ECC" w:rsidRDefault="009C420E">
      <w:pPr>
        <w:pStyle w:val="Heading2"/>
        <w:rPr>
          <w:lang w:eastAsia="zh-CN"/>
        </w:rPr>
      </w:pPr>
      <w:bookmarkStart w:id="63" w:name="_Toc83768235"/>
      <w:bookmarkStart w:id="64" w:name="_Toc93878863"/>
      <w:bookmarkStart w:id="65" w:name="_Toc94230300"/>
      <w:r>
        <w:rPr>
          <w:rFonts w:hint="eastAsia"/>
        </w:rPr>
        <w:t>5.1</w:t>
      </w:r>
      <w:r>
        <w:rPr>
          <w:rFonts w:hint="eastAsia"/>
        </w:rPr>
        <w:tab/>
      </w:r>
      <w:r>
        <w:rPr>
          <w:rFonts w:hint="eastAsia"/>
          <w:lang w:eastAsia="zh-CN"/>
        </w:rPr>
        <w:t>Introduction</w:t>
      </w:r>
      <w:bookmarkEnd w:id="63"/>
      <w:bookmarkEnd w:id="64"/>
      <w:bookmarkEnd w:id="65"/>
    </w:p>
    <w:p w14:paraId="137E3354" w14:textId="77777777" w:rsidR="008D5ECC" w:rsidRDefault="008D5ECC">
      <w:pPr>
        <w:rPr>
          <w:lang w:eastAsia="zh-CN"/>
        </w:rPr>
      </w:pPr>
    </w:p>
    <w:p w14:paraId="6B83C813" w14:textId="77777777" w:rsidR="008D5ECC" w:rsidRDefault="009C420E">
      <w:pPr>
        <w:pStyle w:val="Heading2"/>
        <w:rPr>
          <w:lang w:eastAsia="zh-CN"/>
        </w:rPr>
      </w:pPr>
      <w:bookmarkStart w:id="66" w:name="_Toc83768236"/>
      <w:bookmarkStart w:id="67" w:name="_Toc93878864"/>
      <w:bookmarkStart w:id="68" w:name="_Toc94230301"/>
      <w:r>
        <w:rPr>
          <w:rFonts w:hint="eastAsia"/>
          <w:lang w:eastAsia="zh-CN"/>
        </w:rPr>
        <w:t>5.2</w:t>
      </w:r>
      <w:r>
        <w:rPr>
          <w:rFonts w:hint="eastAsia"/>
          <w:lang w:eastAsia="zh-CN"/>
        </w:rPr>
        <w:tab/>
        <w:t>MSGS_</w:t>
      </w:r>
      <w:r>
        <w:t xml:space="preserve">ASRegistration </w:t>
      </w:r>
      <w:r>
        <w:rPr>
          <w:rFonts w:hint="eastAsia"/>
          <w:lang w:eastAsia="zh-CN"/>
        </w:rPr>
        <w:t>Service</w:t>
      </w:r>
      <w:bookmarkEnd w:id="66"/>
      <w:bookmarkEnd w:id="67"/>
      <w:bookmarkEnd w:id="68"/>
    </w:p>
    <w:p w14:paraId="399F6156" w14:textId="77777777" w:rsidR="008D5ECC" w:rsidRDefault="009C420E">
      <w:pPr>
        <w:pStyle w:val="Heading3"/>
      </w:pPr>
      <w:bookmarkStart w:id="69" w:name="_Toc83768237"/>
      <w:bookmarkStart w:id="70" w:name="_Toc93878865"/>
      <w:bookmarkStart w:id="71" w:name="_Toc94230302"/>
      <w:r>
        <w:t>5.</w:t>
      </w:r>
      <w:r>
        <w:rPr>
          <w:rFonts w:hint="eastAsia"/>
          <w:lang w:eastAsia="zh-CN"/>
        </w:rPr>
        <w:t>2</w:t>
      </w:r>
      <w:r>
        <w:t>.1</w:t>
      </w:r>
      <w:r>
        <w:tab/>
        <w:t>Service Description</w:t>
      </w:r>
      <w:bookmarkEnd w:id="69"/>
      <w:bookmarkEnd w:id="70"/>
      <w:bookmarkEnd w:id="71"/>
    </w:p>
    <w:p w14:paraId="3265F164" w14:textId="77777777" w:rsidR="008D5ECC" w:rsidRDefault="009C420E">
      <w:pPr>
        <w:rPr>
          <w:lang w:eastAsia="zh-CN"/>
        </w:rPr>
      </w:pPr>
      <w:r>
        <w:rPr>
          <w:lang w:val="en-US" w:eastAsia="zh-CN"/>
        </w:rPr>
        <w:t>The MSGS_ASRegistration API, as defined in 3GPP TS 23.554 [2], allows an AS via Mm5s interface to register, and deregister at a given MSGin5G Server.</w:t>
      </w:r>
    </w:p>
    <w:p w14:paraId="0BEA584E" w14:textId="77777777" w:rsidR="008D5ECC" w:rsidRDefault="009C420E">
      <w:pPr>
        <w:pStyle w:val="Heading3"/>
        <w:rPr>
          <w:lang w:eastAsia="zh-CN"/>
        </w:rPr>
      </w:pPr>
      <w:bookmarkStart w:id="72" w:name="_Toc83768238"/>
      <w:bookmarkStart w:id="73" w:name="_Toc93878866"/>
      <w:bookmarkStart w:id="74" w:name="_Toc94230303"/>
      <w:r>
        <w:t>5.</w:t>
      </w:r>
      <w:r>
        <w:rPr>
          <w:rFonts w:hint="eastAsia"/>
          <w:lang w:eastAsia="zh-CN"/>
        </w:rPr>
        <w:t>2</w:t>
      </w:r>
      <w:r>
        <w:t>.2</w:t>
      </w:r>
      <w:r>
        <w:tab/>
        <w:t>Service Operations</w:t>
      </w:r>
      <w:bookmarkEnd w:id="72"/>
      <w:bookmarkEnd w:id="73"/>
      <w:bookmarkEnd w:id="74"/>
    </w:p>
    <w:p w14:paraId="384A6D0C" w14:textId="77777777" w:rsidR="008D5ECC" w:rsidRDefault="009C420E">
      <w:pPr>
        <w:pStyle w:val="Heading4"/>
      </w:pPr>
      <w:bookmarkStart w:id="75" w:name="_Toc83768239"/>
      <w:bookmarkStart w:id="76" w:name="_Toc93878867"/>
      <w:bookmarkStart w:id="77" w:name="_Toc94230304"/>
      <w:r>
        <w:t>5.</w:t>
      </w:r>
      <w:r>
        <w:rPr>
          <w:rFonts w:hint="eastAsia"/>
          <w:lang w:eastAsia="zh-CN"/>
        </w:rPr>
        <w:t>2</w:t>
      </w:r>
      <w:r>
        <w:t>.2.1</w:t>
      </w:r>
      <w:r>
        <w:tab/>
        <w:t>Introduction</w:t>
      </w:r>
      <w:bookmarkEnd w:id="75"/>
      <w:bookmarkEnd w:id="76"/>
      <w:bookmarkEnd w:id="77"/>
    </w:p>
    <w:p w14:paraId="1A462E7E" w14:textId="77777777" w:rsidR="008D5ECC" w:rsidRDefault="009C420E">
      <w:pPr>
        <w:rPr>
          <w:lang w:val="en-US" w:eastAsia="zh-CN"/>
        </w:rPr>
      </w:pPr>
      <w:r>
        <w:rPr>
          <w:lang w:val="en-US" w:eastAsia="zh-CN"/>
        </w:rPr>
        <w:t>The service operation defined for MSGS_ASRegistration API is shown in the table 5.2.2.1-1.</w:t>
      </w:r>
    </w:p>
    <w:p w14:paraId="1172560B" w14:textId="77777777" w:rsidR="008D5ECC" w:rsidRDefault="009C420E">
      <w:pPr>
        <w:pStyle w:val="TH"/>
      </w:pPr>
      <w:r>
        <w:t>Table</w:t>
      </w:r>
      <w:r>
        <w:rPr>
          <w:rFonts w:ascii="Times New Roman" w:eastAsia="SimSun" w:hAnsi="Times New Roman"/>
          <w:lang w:val="en-US"/>
        </w:rPr>
        <w:t> </w:t>
      </w:r>
      <w:r>
        <w:rPr>
          <w:rFonts w:ascii="Times New Roman" w:eastAsia="SimSun"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14:paraId="1D63A316" w14:textId="77777777">
        <w:trPr>
          <w:jc w:val="center"/>
        </w:trPr>
        <w:tc>
          <w:tcPr>
            <w:tcW w:w="3260" w:type="dxa"/>
            <w:shd w:val="clear" w:color="auto" w:fill="D9D9D9"/>
          </w:tcPr>
          <w:p w14:paraId="6A5B954C" w14:textId="77777777" w:rsidR="008D5ECC" w:rsidRDefault="009C420E">
            <w:pPr>
              <w:pStyle w:val="TAH"/>
              <w:rPr>
                <w:kern w:val="2"/>
                <w:szCs w:val="22"/>
              </w:rPr>
            </w:pPr>
            <w:r>
              <w:rPr>
                <w:kern w:val="2"/>
                <w:szCs w:val="22"/>
              </w:rPr>
              <w:t>Service operation name</w:t>
            </w:r>
          </w:p>
        </w:tc>
        <w:tc>
          <w:tcPr>
            <w:tcW w:w="4395" w:type="dxa"/>
            <w:shd w:val="clear" w:color="auto" w:fill="D9D9D9"/>
          </w:tcPr>
          <w:p w14:paraId="567B7261" w14:textId="77777777" w:rsidR="008D5ECC" w:rsidRDefault="009C420E">
            <w:pPr>
              <w:pStyle w:val="TAH"/>
              <w:rPr>
                <w:kern w:val="2"/>
                <w:szCs w:val="22"/>
              </w:rPr>
            </w:pPr>
            <w:r>
              <w:rPr>
                <w:kern w:val="2"/>
                <w:szCs w:val="22"/>
              </w:rPr>
              <w:t>Description</w:t>
            </w:r>
          </w:p>
        </w:tc>
        <w:tc>
          <w:tcPr>
            <w:tcW w:w="1565" w:type="dxa"/>
            <w:shd w:val="clear" w:color="auto" w:fill="D9D9D9"/>
          </w:tcPr>
          <w:p w14:paraId="58DFD10C" w14:textId="77777777" w:rsidR="008D5ECC" w:rsidRDefault="009C420E">
            <w:pPr>
              <w:pStyle w:val="TAH"/>
              <w:rPr>
                <w:kern w:val="2"/>
                <w:szCs w:val="22"/>
              </w:rPr>
            </w:pPr>
            <w:r>
              <w:rPr>
                <w:kern w:val="2"/>
                <w:szCs w:val="22"/>
              </w:rPr>
              <w:t>Initiated by</w:t>
            </w:r>
          </w:p>
        </w:tc>
      </w:tr>
      <w:tr w:rsidR="008D5ECC" w14:paraId="73EB5A8F" w14:textId="77777777">
        <w:trPr>
          <w:jc w:val="center"/>
        </w:trPr>
        <w:tc>
          <w:tcPr>
            <w:tcW w:w="3260" w:type="dxa"/>
          </w:tcPr>
          <w:p w14:paraId="127441C9" w14:textId="77777777" w:rsidR="008D5ECC" w:rsidRDefault="009C420E">
            <w:pPr>
              <w:pStyle w:val="TAL"/>
              <w:rPr>
                <w:kern w:val="2"/>
                <w:szCs w:val="22"/>
              </w:rPr>
            </w:pPr>
            <w:r>
              <w:rPr>
                <w:rFonts w:hint="eastAsia"/>
                <w:kern w:val="2"/>
                <w:szCs w:val="22"/>
              </w:rPr>
              <w:t>MSGS_ASRegistration_Request</w:t>
            </w:r>
          </w:p>
        </w:tc>
        <w:tc>
          <w:tcPr>
            <w:tcW w:w="4395" w:type="dxa"/>
          </w:tcPr>
          <w:p w14:paraId="110C77BE" w14:textId="77777777"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14:paraId="265A5E96" w14:textId="77777777" w:rsidR="008D5ECC" w:rsidRDefault="009C420E">
            <w:pPr>
              <w:pStyle w:val="TAL"/>
              <w:rPr>
                <w:kern w:val="2"/>
                <w:szCs w:val="22"/>
              </w:rPr>
            </w:pPr>
            <w:r>
              <w:rPr>
                <w:rFonts w:hint="eastAsia"/>
                <w:kern w:val="2"/>
                <w:szCs w:val="22"/>
              </w:rPr>
              <w:t>AS</w:t>
            </w:r>
          </w:p>
        </w:tc>
      </w:tr>
      <w:tr w:rsidR="008D5ECC" w14:paraId="51138092" w14:textId="77777777">
        <w:trPr>
          <w:jc w:val="center"/>
        </w:trPr>
        <w:tc>
          <w:tcPr>
            <w:tcW w:w="3260" w:type="dxa"/>
          </w:tcPr>
          <w:p w14:paraId="26FE1763" w14:textId="77777777" w:rsidR="008D5ECC" w:rsidRDefault="009C420E">
            <w:pPr>
              <w:pStyle w:val="TAL"/>
              <w:rPr>
                <w:kern w:val="2"/>
                <w:szCs w:val="22"/>
              </w:rPr>
            </w:pPr>
            <w:r>
              <w:rPr>
                <w:rFonts w:eastAsia="SimSun"/>
                <w:kern w:val="2"/>
                <w:lang w:val="en-US"/>
              </w:rPr>
              <w:t>MSGS_ASRegistration_Deregister</w:t>
            </w:r>
          </w:p>
        </w:tc>
        <w:tc>
          <w:tcPr>
            <w:tcW w:w="4395" w:type="dxa"/>
          </w:tcPr>
          <w:p w14:paraId="7CD3F91E" w14:textId="77777777" w:rsidR="008D5ECC" w:rsidRDefault="009C420E">
            <w:pPr>
              <w:pStyle w:val="TAL"/>
              <w:rPr>
                <w:kern w:val="2"/>
                <w:szCs w:val="22"/>
              </w:rPr>
            </w:pPr>
            <w:r>
              <w:rPr>
                <w:rFonts w:hint="eastAsia"/>
                <w:kern w:val="2"/>
                <w:szCs w:val="22"/>
              </w:rPr>
              <w:t>This service operation is used by the AS to deregister itself from a MSGin5G Server.</w:t>
            </w:r>
          </w:p>
        </w:tc>
        <w:tc>
          <w:tcPr>
            <w:tcW w:w="1565" w:type="dxa"/>
          </w:tcPr>
          <w:p w14:paraId="6B08F107" w14:textId="77777777" w:rsidR="008D5ECC" w:rsidRDefault="009C420E">
            <w:pPr>
              <w:pStyle w:val="TAL"/>
              <w:rPr>
                <w:kern w:val="2"/>
                <w:szCs w:val="22"/>
              </w:rPr>
            </w:pPr>
            <w:r>
              <w:rPr>
                <w:rFonts w:hint="eastAsia"/>
                <w:kern w:val="2"/>
                <w:szCs w:val="22"/>
              </w:rPr>
              <w:t>AS</w:t>
            </w:r>
          </w:p>
        </w:tc>
      </w:tr>
    </w:tbl>
    <w:p w14:paraId="74383196" w14:textId="77777777" w:rsidR="008D5ECC" w:rsidRDefault="008D5ECC">
      <w:pPr>
        <w:rPr>
          <w:lang w:val="en-US" w:eastAsia="zh-CN"/>
        </w:rPr>
      </w:pPr>
    </w:p>
    <w:p w14:paraId="2AD32B73" w14:textId="77777777" w:rsidR="008D5ECC" w:rsidRDefault="009C420E">
      <w:pPr>
        <w:pStyle w:val="Heading4"/>
      </w:pPr>
      <w:bookmarkStart w:id="78" w:name="_Toc83768240"/>
      <w:bookmarkStart w:id="79" w:name="_Toc93878868"/>
      <w:bookmarkStart w:id="80" w:name="_Toc94230305"/>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78"/>
      <w:bookmarkEnd w:id="79"/>
      <w:bookmarkEnd w:id="80"/>
      <w:r>
        <w:rPr>
          <w:rFonts w:hint="eastAsia"/>
          <w:lang w:eastAsia="zh-CN"/>
        </w:rPr>
        <w:t xml:space="preserve"> </w:t>
      </w:r>
    </w:p>
    <w:p w14:paraId="02369A3F" w14:textId="77777777" w:rsidR="008D5ECC" w:rsidRDefault="009C420E">
      <w:pPr>
        <w:pStyle w:val="Heading5"/>
      </w:pPr>
      <w:bookmarkStart w:id="81" w:name="_Toc83768241"/>
      <w:bookmarkStart w:id="82" w:name="_Toc93878869"/>
      <w:bookmarkStart w:id="83" w:name="_Toc94230306"/>
      <w:r>
        <w:t>5.</w:t>
      </w:r>
      <w:r>
        <w:rPr>
          <w:rFonts w:hint="eastAsia"/>
          <w:lang w:eastAsia="zh-CN"/>
        </w:rPr>
        <w:t>2</w:t>
      </w:r>
      <w:r>
        <w:t>.2.2.1</w:t>
      </w:r>
      <w:r>
        <w:tab/>
        <w:t>General</w:t>
      </w:r>
      <w:bookmarkEnd w:id="81"/>
      <w:bookmarkEnd w:id="82"/>
      <w:bookmarkEnd w:id="83"/>
    </w:p>
    <w:p w14:paraId="03C81099" w14:textId="77777777" w:rsidR="008D5ECC" w:rsidRDefault="009C420E">
      <w:r>
        <w:t>This service operation is used by the AS to register itself to MSGin5G Server.</w:t>
      </w:r>
    </w:p>
    <w:p w14:paraId="2D31696B" w14:textId="77777777" w:rsidR="008D5ECC" w:rsidRDefault="009C420E">
      <w:pPr>
        <w:pStyle w:val="Heading5"/>
        <w:rPr>
          <w:lang w:eastAsia="zh-CN"/>
        </w:rPr>
      </w:pPr>
      <w:bookmarkStart w:id="84" w:name="_Toc83768242"/>
      <w:bookmarkStart w:id="85" w:name="_Toc93878870"/>
      <w:bookmarkStart w:id="86" w:name="_Toc94230307"/>
      <w:r>
        <w:t>5.</w:t>
      </w:r>
      <w:r>
        <w:rPr>
          <w:rFonts w:hint="eastAsia"/>
        </w:rPr>
        <w:t>3</w:t>
      </w:r>
      <w:r>
        <w:t>.2.2.2</w:t>
      </w:r>
      <w:r>
        <w:tab/>
      </w:r>
      <w:r>
        <w:rPr>
          <w:rFonts w:hint="eastAsia"/>
          <w:lang w:eastAsia="zh-CN"/>
        </w:rPr>
        <w:t>Application Server registering to MSGin5G Server using MSGS_</w:t>
      </w:r>
      <w:r>
        <w:t>ASRegistration</w:t>
      </w:r>
      <w:r>
        <w:rPr>
          <w:rFonts w:hint="eastAsia"/>
          <w:lang w:eastAsia="zh-CN"/>
        </w:rPr>
        <w:t>_Request operation</w:t>
      </w:r>
      <w:bookmarkEnd w:id="84"/>
      <w:bookmarkEnd w:id="85"/>
      <w:bookmarkEnd w:id="86"/>
    </w:p>
    <w:p w14:paraId="5BA6024E" w14:textId="77777777"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14:paraId="0AB35021" w14:textId="77777777" w:rsidR="008D5ECC" w:rsidRDefault="009C420E">
      <w:r>
        <w:t>Upon receiving the HTTP POST message from the AS, the MSGin5G Server shall:</w:t>
      </w:r>
    </w:p>
    <w:p w14:paraId="1C15BF6F" w14:textId="77777777" w:rsidR="008D5ECC" w:rsidRDefault="009C420E">
      <w:pPr>
        <w:pStyle w:val="B10"/>
      </w:pPr>
      <w:r>
        <w:t>1.</w:t>
      </w:r>
      <w:r>
        <w:rPr>
          <w:rFonts w:hint="eastAsia"/>
          <w:lang w:val="en-US" w:eastAsia="zh-CN"/>
        </w:rPr>
        <w:tab/>
      </w:r>
      <w:r>
        <w:t>process the AS registration request information;</w:t>
      </w:r>
    </w:p>
    <w:p w14:paraId="095DB6B5" w14:textId="77777777" w:rsidR="008D5ECC" w:rsidRDefault="009C420E">
      <w:pPr>
        <w:pStyle w:val="B10"/>
      </w:pPr>
      <w:r>
        <w:t>2.</w:t>
      </w:r>
      <w:r>
        <w:rPr>
          <w:rFonts w:hint="eastAsia"/>
          <w:lang w:val="en-US" w:eastAsia="zh-CN"/>
        </w:rPr>
        <w:tab/>
      </w:r>
      <w:r>
        <w:t>verify the identity of the AS and check if the AS is authorized to register itself at MSGin5G Server; and</w:t>
      </w:r>
    </w:p>
    <w:p w14:paraId="6B36E5C3" w14:textId="77777777" w:rsidR="008D5ECC" w:rsidRDefault="009C420E">
      <w:pPr>
        <w:pStyle w:val="B10"/>
      </w:pPr>
      <w:r>
        <w:t>3.</w:t>
      </w:r>
      <w:r>
        <w:rPr>
          <w:rFonts w:hint="eastAsia"/>
          <w:lang w:val="en-US" w:eastAsia="zh-CN"/>
        </w:rPr>
        <w:tab/>
      </w:r>
      <w:r>
        <w:t>if the AS is authorized to register to MSGin5G Server, then the MSGin5G Server shall:</w:t>
      </w:r>
    </w:p>
    <w:p w14:paraId="341969E5" w14:textId="77777777" w:rsidR="008D5ECC" w:rsidRDefault="009C420E">
      <w:pPr>
        <w:pStyle w:val="B2"/>
      </w:pPr>
      <w:r>
        <w:t>a.</w:t>
      </w:r>
      <w:r>
        <w:rPr>
          <w:rFonts w:hint="eastAsia"/>
          <w:lang w:val="en-US" w:eastAsia="zh-CN"/>
        </w:rPr>
        <w:tab/>
      </w:r>
      <w:r>
        <w:t>store the AS registration information and create a new resource with the AS</w:t>
      </w:r>
      <w:bookmarkStart w:id="87" w:name="OLE_LINK18"/>
      <w:r>
        <w:t xml:space="preserve"> registration information</w:t>
      </w:r>
      <w:bookmarkEnd w:id="87"/>
      <w:r>
        <w:t xml:space="preserve"> as specified in clause 8.1.2.1; and</w:t>
      </w:r>
    </w:p>
    <w:p w14:paraId="4E003A00" w14:textId="77777777" w:rsidR="008D5ECC" w:rsidRDefault="009C420E">
      <w:pPr>
        <w:pStyle w:val="B2"/>
        <w:rPr>
          <w:lang w:eastAsia="zh-CN"/>
        </w:rPr>
      </w:pPr>
      <w:r>
        <w:t>b.</w:t>
      </w:r>
      <w:r>
        <w:rPr>
          <w:rFonts w:hint="eastAsia"/>
          <w:lang w:val="en-US" w:eastAsia="zh-CN"/>
        </w:rPr>
        <w:tab/>
      </w:r>
      <w:r>
        <w:t>return the AS registration information, the resource URI of the AS registration information, in the response message.</w:t>
      </w:r>
    </w:p>
    <w:p w14:paraId="79BDFA99" w14:textId="77777777" w:rsidR="008D5ECC" w:rsidRDefault="009C420E">
      <w:pPr>
        <w:pStyle w:val="Heading4"/>
        <w:rPr>
          <w:lang w:eastAsia="zh-CN"/>
        </w:rPr>
      </w:pPr>
      <w:bookmarkStart w:id="88" w:name="_Toc83768243"/>
      <w:bookmarkStart w:id="89" w:name="_Toc93878871"/>
      <w:bookmarkStart w:id="90" w:name="_Toc94230308"/>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88"/>
      <w:bookmarkEnd w:id="89"/>
      <w:bookmarkEnd w:id="90"/>
    </w:p>
    <w:p w14:paraId="0843AF4E" w14:textId="77777777" w:rsidR="008D5ECC" w:rsidRDefault="009C420E">
      <w:pPr>
        <w:pStyle w:val="Heading5"/>
      </w:pPr>
      <w:bookmarkStart w:id="91" w:name="_Toc83768244"/>
      <w:bookmarkStart w:id="92" w:name="_Toc93878872"/>
      <w:bookmarkStart w:id="93" w:name="_Toc94230309"/>
      <w:r>
        <w:t>5.</w:t>
      </w:r>
      <w:r>
        <w:rPr>
          <w:rFonts w:hint="eastAsia"/>
          <w:lang w:eastAsia="zh-CN"/>
        </w:rPr>
        <w:t>2</w:t>
      </w:r>
      <w:r>
        <w:t>.2.</w:t>
      </w:r>
      <w:r>
        <w:rPr>
          <w:rFonts w:hint="eastAsia"/>
          <w:lang w:eastAsia="zh-CN"/>
        </w:rPr>
        <w:t>3</w:t>
      </w:r>
      <w:r>
        <w:t>.1</w:t>
      </w:r>
      <w:r>
        <w:tab/>
        <w:t>General</w:t>
      </w:r>
      <w:bookmarkEnd w:id="91"/>
      <w:bookmarkEnd w:id="92"/>
      <w:bookmarkEnd w:id="93"/>
    </w:p>
    <w:p w14:paraId="27A8F038" w14:textId="77777777" w:rsidR="008D5ECC" w:rsidRDefault="009C420E">
      <w:r>
        <w:t>This service operation is used by the AS to deregister itself from a MSGin5G Server.</w:t>
      </w:r>
    </w:p>
    <w:p w14:paraId="1714669E" w14:textId="77777777" w:rsidR="008D5ECC" w:rsidRDefault="009C420E">
      <w:pPr>
        <w:pStyle w:val="Heading5"/>
        <w:rPr>
          <w:lang w:eastAsia="zh-CN"/>
        </w:rPr>
      </w:pPr>
      <w:bookmarkStart w:id="94" w:name="_Toc83768245"/>
      <w:bookmarkStart w:id="95" w:name="_Toc93878873"/>
      <w:bookmarkStart w:id="96" w:name="_Toc94230310"/>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94"/>
      <w:bookmarkEnd w:id="95"/>
      <w:bookmarkEnd w:id="96"/>
    </w:p>
    <w:p w14:paraId="04B17FD0" w14:textId="77777777" w:rsidR="008D5ECC" w:rsidRDefault="009C420E">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DengXian" w:hAnsi="Arial"/>
          <w:sz w:val="18"/>
          <w:lang w:val="en-US"/>
        </w:rPr>
        <w:t> </w:t>
      </w:r>
      <w:r>
        <w:rPr>
          <w:lang w:val="en-US"/>
        </w:rPr>
        <w:t xml:space="preserve">8.1.2.3.3.2. </w:t>
      </w:r>
    </w:p>
    <w:p w14:paraId="2880FBD2" w14:textId="77777777" w:rsidR="008D5ECC" w:rsidRDefault="009C420E">
      <w:pPr>
        <w:rPr>
          <w:lang w:val="en-US"/>
        </w:rPr>
      </w:pPr>
      <w:r>
        <w:rPr>
          <w:lang w:val="en-US"/>
        </w:rPr>
        <w:t>Upon receiving the HTTP DELETE request, the MSGin5G Server shall:</w:t>
      </w:r>
    </w:p>
    <w:p w14:paraId="77497609" w14:textId="77777777" w:rsidR="008D5ECC" w:rsidRDefault="009C420E">
      <w:pPr>
        <w:pStyle w:val="B10"/>
        <w:numPr>
          <w:ilvl w:val="0"/>
          <w:numId w:val="2"/>
        </w:numPr>
      </w:pPr>
      <w:r>
        <w:t>verify the identity of the AS and check if the AS is authorized to deregister the AS registration information;</w:t>
      </w:r>
    </w:p>
    <w:p w14:paraId="584233CD" w14:textId="77777777"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14:paraId="7ECA151D" w14:textId="77777777" w:rsidR="008D5ECC" w:rsidRDefault="009C420E">
      <w:pPr>
        <w:pStyle w:val="B10"/>
        <w:numPr>
          <w:ilvl w:val="0"/>
          <w:numId w:val="2"/>
        </w:numPr>
        <w:rPr>
          <w:lang w:eastAsia="zh-CN"/>
        </w:rPr>
      </w:pPr>
      <w:r>
        <w:t>return the "20</w:t>
      </w:r>
      <w:r>
        <w:rPr>
          <w:rFonts w:hint="eastAsia"/>
          <w:lang w:val="en-US" w:eastAsia="zh-CN"/>
        </w:rPr>
        <w:t>0 OK</w:t>
      </w:r>
      <w:r>
        <w:t>" message to the AS, indicating the successful deregistration of the AS information.</w:t>
      </w:r>
    </w:p>
    <w:p w14:paraId="2998EAFA" w14:textId="77777777" w:rsidR="008D5ECC" w:rsidRDefault="009C420E">
      <w:pPr>
        <w:pStyle w:val="Heading2"/>
        <w:rPr>
          <w:lang w:eastAsia="zh-CN"/>
        </w:rPr>
      </w:pPr>
      <w:bookmarkStart w:id="97" w:name="_Toc83768246"/>
      <w:bookmarkStart w:id="98" w:name="_Toc93878874"/>
      <w:bookmarkStart w:id="99" w:name="_Toc94230311"/>
      <w:r>
        <w:rPr>
          <w:rFonts w:hint="eastAsia"/>
          <w:lang w:eastAsia="zh-CN"/>
        </w:rPr>
        <w:t>5.3</w:t>
      </w:r>
      <w:r>
        <w:rPr>
          <w:rFonts w:hint="eastAsia"/>
          <w:lang w:eastAsia="zh-CN"/>
        </w:rPr>
        <w:tab/>
        <w:t>MSGS_MSGDelivery Service</w:t>
      </w:r>
      <w:bookmarkEnd w:id="97"/>
      <w:bookmarkEnd w:id="98"/>
      <w:bookmarkEnd w:id="99"/>
    </w:p>
    <w:p w14:paraId="6A7B52F5" w14:textId="77777777"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14:paraId="182A6E8D" w14:textId="77777777" w:rsidR="008D5ECC" w:rsidRDefault="009C420E">
      <w:pPr>
        <w:pStyle w:val="Heading3"/>
      </w:pPr>
      <w:bookmarkStart w:id="100" w:name="_Toc510696588"/>
      <w:bookmarkStart w:id="101" w:name="_Toc75351463"/>
      <w:bookmarkStart w:id="102" w:name="_Toc73437053"/>
      <w:bookmarkStart w:id="103" w:name="_Toc43199519"/>
      <w:bookmarkStart w:id="104" w:name="_Toc83768247"/>
      <w:bookmarkStart w:id="105" w:name="_Toc68165910"/>
      <w:bookmarkStart w:id="106" w:name="_Toc45132698"/>
      <w:bookmarkStart w:id="107" w:name="_Toc66282034"/>
      <w:bookmarkStart w:id="108" w:name="_Toc36037595"/>
      <w:bookmarkStart w:id="109" w:name="_Toc36037291"/>
      <w:bookmarkStart w:id="110" w:name="_Toc38877437"/>
      <w:bookmarkStart w:id="111" w:name="_Toc34035298"/>
      <w:bookmarkStart w:id="112" w:name="_Toc59015441"/>
      <w:bookmarkStart w:id="113" w:name="_Toc73433550"/>
      <w:bookmarkStart w:id="114" w:name="_Toc73435647"/>
      <w:bookmarkStart w:id="115" w:name="_Toc70426202"/>
      <w:bookmarkStart w:id="116" w:name="_Toc63170997"/>
      <w:bookmarkStart w:id="117" w:name="_Toc93878875"/>
      <w:bookmarkStart w:id="118" w:name="_Toc94230312"/>
      <w:r>
        <w:t>5.</w:t>
      </w:r>
      <w:r>
        <w:rPr>
          <w:rFonts w:hint="eastAsia"/>
          <w:lang w:eastAsia="zh-CN"/>
        </w:rPr>
        <w:t>3</w:t>
      </w:r>
      <w:r>
        <w:t>.1</w:t>
      </w:r>
      <w:r>
        <w:tab/>
        <w:t>Service Description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EDFE021" w14:textId="77777777" w:rsidR="008D5ECC" w:rsidRDefault="009C420E">
      <w:pPr>
        <w:rPr>
          <w:lang w:val="en-US" w:eastAsia="zh-CN"/>
        </w:rPr>
      </w:pPr>
      <w:r>
        <w:rPr>
          <w:lang w:val="en-US" w:eastAsia="zh-CN"/>
        </w:rPr>
        <w:t>The MSGS_MSGDelivery Service corresponding to Mm5s as defined in 3GPP TS 23.554 [2], is provided by the MSGin5G Server.</w:t>
      </w:r>
    </w:p>
    <w:p w14:paraId="5DA621B6" w14:textId="77777777" w:rsidR="008D5ECC" w:rsidRDefault="009C420E">
      <w:pPr>
        <w:rPr>
          <w:lang w:eastAsia="zh-CN"/>
        </w:rPr>
      </w:pPr>
      <w:r>
        <w:rPr>
          <w:lang w:val="en-US" w:eastAsia="zh-CN"/>
        </w:rPr>
        <w:t>This service:</w:t>
      </w:r>
    </w:p>
    <w:p w14:paraId="49682725" w14:textId="77777777"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14:paraId="3BB2A317" w14:textId="77777777"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14:paraId="4F276B5E" w14:textId="77777777" w:rsidR="008D5ECC" w:rsidRDefault="009C420E">
      <w:pPr>
        <w:pStyle w:val="Heading3"/>
      </w:pPr>
      <w:bookmarkStart w:id="119" w:name="_Toc38877438"/>
      <w:bookmarkStart w:id="120" w:name="_Toc83768248"/>
      <w:bookmarkStart w:id="121" w:name="_Toc73437054"/>
      <w:bookmarkStart w:id="122" w:name="_Toc34035299"/>
      <w:bookmarkStart w:id="123" w:name="_Toc75351464"/>
      <w:bookmarkStart w:id="124" w:name="_Toc510696589"/>
      <w:bookmarkStart w:id="125" w:name="_Toc36037292"/>
      <w:bookmarkStart w:id="126" w:name="_Toc59015442"/>
      <w:bookmarkStart w:id="127" w:name="_Toc68165911"/>
      <w:bookmarkStart w:id="128" w:name="_Toc66282035"/>
      <w:bookmarkStart w:id="129" w:name="_Toc45132699"/>
      <w:bookmarkStart w:id="130" w:name="_Toc43199520"/>
      <w:bookmarkStart w:id="131" w:name="_Toc63170998"/>
      <w:bookmarkStart w:id="132" w:name="_Toc36037596"/>
      <w:bookmarkStart w:id="133" w:name="_Toc73433551"/>
      <w:bookmarkStart w:id="134" w:name="_Toc70426203"/>
      <w:bookmarkStart w:id="135" w:name="_Toc73435648"/>
      <w:bookmarkStart w:id="136" w:name="_Toc93878876"/>
      <w:bookmarkStart w:id="137" w:name="_Toc94230313"/>
      <w:r>
        <w:t>5.</w:t>
      </w:r>
      <w:r>
        <w:rPr>
          <w:rFonts w:hint="eastAsia"/>
          <w:lang w:eastAsia="zh-CN"/>
        </w:rPr>
        <w:t>3</w:t>
      </w:r>
      <w:r>
        <w:t>.2</w:t>
      </w:r>
      <w:r>
        <w:tab/>
        <w:t>Service Operations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64ECFF6" w14:textId="77777777" w:rsidR="008D5ECC" w:rsidRDefault="009C420E">
      <w:pPr>
        <w:pStyle w:val="Heading4"/>
      </w:pPr>
      <w:bookmarkStart w:id="138" w:name="_Toc75351465"/>
      <w:bookmarkStart w:id="139" w:name="_Toc34035300"/>
      <w:bookmarkStart w:id="140" w:name="_Toc43199521"/>
      <w:bookmarkStart w:id="141" w:name="_Toc38877439"/>
      <w:bookmarkStart w:id="142" w:name="_Toc45132700"/>
      <w:bookmarkStart w:id="143" w:name="_Toc59015443"/>
      <w:bookmarkStart w:id="144" w:name="_Toc66282036"/>
      <w:bookmarkStart w:id="145" w:name="_Toc73435649"/>
      <w:bookmarkStart w:id="146" w:name="_Toc83768249"/>
      <w:bookmarkStart w:id="147" w:name="_Toc73437055"/>
      <w:bookmarkStart w:id="148" w:name="_Toc68165912"/>
      <w:bookmarkStart w:id="149" w:name="_Toc63170999"/>
      <w:bookmarkStart w:id="150" w:name="_Toc70426204"/>
      <w:bookmarkStart w:id="151" w:name="_Toc73433552"/>
      <w:bookmarkStart w:id="152" w:name="_Toc36037597"/>
      <w:bookmarkStart w:id="153" w:name="_Toc510696590"/>
      <w:bookmarkStart w:id="154" w:name="_Toc36037293"/>
      <w:bookmarkStart w:id="155" w:name="_Toc93878877"/>
      <w:bookmarkStart w:id="156" w:name="_Toc94230314"/>
      <w:r>
        <w:t>5.</w:t>
      </w:r>
      <w:r>
        <w:rPr>
          <w:rFonts w:hint="eastAsia"/>
          <w:lang w:eastAsia="zh-CN"/>
        </w:rPr>
        <w:t>3</w:t>
      </w:r>
      <w:r>
        <w:t>.2.1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88CEFE8" w14:textId="77777777" w:rsidR="008D5ECC" w:rsidRDefault="009C420E">
      <w:pPr>
        <w:rPr>
          <w:lang w:val="en-US" w:eastAsia="zh-CN"/>
        </w:rPr>
      </w:pPr>
      <w:bookmarkStart w:id="157" w:name="_Toc36037294"/>
      <w:bookmarkStart w:id="158" w:name="_Toc73437056"/>
      <w:bookmarkStart w:id="159" w:name="_Toc45132701"/>
      <w:bookmarkStart w:id="160" w:name="_Toc59015444"/>
      <w:bookmarkStart w:id="161" w:name="_Toc63171000"/>
      <w:bookmarkStart w:id="162" w:name="_Toc70426205"/>
      <w:bookmarkStart w:id="163" w:name="_Toc34035301"/>
      <w:bookmarkStart w:id="164" w:name="_Toc68165913"/>
      <w:bookmarkStart w:id="165" w:name="_Toc66282037"/>
      <w:bookmarkStart w:id="166" w:name="_Toc36037598"/>
      <w:bookmarkStart w:id="167" w:name="_Toc73433553"/>
      <w:bookmarkStart w:id="168" w:name="_Toc38877440"/>
      <w:bookmarkStart w:id="169" w:name="_Toc43199522"/>
      <w:bookmarkStart w:id="170" w:name="_Toc73435650"/>
      <w:bookmarkStart w:id="171" w:name="_Toc75351466"/>
      <w:bookmarkStart w:id="172" w:name="_Toc510696591"/>
      <w:r>
        <w:rPr>
          <w:lang w:val="en-US" w:eastAsia="zh-CN"/>
        </w:rPr>
        <w:t>The service operation defined for MSGS_MSGDelivery Service is shown in the table 5.3.2.1-1.</w:t>
      </w:r>
    </w:p>
    <w:p w14:paraId="21DC3B19" w14:textId="77777777" w:rsidR="008D5ECC" w:rsidRDefault="009C420E">
      <w:pPr>
        <w:pStyle w:val="TH"/>
      </w:pPr>
      <w:r>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14:paraId="673190F5" w14:textId="77777777">
        <w:trPr>
          <w:jc w:val="center"/>
        </w:trPr>
        <w:tc>
          <w:tcPr>
            <w:tcW w:w="3260" w:type="dxa"/>
            <w:shd w:val="clear" w:color="auto" w:fill="D9D9D9"/>
          </w:tcPr>
          <w:p w14:paraId="18D4012E" w14:textId="77777777" w:rsidR="008D5ECC" w:rsidRDefault="009C420E">
            <w:pPr>
              <w:pStyle w:val="TAH"/>
              <w:rPr>
                <w:kern w:val="2"/>
                <w:szCs w:val="22"/>
              </w:rPr>
            </w:pPr>
            <w:r>
              <w:rPr>
                <w:kern w:val="2"/>
                <w:szCs w:val="22"/>
              </w:rPr>
              <w:t>Service operation name</w:t>
            </w:r>
          </w:p>
        </w:tc>
        <w:tc>
          <w:tcPr>
            <w:tcW w:w="4395" w:type="dxa"/>
            <w:shd w:val="clear" w:color="auto" w:fill="D9D9D9"/>
          </w:tcPr>
          <w:p w14:paraId="183E060C" w14:textId="77777777" w:rsidR="008D5ECC" w:rsidRDefault="009C420E">
            <w:pPr>
              <w:pStyle w:val="TAH"/>
              <w:rPr>
                <w:kern w:val="2"/>
                <w:szCs w:val="22"/>
              </w:rPr>
            </w:pPr>
            <w:r>
              <w:rPr>
                <w:kern w:val="2"/>
                <w:szCs w:val="22"/>
              </w:rPr>
              <w:t>Description</w:t>
            </w:r>
          </w:p>
        </w:tc>
        <w:tc>
          <w:tcPr>
            <w:tcW w:w="1565" w:type="dxa"/>
            <w:shd w:val="clear" w:color="auto" w:fill="D9D9D9"/>
          </w:tcPr>
          <w:p w14:paraId="1E7AC703" w14:textId="77777777" w:rsidR="008D5ECC" w:rsidRDefault="009C420E">
            <w:pPr>
              <w:pStyle w:val="TAH"/>
              <w:rPr>
                <w:kern w:val="2"/>
                <w:szCs w:val="22"/>
              </w:rPr>
            </w:pPr>
            <w:r>
              <w:rPr>
                <w:kern w:val="2"/>
                <w:szCs w:val="22"/>
              </w:rPr>
              <w:t>Initiated by</w:t>
            </w:r>
          </w:p>
        </w:tc>
      </w:tr>
      <w:tr w:rsidR="008D5ECC" w14:paraId="3043DCB0" w14:textId="77777777">
        <w:trPr>
          <w:jc w:val="center"/>
        </w:trPr>
        <w:tc>
          <w:tcPr>
            <w:tcW w:w="3260" w:type="dxa"/>
          </w:tcPr>
          <w:p w14:paraId="73930328" w14:textId="77777777"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14:paraId="69ED14E8" w14:textId="77777777" w:rsidR="008D5ECC" w:rsidRDefault="009C420E">
            <w:pPr>
              <w:pStyle w:val="TAL"/>
              <w:rPr>
                <w:kern w:val="2"/>
                <w:szCs w:val="22"/>
              </w:rPr>
            </w:pPr>
            <w:r>
              <w:rPr>
                <w:kern w:val="2"/>
                <w:szCs w:val="22"/>
                <w:lang w:val="en-US"/>
              </w:rPr>
              <w:t>This service operation is used by AS to deliver MSGin5G message to the MSGin5G Server. This service operation corresponds to the Send_MSGin5G_Message operation in M5S_AS_Originating_Message_Delivery API defined in 3GPP TS 23.554 [2].</w:t>
            </w:r>
          </w:p>
        </w:tc>
        <w:tc>
          <w:tcPr>
            <w:tcW w:w="1565" w:type="dxa"/>
          </w:tcPr>
          <w:p w14:paraId="47480064" w14:textId="77777777" w:rsidR="008D5ECC" w:rsidRDefault="009C420E">
            <w:pPr>
              <w:pStyle w:val="TAL"/>
              <w:rPr>
                <w:kern w:val="2"/>
                <w:szCs w:val="22"/>
              </w:rPr>
            </w:pPr>
            <w:r>
              <w:rPr>
                <w:kern w:val="2"/>
                <w:szCs w:val="22"/>
                <w:lang w:val="en-US" w:eastAsia="zh-CN"/>
              </w:rPr>
              <w:t>AS</w:t>
            </w:r>
          </w:p>
        </w:tc>
      </w:tr>
      <w:tr w:rsidR="008D5ECC" w14:paraId="766AA5FA" w14:textId="77777777">
        <w:trPr>
          <w:jc w:val="center"/>
        </w:trPr>
        <w:tc>
          <w:tcPr>
            <w:tcW w:w="3260" w:type="dxa"/>
          </w:tcPr>
          <w:p w14:paraId="3676160B" w14:textId="77777777"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14:paraId="6B38701F" w14:textId="77777777" w:rsidR="008D5ECC" w:rsidRDefault="009C420E">
            <w:pPr>
              <w:pStyle w:val="TAL"/>
              <w:rPr>
                <w:kern w:val="2"/>
                <w:szCs w:val="22"/>
              </w:rPr>
            </w:pPr>
            <w:r>
              <w:rPr>
                <w:kern w:val="2"/>
                <w:szCs w:val="22"/>
                <w:lang w:val="en-US"/>
              </w:rPr>
              <w:t>This service operation is used by AS to deliver the delivery status report to the MSGin5G Server. This service operation corresponds to the Send_MSGin5G_Message operation in M5S_AS_Originating_Delivery_Status_Report API defined in 3GPP TS 23.554 [2].</w:t>
            </w:r>
          </w:p>
        </w:tc>
        <w:tc>
          <w:tcPr>
            <w:tcW w:w="1565" w:type="dxa"/>
          </w:tcPr>
          <w:p w14:paraId="6F324414" w14:textId="77777777" w:rsidR="008D5ECC" w:rsidRDefault="009C420E">
            <w:pPr>
              <w:pStyle w:val="TAL"/>
              <w:rPr>
                <w:kern w:val="2"/>
                <w:szCs w:val="22"/>
              </w:rPr>
            </w:pPr>
            <w:r>
              <w:rPr>
                <w:kern w:val="2"/>
                <w:szCs w:val="22"/>
                <w:lang w:val="en-US" w:eastAsia="zh-CN"/>
              </w:rPr>
              <w:t>AS</w:t>
            </w:r>
          </w:p>
        </w:tc>
      </w:tr>
      <w:tr w:rsidR="008D5ECC" w14:paraId="13245DB8" w14:textId="77777777">
        <w:trPr>
          <w:jc w:val="center"/>
        </w:trPr>
        <w:tc>
          <w:tcPr>
            <w:tcW w:w="3260" w:type="dxa"/>
          </w:tcPr>
          <w:p w14:paraId="746E6B9E" w14:textId="77777777"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14:paraId="4B2379B8" w14:textId="77777777" w:rsidR="008D5ECC" w:rsidRDefault="009C420E">
            <w:pPr>
              <w:pStyle w:val="TAL"/>
              <w:rPr>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the </w:t>
            </w:r>
          </w:p>
          <w:p w14:paraId="2B016249" w14:textId="77777777" w:rsidR="008D5ECC" w:rsidRDefault="009C420E">
            <w:pPr>
              <w:pStyle w:val="TAL"/>
              <w:rPr>
                <w:kern w:val="2"/>
                <w:szCs w:val="22"/>
                <w:lang w:val="en-US" w:eastAsia="zh-CN"/>
              </w:rPr>
            </w:pPr>
            <w:r>
              <w:rPr>
                <w:kern w:val="2"/>
                <w:szCs w:val="22"/>
                <w:lang w:val="en-US"/>
              </w:rPr>
              <w:t>Report_Message_Delivery_Status operation in M5S_UE_Originating_Message_Delivery API defined in 3GPP TS 23.554 [2]</w:t>
            </w:r>
            <w:r>
              <w:rPr>
                <w:rFonts w:hint="eastAsia"/>
                <w:kern w:val="2"/>
                <w:szCs w:val="22"/>
                <w:lang w:val="en-US" w:eastAsia="zh-CN"/>
              </w:rPr>
              <w:t>.</w:t>
            </w:r>
          </w:p>
        </w:tc>
        <w:tc>
          <w:tcPr>
            <w:tcW w:w="1565" w:type="dxa"/>
          </w:tcPr>
          <w:p w14:paraId="6F244735" w14:textId="77777777" w:rsidR="008D5ECC" w:rsidRDefault="009C420E">
            <w:pPr>
              <w:pStyle w:val="TAL"/>
              <w:rPr>
                <w:kern w:val="2"/>
                <w:szCs w:val="22"/>
                <w:lang w:val="en-US" w:eastAsia="zh-CN"/>
              </w:rPr>
            </w:pPr>
            <w:r>
              <w:rPr>
                <w:kern w:val="2"/>
                <w:szCs w:val="22"/>
                <w:lang w:val="en-US" w:eastAsia="zh-CN"/>
              </w:rPr>
              <w:t>Legacy 3GPP Message Gateway</w:t>
            </w:r>
          </w:p>
          <w:p w14:paraId="5DCCC166" w14:textId="77777777" w:rsidR="008D5ECC" w:rsidRDefault="009C420E">
            <w:pPr>
              <w:pStyle w:val="TAL"/>
              <w:rPr>
                <w:kern w:val="2"/>
                <w:szCs w:val="22"/>
              </w:rPr>
            </w:pPr>
            <w:r>
              <w:rPr>
                <w:kern w:val="2"/>
                <w:szCs w:val="22"/>
                <w:lang w:val="en-US" w:eastAsia="zh-CN"/>
              </w:rPr>
              <w:t>Non-3GPP Message Gateway</w:t>
            </w:r>
          </w:p>
        </w:tc>
      </w:tr>
      <w:tr w:rsidR="008D5ECC" w14:paraId="44BFB6AA" w14:textId="77777777">
        <w:trPr>
          <w:jc w:val="center"/>
        </w:trPr>
        <w:tc>
          <w:tcPr>
            <w:tcW w:w="3260" w:type="dxa"/>
          </w:tcPr>
          <w:p w14:paraId="752C1263" w14:textId="77777777"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14:paraId="36CA6929" w14:textId="77777777" w:rsidR="008D5ECC" w:rsidRDefault="009C420E">
            <w:pPr>
              <w:pStyle w:val="TAL"/>
              <w:rPr>
                <w:kern w:val="2"/>
                <w:szCs w:val="22"/>
              </w:rPr>
            </w:pPr>
            <w:r>
              <w:rPr>
                <w:kern w:val="2"/>
                <w:szCs w:val="22"/>
                <w:lang w:val="en-US"/>
              </w:rPr>
              <w:t>This service operation is used by Legacy 3GPP Message Gateway or Non-3GPP Message Gateway (on behalf Legacy 3GPP UE or Non-3GPP UE) to deliver the delivery status report to the MSGin5G Server. This service operation corresponds to the Report_Message_Delivery_Status operation in M5S_UE_Originating_Delivery_Status_Report API defined in 3GPP TS 23.554 [2].</w:t>
            </w:r>
          </w:p>
        </w:tc>
        <w:tc>
          <w:tcPr>
            <w:tcW w:w="1565" w:type="dxa"/>
          </w:tcPr>
          <w:p w14:paraId="0E3113DA" w14:textId="77777777" w:rsidR="008D5ECC" w:rsidRDefault="009C420E">
            <w:pPr>
              <w:pStyle w:val="TAL"/>
              <w:rPr>
                <w:kern w:val="2"/>
                <w:szCs w:val="22"/>
                <w:lang w:val="en-US" w:eastAsia="zh-CN"/>
              </w:rPr>
            </w:pPr>
            <w:r>
              <w:rPr>
                <w:kern w:val="2"/>
                <w:szCs w:val="22"/>
                <w:lang w:val="en-US" w:eastAsia="zh-CN"/>
              </w:rPr>
              <w:t>Legacy 3GPP Message Gateway</w:t>
            </w:r>
          </w:p>
          <w:p w14:paraId="0BD35064" w14:textId="77777777" w:rsidR="008D5ECC" w:rsidRDefault="009C420E">
            <w:pPr>
              <w:pStyle w:val="TAL"/>
              <w:rPr>
                <w:kern w:val="2"/>
                <w:szCs w:val="22"/>
              </w:rPr>
            </w:pPr>
            <w:r>
              <w:rPr>
                <w:kern w:val="2"/>
                <w:szCs w:val="22"/>
                <w:lang w:val="en-US" w:eastAsia="zh-CN"/>
              </w:rPr>
              <w:t>Non-3GPP Message Gateway</w:t>
            </w:r>
          </w:p>
        </w:tc>
      </w:tr>
    </w:tbl>
    <w:p w14:paraId="09CF634A" w14:textId="77777777" w:rsidR="008D5ECC" w:rsidRDefault="008D5ECC">
      <w:pPr>
        <w:rPr>
          <w:lang w:eastAsia="zh-CN"/>
        </w:rPr>
      </w:pPr>
    </w:p>
    <w:p w14:paraId="7420C4F4" w14:textId="77777777" w:rsidR="008D5ECC" w:rsidRDefault="009C420E">
      <w:pPr>
        <w:pStyle w:val="Heading4"/>
        <w:rPr>
          <w:lang w:eastAsia="zh-CN"/>
        </w:rPr>
      </w:pPr>
      <w:bookmarkStart w:id="173" w:name="_Toc73437062"/>
      <w:bookmarkStart w:id="174" w:name="_Toc43199528"/>
      <w:bookmarkStart w:id="175" w:name="_Toc36037604"/>
      <w:bookmarkStart w:id="176" w:name="_Toc38877446"/>
      <w:bookmarkStart w:id="177" w:name="_Toc73433559"/>
      <w:bookmarkStart w:id="178" w:name="_Toc34035307"/>
      <w:bookmarkStart w:id="179" w:name="_Toc59015450"/>
      <w:bookmarkStart w:id="180" w:name="_Toc68165919"/>
      <w:bookmarkStart w:id="181" w:name="_Toc70426211"/>
      <w:bookmarkStart w:id="182" w:name="_Toc63171006"/>
      <w:bookmarkStart w:id="183" w:name="_Toc45132707"/>
      <w:bookmarkStart w:id="184" w:name="_Toc73435656"/>
      <w:bookmarkStart w:id="185" w:name="_Toc66282043"/>
      <w:bookmarkStart w:id="186" w:name="_Toc75351472"/>
      <w:bookmarkStart w:id="187" w:name="_Toc36037300"/>
      <w:bookmarkStart w:id="188" w:name="_Toc83768256"/>
      <w:bookmarkStart w:id="189" w:name="_Toc93878878"/>
      <w:bookmarkStart w:id="190" w:name="_Toc94230315"/>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t>5.</w:t>
      </w:r>
      <w:r>
        <w:rPr>
          <w:rFonts w:hint="eastAsia"/>
          <w:lang w:eastAsia="zh-CN"/>
        </w:rPr>
        <w:t>3</w:t>
      </w:r>
      <w:r>
        <w:t>.2.</w:t>
      </w:r>
      <w:r w:rsidR="000267C4">
        <w:rPr>
          <w:rFonts w:hint="eastAsia"/>
          <w:lang w:eastAsia="zh-CN"/>
        </w:rPr>
        <w:t>2</w:t>
      </w:r>
      <w:r>
        <w:tab/>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Pr>
          <w:rFonts w:hint="eastAsia"/>
          <w:lang w:eastAsia="zh-CN"/>
        </w:rPr>
        <w:t>MSGS_MSGDelivery_</w:t>
      </w:r>
      <w:r>
        <w:t>AS</w:t>
      </w:r>
      <w:r>
        <w:rPr>
          <w:rFonts w:hint="eastAsia"/>
          <w:lang w:eastAsia="zh-CN"/>
        </w:rPr>
        <w:t>ODelivery</w:t>
      </w:r>
      <w:bookmarkEnd w:id="188"/>
      <w:bookmarkEnd w:id="189"/>
      <w:bookmarkEnd w:id="190"/>
    </w:p>
    <w:p w14:paraId="2830B1E3" w14:textId="77777777" w:rsidR="008D5ECC" w:rsidRDefault="009C420E">
      <w:pPr>
        <w:pStyle w:val="Guidance"/>
      </w:pPr>
      <w:r>
        <w:rPr>
          <w:rFonts w:hint="eastAsia"/>
        </w:rPr>
        <w:t xml:space="preserve">This clause describes the service operation of AS originating MSGin5G message delivery API. </w:t>
      </w:r>
    </w:p>
    <w:p w14:paraId="6F252502" w14:textId="77777777" w:rsidR="008D5ECC" w:rsidRDefault="009C420E">
      <w:pPr>
        <w:pStyle w:val="Heading5"/>
      </w:pPr>
      <w:bookmarkStart w:id="191" w:name="_Toc68165920"/>
      <w:bookmarkStart w:id="192" w:name="_Toc36037605"/>
      <w:bookmarkStart w:id="193" w:name="_Toc59015451"/>
      <w:bookmarkStart w:id="194" w:name="_Toc45132708"/>
      <w:bookmarkStart w:id="195" w:name="_Toc43199529"/>
      <w:bookmarkStart w:id="196" w:name="_Toc38877447"/>
      <w:bookmarkStart w:id="197" w:name="_Toc510696592"/>
      <w:bookmarkStart w:id="198" w:name="_Toc73433560"/>
      <w:bookmarkStart w:id="199" w:name="_Toc66282044"/>
      <w:bookmarkStart w:id="200" w:name="_Toc75351473"/>
      <w:bookmarkStart w:id="201" w:name="_Toc83768257"/>
      <w:bookmarkStart w:id="202" w:name="_Toc73437063"/>
      <w:bookmarkStart w:id="203" w:name="_Toc34035308"/>
      <w:bookmarkStart w:id="204" w:name="_Toc36037301"/>
      <w:bookmarkStart w:id="205" w:name="_Toc73435657"/>
      <w:bookmarkStart w:id="206" w:name="_Toc63171007"/>
      <w:bookmarkStart w:id="207" w:name="_Toc70426212"/>
      <w:bookmarkStart w:id="208" w:name="_Toc93878879"/>
      <w:bookmarkStart w:id="209" w:name="_Toc94230316"/>
      <w:r>
        <w:t>5.</w:t>
      </w:r>
      <w:r>
        <w:rPr>
          <w:rFonts w:hint="eastAsia"/>
          <w:lang w:eastAsia="zh-CN"/>
        </w:rPr>
        <w:t>3</w:t>
      </w:r>
      <w:r>
        <w:t>.2.</w:t>
      </w:r>
      <w:r w:rsidR="000267C4">
        <w:rPr>
          <w:rFonts w:hint="eastAsia"/>
          <w:lang w:eastAsia="zh-CN"/>
        </w:rPr>
        <w:t>2</w:t>
      </w:r>
      <w:r>
        <w:t>.1</w:t>
      </w:r>
      <w:r>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F09ABDE" w14:textId="77777777" w:rsidR="008D5ECC" w:rsidRDefault="009C420E">
      <w:pPr>
        <w:pStyle w:val="B10"/>
        <w:ind w:left="0" w:firstLine="0"/>
        <w:rPr>
          <w:lang w:val="en-US" w:eastAsia="zh-CN"/>
        </w:rPr>
      </w:pPr>
      <w:r>
        <w:rPr>
          <w:lang w:val="en-US" w:eastAsia="zh-CN"/>
        </w:rPr>
        <w:t>This service operation corresponding to the Send_MSGin5G_Message operation in M5S_AS_Originating_Message_Delivery API defined in 3GPP TS 23.554 [2], is used by AS to deliver MSGin5G message to the MSGin5G Server</w:t>
      </w:r>
      <w:r>
        <w:rPr>
          <w:rFonts w:hint="eastAsia"/>
          <w:lang w:val="en-US" w:eastAsia="zh-CN"/>
        </w:rPr>
        <w:t>.</w:t>
      </w:r>
    </w:p>
    <w:p w14:paraId="31136474" w14:textId="77777777" w:rsidR="008D5ECC" w:rsidRDefault="009C420E">
      <w:pPr>
        <w:pStyle w:val="Heading5"/>
      </w:pPr>
      <w:bookmarkStart w:id="210" w:name="_Toc73437064"/>
      <w:bookmarkStart w:id="211" w:name="_Toc510696593"/>
      <w:bookmarkStart w:id="212" w:name="_Toc73433561"/>
      <w:bookmarkStart w:id="213" w:name="_Toc83768258"/>
      <w:bookmarkStart w:id="214" w:name="_Toc75351474"/>
      <w:bookmarkStart w:id="215" w:name="_Toc36037302"/>
      <w:bookmarkStart w:id="216" w:name="_Toc59015452"/>
      <w:bookmarkStart w:id="217" w:name="_Toc73435658"/>
      <w:bookmarkStart w:id="218" w:name="_Toc43199530"/>
      <w:bookmarkStart w:id="219" w:name="_Toc70426213"/>
      <w:bookmarkStart w:id="220" w:name="_Toc66282045"/>
      <w:bookmarkStart w:id="221" w:name="_Toc45132709"/>
      <w:bookmarkStart w:id="222" w:name="_Toc68165921"/>
      <w:bookmarkStart w:id="223" w:name="_Toc36037606"/>
      <w:bookmarkStart w:id="224" w:name="_Toc38877448"/>
      <w:bookmarkStart w:id="225" w:name="_Toc34035309"/>
      <w:bookmarkStart w:id="226" w:name="_Toc63171008"/>
      <w:bookmarkStart w:id="227" w:name="_Toc93878880"/>
      <w:bookmarkStart w:id="228" w:name="_Toc94230317"/>
      <w:r>
        <w:t>5.</w:t>
      </w:r>
      <w:r>
        <w:rPr>
          <w:rFonts w:hint="eastAsia"/>
          <w:lang w:eastAsia="zh-CN"/>
        </w:rPr>
        <w:t>3</w:t>
      </w:r>
      <w:r>
        <w:t>.2.</w:t>
      </w:r>
      <w:r w:rsidR="000267C4">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00172E8" w14:textId="77777777" w:rsidR="008D5ECC" w:rsidRDefault="008D5ECC">
      <w:pPr>
        <w:pStyle w:val="TH"/>
        <w:rPr>
          <w:lang w:eastAsia="zh-CN"/>
        </w:rPr>
      </w:pPr>
      <w:r w:rsidRPr="008D5ECC">
        <w:rPr>
          <w:rFonts w:hint="eastAsia"/>
          <w:lang w:val="fr-FR" w:eastAsia="zh-CN"/>
        </w:rPr>
        <w:object w:dxaOrig="9040" w:dyaOrig="2221" w14:anchorId="50E45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5pt" o:ole="">
            <v:imagedata r:id="rId13" o:title=""/>
          </v:shape>
          <o:OLEObject Type="Embed" ProgID="Visio.Drawing.11" ShapeID="_x0000_i1025" DrawAspect="Content" ObjectID="_1704887878" r:id="rId14"/>
        </w:object>
      </w:r>
    </w:p>
    <w:p w14:paraId="62A21408" w14:textId="77777777" w:rsidR="008D5ECC" w:rsidRDefault="009C420E">
      <w:pPr>
        <w:pStyle w:val="TF"/>
        <w:rPr>
          <w:lang w:eastAsia="zh-CN"/>
        </w:rPr>
      </w:pPr>
      <w:r>
        <w:rPr>
          <w:rFonts w:hint="eastAsia"/>
          <w:lang w:eastAsia="zh-CN"/>
        </w:rPr>
        <w:t>Figure 5.3.2.</w:t>
      </w:r>
      <w:r w:rsidR="000267C4">
        <w:rPr>
          <w:rFonts w:hint="eastAsia"/>
          <w:lang w:eastAsia="zh-CN"/>
        </w:rPr>
        <w:t>2</w:t>
      </w:r>
      <w:r>
        <w:rPr>
          <w:rFonts w:hint="eastAsia"/>
          <w:lang w:eastAsia="zh-CN"/>
        </w:rPr>
        <w:t>.2-1: AS Originating MSGin5G Message Delivery</w:t>
      </w:r>
    </w:p>
    <w:p w14:paraId="7EE76A5E" w14:textId="77777777" w:rsidR="008D5ECC" w:rsidRDefault="009C420E">
      <w:pPr>
        <w:rPr>
          <w:lang w:val="en-US" w:eastAsia="zh-CN"/>
        </w:rPr>
      </w:pPr>
      <w:r>
        <w:rPr>
          <w:rFonts w:hint="eastAsia"/>
          <w:lang w:val="en-US" w:eastAsia="zh-CN"/>
        </w:rPr>
        <w:t>When the AS needs to send the message to the MSGin5G Server, the AS shall send the HTTP POST method as step 1 of the figure 5.3.2.</w:t>
      </w:r>
      <w:r w:rsidR="000267C4">
        <w:rPr>
          <w:rFonts w:hint="eastAsia"/>
          <w:lang w:val="en-US" w:eastAsia="zh-CN"/>
        </w:rPr>
        <w:t>2</w:t>
      </w:r>
      <w:r>
        <w:rPr>
          <w:rFonts w:hint="eastAsia"/>
          <w:lang w:val="en-US" w:eastAsia="zh-CN"/>
        </w:rPr>
        <w:t>.2-1 to request to create "AS Message Deliveries".</w:t>
      </w:r>
    </w:p>
    <w:p w14:paraId="0EE894D5" w14:textId="77777777" w:rsidR="008D5ECC" w:rsidRDefault="009C420E">
      <w:pPr>
        <w:rPr>
          <w:lang w:val="en-US" w:eastAsia="zh-CN"/>
        </w:rPr>
      </w:pPr>
      <w:r>
        <w:rPr>
          <w:rFonts w:hint="eastAsia"/>
          <w:lang w:val="en-US" w:eastAsia="zh-CN"/>
        </w:rPr>
        <w:t>The AS shall include ASMessageDelivery data structure in the payload body of the HTTP POST to request a creation of representation of the "AS Message Deliveries" resource. The "AS Message Deliveries" resource is created as described below.</w:t>
      </w:r>
    </w:p>
    <w:p w14:paraId="0BA26C73" w14:textId="77777777" w:rsidR="008D5ECC" w:rsidRDefault="009C420E">
      <w:pPr>
        <w:rPr>
          <w:lang w:val="en-US" w:eastAsia="zh-CN"/>
        </w:rPr>
      </w:pPr>
      <w:r>
        <w:rPr>
          <w:rFonts w:hint="eastAsia"/>
          <w:lang w:val="en-US" w:eastAsia="zh-CN"/>
        </w:rPr>
        <w:t>The ASMessageDelivery data structure shall include:</w:t>
      </w:r>
    </w:p>
    <w:p w14:paraId="71272CAD" w14:textId="77777777" w:rsidR="008D5ECC" w:rsidRDefault="009C420E">
      <w:pPr>
        <w:pStyle w:val="B10"/>
        <w:rPr>
          <w:lang w:val="en-US" w:eastAsia="zh-CN"/>
        </w:rPr>
      </w:pPr>
      <w:r>
        <w:rPr>
          <w:rFonts w:hint="eastAsia"/>
          <w:lang w:val="en-US" w:eastAsia="zh-CN"/>
        </w:rPr>
        <w:t>-</w:t>
      </w:r>
      <w:r>
        <w:rPr>
          <w:rFonts w:hint="eastAsia"/>
          <w:lang w:val="en-US" w:eastAsia="zh-CN"/>
        </w:rPr>
        <w:tab/>
        <w:t>The AS Service ID within the "originServiceId" attribute;</w:t>
      </w:r>
    </w:p>
    <w:p w14:paraId="06E9CBD5" w14:textId="77777777" w:rsidR="008D5ECC" w:rsidRDefault="009C420E">
      <w:pPr>
        <w:pStyle w:val="B10"/>
        <w:rPr>
          <w:lang w:val="en-US" w:eastAsia="zh-CN"/>
        </w:rPr>
      </w:pPr>
      <w:r>
        <w:rPr>
          <w:rFonts w:hint="eastAsia"/>
          <w:lang w:val="en-US" w:eastAsia="zh-CN"/>
        </w:rPr>
        <w:t>-</w:t>
      </w:r>
      <w:r>
        <w:rPr>
          <w:rFonts w:hint="eastAsia"/>
          <w:lang w:val="en-US" w:eastAsia="zh-CN"/>
        </w:rPr>
        <w:tab/>
        <w:t>The Message ID within the "messageId" attribute; and</w:t>
      </w:r>
    </w:p>
    <w:p w14:paraId="523D5BE8" w14:textId="77777777" w:rsidR="008D5ECC" w:rsidRDefault="009C420E">
      <w:pPr>
        <w:pStyle w:val="B10"/>
        <w:rPr>
          <w:lang w:val="en-US" w:eastAsia="zh-CN"/>
        </w:rPr>
      </w:pPr>
      <w:r>
        <w:rPr>
          <w:rFonts w:hint="eastAsia"/>
          <w:lang w:val="en-US" w:eastAsia="zh-CN"/>
        </w:rPr>
        <w:t>-</w:t>
      </w:r>
      <w:r>
        <w:rPr>
          <w:rFonts w:hint="eastAsia"/>
          <w:lang w:val="en-US" w:eastAsia="zh-CN"/>
        </w:rPr>
        <w:tab/>
        <w:t>The store and forward flag within the "storeAndForwardFlag" attribute;</w:t>
      </w:r>
    </w:p>
    <w:p w14:paraId="16FBAF99" w14:textId="77777777" w:rsidR="008D5ECC" w:rsidRDefault="009C420E">
      <w:pPr>
        <w:pStyle w:val="B10"/>
        <w:rPr>
          <w:lang w:val="en-US" w:eastAsia="zh-CN"/>
        </w:rPr>
      </w:pPr>
      <w:r>
        <w:rPr>
          <w:rFonts w:hint="eastAsia"/>
          <w:lang w:val="en-US" w:eastAsia="zh-CN"/>
        </w:rPr>
        <w:t>and may include:</w:t>
      </w:r>
    </w:p>
    <w:p w14:paraId="508C2BAA" w14:textId="77777777" w:rsidR="008D5ECC" w:rsidRDefault="009C420E">
      <w:pPr>
        <w:pStyle w:val="B10"/>
        <w:rPr>
          <w:lang w:val="en-US" w:eastAsia="zh-CN"/>
        </w:rPr>
      </w:pPr>
      <w:r>
        <w:rPr>
          <w:rFonts w:hint="eastAsia"/>
          <w:lang w:val="en-US" w:eastAsia="zh-CN"/>
        </w:rPr>
        <w:t>-</w:t>
      </w:r>
      <w:r>
        <w:rPr>
          <w:rFonts w:hint="eastAsia"/>
          <w:lang w:val="en-US" w:eastAsia="zh-CN"/>
        </w:rPr>
        <w:tab/>
        <w:t>The Recipient UE Service ID within the "recipientServiceId" attribute;</w:t>
      </w:r>
    </w:p>
    <w:p w14:paraId="2C74039B" w14:textId="77777777" w:rsidR="008D5ECC" w:rsidRDefault="009C420E">
      <w:pPr>
        <w:pStyle w:val="B10"/>
        <w:rPr>
          <w:lang w:val="en-US" w:eastAsia="zh-CN"/>
        </w:rPr>
      </w:pPr>
      <w:r>
        <w:rPr>
          <w:rFonts w:hint="eastAsia"/>
          <w:lang w:val="en-US" w:eastAsia="zh-CN"/>
        </w:rPr>
        <w:t>-</w:t>
      </w:r>
      <w:r>
        <w:rPr>
          <w:rFonts w:hint="eastAsia"/>
          <w:lang w:val="en-US" w:eastAsia="zh-CN"/>
        </w:rPr>
        <w:tab/>
        <w:t>The Group Service ID within the "groupServiceId" attribute;</w:t>
      </w:r>
    </w:p>
    <w:p w14:paraId="79BB2BE5" w14:textId="77777777" w:rsidR="008D5ECC" w:rsidRDefault="009C420E">
      <w:pPr>
        <w:pStyle w:val="B10"/>
        <w:rPr>
          <w:lang w:val="en-US" w:eastAsia="zh-CN"/>
        </w:rPr>
      </w:pPr>
      <w:r>
        <w:rPr>
          <w:rFonts w:hint="eastAsia"/>
          <w:lang w:val="en-US" w:eastAsia="zh-CN"/>
        </w:rPr>
        <w:t>-</w:t>
      </w:r>
      <w:r>
        <w:rPr>
          <w:rFonts w:hint="eastAsia"/>
          <w:lang w:val="en-US" w:eastAsia="zh-CN"/>
        </w:rPr>
        <w:tab/>
        <w:t>The Broadcast Area ID within the "broadcastAreaId" attribute;</w:t>
      </w:r>
    </w:p>
    <w:p w14:paraId="1C8FE130" w14:textId="77777777" w:rsidR="008D5ECC" w:rsidRDefault="009C420E">
      <w:pPr>
        <w:pStyle w:val="B10"/>
        <w:rPr>
          <w:lang w:val="en-US" w:eastAsia="zh-CN"/>
        </w:rPr>
      </w:pPr>
      <w:r>
        <w:rPr>
          <w:rFonts w:hint="eastAsia"/>
          <w:lang w:val="en-US" w:eastAsia="zh-CN"/>
        </w:rPr>
        <w:t>-</w:t>
      </w:r>
      <w:r>
        <w:rPr>
          <w:rFonts w:hint="eastAsia"/>
          <w:lang w:val="en-US" w:eastAsia="zh-CN"/>
        </w:rPr>
        <w:tab/>
        <w:t>The Messaging Topic within the "messageTopic" attribute;</w:t>
      </w:r>
    </w:p>
    <w:p w14:paraId="56BE9E9E" w14:textId="77777777" w:rsidR="008D5ECC" w:rsidRDefault="009C420E">
      <w:pPr>
        <w:pStyle w:val="NO"/>
        <w:rPr>
          <w:lang w:val="en-US" w:eastAsia="zh-CN"/>
        </w:rPr>
      </w:pPr>
      <w:r>
        <w:rPr>
          <w:rFonts w:hint="eastAsia"/>
          <w:lang w:val="en-US" w:eastAsia="zh-CN"/>
        </w:rPr>
        <w:t>NOTE:</w:t>
      </w:r>
      <w:r>
        <w:rPr>
          <w:rFonts w:hint="eastAsia"/>
          <w:lang w:val="en-US" w:eastAsia="zh-CN"/>
        </w:rPr>
        <w:tab/>
        <w:t>Only one of Recipient UE Service ID, Group Service ID, Broadcast Area ID, Messaging Topic shall be included.</w:t>
      </w:r>
    </w:p>
    <w:p w14:paraId="69D7E55E" w14:textId="77777777" w:rsidR="008D5ECC" w:rsidRDefault="009C420E">
      <w:pPr>
        <w:pStyle w:val="B10"/>
        <w:rPr>
          <w:lang w:val="en-US" w:eastAsia="zh-CN"/>
        </w:rPr>
      </w:pPr>
      <w:r>
        <w:rPr>
          <w:lang w:val="en-US" w:eastAsia="zh-CN"/>
        </w:rPr>
        <w:t>-</w:t>
      </w:r>
      <w:r>
        <w:rPr>
          <w:lang w:val="en-US" w:eastAsia="zh-CN"/>
        </w:rPr>
        <w:tab/>
        <w:t>The Application ID within the "appId" attribute;</w:t>
      </w:r>
    </w:p>
    <w:p w14:paraId="1A873C6A" w14:textId="77777777" w:rsidR="008D5ECC" w:rsidRDefault="009C420E">
      <w:pPr>
        <w:pStyle w:val="B10"/>
        <w:rPr>
          <w:lang w:eastAsia="zh-CN"/>
        </w:rPr>
      </w:pPr>
      <w:r>
        <w:rPr>
          <w:lang w:val="en-US" w:eastAsia="zh-CN"/>
        </w:rPr>
        <w:t>-</w:t>
      </w:r>
      <w:r>
        <w:rPr>
          <w:lang w:val="en-US" w:eastAsia="zh-CN"/>
        </w:rPr>
        <w:tab/>
        <w:t>The security credentials within the "securityCredentials" attribute;</w:t>
      </w:r>
    </w:p>
    <w:p w14:paraId="51256C3F" w14:textId="77777777" w:rsidR="008D5ECC" w:rsidRDefault="009C420E">
      <w:pPr>
        <w:pStyle w:val="EditorsNote"/>
        <w:rPr>
          <w:lang w:eastAsia="zh-CN"/>
        </w:rPr>
      </w:pPr>
      <w:r>
        <w:rPr>
          <w:lang w:val="en-US" w:eastAsia="zh-CN"/>
        </w:rPr>
        <w:t>Editor's Note:</w:t>
      </w:r>
      <w:r>
        <w:rPr>
          <w:lang w:val="en-US" w:eastAsia="zh-CN"/>
        </w:rPr>
        <w:tab/>
        <w:t>The security credentials is to be updated based on SA3 conclusion.</w:t>
      </w:r>
    </w:p>
    <w:p w14:paraId="23B6A081" w14:textId="77777777" w:rsidR="008D5ECC" w:rsidRDefault="009C420E">
      <w:pPr>
        <w:pStyle w:val="B10"/>
        <w:rPr>
          <w:lang w:val="en-US" w:eastAsia="zh-CN"/>
        </w:rPr>
      </w:pPr>
      <w:r>
        <w:rPr>
          <w:lang w:val="en-US" w:eastAsia="zh-CN"/>
        </w:rPr>
        <w:t>-</w:t>
      </w:r>
      <w:r>
        <w:rPr>
          <w:lang w:val="en-US" w:eastAsia="zh-CN"/>
        </w:rPr>
        <w:tab/>
        <w:t>The indication whether the message delivery status report is required within the "deliveryStatusRequired" attribute;</w:t>
      </w:r>
    </w:p>
    <w:p w14:paraId="303832C1" w14:textId="77777777" w:rsidR="008D5ECC" w:rsidRDefault="009C420E">
      <w:pPr>
        <w:pStyle w:val="B10"/>
        <w:rPr>
          <w:lang w:val="en-US" w:eastAsia="zh-CN"/>
        </w:rPr>
      </w:pPr>
      <w:r>
        <w:rPr>
          <w:lang w:val="en-US" w:eastAsia="zh-CN"/>
        </w:rPr>
        <w:t>-</w:t>
      </w:r>
      <w:r>
        <w:rPr>
          <w:lang w:val="en-US" w:eastAsia="zh-CN"/>
        </w:rPr>
        <w:tab/>
        <w:t>The Payload within the "payload" attribute;</w:t>
      </w:r>
    </w:p>
    <w:p w14:paraId="76FFF14C" w14:textId="77777777" w:rsidR="008D5ECC" w:rsidRDefault="009C420E">
      <w:pPr>
        <w:pStyle w:val="B10"/>
        <w:rPr>
          <w:lang w:val="en-US" w:eastAsia="zh-CN"/>
        </w:rPr>
      </w:pPr>
      <w:r>
        <w:rPr>
          <w:lang w:val="en-US" w:eastAsia="zh-CN"/>
        </w:rPr>
        <w:t>-</w:t>
      </w:r>
      <w:r>
        <w:rPr>
          <w:lang w:val="en-US" w:eastAsia="zh-CN"/>
        </w:rPr>
        <w:tab/>
        <w:t>The priority type within the "priority" attribute;</w:t>
      </w:r>
    </w:p>
    <w:p w14:paraId="53D8F2FC" w14:textId="77777777" w:rsidR="008D5ECC" w:rsidRDefault="009C420E">
      <w:pPr>
        <w:pStyle w:val="B10"/>
        <w:rPr>
          <w:lang w:val="en-US" w:eastAsia="zh-CN"/>
        </w:rPr>
      </w:pPr>
      <w:r>
        <w:rPr>
          <w:lang w:val="en-US" w:eastAsia="zh-CN"/>
        </w:rPr>
        <w:t>-</w:t>
      </w:r>
      <w:r>
        <w:rPr>
          <w:lang w:val="en-US" w:eastAsia="zh-CN"/>
        </w:rPr>
        <w:tab/>
        <w:t>The message segment flag within the "messageSegmentFlag" attribute;</w:t>
      </w:r>
    </w:p>
    <w:p w14:paraId="44EE897C" w14:textId="77777777" w:rsidR="008D5ECC" w:rsidRDefault="009C420E">
      <w:pPr>
        <w:pStyle w:val="B10"/>
        <w:rPr>
          <w:lang w:eastAsia="zh-CN"/>
        </w:rPr>
      </w:pPr>
      <w:r>
        <w:rPr>
          <w:lang w:val="en-US" w:eastAsia="zh-CN"/>
        </w:rPr>
        <w:t>-</w:t>
      </w:r>
      <w:r>
        <w:rPr>
          <w:lang w:val="en-US" w:eastAsia="zh-CN"/>
        </w:rPr>
        <w:tab/>
        <w:t>The message segment parameters within the "messageSegmentParameters" attribute, this attribute may include:</w:t>
      </w:r>
    </w:p>
    <w:p w14:paraId="0E1D2F05" w14:textId="77777777" w:rsidR="008D5ECC" w:rsidRDefault="009C420E">
      <w:pPr>
        <w:pStyle w:val="B2"/>
        <w:rPr>
          <w:lang w:val="en-US" w:eastAsia="zh-CN"/>
        </w:rPr>
      </w:pPr>
      <w:r>
        <w:rPr>
          <w:lang w:val="en-US" w:eastAsia="zh-CN"/>
        </w:rPr>
        <w:t>-</w:t>
      </w:r>
      <w:r>
        <w:rPr>
          <w:lang w:val="en-US" w:eastAsia="zh-CN"/>
        </w:rPr>
        <w:tab/>
        <w:t>The segmentation set identifier within the "segIdentifier" attribute;</w:t>
      </w:r>
    </w:p>
    <w:p w14:paraId="10A1858C" w14:textId="77777777" w:rsidR="008D5ECC" w:rsidRDefault="009C420E">
      <w:pPr>
        <w:pStyle w:val="B2"/>
        <w:rPr>
          <w:lang w:val="en-US" w:eastAsia="zh-CN"/>
        </w:rPr>
      </w:pPr>
      <w:r>
        <w:rPr>
          <w:lang w:val="en-US" w:eastAsia="zh-CN"/>
        </w:rPr>
        <w:t>-</w:t>
      </w:r>
      <w:r>
        <w:rPr>
          <w:lang w:val="en-US" w:eastAsia="zh-CN"/>
        </w:rPr>
        <w:tab/>
        <w:t>The total number of message segments within the "totalNumSeg" attribute;</w:t>
      </w:r>
    </w:p>
    <w:p w14:paraId="1F8CFE37" w14:textId="77777777" w:rsidR="008D5ECC" w:rsidRDefault="009C420E">
      <w:pPr>
        <w:pStyle w:val="B2"/>
        <w:rPr>
          <w:lang w:val="en-US" w:eastAsia="zh-CN"/>
        </w:rPr>
      </w:pPr>
      <w:r>
        <w:rPr>
          <w:lang w:val="en-US" w:eastAsia="zh-CN"/>
        </w:rPr>
        <w:t>-</w:t>
      </w:r>
      <w:r>
        <w:rPr>
          <w:lang w:val="en-US" w:eastAsia="zh-CN"/>
        </w:rPr>
        <w:tab/>
        <w:t>The message segment number within the "segNum" attribute;</w:t>
      </w:r>
    </w:p>
    <w:p w14:paraId="7F0139DA" w14:textId="77777777" w:rsidR="008D5ECC" w:rsidRDefault="009C420E">
      <w:pPr>
        <w:pStyle w:val="B2"/>
        <w:rPr>
          <w:lang w:eastAsia="zh-CN"/>
        </w:rPr>
      </w:pPr>
      <w:r>
        <w:rPr>
          <w:lang w:val="en-US" w:eastAsia="zh-CN"/>
        </w:rPr>
        <w:t>-</w:t>
      </w:r>
      <w:r>
        <w:rPr>
          <w:lang w:val="en-US" w:eastAsia="zh-CN"/>
        </w:rPr>
        <w:tab/>
        <w:t>The last segment flag within the "lastSegFlag" attribute;</w:t>
      </w:r>
    </w:p>
    <w:p w14:paraId="6D155109" w14:textId="77777777" w:rsidR="008D5ECC" w:rsidRDefault="009C420E">
      <w:pPr>
        <w:pStyle w:val="B10"/>
        <w:rPr>
          <w:lang w:eastAsia="zh-CN"/>
        </w:rPr>
      </w:pPr>
      <w:r>
        <w:rPr>
          <w:lang w:val="en-US" w:eastAsia="zh-CN"/>
        </w:rPr>
        <w:t>-</w:t>
      </w:r>
      <w:r>
        <w:rPr>
          <w:lang w:val="en-US" w:eastAsia="zh-CN"/>
        </w:rPr>
        <w:tab/>
        <w:t>The store and forward parameters within the "storeAndForwardParameters" attribute, this attribute may include:</w:t>
      </w:r>
    </w:p>
    <w:p w14:paraId="65D2B563" w14:textId="77777777" w:rsidR="008D5ECC" w:rsidRDefault="009C420E">
      <w:pPr>
        <w:pStyle w:val="B2"/>
        <w:rPr>
          <w:lang w:eastAsia="zh-CN"/>
        </w:rPr>
      </w:pPr>
      <w:r>
        <w:rPr>
          <w:lang w:val="en-US" w:eastAsia="zh-CN"/>
        </w:rPr>
        <w:t>-</w:t>
      </w:r>
      <w:r>
        <w:rPr>
          <w:lang w:val="en-US" w:eastAsia="zh-CN"/>
        </w:rPr>
        <w:tab/>
        <w:t>The message expiration time within the "expirationTime" attribute;</w:t>
      </w:r>
    </w:p>
    <w:p w14:paraId="5F857F30" w14:textId="77777777" w:rsidR="008D5ECC" w:rsidRDefault="009C420E">
      <w:pPr>
        <w:pStyle w:val="B10"/>
        <w:rPr>
          <w:lang w:val="en-US" w:eastAsia="zh-CN"/>
        </w:rPr>
      </w:pPr>
      <w:r>
        <w:rPr>
          <w:lang w:val="en-US" w:eastAsia="zh-CN"/>
        </w:rPr>
        <w:t>-</w:t>
      </w:r>
      <w:r>
        <w:rPr>
          <w:lang w:val="en-US" w:eastAsia="zh-CN"/>
        </w:rPr>
        <w:tab/>
        <w:t>The latency within the "latency" attribute.</w:t>
      </w:r>
    </w:p>
    <w:p w14:paraId="1F6D47AE" w14:textId="77777777" w:rsidR="008D5ECC" w:rsidRDefault="009C420E">
      <w:pPr>
        <w:pStyle w:val="EditorsNote"/>
        <w:rPr>
          <w:lang w:val="en-US" w:eastAsia="zh-CN"/>
        </w:rPr>
      </w:pPr>
      <w:r>
        <w:rPr>
          <w:lang w:val="en-US" w:eastAsia="zh-CN"/>
        </w:rPr>
        <w:t>Editor's Note:</w:t>
      </w:r>
      <w:r>
        <w:rPr>
          <w:lang w:val="en-US" w:eastAsia="zh-CN"/>
        </w:rPr>
        <w:tab/>
        <w:t>whether the above attributes are all necessary is FFS.</w:t>
      </w:r>
    </w:p>
    <w:p w14:paraId="3E639FA0" w14:textId="77777777" w:rsidR="008D5ECC" w:rsidRDefault="009C420E">
      <w:pPr>
        <w:rPr>
          <w:lang w:eastAsia="zh-CN"/>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14:paraId="0EEF868F" w14:textId="77777777" w:rsidR="008D5ECC" w:rsidRDefault="009C420E">
      <w:pPr>
        <w:rPr>
          <w:lang w:val="en-US" w:eastAsia="zh-CN"/>
        </w:rPr>
      </w:pPr>
      <w:r>
        <w:rPr>
          <w:lang w:val="en-US" w:eastAsia="zh-CN"/>
        </w:rPr>
        <w:t>If errors occur when processing the HTTP POST request, the MSGin5G Server shall apply error handling procedures as specified in subclause 8.2.6.</w:t>
      </w:r>
    </w:p>
    <w:p w14:paraId="1609CFBA" w14:textId="77777777" w:rsidR="008D5ECC" w:rsidRDefault="009C420E">
      <w:pPr>
        <w:pStyle w:val="EditorsNote"/>
        <w:rPr>
          <w:lang w:val="en-US" w:eastAsia="zh-CN"/>
        </w:rPr>
      </w:pPr>
      <w:r>
        <w:rPr>
          <w:lang w:val="en-US" w:eastAsia="zh-CN"/>
        </w:rPr>
        <w:t>Editor's Note:</w:t>
      </w:r>
      <w:r>
        <w:rPr>
          <w:lang w:val="en-US" w:eastAsia="zh-CN"/>
        </w:rPr>
        <w:tab/>
        <w:t>error handling will be defined in clause 8.2.6.</w:t>
      </w:r>
    </w:p>
    <w:p w14:paraId="1172D9C1" w14:textId="77777777" w:rsidR="008D5ECC" w:rsidRDefault="008D5ECC">
      <w:pPr>
        <w:rPr>
          <w:lang w:val="en-US" w:eastAsia="zh-CN"/>
        </w:rPr>
      </w:pPr>
    </w:p>
    <w:p w14:paraId="7E188A04" w14:textId="77777777" w:rsidR="008D5ECC" w:rsidRDefault="009C420E">
      <w:pPr>
        <w:pStyle w:val="Heading4"/>
        <w:rPr>
          <w:lang w:eastAsia="zh-CN"/>
        </w:rPr>
      </w:pPr>
      <w:bookmarkStart w:id="229" w:name="_Toc73435660"/>
      <w:bookmarkStart w:id="230" w:name="_Toc36037607"/>
      <w:bookmarkStart w:id="231" w:name="_Toc43199531"/>
      <w:bookmarkStart w:id="232" w:name="_Toc63171009"/>
      <w:bookmarkStart w:id="233" w:name="_Toc36037303"/>
      <w:bookmarkStart w:id="234" w:name="_Toc34035310"/>
      <w:bookmarkStart w:id="235" w:name="_Toc70426215"/>
      <w:bookmarkStart w:id="236" w:name="_Toc38877449"/>
      <w:bookmarkStart w:id="237" w:name="_Toc66282046"/>
      <w:bookmarkStart w:id="238" w:name="_Toc73437066"/>
      <w:bookmarkStart w:id="239" w:name="_Toc59015453"/>
      <w:bookmarkStart w:id="240" w:name="_Toc68165922"/>
      <w:bookmarkStart w:id="241" w:name="_Toc73433563"/>
      <w:bookmarkStart w:id="242" w:name="_Toc75351476"/>
      <w:bookmarkStart w:id="243" w:name="_Toc45132710"/>
      <w:bookmarkStart w:id="244" w:name="_Toc83768259"/>
      <w:bookmarkStart w:id="245" w:name="_Toc93878881"/>
      <w:bookmarkStart w:id="246" w:name="_Toc94230318"/>
      <w:r>
        <w:t>5.</w:t>
      </w:r>
      <w:r>
        <w:rPr>
          <w:rFonts w:hint="eastAsia"/>
          <w:lang w:eastAsia="zh-CN"/>
        </w:rPr>
        <w:t>3</w:t>
      </w:r>
      <w:r>
        <w:t>.2.</w:t>
      </w:r>
      <w:r w:rsidR="007A3386">
        <w:rPr>
          <w:rFonts w:hint="eastAsia"/>
          <w:lang w:eastAsia="zh-CN"/>
        </w:rPr>
        <w:t>3</w:t>
      </w:r>
      <w:r>
        <w:tab/>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Pr>
          <w:rFonts w:hint="eastAsia"/>
          <w:lang w:eastAsia="zh-CN"/>
        </w:rPr>
        <w:t>MSGS_MSGDelivery_</w:t>
      </w:r>
      <w:r>
        <w:t>AS</w:t>
      </w:r>
      <w:r>
        <w:rPr>
          <w:rFonts w:hint="eastAsia"/>
          <w:lang w:eastAsia="zh-CN"/>
        </w:rPr>
        <w:t>ODeliveryReport</w:t>
      </w:r>
      <w:bookmarkEnd w:id="244"/>
      <w:bookmarkEnd w:id="245"/>
      <w:bookmarkEnd w:id="246"/>
    </w:p>
    <w:p w14:paraId="0E73B18B" w14:textId="77777777" w:rsidR="008D5ECC" w:rsidRDefault="009C420E">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14:paraId="076EDF2A" w14:textId="77777777" w:rsidR="008D5ECC" w:rsidRDefault="009C420E">
      <w:pPr>
        <w:pStyle w:val="Heading5"/>
      </w:pPr>
      <w:bookmarkStart w:id="247" w:name="_Toc36037608"/>
      <w:bookmarkStart w:id="248" w:name="_Toc75351477"/>
      <w:bookmarkStart w:id="249" w:name="_Toc66282047"/>
      <w:bookmarkStart w:id="250" w:name="_Toc70426216"/>
      <w:bookmarkStart w:id="251" w:name="_Toc83768260"/>
      <w:bookmarkStart w:id="252" w:name="_Toc73435661"/>
      <w:bookmarkStart w:id="253" w:name="_Toc68165923"/>
      <w:bookmarkStart w:id="254" w:name="_Toc63171010"/>
      <w:bookmarkStart w:id="255" w:name="_Toc73437067"/>
      <w:bookmarkStart w:id="256" w:name="_Toc73433564"/>
      <w:bookmarkStart w:id="257" w:name="_Toc34035311"/>
      <w:bookmarkStart w:id="258" w:name="_Toc45132711"/>
      <w:bookmarkStart w:id="259" w:name="_Toc59015454"/>
      <w:bookmarkStart w:id="260" w:name="_Toc36037304"/>
      <w:bookmarkStart w:id="261" w:name="_Toc43199532"/>
      <w:bookmarkStart w:id="262" w:name="_Toc38877450"/>
      <w:bookmarkStart w:id="263" w:name="_Toc93878882"/>
      <w:bookmarkStart w:id="264" w:name="_Toc94230319"/>
      <w:r>
        <w:t>5.</w:t>
      </w:r>
      <w:r>
        <w:rPr>
          <w:rFonts w:hint="eastAsia"/>
          <w:lang w:eastAsia="zh-CN"/>
        </w:rPr>
        <w:t>3</w:t>
      </w:r>
      <w:r>
        <w:t>.2.</w:t>
      </w:r>
      <w:r w:rsidR="007A3386">
        <w:rPr>
          <w:rFonts w:hint="eastAsia"/>
          <w:lang w:eastAsia="zh-CN"/>
        </w:rPr>
        <w:t>3</w:t>
      </w:r>
      <w:r>
        <w:t>.1</w:t>
      </w:r>
      <w:r>
        <w:tab/>
        <w:t>General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374148A" w14:textId="77777777" w:rsidR="008D5ECC" w:rsidRDefault="009C420E">
      <w:r>
        <w:rPr>
          <w:lang w:val="en-US"/>
        </w:rPr>
        <w:t>This service operation corresponds to the Send_MSGin5G_Message operation in M5S_AS_Originating_Delivery_Status_Report API defined in 3GPP TS 23.554 [2], is used by AS to deliver the delivery status report to the MSGin5G Server.</w:t>
      </w:r>
    </w:p>
    <w:p w14:paraId="5744DA82" w14:textId="77777777" w:rsidR="008D5ECC" w:rsidRDefault="009C420E">
      <w:pPr>
        <w:pStyle w:val="Heading5"/>
      </w:pPr>
      <w:bookmarkStart w:id="265" w:name="_Toc66282048"/>
      <w:bookmarkStart w:id="266" w:name="_Toc63171011"/>
      <w:bookmarkStart w:id="267" w:name="_Toc59015455"/>
      <w:bookmarkStart w:id="268" w:name="_Toc45132712"/>
      <w:bookmarkStart w:id="269" w:name="_Toc43199533"/>
      <w:bookmarkStart w:id="270" w:name="_Toc38877451"/>
      <w:bookmarkStart w:id="271" w:name="_Toc36037609"/>
      <w:bookmarkStart w:id="272" w:name="_Toc36037305"/>
      <w:bookmarkStart w:id="273" w:name="_Toc34035312"/>
      <w:bookmarkStart w:id="274" w:name="_Toc75351478"/>
      <w:bookmarkStart w:id="275" w:name="_Toc73437068"/>
      <w:bookmarkStart w:id="276" w:name="_Toc73435662"/>
      <w:bookmarkStart w:id="277" w:name="_Toc73433565"/>
      <w:bookmarkStart w:id="278" w:name="_Toc70426217"/>
      <w:bookmarkStart w:id="279" w:name="_Toc68165924"/>
      <w:bookmarkStart w:id="280" w:name="_Toc83768261"/>
      <w:bookmarkStart w:id="281" w:name="_Toc93878883"/>
      <w:bookmarkStart w:id="282" w:name="_Toc94230320"/>
      <w:r>
        <w:t>5.</w:t>
      </w:r>
      <w:r>
        <w:rPr>
          <w:rFonts w:hint="eastAsia"/>
          <w:lang w:eastAsia="zh-CN"/>
        </w:rPr>
        <w:t>3</w:t>
      </w:r>
      <w:r>
        <w:t>.2.</w:t>
      </w:r>
      <w:r w:rsidR="007A3386">
        <w:rPr>
          <w:rFonts w:hint="eastAsia"/>
          <w:lang w:eastAsia="zh-CN"/>
        </w:rPr>
        <w:t>3</w:t>
      </w:r>
      <w:r>
        <w:t>.2</w:t>
      </w:r>
      <w:r>
        <w:tab/>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Pr>
          <w:rFonts w:hint="eastAsia"/>
          <w:lang w:eastAsia="zh-CN"/>
        </w:rPr>
        <w:t>AS</w:t>
      </w:r>
      <w:r>
        <w:t xml:space="preserve"> Originating </w:t>
      </w:r>
      <w:r>
        <w:rPr>
          <w:rFonts w:hint="eastAsia"/>
          <w:lang w:eastAsia="zh-CN"/>
        </w:rPr>
        <w:t>Message Delivery Status Report</w:t>
      </w:r>
      <w:bookmarkEnd w:id="280"/>
      <w:bookmarkEnd w:id="281"/>
      <w:bookmarkEnd w:id="282"/>
    </w:p>
    <w:p w14:paraId="077F880B" w14:textId="77777777" w:rsidR="008D5ECC" w:rsidRDefault="008D5ECC">
      <w:pPr>
        <w:pStyle w:val="TH"/>
      </w:pPr>
      <w:r w:rsidRPr="008D5ECC">
        <w:rPr>
          <w:lang w:val="fr-FR"/>
        </w:rPr>
        <w:object w:dxaOrig="7951" w:dyaOrig="1958" w14:anchorId="63294067">
          <v:shape id="_x0000_i1026" type="#_x0000_t75" style="width:436.5pt;height:108pt" o:ole="">
            <v:imagedata r:id="rId15" o:title=""/>
          </v:shape>
          <o:OLEObject Type="Embed" ProgID="Visio.Drawing.11" ShapeID="_x0000_i1026" DrawAspect="Content" ObjectID="_1704887879" r:id="rId16"/>
        </w:object>
      </w:r>
    </w:p>
    <w:p w14:paraId="4292C72B" w14:textId="77777777" w:rsidR="008D5ECC" w:rsidRDefault="009C420E">
      <w:pPr>
        <w:pStyle w:val="TF"/>
      </w:pPr>
      <w:r>
        <w:t>Figure 5.3.2.</w:t>
      </w:r>
      <w:r w:rsidR="007A3386">
        <w:rPr>
          <w:rFonts w:hint="eastAsia"/>
          <w:lang w:eastAsia="zh-CN"/>
        </w:rPr>
        <w:t>3</w:t>
      </w:r>
      <w:r>
        <w:t>.2-1: AS Originating MSGin5G Delivery Report</w:t>
      </w:r>
    </w:p>
    <w:p w14:paraId="13EF86CE" w14:textId="77777777" w:rsidR="008D5ECC" w:rsidRDefault="009C420E">
      <w:pPr>
        <w:rPr>
          <w:lang w:val="en-US" w:eastAsia="zh-CN"/>
        </w:rPr>
      </w:pPr>
      <w:r>
        <w:rPr>
          <w:lang w:val="en-US" w:eastAsia="zh-CN"/>
        </w:rPr>
        <w:t>When the AS needs to send the delivery report to the MSGin5G Server, the AS shall send the HTTP POST method as step 1 of the figure 5.3.2.</w:t>
      </w:r>
      <w:r w:rsidR="007A3386">
        <w:rPr>
          <w:rFonts w:hint="eastAsia"/>
          <w:lang w:val="en-US" w:eastAsia="zh-CN"/>
        </w:rPr>
        <w:t>3</w:t>
      </w:r>
      <w:r>
        <w:rPr>
          <w:lang w:val="en-US" w:eastAsia="zh-CN"/>
        </w:rPr>
        <w:t>.2-1 to request to create "Report Deliveries".</w:t>
      </w:r>
    </w:p>
    <w:p w14:paraId="67133991" w14:textId="77777777" w:rsidR="008D5ECC" w:rsidRDefault="009C420E">
      <w:pPr>
        <w:rPr>
          <w:lang w:val="en-US" w:eastAsia="zh-CN"/>
        </w:rPr>
      </w:pPr>
      <w:r>
        <w:rPr>
          <w:lang w:val="en-US" w:eastAsia="zh-CN"/>
        </w:rPr>
        <w:t>The AS shall include DeliveryStatusReport data structure in the payload body of the HTTP POST to request a creation of representation of the "Report Deliveries" resource. The "Report Deliveries" resource is created as described below.</w:t>
      </w:r>
    </w:p>
    <w:p w14:paraId="67945A5F" w14:textId="77777777" w:rsidR="008D5ECC" w:rsidRDefault="009C420E">
      <w:r>
        <w:rPr>
          <w:lang w:val="en-US"/>
        </w:rPr>
        <w:t xml:space="preserve">The </w:t>
      </w:r>
      <w:r>
        <w:rPr>
          <w:lang w:val="en-US" w:eastAsia="zh-CN"/>
        </w:rPr>
        <w:t>DeliveryStatusReport</w:t>
      </w:r>
      <w:r>
        <w:rPr>
          <w:lang w:val="en-US"/>
        </w:rPr>
        <w:t xml:space="preserve"> data structure shall include:</w:t>
      </w:r>
    </w:p>
    <w:p w14:paraId="415BE187" w14:textId="77777777" w:rsidR="008D5ECC" w:rsidRDefault="009C420E">
      <w:pPr>
        <w:pStyle w:val="B10"/>
        <w:rPr>
          <w:lang w:val="en-US"/>
        </w:rPr>
      </w:pPr>
      <w:r>
        <w:rPr>
          <w:lang w:val="en-US" w:eastAsia="zh-CN"/>
        </w:rPr>
        <w:t>-</w:t>
      </w:r>
      <w:r>
        <w:rPr>
          <w:lang w:val="en-US" w:eastAsia="zh-CN"/>
        </w:rPr>
        <w:tab/>
        <w:t>The AS Service ID within the "originServiceId" attribute;</w:t>
      </w:r>
    </w:p>
    <w:p w14:paraId="7CE7CAE9" w14:textId="77777777" w:rsidR="008D5ECC" w:rsidRDefault="009C420E">
      <w:pPr>
        <w:pStyle w:val="B10"/>
        <w:rPr>
          <w:lang w:val="en-US"/>
        </w:rPr>
      </w:pPr>
      <w:r>
        <w:rPr>
          <w:lang w:val="en-US" w:eastAsia="zh-CN"/>
        </w:rPr>
        <w:t>-</w:t>
      </w:r>
      <w:r>
        <w:rPr>
          <w:lang w:val="en-US" w:eastAsia="zh-CN"/>
        </w:rPr>
        <w:tab/>
        <w:t>The Recipient UE Service ID within the "recipientServiceId" attribute;</w:t>
      </w:r>
    </w:p>
    <w:p w14:paraId="636048CD" w14:textId="77777777" w:rsidR="008D5ECC" w:rsidRDefault="009C420E">
      <w:pPr>
        <w:pStyle w:val="B10"/>
        <w:rPr>
          <w:lang w:val="en-US"/>
        </w:rPr>
      </w:pPr>
      <w:r>
        <w:rPr>
          <w:lang w:val="en-US" w:eastAsia="zh-CN"/>
        </w:rPr>
        <w:t>-</w:t>
      </w:r>
      <w:r>
        <w:rPr>
          <w:lang w:val="en-US" w:eastAsia="zh-CN"/>
        </w:rPr>
        <w:tab/>
        <w:t>The Message ID within the "messageId" attribute; and</w:t>
      </w:r>
    </w:p>
    <w:p w14:paraId="7FD5B98F" w14:textId="77777777" w:rsidR="008D5ECC" w:rsidRDefault="009C420E">
      <w:pPr>
        <w:pStyle w:val="B10"/>
        <w:rPr>
          <w:lang w:val="en-US"/>
        </w:rPr>
      </w:pPr>
      <w:r>
        <w:rPr>
          <w:lang w:val="en-US" w:eastAsia="zh-CN"/>
        </w:rPr>
        <w:t>-</w:t>
      </w:r>
      <w:r>
        <w:rPr>
          <w:lang w:val="en-US" w:eastAsia="zh-CN"/>
        </w:rPr>
        <w:tab/>
        <w:t>The delivery status within the "deliveryStatus" attribute;</w:t>
      </w:r>
    </w:p>
    <w:p w14:paraId="453CA207" w14:textId="77777777" w:rsidR="008D5ECC" w:rsidRDefault="009C420E">
      <w:pPr>
        <w:pStyle w:val="B10"/>
        <w:rPr>
          <w:lang w:val="en-US"/>
        </w:rPr>
      </w:pPr>
      <w:r>
        <w:rPr>
          <w:lang w:val="en-US" w:eastAsia="zh-CN"/>
        </w:rPr>
        <w:t>and may include:</w:t>
      </w:r>
    </w:p>
    <w:p w14:paraId="4220C2C8" w14:textId="77777777" w:rsidR="008D5ECC" w:rsidRDefault="009C420E">
      <w:pPr>
        <w:pStyle w:val="B10"/>
      </w:pPr>
      <w:r>
        <w:rPr>
          <w:lang w:val="en-US"/>
        </w:rPr>
        <w:t>-</w:t>
      </w:r>
      <w:r>
        <w:rPr>
          <w:lang w:val="en-US"/>
        </w:rPr>
        <w:tab/>
        <w:t>The security credentials within the "securityCredentials" attribute; and</w:t>
      </w:r>
    </w:p>
    <w:p w14:paraId="7DDD3D22" w14:textId="77777777" w:rsidR="008D5ECC" w:rsidRDefault="009C420E">
      <w:pPr>
        <w:pStyle w:val="EditorsNote"/>
      </w:pPr>
      <w:r>
        <w:rPr>
          <w:lang w:val="en-US" w:eastAsia="zh-CN"/>
        </w:rPr>
        <w:t>Editor's Note:</w:t>
      </w:r>
      <w:r>
        <w:rPr>
          <w:lang w:val="en-US" w:eastAsia="zh-CN"/>
        </w:rPr>
        <w:tab/>
        <w:t xml:space="preserve">The </w:t>
      </w:r>
      <w:r>
        <w:rPr>
          <w:lang w:val="en-US"/>
        </w:rPr>
        <w:t>security credentials is to be updated based on SA3 conclusion</w:t>
      </w:r>
      <w:r>
        <w:rPr>
          <w:lang w:val="en-US" w:eastAsia="zh-CN"/>
        </w:rPr>
        <w:t>.</w:t>
      </w:r>
    </w:p>
    <w:p w14:paraId="2B7F3052" w14:textId="77777777" w:rsidR="008D5ECC" w:rsidRDefault="009C420E">
      <w:pPr>
        <w:pStyle w:val="B10"/>
      </w:pPr>
      <w:r>
        <w:rPr>
          <w:lang w:val="en-US"/>
        </w:rPr>
        <w:t>-</w:t>
      </w:r>
      <w:r>
        <w:rPr>
          <w:lang w:val="en-US"/>
        </w:rPr>
        <w:tab/>
        <w:t>The failure cause within the "failureCause" attribute;</w:t>
      </w:r>
    </w:p>
    <w:p w14:paraId="496D9414" w14:textId="77777777" w:rsidR="008D5ECC" w:rsidRDefault="009C420E">
      <w:pPr>
        <w:rPr>
          <w:lang w:val="en-US"/>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14:paraId="0BD69863" w14:textId="77777777" w:rsidR="008D5ECC" w:rsidRDefault="009C420E">
      <w:r>
        <w:rPr>
          <w:lang w:val="en-US"/>
        </w:rPr>
        <w:t>If errors occur when processing the HTTP POST request, the MSGin5G Server shall apply error handling procedures as specified in subclause 8.2.6.</w:t>
      </w:r>
    </w:p>
    <w:p w14:paraId="42A0CEA1" w14:textId="77777777" w:rsidR="008D5ECC" w:rsidRDefault="009C420E">
      <w:pPr>
        <w:pStyle w:val="EditorsNote"/>
        <w:rPr>
          <w:lang w:eastAsia="zh-CN"/>
        </w:rPr>
      </w:pPr>
      <w:r>
        <w:rPr>
          <w:lang w:val="en-US" w:eastAsia="zh-CN"/>
        </w:rPr>
        <w:t>Editor's Note:</w:t>
      </w:r>
      <w:r>
        <w:rPr>
          <w:lang w:val="en-US" w:eastAsia="zh-CN"/>
        </w:rPr>
        <w:tab/>
      </w:r>
      <w:r>
        <w:rPr>
          <w:lang w:val="en-US"/>
        </w:rPr>
        <w:t>error handling will be defined in clause 8.2.6</w:t>
      </w:r>
      <w:r>
        <w:rPr>
          <w:lang w:val="en-US" w:eastAsia="zh-CN"/>
        </w:rPr>
        <w:t>.</w:t>
      </w:r>
    </w:p>
    <w:p w14:paraId="2E23C6F6" w14:textId="77777777" w:rsidR="008D5ECC" w:rsidRDefault="009C420E">
      <w:pPr>
        <w:pStyle w:val="Heading4"/>
      </w:pPr>
      <w:bookmarkStart w:id="283" w:name="_Toc83768268"/>
      <w:bookmarkStart w:id="284" w:name="_Toc93878884"/>
      <w:bookmarkStart w:id="285" w:name="_Toc94230321"/>
      <w:r>
        <w:t>5.</w:t>
      </w:r>
      <w:r>
        <w:rPr>
          <w:rFonts w:hint="eastAsia"/>
          <w:lang w:eastAsia="zh-CN"/>
        </w:rPr>
        <w:t>3</w:t>
      </w:r>
      <w:r>
        <w:t>.2.</w:t>
      </w:r>
      <w:r w:rsidR="007A3386">
        <w:rPr>
          <w:rFonts w:hint="eastAsia"/>
          <w:lang w:val="en-US" w:eastAsia="zh-CN"/>
        </w:rPr>
        <w:t>4</w:t>
      </w:r>
      <w:r>
        <w:tab/>
      </w:r>
      <w:r>
        <w:rPr>
          <w:rFonts w:hint="eastAsia"/>
          <w:lang w:eastAsia="zh-CN"/>
        </w:rPr>
        <w:t>MSGS_MSGDelivery_UEODelivery</w:t>
      </w:r>
      <w:bookmarkEnd w:id="283"/>
      <w:bookmarkEnd w:id="284"/>
      <w:bookmarkEnd w:id="285"/>
    </w:p>
    <w:p w14:paraId="2D94A85B" w14:textId="77777777" w:rsidR="008D5ECC" w:rsidRDefault="009C420E">
      <w:pPr>
        <w:pStyle w:val="Heading5"/>
      </w:pPr>
      <w:bookmarkStart w:id="286" w:name="_Toc83768269"/>
      <w:bookmarkStart w:id="287" w:name="_Toc93878885"/>
      <w:bookmarkStart w:id="288" w:name="_Toc94230322"/>
      <w:r>
        <w:t>5.</w:t>
      </w:r>
      <w:r>
        <w:rPr>
          <w:rFonts w:hint="eastAsia"/>
          <w:lang w:eastAsia="zh-CN"/>
        </w:rPr>
        <w:t>3</w:t>
      </w:r>
      <w:r>
        <w:t>.2.</w:t>
      </w:r>
      <w:r w:rsidR="007A3386">
        <w:rPr>
          <w:rFonts w:hint="eastAsia"/>
          <w:lang w:val="en-US" w:eastAsia="zh-CN"/>
        </w:rPr>
        <w:t>4</w:t>
      </w:r>
      <w:r>
        <w:t>.1</w:t>
      </w:r>
      <w:r>
        <w:tab/>
        <w:t>General</w:t>
      </w:r>
      <w:bookmarkEnd w:id="286"/>
      <w:bookmarkEnd w:id="287"/>
      <w:bookmarkEnd w:id="288"/>
    </w:p>
    <w:p w14:paraId="3B0B6E7F" w14:textId="77777777" w:rsidR="008D5ECC" w:rsidRDefault="009C420E">
      <w:pPr>
        <w:rPr>
          <w:lang w:eastAsia="zh-CN"/>
        </w:rPr>
      </w:pPr>
      <w:r>
        <w:rPr>
          <w:lang w:eastAsia="zh-CN"/>
        </w:rPr>
        <w:t>This service operation corresponds to the Report_Message_Delivery_Status operation in M5S_UE_Originating_Message_Delivery API defined in 3GPP TS 23.554 [2], is used by Legacy 3GPP Message Gateway or Non-3GPP Message Gateway (on behalf of Legacy 3GPP UE or Non-3GPP UE) to deliver MSGin5G message to the MSGin5G Server.</w:t>
      </w:r>
    </w:p>
    <w:p w14:paraId="409AC3E5" w14:textId="77777777" w:rsidR="008D5ECC" w:rsidRDefault="009C420E">
      <w:pPr>
        <w:pStyle w:val="Heading5"/>
      </w:pPr>
      <w:bookmarkStart w:id="289" w:name="_Toc83768270"/>
      <w:bookmarkStart w:id="290" w:name="_Toc93878886"/>
      <w:bookmarkStart w:id="291" w:name="_Toc94230323"/>
      <w:r>
        <w:t>5.</w:t>
      </w:r>
      <w:r>
        <w:rPr>
          <w:rFonts w:hint="eastAsia"/>
          <w:lang w:eastAsia="zh-CN"/>
        </w:rPr>
        <w:t>3</w:t>
      </w:r>
      <w:r>
        <w:t>.2.</w:t>
      </w:r>
      <w:r w:rsidR="007A3386">
        <w:rPr>
          <w:rFonts w:hint="eastAsia"/>
          <w:lang w:val="en-US" w:eastAsia="zh-CN"/>
        </w:rPr>
        <w:t>4</w:t>
      </w:r>
      <w:r>
        <w:t>.2</w:t>
      </w:r>
      <w:r>
        <w:tab/>
      </w:r>
      <w:r>
        <w:rPr>
          <w:rFonts w:hint="eastAsia"/>
          <w:lang w:eastAsia="zh-CN"/>
        </w:rPr>
        <w:t>UE</w:t>
      </w:r>
      <w:r>
        <w:t xml:space="preserve"> Originating Message Delivery</w:t>
      </w:r>
      <w:bookmarkEnd w:id="289"/>
      <w:bookmarkEnd w:id="290"/>
      <w:bookmarkEnd w:id="291"/>
    </w:p>
    <w:p w14:paraId="0C5A0628" w14:textId="77777777" w:rsidR="008D5ECC" w:rsidRDefault="008D5ECC">
      <w:pPr>
        <w:pStyle w:val="TH"/>
        <w:rPr>
          <w:lang w:eastAsia="zh-CN"/>
        </w:rPr>
      </w:pPr>
      <w:r w:rsidRPr="008D5ECC">
        <w:rPr>
          <w:lang w:val="fr-FR" w:eastAsia="zh-CN"/>
        </w:rPr>
        <w:object w:dxaOrig="9040" w:dyaOrig="2221" w14:anchorId="40988B6E">
          <v:shape id="_x0000_i1027" type="#_x0000_t75" style="width:435.75pt;height:106.5pt" o:ole="">
            <v:imagedata r:id="rId17" o:title=""/>
          </v:shape>
          <o:OLEObject Type="Embed" ProgID="Visio.Drawing.11" ShapeID="_x0000_i1027" DrawAspect="Content" ObjectID="_1704887880" r:id="rId18"/>
        </w:object>
      </w:r>
    </w:p>
    <w:p w14:paraId="74AAD776" w14:textId="77777777" w:rsidR="008D5ECC" w:rsidRDefault="009C420E">
      <w:pPr>
        <w:pStyle w:val="TF"/>
        <w:rPr>
          <w:lang w:eastAsia="zh-CN"/>
        </w:rPr>
      </w:pPr>
      <w:r>
        <w:rPr>
          <w:lang w:eastAsia="zh-CN"/>
        </w:rPr>
        <w:t>Figure 5.3.2.</w:t>
      </w:r>
      <w:r w:rsidR="007A3386">
        <w:rPr>
          <w:rFonts w:hint="eastAsia"/>
          <w:lang w:val="en-US" w:eastAsia="zh-CN"/>
        </w:rPr>
        <w:t>4</w:t>
      </w:r>
      <w:r>
        <w:rPr>
          <w:lang w:eastAsia="zh-CN"/>
        </w:rPr>
        <w:t>.2-1: Legacy 3GPP UE or Non-3GPP UE Originating MSGin5G Message Delivery</w:t>
      </w:r>
    </w:p>
    <w:p w14:paraId="5918CD24" w14:textId="77777777" w:rsidR="008D5ECC" w:rsidRDefault="009C420E">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r w:rsidR="007A3386">
        <w:rPr>
          <w:rFonts w:hint="eastAsia"/>
          <w:lang w:val="en-US" w:eastAsia="zh-CN"/>
        </w:rPr>
        <w:t>4</w:t>
      </w:r>
      <w:r>
        <w:rPr>
          <w:lang w:eastAsia="zh-CN"/>
        </w:rPr>
        <w:t>.2-1 to request to create a "UE Message Deliveries".</w:t>
      </w:r>
    </w:p>
    <w:p w14:paraId="2782C0E9" w14:textId="77777777" w:rsidR="008D5ECC" w:rsidRDefault="009C420E">
      <w:pPr>
        <w:rPr>
          <w:lang w:eastAsia="zh-CN"/>
        </w:rPr>
      </w:pPr>
      <w:r>
        <w:rPr>
          <w:lang w:eastAsia="zh-CN"/>
        </w:rPr>
        <w:t>The Legacy 3GPP Message Gateway or Non-3GPP Message Gateway shall include UEMessageDelivery data structure in the payload body of the HTTP POST to request a creation of representation of the "UE Message Deliveries" resource. The "UE Message Deliveries" resource is created as described below.</w:t>
      </w:r>
    </w:p>
    <w:p w14:paraId="5E2F7486" w14:textId="77777777" w:rsidR="008D5ECC" w:rsidRDefault="009C420E">
      <w:pPr>
        <w:rPr>
          <w:lang w:eastAsia="zh-CN"/>
        </w:rPr>
      </w:pPr>
      <w:r>
        <w:rPr>
          <w:lang w:eastAsia="zh-CN"/>
        </w:rPr>
        <w:t>The UEMessageDelivery data structure shall include:</w:t>
      </w:r>
    </w:p>
    <w:p w14:paraId="5D961643" w14:textId="77777777"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14:paraId="61E10385" w14:textId="77777777" w:rsidR="008D5ECC" w:rsidRDefault="009C420E">
      <w:pPr>
        <w:pStyle w:val="B10"/>
        <w:rPr>
          <w:lang w:eastAsia="zh-CN"/>
        </w:rPr>
      </w:pPr>
      <w:r>
        <w:rPr>
          <w:lang w:eastAsia="zh-CN"/>
        </w:rPr>
        <w:t>-</w:t>
      </w:r>
      <w:r>
        <w:rPr>
          <w:lang w:eastAsia="zh-CN"/>
        </w:rPr>
        <w:tab/>
        <w:t>The Recipient UE Service ID within the "recipientServiceId" attribute;</w:t>
      </w:r>
    </w:p>
    <w:p w14:paraId="1050F6D6" w14:textId="77777777" w:rsidR="008D5ECC" w:rsidRDefault="009C420E">
      <w:pPr>
        <w:pStyle w:val="B10"/>
        <w:rPr>
          <w:lang w:eastAsia="zh-CN"/>
        </w:rPr>
      </w:pPr>
      <w:r>
        <w:rPr>
          <w:lang w:eastAsia="zh-CN"/>
        </w:rPr>
        <w:t>-</w:t>
      </w:r>
      <w:r>
        <w:rPr>
          <w:lang w:eastAsia="zh-CN"/>
        </w:rPr>
        <w:tab/>
        <w:t>The Message ID within the "messageId" attribute; and</w:t>
      </w:r>
    </w:p>
    <w:p w14:paraId="0D1A2A57" w14:textId="77777777" w:rsidR="008D5ECC" w:rsidRDefault="009C420E">
      <w:pPr>
        <w:pStyle w:val="B10"/>
        <w:rPr>
          <w:lang w:eastAsia="zh-CN"/>
        </w:rPr>
      </w:pPr>
      <w:r>
        <w:rPr>
          <w:lang w:eastAsia="zh-CN"/>
        </w:rPr>
        <w:t>-</w:t>
      </w:r>
      <w:r>
        <w:rPr>
          <w:lang w:eastAsia="zh-CN"/>
        </w:rPr>
        <w:tab/>
        <w:t>The store and forward flag within the "storeAndForwardFlag" attribute;</w:t>
      </w:r>
    </w:p>
    <w:p w14:paraId="3FD700BB" w14:textId="77777777" w:rsidR="008D5ECC" w:rsidRDefault="009C420E">
      <w:pPr>
        <w:pStyle w:val="B10"/>
        <w:rPr>
          <w:lang w:eastAsia="zh-CN"/>
        </w:rPr>
      </w:pPr>
      <w:r>
        <w:rPr>
          <w:lang w:eastAsia="zh-CN"/>
        </w:rPr>
        <w:t>and may include:</w:t>
      </w:r>
    </w:p>
    <w:p w14:paraId="3643D775" w14:textId="77777777" w:rsidR="008D5ECC" w:rsidRDefault="009C420E">
      <w:pPr>
        <w:pStyle w:val="B10"/>
        <w:rPr>
          <w:lang w:eastAsia="zh-CN"/>
        </w:rPr>
      </w:pPr>
      <w:r>
        <w:rPr>
          <w:lang w:eastAsia="zh-CN"/>
        </w:rPr>
        <w:t>-</w:t>
      </w:r>
      <w:r>
        <w:rPr>
          <w:lang w:eastAsia="zh-CN"/>
        </w:rPr>
        <w:tab/>
        <w:t>The Application ID within the "appId" attribute;</w:t>
      </w:r>
    </w:p>
    <w:p w14:paraId="63AD6EF4" w14:textId="77777777" w:rsidR="008D5ECC" w:rsidRDefault="009C420E">
      <w:pPr>
        <w:pStyle w:val="B10"/>
        <w:rPr>
          <w:lang w:eastAsia="zh-CN"/>
        </w:rPr>
      </w:pPr>
      <w:r>
        <w:rPr>
          <w:lang w:eastAsia="zh-CN"/>
        </w:rPr>
        <w:t>-</w:t>
      </w:r>
      <w:r>
        <w:rPr>
          <w:lang w:eastAsia="zh-CN"/>
        </w:rPr>
        <w:tab/>
        <w:t>The security credentials within the "securityCredentials" attribute;</w:t>
      </w:r>
    </w:p>
    <w:p w14:paraId="0F868379" w14:textId="77777777" w:rsidR="008D5ECC" w:rsidRDefault="009C420E">
      <w:pPr>
        <w:pStyle w:val="EditorsNote"/>
        <w:rPr>
          <w:lang w:eastAsia="zh-CN"/>
        </w:rPr>
      </w:pPr>
      <w:r>
        <w:rPr>
          <w:lang w:eastAsia="zh-CN"/>
        </w:rPr>
        <w:t>Editor's Note:</w:t>
      </w:r>
      <w:r>
        <w:rPr>
          <w:lang w:eastAsia="zh-CN"/>
        </w:rPr>
        <w:tab/>
        <w:t>The security credentials is to be updated based on SA3 conclusion.</w:t>
      </w:r>
    </w:p>
    <w:p w14:paraId="366E83F6" w14:textId="77777777" w:rsidR="008D5ECC" w:rsidRDefault="009C420E">
      <w:pPr>
        <w:pStyle w:val="B10"/>
        <w:rPr>
          <w:lang w:eastAsia="zh-CN"/>
        </w:rPr>
      </w:pPr>
      <w:r>
        <w:rPr>
          <w:lang w:eastAsia="zh-CN"/>
        </w:rPr>
        <w:t>-</w:t>
      </w:r>
      <w:r>
        <w:rPr>
          <w:lang w:eastAsia="zh-CN"/>
        </w:rPr>
        <w:tab/>
        <w:t>The Payload within the "payload" attribute;</w:t>
      </w:r>
    </w:p>
    <w:p w14:paraId="48C94763" w14:textId="77777777" w:rsidR="008D5ECC" w:rsidRDefault="009C420E">
      <w:pPr>
        <w:pStyle w:val="B10"/>
        <w:rPr>
          <w:lang w:eastAsia="zh-CN"/>
        </w:rPr>
      </w:pPr>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"deliveryStatusRequired" attribute; and</w:t>
      </w:r>
    </w:p>
    <w:p w14:paraId="6CC484B1" w14:textId="77777777" w:rsidR="008D5ECC" w:rsidRDefault="009C420E">
      <w:pPr>
        <w:pStyle w:val="B10"/>
        <w:rPr>
          <w:lang w:eastAsia="zh-CN"/>
        </w:rPr>
      </w:pPr>
      <w:r>
        <w:rPr>
          <w:lang w:eastAsia="zh-CN"/>
        </w:rPr>
        <w:t>-</w:t>
      </w:r>
      <w:r>
        <w:rPr>
          <w:lang w:eastAsia="zh-CN"/>
        </w:rPr>
        <w:tab/>
        <w:t>The message segment flag within the "messageSegmentFlag"</w:t>
      </w:r>
      <w:r>
        <w:rPr>
          <w:rFonts w:hint="eastAsia"/>
          <w:lang w:eastAsia="zh-CN"/>
        </w:rPr>
        <w:t xml:space="preserve"> </w:t>
      </w:r>
      <w:r>
        <w:rPr>
          <w:lang w:eastAsia="zh-CN"/>
        </w:rPr>
        <w:t>attribute;</w:t>
      </w:r>
    </w:p>
    <w:p w14:paraId="4A237170" w14:textId="77777777" w:rsidR="008D5ECC" w:rsidRDefault="009C420E">
      <w:pPr>
        <w:pStyle w:val="B10"/>
        <w:rPr>
          <w:lang w:eastAsia="zh-CN"/>
        </w:rPr>
      </w:pPr>
      <w:r>
        <w:rPr>
          <w:lang w:eastAsia="zh-CN"/>
        </w:rPr>
        <w:t>-</w:t>
      </w:r>
      <w:r>
        <w:rPr>
          <w:lang w:eastAsia="zh-CN"/>
        </w:rPr>
        <w:tab/>
        <w:t>The message segment parameters within the "messageSegmentParameters"</w:t>
      </w:r>
      <w:r>
        <w:rPr>
          <w:rFonts w:hint="eastAsia"/>
          <w:lang w:eastAsia="zh-CN"/>
        </w:rPr>
        <w:t xml:space="preserve"> </w:t>
      </w:r>
      <w:r>
        <w:rPr>
          <w:lang w:eastAsia="zh-CN"/>
        </w:rPr>
        <w:t>attribute, this attribute may include:</w:t>
      </w:r>
    </w:p>
    <w:p w14:paraId="4CC3A855" w14:textId="77777777" w:rsidR="008D5ECC" w:rsidRDefault="009C420E">
      <w:pPr>
        <w:pStyle w:val="B2"/>
        <w:rPr>
          <w:lang w:eastAsia="zh-CN"/>
        </w:rPr>
      </w:pPr>
      <w:r>
        <w:rPr>
          <w:lang w:eastAsia="zh-CN"/>
        </w:rPr>
        <w:t>-</w:t>
      </w:r>
      <w:r>
        <w:rPr>
          <w:lang w:eastAsia="zh-CN"/>
        </w:rPr>
        <w:tab/>
        <w:t>The segmentation set identifier within the "segIdentifier" attribute;</w:t>
      </w:r>
    </w:p>
    <w:p w14:paraId="091DAC22" w14:textId="77777777" w:rsidR="008D5ECC" w:rsidRDefault="009C420E">
      <w:pPr>
        <w:pStyle w:val="B2"/>
        <w:rPr>
          <w:lang w:eastAsia="zh-CN"/>
        </w:rPr>
      </w:pPr>
      <w:r>
        <w:rPr>
          <w:lang w:eastAsia="zh-CN"/>
        </w:rPr>
        <w:t>-</w:t>
      </w:r>
      <w:r>
        <w:rPr>
          <w:lang w:eastAsia="zh-CN"/>
        </w:rPr>
        <w:tab/>
        <w:t>The total number of message segments within the "totalNumSeg" attribute;</w:t>
      </w:r>
    </w:p>
    <w:p w14:paraId="5261535E" w14:textId="77777777" w:rsidR="008D5ECC" w:rsidRDefault="009C420E">
      <w:pPr>
        <w:pStyle w:val="B2"/>
        <w:rPr>
          <w:lang w:eastAsia="zh-CN"/>
        </w:rPr>
      </w:pPr>
      <w:r>
        <w:rPr>
          <w:lang w:eastAsia="zh-CN"/>
        </w:rPr>
        <w:t>-</w:t>
      </w:r>
      <w:r>
        <w:rPr>
          <w:lang w:eastAsia="zh-CN"/>
        </w:rPr>
        <w:tab/>
        <w:t>The message segment number within the "segNum" attribute;</w:t>
      </w:r>
    </w:p>
    <w:p w14:paraId="7AC80DC5" w14:textId="77777777" w:rsidR="008D5ECC" w:rsidRDefault="009C420E">
      <w:pPr>
        <w:pStyle w:val="B2"/>
        <w:rPr>
          <w:lang w:eastAsia="zh-CN"/>
        </w:rPr>
      </w:pPr>
      <w:r>
        <w:rPr>
          <w:lang w:eastAsia="zh-CN"/>
        </w:rPr>
        <w:t>-</w:t>
      </w:r>
      <w:r>
        <w:rPr>
          <w:lang w:eastAsia="zh-CN"/>
        </w:rPr>
        <w:tab/>
        <w:t>The last segment flag within the "lastSegFlag" attribute;</w:t>
      </w:r>
    </w:p>
    <w:p w14:paraId="67C5297D" w14:textId="77777777" w:rsidR="008D5ECC" w:rsidRDefault="009C420E">
      <w:pPr>
        <w:pStyle w:val="B10"/>
        <w:rPr>
          <w:lang w:eastAsia="zh-CN"/>
        </w:rPr>
      </w:pPr>
      <w:r>
        <w:rPr>
          <w:lang w:eastAsia="zh-CN"/>
        </w:rPr>
        <w:t>-</w:t>
      </w:r>
      <w:r>
        <w:rPr>
          <w:lang w:eastAsia="zh-CN"/>
        </w:rPr>
        <w:tab/>
        <w:t>The store and forward parameters within the "storeAndForwardParameters"</w:t>
      </w:r>
      <w:r>
        <w:rPr>
          <w:rFonts w:hint="eastAsia"/>
          <w:lang w:eastAsia="zh-CN"/>
        </w:rPr>
        <w:t xml:space="preserve"> </w:t>
      </w:r>
      <w:r>
        <w:rPr>
          <w:lang w:eastAsia="zh-CN"/>
        </w:rPr>
        <w:t>attribute, this attribute may include:</w:t>
      </w:r>
    </w:p>
    <w:p w14:paraId="11D5820B" w14:textId="77777777" w:rsidR="008D5ECC" w:rsidRDefault="009C420E">
      <w:pPr>
        <w:pStyle w:val="B2"/>
        <w:rPr>
          <w:lang w:eastAsia="zh-CN"/>
        </w:rPr>
      </w:pPr>
      <w:r>
        <w:rPr>
          <w:lang w:eastAsia="zh-CN"/>
        </w:rPr>
        <w:t>-</w:t>
      </w:r>
      <w:r>
        <w:rPr>
          <w:lang w:eastAsia="zh-CN"/>
        </w:rPr>
        <w:tab/>
        <w:t>The message expiration time within the "expirationTime" attribute;</w:t>
      </w:r>
    </w:p>
    <w:p w14:paraId="46EAAD79" w14:textId="77777777" w:rsidR="008D5ECC" w:rsidRDefault="009C420E">
      <w:pPr>
        <w:pStyle w:val="EditorsNote"/>
        <w:rPr>
          <w:lang w:eastAsia="zh-CN"/>
        </w:rPr>
      </w:pPr>
      <w:r>
        <w:rPr>
          <w:lang w:eastAsia="zh-CN"/>
        </w:rPr>
        <w:t>Editor's Note:</w:t>
      </w:r>
      <w:r>
        <w:rPr>
          <w:lang w:eastAsia="zh-CN"/>
        </w:rPr>
        <w:tab/>
        <w:t>whether the above attributes are all necessary is FFS.</w:t>
      </w:r>
    </w:p>
    <w:p w14:paraId="340DCDC1" w14:textId="77777777"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The MSGin5G Server shall respond to the Legacy 3GPP Message Gateway or Non-3GPP Message Gateway with a 201 </w:t>
      </w:r>
      <w:r>
        <w:rPr>
          <w:rFonts w:hint="eastAsia"/>
          <w:lang w:eastAsia="zh-CN"/>
        </w:rPr>
        <w:t>Created</w:t>
      </w:r>
      <w:r>
        <w:rPr>
          <w:lang w:eastAsia="zh-CN"/>
        </w:rPr>
        <w:t xml:space="preserve"> message.</w:t>
      </w:r>
    </w:p>
    <w:p w14:paraId="109B33F1" w14:textId="77777777" w:rsidR="008D5ECC" w:rsidRDefault="009C420E">
      <w:pPr>
        <w:rPr>
          <w:lang w:eastAsia="zh-CN"/>
        </w:rPr>
      </w:pPr>
      <w:r>
        <w:rPr>
          <w:lang w:eastAsia="zh-CN"/>
        </w:rPr>
        <w:t>If errors occur when processing the HTTP POST request, the MSGin5G Server shall apply error handling procedures as specified in subclause 8.2.6.</w:t>
      </w:r>
    </w:p>
    <w:p w14:paraId="2D245B53" w14:textId="77777777" w:rsidR="008D5ECC" w:rsidRDefault="009C420E">
      <w:pPr>
        <w:pStyle w:val="EditorsNote"/>
        <w:rPr>
          <w:lang w:eastAsia="zh-CN"/>
        </w:rPr>
      </w:pPr>
      <w:r>
        <w:rPr>
          <w:lang w:eastAsia="zh-CN"/>
        </w:rPr>
        <w:t>Editor's Note:</w:t>
      </w:r>
      <w:r>
        <w:rPr>
          <w:lang w:eastAsia="zh-CN"/>
        </w:rPr>
        <w:tab/>
        <w:t>error handling will be defined in clause 8.2.6.</w:t>
      </w:r>
    </w:p>
    <w:p w14:paraId="66D05086" w14:textId="77777777" w:rsidR="008D5ECC" w:rsidRDefault="008D5ECC">
      <w:pPr>
        <w:rPr>
          <w:lang w:eastAsia="zh-CN"/>
        </w:rPr>
      </w:pPr>
    </w:p>
    <w:p w14:paraId="60AE088F" w14:textId="77777777" w:rsidR="008D5ECC" w:rsidRDefault="009C420E">
      <w:pPr>
        <w:pStyle w:val="Heading4"/>
      </w:pPr>
      <w:bookmarkStart w:id="292" w:name="_Toc83768271"/>
      <w:bookmarkStart w:id="293" w:name="_Toc93878887"/>
      <w:bookmarkStart w:id="294" w:name="_Toc94230324"/>
      <w:r>
        <w:t>5.</w:t>
      </w:r>
      <w:r>
        <w:rPr>
          <w:rFonts w:hint="eastAsia"/>
          <w:lang w:eastAsia="zh-CN"/>
        </w:rPr>
        <w:t>3</w:t>
      </w:r>
      <w:r>
        <w:t>.2.</w:t>
      </w:r>
      <w:r w:rsidR="007A3386">
        <w:rPr>
          <w:rFonts w:hint="eastAsia"/>
          <w:lang w:val="en-US" w:eastAsia="zh-CN"/>
        </w:rPr>
        <w:t>5</w:t>
      </w:r>
      <w:r>
        <w:tab/>
      </w:r>
      <w:r>
        <w:rPr>
          <w:rFonts w:hint="eastAsia"/>
          <w:lang w:eastAsia="zh-CN"/>
        </w:rPr>
        <w:t>MSGS_MSGDelivery_UEODeliveryReport</w:t>
      </w:r>
      <w:bookmarkEnd w:id="292"/>
      <w:bookmarkEnd w:id="293"/>
      <w:bookmarkEnd w:id="294"/>
    </w:p>
    <w:p w14:paraId="0F8B34A9" w14:textId="77777777" w:rsidR="008D5ECC" w:rsidRDefault="009C420E">
      <w:pPr>
        <w:pStyle w:val="Heading5"/>
      </w:pPr>
      <w:bookmarkStart w:id="295" w:name="_Toc83768272"/>
      <w:bookmarkStart w:id="296" w:name="_Toc93878888"/>
      <w:bookmarkStart w:id="297" w:name="_Toc94230325"/>
      <w:r>
        <w:t>5.</w:t>
      </w:r>
      <w:r>
        <w:rPr>
          <w:rFonts w:hint="eastAsia"/>
          <w:lang w:eastAsia="zh-CN"/>
        </w:rPr>
        <w:t>3</w:t>
      </w:r>
      <w:r>
        <w:t>.2.</w:t>
      </w:r>
      <w:r w:rsidR="007A3386">
        <w:rPr>
          <w:rFonts w:hint="eastAsia"/>
          <w:lang w:val="en-US" w:eastAsia="zh-CN"/>
        </w:rPr>
        <w:t>5</w:t>
      </w:r>
      <w:r>
        <w:t>.1</w:t>
      </w:r>
      <w:r>
        <w:tab/>
        <w:t>General</w:t>
      </w:r>
      <w:bookmarkEnd w:id="295"/>
      <w:bookmarkEnd w:id="296"/>
      <w:bookmarkEnd w:id="297"/>
    </w:p>
    <w:p w14:paraId="6A7001A5" w14:textId="77777777" w:rsidR="008D5ECC" w:rsidRDefault="009C420E">
      <w:r>
        <w:t>This service operation corresponds to the Report_Message_Delivery_Status operation in M5S_UE_Originating_Delivery_Status_Report API defined in 3GPP TS 23.554 [2], is used by Legacy 3GPP Message Gateway or Non-3GPP Message Gateway (on behalf Legacy 3GPP UE or Non-3GPP UE) to deliver the delivery status report to the MSGin5G Server.</w:t>
      </w:r>
    </w:p>
    <w:p w14:paraId="65FC175E" w14:textId="77777777" w:rsidR="008D5ECC" w:rsidRDefault="008D5ECC"/>
    <w:p w14:paraId="131957BA" w14:textId="77777777" w:rsidR="008D5ECC" w:rsidRDefault="009C420E">
      <w:pPr>
        <w:pStyle w:val="Heading5"/>
      </w:pPr>
      <w:bookmarkStart w:id="298" w:name="_Toc83768273"/>
      <w:bookmarkStart w:id="299" w:name="_Toc93878889"/>
      <w:bookmarkStart w:id="300" w:name="_Toc94230326"/>
      <w:r>
        <w:t>5.</w:t>
      </w:r>
      <w:r>
        <w:rPr>
          <w:rFonts w:hint="eastAsia"/>
          <w:lang w:eastAsia="zh-CN"/>
        </w:rPr>
        <w:t>3</w:t>
      </w:r>
      <w:r>
        <w:t>.2.</w:t>
      </w:r>
      <w:r w:rsidR="007A3386">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298"/>
      <w:bookmarkEnd w:id="299"/>
      <w:bookmarkEnd w:id="300"/>
    </w:p>
    <w:p w14:paraId="4E474799" w14:textId="77777777" w:rsidR="008D5ECC" w:rsidRDefault="008D5ECC">
      <w:pPr>
        <w:pStyle w:val="TH"/>
        <w:rPr>
          <w:lang w:eastAsia="zh-CN"/>
        </w:rPr>
      </w:pPr>
      <w:r w:rsidRPr="008D5ECC">
        <w:rPr>
          <w:lang w:val="fr-FR" w:eastAsia="zh-CN"/>
        </w:rPr>
        <w:object w:dxaOrig="9040" w:dyaOrig="2221" w14:anchorId="3729D6E6">
          <v:shape id="_x0000_i1028" type="#_x0000_t75" style="width:435.75pt;height:106.5pt" o:ole="">
            <v:imagedata r:id="rId19" o:title=""/>
          </v:shape>
          <o:OLEObject Type="Embed" ProgID="Visio.Drawing.11" ShapeID="_x0000_i1028" DrawAspect="Content" ObjectID="_1704887881" r:id="rId20"/>
        </w:object>
      </w:r>
    </w:p>
    <w:p w14:paraId="1F9287EF" w14:textId="77777777" w:rsidR="008D5ECC" w:rsidRDefault="009C420E">
      <w:pPr>
        <w:pStyle w:val="TF"/>
        <w:rPr>
          <w:lang w:eastAsia="zh-CN"/>
        </w:rPr>
      </w:pPr>
      <w:r>
        <w:rPr>
          <w:lang w:eastAsia="zh-CN"/>
        </w:rPr>
        <w:t>Figure 5.3.2.</w:t>
      </w:r>
      <w:r w:rsidR="007A3386">
        <w:rPr>
          <w:rFonts w:hint="eastAsia"/>
          <w:lang w:val="en-US" w:eastAsia="zh-CN"/>
        </w:rPr>
        <w:t>5</w:t>
      </w:r>
      <w:r>
        <w:rPr>
          <w:lang w:eastAsia="zh-CN"/>
        </w:rPr>
        <w:t>.2-1: Legacy 3GPP UE or Non-3GPP UE Originating MSGin5G Delivery R</w:t>
      </w:r>
      <w:r>
        <w:rPr>
          <w:rFonts w:hint="eastAsia"/>
          <w:lang w:eastAsia="zh-CN"/>
        </w:rPr>
        <w:t>eport</w:t>
      </w:r>
    </w:p>
    <w:p w14:paraId="53759D03" w14:textId="77777777" w:rsidR="008D5ECC" w:rsidRDefault="009C420E">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r w:rsidR="007A3386">
        <w:rPr>
          <w:rFonts w:hint="eastAsia"/>
          <w:lang w:val="en-US" w:eastAsia="zh-CN"/>
        </w:rPr>
        <w:t>5</w:t>
      </w:r>
      <w:r>
        <w:rPr>
          <w:lang w:eastAsia="zh-CN"/>
        </w:rPr>
        <w:t>.2-1 to request to create "Report Deliveries".</w:t>
      </w:r>
    </w:p>
    <w:p w14:paraId="621556FA" w14:textId="77777777" w:rsidR="008D5ECC" w:rsidRDefault="009C420E">
      <w:pPr>
        <w:rPr>
          <w:lang w:eastAsia="zh-CN"/>
        </w:rPr>
      </w:pPr>
      <w:r>
        <w:rPr>
          <w:lang w:eastAsia="zh-CN"/>
        </w:rPr>
        <w:t>The Legacy 3GPP Message Gateway or Non-3GPP Message Gateway shall include DeliveryStatusReport data structure in the payload body of the HTTP POST to request a creation of representation of the "Report Deliveries" resource. The "Report Deliveries" resource is created as described below.</w:t>
      </w:r>
    </w:p>
    <w:p w14:paraId="67B69B52" w14:textId="77777777" w:rsidR="008D5ECC" w:rsidRDefault="009C420E">
      <w:pPr>
        <w:rPr>
          <w:lang w:eastAsia="zh-CN"/>
        </w:rPr>
      </w:pPr>
      <w:r>
        <w:rPr>
          <w:lang w:eastAsia="zh-CN"/>
        </w:rPr>
        <w:t>The DeliveryStatusReport data structure shall include:</w:t>
      </w:r>
    </w:p>
    <w:p w14:paraId="63718535" w14:textId="77777777"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14:paraId="15103C17" w14:textId="77777777" w:rsidR="008D5ECC" w:rsidRDefault="009C420E">
      <w:pPr>
        <w:pStyle w:val="B10"/>
        <w:rPr>
          <w:lang w:eastAsia="zh-CN"/>
        </w:rPr>
      </w:pPr>
      <w:r>
        <w:rPr>
          <w:lang w:eastAsia="zh-CN"/>
        </w:rPr>
        <w:t>-</w:t>
      </w:r>
      <w:r>
        <w:rPr>
          <w:lang w:eastAsia="zh-CN"/>
        </w:rPr>
        <w:tab/>
        <w:t>The Recipient UE Service ID within the "recipientServiceId" attribute;</w:t>
      </w:r>
    </w:p>
    <w:p w14:paraId="2ADDFF2C" w14:textId="77777777" w:rsidR="008D5ECC" w:rsidRDefault="009C420E">
      <w:pPr>
        <w:pStyle w:val="B10"/>
        <w:rPr>
          <w:lang w:eastAsia="zh-CN"/>
        </w:rPr>
      </w:pPr>
      <w:r>
        <w:rPr>
          <w:lang w:eastAsia="zh-CN"/>
        </w:rPr>
        <w:t>-</w:t>
      </w:r>
      <w:r>
        <w:rPr>
          <w:lang w:eastAsia="zh-CN"/>
        </w:rPr>
        <w:tab/>
        <w:t>The Message ID within the "messageId" attribute;and</w:t>
      </w:r>
    </w:p>
    <w:p w14:paraId="2192F308" w14:textId="77777777" w:rsidR="008D5ECC" w:rsidRDefault="009C420E">
      <w:pPr>
        <w:pStyle w:val="B10"/>
        <w:rPr>
          <w:lang w:eastAsia="zh-CN"/>
        </w:rPr>
      </w:pPr>
      <w:r>
        <w:rPr>
          <w:lang w:eastAsia="zh-CN"/>
        </w:rPr>
        <w:t>-</w:t>
      </w:r>
      <w:r>
        <w:rPr>
          <w:lang w:eastAsia="zh-CN"/>
        </w:rPr>
        <w:tab/>
        <w:t>The delivery status within the "deliveryStatus" attribute;</w:t>
      </w:r>
    </w:p>
    <w:p w14:paraId="1D824EA7" w14:textId="77777777" w:rsidR="008D5ECC" w:rsidRDefault="009C420E">
      <w:pPr>
        <w:pStyle w:val="B10"/>
        <w:rPr>
          <w:lang w:eastAsia="zh-CN"/>
        </w:rPr>
      </w:pPr>
      <w:r>
        <w:rPr>
          <w:lang w:eastAsia="zh-CN"/>
        </w:rPr>
        <w:t>and may include:</w:t>
      </w:r>
    </w:p>
    <w:p w14:paraId="2B1020DB" w14:textId="77777777" w:rsidR="008D5ECC" w:rsidRDefault="009C420E">
      <w:pPr>
        <w:pStyle w:val="B10"/>
        <w:rPr>
          <w:lang w:eastAsia="zh-CN"/>
        </w:rPr>
      </w:pPr>
      <w:r>
        <w:rPr>
          <w:lang w:eastAsia="zh-CN"/>
        </w:rPr>
        <w:t>-</w:t>
      </w:r>
      <w:r>
        <w:rPr>
          <w:lang w:eastAsia="zh-CN"/>
        </w:rPr>
        <w:tab/>
        <w:t>The security credentials within the "securityCredentials" attribute;</w:t>
      </w:r>
    </w:p>
    <w:p w14:paraId="24C93047" w14:textId="77777777" w:rsidR="008D5ECC" w:rsidRDefault="009C420E">
      <w:pPr>
        <w:pStyle w:val="EditorsNote"/>
        <w:rPr>
          <w:lang w:eastAsia="zh-CN"/>
        </w:rPr>
      </w:pPr>
      <w:r>
        <w:rPr>
          <w:lang w:eastAsia="zh-CN"/>
        </w:rPr>
        <w:t>Editor's Note:</w:t>
      </w:r>
      <w:r>
        <w:rPr>
          <w:lang w:eastAsia="zh-CN"/>
        </w:rPr>
        <w:tab/>
        <w:t>The security credentials is to be updated based on SA3 conclusion.</w:t>
      </w:r>
    </w:p>
    <w:p w14:paraId="554DC88B" w14:textId="77777777" w:rsidR="008D5ECC" w:rsidRDefault="009C420E">
      <w:pPr>
        <w:pStyle w:val="B10"/>
        <w:rPr>
          <w:lang w:eastAsia="zh-CN"/>
        </w:rPr>
      </w:pPr>
      <w:r>
        <w:rPr>
          <w:lang w:eastAsia="zh-CN"/>
        </w:rPr>
        <w:t>-</w:t>
      </w:r>
      <w:r>
        <w:rPr>
          <w:lang w:eastAsia="zh-CN"/>
        </w:rPr>
        <w:tab/>
        <w:t>The failure cause within the "failureCause" attribute;</w:t>
      </w:r>
    </w:p>
    <w:p w14:paraId="2413518B" w14:textId="77777777"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p>
    <w:p w14:paraId="142BFB32" w14:textId="77777777" w:rsidR="008D5ECC" w:rsidRDefault="009C420E">
      <w:pPr>
        <w:rPr>
          <w:lang w:eastAsia="zh-CN"/>
        </w:rPr>
      </w:pPr>
      <w:r>
        <w:rPr>
          <w:lang w:eastAsia="zh-CN"/>
        </w:rPr>
        <w:t>If errors occur when processing the HTTP POST request, the MSGin5G Server shall apply error handling procedures as specified in subclause 8.2.6.</w:t>
      </w:r>
    </w:p>
    <w:p w14:paraId="76505B64" w14:textId="77777777" w:rsidR="008D5ECC" w:rsidRDefault="009C420E">
      <w:pPr>
        <w:pStyle w:val="EditorsNote"/>
        <w:rPr>
          <w:lang w:eastAsia="zh-CN"/>
        </w:rPr>
      </w:pPr>
      <w:r>
        <w:rPr>
          <w:lang w:eastAsia="zh-CN"/>
        </w:rPr>
        <w:t>Editor's Note:</w:t>
      </w:r>
      <w:r>
        <w:rPr>
          <w:lang w:eastAsia="zh-CN"/>
        </w:rPr>
        <w:tab/>
        <w:t>error handling will be defined in clause 8.2.6.</w:t>
      </w:r>
    </w:p>
    <w:p w14:paraId="03CF0E4F" w14:textId="77777777" w:rsidR="008D5ECC" w:rsidRDefault="008D5ECC">
      <w:pPr>
        <w:rPr>
          <w:lang w:eastAsia="zh-CN"/>
        </w:rPr>
      </w:pPr>
    </w:p>
    <w:p w14:paraId="39648D4B" w14:textId="77777777" w:rsidR="008D5ECC" w:rsidRDefault="009C420E">
      <w:pPr>
        <w:pStyle w:val="Heading2"/>
      </w:pPr>
      <w:bookmarkStart w:id="301" w:name="_Toc83768280"/>
      <w:bookmarkStart w:id="302" w:name="_Toc81332195"/>
      <w:bookmarkStart w:id="303" w:name="_Toc93878890"/>
      <w:bookmarkStart w:id="304" w:name="_Toc94230327"/>
      <w:r>
        <w:t>5.x</w:t>
      </w:r>
      <w:r>
        <w:tab/>
        <w:t>&lt;</w:t>
      </w:r>
      <w:r>
        <w:rPr>
          <w:rFonts w:hint="eastAsia"/>
          <w:lang w:eastAsia="zh-CN"/>
        </w:rPr>
        <w:t>MSGS</w:t>
      </w:r>
      <w:r>
        <w:t>_xxx&gt; Service</w:t>
      </w:r>
      <w:bookmarkEnd w:id="301"/>
      <w:bookmarkEnd w:id="302"/>
      <w:bookmarkEnd w:id="303"/>
      <w:bookmarkEnd w:id="304"/>
    </w:p>
    <w:p w14:paraId="618D509C" w14:textId="77777777"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14:paraId="055A4CC3" w14:textId="77777777" w:rsidR="008D5ECC" w:rsidRDefault="009C420E">
      <w:pPr>
        <w:pStyle w:val="Heading3"/>
      </w:pPr>
      <w:bookmarkStart w:id="305" w:name="_Toc81332196"/>
      <w:bookmarkStart w:id="306" w:name="_Toc83768281"/>
      <w:bookmarkStart w:id="307" w:name="_Toc93878891"/>
      <w:bookmarkStart w:id="308" w:name="_Toc94230328"/>
      <w:r>
        <w:t>5.x.1</w:t>
      </w:r>
      <w:r>
        <w:tab/>
        <w:t>Service Description</w:t>
      </w:r>
      <w:bookmarkEnd w:id="305"/>
      <w:bookmarkEnd w:id="306"/>
      <w:bookmarkEnd w:id="307"/>
      <w:bookmarkEnd w:id="308"/>
    </w:p>
    <w:p w14:paraId="743F9161" w14:textId="77777777"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14:paraId="45B92D73" w14:textId="77777777" w:rsidR="008D5ECC" w:rsidRDefault="008D5ECC"/>
    <w:p w14:paraId="6C116E50" w14:textId="77777777" w:rsidR="008D5ECC" w:rsidRDefault="009C420E">
      <w:pPr>
        <w:pStyle w:val="Heading3"/>
      </w:pPr>
      <w:bookmarkStart w:id="309" w:name="_Toc83768282"/>
      <w:bookmarkStart w:id="310" w:name="_Toc81332197"/>
      <w:bookmarkStart w:id="311" w:name="_Toc93878892"/>
      <w:bookmarkStart w:id="312" w:name="_Toc94230329"/>
      <w:r>
        <w:t>5.x.2</w:t>
      </w:r>
      <w:r>
        <w:tab/>
        <w:t>Service Operations</w:t>
      </w:r>
      <w:bookmarkEnd w:id="309"/>
      <w:bookmarkEnd w:id="310"/>
      <w:bookmarkEnd w:id="311"/>
      <w:bookmarkEnd w:id="312"/>
    </w:p>
    <w:p w14:paraId="73C1F596" w14:textId="77777777" w:rsidR="008D5ECC" w:rsidRDefault="009C420E">
      <w:pPr>
        <w:pStyle w:val="Guidance"/>
      </w:pPr>
      <w:r>
        <w:t>One clause per service operation. This clause will include a description of the different service operations supported by the service.</w:t>
      </w:r>
    </w:p>
    <w:p w14:paraId="72F76583" w14:textId="77777777" w:rsidR="008D5ECC" w:rsidRDefault="009C420E">
      <w:pPr>
        <w:pStyle w:val="Heading4"/>
      </w:pPr>
      <w:bookmarkStart w:id="313" w:name="_Toc81332198"/>
      <w:bookmarkStart w:id="314" w:name="_Toc83768283"/>
      <w:bookmarkStart w:id="315" w:name="_Toc93878893"/>
      <w:bookmarkStart w:id="316" w:name="_Toc94230330"/>
      <w:r>
        <w:t>5.x.2.1</w:t>
      </w:r>
      <w:r>
        <w:tab/>
        <w:t>Introduction</w:t>
      </w:r>
      <w:bookmarkEnd w:id="313"/>
      <w:bookmarkEnd w:id="314"/>
      <w:bookmarkEnd w:id="315"/>
      <w:bookmarkEnd w:id="316"/>
    </w:p>
    <w:p w14:paraId="17FE53B2" w14:textId="77777777" w:rsidR="008D5ECC" w:rsidRDefault="009C420E">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shown in the table 5.</w:t>
      </w:r>
      <w:r>
        <w:rPr>
          <w:highlight w:val="yellow"/>
        </w:rPr>
        <w:t>x</w:t>
      </w:r>
      <w:r>
        <w:t>.2.1-1.</w:t>
      </w:r>
    </w:p>
    <w:p w14:paraId="12DD85F2" w14:textId="77777777" w:rsidR="008D5ECC" w:rsidRDefault="009C420E">
      <w:pPr>
        <w:pStyle w:val="TH"/>
      </w:pPr>
      <w:r>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14:paraId="1501A930" w14:textId="77777777">
        <w:trPr>
          <w:jc w:val="center"/>
        </w:trPr>
        <w:tc>
          <w:tcPr>
            <w:tcW w:w="3260" w:type="dxa"/>
            <w:shd w:val="clear" w:color="auto" w:fill="D9D9D9"/>
          </w:tcPr>
          <w:p w14:paraId="576843D1" w14:textId="77777777" w:rsidR="008D5ECC" w:rsidRDefault="009C420E">
            <w:pPr>
              <w:pStyle w:val="TAH"/>
              <w:rPr>
                <w:kern w:val="2"/>
                <w:szCs w:val="22"/>
              </w:rPr>
            </w:pPr>
            <w:r>
              <w:rPr>
                <w:kern w:val="2"/>
                <w:szCs w:val="22"/>
              </w:rPr>
              <w:t>Service operation name</w:t>
            </w:r>
          </w:p>
        </w:tc>
        <w:tc>
          <w:tcPr>
            <w:tcW w:w="4395" w:type="dxa"/>
            <w:shd w:val="clear" w:color="auto" w:fill="D9D9D9"/>
          </w:tcPr>
          <w:p w14:paraId="55FE9DE3" w14:textId="77777777" w:rsidR="008D5ECC" w:rsidRDefault="009C420E">
            <w:pPr>
              <w:pStyle w:val="TAH"/>
              <w:rPr>
                <w:kern w:val="2"/>
                <w:szCs w:val="22"/>
              </w:rPr>
            </w:pPr>
            <w:r>
              <w:rPr>
                <w:kern w:val="2"/>
                <w:szCs w:val="22"/>
              </w:rPr>
              <w:t>Description</w:t>
            </w:r>
          </w:p>
        </w:tc>
        <w:tc>
          <w:tcPr>
            <w:tcW w:w="1565" w:type="dxa"/>
            <w:shd w:val="clear" w:color="auto" w:fill="D9D9D9"/>
          </w:tcPr>
          <w:p w14:paraId="23FBFC10" w14:textId="77777777" w:rsidR="008D5ECC" w:rsidRDefault="009C420E">
            <w:pPr>
              <w:pStyle w:val="TAH"/>
              <w:rPr>
                <w:kern w:val="2"/>
                <w:szCs w:val="22"/>
              </w:rPr>
            </w:pPr>
            <w:r>
              <w:rPr>
                <w:kern w:val="2"/>
                <w:szCs w:val="22"/>
              </w:rPr>
              <w:t>Initiated by</w:t>
            </w:r>
          </w:p>
        </w:tc>
      </w:tr>
      <w:tr w:rsidR="008D5ECC" w14:paraId="071BA52D" w14:textId="77777777">
        <w:trPr>
          <w:jc w:val="center"/>
        </w:trPr>
        <w:tc>
          <w:tcPr>
            <w:tcW w:w="3260" w:type="dxa"/>
          </w:tcPr>
          <w:p w14:paraId="7BC452D4" w14:textId="77777777" w:rsidR="008D5ECC" w:rsidRDefault="008D5ECC">
            <w:pPr>
              <w:pStyle w:val="TAL"/>
              <w:rPr>
                <w:kern w:val="2"/>
                <w:szCs w:val="22"/>
              </w:rPr>
            </w:pPr>
          </w:p>
        </w:tc>
        <w:tc>
          <w:tcPr>
            <w:tcW w:w="4395" w:type="dxa"/>
          </w:tcPr>
          <w:p w14:paraId="35AA784A" w14:textId="77777777" w:rsidR="008D5ECC" w:rsidRDefault="008D5ECC">
            <w:pPr>
              <w:pStyle w:val="TAL"/>
              <w:rPr>
                <w:kern w:val="2"/>
                <w:szCs w:val="22"/>
              </w:rPr>
            </w:pPr>
          </w:p>
        </w:tc>
        <w:tc>
          <w:tcPr>
            <w:tcW w:w="1565" w:type="dxa"/>
          </w:tcPr>
          <w:p w14:paraId="67D590AA" w14:textId="77777777" w:rsidR="008D5ECC" w:rsidRDefault="008D5ECC">
            <w:pPr>
              <w:pStyle w:val="TAL"/>
              <w:rPr>
                <w:kern w:val="2"/>
                <w:szCs w:val="22"/>
              </w:rPr>
            </w:pPr>
          </w:p>
        </w:tc>
      </w:tr>
    </w:tbl>
    <w:p w14:paraId="4A9C538A" w14:textId="77777777" w:rsidR="008D5ECC" w:rsidRDefault="009C420E">
      <w:pPr>
        <w:pStyle w:val="Heading4"/>
      </w:pPr>
      <w:bookmarkStart w:id="317" w:name="_Toc83768284"/>
      <w:bookmarkStart w:id="318" w:name="_Toc81332199"/>
      <w:bookmarkStart w:id="319" w:name="_Toc93878894"/>
      <w:bookmarkStart w:id="320" w:name="_Toc94230331"/>
      <w:r>
        <w:t>5.x.2.2</w:t>
      </w:r>
      <w:r>
        <w:tab/>
        <w:t>&lt;Service operation 1&gt;</w:t>
      </w:r>
      <w:bookmarkEnd w:id="317"/>
      <w:bookmarkEnd w:id="318"/>
      <w:bookmarkEnd w:id="319"/>
      <w:bookmarkEnd w:id="320"/>
    </w:p>
    <w:p w14:paraId="6A3DA4B4" w14:textId="77777777" w:rsidR="008D5ECC" w:rsidRDefault="009C420E">
      <w:pPr>
        <w:pStyle w:val="Heading5"/>
      </w:pPr>
      <w:bookmarkStart w:id="321" w:name="_Toc81332200"/>
      <w:bookmarkStart w:id="322" w:name="_Toc83768285"/>
      <w:bookmarkStart w:id="323" w:name="_Toc93878895"/>
      <w:bookmarkStart w:id="324" w:name="_Toc94230332"/>
      <w:r>
        <w:t>5.x.2.2.1</w:t>
      </w:r>
      <w:r>
        <w:tab/>
        <w:t>General</w:t>
      </w:r>
      <w:bookmarkEnd w:id="321"/>
      <w:bookmarkEnd w:id="322"/>
      <w:bookmarkEnd w:id="323"/>
      <w:bookmarkEnd w:id="324"/>
    </w:p>
    <w:p w14:paraId="59E489D8" w14:textId="77777777" w:rsidR="008D5ECC" w:rsidRDefault="009C420E">
      <w:r>
        <w:rPr>
          <w:i/>
          <w:color w:val="0000FF"/>
        </w:rPr>
        <w:t>Provide the general description of the service operation.</w:t>
      </w:r>
    </w:p>
    <w:p w14:paraId="2F89185C" w14:textId="77777777" w:rsidR="008D5ECC" w:rsidRDefault="009C420E">
      <w:pPr>
        <w:pStyle w:val="Heading5"/>
      </w:pPr>
      <w:bookmarkStart w:id="325" w:name="_Toc83768286"/>
      <w:bookmarkStart w:id="326" w:name="_Toc81332201"/>
      <w:bookmarkStart w:id="327" w:name="_Toc93878896"/>
      <w:bookmarkStart w:id="328" w:name="_Toc94230333"/>
      <w:r>
        <w:t>5.x.2.2.2</w:t>
      </w:r>
      <w:r>
        <w:tab/>
        <w:t>&lt;Description&gt; &lt;Service Operation Name&gt; operation</w:t>
      </w:r>
      <w:bookmarkEnd w:id="325"/>
      <w:bookmarkEnd w:id="326"/>
      <w:bookmarkEnd w:id="327"/>
      <w:bookmarkEnd w:id="328"/>
    </w:p>
    <w:p w14:paraId="397842AF" w14:textId="77777777" w:rsidR="008D5ECC" w:rsidRDefault="009C420E">
      <w:pPr>
        <w:pStyle w:val="Heading4"/>
      </w:pPr>
      <w:bookmarkStart w:id="329" w:name="_Toc83768287"/>
      <w:bookmarkStart w:id="330" w:name="_Toc81332202"/>
      <w:bookmarkStart w:id="331" w:name="_Toc93878897"/>
      <w:bookmarkStart w:id="332" w:name="_Toc94230334"/>
      <w:r>
        <w:t>5.x.2.3</w:t>
      </w:r>
      <w:r>
        <w:tab/>
        <w:t>&lt;Service operation 2&gt;</w:t>
      </w:r>
      <w:bookmarkEnd w:id="329"/>
      <w:bookmarkEnd w:id="330"/>
      <w:bookmarkEnd w:id="331"/>
      <w:bookmarkEnd w:id="332"/>
    </w:p>
    <w:p w14:paraId="55A3156E" w14:textId="77777777" w:rsidR="008D5ECC" w:rsidRDefault="009C420E">
      <w:r>
        <w:rPr>
          <w:i/>
          <w:color w:val="0000FF"/>
        </w:rPr>
        <w:t xml:space="preserve">And so on if there are more than 2 service operations to be described for the service. </w:t>
      </w:r>
    </w:p>
    <w:p w14:paraId="6C79FF57" w14:textId="77777777" w:rsidR="008D5ECC" w:rsidRDefault="008D5ECC"/>
    <w:p w14:paraId="1F459967" w14:textId="77777777" w:rsidR="008D5ECC" w:rsidRDefault="009C420E">
      <w:pPr>
        <w:pStyle w:val="Heading1"/>
      </w:pPr>
      <w:bookmarkStart w:id="333" w:name="_Toc83768288"/>
      <w:bookmarkStart w:id="334" w:name="_Toc93878898"/>
      <w:bookmarkStart w:id="335" w:name="_Toc94230335"/>
      <w:r>
        <w:rPr>
          <w:rFonts w:hint="eastAsia"/>
          <w:lang w:eastAsia="zh-CN"/>
        </w:rPr>
        <w:t>6</w:t>
      </w:r>
      <w:r>
        <w:rPr>
          <w:rFonts w:hint="eastAsia"/>
          <w:lang w:eastAsia="zh-CN"/>
        </w:rPr>
        <w:tab/>
      </w:r>
      <w:r>
        <w:t>Services offered by the Message Gateway</w:t>
      </w:r>
      <w:bookmarkEnd w:id="333"/>
      <w:bookmarkEnd w:id="334"/>
      <w:bookmarkEnd w:id="335"/>
    </w:p>
    <w:p w14:paraId="4C1AD45E" w14:textId="77777777" w:rsidR="008D5ECC" w:rsidRDefault="009C420E">
      <w:pPr>
        <w:pStyle w:val="Heading2"/>
        <w:rPr>
          <w:lang w:eastAsia="zh-CN"/>
        </w:rPr>
      </w:pPr>
      <w:bookmarkStart w:id="336" w:name="_Toc83768289"/>
      <w:bookmarkStart w:id="337" w:name="_Toc93878899"/>
      <w:bookmarkStart w:id="338" w:name="_Toc94230336"/>
      <w:r>
        <w:rPr>
          <w:rFonts w:hint="eastAsia"/>
          <w:lang w:eastAsia="zh-CN"/>
        </w:rPr>
        <w:t>6</w:t>
      </w:r>
      <w:r>
        <w:rPr>
          <w:rFonts w:hint="eastAsia"/>
        </w:rPr>
        <w:t>.1</w:t>
      </w:r>
      <w:r>
        <w:rPr>
          <w:rFonts w:hint="eastAsia"/>
        </w:rPr>
        <w:tab/>
      </w:r>
      <w:r>
        <w:rPr>
          <w:rFonts w:hint="eastAsia"/>
          <w:lang w:eastAsia="zh-CN"/>
        </w:rPr>
        <w:t>Introduction</w:t>
      </w:r>
      <w:bookmarkEnd w:id="336"/>
      <w:bookmarkEnd w:id="337"/>
      <w:bookmarkEnd w:id="338"/>
    </w:p>
    <w:p w14:paraId="3C51ECB8" w14:textId="77777777" w:rsidR="008D5ECC" w:rsidRDefault="008D5ECC">
      <w:pPr>
        <w:rPr>
          <w:lang w:eastAsia="zh-CN"/>
        </w:rPr>
      </w:pPr>
    </w:p>
    <w:p w14:paraId="2DF32F21" w14:textId="77777777" w:rsidR="008D5ECC" w:rsidRDefault="009C420E">
      <w:pPr>
        <w:pStyle w:val="Heading2"/>
        <w:rPr>
          <w:lang w:eastAsia="zh-CN"/>
        </w:rPr>
      </w:pPr>
      <w:bookmarkStart w:id="339" w:name="_Toc83768290"/>
      <w:bookmarkStart w:id="340" w:name="_Toc93878900"/>
      <w:bookmarkStart w:id="341" w:name="_Toc94230337"/>
      <w:r>
        <w:rPr>
          <w:rFonts w:hint="eastAsia"/>
          <w:lang w:eastAsia="zh-CN"/>
        </w:rPr>
        <w:t>6.2</w:t>
      </w:r>
      <w:r>
        <w:rPr>
          <w:rFonts w:hint="eastAsia"/>
          <w:lang w:eastAsia="zh-CN"/>
        </w:rPr>
        <w:tab/>
        <w:t>MSGG_L3GDelivery Service</w:t>
      </w:r>
      <w:bookmarkEnd w:id="339"/>
      <w:bookmarkEnd w:id="340"/>
      <w:bookmarkEnd w:id="341"/>
    </w:p>
    <w:p w14:paraId="6563C81F" w14:textId="77777777"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14:paraId="400143E0" w14:textId="77777777" w:rsidR="008D5ECC" w:rsidRDefault="009C420E">
      <w:pPr>
        <w:pStyle w:val="Heading3"/>
      </w:pPr>
      <w:bookmarkStart w:id="342" w:name="_Toc83768291"/>
      <w:bookmarkStart w:id="343" w:name="_Toc93878901"/>
      <w:bookmarkStart w:id="344" w:name="_Toc94230338"/>
      <w:r>
        <w:rPr>
          <w:rFonts w:hint="eastAsia"/>
          <w:lang w:eastAsia="zh-CN"/>
        </w:rPr>
        <w:t>6</w:t>
      </w:r>
      <w:r>
        <w:t>.</w:t>
      </w:r>
      <w:r>
        <w:rPr>
          <w:rFonts w:hint="eastAsia"/>
          <w:lang w:eastAsia="zh-CN"/>
        </w:rPr>
        <w:t>2</w:t>
      </w:r>
      <w:r>
        <w:t>.1</w:t>
      </w:r>
      <w:r>
        <w:tab/>
        <w:t>Service Description</w:t>
      </w:r>
      <w:bookmarkEnd w:id="342"/>
      <w:bookmarkEnd w:id="343"/>
      <w:bookmarkEnd w:id="344"/>
    </w:p>
    <w:p w14:paraId="0B95B076" w14:textId="77777777" w:rsidR="008D5ECC" w:rsidRDefault="00FC30A5" w:rsidP="00EF386C">
      <w:pPr>
        <w:rPr>
          <w:lang w:eastAsia="zh-CN"/>
        </w:rPr>
      </w:pPr>
      <w:r w:rsidRPr="00FC30A5">
        <w:rPr>
          <w:lang w:eastAsia="zh-CN"/>
        </w:rPr>
        <w:t>The MSGG_L3GDelivery Service corresponding to Ml3g as defined in 3GPP</w:t>
      </w:r>
      <w:r w:rsidR="001C0874" w:rsidRPr="00D55F5E">
        <w:t> </w:t>
      </w:r>
      <w:r w:rsidR="001C0874">
        <w:rPr>
          <w:lang w:eastAsia="zh-CN"/>
        </w:rPr>
        <w:t>TS</w:t>
      </w:r>
      <w:r w:rsidR="001C0874" w:rsidRPr="00D55F5E">
        <w:t> </w:t>
      </w:r>
      <w:r w:rsidR="001C0874">
        <w:rPr>
          <w:lang w:eastAsia="zh-CN"/>
        </w:rPr>
        <w:t>23.554</w:t>
      </w:r>
      <w:r w:rsidR="001C0874" w:rsidRPr="00D55F5E">
        <w:t> </w:t>
      </w:r>
      <w:r w:rsidRPr="00FC30A5">
        <w:rPr>
          <w:lang w:eastAsia="zh-CN"/>
        </w:rPr>
        <w:t>[2], is provided by the Legacy 3GPP Message Gateway.</w:t>
      </w:r>
    </w:p>
    <w:p w14:paraId="089F484E" w14:textId="77777777" w:rsidR="00FC30A5" w:rsidRDefault="00FC30A5" w:rsidP="00EF386C">
      <w:pPr>
        <w:rPr>
          <w:lang w:eastAsia="zh-CN"/>
        </w:rPr>
      </w:pPr>
      <w:r w:rsidRPr="00FC30A5">
        <w:rPr>
          <w:lang w:eastAsia="zh-CN"/>
        </w:rPr>
        <w:t>This service:</w:t>
      </w:r>
    </w:p>
    <w:p w14:paraId="61A59CF8" w14:textId="77777777" w:rsidR="00FC30A5" w:rsidRPr="00EF386C" w:rsidRDefault="00FC30A5" w:rsidP="00EF386C">
      <w:pPr>
        <w:pStyle w:val="B10"/>
      </w:pPr>
      <w:r w:rsidRPr="00EF386C">
        <w:t>-</w:t>
      </w:r>
      <w:r w:rsidRPr="00EF386C">
        <w:tab/>
        <w:t>allows MSGin5G Server invokes services provided by Legacy 3GPP Message Gateway to send MSGin5G Messages to Legacy 3GPP Message Gateway.</w:t>
      </w:r>
    </w:p>
    <w:p w14:paraId="2983BE9F" w14:textId="77777777" w:rsidR="008D5ECC" w:rsidRDefault="009C420E">
      <w:pPr>
        <w:pStyle w:val="Heading3"/>
      </w:pPr>
      <w:bookmarkStart w:id="345" w:name="_Toc83768292"/>
      <w:bookmarkStart w:id="346" w:name="_Toc93878902"/>
      <w:bookmarkStart w:id="347" w:name="_Toc94230339"/>
      <w:r>
        <w:rPr>
          <w:rFonts w:hint="eastAsia"/>
          <w:lang w:eastAsia="zh-CN"/>
        </w:rPr>
        <w:t>6</w:t>
      </w:r>
      <w:r>
        <w:t>.</w:t>
      </w:r>
      <w:r>
        <w:rPr>
          <w:rFonts w:hint="eastAsia"/>
          <w:lang w:eastAsia="zh-CN"/>
        </w:rPr>
        <w:t>2</w:t>
      </w:r>
      <w:r>
        <w:t>.2</w:t>
      </w:r>
      <w:r>
        <w:tab/>
        <w:t>Service Operations</w:t>
      </w:r>
      <w:bookmarkEnd w:id="345"/>
      <w:bookmarkEnd w:id="346"/>
      <w:bookmarkEnd w:id="347"/>
    </w:p>
    <w:p w14:paraId="3E349C26" w14:textId="77777777" w:rsidR="008D5ECC" w:rsidRDefault="009C420E">
      <w:pPr>
        <w:pStyle w:val="Heading4"/>
      </w:pPr>
      <w:bookmarkStart w:id="348" w:name="_Toc83768293"/>
      <w:bookmarkStart w:id="349" w:name="_Toc93878903"/>
      <w:bookmarkStart w:id="350" w:name="_Toc94230340"/>
      <w:r>
        <w:rPr>
          <w:rFonts w:hint="eastAsia"/>
          <w:lang w:eastAsia="zh-CN"/>
        </w:rPr>
        <w:t>6</w:t>
      </w:r>
      <w:r>
        <w:t>.</w:t>
      </w:r>
      <w:r>
        <w:rPr>
          <w:rFonts w:hint="eastAsia"/>
          <w:lang w:eastAsia="zh-CN"/>
        </w:rPr>
        <w:t>2</w:t>
      </w:r>
      <w:r>
        <w:t>.2.1</w:t>
      </w:r>
      <w:r>
        <w:tab/>
        <w:t>Introduction</w:t>
      </w:r>
      <w:bookmarkEnd w:id="348"/>
      <w:bookmarkEnd w:id="349"/>
      <w:bookmarkEnd w:id="350"/>
    </w:p>
    <w:p w14:paraId="0357351A" w14:textId="77777777" w:rsidR="008D5ECC" w:rsidRDefault="00FC30A5" w:rsidP="00EF386C">
      <w:pPr>
        <w:rPr>
          <w:lang w:eastAsia="zh-CN"/>
        </w:rPr>
      </w:pPr>
      <w:r w:rsidRPr="00FC30A5">
        <w:rPr>
          <w:lang w:eastAsia="zh-CN"/>
        </w:rPr>
        <w:t>The service operation defined for MSGG_L3GDeliver</w:t>
      </w:r>
      <w:r>
        <w:rPr>
          <w:lang w:eastAsia="zh-CN"/>
        </w:rPr>
        <w:t>y Service is shown in the table</w:t>
      </w:r>
      <w:r w:rsidRPr="00D55F5E">
        <w:t> </w:t>
      </w:r>
      <w:r w:rsidRPr="00FC30A5">
        <w:rPr>
          <w:lang w:eastAsia="zh-CN"/>
        </w:rPr>
        <w:t>6.2.2.1-1.</w:t>
      </w:r>
    </w:p>
    <w:p w14:paraId="439CCB03" w14:textId="77777777" w:rsidR="00FC30A5" w:rsidRPr="00EF386C" w:rsidRDefault="00FC30A5" w:rsidP="00EF386C">
      <w:pPr>
        <w:pStyle w:val="TH"/>
      </w:pPr>
      <w:r w:rsidRPr="00EF386C">
        <w:t>Table 6.</w:t>
      </w:r>
      <w:r w:rsidRPr="00EF386C">
        <w:rPr>
          <w:rFonts w:hint="eastAsia"/>
        </w:rPr>
        <w:t>2</w:t>
      </w:r>
      <w:r w:rsidRPr="00EF386C">
        <w:t>.2.1-1: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FC30A5" w:rsidRPr="00EF386C" w14:paraId="1B8E81AF" w14:textId="77777777" w:rsidTr="00FC30A5">
        <w:trPr>
          <w:jc w:val="center"/>
        </w:trPr>
        <w:tc>
          <w:tcPr>
            <w:tcW w:w="3260" w:type="dxa"/>
            <w:shd w:val="clear" w:color="auto" w:fill="D9D9D9"/>
          </w:tcPr>
          <w:p w14:paraId="7124FE24" w14:textId="77777777" w:rsidR="00FC30A5" w:rsidRPr="00EF386C" w:rsidRDefault="00FC30A5" w:rsidP="00EF386C">
            <w:pPr>
              <w:pStyle w:val="TAH"/>
            </w:pPr>
            <w:r w:rsidRPr="00EF386C">
              <w:t>Service operation name</w:t>
            </w:r>
          </w:p>
        </w:tc>
        <w:tc>
          <w:tcPr>
            <w:tcW w:w="4395" w:type="dxa"/>
            <w:shd w:val="clear" w:color="auto" w:fill="D9D9D9"/>
          </w:tcPr>
          <w:p w14:paraId="333692EE" w14:textId="77777777" w:rsidR="00FC30A5" w:rsidRPr="00EF386C" w:rsidRDefault="00FC30A5" w:rsidP="00EF386C">
            <w:pPr>
              <w:pStyle w:val="TAH"/>
            </w:pPr>
            <w:r w:rsidRPr="00EF386C">
              <w:t>Description</w:t>
            </w:r>
          </w:p>
        </w:tc>
        <w:tc>
          <w:tcPr>
            <w:tcW w:w="1565" w:type="dxa"/>
            <w:shd w:val="clear" w:color="auto" w:fill="D9D9D9"/>
          </w:tcPr>
          <w:p w14:paraId="4FAF8502" w14:textId="77777777" w:rsidR="00FC30A5" w:rsidRPr="00EF386C" w:rsidRDefault="00FC30A5" w:rsidP="00EF386C">
            <w:pPr>
              <w:pStyle w:val="TAH"/>
            </w:pPr>
            <w:r w:rsidRPr="00EF386C">
              <w:t>Initiated by</w:t>
            </w:r>
          </w:p>
        </w:tc>
      </w:tr>
      <w:tr w:rsidR="00FC30A5" w:rsidRPr="00EF386C" w14:paraId="4330D5E4" w14:textId="77777777" w:rsidTr="00FC30A5">
        <w:trPr>
          <w:jc w:val="center"/>
        </w:trPr>
        <w:tc>
          <w:tcPr>
            <w:tcW w:w="3260" w:type="dxa"/>
          </w:tcPr>
          <w:p w14:paraId="4511D5E3" w14:textId="77777777" w:rsidR="00FC30A5" w:rsidRPr="00EF386C" w:rsidRDefault="00FC30A5" w:rsidP="00EF386C">
            <w:pPr>
              <w:pStyle w:val="TAL"/>
            </w:pPr>
            <w:r w:rsidRPr="00EF386C">
              <w:t>MSGG_L3GDelivery_GTDelivery</w:t>
            </w:r>
          </w:p>
        </w:tc>
        <w:tc>
          <w:tcPr>
            <w:tcW w:w="4395" w:type="dxa"/>
          </w:tcPr>
          <w:p w14:paraId="584751F6" w14:textId="77777777" w:rsidR="00FC30A5" w:rsidRPr="00EF386C" w:rsidRDefault="00FC30A5" w:rsidP="00EF386C">
            <w:pPr>
              <w:pStyle w:val="TAL"/>
            </w:pPr>
            <w:r w:rsidRPr="00EF386C">
              <w:t>This service operation is used by MSGin5G Server to deliver MSGin5G message to Legacy 3GPP Message Gateway. This service operation corresponds to clause 9.2.1.1.2 as defined in 3GPP TS 23.554 [2].</w:t>
            </w:r>
          </w:p>
        </w:tc>
        <w:tc>
          <w:tcPr>
            <w:tcW w:w="1565" w:type="dxa"/>
          </w:tcPr>
          <w:p w14:paraId="432024CE" w14:textId="77777777" w:rsidR="00FC30A5" w:rsidRPr="00EF386C" w:rsidRDefault="00FC30A5" w:rsidP="00EF386C">
            <w:pPr>
              <w:pStyle w:val="TAL"/>
            </w:pPr>
            <w:r w:rsidRPr="00EF386C">
              <w:t>MSGin5G Server</w:t>
            </w:r>
          </w:p>
        </w:tc>
      </w:tr>
      <w:tr w:rsidR="00FC30A5" w:rsidRPr="00EF386C" w14:paraId="70EC7D52" w14:textId="77777777" w:rsidTr="00FC30A5">
        <w:trPr>
          <w:jc w:val="center"/>
        </w:trPr>
        <w:tc>
          <w:tcPr>
            <w:tcW w:w="3260" w:type="dxa"/>
          </w:tcPr>
          <w:p w14:paraId="438A6A9D" w14:textId="77777777" w:rsidR="00FC30A5" w:rsidRPr="00EF386C" w:rsidRDefault="00FC30A5" w:rsidP="00EF386C">
            <w:pPr>
              <w:pStyle w:val="TAL"/>
            </w:pPr>
            <w:r w:rsidRPr="00EF386C">
              <w:t>MSGG_L3GDelivery_GTDeliveryReport</w:t>
            </w:r>
          </w:p>
        </w:tc>
        <w:tc>
          <w:tcPr>
            <w:tcW w:w="4395" w:type="dxa"/>
          </w:tcPr>
          <w:p w14:paraId="3028DA42" w14:textId="77777777" w:rsidR="00FC30A5" w:rsidRPr="00EF386C" w:rsidRDefault="00FC30A5" w:rsidP="00EF386C">
            <w:pPr>
              <w:pStyle w:val="TAL"/>
            </w:pPr>
            <w:r w:rsidRPr="00EF386C">
              <w:t>This service operation is used by MSGin5G Server to deliver the delivery status report to Legacy 3GPP Message Gateway. This service operation corresponds to clause 9.2.1.3.2 as defined in 3GPP TS 23.554 [2].</w:t>
            </w:r>
          </w:p>
        </w:tc>
        <w:tc>
          <w:tcPr>
            <w:tcW w:w="1565" w:type="dxa"/>
          </w:tcPr>
          <w:p w14:paraId="2A49EBEC" w14:textId="77777777" w:rsidR="00FC30A5" w:rsidRPr="00EF386C" w:rsidRDefault="00FC30A5" w:rsidP="00EF386C">
            <w:pPr>
              <w:pStyle w:val="TAL"/>
            </w:pPr>
            <w:r w:rsidRPr="00EF386C">
              <w:t>MSGin5G Server</w:t>
            </w:r>
          </w:p>
        </w:tc>
      </w:tr>
    </w:tbl>
    <w:p w14:paraId="3B90A2A8" w14:textId="77777777" w:rsidR="00FC30A5" w:rsidRDefault="00FC30A5">
      <w:pPr>
        <w:rPr>
          <w:lang w:eastAsia="zh-CN"/>
        </w:rPr>
      </w:pPr>
    </w:p>
    <w:p w14:paraId="36BCE837" w14:textId="77777777" w:rsidR="008D5ECC" w:rsidRDefault="009C420E">
      <w:pPr>
        <w:pStyle w:val="Heading4"/>
      </w:pPr>
      <w:bookmarkStart w:id="351" w:name="_Toc83768306"/>
      <w:bookmarkStart w:id="352" w:name="_Toc93878904"/>
      <w:bookmarkStart w:id="353" w:name="_Toc94230341"/>
      <w:r>
        <w:rPr>
          <w:rFonts w:hint="eastAsia"/>
          <w:lang w:eastAsia="zh-CN"/>
        </w:rPr>
        <w:t>6</w:t>
      </w:r>
      <w:r>
        <w:t>.</w:t>
      </w:r>
      <w:r>
        <w:rPr>
          <w:rFonts w:hint="eastAsia"/>
          <w:lang w:eastAsia="zh-CN"/>
        </w:rPr>
        <w:t>2</w:t>
      </w:r>
      <w:r>
        <w:t>.2.</w:t>
      </w:r>
      <w:r w:rsidR="000267C4">
        <w:rPr>
          <w:rFonts w:hint="eastAsia"/>
          <w:lang w:val="en-US" w:eastAsia="zh-CN"/>
        </w:rPr>
        <w:t>2</w:t>
      </w:r>
      <w:r>
        <w:tab/>
      </w:r>
      <w:r>
        <w:rPr>
          <w:rFonts w:hint="eastAsia"/>
          <w:lang w:eastAsia="zh-CN"/>
        </w:rPr>
        <w:t>MSGG_L3GDelivery_GTDelivery</w:t>
      </w:r>
      <w:bookmarkEnd w:id="351"/>
      <w:bookmarkEnd w:id="352"/>
      <w:bookmarkEnd w:id="353"/>
    </w:p>
    <w:p w14:paraId="08255003" w14:textId="77777777" w:rsidR="008D5ECC" w:rsidRDefault="009C420E">
      <w:pPr>
        <w:pStyle w:val="Heading5"/>
      </w:pPr>
      <w:bookmarkStart w:id="354" w:name="_Toc83768307"/>
      <w:bookmarkStart w:id="355" w:name="_Toc93878905"/>
      <w:bookmarkStart w:id="356" w:name="_Toc94230342"/>
      <w:r>
        <w:rPr>
          <w:rFonts w:hint="eastAsia"/>
          <w:lang w:eastAsia="zh-CN"/>
        </w:rPr>
        <w:t>6</w:t>
      </w:r>
      <w:r>
        <w:t>.</w:t>
      </w:r>
      <w:r>
        <w:rPr>
          <w:rFonts w:hint="eastAsia"/>
          <w:lang w:eastAsia="zh-CN"/>
        </w:rPr>
        <w:t>2</w:t>
      </w:r>
      <w:r>
        <w:t>.2.</w:t>
      </w:r>
      <w:r w:rsidR="000267C4">
        <w:rPr>
          <w:rFonts w:hint="eastAsia"/>
          <w:lang w:val="en-US" w:eastAsia="zh-CN"/>
        </w:rPr>
        <w:t>2</w:t>
      </w:r>
      <w:r>
        <w:t>.1</w:t>
      </w:r>
      <w:r>
        <w:tab/>
        <w:t>General</w:t>
      </w:r>
      <w:bookmarkEnd w:id="354"/>
      <w:bookmarkEnd w:id="355"/>
      <w:bookmarkEnd w:id="356"/>
    </w:p>
    <w:p w14:paraId="1A7B4840" w14:textId="77777777" w:rsidR="008D5ECC" w:rsidRDefault="00423B2B" w:rsidP="00EF386C">
      <w:pPr>
        <w:rPr>
          <w:lang w:eastAsia="zh-CN"/>
        </w:rPr>
      </w:pPr>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p>
    <w:p w14:paraId="068F8BD5" w14:textId="77777777" w:rsidR="008D5ECC" w:rsidRDefault="009C420E">
      <w:pPr>
        <w:pStyle w:val="Heading5"/>
      </w:pPr>
      <w:bookmarkStart w:id="357" w:name="_Toc83768308"/>
      <w:bookmarkStart w:id="358" w:name="_Toc93878906"/>
      <w:bookmarkStart w:id="359" w:name="_Toc94230343"/>
      <w:r>
        <w:rPr>
          <w:rFonts w:hint="eastAsia"/>
          <w:lang w:eastAsia="zh-CN"/>
        </w:rPr>
        <w:t>6</w:t>
      </w:r>
      <w:r>
        <w:t>.</w:t>
      </w:r>
      <w:r>
        <w:rPr>
          <w:rFonts w:hint="eastAsia"/>
          <w:lang w:eastAsia="zh-CN"/>
        </w:rPr>
        <w:t>2</w:t>
      </w:r>
      <w:r>
        <w:t>.2.</w:t>
      </w:r>
      <w:r w:rsidR="000267C4">
        <w:rPr>
          <w:rFonts w:hint="eastAsia"/>
          <w:lang w:val="en-US" w:eastAsia="zh-CN"/>
        </w:rPr>
        <w:t>2</w:t>
      </w:r>
      <w:r>
        <w:t>.2</w:t>
      </w:r>
      <w:r>
        <w:tab/>
      </w:r>
      <w:r>
        <w:rPr>
          <w:rFonts w:hint="eastAsia"/>
          <w:lang w:eastAsia="zh-CN"/>
        </w:rPr>
        <w:t>Legacy 3GPP Message Gateway Terminating</w:t>
      </w:r>
      <w:r>
        <w:t xml:space="preserve"> Message Delivery</w:t>
      </w:r>
      <w:bookmarkEnd w:id="357"/>
      <w:bookmarkEnd w:id="358"/>
      <w:bookmarkEnd w:id="359"/>
    </w:p>
    <w:p w14:paraId="4BF40FEB" w14:textId="77777777" w:rsidR="008D5ECC" w:rsidRPr="00EF386C" w:rsidRDefault="00423B2B" w:rsidP="00EF386C">
      <w:pPr>
        <w:pStyle w:val="TH"/>
      </w:pPr>
      <w:r w:rsidRPr="00EF386C">
        <w:object w:dxaOrig="9255" w:dyaOrig="2144" w14:anchorId="5B260A86">
          <v:shape id="_x0000_i1029" type="#_x0000_t75" style="width:464.25pt;height:106.5pt" o:ole="">
            <v:imagedata r:id="rId21" o:title=""/>
          </v:shape>
          <o:OLEObject Type="Embed" ProgID="Visio.Drawing.11" ShapeID="_x0000_i1029" DrawAspect="Content" ObjectID="_1704887882" r:id="rId22"/>
        </w:object>
      </w:r>
    </w:p>
    <w:p w14:paraId="6D138448" w14:textId="77777777" w:rsidR="00423B2B" w:rsidRPr="00EF386C" w:rsidRDefault="00423B2B" w:rsidP="00EF386C">
      <w:pPr>
        <w:pStyle w:val="TF"/>
      </w:pPr>
      <w:r w:rsidRPr="00EF386C">
        <w:t>Figure </w:t>
      </w:r>
      <w:r w:rsidRPr="00EF386C">
        <w:rPr>
          <w:rFonts w:hint="eastAsia"/>
        </w:rPr>
        <w:t>6</w:t>
      </w:r>
      <w:r w:rsidRPr="00EF386C">
        <w:t>.</w:t>
      </w:r>
      <w:r w:rsidRPr="00EF386C">
        <w:rPr>
          <w:rFonts w:hint="eastAsia"/>
        </w:rPr>
        <w:t>2</w:t>
      </w:r>
      <w:r w:rsidRPr="00EF386C">
        <w:t>.2.</w:t>
      </w:r>
      <w:r w:rsidR="000267C4" w:rsidRPr="00EF386C">
        <w:rPr>
          <w:rFonts w:hint="eastAsia"/>
        </w:rPr>
        <w:t>2</w:t>
      </w:r>
      <w:r w:rsidRPr="00EF386C">
        <w:rPr>
          <w:rFonts w:hint="eastAsia"/>
        </w:rPr>
        <w:t>.2</w:t>
      </w:r>
      <w:r w:rsidRPr="00EF386C">
        <w:t>-1: Legacy 3GPP Message Gateway Terminating Message Delivery</w:t>
      </w:r>
    </w:p>
    <w:p w14:paraId="20C6BD29" w14:textId="77777777" w:rsidR="00423B2B" w:rsidRPr="00423B2B" w:rsidRDefault="00423B2B" w:rsidP="00EF386C">
      <w:pPr>
        <w:rPr>
          <w:lang w:eastAsia="zh-CN"/>
        </w:rPr>
      </w:pPr>
      <w:r w:rsidRPr="00423B2B">
        <w:rPr>
          <w:lang w:eastAsia="zh-CN"/>
        </w:rPr>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r w:rsidR="000267C4">
        <w:rPr>
          <w:rFonts w:hint="eastAsia"/>
          <w:lang w:eastAsia="zh-CN"/>
        </w:rPr>
        <w:t>2</w:t>
      </w:r>
      <w:r w:rsidRPr="00423B2B">
        <w:rPr>
          <w:lang w:eastAsia="zh-CN"/>
        </w:rPr>
        <w:t>.2-1.</w:t>
      </w:r>
    </w:p>
    <w:p w14:paraId="0353A33E" w14:textId="77777777" w:rsidR="00423B2B" w:rsidRDefault="00423B2B" w:rsidP="00EF386C">
      <w:pPr>
        <w:rPr>
          <w:lang w:eastAsia="zh-CN"/>
        </w:rPr>
      </w:pPr>
      <w:r w:rsidRPr="00423B2B">
        <w:rPr>
          <w:lang w:eastAsia="zh-CN"/>
        </w:rPr>
        <w:t>The MSGin5G Server shall send a POST request to the resource with an L3gMessageDelivery object in the request body.</w:t>
      </w:r>
    </w:p>
    <w:p w14:paraId="3AAA30BB" w14:textId="77777777" w:rsidR="00423B2B" w:rsidRDefault="00423B2B" w:rsidP="00EF386C">
      <w:pPr>
        <w:rPr>
          <w:lang w:eastAsia="zh-CN"/>
        </w:rPr>
      </w:pPr>
      <w:r w:rsidRPr="00423B2B">
        <w:rPr>
          <w:lang w:eastAsia="zh-CN"/>
        </w:rPr>
        <w:t>The L3gMessageDelivery data type shall include:</w:t>
      </w:r>
    </w:p>
    <w:p w14:paraId="2E1C3A0C" w14:textId="77777777" w:rsidR="00423B2B" w:rsidRPr="00EF386C" w:rsidRDefault="00423B2B" w:rsidP="00EF386C">
      <w:pPr>
        <w:pStyle w:val="B10"/>
      </w:pPr>
      <w:r w:rsidRPr="00EF386C">
        <w:t>-</w:t>
      </w:r>
      <w:r w:rsidRPr="00EF386C">
        <w:tab/>
        <w:t>the Originating UE Service ID/AS Service ID within the "oriAddr" attribute;</w:t>
      </w:r>
    </w:p>
    <w:p w14:paraId="0BEBAD1D" w14:textId="77777777" w:rsidR="00423B2B" w:rsidRPr="00EF386C" w:rsidRDefault="00423B2B" w:rsidP="00EF386C">
      <w:pPr>
        <w:pStyle w:val="B10"/>
      </w:pPr>
      <w:r w:rsidRPr="00EF386C">
        <w:t>-</w:t>
      </w:r>
      <w:r w:rsidRPr="00EF386C">
        <w:tab/>
        <w:t>the Recipient UE Service ID/AS Service ID within the "destAddr" attribute;</w:t>
      </w:r>
    </w:p>
    <w:p w14:paraId="6B5CE156" w14:textId="77777777" w:rsidR="00423B2B" w:rsidRPr="00EF386C" w:rsidRDefault="00423B2B" w:rsidP="00EF386C">
      <w:pPr>
        <w:pStyle w:val="B10"/>
      </w:pPr>
      <w:r w:rsidRPr="00EF386C">
        <w:t>-</w:t>
      </w:r>
      <w:r w:rsidRPr="00EF386C">
        <w:tab/>
        <w:t>the Message ID within the "msgId" attribute; and</w:t>
      </w:r>
    </w:p>
    <w:p w14:paraId="653D9C19" w14:textId="77777777" w:rsidR="00423B2B" w:rsidRPr="00EF386C" w:rsidRDefault="00423B2B" w:rsidP="00EF386C">
      <w:pPr>
        <w:pStyle w:val="B10"/>
      </w:pPr>
      <w:r w:rsidRPr="00EF386C">
        <w:t>may include:</w:t>
      </w:r>
    </w:p>
    <w:p w14:paraId="079A4EAA" w14:textId="77777777" w:rsidR="00423B2B" w:rsidRPr="00EF386C" w:rsidRDefault="00423B2B" w:rsidP="00EF386C">
      <w:pPr>
        <w:pStyle w:val="B10"/>
      </w:pPr>
      <w:r w:rsidRPr="00EF386C">
        <w:t>-</w:t>
      </w:r>
      <w:r w:rsidRPr="00EF386C">
        <w:tab/>
        <w:t>the Application ID within the "appId" attribute;</w:t>
      </w:r>
    </w:p>
    <w:p w14:paraId="45C89298" w14:textId="77777777" w:rsidR="00423B2B" w:rsidRPr="00EF386C" w:rsidRDefault="00423B2B" w:rsidP="00EF386C">
      <w:pPr>
        <w:pStyle w:val="B10"/>
      </w:pPr>
      <w:r w:rsidRPr="00EF386C">
        <w:t>-</w:t>
      </w:r>
      <w:r w:rsidRPr="00EF386C">
        <w:tab/>
        <w:t>the indication whether the message delivery status report is required within the "isDelivStatReq" attribute;</w:t>
      </w:r>
    </w:p>
    <w:p w14:paraId="3AACABF5" w14:textId="77777777" w:rsidR="00423B2B" w:rsidRPr="00EF386C" w:rsidRDefault="00423B2B" w:rsidP="00EF386C">
      <w:pPr>
        <w:pStyle w:val="B10"/>
      </w:pPr>
      <w:r w:rsidRPr="00EF386C">
        <w:t>-</w:t>
      </w:r>
      <w:r w:rsidRPr="00EF386C">
        <w:tab/>
        <w:t>the Payload within the "payload" attribute;</w:t>
      </w:r>
    </w:p>
    <w:p w14:paraId="0D4DAE93" w14:textId="77777777" w:rsidR="00423B2B" w:rsidRPr="00EF386C" w:rsidRDefault="00423B2B" w:rsidP="00EF386C">
      <w:pPr>
        <w:pStyle w:val="B10"/>
      </w:pPr>
      <w:r w:rsidRPr="00EF386C">
        <w:t>-</w:t>
      </w:r>
      <w:r w:rsidRPr="00EF386C">
        <w:tab/>
        <w:t>the Message is segmented within the "isSegmented" attribute; and</w:t>
      </w:r>
    </w:p>
    <w:p w14:paraId="782EE556" w14:textId="77777777" w:rsidR="00423B2B" w:rsidRPr="00EF386C" w:rsidRDefault="00423B2B" w:rsidP="00EF386C">
      <w:pPr>
        <w:pStyle w:val="B10"/>
      </w:pPr>
      <w:r w:rsidRPr="00EF386C">
        <w:t>-</w:t>
      </w:r>
      <w:r w:rsidRPr="00EF386C">
        <w:tab/>
        <w:t>the message segment parameters within the "segParams" attribute, this attribute may include:</w:t>
      </w:r>
    </w:p>
    <w:p w14:paraId="3A210D54" w14:textId="77777777" w:rsidR="00F22043" w:rsidRPr="00B1563B" w:rsidRDefault="00AB1329" w:rsidP="00B1563B">
      <w:pPr>
        <w:pStyle w:val="B2"/>
      </w:pPr>
      <w:r w:rsidRPr="00B1563B">
        <w:t>-</w:t>
      </w:r>
      <w:r w:rsidRPr="00B1563B">
        <w:tab/>
        <w:t>the segmentation set identifier within the "segId" attribute;</w:t>
      </w:r>
    </w:p>
    <w:p w14:paraId="21091760" w14:textId="77777777" w:rsidR="00307EAC" w:rsidRDefault="00E874A6">
      <w:pPr>
        <w:pStyle w:val="B2"/>
      </w:pPr>
      <w:r>
        <w:t>-</w:t>
      </w:r>
      <w:r>
        <w:tab/>
        <w:t>the total number of message segments within the "totalSegCount" attribute;</w:t>
      </w:r>
    </w:p>
    <w:p w14:paraId="74D278C4" w14:textId="77777777" w:rsidR="00307EAC" w:rsidRDefault="00E874A6">
      <w:pPr>
        <w:pStyle w:val="B2"/>
      </w:pPr>
      <w:r>
        <w:t>-</w:t>
      </w:r>
      <w:r>
        <w:tab/>
        <w:t>the message segment number within the "segNumb" attribute; and</w:t>
      </w:r>
    </w:p>
    <w:p w14:paraId="496FEE90" w14:textId="77777777" w:rsidR="00307EAC" w:rsidRDefault="00E874A6">
      <w:pPr>
        <w:pStyle w:val="B2"/>
      </w:pPr>
      <w:r>
        <w:t>-</w:t>
      </w:r>
      <w:r>
        <w:tab/>
        <w:t>the last segment flag within the "lastSegFlag" attribute.</w:t>
      </w:r>
    </w:p>
    <w:p w14:paraId="661FF1C9" w14:textId="77777777" w:rsidR="00307EAC" w:rsidRDefault="00E874A6">
      <w:pPr>
        <w:pStyle w:val="EditorsNote"/>
      </w:pPr>
      <w:r>
        <w:t>Editor's Note:</w:t>
      </w:r>
      <w:r>
        <w:tab/>
        <w:t>whether the above attributes are the final version is FFS.</w:t>
      </w:r>
    </w:p>
    <w:p w14:paraId="728BA64D" w14:textId="77777777" w:rsidR="00F22043" w:rsidRDefault="00423B2B">
      <w:pPr>
        <w:rPr>
          <w:lang w:eastAsia="zh-CN"/>
        </w:rPr>
      </w:pPr>
      <w:r w:rsidRPr="00423B2B">
        <w:rPr>
          <w:lang w:eastAsia="zh-CN"/>
        </w:rPr>
        <w:t>When the Legacy 3GPP Message Gateway receives the HTTP POST request from the MSGin5G Server, the Legacy 3GPP Message Gateway shall respond to the MSGin5G Server with a 204 No Content message.</w:t>
      </w:r>
    </w:p>
    <w:p w14:paraId="7277C298" w14:textId="77777777" w:rsidR="00F22043" w:rsidRDefault="00423B2B">
      <w:pPr>
        <w:rPr>
          <w:lang w:eastAsia="zh-CN"/>
        </w:rPr>
      </w:pPr>
      <w:r w:rsidRPr="00423B2B">
        <w:rPr>
          <w:lang w:eastAsia="zh-CN"/>
        </w:rPr>
        <w:t>If errors occur when processing the HTTP POST request, the Legacy 3GPP Message Gateway shall apply error handling procedures</w:t>
      </w:r>
      <w:r w:rsidR="00E1620E">
        <w:rPr>
          <w:lang w:eastAsia="zh-CN"/>
        </w:rPr>
        <w:t xml:space="preserve"> as specified in subclause</w:t>
      </w:r>
      <w:r w:rsidR="00E1620E">
        <w:t> </w:t>
      </w:r>
      <w:r w:rsidRPr="00423B2B">
        <w:rPr>
          <w:lang w:eastAsia="zh-CN"/>
        </w:rPr>
        <w:t>9.1.6.</w:t>
      </w:r>
    </w:p>
    <w:p w14:paraId="77712D56" w14:textId="77777777" w:rsidR="008D5ECC" w:rsidRDefault="009C420E">
      <w:pPr>
        <w:pStyle w:val="Heading4"/>
      </w:pPr>
      <w:bookmarkStart w:id="360" w:name="_Toc83768309"/>
      <w:bookmarkStart w:id="361" w:name="_Toc93878907"/>
      <w:bookmarkStart w:id="362" w:name="_Toc94230344"/>
      <w:r>
        <w:rPr>
          <w:rFonts w:hint="eastAsia"/>
          <w:lang w:eastAsia="zh-CN"/>
        </w:rPr>
        <w:t>6</w:t>
      </w:r>
      <w:r>
        <w:t>.</w:t>
      </w:r>
      <w:r>
        <w:rPr>
          <w:rFonts w:hint="eastAsia"/>
          <w:lang w:eastAsia="zh-CN"/>
        </w:rPr>
        <w:t>2</w:t>
      </w:r>
      <w:r>
        <w:t>.2.</w:t>
      </w:r>
      <w:r w:rsidR="001D2AD5">
        <w:rPr>
          <w:rFonts w:hint="eastAsia"/>
          <w:lang w:val="en-US" w:eastAsia="zh-CN"/>
        </w:rPr>
        <w:t>3</w:t>
      </w:r>
      <w:r>
        <w:tab/>
      </w:r>
      <w:r>
        <w:rPr>
          <w:rFonts w:hint="eastAsia"/>
          <w:lang w:eastAsia="zh-CN"/>
        </w:rPr>
        <w:t>MSGG_L3GDelivery_GTDeliveryReport</w:t>
      </w:r>
      <w:bookmarkEnd w:id="360"/>
      <w:bookmarkEnd w:id="361"/>
      <w:bookmarkEnd w:id="362"/>
    </w:p>
    <w:p w14:paraId="4BE540A4" w14:textId="77777777" w:rsidR="008D5ECC" w:rsidRDefault="009C420E">
      <w:pPr>
        <w:pStyle w:val="Heading5"/>
      </w:pPr>
      <w:bookmarkStart w:id="363" w:name="_Toc83768310"/>
      <w:bookmarkStart w:id="364" w:name="_Toc93878908"/>
      <w:bookmarkStart w:id="365" w:name="_Toc94230345"/>
      <w:r>
        <w:rPr>
          <w:rFonts w:hint="eastAsia"/>
          <w:lang w:eastAsia="zh-CN"/>
        </w:rPr>
        <w:t>6</w:t>
      </w:r>
      <w:r>
        <w:t>.</w:t>
      </w:r>
      <w:r>
        <w:rPr>
          <w:rFonts w:hint="eastAsia"/>
          <w:lang w:eastAsia="zh-CN"/>
        </w:rPr>
        <w:t>2</w:t>
      </w:r>
      <w:r>
        <w:t>.2.</w:t>
      </w:r>
      <w:r w:rsidR="001D2AD5">
        <w:rPr>
          <w:rFonts w:hint="eastAsia"/>
          <w:lang w:val="en-US" w:eastAsia="zh-CN"/>
        </w:rPr>
        <w:t>3</w:t>
      </w:r>
      <w:r>
        <w:t>.1</w:t>
      </w:r>
      <w:r>
        <w:tab/>
        <w:t>General</w:t>
      </w:r>
      <w:bookmarkEnd w:id="363"/>
      <w:bookmarkEnd w:id="364"/>
      <w:bookmarkEnd w:id="365"/>
    </w:p>
    <w:p w14:paraId="34EDABEB" w14:textId="77777777" w:rsidR="00E1620E" w:rsidRDefault="00E1620E" w:rsidP="00EF386C">
      <w:pPr>
        <w:rPr>
          <w:lang w:eastAsia="zh-CN"/>
        </w:rPr>
      </w:pPr>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p>
    <w:p w14:paraId="1CE93622" w14:textId="77777777" w:rsidR="008D5ECC" w:rsidRDefault="009C420E">
      <w:pPr>
        <w:pStyle w:val="Heading5"/>
      </w:pPr>
      <w:bookmarkStart w:id="366" w:name="_Toc83768311"/>
      <w:bookmarkStart w:id="367" w:name="_Toc93878909"/>
      <w:bookmarkStart w:id="368" w:name="_Toc94230346"/>
      <w:r>
        <w:rPr>
          <w:rFonts w:hint="eastAsia"/>
          <w:lang w:eastAsia="zh-CN"/>
        </w:rPr>
        <w:t>6</w:t>
      </w:r>
      <w:r>
        <w:t>.</w:t>
      </w:r>
      <w:r>
        <w:rPr>
          <w:rFonts w:hint="eastAsia"/>
          <w:lang w:eastAsia="zh-CN"/>
        </w:rPr>
        <w:t>2</w:t>
      </w:r>
      <w:r>
        <w:t>.2.</w:t>
      </w:r>
      <w:r w:rsidR="001D2AD5">
        <w:rPr>
          <w:rFonts w:hint="eastAsia"/>
          <w:lang w:val="en-US" w:eastAsia="zh-CN"/>
        </w:rPr>
        <w:t>3</w:t>
      </w:r>
      <w:r>
        <w:t>.2</w:t>
      </w:r>
      <w:r>
        <w:tab/>
      </w:r>
      <w:r>
        <w:rPr>
          <w:rFonts w:hint="eastAsia"/>
          <w:lang w:eastAsia="zh-CN"/>
        </w:rPr>
        <w:t>Legacy 3GPP Message Gateway Terminating</w:t>
      </w:r>
      <w:r>
        <w:t xml:space="preserve"> </w:t>
      </w:r>
      <w:r>
        <w:rPr>
          <w:rFonts w:hint="eastAsia"/>
        </w:rPr>
        <w:t>Message Delivery Status Report</w:t>
      </w:r>
      <w:bookmarkEnd w:id="366"/>
      <w:bookmarkEnd w:id="367"/>
      <w:bookmarkEnd w:id="368"/>
    </w:p>
    <w:p w14:paraId="39CE6F13" w14:textId="77777777" w:rsidR="008D5ECC" w:rsidRDefault="00E1620E" w:rsidP="00E1620E">
      <w:pPr>
        <w:pStyle w:val="TH"/>
        <w:rPr>
          <w:lang w:eastAsia="zh-CN"/>
        </w:rPr>
      </w:pPr>
      <w:r w:rsidRPr="002467DE">
        <w:rPr>
          <w:lang w:val="fr-FR"/>
        </w:rPr>
        <w:object w:dxaOrig="9255" w:dyaOrig="2144" w14:anchorId="5D6E8FC5">
          <v:shape id="_x0000_i1030" type="#_x0000_t75" style="width:464.25pt;height:106.5pt" o:ole="">
            <v:imagedata r:id="rId23" o:title=""/>
          </v:shape>
          <o:OLEObject Type="Embed" ProgID="Visio.Drawing.11" ShapeID="_x0000_i1030" DrawAspect="Content" ObjectID="_1704887883" r:id="rId24"/>
        </w:object>
      </w:r>
    </w:p>
    <w:p w14:paraId="3F87F2A3" w14:textId="77777777" w:rsidR="00E1620E" w:rsidRPr="00EF386C" w:rsidRDefault="00E1620E" w:rsidP="00EF386C">
      <w:pPr>
        <w:pStyle w:val="TF"/>
      </w:pPr>
      <w:r w:rsidRPr="00EF386C">
        <w:t>Figure </w:t>
      </w:r>
      <w:r w:rsidRPr="00EF386C">
        <w:rPr>
          <w:rFonts w:hint="eastAsia"/>
        </w:rPr>
        <w:t>6</w:t>
      </w:r>
      <w:r w:rsidRPr="00EF386C">
        <w:t>.</w:t>
      </w:r>
      <w:r w:rsidRPr="00EF386C">
        <w:rPr>
          <w:rFonts w:hint="eastAsia"/>
        </w:rPr>
        <w:t>2</w:t>
      </w:r>
      <w:r w:rsidRPr="00EF386C">
        <w:t>.2.</w:t>
      </w:r>
      <w:r w:rsidR="00742BD2" w:rsidRPr="00EF386C">
        <w:rPr>
          <w:rFonts w:hint="eastAsia"/>
        </w:rPr>
        <w:t>3</w:t>
      </w:r>
      <w:r w:rsidRPr="00EF386C">
        <w:rPr>
          <w:rFonts w:hint="eastAsia"/>
        </w:rPr>
        <w:t>.2</w:t>
      </w:r>
      <w:r w:rsidRPr="00EF386C">
        <w:t>-1: Legacy 3GPP Message Gateway Terminating Delivery Status Report</w:t>
      </w:r>
    </w:p>
    <w:p w14:paraId="5D741CAC" w14:textId="77777777" w:rsidR="008D5ECC" w:rsidRPr="00E1620E" w:rsidRDefault="00E1620E" w:rsidP="00EF386C">
      <w:pPr>
        <w:rPr>
          <w:lang w:eastAsia="zh-CN"/>
        </w:rPr>
      </w:pPr>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r w:rsidR="00742BD2">
        <w:rPr>
          <w:rFonts w:hint="eastAsia"/>
          <w:lang w:eastAsia="zh-CN"/>
        </w:rPr>
        <w:t>3</w:t>
      </w:r>
      <w:r w:rsidRPr="00E1620E">
        <w:rPr>
          <w:lang w:eastAsia="zh-CN"/>
        </w:rPr>
        <w:t>.2-1.</w:t>
      </w:r>
    </w:p>
    <w:p w14:paraId="4A7CDAEF" w14:textId="77777777" w:rsidR="00E1620E" w:rsidRDefault="00E1620E" w:rsidP="00EF386C">
      <w:pPr>
        <w:rPr>
          <w:lang w:eastAsia="zh-CN"/>
        </w:rPr>
      </w:pPr>
      <w:r w:rsidRPr="00E1620E">
        <w:rPr>
          <w:lang w:eastAsia="zh-CN"/>
        </w:rPr>
        <w:t>The MSGin5G Server shall send a POST request to the resource with a DeliveryStatusReport object in the request bod</w:t>
      </w:r>
      <w:r>
        <w:rPr>
          <w:rFonts w:hint="eastAsia"/>
          <w:lang w:eastAsia="zh-CN"/>
        </w:rPr>
        <w:t>y.</w:t>
      </w:r>
    </w:p>
    <w:p w14:paraId="32E7E49B" w14:textId="77777777" w:rsidR="00E1620E" w:rsidRDefault="00E1620E" w:rsidP="00EF386C">
      <w:pPr>
        <w:rPr>
          <w:lang w:eastAsia="zh-CN"/>
        </w:rPr>
      </w:pPr>
      <w:r w:rsidRPr="00E1620E">
        <w:rPr>
          <w:lang w:eastAsia="zh-CN"/>
        </w:rPr>
        <w:t>The DeliveryStatusReport data type shall include:</w:t>
      </w:r>
    </w:p>
    <w:p w14:paraId="0539E9BA" w14:textId="77777777" w:rsidR="00E1620E" w:rsidRPr="00EF386C" w:rsidRDefault="00E1620E" w:rsidP="00EF386C">
      <w:pPr>
        <w:pStyle w:val="B10"/>
      </w:pPr>
      <w:r w:rsidRPr="00EF386C">
        <w:t>-</w:t>
      </w:r>
      <w:r w:rsidRPr="00EF386C">
        <w:tab/>
        <w:t>the Originating UE Service ID/AS Service ID within the "oriAddr" attribute;</w:t>
      </w:r>
    </w:p>
    <w:p w14:paraId="19C828C3" w14:textId="77777777" w:rsidR="00E1620E" w:rsidRPr="00EF386C" w:rsidRDefault="00E1620E" w:rsidP="00EF386C">
      <w:pPr>
        <w:pStyle w:val="B10"/>
      </w:pPr>
      <w:r w:rsidRPr="00EF386C">
        <w:t>-</w:t>
      </w:r>
      <w:r w:rsidRPr="00EF386C">
        <w:tab/>
        <w:t>the Recipient UE Service ID/AS Service ID within the "destAddr" attribute;</w:t>
      </w:r>
    </w:p>
    <w:p w14:paraId="2ED0906A" w14:textId="77777777" w:rsidR="00F22043" w:rsidRDefault="00E1620E">
      <w:pPr>
        <w:pStyle w:val="B10"/>
      </w:pPr>
      <w:r w:rsidRPr="00EF386C">
        <w:t>-</w:t>
      </w:r>
      <w:r w:rsidRPr="00EF386C">
        <w:tab/>
        <w:t>the Message ID within the "msgId" attribute;</w:t>
      </w:r>
    </w:p>
    <w:p w14:paraId="1241089B" w14:textId="77777777" w:rsidR="00F22043" w:rsidRDefault="00E1620E">
      <w:pPr>
        <w:pStyle w:val="B10"/>
      </w:pPr>
      <w:r w:rsidRPr="00EF386C">
        <w:t>-</w:t>
      </w:r>
      <w:r w:rsidRPr="00EF386C">
        <w:tab/>
        <w:t>the delivery status within the "deliveryStatus" attribute; and</w:t>
      </w:r>
    </w:p>
    <w:p w14:paraId="63F3CA78" w14:textId="77777777" w:rsidR="00F22043" w:rsidRDefault="00AB1329">
      <w:pPr>
        <w:pStyle w:val="B10"/>
      </w:pPr>
      <w:r>
        <w:t>may include:</w:t>
      </w:r>
    </w:p>
    <w:p w14:paraId="1AAB4539" w14:textId="77777777" w:rsidR="00F22043" w:rsidRDefault="00AB1329">
      <w:pPr>
        <w:pStyle w:val="B10"/>
      </w:pPr>
      <w:r>
        <w:t>-</w:t>
      </w:r>
      <w:r>
        <w:tab/>
        <w:t>the failure cause within the "failureCause" attribute.</w:t>
      </w:r>
    </w:p>
    <w:p w14:paraId="378B5733" w14:textId="77777777" w:rsidR="00F22043" w:rsidRPr="00BA072A" w:rsidRDefault="00AB1329" w:rsidP="00BA072A">
      <w:pPr>
        <w:pStyle w:val="EditorsNote"/>
      </w:pPr>
      <w:r w:rsidRPr="00BA072A">
        <w:t>Editor's Note:</w:t>
      </w:r>
      <w:r w:rsidRPr="00BA072A">
        <w:tab/>
        <w:t>whether the above attributes are the final version is FFS.</w:t>
      </w:r>
    </w:p>
    <w:p w14:paraId="779D21E8" w14:textId="77777777" w:rsidR="00F22043" w:rsidRDefault="00E1620E">
      <w:pPr>
        <w:rPr>
          <w:lang w:eastAsia="zh-CN"/>
        </w:rPr>
      </w:pPr>
      <w:r w:rsidRPr="00E1620E">
        <w:rPr>
          <w:lang w:eastAsia="zh-CN"/>
        </w:rPr>
        <w:t>When the Legacy 3GPP Message Gateway receives the HTTP POST request from the MSGin5G Server, the Legacy 3GPP Message Gateway shall respond to the MSGin5G Server with a 204 No Content message.</w:t>
      </w:r>
    </w:p>
    <w:p w14:paraId="622AAE13" w14:textId="77777777" w:rsidR="00F22043" w:rsidRDefault="00E1620E">
      <w:pPr>
        <w:rPr>
          <w:lang w:eastAsia="zh-CN"/>
        </w:rPr>
      </w:pPr>
      <w:r w:rsidRPr="00E1620E">
        <w:rPr>
          <w:lang w:eastAsia="zh-CN"/>
        </w:rPr>
        <w:t>If errors occur when processing the HTTP POST request, the Legacy 3GPP Message Gateway shall apply error handling proce</w:t>
      </w:r>
      <w:r>
        <w:rPr>
          <w:lang w:eastAsia="zh-CN"/>
        </w:rPr>
        <w:t>dures as specified in subclause</w:t>
      </w:r>
      <w:r>
        <w:t> </w:t>
      </w:r>
      <w:r w:rsidRPr="00E1620E">
        <w:rPr>
          <w:lang w:eastAsia="zh-CN"/>
        </w:rPr>
        <w:t>9.1.6.</w:t>
      </w:r>
    </w:p>
    <w:p w14:paraId="1A650537" w14:textId="77777777" w:rsidR="008D5ECC" w:rsidRDefault="009C420E">
      <w:pPr>
        <w:pStyle w:val="Heading2"/>
        <w:rPr>
          <w:lang w:eastAsia="zh-CN"/>
        </w:rPr>
      </w:pPr>
      <w:bookmarkStart w:id="369" w:name="_Toc83768312"/>
      <w:bookmarkStart w:id="370" w:name="_Toc93878910"/>
      <w:bookmarkStart w:id="371" w:name="_Toc94230347"/>
      <w:r>
        <w:rPr>
          <w:rFonts w:hint="eastAsia"/>
          <w:lang w:eastAsia="zh-CN"/>
        </w:rPr>
        <w:t>6.3</w:t>
      </w:r>
      <w:r>
        <w:rPr>
          <w:rFonts w:hint="eastAsia"/>
          <w:lang w:eastAsia="zh-CN"/>
        </w:rPr>
        <w:tab/>
        <w:t>MSGG_N3GDelivery Service</w:t>
      </w:r>
      <w:bookmarkEnd w:id="369"/>
      <w:bookmarkEnd w:id="370"/>
      <w:bookmarkEnd w:id="371"/>
    </w:p>
    <w:p w14:paraId="3085E18D" w14:textId="77777777"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14:paraId="1B2ABE82" w14:textId="77777777" w:rsidR="008D5ECC" w:rsidRDefault="009C420E">
      <w:pPr>
        <w:pStyle w:val="Heading3"/>
      </w:pPr>
      <w:bookmarkStart w:id="372" w:name="_Toc83768313"/>
      <w:bookmarkStart w:id="373" w:name="_Toc93878911"/>
      <w:bookmarkStart w:id="374" w:name="_Toc94230348"/>
      <w:r>
        <w:rPr>
          <w:rFonts w:hint="eastAsia"/>
          <w:lang w:eastAsia="zh-CN"/>
        </w:rPr>
        <w:t>6</w:t>
      </w:r>
      <w:r>
        <w:t>.</w:t>
      </w:r>
      <w:r>
        <w:rPr>
          <w:rFonts w:hint="eastAsia"/>
          <w:lang w:eastAsia="zh-CN"/>
        </w:rPr>
        <w:t>3</w:t>
      </w:r>
      <w:r>
        <w:t>.1</w:t>
      </w:r>
      <w:r>
        <w:tab/>
        <w:t>Service Description</w:t>
      </w:r>
      <w:bookmarkEnd w:id="372"/>
      <w:bookmarkEnd w:id="373"/>
      <w:bookmarkEnd w:id="374"/>
    </w:p>
    <w:p w14:paraId="51DB445D" w14:textId="77777777" w:rsidR="008D5ECC" w:rsidRDefault="00F318DB" w:rsidP="00EF386C">
      <w:pPr>
        <w:rPr>
          <w:lang w:eastAsia="zh-CN"/>
        </w:rPr>
      </w:pPr>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 is provided by the Non-3GPP Message Gateway.</w:t>
      </w:r>
    </w:p>
    <w:p w14:paraId="63DA7408" w14:textId="77777777" w:rsidR="00F318DB" w:rsidRDefault="00F318DB" w:rsidP="00EF386C">
      <w:pPr>
        <w:rPr>
          <w:lang w:eastAsia="zh-CN"/>
        </w:rPr>
      </w:pPr>
      <w:r w:rsidRPr="00F318DB">
        <w:rPr>
          <w:lang w:eastAsia="zh-CN"/>
        </w:rPr>
        <w:t>This service:</w:t>
      </w:r>
    </w:p>
    <w:p w14:paraId="4EA2455A" w14:textId="77777777" w:rsidR="00F318DB" w:rsidRPr="00EF386C" w:rsidRDefault="00F318DB" w:rsidP="00EF386C">
      <w:pPr>
        <w:pStyle w:val="B10"/>
      </w:pPr>
      <w:r w:rsidRPr="00EF386C">
        <w:t>-</w:t>
      </w:r>
      <w:r w:rsidRPr="00EF386C">
        <w:tab/>
        <w:t>allows MSGin5G Server invokes services provided by Non-3GPP Message Gateway to send MSGin5G Messages to Non-3GPP Message Gateway.</w:t>
      </w:r>
    </w:p>
    <w:p w14:paraId="424B5D7E" w14:textId="77777777" w:rsidR="008D5ECC" w:rsidRDefault="009C420E">
      <w:pPr>
        <w:pStyle w:val="Heading3"/>
      </w:pPr>
      <w:bookmarkStart w:id="375" w:name="_Toc83768314"/>
      <w:bookmarkStart w:id="376" w:name="_Toc93878912"/>
      <w:bookmarkStart w:id="377" w:name="_Toc94230349"/>
      <w:r>
        <w:rPr>
          <w:rFonts w:hint="eastAsia"/>
          <w:lang w:eastAsia="zh-CN"/>
        </w:rPr>
        <w:t>6</w:t>
      </w:r>
      <w:r>
        <w:t>.</w:t>
      </w:r>
      <w:r>
        <w:rPr>
          <w:rFonts w:hint="eastAsia"/>
          <w:lang w:eastAsia="zh-CN"/>
        </w:rPr>
        <w:t>3</w:t>
      </w:r>
      <w:r>
        <w:t>.2</w:t>
      </w:r>
      <w:r>
        <w:tab/>
        <w:t>Service Operations</w:t>
      </w:r>
      <w:bookmarkEnd w:id="375"/>
      <w:bookmarkEnd w:id="376"/>
      <w:bookmarkEnd w:id="377"/>
    </w:p>
    <w:p w14:paraId="604E95C5" w14:textId="77777777" w:rsidR="008D5ECC" w:rsidRDefault="009C420E">
      <w:pPr>
        <w:pStyle w:val="Heading4"/>
      </w:pPr>
      <w:bookmarkStart w:id="378" w:name="_Toc83768315"/>
      <w:bookmarkStart w:id="379" w:name="_Toc93878913"/>
      <w:bookmarkStart w:id="380" w:name="_Toc94230350"/>
      <w:r>
        <w:rPr>
          <w:rFonts w:hint="eastAsia"/>
          <w:lang w:eastAsia="zh-CN"/>
        </w:rPr>
        <w:t>6</w:t>
      </w:r>
      <w:r>
        <w:t>.</w:t>
      </w:r>
      <w:r>
        <w:rPr>
          <w:rFonts w:hint="eastAsia"/>
          <w:lang w:eastAsia="zh-CN"/>
        </w:rPr>
        <w:t>3</w:t>
      </w:r>
      <w:r>
        <w:t>.2.1</w:t>
      </w:r>
      <w:r>
        <w:tab/>
        <w:t>Introduction</w:t>
      </w:r>
      <w:bookmarkEnd w:id="378"/>
      <w:bookmarkEnd w:id="379"/>
      <w:bookmarkEnd w:id="380"/>
    </w:p>
    <w:p w14:paraId="41D48F17" w14:textId="77777777" w:rsidR="008D5ECC" w:rsidRDefault="00F318DB" w:rsidP="00EF386C">
      <w:pPr>
        <w:rPr>
          <w:lang w:eastAsia="zh-CN"/>
        </w:rPr>
      </w:pPr>
      <w:r w:rsidRPr="00F318DB">
        <w:rPr>
          <w:lang w:eastAsia="zh-CN"/>
        </w:rPr>
        <w:t>The service operation defined for MSGG_N3GDelivery Servi</w:t>
      </w:r>
      <w:r>
        <w:rPr>
          <w:lang w:eastAsia="zh-CN"/>
        </w:rPr>
        <w:t>ce is shown in the table</w:t>
      </w:r>
      <w:r>
        <w:t> </w:t>
      </w:r>
      <w:r w:rsidRPr="00F318DB">
        <w:rPr>
          <w:lang w:eastAsia="zh-CN"/>
        </w:rPr>
        <w:t>6.3.2.1-1.</w:t>
      </w:r>
    </w:p>
    <w:p w14:paraId="12824E1C" w14:textId="77777777" w:rsidR="00F318DB" w:rsidRPr="00877C4F" w:rsidRDefault="00F318DB" w:rsidP="00877C4F">
      <w:pPr>
        <w:pStyle w:val="TH"/>
      </w:pPr>
      <w:r w:rsidRPr="00877C4F">
        <w:t>Table 6.</w:t>
      </w:r>
      <w:r w:rsidRPr="00877C4F">
        <w:rPr>
          <w:rFonts w:hint="eastAsia"/>
        </w:rPr>
        <w:t>3</w:t>
      </w:r>
      <w:r w:rsidRPr="00877C4F">
        <w:t>.2.1-1: Operations of the</w:t>
      </w:r>
      <w:r w:rsidRPr="00877C4F">
        <w:rPr>
          <w:rFonts w:hint="eastAsia"/>
        </w:rPr>
        <w:t xml:space="preserve"> </w:t>
      </w:r>
      <w:r w:rsidRPr="00877C4F">
        <w:t>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F318DB" w:rsidRPr="00877C4F" w14:paraId="7A5E6EF2" w14:textId="77777777" w:rsidTr="002A28EA">
        <w:trPr>
          <w:jc w:val="center"/>
        </w:trPr>
        <w:tc>
          <w:tcPr>
            <w:tcW w:w="3260" w:type="dxa"/>
            <w:shd w:val="clear" w:color="auto" w:fill="D9D9D9"/>
          </w:tcPr>
          <w:p w14:paraId="2BFB391A" w14:textId="77777777" w:rsidR="00F318DB" w:rsidRPr="00877C4F" w:rsidRDefault="00F318DB" w:rsidP="00877C4F">
            <w:pPr>
              <w:pStyle w:val="TAH"/>
            </w:pPr>
            <w:r w:rsidRPr="00877C4F">
              <w:t>Service operation name</w:t>
            </w:r>
          </w:p>
        </w:tc>
        <w:tc>
          <w:tcPr>
            <w:tcW w:w="4395" w:type="dxa"/>
            <w:shd w:val="clear" w:color="auto" w:fill="D9D9D9"/>
          </w:tcPr>
          <w:p w14:paraId="5FCA655F" w14:textId="77777777" w:rsidR="00F318DB" w:rsidRPr="00877C4F" w:rsidRDefault="00F318DB" w:rsidP="00877C4F">
            <w:pPr>
              <w:pStyle w:val="TAH"/>
            </w:pPr>
            <w:r w:rsidRPr="00877C4F">
              <w:t>Description</w:t>
            </w:r>
          </w:p>
        </w:tc>
        <w:tc>
          <w:tcPr>
            <w:tcW w:w="1565" w:type="dxa"/>
            <w:shd w:val="clear" w:color="auto" w:fill="D9D9D9"/>
          </w:tcPr>
          <w:p w14:paraId="729FDFED" w14:textId="77777777" w:rsidR="00F318DB" w:rsidRPr="00877C4F" w:rsidRDefault="00F318DB" w:rsidP="00877C4F">
            <w:pPr>
              <w:pStyle w:val="TAH"/>
            </w:pPr>
            <w:r w:rsidRPr="00877C4F">
              <w:t>Initiated by</w:t>
            </w:r>
          </w:p>
        </w:tc>
      </w:tr>
      <w:tr w:rsidR="00F318DB" w:rsidRPr="00877C4F" w14:paraId="62BE5EEF" w14:textId="77777777" w:rsidTr="002A28EA">
        <w:trPr>
          <w:jc w:val="center"/>
        </w:trPr>
        <w:tc>
          <w:tcPr>
            <w:tcW w:w="3260" w:type="dxa"/>
          </w:tcPr>
          <w:p w14:paraId="13D330D4" w14:textId="77777777" w:rsidR="00F318DB" w:rsidRPr="00877C4F" w:rsidRDefault="00F318DB" w:rsidP="00877C4F">
            <w:pPr>
              <w:pStyle w:val="TAL"/>
              <w:rPr>
                <w:szCs w:val="22"/>
              </w:rPr>
            </w:pPr>
            <w:r w:rsidRPr="00877C4F">
              <w:t>MSGG_N3GDelivery_GTDelivery</w:t>
            </w:r>
          </w:p>
        </w:tc>
        <w:tc>
          <w:tcPr>
            <w:tcW w:w="4395" w:type="dxa"/>
          </w:tcPr>
          <w:p w14:paraId="2804F2AF" w14:textId="77777777" w:rsidR="00F318DB" w:rsidRPr="00877C4F" w:rsidRDefault="00F318DB" w:rsidP="00877C4F">
            <w:pPr>
              <w:pStyle w:val="TAL"/>
              <w:rPr>
                <w:szCs w:val="22"/>
              </w:rPr>
            </w:pPr>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r w:rsidRPr="00877C4F">
              <w:t> </w:t>
            </w:r>
            <w:r w:rsidRPr="00877C4F">
              <w:rPr>
                <w:szCs w:val="22"/>
              </w:rPr>
              <w:t>TS</w:t>
            </w:r>
            <w:r w:rsidRPr="00877C4F">
              <w:t> </w:t>
            </w:r>
            <w:r w:rsidRPr="00877C4F">
              <w:rPr>
                <w:szCs w:val="22"/>
              </w:rPr>
              <w:t>23.554</w:t>
            </w:r>
            <w:r w:rsidRPr="00877C4F">
              <w:t> [2].</w:t>
            </w:r>
          </w:p>
        </w:tc>
        <w:tc>
          <w:tcPr>
            <w:tcW w:w="1565" w:type="dxa"/>
          </w:tcPr>
          <w:p w14:paraId="60DEE9DB" w14:textId="77777777" w:rsidR="00F318DB" w:rsidRPr="00877C4F" w:rsidRDefault="00F318DB" w:rsidP="00877C4F">
            <w:pPr>
              <w:pStyle w:val="TAL"/>
              <w:rPr>
                <w:szCs w:val="22"/>
              </w:rPr>
            </w:pPr>
            <w:r w:rsidRPr="00877C4F">
              <w:t>MSGin5G Server</w:t>
            </w:r>
          </w:p>
        </w:tc>
      </w:tr>
      <w:tr w:rsidR="00F318DB" w:rsidRPr="00877C4F" w14:paraId="25B0318F" w14:textId="77777777" w:rsidTr="002A28EA">
        <w:trPr>
          <w:jc w:val="center"/>
        </w:trPr>
        <w:tc>
          <w:tcPr>
            <w:tcW w:w="3260" w:type="dxa"/>
          </w:tcPr>
          <w:p w14:paraId="3C4CD1A3" w14:textId="77777777" w:rsidR="00F318DB" w:rsidRPr="00877C4F" w:rsidRDefault="00F318DB" w:rsidP="00877C4F">
            <w:pPr>
              <w:pStyle w:val="TAL"/>
              <w:rPr>
                <w:szCs w:val="22"/>
              </w:rPr>
            </w:pPr>
            <w:r w:rsidRPr="00877C4F">
              <w:t>MSGG_N3GDelivery_GTDeliveryReport</w:t>
            </w:r>
          </w:p>
        </w:tc>
        <w:tc>
          <w:tcPr>
            <w:tcW w:w="4395" w:type="dxa"/>
          </w:tcPr>
          <w:p w14:paraId="6A1339BF" w14:textId="77777777" w:rsidR="00F318DB" w:rsidRPr="00877C4F" w:rsidRDefault="00F318DB" w:rsidP="00877C4F">
            <w:pPr>
              <w:pStyle w:val="TAL"/>
              <w:rPr>
                <w:szCs w:val="22"/>
              </w:rPr>
            </w:pPr>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p>
        </w:tc>
        <w:tc>
          <w:tcPr>
            <w:tcW w:w="1565" w:type="dxa"/>
          </w:tcPr>
          <w:p w14:paraId="7E9B44ED" w14:textId="77777777" w:rsidR="00F318DB" w:rsidRPr="00877C4F" w:rsidRDefault="00F318DB" w:rsidP="00877C4F">
            <w:pPr>
              <w:pStyle w:val="TAL"/>
              <w:rPr>
                <w:szCs w:val="22"/>
              </w:rPr>
            </w:pPr>
            <w:r w:rsidRPr="00877C4F">
              <w:t>MSGin5G Server</w:t>
            </w:r>
          </w:p>
        </w:tc>
      </w:tr>
    </w:tbl>
    <w:p w14:paraId="7369FF5B" w14:textId="77777777" w:rsidR="00F318DB" w:rsidRDefault="00F318DB">
      <w:pPr>
        <w:rPr>
          <w:lang w:eastAsia="zh-CN"/>
        </w:rPr>
      </w:pPr>
    </w:p>
    <w:p w14:paraId="4476400B" w14:textId="77777777" w:rsidR="008D5ECC" w:rsidRDefault="009C420E">
      <w:pPr>
        <w:pStyle w:val="Heading4"/>
        <w:rPr>
          <w:lang w:eastAsia="zh-CN"/>
        </w:rPr>
      </w:pPr>
      <w:bookmarkStart w:id="381" w:name="_Toc83768328"/>
      <w:bookmarkStart w:id="382" w:name="_Toc93878914"/>
      <w:bookmarkStart w:id="383" w:name="_Toc94230351"/>
      <w:r>
        <w:rPr>
          <w:rFonts w:hint="eastAsia"/>
          <w:lang w:eastAsia="zh-CN"/>
        </w:rPr>
        <w:t>6</w:t>
      </w:r>
      <w:r>
        <w:t>.</w:t>
      </w:r>
      <w:r>
        <w:rPr>
          <w:rFonts w:hint="eastAsia"/>
          <w:lang w:eastAsia="zh-CN"/>
        </w:rPr>
        <w:t>3</w:t>
      </w:r>
      <w:r>
        <w:t>.2.</w:t>
      </w:r>
      <w:r w:rsidR="000267C4">
        <w:rPr>
          <w:rFonts w:hint="eastAsia"/>
          <w:lang w:val="en-US" w:eastAsia="zh-CN"/>
        </w:rPr>
        <w:t>2</w:t>
      </w:r>
      <w:r>
        <w:tab/>
      </w:r>
      <w:r>
        <w:rPr>
          <w:rFonts w:hint="eastAsia"/>
          <w:lang w:eastAsia="zh-CN"/>
        </w:rPr>
        <w:t>MSGG_N3GDelivery_GTDelivery</w:t>
      </w:r>
      <w:bookmarkEnd w:id="381"/>
      <w:bookmarkEnd w:id="382"/>
      <w:bookmarkEnd w:id="383"/>
    </w:p>
    <w:p w14:paraId="0783B4C0" w14:textId="77777777" w:rsidR="008D5ECC" w:rsidRDefault="009C420E">
      <w:pPr>
        <w:pStyle w:val="Heading5"/>
      </w:pPr>
      <w:bookmarkStart w:id="384" w:name="_Toc83768329"/>
      <w:bookmarkStart w:id="385" w:name="_Toc93878915"/>
      <w:bookmarkStart w:id="386" w:name="_Toc94230352"/>
      <w:r>
        <w:rPr>
          <w:rFonts w:hint="eastAsia"/>
          <w:lang w:eastAsia="zh-CN"/>
        </w:rPr>
        <w:t>6</w:t>
      </w:r>
      <w:r>
        <w:t>.</w:t>
      </w:r>
      <w:r>
        <w:rPr>
          <w:rFonts w:hint="eastAsia"/>
          <w:lang w:eastAsia="zh-CN"/>
        </w:rPr>
        <w:t>3</w:t>
      </w:r>
      <w:r>
        <w:t>.2.</w:t>
      </w:r>
      <w:r w:rsidR="001D2AD5">
        <w:rPr>
          <w:rFonts w:hint="eastAsia"/>
          <w:lang w:val="en-US" w:eastAsia="zh-CN"/>
        </w:rPr>
        <w:t>2</w:t>
      </w:r>
      <w:r>
        <w:t>.1</w:t>
      </w:r>
      <w:r>
        <w:tab/>
        <w:t>General</w:t>
      </w:r>
      <w:bookmarkEnd w:id="384"/>
      <w:bookmarkEnd w:id="385"/>
      <w:bookmarkEnd w:id="386"/>
    </w:p>
    <w:p w14:paraId="62B9D98D" w14:textId="77777777" w:rsidR="00192050" w:rsidRDefault="00192050" w:rsidP="00877C4F">
      <w:pPr>
        <w:rPr>
          <w:lang w:eastAsia="zh-CN"/>
        </w:rPr>
      </w:pPr>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r>
        <w:rPr>
          <w:rFonts w:hint="eastAsia"/>
          <w:lang w:eastAsia="zh-CN"/>
        </w:rPr>
        <w:t>.</w:t>
      </w:r>
    </w:p>
    <w:p w14:paraId="0EDBF215" w14:textId="77777777" w:rsidR="008D5ECC" w:rsidRDefault="009C420E">
      <w:pPr>
        <w:pStyle w:val="Heading5"/>
      </w:pPr>
      <w:bookmarkStart w:id="387" w:name="_Toc83768330"/>
      <w:bookmarkStart w:id="388" w:name="_Toc93878916"/>
      <w:bookmarkStart w:id="389" w:name="_Toc94230353"/>
      <w:r>
        <w:rPr>
          <w:rFonts w:hint="eastAsia"/>
          <w:lang w:val="en-US" w:eastAsia="zh-CN"/>
        </w:rPr>
        <w:t>6</w:t>
      </w:r>
      <w:r>
        <w:t>.</w:t>
      </w:r>
      <w:r>
        <w:rPr>
          <w:rFonts w:hint="eastAsia"/>
          <w:lang w:eastAsia="zh-CN"/>
        </w:rPr>
        <w:t>3</w:t>
      </w:r>
      <w:r>
        <w:t>.2.</w:t>
      </w:r>
      <w:r w:rsidR="001D2AD5">
        <w:rPr>
          <w:rFonts w:hint="eastAsia"/>
          <w:lang w:val="en-US" w:eastAsia="zh-CN"/>
        </w:rPr>
        <w:t>2</w:t>
      </w:r>
      <w:r>
        <w:t>.2</w:t>
      </w:r>
      <w:r>
        <w:tab/>
      </w:r>
      <w:r>
        <w:rPr>
          <w:rFonts w:hint="eastAsia"/>
          <w:lang w:eastAsia="zh-CN"/>
        </w:rPr>
        <w:t>Non-3GPP Message Gateway Terminating</w:t>
      </w:r>
      <w:r>
        <w:t xml:space="preserve"> Message Delivery</w:t>
      </w:r>
      <w:bookmarkEnd w:id="387"/>
      <w:bookmarkEnd w:id="388"/>
      <w:bookmarkEnd w:id="389"/>
    </w:p>
    <w:p w14:paraId="26E2CCC6" w14:textId="77777777" w:rsidR="008D5ECC" w:rsidRDefault="00600A3F" w:rsidP="007A3386">
      <w:pPr>
        <w:pStyle w:val="TH"/>
        <w:rPr>
          <w:lang w:eastAsia="zh-CN"/>
        </w:rPr>
      </w:pPr>
      <w:r>
        <w:rPr>
          <w:noProof/>
        </w:rPr>
        <w:drawing>
          <wp:inline distT="0" distB="0" distL="0" distR="0" wp14:anchorId="758E5147" wp14:editId="6FD11364">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65D683CC" w14:textId="77777777"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2</w:t>
      </w:r>
      <w:r w:rsidRPr="00877C4F">
        <w:rPr>
          <w:rFonts w:hint="eastAsia"/>
        </w:rPr>
        <w:t>.2</w:t>
      </w:r>
      <w:r w:rsidRPr="00877C4F">
        <w:t>-1: Non-3GPP Message Gateway Terminating Message Delivery</w:t>
      </w:r>
    </w:p>
    <w:p w14:paraId="718B07F7" w14:textId="77777777" w:rsidR="00192050" w:rsidRPr="00192050" w:rsidRDefault="00192050" w:rsidP="00877C4F">
      <w:pPr>
        <w:rPr>
          <w:lang w:eastAsia="zh-CN"/>
        </w:rPr>
      </w:pPr>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r>
        <w:t> </w:t>
      </w:r>
      <w:r w:rsidR="001D2AD5">
        <w:rPr>
          <w:lang w:eastAsia="zh-CN"/>
        </w:rPr>
        <w:t>6.3.2.</w:t>
      </w:r>
      <w:r w:rsidR="001D2AD5">
        <w:rPr>
          <w:rFonts w:hint="eastAsia"/>
          <w:lang w:eastAsia="zh-CN"/>
        </w:rPr>
        <w:t>2</w:t>
      </w:r>
      <w:r w:rsidRPr="00192050">
        <w:rPr>
          <w:lang w:eastAsia="zh-CN"/>
        </w:rPr>
        <w:t>.2-1.</w:t>
      </w:r>
    </w:p>
    <w:p w14:paraId="7DBD8D48" w14:textId="77777777" w:rsidR="00192050" w:rsidRDefault="00192050" w:rsidP="00877C4F">
      <w:pPr>
        <w:rPr>
          <w:lang w:eastAsia="zh-CN"/>
        </w:rPr>
      </w:pPr>
      <w:r w:rsidRPr="00192050">
        <w:rPr>
          <w:lang w:eastAsia="zh-CN"/>
        </w:rPr>
        <w:t>The MSGin5G Server shall send a POST request to the resource with an N3gMessageDelivery object in the request body.</w:t>
      </w:r>
    </w:p>
    <w:p w14:paraId="6BE1FB6A" w14:textId="77777777" w:rsidR="00192050" w:rsidRDefault="00192050" w:rsidP="00877C4F">
      <w:pPr>
        <w:rPr>
          <w:lang w:eastAsia="zh-CN"/>
        </w:rPr>
      </w:pPr>
      <w:r w:rsidRPr="00192050">
        <w:rPr>
          <w:lang w:eastAsia="zh-CN"/>
        </w:rPr>
        <w:t>The N3gMessageDelivery data type shall include:</w:t>
      </w:r>
    </w:p>
    <w:p w14:paraId="5776FFE0" w14:textId="77777777" w:rsidR="00192050" w:rsidRPr="00877C4F" w:rsidRDefault="00192050" w:rsidP="00877C4F">
      <w:pPr>
        <w:pStyle w:val="B10"/>
      </w:pPr>
      <w:r w:rsidRPr="00877C4F">
        <w:t>-</w:t>
      </w:r>
      <w:r w:rsidRPr="00877C4F">
        <w:tab/>
        <w:t>the Originating UE Service ID/AS Service ID within the "oriAddr" attribute;</w:t>
      </w:r>
    </w:p>
    <w:p w14:paraId="0B4323A6" w14:textId="77777777" w:rsidR="00192050" w:rsidRPr="00877C4F" w:rsidRDefault="00192050" w:rsidP="00877C4F">
      <w:pPr>
        <w:pStyle w:val="B10"/>
      </w:pPr>
      <w:r w:rsidRPr="00877C4F">
        <w:t>-</w:t>
      </w:r>
      <w:r w:rsidRPr="00877C4F">
        <w:tab/>
        <w:t>the Recipient UE Service ID/AS Service ID within the "destAddr" attribute;</w:t>
      </w:r>
    </w:p>
    <w:p w14:paraId="29BB40AB" w14:textId="77777777" w:rsidR="00192050" w:rsidRPr="00877C4F" w:rsidRDefault="00192050" w:rsidP="00877C4F">
      <w:pPr>
        <w:pStyle w:val="B10"/>
      </w:pPr>
      <w:r w:rsidRPr="00877C4F">
        <w:t>-</w:t>
      </w:r>
      <w:r w:rsidRPr="00877C4F">
        <w:tab/>
        <w:t>the Message ID within the "msgId" attribute; and</w:t>
      </w:r>
    </w:p>
    <w:p w14:paraId="0FAC9DCA" w14:textId="77777777" w:rsidR="00192050" w:rsidRPr="00877C4F" w:rsidRDefault="00192050" w:rsidP="00877C4F">
      <w:pPr>
        <w:pStyle w:val="B10"/>
      </w:pPr>
      <w:r w:rsidRPr="00877C4F">
        <w:t>may include:</w:t>
      </w:r>
    </w:p>
    <w:p w14:paraId="6C2E14AA" w14:textId="77777777" w:rsidR="00192050" w:rsidRPr="00877C4F" w:rsidRDefault="00192050" w:rsidP="00877C4F">
      <w:pPr>
        <w:pStyle w:val="B10"/>
      </w:pPr>
      <w:r w:rsidRPr="00877C4F">
        <w:t>-</w:t>
      </w:r>
      <w:r w:rsidRPr="00877C4F">
        <w:tab/>
        <w:t>the Application ID within the "appId" attribute;</w:t>
      </w:r>
    </w:p>
    <w:p w14:paraId="3EDBA622" w14:textId="77777777" w:rsidR="00F22043" w:rsidRDefault="00AB1329">
      <w:pPr>
        <w:pStyle w:val="B10"/>
      </w:pPr>
      <w:r>
        <w:t>-</w:t>
      </w:r>
      <w:r>
        <w:tab/>
        <w:t>the indication whether the message delivery status report is required within the "isDelivStatReq" attribute;</w:t>
      </w:r>
    </w:p>
    <w:p w14:paraId="0B81413E" w14:textId="77777777" w:rsidR="00F22043" w:rsidRDefault="00AB1329">
      <w:pPr>
        <w:pStyle w:val="B10"/>
      </w:pPr>
      <w:r>
        <w:t>-</w:t>
      </w:r>
      <w:r>
        <w:tab/>
        <w:t>the Payload within the "payload" attribute;</w:t>
      </w:r>
    </w:p>
    <w:p w14:paraId="78B0A7A9" w14:textId="77777777" w:rsidR="00F22043" w:rsidRDefault="00AB1329">
      <w:pPr>
        <w:pStyle w:val="B10"/>
      </w:pPr>
      <w:r>
        <w:t>-</w:t>
      </w:r>
      <w:r>
        <w:tab/>
        <w:t>the Message is segmented within the "isSegmented" attribute; and</w:t>
      </w:r>
    </w:p>
    <w:p w14:paraId="2C1CEAD1" w14:textId="77777777" w:rsidR="00F22043" w:rsidRDefault="00AB1329">
      <w:pPr>
        <w:pStyle w:val="B10"/>
      </w:pPr>
      <w:r>
        <w:t>-</w:t>
      </w:r>
      <w:r>
        <w:tab/>
        <w:t>the message segment parameters within the "segParams" attribute, this attribute may include:</w:t>
      </w:r>
    </w:p>
    <w:p w14:paraId="6C692778" w14:textId="77777777" w:rsidR="00F22043" w:rsidRDefault="00AB1329">
      <w:pPr>
        <w:pStyle w:val="B2"/>
      </w:pPr>
      <w:r>
        <w:t>-</w:t>
      </w:r>
      <w:r>
        <w:tab/>
        <w:t>the segmentation set identifier within the "segId" attribute;</w:t>
      </w:r>
    </w:p>
    <w:p w14:paraId="191C14BE" w14:textId="77777777" w:rsidR="00F22043" w:rsidRDefault="00AB1329">
      <w:pPr>
        <w:pStyle w:val="B2"/>
      </w:pPr>
      <w:r>
        <w:t>-</w:t>
      </w:r>
      <w:r>
        <w:tab/>
        <w:t>the total number of message segments within the "totalSegCount" attribute;</w:t>
      </w:r>
    </w:p>
    <w:p w14:paraId="65547119" w14:textId="77777777" w:rsidR="00F22043" w:rsidRDefault="00AB1329">
      <w:pPr>
        <w:pStyle w:val="B2"/>
      </w:pPr>
      <w:r>
        <w:t>-</w:t>
      </w:r>
      <w:r>
        <w:tab/>
        <w:t>the message segment number within the "segNumb" attribute; and</w:t>
      </w:r>
    </w:p>
    <w:p w14:paraId="7383AF22" w14:textId="77777777" w:rsidR="00F22043" w:rsidRDefault="00AB1329">
      <w:pPr>
        <w:pStyle w:val="B2"/>
      </w:pPr>
      <w:r>
        <w:t>-</w:t>
      </w:r>
      <w:r>
        <w:tab/>
        <w:t>the last segment flag within the "lastSegFlag" attribute.</w:t>
      </w:r>
    </w:p>
    <w:p w14:paraId="1DE2B080" w14:textId="77777777" w:rsidR="00F22043" w:rsidRDefault="00AB1329">
      <w:pPr>
        <w:pStyle w:val="EditorsNote"/>
      </w:pPr>
      <w:r>
        <w:t>Editor's Note:</w:t>
      </w:r>
      <w:r>
        <w:tab/>
        <w:t>whether the above attributes are the final version is FFS.</w:t>
      </w:r>
    </w:p>
    <w:p w14:paraId="1C99EFCD" w14:textId="77777777" w:rsidR="00192050" w:rsidRDefault="00192050" w:rsidP="00877C4F">
      <w:pPr>
        <w:rPr>
          <w:lang w:eastAsia="zh-CN"/>
        </w:rPr>
      </w:pPr>
      <w:r w:rsidRPr="00192050">
        <w:rPr>
          <w:lang w:eastAsia="zh-CN"/>
        </w:rPr>
        <w:t>When the Non-3GPP Message Gateway receives the HTTP POST request from the MSGin5G Server, the Non-3GPP Message Gateway shall respond to the MSGin5G Server with a 204 No Content message.</w:t>
      </w:r>
    </w:p>
    <w:p w14:paraId="58914205" w14:textId="77777777" w:rsidR="00192050" w:rsidRPr="00192050" w:rsidRDefault="00192050" w:rsidP="00877C4F">
      <w:pPr>
        <w:rPr>
          <w:lang w:eastAsia="zh-CN"/>
        </w:rPr>
      </w:pPr>
      <w:r w:rsidRPr="00192050">
        <w:rPr>
          <w:lang w:eastAsia="zh-CN"/>
        </w:rPr>
        <w:t>If errors occur when processing the HTTP POST request, the Non-3GPP Message Gateway shall apply error handling proce</w:t>
      </w:r>
      <w:r>
        <w:rPr>
          <w:lang w:eastAsia="zh-CN"/>
        </w:rPr>
        <w:t>dures as specified in subclause</w:t>
      </w:r>
      <w:r>
        <w:t> </w:t>
      </w:r>
      <w:r w:rsidRPr="00192050">
        <w:rPr>
          <w:lang w:eastAsia="zh-CN"/>
        </w:rPr>
        <w:t>9.2.6.</w:t>
      </w:r>
    </w:p>
    <w:p w14:paraId="579E9CA5" w14:textId="77777777" w:rsidR="008D5ECC" w:rsidRDefault="009C420E">
      <w:pPr>
        <w:pStyle w:val="Heading4"/>
      </w:pPr>
      <w:bookmarkStart w:id="390" w:name="_Toc83768331"/>
      <w:bookmarkStart w:id="391" w:name="_Toc93878917"/>
      <w:bookmarkStart w:id="392" w:name="_Toc94230354"/>
      <w:r>
        <w:rPr>
          <w:rFonts w:hint="eastAsia"/>
          <w:lang w:eastAsia="zh-CN"/>
        </w:rPr>
        <w:t>6</w:t>
      </w:r>
      <w:r>
        <w:t>.</w:t>
      </w:r>
      <w:r>
        <w:rPr>
          <w:rFonts w:hint="eastAsia"/>
          <w:lang w:eastAsia="zh-CN"/>
        </w:rPr>
        <w:t>3</w:t>
      </w:r>
      <w:r>
        <w:t>.2.</w:t>
      </w:r>
      <w:r w:rsidR="001D2AD5">
        <w:rPr>
          <w:rFonts w:hint="eastAsia"/>
          <w:lang w:val="en-US" w:eastAsia="zh-CN"/>
        </w:rPr>
        <w:t>3</w:t>
      </w:r>
      <w:r>
        <w:tab/>
      </w:r>
      <w:r>
        <w:rPr>
          <w:rFonts w:hint="eastAsia"/>
          <w:lang w:eastAsia="zh-CN"/>
        </w:rPr>
        <w:t>MSGG_N3GDelivery_GTDeliveryReport</w:t>
      </w:r>
      <w:bookmarkEnd w:id="390"/>
      <w:bookmarkEnd w:id="391"/>
      <w:bookmarkEnd w:id="392"/>
    </w:p>
    <w:p w14:paraId="7AEC562E" w14:textId="77777777" w:rsidR="008D5ECC" w:rsidRDefault="009C420E">
      <w:pPr>
        <w:pStyle w:val="Heading5"/>
      </w:pPr>
      <w:bookmarkStart w:id="393" w:name="_Toc83768332"/>
      <w:bookmarkStart w:id="394" w:name="_Toc93878918"/>
      <w:bookmarkStart w:id="395" w:name="_Toc94230355"/>
      <w:r>
        <w:rPr>
          <w:rFonts w:hint="eastAsia"/>
          <w:lang w:eastAsia="zh-CN"/>
        </w:rPr>
        <w:t>6</w:t>
      </w:r>
      <w:r>
        <w:t>.</w:t>
      </w:r>
      <w:r>
        <w:rPr>
          <w:rFonts w:hint="eastAsia"/>
          <w:lang w:eastAsia="zh-CN"/>
        </w:rPr>
        <w:t>3</w:t>
      </w:r>
      <w:r>
        <w:t>.2.</w:t>
      </w:r>
      <w:r w:rsidR="001D2AD5">
        <w:rPr>
          <w:rFonts w:hint="eastAsia"/>
          <w:lang w:val="en-US" w:eastAsia="zh-CN"/>
        </w:rPr>
        <w:t>3</w:t>
      </w:r>
      <w:r>
        <w:t>.1</w:t>
      </w:r>
      <w:r>
        <w:tab/>
        <w:t>General</w:t>
      </w:r>
      <w:bookmarkEnd w:id="393"/>
      <w:bookmarkEnd w:id="394"/>
      <w:bookmarkEnd w:id="395"/>
    </w:p>
    <w:p w14:paraId="57B326A9" w14:textId="77777777" w:rsidR="008D5ECC" w:rsidRDefault="00192050" w:rsidP="00877C4F">
      <w:r w:rsidRPr="00192050">
        <w:t>This service operation corresponds to cl</w:t>
      </w:r>
      <w:r>
        <w:t>ause 9.2.2.2.2 as defined in 3GPP TS 23.554 </w:t>
      </w:r>
      <w:r w:rsidRPr="00192050">
        <w:t>[2], is used by MSGin5G Server to deliver the delivery status report to the Non-3GPP Message Gateway.</w:t>
      </w:r>
    </w:p>
    <w:p w14:paraId="0EDEF64B" w14:textId="77777777" w:rsidR="008D5ECC" w:rsidRDefault="009C420E">
      <w:pPr>
        <w:pStyle w:val="Heading5"/>
      </w:pPr>
      <w:bookmarkStart w:id="396" w:name="_Toc83768333"/>
      <w:bookmarkStart w:id="397" w:name="_Toc93878919"/>
      <w:bookmarkStart w:id="398" w:name="_Toc94230356"/>
      <w:r>
        <w:rPr>
          <w:rFonts w:hint="eastAsia"/>
          <w:lang w:eastAsia="zh-CN"/>
        </w:rPr>
        <w:t>6</w:t>
      </w:r>
      <w:r>
        <w:t>.</w:t>
      </w:r>
      <w:r>
        <w:rPr>
          <w:rFonts w:hint="eastAsia"/>
        </w:rPr>
        <w:t>3</w:t>
      </w:r>
      <w:r>
        <w:t>.2.</w:t>
      </w:r>
      <w:r w:rsidR="001D2AD5">
        <w:rPr>
          <w:rFonts w:hint="eastAsia"/>
          <w:lang w:val="en-US" w:eastAsia="zh-CN"/>
        </w:rPr>
        <w:t>3</w:t>
      </w:r>
      <w:r>
        <w:t>.2</w:t>
      </w:r>
      <w:r>
        <w:tab/>
      </w:r>
      <w:r>
        <w:rPr>
          <w:rFonts w:hint="eastAsia"/>
          <w:lang w:eastAsia="zh-CN"/>
        </w:rPr>
        <w:t>Non-3GPP Message Gateway Terminating</w:t>
      </w:r>
      <w:r>
        <w:t xml:space="preserve"> </w:t>
      </w:r>
      <w:r>
        <w:rPr>
          <w:rFonts w:hint="eastAsia"/>
        </w:rPr>
        <w:t>Message Delivery Status Report</w:t>
      </w:r>
      <w:bookmarkEnd w:id="396"/>
      <w:bookmarkEnd w:id="397"/>
      <w:bookmarkEnd w:id="398"/>
    </w:p>
    <w:p w14:paraId="1A9B4702" w14:textId="77777777" w:rsidR="008D5ECC" w:rsidRDefault="00600A3F" w:rsidP="007A3386">
      <w:pPr>
        <w:pStyle w:val="TH"/>
        <w:rPr>
          <w:lang w:eastAsia="zh-CN"/>
        </w:rPr>
      </w:pPr>
      <w:r>
        <w:rPr>
          <w:noProof/>
        </w:rPr>
        <w:drawing>
          <wp:inline distT="0" distB="0" distL="0" distR="0" wp14:anchorId="42E1D43F" wp14:editId="6C984488">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51FFCE33" w14:textId="77777777"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3</w:t>
      </w:r>
      <w:r w:rsidRPr="00877C4F">
        <w:rPr>
          <w:rFonts w:hint="eastAsia"/>
        </w:rPr>
        <w:t>.2</w:t>
      </w:r>
      <w:r w:rsidRPr="00877C4F">
        <w:t>-1: Non-3GPP Message Gateway Terminating Delivery Status Repor</w:t>
      </w:r>
      <w:r w:rsidRPr="00877C4F">
        <w:rPr>
          <w:rFonts w:hint="eastAsia"/>
        </w:rPr>
        <w:t>t</w:t>
      </w:r>
    </w:p>
    <w:p w14:paraId="5D965663" w14:textId="77777777" w:rsidR="00192050" w:rsidRDefault="00192050" w:rsidP="00877C4F">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r w:rsidR="001D2AD5">
        <w:rPr>
          <w:rFonts w:hint="eastAsia"/>
          <w:lang w:eastAsia="zh-CN"/>
        </w:rPr>
        <w:t>3</w:t>
      </w:r>
      <w:r>
        <w:rPr>
          <w:lang w:eastAsia="zh-CN"/>
        </w:rPr>
        <w:t>.2-1.</w:t>
      </w:r>
    </w:p>
    <w:p w14:paraId="6B7D0853" w14:textId="77777777" w:rsidR="00192050" w:rsidRDefault="00192050" w:rsidP="00877C4F">
      <w:pPr>
        <w:rPr>
          <w:lang w:eastAsia="zh-CN"/>
        </w:rPr>
      </w:pPr>
      <w:r>
        <w:rPr>
          <w:lang w:eastAsia="zh-CN"/>
        </w:rPr>
        <w:t>The MSGin5G Server shall send a POST request to the resource with a DeliveryStatusReport object in the request body.</w:t>
      </w:r>
    </w:p>
    <w:p w14:paraId="36B55BBA" w14:textId="77777777" w:rsidR="00192050" w:rsidRPr="00192050" w:rsidRDefault="00192050" w:rsidP="00877C4F">
      <w:pPr>
        <w:rPr>
          <w:lang w:eastAsia="zh-CN"/>
        </w:rPr>
      </w:pPr>
      <w:r>
        <w:rPr>
          <w:lang w:eastAsia="zh-CN"/>
        </w:rPr>
        <w:t>The DeliveryStatusReport data type shall include:</w:t>
      </w:r>
    </w:p>
    <w:p w14:paraId="668CC6E9" w14:textId="77777777" w:rsidR="00192050" w:rsidRPr="00877C4F" w:rsidRDefault="00192050" w:rsidP="00877C4F">
      <w:pPr>
        <w:pStyle w:val="B10"/>
      </w:pPr>
      <w:r w:rsidRPr="00877C4F">
        <w:t>-</w:t>
      </w:r>
      <w:r w:rsidRPr="00877C4F">
        <w:tab/>
        <w:t>the Originating UE Service ID/AS Service ID within the "oriAddr" attribute;</w:t>
      </w:r>
    </w:p>
    <w:p w14:paraId="41B7B867" w14:textId="77777777" w:rsidR="00192050" w:rsidRPr="00877C4F" w:rsidRDefault="00192050" w:rsidP="00877C4F">
      <w:pPr>
        <w:pStyle w:val="B10"/>
      </w:pPr>
      <w:r w:rsidRPr="00877C4F">
        <w:t>-</w:t>
      </w:r>
      <w:r w:rsidRPr="00877C4F">
        <w:tab/>
        <w:t>the Recipient UE Service ID within the "destAddr" attribute;</w:t>
      </w:r>
    </w:p>
    <w:p w14:paraId="402A2681" w14:textId="77777777" w:rsidR="00F22043" w:rsidRDefault="00192050">
      <w:pPr>
        <w:pStyle w:val="B10"/>
      </w:pPr>
      <w:r w:rsidRPr="00877C4F">
        <w:t>-</w:t>
      </w:r>
      <w:r w:rsidRPr="00877C4F">
        <w:tab/>
        <w:t>the Message ID within the "msgId" attribute;</w:t>
      </w:r>
    </w:p>
    <w:p w14:paraId="2C13E999" w14:textId="77777777" w:rsidR="00F22043" w:rsidRDefault="00192050">
      <w:pPr>
        <w:pStyle w:val="B10"/>
      </w:pPr>
      <w:r w:rsidRPr="00877C4F">
        <w:t>-</w:t>
      </w:r>
      <w:r w:rsidRPr="00877C4F">
        <w:tab/>
        <w:t>the delivery status within the "deliveryStatus" attribute; and</w:t>
      </w:r>
    </w:p>
    <w:p w14:paraId="12F5580B" w14:textId="77777777" w:rsidR="00F22043" w:rsidRDefault="00192050">
      <w:pPr>
        <w:pStyle w:val="B10"/>
      </w:pPr>
      <w:r w:rsidRPr="00877C4F">
        <w:t>may include:</w:t>
      </w:r>
    </w:p>
    <w:p w14:paraId="693F6015" w14:textId="77777777" w:rsidR="00F22043" w:rsidRDefault="00192050">
      <w:pPr>
        <w:pStyle w:val="B10"/>
      </w:pPr>
      <w:r w:rsidRPr="00877C4F">
        <w:t>-</w:t>
      </w:r>
      <w:r w:rsidRPr="00877C4F">
        <w:tab/>
        <w:t>the failure cause within the "failureCause" attribute.</w:t>
      </w:r>
    </w:p>
    <w:p w14:paraId="3F55E769" w14:textId="77777777" w:rsidR="00F22043" w:rsidRDefault="00192050">
      <w:pPr>
        <w:pStyle w:val="EditorsNote"/>
      </w:pPr>
      <w:r w:rsidRPr="00877C4F">
        <w:t>Editor's Note:</w:t>
      </w:r>
      <w:r w:rsidRPr="00877C4F">
        <w:tab/>
        <w:t>whether the above attributes are the final version is FFS.</w:t>
      </w:r>
    </w:p>
    <w:p w14:paraId="5D9B828E" w14:textId="77777777" w:rsidR="00F22043" w:rsidRDefault="00192050">
      <w:pPr>
        <w:rPr>
          <w:lang w:eastAsia="zh-CN"/>
        </w:rPr>
      </w:pPr>
      <w:r>
        <w:rPr>
          <w:lang w:eastAsia="zh-CN"/>
        </w:rPr>
        <w:t>When the Non-3GPP Message Gateway receives the HTTP POST request from the MSGin5G Server, the Non-3GPP Message Gateway shall respond to the MSGin5G Server with a 204 No Content message.</w:t>
      </w:r>
    </w:p>
    <w:p w14:paraId="31EC7281" w14:textId="77777777" w:rsidR="00192050" w:rsidRDefault="00192050" w:rsidP="00192050">
      <w:pPr>
        <w:rPr>
          <w:lang w:eastAsia="zh-CN"/>
        </w:rPr>
      </w:pPr>
      <w:r>
        <w:rPr>
          <w:lang w:eastAsia="zh-CN"/>
        </w:rPr>
        <w:t>If errors occur when processing the HTTP POST request, the Non-3GPP Message Gateway shall apply error handling procedures as specified in subclause</w:t>
      </w:r>
      <w:r>
        <w:t> </w:t>
      </w:r>
      <w:r>
        <w:rPr>
          <w:lang w:eastAsia="zh-CN"/>
        </w:rPr>
        <w:t>9.2.6.</w:t>
      </w:r>
    </w:p>
    <w:p w14:paraId="56F18E70" w14:textId="77777777" w:rsidR="008D5ECC" w:rsidRDefault="009C420E">
      <w:pPr>
        <w:pStyle w:val="Heading2"/>
      </w:pPr>
      <w:bookmarkStart w:id="399" w:name="_Toc83768334"/>
      <w:bookmarkStart w:id="400" w:name="_Toc81332225"/>
      <w:bookmarkStart w:id="401" w:name="_Toc93878920"/>
      <w:bookmarkStart w:id="402" w:name="_Toc94230357"/>
      <w:r>
        <w:t>6.x</w:t>
      </w:r>
      <w:r>
        <w:tab/>
        <w:t>&lt;</w:t>
      </w:r>
      <w:r>
        <w:rPr>
          <w:rFonts w:hint="eastAsia"/>
          <w:lang w:eastAsia="zh-CN"/>
        </w:rPr>
        <w:t>MSGG</w:t>
      </w:r>
      <w:r>
        <w:t>_xxx&gt; Service</w:t>
      </w:r>
      <w:bookmarkEnd w:id="399"/>
      <w:bookmarkEnd w:id="400"/>
      <w:bookmarkEnd w:id="401"/>
      <w:bookmarkEnd w:id="402"/>
    </w:p>
    <w:p w14:paraId="0BF234C9" w14:textId="77777777"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14:paraId="65DFAB2E" w14:textId="77777777" w:rsidR="008D5ECC" w:rsidRDefault="009C420E">
      <w:pPr>
        <w:pStyle w:val="Heading3"/>
      </w:pPr>
      <w:bookmarkStart w:id="403" w:name="_Toc83768335"/>
      <w:bookmarkStart w:id="404" w:name="_Toc81332226"/>
      <w:bookmarkStart w:id="405" w:name="_Toc93878921"/>
      <w:bookmarkStart w:id="406" w:name="_Toc94230358"/>
      <w:r>
        <w:t>6.x.1</w:t>
      </w:r>
      <w:r>
        <w:tab/>
        <w:t>Service Description</w:t>
      </w:r>
      <w:bookmarkEnd w:id="403"/>
      <w:bookmarkEnd w:id="404"/>
      <w:bookmarkEnd w:id="405"/>
      <w:bookmarkEnd w:id="406"/>
    </w:p>
    <w:p w14:paraId="50B6EB56" w14:textId="77777777"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14:paraId="146F241A" w14:textId="77777777" w:rsidR="008D5ECC" w:rsidRDefault="009C420E">
      <w:pPr>
        <w:pStyle w:val="Heading3"/>
      </w:pPr>
      <w:bookmarkStart w:id="407" w:name="_Toc81332227"/>
      <w:bookmarkStart w:id="408" w:name="_Toc83768336"/>
      <w:bookmarkStart w:id="409" w:name="_Toc93878922"/>
      <w:bookmarkStart w:id="410" w:name="_Toc94230359"/>
      <w:r>
        <w:t>6.x.2</w:t>
      </w:r>
      <w:r>
        <w:tab/>
        <w:t>Service Operations</w:t>
      </w:r>
      <w:bookmarkEnd w:id="407"/>
      <w:bookmarkEnd w:id="408"/>
      <w:bookmarkEnd w:id="409"/>
      <w:bookmarkEnd w:id="410"/>
    </w:p>
    <w:p w14:paraId="06C8B577" w14:textId="77777777" w:rsidR="008D5ECC" w:rsidRDefault="009C420E">
      <w:pPr>
        <w:pStyle w:val="Guidance"/>
      </w:pPr>
      <w:r>
        <w:t>One clause per service operation. This clause will include a description of the different service operations supported by the service.</w:t>
      </w:r>
    </w:p>
    <w:p w14:paraId="5CE65CA9" w14:textId="77777777" w:rsidR="008D5ECC" w:rsidRDefault="009C420E">
      <w:pPr>
        <w:pStyle w:val="Heading4"/>
      </w:pPr>
      <w:bookmarkStart w:id="411" w:name="_Toc83768337"/>
      <w:bookmarkStart w:id="412" w:name="_Toc81332228"/>
      <w:bookmarkStart w:id="413" w:name="_Toc93878923"/>
      <w:bookmarkStart w:id="414" w:name="_Toc94230360"/>
      <w:r>
        <w:t>6.x.2.1</w:t>
      </w:r>
      <w:r>
        <w:tab/>
        <w:t>Introduction</w:t>
      </w:r>
      <w:bookmarkEnd w:id="411"/>
      <w:bookmarkEnd w:id="412"/>
      <w:bookmarkEnd w:id="413"/>
      <w:bookmarkEnd w:id="414"/>
    </w:p>
    <w:p w14:paraId="0C7DB5B6" w14:textId="77777777" w:rsidR="008D5ECC" w:rsidRDefault="009C420E">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14:paraId="4DB0B353" w14:textId="77777777" w:rsidR="008D5ECC" w:rsidRDefault="009C420E">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14:paraId="04BE3201" w14:textId="77777777">
        <w:trPr>
          <w:jc w:val="center"/>
        </w:trPr>
        <w:tc>
          <w:tcPr>
            <w:tcW w:w="3260" w:type="dxa"/>
            <w:shd w:val="clear" w:color="auto" w:fill="D9D9D9"/>
          </w:tcPr>
          <w:p w14:paraId="0EDC5770" w14:textId="77777777" w:rsidR="008D5ECC" w:rsidRDefault="009C420E">
            <w:pPr>
              <w:pStyle w:val="TAH"/>
              <w:rPr>
                <w:kern w:val="2"/>
                <w:szCs w:val="22"/>
              </w:rPr>
            </w:pPr>
            <w:r>
              <w:rPr>
                <w:kern w:val="2"/>
                <w:szCs w:val="22"/>
              </w:rPr>
              <w:t>Service operation name</w:t>
            </w:r>
          </w:p>
        </w:tc>
        <w:tc>
          <w:tcPr>
            <w:tcW w:w="4395" w:type="dxa"/>
            <w:shd w:val="clear" w:color="auto" w:fill="D9D9D9"/>
          </w:tcPr>
          <w:p w14:paraId="361326D3" w14:textId="77777777" w:rsidR="008D5ECC" w:rsidRDefault="009C420E">
            <w:pPr>
              <w:pStyle w:val="TAH"/>
              <w:rPr>
                <w:kern w:val="2"/>
                <w:szCs w:val="22"/>
              </w:rPr>
            </w:pPr>
            <w:r>
              <w:rPr>
                <w:kern w:val="2"/>
                <w:szCs w:val="22"/>
              </w:rPr>
              <w:t>Description</w:t>
            </w:r>
          </w:p>
        </w:tc>
        <w:tc>
          <w:tcPr>
            <w:tcW w:w="1565" w:type="dxa"/>
            <w:shd w:val="clear" w:color="auto" w:fill="D9D9D9"/>
          </w:tcPr>
          <w:p w14:paraId="17C53CE7" w14:textId="77777777" w:rsidR="008D5ECC" w:rsidRDefault="009C420E">
            <w:pPr>
              <w:pStyle w:val="TAH"/>
              <w:rPr>
                <w:kern w:val="2"/>
                <w:szCs w:val="22"/>
              </w:rPr>
            </w:pPr>
            <w:r>
              <w:rPr>
                <w:kern w:val="2"/>
                <w:szCs w:val="22"/>
              </w:rPr>
              <w:t>Initiated by</w:t>
            </w:r>
          </w:p>
        </w:tc>
      </w:tr>
      <w:tr w:rsidR="008D5ECC" w14:paraId="73454BA0" w14:textId="77777777">
        <w:trPr>
          <w:jc w:val="center"/>
        </w:trPr>
        <w:tc>
          <w:tcPr>
            <w:tcW w:w="3260" w:type="dxa"/>
          </w:tcPr>
          <w:p w14:paraId="0F90F9CD" w14:textId="77777777" w:rsidR="008D5ECC" w:rsidRDefault="008D5ECC">
            <w:pPr>
              <w:pStyle w:val="TAL"/>
              <w:rPr>
                <w:kern w:val="2"/>
                <w:szCs w:val="22"/>
              </w:rPr>
            </w:pPr>
          </w:p>
        </w:tc>
        <w:tc>
          <w:tcPr>
            <w:tcW w:w="4395" w:type="dxa"/>
          </w:tcPr>
          <w:p w14:paraId="47CBF21B" w14:textId="77777777" w:rsidR="008D5ECC" w:rsidRDefault="008D5ECC">
            <w:pPr>
              <w:pStyle w:val="TAL"/>
              <w:rPr>
                <w:kern w:val="2"/>
                <w:szCs w:val="22"/>
              </w:rPr>
            </w:pPr>
          </w:p>
        </w:tc>
        <w:tc>
          <w:tcPr>
            <w:tcW w:w="1565" w:type="dxa"/>
          </w:tcPr>
          <w:p w14:paraId="7613DE55" w14:textId="77777777" w:rsidR="008D5ECC" w:rsidRDefault="008D5ECC">
            <w:pPr>
              <w:pStyle w:val="TAL"/>
              <w:rPr>
                <w:kern w:val="2"/>
                <w:szCs w:val="22"/>
              </w:rPr>
            </w:pPr>
          </w:p>
        </w:tc>
      </w:tr>
    </w:tbl>
    <w:p w14:paraId="447336EE" w14:textId="77777777" w:rsidR="008D5ECC" w:rsidRDefault="009C420E">
      <w:pPr>
        <w:pStyle w:val="Heading4"/>
      </w:pPr>
      <w:bookmarkStart w:id="415" w:name="_Toc81332229"/>
      <w:bookmarkStart w:id="416" w:name="_Toc83768338"/>
      <w:bookmarkStart w:id="417" w:name="_Toc93878924"/>
      <w:bookmarkStart w:id="418" w:name="_Toc94230361"/>
      <w:r>
        <w:t>6.x.2.2</w:t>
      </w:r>
      <w:r>
        <w:tab/>
        <w:t>&lt;Service operation 1&gt;</w:t>
      </w:r>
      <w:bookmarkEnd w:id="415"/>
      <w:bookmarkEnd w:id="416"/>
      <w:bookmarkEnd w:id="417"/>
      <w:bookmarkEnd w:id="418"/>
    </w:p>
    <w:p w14:paraId="130F2167" w14:textId="77777777" w:rsidR="008D5ECC" w:rsidRDefault="009C420E">
      <w:pPr>
        <w:pStyle w:val="Heading5"/>
      </w:pPr>
      <w:bookmarkStart w:id="419" w:name="_Toc81332230"/>
      <w:bookmarkStart w:id="420" w:name="_Toc83768339"/>
      <w:bookmarkStart w:id="421" w:name="_Toc93878925"/>
      <w:bookmarkStart w:id="422" w:name="_Toc94230362"/>
      <w:r>
        <w:t>6.x.2.2.1</w:t>
      </w:r>
      <w:r>
        <w:tab/>
        <w:t>General</w:t>
      </w:r>
      <w:bookmarkEnd w:id="419"/>
      <w:bookmarkEnd w:id="420"/>
      <w:bookmarkEnd w:id="421"/>
      <w:bookmarkEnd w:id="422"/>
    </w:p>
    <w:p w14:paraId="46813732" w14:textId="77777777" w:rsidR="008D5ECC" w:rsidRDefault="009C420E">
      <w:r>
        <w:rPr>
          <w:i/>
          <w:color w:val="0000FF"/>
        </w:rPr>
        <w:t>Provide the general description of the service operation.</w:t>
      </w:r>
    </w:p>
    <w:p w14:paraId="662F5DA4" w14:textId="77777777" w:rsidR="008D5ECC" w:rsidRDefault="009C420E">
      <w:pPr>
        <w:pStyle w:val="Heading5"/>
      </w:pPr>
      <w:bookmarkStart w:id="423" w:name="_Toc83768340"/>
      <w:bookmarkStart w:id="424" w:name="_Toc81332231"/>
      <w:bookmarkStart w:id="425" w:name="_Toc93878926"/>
      <w:bookmarkStart w:id="426" w:name="_Toc94230363"/>
      <w:r>
        <w:t>6.x.2.2.2</w:t>
      </w:r>
      <w:r>
        <w:tab/>
        <w:t>&lt;Description&gt; &lt;Service Operation Name&gt; operation</w:t>
      </w:r>
      <w:bookmarkEnd w:id="423"/>
      <w:bookmarkEnd w:id="424"/>
      <w:bookmarkEnd w:id="425"/>
      <w:bookmarkEnd w:id="426"/>
    </w:p>
    <w:p w14:paraId="42284CAC" w14:textId="77777777" w:rsidR="008D5ECC" w:rsidRDefault="009C420E">
      <w:pPr>
        <w:pStyle w:val="Heading4"/>
      </w:pPr>
      <w:bookmarkStart w:id="427" w:name="_Toc83768341"/>
      <w:bookmarkStart w:id="428" w:name="_Toc81332232"/>
      <w:bookmarkStart w:id="429" w:name="_Toc93878927"/>
      <w:bookmarkStart w:id="430" w:name="_Toc94230364"/>
      <w:r>
        <w:t>6.x.2.3</w:t>
      </w:r>
      <w:r>
        <w:tab/>
        <w:t>&lt;Service operation 2&gt;</w:t>
      </w:r>
      <w:bookmarkEnd w:id="427"/>
      <w:bookmarkEnd w:id="428"/>
      <w:bookmarkEnd w:id="429"/>
      <w:bookmarkEnd w:id="430"/>
    </w:p>
    <w:p w14:paraId="1F123223" w14:textId="77777777" w:rsidR="008D5ECC" w:rsidRDefault="009C420E">
      <w:pPr>
        <w:rPr>
          <w:i/>
          <w:color w:val="0000FF"/>
        </w:rPr>
      </w:pPr>
      <w:r>
        <w:rPr>
          <w:i/>
          <w:color w:val="0000FF"/>
        </w:rPr>
        <w:t>And so on if there are more than 2 service operations to be described for the service</w:t>
      </w:r>
    </w:p>
    <w:p w14:paraId="181A1F6A" w14:textId="77777777" w:rsidR="008D5ECC" w:rsidRDefault="009C420E">
      <w:pPr>
        <w:rPr>
          <w:i/>
          <w:color w:val="0000FF"/>
        </w:rPr>
      </w:pPr>
      <w:r>
        <w:rPr>
          <w:i/>
          <w:color w:val="0000FF"/>
        </w:rPr>
        <w:t xml:space="preserve"> </w:t>
      </w:r>
    </w:p>
    <w:p w14:paraId="3D33EFE9" w14:textId="77777777" w:rsidR="008D5ECC" w:rsidRDefault="009C420E">
      <w:pPr>
        <w:pStyle w:val="Heading1"/>
      </w:pPr>
      <w:bookmarkStart w:id="431" w:name="_Toc83768342"/>
      <w:bookmarkStart w:id="432" w:name="_Toc93878928"/>
      <w:bookmarkStart w:id="433" w:name="_Toc94230365"/>
      <w:r>
        <w:rPr>
          <w:rFonts w:hint="eastAsia"/>
          <w:lang w:eastAsia="zh-CN"/>
        </w:rPr>
        <w:t>7.</w:t>
      </w:r>
      <w:r>
        <w:rPr>
          <w:rFonts w:hint="eastAsia"/>
          <w:lang w:eastAsia="zh-CN"/>
        </w:rPr>
        <w:tab/>
        <w:t>Common i</w:t>
      </w:r>
      <w:r>
        <w:t>nformation applicable to several APIs</w:t>
      </w:r>
      <w:bookmarkEnd w:id="431"/>
      <w:bookmarkEnd w:id="432"/>
      <w:bookmarkEnd w:id="433"/>
    </w:p>
    <w:p w14:paraId="0C87A5A6" w14:textId="77777777" w:rsidR="008D5ECC" w:rsidRDefault="009C420E">
      <w:pPr>
        <w:pStyle w:val="Heading2"/>
      </w:pPr>
      <w:bookmarkStart w:id="434" w:name="_Toc51763767"/>
      <w:bookmarkStart w:id="435" w:name="_Toc51189091"/>
      <w:bookmarkStart w:id="436" w:name="_Toc57205999"/>
      <w:bookmarkStart w:id="437" w:name="_Toc45134559"/>
      <w:bookmarkStart w:id="438" w:name="_Toc59019340"/>
      <w:bookmarkStart w:id="439" w:name="_Toc68170013"/>
      <w:bookmarkStart w:id="440" w:name="_Toc83768343"/>
      <w:bookmarkStart w:id="441" w:name="_Toc74769891"/>
      <w:bookmarkStart w:id="442" w:name="_Toc24868463"/>
      <w:bookmarkStart w:id="443" w:name="_Toc36040915"/>
      <w:bookmarkStart w:id="444" w:name="_Toc36041228"/>
      <w:bookmarkStart w:id="445" w:name="_Toc34153971"/>
      <w:bookmarkStart w:id="446" w:name="_Toc43196512"/>
      <w:bookmarkStart w:id="447" w:name="_Toc43481282"/>
      <w:bookmarkStart w:id="448" w:name="_Toc93878929"/>
      <w:bookmarkStart w:id="449" w:name="_Toc94230366"/>
      <w:r>
        <w:rPr>
          <w:rFonts w:hint="eastAsia"/>
          <w:lang w:eastAsia="zh-CN"/>
        </w:rPr>
        <w:t>7</w:t>
      </w:r>
      <w:r>
        <w:t>.1</w:t>
      </w:r>
      <w: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4AEA8947" w14:textId="77777777" w:rsidR="00AC3570" w:rsidRDefault="00AC3570" w:rsidP="00877C4F">
      <w:pPr>
        <w:rPr>
          <w:lang w:eastAsia="zh-CN"/>
        </w:rPr>
      </w:pPr>
      <w:r>
        <w:rPr>
          <w:lang w:eastAsia="zh-CN"/>
        </w:rPr>
        <w:t>MSGin5G APIs allow secure access to the capabilities provided by the MSGin5G.</w:t>
      </w:r>
    </w:p>
    <w:p w14:paraId="22A13692" w14:textId="77777777" w:rsidR="00AC3570" w:rsidRDefault="00AC3570" w:rsidP="00877C4F">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1DB74759" w14:textId="77777777" w:rsidR="00F22043" w:rsidRDefault="00AC357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14:paraId="1B38DFAD" w14:textId="77777777" w:rsidR="008D5ECC" w:rsidRDefault="009C420E">
      <w:pPr>
        <w:pStyle w:val="Heading2"/>
      </w:pPr>
      <w:bookmarkStart w:id="450" w:name="_Toc51763768"/>
      <w:bookmarkStart w:id="451" w:name="_Toc51189092"/>
      <w:bookmarkStart w:id="452" w:name="_Toc57206000"/>
      <w:bookmarkStart w:id="453" w:name="_Toc36040916"/>
      <w:bookmarkStart w:id="454" w:name="_Toc36041229"/>
      <w:bookmarkStart w:id="455" w:name="_Toc74769892"/>
      <w:bookmarkStart w:id="456" w:name="_Toc83768344"/>
      <w:bookmarkStart w:id="457" w:name="_Toc68170014"/>
      <w:bookmarkStart w:id="458" w:name="_Toc59019341"/>
      <w:bookmarkStart w:id="459" w:name="_Toc45134560"/>
      <w:bookmarkStart w:id="460" w:name="_Toc43481283"/>
      <w:bookmarkStart w:id="461" w:name="_Toc43196513"/>
      <w:bookmarkStart w:id="462" w:name="_Toc34153972"/>
      <w:bookmarkStart w:id="463" w:name="_Toc24868464"/>
      <w:bookmarkStart w:id="464" w:name="_Toc93878930"/>
      <w:bookmarkStart w:id="465" w:name="_Toc94230367"/>
      <w:r>
        <w:rPr>
          <w:rFonts w:hint="eastAsia"/>
          <w:lang w:eastAsia="zh-CN"/>
        </w:rPr>
        <w:t>7</w:t>
      </w:r>
      <w:r>
        <w:t>.2</w:t>
      </w:r>
      <w:r>
        <w:tab/>
        <w:t>Data Types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6FE9A81E" w14:textId="77777777" w:rsidR="008D5ECC" w:rsidRDefault="009C420E">
      <w:pPr>
        <w:pStyle w:val="Heading3"/>
      </w:pPr>
      <w:bookmarkStart w:id="466" w:name="_Toc83768345"/>
      <w:bookmarkStart w:id="467" w:name="_Toc74769893"/>
      <w:bookmarkStart w:id="468" w:name="_Toc68170015"/>
      <w:bookmarkStart w:id="469" w:name="_Toc59019342"/>
      <w:bookmarkStart w:id="470" w:name="_Toc57206001"/>
      <w:bookmarkStart w:id="471" w:name="_Toc51763769"/>
      <w:bookmarkStart w:id="472" w:name="_Toc51189093"/>
      <w:bookmarkStart w:id="473" w:name="_Toc45134561"/>
      <w:bookmarkStart w:id="474" w:name="_Toc43481284"/>
      <w:bookmarkStart w:id="475" w:name="_Toc43196514"/>
      <w:bookmarkStart w:id="476" w:name="_Toc36041230"/>
      <w:bookmarkStart w:id="477" w:name="_Toc36040917"/>
      <w:bookmarkStart w:id="478" w:name="_Toc34153973"/>
      <w:bookmarkStart w:id="479" w:name="_Toc24868465"/>
      <w:bookmarkStart w:id="480" w:name="_Toc93878931"/>
      <w:bookmarkStart w:id="481" w:name="_Toc94230368"/>
      <w:r>
        <w:rPr>
          <w:rFonts w:hint="eastAsia"/>
          <w:lang w:eastAsia="zh-CN"/>
        </w:rPr>
        <w:t>7</w:t>
      </w:r>
      <w:r>
        <w:t>.2.1</w:t>
      </w:r>
      <w:r>
        <w:tab/>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1E3708B" w14:textId="77777777" w:rsidR="008D5ECC" w:rsidRDefault="008D5ECC">
      <w:pPr>
        <w:rPr>
          <w:lang w:eastAsia="zh-CN"/>
        </w:rPr>
      </w:pPr>
    </w:p>
    <w:p w14:paraId="3D618932" w14:textId="77777777" w:rsidR="008D5ECC" w:rsidRDefault="009C420E">
      <w:pPr>
        <w:pStyle w:val="Heading3"/>
      </w:pPr>
      <w:bookmarkStart w:id="482" w:name="_Toc83768346"/>
      <w:bookmarkStart w:id="483" w:name="_Toc59019343"/>
      <w:bookmarkStart w:id="484" w:name="_Toc45134562"/>
      <w:bookmarkStart w:id="485" w:name="_Toc68170016"/>
      <w:bookmarkStart w:id="486" w:name="_Toc74769894"/>
      <w:bookmarkStart w:id="487" w:name="_Toc57206002"/>
      <w:bookmarkStart w:id="488" w:name="_Toc51763770"/>
      <w:bookmarkStart w:id="489" w:name="_Toc51189094"/>
      <w:bookmarkStart w:id="490" w:name="_Toc43481285"/>
      <w:bookmarkStart w:id="491" w:name="_Toc43196515"/>
      <w:bookmarkStart w:id="492" w:name="_Toc36041231"/>
      <w:bookmarkStart w:id="493" w:name="_Toc36040918"/>
      <w:bookmarkStart w:id="494" w:name="_Toc34153974"/>
      <w:bookmarkStart w:id="495" w:name="_Toc24868466"/>
      <w:bookmarkStart w:id="496" w:name="_Toc93878932"/>
      <w:bookmarkStart w:id="497" w:name="_Toc94230369"/>
      <w:r>
        <w:rPr>
          <w:rFonts w:hint="eastAsia"/>
          <w:lang w:eastAsia="zh-CN"/>
        </w:rPr>
        <w:t>7</w:t>
      </w:r>
      <w:r>
        <w:t>.2.2</w:t>
      </w:r>
      <w:r>
        <w:tab/>
        <w:t>Referenced structured data types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1D91103" w14:textId="77777777" w:rsidR="008D5ECC" w:rsidRDefault="008D5ECC">
      <w:bookmarkStart w:id="498" w:name="_Toc74769895"/>
      <w:bookmarkStart w:id="499" w:name="_Toc68170017"/>
      <w:bookmarkStart w:id="500" w:name="_Toc59019344"/>
      <w:bookmarkStart w:id="501" w:name="_Toc57206003"/>
      <w:bookmarkStart w:id="502" w:name="_Toc51763771"/>
      <w:bookmarkStart w:id="503" w:name="_Toc43481286"/>
      <w:bookmarkStart w:id="504" w:name="_Toc43196516"/>
      <w:bookmarkStart w:id="505" w:name="_Toc36041232"/>
      <w:bookmarkStart w:id="506" w:name="_Toc36040919"/>
      <w:bookmarkStart w:id="507" w:name="_Toc34153975"/>
      <w:bookmarkStart w:id="508" w:name="_Toc24868467"/>
      <w:bookmarkStart w:id="509" w:name="_Toc51189095"/>
      <w:bookmarkStart w:id="510" w:name="_Toc45134563"/>
    </w:p>
    <w:p w14:paraId="5F6E95BA" w14:textId="77777777" w:rsidR="008D5ECC" w:rsidRDefault="009C420E">
      <w:pPr>
        <w:pStyle w:val="Heading3"/>
      </w:pPr>
      <w:bookmarkStart w:id="511" w:name="_Toc83768347"/>
      <w:bookmarkStart w:id="512" w:name="_Toc93878933"/>
      <w:bookmarkStart w:id="513" w:name="_Toc94230370"/>
      <w:r>
        <w:rPr>
          <w:rFonts w:hint="eastAsia"/>
          <w:lang w:eastAsia="zh-CN"/>
        </w:rPr>
        <w:t>7</w:t>
      </w:r>
      <w:r>
        <w:t>.2.3</w:t>
      </w:r>
      <w:r>
        <w:tab/>
        <w:t>Referenced Simple data types and enumerations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3072E127" w14:textId="77777777" w:rsidR="008D5ECC" w:rsidRDefault="008D5ECC"/>
    <w:p w14:paraId="4234742D" w14:textId="77777777" w:rsidR="008D5ECC" w:rsidRDefault="009C420E">
      <w:pPr>
        <w:pStyle w:val="Heading2"/>
      </w:pPr>
      <w:bookmarkStart w:id="514" w:name="_Toc68170018"/>
      <w:bookmarkStart w:id="515" w:name="_Toc83768348"/>
      <w:bookmarkStart w:id="516" w:name="_Toc74769896"/>
      <w:bookmarkStart w:id="517" w:name="_Toc57206004"/>
      <w:bookmarkStart w:id="518" w:name="_Toc59019345"/>
      <w:bookmarkStart w:id="519" w:name="_Toc36041233"/>
      <w:bookmarkStart w:id="520" w:name="_Toc45134564"/>
      <w:bookmarkStart w:id="521" w:name="_Toc43196517"/>
      <w:bookmarkStart w:id="522" w:name="_Toc51763772"/>
      <w:bookmarkStart w:id="523" w:name="_Toc51189096"/>
      <w:bookmarkStart w:id="524" w:name="_Toc43481287"/>
      <w:bookmarkStart w:id="525" w:name="_Toc24868468"/>
      <w:bookmarkStart w:id="526" w:name="_Toc34153976"/>
      <w:bookmarkStart w:id="527" w:name="_Toc36040920"/>
      <w:bookmarkStart w:id="528" w:name="_Toc93878934"/>
      <w:bookmarkStart w:id="529" w:name="_Toc94230371"/>
      <w:r>
        <w:rPr>
          <w:rFonts w:hint="eastAsia"/>
          <w:lang w:eastAsia="zh-CN"/>
        </w:rPr>
        <w:t>7</w:t>
      </w:r>
      <w:r>
        <w:t>.3</w:t>
      </w:r>
      <w:r>
        <w:tab/>
        <w:t>Usage of HTTP</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7159C879" w14:textId="77777777" w:rsidR="00A94A87" w:rsidRDefault="00A94A87" w:rsidP="00B54952">
      <w:r>
        <w:t>For MSGin5G APIs, support of HTTP/1.1 (IETF RFC 7230 </w:t>
      </w:r>
      <w:r w:rsidR="005B6820">
        <w:t>[</w:t>
      </w:r>
      <w:r w:rsidR="005B6820">
        <w:rPr>
          <w:rFonts w:hint="eastAsia"/>
          <w:lang w:eastAsia="zh-CN"/>
        </w:rPr>
        <w:t>10</w:t>
      </w:r>
      <w:r>
        <w:t>], IETF RFC 7231 </w:t>
      </w:r>
      <w:r w:rsidR="005B6820">
        <w:t>[</w:t>
      </w:r>
      <w:r w:rsidR="005B6820">
        <w:rPr>
          <w:rFonts w:hint="eastAsia"/>
          <w:lang w:eastAsia="zh-CN"/>
        </w:rPr>
        <w:t>11</w:t>
      </w:r>
      <w:r>
        <w:t>], IETF RFC 7232 [</w:t>
      </w:r>
      <w:r w:rsidR="005B6820">
        <w:rPr>
          <w:rFonts w:hint="eastAsia"/>
          <w:lang w:eastAsia="zh-CN"/>
        </w:rPr>
        <w:t>12</w:t>
      </w:r>
      <w:r>
        <w:t>], IETF RFC 7233 </w:t>
      </w:r>
      <w:r w:rsidR="005B6820">
        <w:t>[</w:t>
      </w:r>
      <w:r w:rsidR="005B6820">
        <w:rPr>
          <w:rFonts w:hint="eastAsia"/>
          <w:lang w:eastAsia="zh-CN"/>
        </w:rPr>
        <w:t>13</w:t>
      </w:r>
      <w:r>
        <w:t>], IETF RFC 7234 </w:t>
      </w:r>
      <w:r w:rsidR="005B6820">
        <w:t>[</w:t>
      </w:r>
      <w:r w:rsidR="005B6820">
        <w:rPr>
          <w:rFonts w:hint="eastAsia"/>
          <w:lang w:eastAsia="zh-CN"/>
        </w:rPr>
        <w:t>14</w:t>
      </w:r>
      <w:r>
        <w:t>] and IETF RFC 7235 </w:t>
      </w:r>
      <w:r w:rsidR="005B6820">
        <w:t>[</w:t>
      </w:r>
      <w:r w:rsidR="005B6820">
        <w:rPr>
          <w:rFonts w:hint="eastAsia"/>
          <w:lang w:eastAsia="zh-CN"/>
        </w:rPr>
        <w:t>15</w:t>
      </w:r>
      <w:r>
        <w:t>]) over TLS is mandatory and support of HTTP/2 (IETF RFC 7540 </w:t>
      </w:r>
      <w:r w:rsidR="005B6820">
        <w:t>[</w:t>
      </w:r>
      <w:r w:rsidR="005B6820">
        <w:rPr>
          <w:rFonts w:hint="eastAsia"/>
          <w:lang w:eastAsia="zh-CN"/>
        </w:rPr>
        <w:t>16</w:t>
      </w:r>
      <w:r>
        <w:t>]) over TLS is recommended.</w:t>
      </w:r>
    </w:p>
    <w:p w14:paraId="1C6CB9E7" w14:textId="77777777" w:rsidR="00F22043" w:rsidRDefault="00A94A87">
      <w:pPr>
        <w:rPr>
          <w:lang w:eastAsia="zh-CN"/>
        </w:rPr>
      </w:pPr>
      <w:r>
        <w:t>A functional entity desiring to use HTTP/2 shall use the HTTP upgrade mechanism to negotiate applicable HTTP version as described in IETF RFC 7540 </w:t>
      </w:r>
      <w:r w:rsidR="005B6820">
        <w:t>[</w:t>
      </w:r>
      <w:r w:rsidR="005B6820">
        <w:rPr>
          <w:rFonts w:hint="eastAsia"/>
          <w:lang w:eastAsia="zh-CN"/>
        </w:rPr>
        <w:t>16</w:t>
      </w:r>
      <w:r>
        <w:t>].</w:t>
      </w:r>
    </w:p>
    <w:p w14:paraId="122494C8" w14:textId="77777777" w:rsidR="00F22043" w:rsidRDefault="00A94A87">
      <w:pPr>
        <w:pStyle w:val="EditorsNote"/>
      </w:pPr>
      <w:r w:rsidRPr="00B54952">
        <w:t>Editor’s note: Usage of HTTP over TLS is based on security aspects defined by SA3.</w:t>
      </w:r>
    </w:p>
    <w:p w14:paraId="206C8989" w14:textId="77777777" w:rsidR="008D5ECC" w:rsidRDefault="009C420E">
      <w:pPr>
        <w:pStyle w:val="Heading2"/>
      </w:pPr>
      <w:bookmarkStart w:id="530" w:name="_Toc57206005"/>
      <w:bookmarkStart w:id="531" w:name="_Toc43481288"/>
      <w:bookmarkStart w:id="532" w:name="_Toc34153977"/>
      <w:bookmarkStart w:id="533" w:name="_Toc24868469"/>
      <w:bookmarkStart w:id="534" w:name="_Toc45134565"/>
      <w:bookmarkStart w:id="535" w:name="_Toc51189097"/>
      <w:bookmarkStart w:id="536" w:name="_Toc36041234"/>
      <w:bookmarkStart w:id="537" w:name="_Toc43196518"/>
      <w:bookmarkStart w:id="538" w:name="_Toc36040921"/>
      <w:bookmarkStart w:id="539" w:name="_Toc68170019"/>
      <w:bookmarkStart w:id="540" w:name="_Toc51763773"/>
      <w:bookmarkStart w:id="541" w:name="_Toc74769897"/>
      <w:bookmarkStart w:id="542" w:name="_Toc59019346"/>
      <w:bookmarkStart w:id="543" w:name="_Toc83768349"/>
      <w:bookmarkStart w:id="544" w:name="_Toc93878935"/>
      <w:bookmarkStart w:id="545" w:name="_Toc94230372"/>
      <w:r>
        <w:rPr>
          <w:rFonts w:hint="eastAsia"/>
          <w:lang w:eastAsia="zh-CN"/>
        </w:rPr>
        <w:t>7</w:t>
      </w:r>
      <w:r>
        <w:t>.4</w:t>
      </w:r>
      <w:r>
        <w:tab/>
        <w:t>Content type</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7EE50E2E" w14:textId="77777777" w:rsidR="008D5ECC" w:rsidRDefault="00A94A87" w:rsidP="00B54952">
      <w:pPr>
        <w:rPr>
          <w:lang w:eastAsia="zh-CN"/>
        </w:rPr>
      </w:pPr>
      <w:r>
        <w:rPr>
          <w:lang w:eastAsia="zh-CN"/>
        </w:rPr>
        <w:t>JSON, IETF</w:t>
      </w:r>
      <w:r>
        <w:t> </w:t>
      </w:r>
      <w:r>
        <w:rPr>
          <w:lang w:eastAsia="zh-CN"/>
        </w:rPr>
        <w:t>RFC</w:t>
      </w:r>
      <w:r>
        <w:t> </w:t>
      </w:r>
      <w:r>
        <w:rPr>
          <w:lang w:eastAsia="zh-CN"/>
        </w:rPr>
        <w:t>8259</w:t>
      </w:r>
      <w:r>
        <w:t> </w:t>
      </w:r>
      <w:r w:rsidRPr="00A94A87">
        <w:rPr>
          <w:lang w:eastAsia="zh-CN"/>
        </w:rPr>
        <w:t>[</w:t>
      </w:r>
      <w:r w:rsidR="005B6820">
        <w:rPr>
          <w:rFonts w:hint="eastAsia"/>
          <w:lang w:eastAsia="zh-CN"/>
        </w:rPr>
        <w:t>17</w:t>
      </w:r>
      <w:r w:rsidRPr="00A94A87">
        <w:rPr>
          <w:lang w:eastAsia="zh-CN"/>
        </w:rPr>
        <w:t>], shall be used as content type of the HTTP bodies specified in the present speci</w:t>
      </w:r>
      <w:r>
        <w:rPr>
          <w:lang w:eastAsia="zh-CN"/>
        </w:rPr>
        <w:t>fication as specified in clause</w:t>
      </w:r>
      <w:r>
        <w:t> </w:t>
      </w:r>
      <w:r>
        <w:rPr>
          <w:lang w:eastAsia="zh-CN"/>
        </w:rPr>
        <w:t>5.4 of 3GPP</w:t>
      </w:r>
      <w:r>
        <w:t> </w:t>
      </w:r>
      <w:r>
        <w:rPr>
          <w:lang w:eastAsia="zh-CN"/>
        </w:rPr>
        <w:t>TS</w:t>
      </w:r>
      <w:r>
        <w:t> </w:t>
      </w:r>
      <w:r>
        <w:rPr>
          <w:lang w:eastAsia="zh-CN"/>
        </w:rPr>
        <w:t>29.500</w:t>
      </w:r>
      <w:r>
        <w:t> </w:t>
      </w:r>
      <w:r w:rsidRPr="00A94A87">
        <w:rPr>
          <w:lang w:eastAsia="zh-CN"/>
        </w:rPr>
        <w:t>[4]. The use of the JSON format shall be signalled by the content type "application/json".</w:t>
      </w:r>
    </w:p>
    <w:p w14:paraId="345DEA81" w14:textId="77777777" w:rsidR="008D5ECC" w:rsidRDefault="009C420E">
      <w:pPr>
        <w:pStyle w:val="Heading2"/>
      </w:pPr>
      <w:bookmarkStart w:id="546" w:name="_Toc59019347"/>
      <w:bookmarkStart w:id="547" w:name="_Toc57206006"/>
      <w:bookmarkStart w:id="548" w:name="_Toc45134566"/>
      <w:bookmarkStart w:id="549" w:name="_Toc51189098"/>
      <w:bookmarkStart w:id="550" w:name="_Toc51763774"/>
      <w:bookmarkStart w:id="551" w:name="_Toc43481289"/>
      <w:bookmarkStart w:id="552" w:name="_Toc43196519"/>
      <w:bookmarkStart w:id="553" w:name="_Toc36041235"/>
      <w:bookmarkStart w:id="554" w:name="_Toc36040922"/>
      <w:bookmarkStart w:id="555" w:name="_Toc34153978"/>
      <w:bookmarkStart w:id="556" w:name="_Toc24868470"/>
      <w:bookmarkStart w:id="557" w:name="_Toc83768350"/>
      <w:bookmarkStart w:id="558" w:name="_Toc74769898"/>
      <w:bookmarkStart w:id="559" w:name="_Toc68170020"/>
      <w:bookmarkStart w:id="560" w:name="_Toc93878936"/>
      <w:bookmarkStart w:id="561" w:name="_Toc94230373"/>
      <w:r>
        <w:rPr>
          <w:rFonts w:hint="eastAsia"/>
          <w:lang w:eastAsia="zh-CN"/>
        </w:rPr>
        <w:t>7</w:t>
      </w:r>
      <w:r>
        <w:t>.5</w:t>
      </w:r>
      <w:r>
        <w:tab/>
        <w:t>URI structure</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11FA3101" w14:textId="77777777" w:rsidR="008D5ECC" w:rsidRDefault="009C420E">
      <w:pPr>
        <w:pStyle w:val="Heading3"/>
      </w:pPr>
      <w:bookmarkStart w:id="562" w:name="_Toc93878937"/>
      <w:bookmarkStart w:id="563" w:name="_Toc94230374"/>
      <w:r>
        <w:rPr>
          <w:rFonts w:hint="eastAsia"/>
          <w:lang w:eastAsia="zh-CN"/>
        </w:rPr>
        <w:t>7</w:t>
      </w:r>
      <w:r>
        <w:t>.5.1</w:t>
      </w:r>
      <w:r>
        <w:tab/>
        <w:t>Resource URI structure</w:t>
      </w:r>
      <w:bookmarkEnd w:id="562"/>
      <w:bookmarkEnd w:id="563"/>
    </w:p>
    <w:p w14:paraId="4636BA8C" w14:textId="77777777" w:rsidR="008D5ECC" w:rsidRDefault="00AC3570" w:rsidP="00877C4F">
      <w:pPr>
        <w:rPr>
          <w:lang w:eastAsia="zh-CN"/>
        </w:rPr>
      </w:pPr>
      <w:r w:rsidRPr="00AC3570">
        <w:rPr>
          <w:lang w:eastAsia="zh-CN"/>
        </w:rPr>
        <w:t xml:space="preserve">The resource URI structure of all the APIs specified in this document </w:t>
      </w:r>
      <w:r>
        <w:rPr>
          <w:lang w:eastAsia="zh-CN"/>
        </w:rPr>
        <w:t>shall be as specified in clause</w:t>
      </w:r>
      <w:r>
        <w:t> </w:t>
      </w:r>
      <w:r>
        <w:rPr>
          <w:lang w:eastAsia="zh-CN"/>
        </w:rPr>
        <w:t>5.2.4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14:paraId="3C9F55C4" w14:textId="77777777" w:rsidR="008D5ECC" w:rsidRDefault="009C420E">
      <w:pPr>
        <w:pStyle w:val="Heading3"/>
      </w:pPr>
      <w:bookmarkStart w:id="564" w:name="_Toc93878938"/>
      <w:bookmarkStart w:id="565" w:name="_Toc94230375"/>
      <w:r>
        <w:rPr>
          <w:rFonts w:hint="eastAsia"/>
          <w:lang w:eastAsia="zh-CN"/>
        </w:rPr>
        <w:t>7</w:t>
      </w:r>
      <w:r>
        <w:t>.5.2</w:t>
      </w:r>
      <w:r>
        <w:tab/>
        <w:t>Custom operations URI structure</w:t>
      </w:r>
      <w:bookmarkEnd w:id="564"/>
      <w:bookmarkEnd w:id="565"/>
    </w:p>
    <w:p w14:paraId="47AA0FED" w14:textId="77777777" w:rsidR="00AC3570" w:rsidRPr="00AC3570" w:rsidRDefault="00AC3570" w:rsidP="00877C4F">
      <w:pPr>
        <w:rPr>
          <w:lang w:eastAsia="zh-CN"/>
        </w:rPr>
      </w:pPr>
      <w:r w:rsidRPr="00AC3570">
        <w:rPr>
          <w:lang w:eastAsia="zh-CN"/>
        </w:rPr>
        <w:t>The custom operation d</w:t>
      </w:r>
      <w:r>
        <w:rPr>
          <w:lang w:eastAsia="zh-CN"/>
        </w:rPr>
        <w:t>efinition is in Annex C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14:paraId="6231DB20" w14:textId="77777777" w:rsidR="00F22043" w:rsidRDefault="00AC3570">
      <w:pPr>
        <w:rPr>
          <w:lang w:eastAsia="zh-CN"/>
        </w:rPr>
      </w:pPr>
      <w:r w:rsidRPr="00AC3570">
        <w:rPr>
          <w:lang w:eastAsia="zh-CN"/>
        </w:rPr>
        <w:t>The URI of a custom operation which is associated with a resource shall have the following structure:</w:t>
      </w:r>
    </w:p>
    <w:p w14:paraId="2DB04746" w14:textId="77777777" w:rsidR="008D5ECC" w:rsidRPr="00885AAF" w:rsidRDefault="00885AAF" w:rsidP="00885AAF">
      <w:pPr>
        <w:pStyle w:val="B10"/>
        <w:rPr>
          <w:b/>
          <w:lang w:eastAsia="zh-CN"/>
        </w:rPr>
      </w:pPr>
      <w:r w:rsidRPr="00885AAF">
        <w:rPr>
          <w:b/>
          <w:lang w:eastAsia="zh-CN"/>
        </w:rPr>
        <w:t>{apiRoot}/&lt;apiName&gt;/&lt;apiVersion&gt;/&lt;apiSpecificResourceUriPart&gt;/&lt;custOpName&gt;</w:t>
      </w:r>
    </w:p>
    <w:p w14:paraId="5EAB0A71" w14:textId="77777777" w:rsidR="00AC3570" w:rsidRDefault="00AC3570" w:rsidP="00877C4F">
      <w:pPr>
        <w:rPr>
          <w:lang w:eastAsia="zh-CN"/>
        </w:rPr>
      </w:pPr>
      <w:r w:rsidRPr="00AC3570">
        <w:rPr>
          <w:lang w:eastAsia="zh-CN"/>
        </w:rPr>
        <w:t>Custom operations can also be associated with the service instead of a resource. The URI of a custom operation which is not associated with a resource shall have the following structure:</w:t>
      </w:r>
    </w:p>
    <w:p w14:paraId="62BC6BDD" w14:textId="77777777" w:rsidR="00885AAF" w:rsidRPr="00885AAF" w:rsidRDefault="00885AAF" w:rsidP="00885AAF">
      <w:pPr>
        <w:pStyle w:val="B10"/>
        <w:rPr>
          <w:b/>
        </w:rPr>
      </w:pPr>
      <w:r w:rsidRPr="00885AAF">
        <w:rPr>
          <w:b/>
        </w:rPr>
        <w:t>{apiRoot}/&lt;apiName&gt;/&lt;apiVersion&gt;/&lt;custOpName&gt;</w:t>
      </w:r>
    </w:p>
    <w:p w14:paraId="7182DCD1" w14:textId="77777777" w:rsidR="00885AAF" w:rsidRDefault="00885AAF" w:rsidP="00877C4F">
      <w:pPr>
        <w:rPr>
          <w:lang w:eastAsia="zh-CN"/>
        </w:rPr>
      </w:pPr>
      <w:r w:rsidRPr="00885AAF">
        <w:rPr>
          <w:lang w:eastAsia="zh-CN"/>
        </w:rPr>
        <w:t>In the above URI structures, "apiRoot", "apiName", "apiVersion" and "apiSpecificResourceUriPa</w:t>
      </w:r>
      <w:r>
        <w:rPr>
          <w:lang w:eastAsia="zh-CN"/>
        </w:rPr>
        <w:t>rt" are as defined in subclause</w:t>
      </w:r>
      <w:r>
        <w:t> </w:t>
      </w:r>
      <w:r w:rsidRPr="00885AAF">
        <w:rPr>
          <w:lang w:eastAsia="zh-CN"/>
        </w:rPr>
        <w:t>7.5.1 and "custOpName" represents the name of the custom op</w:t>
      </w:r>
      <w:r>
        <w:rPr>
          <w:lang w:eastAsia="zh-CN"/>
        </w:rPr>
        <w:t>eration as defined in subclause</w:t>
      </w:r>
      <w:r>
        <w:t> </w:t>
      </w:r>
      <w:r>
        <w:rPr>
          <w:lang w:eastAsia="zh-CN"/>
        </w:rPr>
        <w:t>5.1.3.2 of 3GPP</w:t>
      </w:r>
      <w:r>
        <w:t> </w:t>
      </w:r>
      <w:r>
        <w:rPr>
          <w:lang w:eastAsia="zh-CN"/>
        </w:rPr>
        <w:t>TS</w:t>
      </w:r>
      <w:r>
        <w:t> </w:t>
      </w:r>
      <w:r>
        <w:rPr>
          <w:lang w:eastAsia="zh-CN"/>
        </w:rPr>
        <w:t>29.501</w:t>
      </w:r>
      <w:r>
        <w:t> </w:t>
      </w:r>
      <w:r>
        <w:rPr>
          <w:lang w:eastAsia="zh-CN"/>
        </w:rPr>
        <w:t>[</w:t>
      </w:r>
      <w:r>
        <w:rPr>
          <w:rFonts w:hint="eastAsia"/>
          <w:lang w:eastAsia="zh-CN"/>
        </w:rPr>
        <w:t>9</w:t>
      </w:r>
      <w:r w:rsidRPr="00885AAF">
        <w:rPr>
          <w:lang w:eastAsia="zh-CN"/>
        </w:rPr>
        <w:t>].</w:t>
      </w:r>
    </w:p>
    <w:p w14:paraId="445E2E78" w14:textId="77777777" w:rsidR="008D5ECC" w:rsidRDefault="009C420E">
      <w:pPr>
        <w:pStyle w:val="Heading2"/>
      </w:pPr>
      <w:bookmarkStart w:id="566" w:name="_Toc83768351"/>
      <w:bookmarkStart w:id="567" w:name="_Toc74769899"/>
      <w:bookmarkStart w:id="568" w:name="_Toc68170021"/>
      <w:bookmarkStart w:id="569" w:name="_Toc57206007"/>
      <w:bookmarkStart w:id="570" w:name="_Toc59019348"/>
      <w:bookmarkStart w:id="571" w:name="_Toc51763775"/>
      <w:bookmarkStart w:id="572" w:name="_Toc51189099"/>
      <w:bookmarkStart w:id="573" w:name="_Toc45134567"/>
      <w:bookmarkStart w:id="574" w:name="_Toc43481290"/>
      <w:bookmarkStart w:id="575" w:name="_Toc43196520"/>
      <w:bookmarkStart w:id="576" w:name="_Toc36041236"/>
      <w:bookmarkStart w:id="577" w:name="_Toc36040923"/>
      <w:bookmarkStart w:id="578" w:name="_Toc34153979"/>
      <w:bookmarkStart w:id="579" w:name="_Toc24868471"/>
      <w:bookmarkStart w:id="580" w:name="_Toc93878939"/>
      <w:bookmarkStart w:id="581" w:name="_Toc94230376"/>
      <w:r>
        <w:rPr>
          <w:rFonts w:hint="eastAsia"/>
          <w:lang w:eastAsia="zh-CN"/>
        </w:rPr>
        <w:t>7</w:t>
      </w:r>
      <w:r>
        <w:t>.6</w:t>
      </w:r>
      <w:r>
        <w:tab/>
        <w:t>Notifications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6C2984D6" w14:textId="77777777" w:rsidR="008D5ECC" w:rsidRDefault="008D5ECC">
      <w:pPr>
        <w:pStyle w:val="B10"/>
      </w:pPr>
    </w:p>
    <w:p w14:paraId="0FD9FE61" w14:textId="77777777" w:rsidR="008D5ECC" w:rsidRDefault="009C420E">
      <w:pPr>
        <w:pStyle w:val="Heading2"/>
      </w:pPr>
      <w:bookmarkStart w:id="582" w:name="_Toc36040924"/>
      <w:bookmarkStart w:id="583" w:name="_Toc24868472"/>
      <w:bookmarkStart w:id="584" w:name="_Toc36041237"/>
      <w:bookmarkStart w:id="585" w:name="_Toc43196521"/>
      <w:bookmarkStart w:id="586" w:name="_Toc43481291"/>
      <w:bookmarkStart w:id="587" w:name="_Toc45134568"/>
      <w:bookmarkStart w:id="588" w:name="_Toc51189100"/>
      <w:bookmarkStart w:id="589" w:name="_Toc51763776"/>
      <w:bookmarkStart w:id="590" w:name="_Toc57206008"/>
      <w:bookmarkStart w:id="591" w:name="_Toc59019349"/>
      <w:bookmarkStart w:id="592" w:name="_Toc68170022"/>
      <w:bookmarkStart w:id="593" w:name="_Toc74769900"/>
      <w:bookmarkStart w:id="594" w:name="_Toc83768352"/>
      <w:bookmarkStart w:id="595" w:name="_Toc34153980"/>
      <w:bookmarkStart w:id="596" w:name="_Toc93878940"/>
      <w:bookmarkStart w:id="597" w:name="_Toc94230377"/>
      <w:r>
        <w:rPr>
          <w:rFonts w:hint="eastAsia"/>
          <w:lang w:eastAsia="zh-CN"/>
        </w:rPr>
        <w:t>7</w:t>
      </w:r>
      <w:r>
        <w:t>.7</w:t>
      </w:r>
      <w:r>
        <w:tab/>
        <w:t>Error Handling</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90093CC" w14:textId="77777777" w:rsidR="008D5ECC" w:rsidRDefault="006170CE" w:rsidP="00B54952">
      <w:r w:rsidRPr="006170CE">
        <w:t>HTTP error handling shall be s</w:t>
      </w:r>
      <w:r>
        <w:t>upported as specified in clause 5.2.4 of 3GPP TS 29.500 </w:t>
      </w:r>
      <w:r w:rsidRPr="006170CE">
        <w:t>[4].</w:t>
      </w:r>
    </w:p>
    <w:p w14:paraId="6632DAAA" w14:textId="77777777" w:rsidR="008D5ECC" w:rsidRDefault="009C420E">
      <w:pPr>
        <w:pStyle w:val="Heading2"/>
      </w:pPr>
      <w:bookmarkStart w:id="598" w:name="_Toc36040925"/>
      <w:bookmarkStart w:id="599" w:name="_Toc68170023"/>
      <w:bookmarkStart w:id="600" w:name="_Toc43196522"/>
      <w:bookmarkStart w:id="601" w:name="_Toc83768353"/>
      <w:bookmarkStart w:id="602" w:name="_Toc59019350"/>
      <w:bookmarkStart w:id="603" w:name="_Toc74769901"/>
      <w:bookmarkStart w:id="604" w:name="_Toc45134569"/>
      <w:bookmarkStart w:id="605" w:name="_Toc51763777"/>
      <w:bookmarkStart w:id="606" w:name="_Toc57206009"/>
      <w:bookmarkStart w:id="607" w:name="_Toc51189101"/>
      <w:bookmarkStart w:id="608" w:name="_Toc43481292"/>
      <w:bookmarkStart w:id="609" w:name="_Toc36041238"/>
      <w:bookmarkStart w:id="610" w:name="_Toc34153981"/>
      <w:bookmarkStart w:id="611" w:name="_Toc24868473"/>
      <w:bookmarkStart w:id="612" w:name="_Toc93878941"/>
      <w:bookmarkStart w:id="613" w:name="_Toc94230378"/>
      <w:r>
        <w:rPr>
          <w:rFonts w:hint="eastAsia"/>
          <w:lang w:eastAsia="zh-CN"/>
        </w:rPr>
        <w:t>7</w:t>
      </w:r>
      <w:r>
        <w:t>.8</w:t>
      </w:r>
      <w:r>
        <w:tab/>
        <w:t>Feature negotiation</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47FB98A1" w14:textId="77777777" w:rsidR="008D5ECC" w:rsidRDefault="008D5ECC">
      <w:pPr>
        <w:pStyle w:val="B10"/>
        <w:rPr>
          <w:lang w:eastAsia="zh-CN"/>
        </w:rPr>
      </w:pPr>
    </w:p>
    <w:p w14:paraId="1A1B2F68" w14:textId="77777777" w:rsidR="008D5ECC" w:rsidRDefault="009C420E">
      <w:pPr>
        <w:pStyle w:val="Heading2"/>
      </w:pPr>
      <w:bookmarkStart w:id="614" w:name="_Toc36040926"/>
      <w:bookmarkStart w:id="615" w:name="_Toc43481293"/>
      <w:bookmarkStart w:id="616" w:name="_Toc24868474"/>
      <w:bookmarkStart w:id="617" w:name="_Toc43196523"/>
      <w:bookmarkStart w:id="618" w:name="_Toc36041239"/>
      <w:bookmarkStart w:id="619" w:name="_Toc34153982"/>
      <w:bookmarkStart w:id="620" w:name="_Toc45134570"/>
      <w:bookmarkStart w:id="621" w:name="_Toc51189102"/>
      <w:bookmarkStart w:id="622" w:name="_Toc57206010"/>
      <w:bookmarkStart w:id="623" w:name="_Toc68170024"/>
      <w:bookmarkStart w:id="624" w:name="_Toc83768354"/>
      <w:bookmarkStart w:id="625" w:name="_Toc74769902"/>
      <w:bookmarkStart w:id="626" w:name="_Toc51763778"/>
      <w:bookmarkStart w:id="627" w:name="_Toc59019351"/>
      <w:bookmarkStart w:id="628" w:name="_Toc93878942"/>
      <w:bookmarkStart w:id="629" w:name="_Toc94230379"/>
      <w:r>
        <w:rPr>
          <w:rFonts w:hint="eastAsia"/>
          <w:lang w:eastAsia="zh-CN"/>
        </w:rPr>
        <w:t>7</w:t>
      </w:r>
      <w:r>
        <w:t>.9</w:t>
      </w:r>
      <w:r>
        <w:tab/>
        <w:t>HTTP headers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FF6773C" w14:textId="77777777" w:rsidR="008D5ECC" w:rsidRDefault="008D5ECC"/>
    <w:p w14:paraId="4D48F317" w14:textId="77777777" w:rsidR="008D5ECC" w:rsidRDefault="009C420E">
      <w:pPr>
        <w:pStyle w:val="Heading2"/>
      </w:pPr>
      <w:bookmarkStart w:id="630" w:name="_Toc59019352"/>
      <w:bookmarkStart w:id="631" w:name="_Toc45134571"/>
      <w:bookmarkStart w:id="632" w:name="_Toc43481294"/>
      <w:bookmarkStart w:id="633" w:name="_Toc43196524"/>
      <w:bookmarkStart w:id="634" w:name="_Toc36041240"/>
      <w:bookmarkStart w:id="635" w:name="_Toc36040927"/>
      <w:bookmarkStart w:id="636" w:name="_Toc34153983"/>
      <w:bookmarkStart w:id="637" w:name="_Toc24868475"/>
      <w:bookmarkStart w:id="638" w:name="_Toc51763779"/>
      <w:bookmarkStart w:id="639" w:name="_Toc51189103"/>
      <w:bookmarkStart w:id="640" w:name="_Toc57206011"/>
      <w:bookmarkStart w:id="641" w:name="_Toc83768355"/>
      <w:bookmarkStart w:id="642" w:name="_Toc68170025"/>
      <w:bookmarkStart w:id="643" w:name="_Toc74769903"/>
      <w:bookmarkStart w:id="644" w:name="_Toc93878943"/>
      <w:bookmarkStart w:id="645" w:name="_Toc94230380"/>
      <w:r>
        <w:rPr>
          <w:rFonts w:hint="eastAsia"/>
          <w:lang w:eastAsia="zh-CN"/>
        </w:rPr>
        <w:t>7</w:t>
      </w:r>
      <w:r>
        <w:t>.10</w:t>
      </w:r>
      <w:r>
        <w:tab/>
        <w:t>Conventions for Open API specification files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02A29F56" w14:textId="77777777" w:rsidR="008D5ECC" w:rsidRDefault="00885AAF" w:rsidP="00877C4F">
      <w:pPr>
        <w:rPr>
          <w:lang w:eastAsia="zh-CN"/>
        </w:rPr>
      </w:pPr>
      <w:r w:rsidRPr="00885AAF">
        <w:rPr>
          <w:lang w:eastAsia="zh-CN"/>
        </w:rPr>
        <w:t xml:space="preserve">The conventions for Open API specification </w:t>
      </w:r>
      <w:r>
        <w:rPr>
          <w:lang w:eastAsia="zh-CN"/>
        </w:rPr>
        <w:t>files as specified in subclause</w:t>
      </w:r>
      <w:r>
        <w:t> </w:t>
      </w:r>
      <w:r>
        <w:rPr>
          <w:lang w:eastAsia="zh-CN"/>
        </w:rPr>
        <w:t>5.3 of 3GPP TS</w:t>
      </w:r>
      <w:r>
        <w:t> </w:t>
      </w:r>
      <w:r>
        <w:rPr>
          <w:lang w:eastAsia="zh-CN"/>
        </w:rPr>
        <w:t>29.501</w:t>
      </w:r>
      <w:r>
        <w:t> </w:t>
      </w:r>
      <w:r>
        <w:rPr>
          <w:lang w:eastAsia="zh-CN"/>
        </w:rPr>
        <w:t>[</w:t>
      </w:r>
      <w:r>
        <w:rPr>
          <w:rFonts w:hint="eastAsia"/>
          <w:lang w:eastAsia="zh-CN"/>
        </w:rPr>
        <w:t>9</w:t>
      </w:r>
      <w:r w:rsidRPr="00885AAF">
        <w:rPr>
          <w:lang w:eastAsia="zh-CN"/>
        </w:rPr>
        <w:t>] shall be applicable for all APIs in this document.</w:t>
      </w:r>
    </w:p>
    <w:p w14:paraId="33C761E3" w14:textId="77777777" w:rsidR="008D5ECC" w:rsidRDefault="009C420E">
      <w:pPr>
        <w:pStyle w:val="Heading1"/>
      </w:pPr>
      <w:bookmarkStart w:id="646" w:name="_Toc83768356"/>
      <w:bookmarkStart w:id="647" w:name="_Toc93878944"/>
      <w:bookmarkStart w:id="648" w:name="_Toc94230381"/>
      <w:r>
        <w:rPr>
          <w:rFonts w:hint="eastAsia"/>
          <w:lang w:eastAsia="zh-CN"/>
        </w:rPr>
        <w:t>8</w:t>
      </w:r>
      <w:r>
        <w:tab/>
      </w:r>
      <w:r>
        <w:rPr>
          <w:lang w:eastAsia="zh-CN"/>
        </w:rPr>
        <w:t>Message Server API definition</w:t>
      </w:r>
      <w:bookmarkEnd w:id="646"/>
      <w:bookmarkEnd w:id="647"/>
      <w:bookmarkEnd w:id="648"/>
    </w:p>
    <w:p w14:paraId="03030B6D" w14:textId="77777777" w:rsidR="008D5ECC" w:rsidRDefault="009C420E">
      <w:pPr>
        <w:pStyle w:val="Heading2"/>
        <w:rPr>
          <w:lang w:eastAsia="zh-CN"/>
        </w:rPr>
      </w:pPr>
      <w:bookmarkStart w:id="649" w:name="_Toc83768357"/>
      <w:bookmarkStart w:id="650" w:name="_Toc93878945"/>
      <w:bookmarkStart w:id="651" w:name="_Toc94230382"/>
      <w:r>
        <w:rPr>
          <w:rFonts w:hint="eastAsia"/>
          <w:lang w:eastAsia="zh-CN"/>
        </w:rPr>
        <w:t>8.1</w:t>
      </w:r>
      <w:r>
        <w:rPr>
          <w:rFonts w:hint="eastAsia"/>
          <w:lang w:eastAsia="zh-CN"/>
        </w:rPr>
        <w:tab/>
        <w:t>MSGS_</w:t>
      </w:r>
      <w:r>
        <w:t>ASRegistration</w:t>
      </w:r>
      <w:r>
        <w:rPr>
          <w:rFonts w:hint="eastAsia"/>
          <w:lang w:eastAsia="zh-CN"/>
        </w:rPr>
        <w:t xml:space="preserve"> API</w:t>
      </w:r>
      <w:bookmarkEnd w:id="649"/>
      <w:bookmarkEnd w:id="650"/>
      <w:bookmarkEnd w:id="651"/>
    </w:p>
    <w:p w14:paraId="26DA036E" w14:textId="77777777" w:rsidR="008D5ECC" w:rsidRDefault="009C420E">
      <w:pPr>
        <w:pStyle w:val="Heading3"/>
      </w:pPr>
      <w:bookmarkStart w:id="652" w:name="_Toc83768358"/>
      <w:bookmarkStart w:id="653" w:name="_Toc93878946"/>
      <w:bookmarkStart w:id="654" w:name="_Toc94230383"/>
      <w:r>
        <w:rPr>
          <w:rFonts w:hint="eastAsia"/>
          <w:lang w:eastAsia="zh-CN"/>
        </w:rPr>
        <w:t>8</w:t>
      </w:r>
      <w:r>
        <w:t>.1.1</w:t>
      </w:r>
      <w:r>
        <w:tab/>
        <w:t>API URI</w:t>
      </w:r>
      <w:bookmarkEnd w:id="652"/>
      <w:bookmarkEnd w:id="653"/>
      <w:bookmarkEnd w:id="654"/>
    </w:p>
    <w:p w14:paraId="14C25A99" w14:textId="77777777" w:rsidR="008D5ECC" w:rsidRDefault="009C420E">
      <w:pPr>
        <w:rPr>
          <w:lang w:eastAsia="zh-CN"/>
        </w:rPr>
      </w:pPr>
      <w:r>
        <w:t>The MSGS_ASRegistration service shall use the MSGS_ASRegistration API</w:t>
      </w:r>
      <w:r>
        <w:rPr>
          <w:lang w:eastAsia="zh-CN"/>
        </w:rPr>
        <w:t>.</w:t>
      </w:r>
    </w:p>
    <w:p w14:paraId="7F1A5C92" w14:textId="77777777"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14:paraId="315E47B3" w14:textId="77777777" w:rsidR="008D5ECC" w:rsidRDefault="009C420E">
      <w:pPr>
        <w:pStyle w:val="B10"/>
      </w:pPr>
      <w:r>
        <w:rPr>
          <w:lang w:eastAsia="zh-CN"/>
        </w:rPr>
        <w:t>-</w:t>
      </w:r>
      <w:r>
        <w:rPr>
          <w:rFonts w:hint="eastAsia"/>
          <w:lang w:val="en-US" w:eastAsia="zh-CN"/>
        </w:rPr>
        <w:tab/>
      </w:r>
      <w:r>
        <w:rPr>
          <w:lang w:eastAsia="zh-CN"/>
        </w:rPr>
        <w:t xml:space="preserve">The </w:t>
      </w:r>
      <w:r>
        <w:t>&lt;apiName&gt; shall be "msgs_asregistration".</w:t>
      </w:r>
    </w:p>
    <w:p w14:paraId="08F15ED8" w14:textId="77777777" w:rsidR="008D5ECC" w:rsidRDefault="009C420E">
      <w:pPr>
        <w:pStyle w:val="B10"/>
      </w:pPr>
      <w:r>
        <w:t>-</w:t>
      </w:r>
      <w:r>
        <w:rPr>
          <w:rFonts w:hint="eastAsia"/>
          <w:lang w:val="en-US" w:eastAsia="zh-CN"/>
        </w:rPr>
        <w:tab/>
      </w:r>
      <w:r>
        <w:t>The &lt;apiVersion&gt; shall be "v1".</w:t>
      </w:r>
    </w:p>
    <w:p w14:paraId="2ED03C84" w14:textId="77777777" w:rsidR="008D5ECC" w:rsidRDefault="009C420E">
      <w:pPr>
        <w:pStyle w:val="B10"/>
        <w:rPr>
          <w:lang w:eastAsia="zh-CN"/>
        </w:rPr>
      </w:pPr>
      <w:r>
        <w:t>-</w:t>
      </w:r>
      <w:r>
        <w:rPr>
          <w:rFonts w:hint="eastAsia"/>
          <w:lang w:val="en-US" w:eastAsia="zh-CN"/>
        </w:rPr>
        <w:tab/>
      </w:r>
      <w:r>
        <w:t>The &lt;apiSpecificResourceUriPart&gt; shall be set as described in clause 8.1.2.</w:t>
      </w:r>
    </w:p>
    <w:p w14:paraId="05AE68B3" w14:textId="77777777" w:rsidR="008D5ECC" w:rsidRDefault="009C420E">
      <w:pPr>
        <w:pStyle w:val="Heading3"/>
      </w:pPr>
      <w:bookmarkStart w:id="655" w:name="_Toc83768359"/>
      <w:bookmarkStart w:id="656" w:name="_Toc93878947"/>
      <w:bookmarkStart w:id="657" w:name="_Toc94230384"/>
      <w:r>
        <w:rPr>
          <w:rFonts w:hint="eastAsia"/>
          <w:lang w:eastAsia="zh-CN"/>
        </w:rPr>
        <w:t>8</w:t>
      </w:r>
      <w:r>
        <w:t>.1.2</w:t>
      </w:r>
      <w:r>
        <w:tab/>
        <w:t>Resources</w:t>
      </w:r>
      <w:bookmarkEnd w:id="655"/>
      <w:bookmarkEnd w:id="656"/>
      <w:bookmarkEnd w:id="657"/>
    </w:p>
    <w:p w14:paraId="0EF35F37" w14:textId="77777777" w:rsidR="008D5ECC" w:rsidRDefault="009C420E">
      <w:pPr>
        <w:pStyle w:val="Heading4"/>
      </w:pPr>
      <w:bookmarkStart w:id="658" w:name="_Toc81332253"/>
      <w:bookmarkStart w:id="659" w:name="_Toc93878948"/>
      <w:bookmarkStart w:id="660" w:name="_Toc94230385"/>
      <w:r>
        <w:t>8.1.2.1</w:t>
      </w:r>
      <w:r>
        <w:tab/>
        <w:t>Overview</w:t>
      </w:r>
      <w:bookmarkEnd w:id="658"/>
      <w:bookmarkEnd w:id="659"/>
      <w:bookmarkEnd w:id="660"/>
    </w:p>
    <w:p w14:paraId="29987FB2" w14:textId="77777777" w:rsidR="008D5ECC" w:rsidRDefault="008D5ECC">
      <w:pPr>
        <w:pStyle w:val="TH"/>
      </w:pPr>
      <w:r>
        <w:object w:dxaOrig="5567" w:dyaOrig="3645" w14:anchorId="288A18D5">
          <v:shape id="_x0000_i1031" type="#_x0000_t75" style="width:303.75pt;height:201pt" o:ole="">
            <v:imagedata r:id="rId27" o:title=""/>
          </v:shape>
          <o:OLEObject Type="Embed" ProgID="Visio.Drawing.11" ShapeID="_x0000_i1031" DrawAspect="Content" ObjectID="_1704887884" r:id="rId28"/>
        </w:object>
      </w:r>
    </w:p>
    <w:p w14:paraId="5A67AAC7" w14:textId="77777777" w:rsidR="008D5ECC" w:rsidRDefault="009C420E">
      <w:pPr>
        <w:pStyle w:val="TF"/>
      </w:pPr>
      <w:r>
        <w:t>Figure</w:t>
      </w:r>
      <w:r w:rsidR="001C0874">
        <w:t> </w:t>
      </w:r>
      <w:r>
        <w:t>8.1.2.1-1: Resource URI structure of the MSGS_ASRegistration API</w:t>
      </w:r>
    </w:p>
    <w:p w14:paraId="560F6956" w14:textId="77777777" w:rsidR="008D5ECC" w:rsidRDefault="009C420E">
      <w:r>
        <w:t>Table 8.1.2.1-1 provides an overview of the resources and applicable HTTP methods.</w:t>
      </w:r>
    </w:p>
    <w:p w14:paraId="2848E84D" w14:textId="77777777" w:rsidR="008D5ECC" w:rsidRDefault="009C420E">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14:paraId="274A5FD5" w14:textId="7777777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1004A692" w14:textId="77777777"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1D76E54A" w14:textId="77777777"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75470ED6" w14:textId="77777777"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42112878" w14:textId="77777777" w:rsidR="008D5ECC" w:rsidRDefault="009C420E">
            <w:pPr>
              <w:pStyle w:val="TAH"/>
              <w:rPr>
                <w:kern w:val="2"/>
                <w:szCs w:val="22"/>
              </w:rPr>
            </w:pPr>
            <w:r>
              <w:rPr>
                <w:kern w:val="2"/>
                <w:szCs w:val="22"/>
              </w:rPr>
              <w:t>Description</w:t>
            </w:r>
          </w:p>
        </w:tc>
      </w:tr>
      <w:tr w:rsidR="008D5ECC" w14:paraId="528FAD3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4B38DB" w14:textId="77777777" w:rsidR="008D5ECC" w:rsidRDefault="009C420E">
            <w:pPr>
              <w:pStyle w:val="TAL"/>
              <w:rPr>
                <w:kern w:val="2"/>
                <w:szCs w:val="22"/>
              </w:rPr>
            </w:pPr>
            <w:r>
              <w:rPr>
                <w:kern w:val="2"/>
                <w:szCs w:val="22"/>
              </w:rPr>
              <w:t>AS Registrations</w:t>
            </w:r>
          </w:p>
          <w:p w14:paraId="3FD11887" w14:textId="77777777"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14:paraId="53A6CD55" w14:textId="77777777"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14:paraId="41200AFF" w14:textId="77777777"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14:paraId="0552BFAB" w14:textId="77777777"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14:paraId="718FB157" w14:textId="77777777">
        <w:trPr>
          <w:jc w:val="center"/>
        </w:trPr>
        <w:tc>
          <w:tcPr>
            <w:tcW w:w="0" w:type="auto"/>
            <w:tcBorders>
              <w:top w:val="single" w:sz="4" w:space="0" w:color="auto"/>
              <w:left w:val="single" w:sz="4" w:space="0" w:color="auto"/>
              <w:right w:val="single" w:sz="4" w:space="0" w:color="auto"/>
            </w:tcBorders>
          </w:tcPr>
          <w:p w14:paraId="6CF58D6B" w14:textId="77777777" w:rsidR="008D5ECC" w:rsidRDefault="009C420E">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14:paraId="233F2BAC" w14:textId="77777777" w:rsidR="008D5ECC" w:rsidRDefault="009C420E">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497B2B3E" w14:textId="77777777"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14:paraId="1536C77D" w14:textId="77777777" w:rsidR="008D5ECC" w:rsidRDefault="009C420E">
            <w:pPr>
              <w:pStyle w:val="TAL"/>
              <w:rPr>
                <w:kern w:val="2"/>
                <w:szCs w:val="22"/>
              </w:rPr>
            </w:pPr>
            <w:r>
              <w:rPr>
                <w:kern w:val="2"/>
                <w:szCs w:val="22"/>
              </w:rPr>
              <w:t>Removes an AS registration resource.</w:t>
            </w:r>
          </w:p>
        </w:tc>
      </w:tr>
    </w:tbl>
    <w:p w14:paraId="309359E2" w14:textId="77777777" w:rsidR="008D5ECC" w:rsidRDefault="009C420E">
      <w:pPr>
        <w:pStyle w:val="Heading4"/>
      </w:pPr>
      <w:bookmarkStart w:id="661" w:name="_Toc81332254"/>
      <w:bookmarkStart w:id="662" w:name="_Toc93878949"/>
      <w:bookmarkStart w:id="663" w:name="_Toc94230386"/>
      <w:r>
        <w:t>8.1.2.2</w:t>
      </w:r>
      <w:r>
        <w:tab/>
        <w:t>Resource: AS Registrations</w:t>
      </w:r>
      <w:bookmarkEnd w:id="661"/>
      <w:bookmarkEnd w:id="662"/>
      <w:bookmarkEnd w:id="663"/>
    </w:p>
    <w:p w14:paraId="1FEBEF92" w14:textId="77777777" w:rsidR="008D5ECC" w:rsidRDefault="009C420E">
      <w:pPr>
        <w:pStyle w:val="Heading5"/>
        <w:rPr>
          <w:lang w:eastAsia="zh-CN"/>
        </w:rPr>
      </w:pPr>
      <w:bookmarkStart w:id="664" w:name="_Toc81332255"/>
      <w:bookmarkStart w:id="665" w:name="_Toc93878950"/>
      <w:bookmarkStart w:id="666" w:name="_Toc94230387"/>
      <w:r>
        <w:rPr>
          <w:lang w:eastAsia="zh-CN"/>
        </w:rPr>
        <w:t>8.1.2.2.1</w:t>
      </w:r>
      <w:r>
        <w:rPr>
          <w:lang w:eastAsia="zh-CN"/>
        </w:rPr>
        <w:tab/>
        <w:t>Description</w:t>
      </w:r>
      <w:bookmarkEnd w:id="664"/>
      <w:bookmarkEnd w:id="665"/>
      <w:bookmarkEnd w:id="666"/>
    </w:p>
    <w:p w14:paraId="39527DEB" w14:textId="77777777" w:rsidR="008D5ECC" w:rsidRDefault="009C420E">
      <w:pPr>
        <w:rPr>
          <w:lang w:eastAsia="zh-CN"/>
        </w:rPr>
      </w:pPr>
      <w:r>
        <w:rPr>
          <w:lang w:eastAsia="zh-CN"/>
        </w:rPr>
        <w:t>This resource represents all the Application Servers that are registered at a given MSGin5G Server.</w:t>
      </w:r>
    </w:p>
    <w:p w14:paraId="2CB57DF5" w14:textId="77777777" w:rsidR="008D5ECC" w:rsidRDefault="009C420E">
      <w:pPr>
        <w:pStyle w:val="Heading5"/>
        <w:rPr>
          <w:lang w:eastAsia="zh-CN"/>
        </w:rPr>
      </w:pPr>
      <w:bookmarkStart w:id="667" w:name="_Toc81332256"/>
      <w:bookmarkStart w:id="668" w:name="_Toc93878951"/>
      <w:bookmarkStart w:id="669" w:name="_Toc94230388"/>
      <w:r>
        <w:rPr>
          <w:lang w:eastAsia="zh-CN"/>
        </w:rPr>
        <w:t>8.1.2.2.2</w:t>
      </w:r>
      <w:r>
        <w:rPr>
          <w:lang w:eastAsia="zh-CN"/>
        </w:rPr>
        <w:tab/>
        <w:t>Resource Definition</w:t>
      </w:r>
      <w:bookmarkEnd w:id="667"/>
      <w:bookmarkEnd w:id="668"/>
      <w:bookmarkEnd w:id="669"/>
    </w:p>
    <w:p w14:paraId="49ADF4D3" w14:textId="77777777"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14:paraId="31960DCE" w14:textId="77777777" w:rsidR="008D5ECC" w:rsidRDefault="009C420E">
      <w:pPr>
        <w:rPr>
          <w:lang w:eastAsia="zh-CN"/>
        </w:rPr>
      </w:pPr>
      <w:r>
        <w:rPr>
          <w:lang w:eastAsia="zh-CN"/>
        </w:rPr>
        <w:t>This resource shall support the resource URI variables defined in the table</w:t>
      </w:r>
      <w:r>
        <w:rPr>
          <w:rFonts w:ascii="Arial" w:eastAsia="DengXian" w:hAnsi="Arial"/>
          <w:sz w:val="18"/>
          <w:lang w:val="en-US"/>
        </w:rPr>
        <w:t> </w:t>
      </w:r>
      <w:r>
        <w:rPr>
          <w:lang w:eastAsia="zh-CN"/>
        </w:rPr>
        <w:t>8.1.2.2.2-1.</w:t>
      </w:r>
    </w:p>
    <w:p w14:paraId="649C78CB" w14:textId="77777777" w:rsidR="008D5ECC" w:rsidRDefault="009C420E">
      <w:pPr>
        <w:pStyle w:val="TH"/>
      </w:pPr>
      <w:r>
        <w:t>Table</w:t>
      </w:r>
      <w:r>
        <w:rPr>
          <w:rFonts w:eastAsia="DengXian"/>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D5ECC" w14:paraId="6F99A410" w14:textId="7777777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61D2DF3B" w14:textId="77777777"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1CAD251" w14:textId="77777777"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CF35F3F" w14:textId="77777777" w:rsidR="008D5ECC" w:rsidRDefault="009C420E">
            <w:pPr>
              <w:pStyle w:val="TAH"/>
              <w:rPr>
                <w:kern w:val="2"/>
                <w:szCs w:val="22"/>
              </w:rPr>
            </w:pPr>
            <w:r>
              <w:rPr>
                <w:kern w:val="2"/>
                <w:szCs w:val="22"/>
              </w:rPr>
              <w:t>Definition</w:t>
            </w:r>
          </w:p>
        </w:tc>
      </w:tr>
      <w:tr w:rsidR="008D5ECC" w14:paraId="1A270C0B"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7437F225" w14:textId="77777777"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14:paraId="21516ADB" w14:textId="77777777"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D1F50" w14:textId="77777777" w:rsidR="008D5ECC" w:rsidRDefault="009C420E">
            <w:pPr>
              <w:pStyle w:val="TAL"/>
              <w:rPr>
                <w:kern w:val="2"/>
                <w:szCs w:val="22"/>
              </w:rPr>
            </w:pPr>
            <w:r>
              <w:rPr>
                <w:kern w:val="2"/>
                <w:szCs w:val="22"/>
              </w:rPr>
              <w:t>See clause 7.5</w:t>
            </w:r>
          </w:p>
        </w:tc>
      </w:tr>
      <w:tr w:rsidR="008D5ECC" w14:paraId="43D0C206"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6705BC83" w14:textId="77777777"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621DE878" w14:textId="77777777"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6C3F9A" w14:textId="77777777" w:rsidR="008D5ECC" w:rsidRDefault="009C420E">
            <w:pPr>
              <w:pStyle w:val="TAL"/>
              <w:rPr>
                <w:kern w:val="2"/>
                <w:szCs w:val="22"/>
              </w:rPr>
            </w:pPr>
            <w:r>
              <w:rPr>
                <w:rFonts w:hint="eastAsia"/>
                <w:kern w:val="2"/>
                <w:szCs w:val="22"/>
              </w:rPr>
              <w:t>S</w:t>
            </w:r>
            <w:r>
              <w:rPr>
                <w:kern w:val="2"/>
                <w:szCs w:val="22"/>
              </w:rPr>
              <w:t>ee clause</w:t>
            </w:r>
            <w:r>
              <w:rPr>
                <w:rFonts w:eastAsia="DengXian"/>
                <w:kern w:val="2"/>
                <w:lang w:val="en-US"/>
              </w:rPr>
              <w:t> </w:t>
            </w:r>
            <w:r>
              <w:rPr>
                <w:kern w:val="2"/>
                <w:szCs w:val="22"/>
              </w:rPr>
              <w:t>8.1.1</w:t>
            </w:r>
          </w:p>
        </w:tc>
      </w:tr>
    </w:tbl>
    <w:p w14:paraId="3AB03A2B" w14:textId="77777777" w:rsidR="008D5ECC" w:rsidRDefault="008D5ECC">
      <w:pPr>
        <w:rPr>
          <w:lang w:eastAsia="zh-CN"/>
        </w:rPr>
      </w:pPr>
    </w:p>
    <w:p w14:paraId="15B4633C" w14:textId="77777777" w:rsidR="008D5ECC" w:rsidRDefault="009C420E">
      <w:pPr>
        <w:pStyle w:val="Heading5"/>
        <w:rPr>
          <w:lang w:eastAsia="zh-CN"/>
        </w:rPr>
      </w:pPr>
      <w:bookmarkStart w:id="670" w:name="_Toc81332257"/>
      <w:bookmarkStart w:id="671" w:name="_Toc93878952"/>
      <w:bookmarkStart w:id="672" w:name="_Toc94230389"/>
      <w:r>
        <w:rPr>
          <w:lang w:eastAsia="zh-CN"/>
        </w:rPr>
        <w:t>8.1.2.2.3</w:t>
      </w:r>
      <w:r>
        <w:rPr>
          <w:lang w:eastAsia="zh-CN"/>
        </w:rPr>
        <w:tab/>
        <w:t>Resource Standard Methods</w:t>
      </w:r>
      <w:bookmarkEnd w:id="670"/>
      <w:bookmarkEnd w:id="671"/>
      <w:bookmarkEnd w:id="672"/>
    </w:p>
    <w:p w14:paraId="444F9F95" w14:textId="77777777" w:rsidR="008D5ECC" w:rsidRDefault="009C420E">
      <w:pPr>
        <w:pStyle w:val="Heading6"/>
        <w:rPr>
          <w:lang w:eastAsia="zh-CN"/>
        </w:rPr>
      </w:pPr>
      <w:bookmarkStart w:id="673" w:name="_Toc81332258"/>
      <w:bookmarkStart w:id="674" w:name="_Toc93878953"/>
      <w:bookmarkStart w:id="675" w:name="_Toc94230390"/>
      <w:r>
        <w:rPr>
          <w:lang w:eastAsia="zh-CN"/>
        </w:rPr>
        <w:t>8.1.2.2.3.1</w:t>
      </w:r>
      <w:r>
        <w:rPr>
          <w:lang w:eastAsia="zh-CN"/>
        </w:rPr>
        <w:tab/>
        <w:t>POST</w:t>
      </w:r>
      <w:bookmarkEnd w:id="673"/>
      <w:bookmarkEnd w:id="674"/>
      <w:bookmarkEnd w:id="675"/>
    </w:p>
    <w:p w14:paraId="3DA9E61B" w14:textId="77777777" w:rsidR="008D5ECC" w:rsidRDefault="009C420E">
      <w:pPr>
        <w:rPr>
          <w:lang w:eastAsia="zh-CN"/>
        </w:rPr>
      </w:pPr>
      <w:r>
        <w:rPr>
          <w:lang w:eastAsia="zh-CN"/>
        </w:rPr>
        <w:t>This method shall support the URI query parameters specified in table</w:t>
      </w:r>
      <w:r>
        <w:rPr>
          <w:rFonts w:ascii="Arial" w:eastAsia="DengXian" w:hAnsi="Arial"/>
          <w:sz w:val="18"/>
          <w:lang w:val="en-US"/>
        </w:rPr>
        <w:t> </w:t>
      </w:r>
      <w:r>
        <w:rPr>
          <w:lang w:eastAsia="zh-CN"/>
        </w:rPr>
        <w:t>8.1.2.2.3.1-1.</w:t>
      </w:r>
    </w:p>
    <w:p w14:paraId="39ED5E85" w14:textId="77777777" w:rsidR="008D5ECC" w:rsidRDefault="009C420E">
      <w:pPr>
        <w:pStyle w:val="TH"/>
      </w:pPr>
      <w:r>
        <w:t>Table</w:t>
      </w:r>
      <w:r>
        <w:rPr>
          <w:rFonts w:eastAsia="DengXian"/>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14:paraId="0A5F67D9"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4FDD72" w14:textId="77777777"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EF430B" w14:textId="77777777"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EBD4A9" w14:textId="77777777"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F4A4529" w14:textId="77777777"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F4C3A24" w14:textId="77777777" w:rsidR="008D5ECC" w:rsidRDefault="009C420E">
            <w:pPr>
              <w:pStyle w:val="TAH"/>
              <w:rPr>
                <w:kern w:val="2"/>
                <w:szCs w:val="22"/>
              </w:rPr>
            </w:pPr>
            <w:r>
              <w:rPr>
                <w:kern w:val="2"/>
                <w:szCs w:val="22"/>
              </w:rPr>
              <w:t>Description</w:t>
            </w:r>
          </w:p>
        </w:tc>
      </w:tr>
      <w:tr w:rsidR="008D5ECC" w14:paraId="0DC58E76"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1FB179" w14:textId="77777777"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1FE826EE" w14:textId="77777777"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282A463D" w14:textId="77777777"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78D55A76" w14:textId="77777777"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FC6BF0" w14:textId="77777777" w:rsidR="008D5ECC" w:rsidRDefault="008D5ECC">
            <w:pPr>
              <w:pStyle w:val="TAL"/>
              <w:rPr>
                <w:kern w:val="2"/>
                <w:szCs w:val="22"/>
              </w:rPr>
            </w:pPr>
          </w:p>
        </w:tc>
      </w:tr>
    </w:tbl>
    <w:p w14:paraId="6EF70826" w14:textId="77777777" w:rsidR="008D5ECC" w:rsidRDefault="008D5ECC">
      <w:pPr>
        <w:rPr>
          <w:lang w:eastAsia="zh-CN"/>
        </w:rPr>
      </w:pPr>
    </w:p>
    <w:p w14:paraId="16009E5B" w14:textId="77777777" w:rsidR="008D5ECC" w:rsidRDefault="009C420E">
      <w:r>
        <w:t>This method shall support the request data structures specified in table</w:t>
      </w:r>
      <w:r>
        <w:rPr>
          <w:rFonts w:ascii="Arial" w:eastAsia="DengXian" w:hAnsi="Arial"/>
          <w:sz w:val="18"/>
          <w:lang w:val="en-US"/>
        </w:rPr>
        <w:t> </w:t>
      </w:r>
      <w:r>
        <w:t>8.1.2.2.3.1-2 and the response data structures and response codes specified in table</w:t>
      </w:r>
      <w:r>
        <w:rPr>
          <w:rFonts w:ascii="Arial" w:eastAsia="DengXian" w:hAnsi="Arial"/>
          <w:sz w:val="18"/>
          <w:lang w:val="en-US"/>
        </w:rPr>
        <w:t> </w:t>
      </w:r>
      <w:r>
        <w:t>8.1.2.2.3.1-3.</w:t>
      </w:r>
    </w:p>
    <w:p w14:paraId="30C7C8F9" w14:textId="77777777" w:rsidR="008D5ECC" w:rsidRDefault="009C420E">
      <w:pPr>
        <w:pStyle w:val="TH"/>
      </w:pPr>
      <w:r>
        <w:t>Table</w:t>
      </w:r>
      <w:r>
        <w:rPr>
          <w:rFonts w:eastAsia="DengXian"/>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14:paraId="0370C812"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75CFF8" w14:textId="77777777"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1B8634A" w14:textId="77777777"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C5F403" w14:textId="77777777"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2EE0BE" w14:textId="77777777" w:rsidR="008D5ECC" w:rsidRDefault="009C420E">
            <w:pPr>
              <w:pStyle w:val="TAH"/>
              <w:rPr>
                <w:kern w:val="2"/>
                <w:szCs w:val="22"/>
              </w:rPr>
            </w:pPr>
            <w:r>
              <w:rPr>
                <w:kern w:val="2"/>
                <w:szCs w:val="22"/>
              </w:rPr>
              <w:t>Description</w:t>
            </w:r>
          </w:p>
        </w:tc>
      </w:tr>
      <w:tr w:rsidR="008D5ECC" w14:paraId="084DCE21"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8B8155C" w14:textId="77777777" w:rsidR="008D5ECC" w:rsidRDefault="009C420E">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14:paraId="69183473" w14:textId="77777777"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14:paraId="60A10B4C" w14:textId="77777777"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D3B558D" w14:textId="77777777" w:rsidR="008D5ECC" w:rsidRDefault="009C420E">
            <w:pPr>
              <w:pStyle w:val="TAL"/>
              <w:rPr>
                <w:kern w:val="2"/>
                <w:szCs w:val="22"/>
              </w:rPr>
            </w:pPr>
            <w:r>
              <w:rPr>
                <w:kern w:val="2"/>
                <w:szCs w:val="22"/>
              </w:rPr>
              <w:t>AS registration request information.</w:t>
            </w:r>
          </w:p>
        </w:tc>
      </w:tr>
    </w:tbl>
    <w:p w14:paraId="2BE97B8A" w14:textId="77777777" w:rsidR="008D5ECC" w:rsidRDefault="008D5ECC">
      <w:pPr>
        <w:rPr>
          <w:lang w:eastAsia="zh-CN"/>
        </w:rPr>
      </w:pPr>
    </w:p>
    <w:p w14:paraId="373535C6" w14:textId="77777777" w:rsidR="008D5ECC" w:rsidRDefault="009C420E">
      <w:pPr>
        <w:pStyle w:val="TH"/>
      </w:pPr>
      <w:r>
        <w:t>Table</w:t>
      </w:r>
      <w:r>
        <w:rPr>
          <w:rFonts w:eastAsia="DengXian"/>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14:paraId="79C9B80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CC234" w14:textId="77777777"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2ED20" w14:textId="77777777"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9FD338" w14:textId="77777777"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576E914" w14:textId="77777777" w:rsidR="008D5ECC" w:rsidRDefault="009C420E">
            <w:pPr>
              <w:pStyle w:val="TAH"/>
              <w:rPr>
                <w:kern w:val="2"/>
                <w:szCs w:val="22"/>
              </w:rPr>
            </w:pPr>
            <w:r>
              <w:rPr>
                <w:kern w:val="2"/>
                <w:szCs w:val="22"/>
              </w:rPr>
              <w:t>Response</w:t>
            </w:r>
          </w:p>
          <w:p w14:paraId="1DD88706" w14:textId="77777777"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C0B418" w14:textId="77777777" w:rsidR="008D5ECC" w:rsidRDefault="009C420E">
            <w:pPr>
              <w:pStyle w:val="TAH"/>
              <w:rPr>
                <w:kern w:val="2"/>
                <w:szCs w:val="22"/>
              </w:rPr>
            </w:pPr>
            <w:r>
              <w:rPr>
                <w:kern w:val="2"/>
                <w:szCs w:val="22"/>
              </w:rPr>
              <w:t>Description</w:t>
            </w:r>
          </w:p>
        </w:tc>
      </w:tr>
      <w:tr w:rsidR="008D5ECC" w14:paraId="41AF3F5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A71242" w14:textId="77777777"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14:paraId="06743CBB" w14:textId="77777777"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344A81BD" w14:textId="77777777"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14:paraId="29600528" w14:textId="77777777"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B28CAC" w14:textId="77777777" w:rsidR="008D5ECC" w:rsidRDefault="009C420E">
            <w:pPr>
              <w:pStyle w:val="TAL"/>
              <w:rPr>
                <w:kern w:val="2"/>
                <w:szCs w:val="22"/>
              </w:rPr>
            </w:pPr>
            <w:r>
              <w:rPr>
                <w:rFonts w:hint="eastAsia"/>
                <w:kern w:val="2"/>
                <w:szCs w:val="22"/>
              </w:rPr>
              <w:t xml:space="preserve">AS information is registered successfully at MSGin5G Server. </w:t>
            </w:r>
          </w:p>
          <w:p w14:paraId="53CB84B7" w14:textId="77777777"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14:paraId="401397EE"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1DC4CB" w14:textId="77777777"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14:paraId="4AB86CC9" w14:textId="77777777" w:rsidR="008D5ECC" w:rsidRDefault="009C420E">
      <w:pPr>
        <w:pStyle w:val="TH"/>
      </w:pPr>
      <w:r>
        <w:t>Table</w:t>
      </w:r>
      <w:r>
        <w:rPr>
          <w:rFonts w:eastAsia="DengXian"/>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45"/>
        <w:gridCol w:w="1282"/>
        <w:gridCol w:w="543"/>
        <w:gridCol w:w="1120"/>
        <w:gridCol w:w="4231"/>
      </w:tblGrid>
      <w:tr w:rsidR="008D5ECC" w14:paraId="2EDB0292" w14:textId="7777777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032475E" w14:textId="77777777"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3E8ADA6" w14:textId="77777777"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05AA49A" w14:textId="77777777"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06985FB" w14:textId="77777777"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5C673" w14:textId="77777777" w:rsidR="008D5ECC" w:rsidRDefault="009C420E">
            <w:pPr>
              <w:pStyle w:val="TAH"/>
              <w:rPr>
                <w:kern w:val="2"/>
                <w:szCs w:val="22"/>
              </w:rPr>
            </w:pPr>
            <w:r>
              <w:rPr>
                <w:kern w:val="2"/>
                <w:szCs w:val="22"/>
              </w:rPr>
              <w:t>Description</w:t>
            </w:r>
          </w:p>
        </w:tc>
      </w:tr>
      <w:tr w:rsidR="008D5ECC" w14:paraId="401A4083" w14:textId="7777777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2FE57E2" w14:textId="77777777"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14:paraId="127E3F76" w14:textId="77777777"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14:paraId="10555ADA" w14:textId="77777777"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14:paraId="358B0D86" w14:textId="77777777"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292AD97" w14:textId="77777777" w:rsidR="008D5ECC" w:rsidRDefault="008D5ECC">
            <w:pPr>
              <w:pStyle w:val="TAL"/>
              <w:rPr>
                <w:kern w:val="2"/>
                <w:szCs w:val="22"/>
              </w:rPr>
            </w:pPr>
          </w:p>
        </w:tc>
      </w:tr>
    </w:tbl>
    <w:p w14:paraId="4A29C671" w14:textId="77777777" w:rsidR="008D5ECC" w:rsidRDefault="009C420E">
      <w:pPr>
        <w:pStyle w:val="TH"/>
      </w:pPr>
      <w:r>
        <w:t>Table</w:t>
      </w:r>
      <w:r>
        <w:rPr>
          <w:rFonts w:eastAsia="DengXian"/>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5"/>
        <w:gridCol w:w="1408"/>
        <w:gridCol w:w="414"/>
        <w:gridCol w:w="1258"/>
        <w:gridCol w:w="4236"/>
      </w:tblGrid>
      <w:tr w:rsidR="008D5ECC" w14:paraId="0745CC70" w14:textId="7777777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FAEC99F" w14:textId="77777777"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F79BA2B" w14:textId="77777777"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E7E28E" w14:textId="77777777"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9EB40BF" w14:textId="77777777"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11FAD3E" w14:textId="77777777" w:rsidR="008D5ECC" w:rsidRDefault="009C420E">
            <w:pPr>
              <w:pStyle w:val="TAH"/>
              <w:rPr>
                <w:kern w:val="2"/>
                <w:szCs w:val="22"/>
              </w:rPr>
            </w:pPr>
            <w:r>
              <w:rPr>
                <w:kern w:val="2"/>
                <w:szCs w:val="22"/>
              </w:rPr>
              <w:t>Description</w:t>
            </w:r>
          </w:p>
        </w:tc>
      </w:tr>
      <w:tr w:rsidR="008D5ECC" w14:paraId="08ECF136" w14:textId="7777777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BC09EE9" w14:textId="77777777"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14:paraId="479D094A" w14:textId="77777777"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14:paraId="6E7A4202" w14:textId="77777777"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14:paraId="634336AB" w14:textId="77777777"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952659" w14:textId="77777777"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04EE6609" w14:textId="77777777" w:rsidR="008D5ECC" w:rsidRDefault="009C420E">
      <w:pPr>
        <w:pStyle w:val="TH"/>
      </w:pPr>
      <w:r>
        <w:t>Table</w:t>
      </w:r>
      <w:r>
        <w:rPr>
          <w:rFonts w:eastAsia="DengXian"/>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46"/>
        <w:gridCol w:w="1859"/>
        <w:gridCol w:w="1397"/>
        <w:gridCol w:w="1570"/>
        <w:gridCol w:w="3822"/>
      </w:tblGrid>
      <w:tr w:rsidR="008D5ECC" w14:paraId="7CC59319" w14:textId="77777777">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8CD0A56" w14:textId="77777777"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D125F61" w14:textId="77777777"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E1F9C9" w14:textId="77777777"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C385D13" w14:textId="77777777"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9577F91" w14:textId="77777777" w:rsidR="008D5ECC" w:rsidRDefault="009C420E">
            <w:pPr>
              <w:pStyle w:val="TAH"/>
              <w:rPr>
                <w:kern w:val="2"/>
                <w:szCs w:val="22"/>
              </w:rPr>
            </w:pPr>
            <w:r>
              <w:rPr>
                <w:kern w:val="2"/>
                <w:szCs w:val="22"/>
              </w:rPr>
              <w:t>Description</w:t>
            </w:r>
          </w:p>
        </w:tc>
      </w:tr>
      <w:tr w:rsidR="008D5ECC" w14:paraId="3AFC1CB9" w14:textId="77777777">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2A9137A" w14:textId="77777777"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14:paraId="6B5D10A6" w14:textId="77777777"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14:paraId="6C54AEA2" w14:textId="77777777"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14:paraId="07BC6049" w14:textId="77777777"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0C6857E" w14:textId="77777777" w:rsidR="008D5ECC" w:rsidRDefault="008D5ECC">
            <w:pPr>
              <w:pStyle w:val="TAL"/>
              <w:rPr>
                <w:kern w:val="2"/>
                <w:szCs w:val="22"/>
              </w:rPr>
            </w:pPr>
          </w:p>
        </w:tc>
      </w:tr>
    </w:tbl>
    <w:p w14:paraId="74E6B8E6" w14:textId="77777777" w:rsidR="008D5ECC" w:rsidRDefault="008D5ECC">
      <w:pPr>
        <w:rPr>
          <w:lang w:eastAsia="zh-CN"/>
        </w:rPr>
      </w:pPr>
    </w:p>
    <w:p w14:paraId="52504BA3" w14:textId="77777777" w:rsidR="008D5ECC" w:rsidRDefault="009C420E">
      <w:pPr>
        <w:pStyle w:val="Heading4"/>
      </w:pPr>
      <w:bookmarkStart w:id="676" w:name="_Toc93878954"/>
      <w:bookmarkStart w:id="677" w:name="_Toc94230391"/>
      <w:r>
        <w:t>8.1.2.3</w:t>
      </w:r>
      <w:r>
        <w:tab/>
        <w:t>Resource: AS DeRegistration</w:t>
      </w:r>
      <w:bookmarkEnd w:id="676"/>
      <w:bookmarkEnd w:id="677"/>
    </w:p>
    <w:p w14:paraId="6D727E42" w14:textId="77777777" w:rsidR="008D5ECC" w:rsidRDefault="009C420E">
      <w:pPr>
        <w:pStyle w:val="Heading5"/>
        <w:rPr>
          <w:lang w:eastAsia="zh-CN"/>
        </w:rPr>
      </w:pPr>
      <w:bookmarkStart w:id="678" w:name="_Toc93878955"/>
      <w:bookmarkStart w:id="679" w:name="_Toc94230392"/>
      <w:r>
        <w:rPr>
          <w:lang w:eastAsia="zh-CN"/>
        </w:rPr>
        <w:t>8.1.2.3.1</w:t>
      </w:r>
      <w:r>
        <w:rPr>
          <w:lang w:eastAsia="zh-CN"/>
        </w:rPr>
        <w:tab/>
        <w:t>Description</w:t>
      </w:r>
      <w:bookmarkEnd w:id="678"/>
      <w:bookmarkEnd w:id="679"/>
    </w:p>
    <w:p w14:paraId="5C62A635" w14:textId="77777777" w:rsidR="008D5ECC" w:rsidRDefault="009C420E">
      <w:pPr>
        <w:rPr>
          <w:lang w:eastAsia="zh-CN"/>
        </w:rPr>
      </w:pPr>
      <w:r>
        <w:rPr>
          <w:lang w:eastAsia="zh-CN"/>
        </w:rPr>
        <w:t>This resource represents all the Application Servers that are deregistered at a given MSGin5G Server.</w:t>
      </w:r>
    </w:p>
    <w:p w14:paraId="4F8F1F63" w14:textId="77777777" w:rsidR="008D5ECC" w:rsidRDefault="009C420E">
      <w:pPr>
        <w:pStyle w:val="Heading5"/>
        <w:rPr>
          <w:lang w:eastAsia="zh-CN"/>
        </w:rPr>
      </w:pPr>
      <w:bookmarkStart w:id="680" w:name="_Toc93878956"/>
      <w:bookmarkStart w:id="681" w:name="_Toc94230393"/>
      <w:r>
        <w:rPr>
          <w:lang w:eastAsia="zh-CN"/>
        </w:rPr>
        <w:t>8.1.2.3.2</w:t>
      </w:r>
      <w:r>
        <w:rPr>
          <w:lang w:eastAsia="zh-CN"/>
        </w:rPr>
        <w:tab/>
        <w:t>Resource Definition</w:t>
      </w:r>
      <w:bookmarkEnd w:id="680"/>
      <w:bookmarkEnd w:id="681"/>
    </w:p>
    <w:p w14:paraId="40B3F487" w14:textId="77777777"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14:paraId="52B8B788" w14:textId="77777777" w:rsidR="008D5ECC" w:rsidRDefault="009C420E">
      <w:pPr>
        <w:rPr>
          <w:lang w:eastAsia="zh-CN"/>
        </w:rPr>
      </w:pPr>
      <w:r>
        <w:rPr>
          <w:lang w:eastAsia="zh-CN"/>
        </w:rPr>
        <w:t>This resource shall support the resource URI variables defined in the table</w:t>
      </w:r>
      <w:r>
        <w:rPr>
          <w:rFonts w:eastAsia="DengXian"/>
          <w:sz w:val="18"/>
          <w:lang w:val="en-US"/>
        </w:rPr>
        <w:t> </w:t>
      </w:r>
      <w:r>
        <w:rPr>
          <w:lang w:eastAsia="zh-CN"/>
        </w:rPr>
        <w:t>8.1.2.3.2-1.</w:t>
      </w:r>
    </w:p>
    <w:p w14:paraId="1365CA1B" w14:textId="77777777" w:rsidR="008D5ECC" w:rsidRDefault="009C420E">
      <w:pPr>
        <w:pStyle w:val="TH"/>
      </w:pPr>
      <w:r>
        <w:t>Table</w:t>
      </w:r>
      <w:r>
        <w:rPr>
          <w:rFonts w:eastAsia="DengXian"/>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8D5ECC" w14:paraId="0E9061EC" w14:textId="7777777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43071E4A" w14:textId="77777777"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321C45E" w14:textId="77777777"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1770890" w14:textId="77777777" w:rsidR="008D5ECC" w:rsidRDefault="009C420E">
            <w:pPr>
              <w:pStyle w:val="TAH"/>
              <w:rPr>
                <w:kern w:val="2"/>
                <w:szCs w:val="22"/>
              </w:rPr>
            </w:pPr>
            <w:r>
              <w:rPr>
                <w:kern w:val="2"/>
                <w:szCs w:val="22"/>
              </w:rPr>
              <w:t>Definition</w:t>
            </w:r>
          </w:p>
        </w:tc>
      </w:tr>
      <w:tr w:rsidR="008D5ECC" w14:paraId="1C5C98B9"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54094A8A" w14:textId="77777777"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14:paraId="037D65A1" w14:textId="77777777"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CB08EA0" w14:textId="77777777" w:rsidR="008D5ECC" w:rsidRDefault="009C420E">
            <w:pPr>
              <w:pStyle w:val="TAL"/>
              <w:rPr>
                <w:kern w:val="2"/>
                <w:szCs w:val="22"/>
              </w:rPr>
            </w:pPr>
            <w:r>
              <w:rPr>
                <w:kern w:val="2"/>
                <w:szCs w:val="22"/>
              </w:rPr>
              <w:t>See clause 7.5</w:t>
            </w:r>
          </w:p>
        </w:tc>
      </w:tr>
      <w:tr w:rsidR="008D5ECC" w14:paraId="042278D0"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275BA9C8" w14:textId="77777777"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28D1675" w14:textId="77777777"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9A32DD7" w14:textId="77777777"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14:paraId="22C11DFD"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398176BD" w14:textId="77777777" w:rsidR="008D5ECC" w:rsidRDefault="009C420E">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36B50CD3" w14:textId="77777777"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AB9BE29" w14:textId="77777777"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14:paraId="65A82662" w14:textId="77777777" w:rsidR="008D5ECC" w:rsidRDefault="008D5ECC">
      <w:pPr>
        <w:rPr>
          <w:lang w:eastAsia="zh-CN"/>
        </w:rPr>
      </w:pPr>
    </w:p>
    <w:p w14:paraId="7ED575A2" w14:textId="77777777" w:rsidR="008D5ECC" w:rsidRDefault="009C420E">
      <w:pPr>
        <w:pStyle w:val="Heading5"/>
        <w:rPr>
          <w:lang w:eastAsia="zh-CN"/>
        </w:rPr>
      </w:pPr>
      <w:bookmarkStart w:id="682" w:name="_Toc93878957"/>
      <w:bookmarkStart w:id="683" w:name="_Toc94230394"/>
      <w:r>
        <w:rPr>
          <w:lang w:eastAsia="zh-CN"/>
        </w:rPr>
        <w:t>8.1.2.3.3</w:t>
      </w:r>
      <w:r>
        <w:rPr>
          <w:lang w:eastAsia="zh-CN"/>
        </w:rPr>
        <w:tab/>
        <w:t>Resource Standard Methods</w:t>
      </w:r>
      <w:bookmarkEnd w:id="682"/>
      <w:bookmarkEnd w:id="683"/>
    </w:p>
    <w:p w14:paraId="5E0EC79A" w14:textId="77777777" w:rsidR="008D5ECC" w:rsidRDefault="009C420E">
      <w:pPr>
        <w:pStyle w:val="Heading6"/>
        <w:rPr>
          <w:lang w:eastAsia="zh-CN"/>
        </w:rPr>
      </w:pPr>
      <w:bookmarkStart w:id="684" w:name="_Toc93878958"/>
      <w:bookmarkStart w:id="685" w:name="_Toc94230395"/>
      <w:r>
        <w:rPr>
          <w:lang w:eastAsia="zh-CN"/>
        </w:rPr>
        <w:t>8.1.2.3.3.1</w:t>
      </w:r>
      <w:r>
        <w:rPr>
          <w:lang w:eastAsia="zh-CN"/>
        </w:rPr>
        <w:tab/>
        <w:t>DELETE</w:t>
      </w:r>
      <w:bookmarkEnd w:id="684"/>
      <w:bookmarkEnd w:id="685"/>
    </w:p>
    <w:p w14:paraId="780C539B" w14:textId="77777777"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lang w:val="en-US"/>
        </w:rPr>
        <w:t> </w:t>
      </w:r>
      <w:r>
        <w:rPr>
          <w:lang w:eastAsia="zh-CN"/>
        </w:rPr>
        <w:t>8.1.2.3.3.1-1.</w:t>
      </w:r>
    </w:p>
    <w:p w14:paraId="0BF05A65" w14:textId="77777777" w:rsidR="008D5ECC" w:rsidRDefault="009C420E">
      <w:pPr>
        <w:pStyle w:val="TH"/>
      </w:pPr>
      <w:r>
        <w:t>Table</w:t>
      </w:r>
      <w:r>
        <w:rPr>
          <w:rFonts w:eastAsia="DengXian"/>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14:paraId="05E2AF5E"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C89C8D" w14:textId="77777777"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12A881F" w14:textId="77777777"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7B4B7E6" w14:textId="77777777"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AFFB397" w14:textId="77777777"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E999B2C" w14:textId="77777777" w:rsidR="008D5ECC" w:rsidRDefault="009C420E">
            <w:pPr>
              <w:pStyle w:val="TAH"/>
              <w:rPr>
                <w:kern w:val="2"/>
                <w:szCs w:val="22"/>
              </w:rPr>
            </w:pPr>
            <w:r>
              <w:rPr>
                <w:kern w:val="2"/>
                <w:szCs w:val="22"/>
              </w:rPr>
              <w:t>Description</w:t>
            </w:r>
          </w:p>
        </w:tc>
      </w:tr>
      <w:tr w:rsidR="008D5ECC" w14:paraId="35A8B2B3"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6E6E75" w14:textId="77777777"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7B905904" w14:textId="77777777"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6BB3D879" w14:textId="77777777"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6D849B0E" w14:textId="77777777"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3D6718" w14:textId="77777777" w:rsidR="008D5ECC" w:rsidRDefault="008D5ECC">
            <w:pPr>
              <w:pStyle w:val="TAL"/>
              <w:rPr>
                <w:kern w:val="2"/>
                <w:szCs w:val="22"/>
              </w:rPr>
            </w:pPr>
          </w:p>
        </w:tc>
      </w:tr>
    </w:tbl>
    <w:p w14:paraId="23DC5299" w14:textId="77777777" w:rsidR="008D5ECC" w:rsidRDefault="008D5ECC">
      <w:pPr>
        <w:rPr>
          <w:lang w:eastAsia="zh-CN"/>
        </w:rPr>
      </w:pPr>
    </w:p>
    <w:p w14:paraId="56597BB1" w14:textId="77777777" w:rsidR="008D5ECC" w:rsidRDefault="009C420E">
      <w:r>
        <w:t>This method shall support the request data structures specified in table</w:t>
      </w:r>
      <w:r>
        <w:rPr>
          <w:rFonts w:eastAsia="DengXian"/>
          <w:sz w:val="18"/>
          <w:lang w:val="en-US"/>
        </w:rPr>
        <w:t> </w:t>
      </w:r>
      <w:r>
        <w:t>8.1.2.3.3.1-2 and the response data structures and response codes specified in table</w:t>
      </w:r>
      <w:r>
        <w:rPr>
          <w:rFonts w:eastAsia="DengXian"/>
          <w:sz w:val="18"/>
          <w:lang w:val="en-US"/>
        </w:rPr>
        <w:t> </w:t>
      </w:r>
      <w:r>
        <w:t>8.1.2.3.3.1-3.</w:t>
      </w:r>
    </w:p>
    <w:p w14:paraId="41EB1369" w14:textId="77777777" w:rsidR="008D5ECC" w:rsidRDefault="009C420E">
      <w:pPr>
        <w:pStyle w:val="TH"/>
      </w:pPr>
      <w:r>
        <w:t>Table</w:t>
      </w:r>
      <w:r>
        <w:rPr>
          <w:rFonts w:eastAsia="DengXian"/>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14:paraId="6CE122C7"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2548260" w14:textId="77777777"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1A97E9" w14:textId="77777777"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A428303" w14:textId="77777777"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A8DADD" w14:textId="77777777" w:rsidR="008D5ECC" w:rsidRDefault="009C420E">
            <w:pPr>
              <w:pStyle w:val="TAH"/>
              <w:rPr>
                <w:kern w:val="2"/>
                <w:szCs w:val="22"/>
              </w:rPr>
            </w:pPr>
            <w:r>
              <w:rPr>
                <w:kern w:val="2"/>
                <w:szCs w:val="22"/>
              </w:rPr>
              <w:t>Description</w:t>
            </w:r>
          </w:p>
        </w:tc>
      </w:tr>
      <w:tr w:rsidR="008D5ECC" w14:paraId="0F59D7CD"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4002BF9" w14:textId="77777777"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14:paraId="65A3B6B6" w14:textId="77777777"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14:paraId="54A55A5A" w14:textId="77777777"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68820A9" w14:textId="77777777" w:rsidR="008D5ECC" w:rsidRDefault="008D5ECC">
            <w:pPr>
              <w:pStyle w:val="TAL"/>
              <w:rPr>
                <w:kern w:val="2"/>
                <w:szCs w:val="22"/>
              </w:rPr>
            </w:pPr>
          </w:p>
        </w:tc>
      </w:tr>
    </w:tbl>
    <w:p w14:paraId="04B8963D" w14:textId="77777777" w:rsidR="008D5ECC" w:rsidRDefault="008D5ECC">
      <w:pPr>
        <w:rPr>
          <w:lang w:eastAsia="zh-CN"/>
        </w:rPr>
      </w:pPr>
    </w:p>
    <w:p w14:paraId="38684F91" w14:textId="77777777" w:rsidR="008D5ECC" w:rsidRDefault="009C420E">
      <w:pPr>
        <w:pStyle w:val="TH"/>
      </w:pPr>
      <w:r>
        <w:t>Table</w:t>
      </w:r>
      <w:r>
        <w:rPr>
          <w:rFonts w:eastAsia="DengXian"/>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14:paraId="5976CA0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14A5D" w14:textId="77777777"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64E9FB6" w14:textId="77777777"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51DF5D" w14:textId="77777777"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F2A8E2" w14:textId="77777777" w:rsidR="008D5ECC" w:rsidRDefault="009C420E">
            <w:pPr>
              <w:pStyle w:val="TAH"/>
              <w:rPr>
                <w:kern w:val="2"/>
                <w:szCs w:val="22"/>
              </w:rPr>
            </w:pPr>
            <w:r>
              <w:rPr>
                <w:kern w:val="2"/>
                <w:szCs w:val="22"/>
              </w:rPr>
              <w:t>Response</w:t>
            </w:r>
          </w:p>
          <w:p w14:paraId="6445C57C" w14:textId="77777777"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3B608A7" w14:textId="77777777" w:rsidR="008D5ECC" w:rsidRDefault="009C420E">
            <w:pPr>
              <w:pStyle w:val="TAH"/>
              <w:rPr>
                <w:kern w:val="2"/>
                <w:szCs w:val="22"/>
              </w:rPr>
            </w:pPr>
            <w:r>
              <w:rPr>
                <w:kern w:val="2"/>
                <w:szCs w:val="22"/>
              </w:rPr>
              <w:t>Description</w:t>
            </w:r>
          </w:p>
        </w:tc>
      </w:tr>
      <w:tr w:rsidR="008D5ECC" w14:paraId="4C821F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307250" w14:textId="77777777"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14:paraId="069E3AC3" w14:textId="77777777"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7F40FA31" w14:textId="77777777"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ACB2235" w14:textId="77777777"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EC478F" w14:textId="77777777" w:rsidR="008D5ECC" w:rsidRDefault="009C420E">
            <w:pPr>
              <w:pStyle w:val="TAL"/>
              <w:rPr>
                <w:kern w:val="2"/>
                <w:szCs w:val="22"/>
              </w:rPr>
            </w:pPr>
            <w:r>
              <w:rPr>
                <w:kern w:val="2"/>
                <w:szCs w:val="22"/>
                <w:lang w:val="en-US"/>
              </w:rPr>
              <w:t>The AS DeRegistration information matching the registrationId is deleted.</w:t>
            </w:r>
          </w:p>
        </w:tc>
      </w:tr>
      <w:tr w:rsidR="008D5ECC" w14:paraId="36F33C3C"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7118A4B" w14:textId="77777777"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14:paraId="2C5A8D3C" w14:textId="77777777" w:rsidR="008D5ECC" w:rsidRDefault="009C420E">
      <w:pPr>
        <w:pStyle w:val="TH"/>
      </w:pPr>
      <w:r>
        <w:t>Table</w:t>
      </w:r>
      <w:r>
        <w:rPr>
          <w:rFonts w:eastAsia="DengXian"/>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56"/>
        <w:gridCol w:w="1283"/>
        <w:gridCol w:w="543"/>
        <w:gridCol w:w="1120"/>
        <w:gridCol w:w="3917"/>
      </w:tblGrid>
      <w:tr w:rsidR="008D5ECC" w14:paraId="4C1404FB" w14:textId="7777777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8E8FC8F" w14:textId="77777777"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D2DB18D" w14:textId="77777777"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D011928" w14:textId="77777777"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2EF072" w14:textId="77777777"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09CB01E3" w14:textId="77777777" w:rsidR="008D5ECC" w:rsidRDefault="009C420E">
            <w:pPr>
              <w:pStyle w:val="TAH"/>
              <w:rPr>
                <w:kern w:val="2"/>
                <w:szCs w:val="22"/>
              </w:rPr>
            </w:pPr>
            <w:r>
              <w:rPr>
                <w:kern w:val="2"/>
                <w:szCs w:val="22"/>
              </w:rPr>
              <w:t>Description</w:t>
            </w:r>
          </w:p>
        </w:tc>
      </w:tr>
      <w:tr w:rsidR="008D5ECC" w14:paraId="5E046CEC" w14:textId="77777777">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70FEEC5" w14:textId="77777777"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14:paraId="7947D062" w14:textId="77777777"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14:paraId="5312311E" w14:textId="77777777"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14:paraId="7BF32CED" w14:textId="77777777"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0F88EB" w14:textId="77777777" w:rsidR="008D5ECC" w:rsidRDefault="008D5ECC">
            <w:pPr>
              <w:pStyle w:val="TAL"/>
              <w:rPr>
                <w:kern w:val="2"/>
                <w:szCs w:val="22"/>
              </w:rPr>
            </w:pPr>
          </w:p>
        </w:tc>
      </w:tr>
    </w:tbl>
    <w:p w14:paraId="6AD3737F" w14:textId="77777777" w:rsidR="008D5ECC" w:rsidRDefault="008D5ECC"/>
    <w:p w14:paraId="4D02C034" w14:textId="77777777" w:rsidR="008D5ECC" w:rsidRDefault="009C420E">
      <w:pPr>
        <w:pStyle w:val="TH"/>
      </w:pPr>
      <w:r>
        <w:t>Table</w:t>
      </w:r>
      <w:r>
        <w:rPr>
          <w:rFonts w:eastAsia="DengXian"/>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79"/>
        <w:gridCol w:w="1410"/>
        <w:gridCol w:w="416"/>
        <w:gridCol w:w="1258"/>
        <w:gridCol w:w="4268"/>
      </w:tblGrid>
      <w:tr w:rsidR="008D5ECC" w14:paraId="2FC99B73" w14:textId="7777777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7D946879" w14:textId="77777777"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78E524" w14:textId="77777777"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55FB613B" w14:textId="77777777"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7CDF565" w14:textId="77777777"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34BD8D1" w14:textId="77777777" w:rsidR="008D5ECC" w:rsidRDefault="009C420E">
            <w:pPr>
              <w:pStyle w:val="TAH"/>
              <w:rPr>
                <w:kern w:val="2"/>
                <w:szCs w:val="22"/>
              </w:rPr>
            </w:pPr>
            <w:r>
              <w:rPr>
                <w:kern w:val="2"/>
                <w:szCs w:val="22"/>
              </w:rPr>
              <w:t>Description</w:t>
            </w:r>
          </w:p>
        </w:tc>
      </w:tr>
      <w:tr w:rsidR="008D5ECC" w14:paraId="00AE5F23" w14:textId="77777777">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645D563A" w14:textId="77777777"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14:paraId="6BC1EBE6" w14:textId="77777777"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14:paraId="0983C7ED" w14:textId="77777777"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14:paraId="1F997BD5" w14:textId="77777777"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E305EB6" w14:textId="77777777" w:rsidR="008D5ECC" w:rsidRDefault="008D5ECC">
            <w:pPr>
              <w:pStyle w:val="TAL"/>
              <w:rPr>
                <w:kern w:val="2"/>
                <w:szCs w:val="22"/>
              </w:rPr>
            </w:pPr>
          </w:p>
        </w:tc>
      </w:tr>
    </w:tbl>
    <w:p w14:paraId="3C846E39" w14:textId="77777777" w:rsidR="008D5ECC" w:rsidRDefault="008D5ECC"/>
    <w:p w14:paraId="3F855680" w14:textId="77777777" w:rsidR="008D5ECC" w:rsidRDefault="009C420E">
      <w:pPr>
        <w:pStyle w:val="TH"/>
      </w:pPr>
      <w:r>
        <w:t>Table</w:t>
      </w:r>
      <w:r>
        <w:rPr>
          <w:rFonts w:eastAsia="DengXian"/>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50"/>
        <w:gridCol w:w="1860"/>
        <w:gridCol w:w="1396"/>
        <w:gridCol w:w="1570"/>
        <w:gridCol w:w="3753"/>
      </w:tblGrid>
      <w:tr w:rsidR="008D5ECC" w14:paraId="22E41457" w14:textId="77777777">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795450FA" w14:textId="77777777"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B376EA" w14:textId="77777777"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9E5BEA9" w14:textId="77777777"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DD01017" w14:textId="77777777"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06331F" w14:textId="77777777" w:rsidR="008D5ECC" w:rsidRDefault="009C420E">
            <w:pPr>
              <w:pStyle w:val="TAH"/>
              <w:rPr>
                <w:kern w:val="2"/>
                <w:szCs w:val="22"/>
              </w:rPr>
            </w:pPr>
            <w:r>
              <w:rPr>
                <w:kern w:val="2"/>
                <w:szCs w:val="22"/>
              </w:rPr>
              <w:t>Description</w:t>
            </w:r>
          </w:p>
        </w:tc>
      </w:tr>
      <w:tr w:rsidR="008D5ECC" w14:paraId="728231E9" w14:textId="77777777">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2ED0C8C" w14:textId="77777777"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14:paraId="7B072083" w14:textId="77777777"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14:paraId="5B7730A2" w14:textId="77777777"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14:paraId="06919830" w14:textId="77777777"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1A881B0B" w14:textId="77777777" w:rsidR="008D5ECC" w:rsidRDefault="008D5ECC">
            <w:pPr>
              <w:pStyle w:val="TAL"/>
              <w:rPr>
                <w:kern w:val="2"/>
                <w:szCs w:val="22"/>
              </w:rPr>
            </w:pPr>
          </w:p>
        </w:tc>
      </w:tr>
    </w:tbl>
    <w:p w14:paraId="07C1AB56" w14:textId="77777777" w:rsidR="008D5ECC" w:rsidRDefault="008D5ECC">
      <w:pPr>
        <w:rPr>
          <w:lang w:eastAsia="zh-CN"/>
        </w:rPr>
      </w:pPr>
    </w:p>
    <w:p w14:paraId="2BD6C71A" w14:textId="77777777" w:rsidR="008D5ECC" w:rsidRDefault="009C420E">
      <w:pPr>
        <w:pStyle w:val="Heading3"/>
      </w:pPr>
      <w:bookmarkStart w:id="686" w:name="_Toc83768360"/>
      <w:bookmarkStart w:id="687" w:name="_Toc93878959"/>
      <w:bookmarkStart w:id="688" w:name="_Toc94230396"/>
      <w:r>
        <w:rPr>
          <w:rFonts w:hint="eastAsia"/>
          <w:lang w:eastAsia="zh-CN"/>
        </w:rPr>
        <w:t>8</w:t>
      </w:r>
      <w:r>
        <w:t>.1.3</w:t>
      </w:r>
      <w:r>
        <w:tab/>
        <w:t>Custom Operations without associated resources</w:t>
      </w:r>
      <w:bookmarkEnd w:id="686"/>
      <w:bookmarkEnd w:id="687"/>
      <w:bookmarkEnd w:id="688"/>
    </w:p>
    <w:p w14:paraId="69A10783" w14:textId="77777777" w:rsidR="008D5ECC" w:rsidRDefault="009C420E">
      <w:r>
        <w:rPr>
          <w:rFonts w:hint="eastAsia"/>
          <w:lang w:eastAsia="zh-CN"/>
        </w:rPr>
        <w:t>N</w:t>
      </w:r>
      <w:r>
        <w:rPr>
          <w:lang w:eastAsia="zh-CN"/>
        </w:rPr>
        <w:t>one.</w:t>
      </w:r>
    </w:p>
    <w:p w14:paraId="61AA08FA" w14:textId="77777777" w:rsidR="008D5ECC" w:rsidRDefault="009C420E">
      <w:pPr>
        <w:pStyle w:val="Heading3"/>
      </w:pPr>
      <w:bookmarkStart w:id="689" w:name="_Toc83768361"/>
      <w:bookmarkStart w:id="690" w:name="_Toc93878960"/>
      <w:bookmarkStart w:id="691" w:name="_Toc94230397"/>
      <w:r>
        <w:rPr>
          <w:rFonts w:hint="eastAsia"/>
          <w:lang w:eastAsia="zh-CN"/>
        </w:rPr>
        <w:t>8</w:t>
      </w:r>
      <w:r>
        <w:t>.1.4</w:t>
      </w:r>
      <w:r>
        <w:tab/>
        <w:t>Notifications</w:t>
      </w:r>
      <w:bookmarkEnd w:id="689"/>
      <w:bookmarkEnd w:id="690"/>
      <w:bookmarkEnd w:id="691"/>
    </w:p>
    <w:p w14:paraId="5327373C" w14:textId="77777777" w:rsidR="008D5ECC" w:rsidRDefault="009C420E">
      <w:r>
        <w:rPr>
          <w:rFonts w:hint="eastAsia"/>
          <w:lang w:eastAsia="zh-CN"/>
        </w:rPr>
        <w:t>N</w:t>
      </w:r>
      <w:r>
        <w:rPr>
          <w:lang w:eastAsia="zh-CN"/>
        </w:rPr>
        <w:t>one.</w:t>
      </w:r>
    </w:p>
    <w:p w14:paraId="227EDF87" w14:textId="77777777" w:rsidR="008D5ECC" w:rsidRDefault="009C420E">
      <w:pPr>
        <w:pStyle w:val="Heading3"/>
      </w:pPr>
      <w:bookmarkStart w:id="692" w:name="_Toc83768362"/>
      <w:bookmarkStart w:id="693" w:name="_Toc93878961"/>
      <w:bookmarkStart w:id="694" w:name="_Toc94230398"/>
      <w:r>
        <w:rPr>
          <w:rFonts w:hint="eastAsia"/>
          <w:lang w:eastAsia="zh-CN"/>
        </w:rPr>
        <w:t>8</w:t>
      </w:r>
      <w:r>
        <w:t>.1.5</w:t>
      </w:r>
      <w:r>
        <w:tab/>
        <w:t>Data Model</w:t>
      </w:r>
      <w:bookmarkEnd w:id="692"/>
      <w:bookmarkEnd w:id="693"/>
      <w:bookmarkEnd w:id="694"/>
    </w:p>
    <w:p w14:paraId="7851F2A4" w14:textId="77777777" w:rsidR="008D5ECC" w:rsidRDefault="009C420E">
      <w:pPr>
        <w:pStyle w:val="Heading4"/>
        <w:rPr>
          <w:lang w:eastAsia="zh-CN"/>
        </w:rPr>
      </w:pPr>
      <w:bookmarkStart w:id="695" w:name="_Toc81332272"/>
      <w:bookmarkStart w:id="696" w:name="_Toc93878962"/>
      <w:bookmarkStart w:id="697" w:name="_Toc94230399"/>
      <w:r>
        <w:rPr>
          <w:lang w:eastAsia="zh-CN"/>
        </w:rPr>
        <w:t>8.1.5.1</w:t>
      </w:r>
      <w:r>
        <w:rPr>
          <w:lang w:eastAsia="zh-CN"/>
        </w:rPr>
        <w:tab/>
        <w:t>General</w:t>
      </w:r>
      <w:bookmarkEnd w:id="695"/>
      <w:bookmarkEnd w:id="696"/>
      <w:bookmarkEnd w:id="697"/>
    </w:p>
    <w:p w14:paraId="7AD66B0C" w14:textId="77777777"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0ED593BD" w14:textId="77777777" w:rsidR="008D5ECC" w:rsidRDefault="009C420E">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14:paraId="46A34470" w14:textId="7777777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32916E30" w14:textId="77777777"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03CE794" w14:textId="77777777"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0B8CDED4" w14:textId="77777777"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64D1820" w14:textId="77777777" w:rsidR="008D5ECC" w:rsidRDefault="009C420E">
            <w:pPr>
              <w:pStyle w:val="TAH"/>
              <w:rPr>
                <w:kern w:val="2"/>
                <w:szCs w:val="22"/>
              </w:rPr>
            </w:pPr>
            <w:r>
              <w:rPr>
                <w:kern w:val="2"/>
                <w:szCs w:val="22"/>
              </w:rPr>
              <w:t>Applicability</w:t>
            </w:r>
          </w:p>
        </w:tc>
      </w:tr>
      <w:tr w:rsidR="008D5ECC" w14:paraId="056CD193"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00855B1A" w14:textId="77777777" w:rsidR="008D5ECC" w:rsidRDefault="009C420E">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14:paraId="1704A2D4" w14:textId="77777777"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14:paraId="27E76334" w14:textId="77777777"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14:paraId="72D58C1B" w14:textId="77777777" w:rsidR="008D5ECC" w:rsidRDefault="008D5ECC">
            <w:pPr>
              <w:pStyle w:val="TAL"/>
              <w:rPr>
                <w:kern w:val="2"/>
                <w:szCs w:val="22"/>
              </w:rPr>
            </w:pPr>
          </w:p>
        </w:tc>
      </w:tr>
      <w:tr w:rsidR="008D5ECC" w14:paraId="224818FE"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3AB0A388" w14:textId="77777777" w:rsidR="008D5ECC" w:rsidRDefault="009C420E">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14:paraId="257E7BEA" w14:textId="77777777"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14:paraId="00647BE1" w14:textId="77777777"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14:paraId="29F11F3C" w14:textId="77777777" w:rsidR="008D5ECC" w:rsidRDefault="008D5ECC">
            <w:pPr>
              <w:pStyle w:val="TAL"/>
              <w:rPr>
                <w:kern w:val="2"/>
                <w:szCs w:val="22"/>
              </w:rPr>
            </w:pPr>
          </w:p>
        </w:tc>
      </w:tr>
      <w:tr w:rsidR="008D5ECC" w14:paraId="4B4E18D0"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2F3821E" w14:textId="77777777" w:rsidR="008D5ECC" w:rsidRDefault="009C420E">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14:paraId="12D39B6F" w14:textId="77777777"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14:paraId="5AFE9F54" w14:textId="77777777" w:rsidR="008D5ECC" w:rsidRDefault="009C420E">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14:paraId="75334795" w14:textId="77777777" w:rsidR="008D5ECC" w:rsidRDefault="008D5ECC">
            <w:pPr>
              <w:pStyle w:val="TAL"/>
              <w:rPr>
                <w:kern w:val="2"/>
                <w:szCs w:val="22"/>
              </w:rPr>
            </w:pPr>
          </w:p>
        </w:tc>
      </w:tr>
    </w:tbl>
    <w:p w14:paraId="0E1ABCCE" w14:textId="77777777" w:rsidR="008D5ECC" w:rsidRDefault="008D5ECC">
      <w:pPr>
        <w:rPr>
          <w:lang w:eastAsia="zh-CN"/>
        </w:rPr>
      </w:pPr>
    </w:p>
    <w:p w14:paraId="32C9EB20" w14:textId="77777777" w:rsidR="008D5ECC" w:rsidRDefault="009C420E">
      <w:r>
        <w:t>Table 8.1.5.1-2 specifies data types re-used by the MSGS_ASRegistration API service.</w:t>
      </w:r>
    </w:p>
    <w:p w14:paraId="074DFEA0" w14:textId="77777777"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8D5ECC" w14:paraId="1C971879" w14:textId="7777777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14:paraId="562DE4FD" w14:textId="77777777"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14:paraId="39B6A5D6" w14:textId="77777777"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14:paraId="2F04DA1C" w14:textId="77777777"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68303611" w14:textId="77777777" w:rsidR="008D5ECC" w:rsidRDefault="009C420E">
            <w:pPr>
              <w:pStyle w:val="TAH"/>
              <w:rPr>
                <w:kern w:val="2"/>
                <w:szCs w:val="22"/>
              </w:rPr>
            </w:pPr>
            <w:r>
              <w:rPr>
                <w:kern w:val="2"/>
                <w:szCs w:val="22"/>
              </w:rPr>
              <w:t>Applicability</w:t>
            </w:r>
          </w:p>
        </w:tc>
      </w:tr>
      <w:tr w:rsidR="008D5ECC" w14:paraId="0C72A9D2" w14:textId="77777777">
        <w:trPr>
          <w:jc w:val="center"/>
        </w:trPr>
        <w:tc>
          <w:tcPr>
            <w:tcW w:w="2638" w:type="dxa"/>
            <w:tcBorders>
              <w:top w:val="single" w:sz="4" w:space="0" w:color="auto"/>
              <w:left w:val="single" w:sz="4" w:space="0" w:color="auto"/>
              <w:bottom w:val="single" w:sz="4" w:space="0" w:color="auto"/>
              <w:right w:val="single" w:sz="4" w:space="0" w:color="auto"/>
            </w:tcBorders>
          </w:tcPr>
          <w:p w14:paraId="6B929BD1" w14:textId="77777777" w:rsidR="008D5ECC" w:rsidRDefault="009C420E">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14:paraId="7270942A" w14:textId="77777777"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14:paraId="63F0F72E" w14:textId="77777777"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14:paraId="2E479D84" w14:textId="77777777" w:rsidR="008D5ECC" w:rsidRDefault="008D5ECC">
            <w:pPr>
              <w:pStyle w:val="TAL"/>
              <w:rPr>
                <w:kern w:val="2"/>
                <w:szCs w:val="22"/>
              </w:rPr>
            </w:pPr>
          </w:p>
        </w:tc>
      </w:tr>
    </w:tbl>
    <w:p w14:paraId="25E9A11A" w14:textId="77777777" w:rsidR="008D5ECC" w:rsidRDefault="008D5ECC">
      <w:pPr>
        <w:rPr>
          <w:lang w:eastAsia="zh-CN"/>
        </w:rPr>
      </w:pPr>
    </w:p>
    <w:p w14:paraId="0ED624AF" w14:textId="77777777" w:rsidR="008D5ECC" w:rsidRDefault="009C420E">
      <w:pPr>
        <w:pStyle w:val="Heading4"/>
        <w:rPr>
          <w:lang w:eastAsia="zh-CN"/>
        </w:rPr>
      </w:pPr>
      <w:bookmarkStart w:id="698" w:name="_Toc81332273"/>
      <w:bookmarkStart w:id="699" w:name="_Toc93878963"/>
      <w:bookmarkStart w:id="700" w:name="_Toc94230400"/>
      <w:r>
        <w:rPr>
          <w:lang w:eastAsia="zh-CN"/>
        </w:rPr>
        <w:t>8.1.5.2</w:t>
      </w:r>
      <w:r>
        <w:rPr>
          <w:lang w:eastAsia="zh-CN"/>
        </w:rPr>
        <w:tab/>
        <w:t>Structured data types</w:t>
      </w:r>
      <w:bookmarkEnd w:id="698"/>
      <w:bookmarkEnd w:id="699"/>
      <w:bookmarkEnd w:id="700"/>
    </w:p>
    <w:p w14:paraId="484A16EE" w14:textId="77777777" w:rsidR="008D5ECC" w:rsidRDefault="009C420E">
      <w:pPr>
        <w:pStyle w:val="Heading5"/>
        <w:rPr>
          <w:lang w:eastAsia="zh-CN"/>
        </w:rPr>
      </w:pPr>
      <w:bookmarkStart w:id="701" w:name="_Toc81332274"/>
      <w:bookmarkStart w:id="702" w:name="_Toc93878964"/>
      <w:bookmarkStart w:id="703" w:name="_Toc94230401"/>
      <w:r>
        <w:rPr>
          <w:lang w:eastAsia="zh-CN"/>
        </w:rPr>
        <w:t>8.1.5.2.1</w:t>
      </w:r>
      <w:r>
        <w:rPr>
          <w:lang w:eastAsia="zh-CN"/>
        </w:rPr>
        <w:tab/>
        <w:t>Introduction</w:t>
      </w:r>
      <w:bookmarkEnd w:id="701"/>
      <w:bookmarkEnd w:id="702"/>
      <w:bookmarkEnd w:id="703"/>
    </w:p>
    <w:p w14:paraId="5D5E7BA1" w14:textId="77777777" w:rsidR="008D5ECC" w:rsidRDefault="009C420E">
      <w:pPr>
        <w:pStyle w:val="Heading5"/>
        <w:rPr>
          <w:lang w:eastAsia="zh-CN"/>
        </w:rPr>
      </w:pPr>
      <w:bookmarkStart w:id="704" w:name="_Toc81332275"/>
      <w:bookmarkStart w:id="705" w:name="_Toc93878965"/>
      <w:bookmarkStart w:id="706" w:name="_Toc94230402"/>
      <w:r>
        <w:rPr>
          <w:lang w:eastAsia="zh-CN"/>
        </w:rPr>
        <w:t>8.1.5.2.2</w:t>
      </w:r>
      <w:r>
        <w:rPr>
          <w:lang w:eastAsia="zh-CN"/>
        </w:rPr>
        <w:tab/>
        <w:t xml:space="preserve">Type: </w:t>
      </w:r>
      <w:bookmarkEnd w:id="704"/>
      <w:r>
        <w:t>ASRegistration</w:t>
      </w:r>
      <w:bookmarkEnd w:id="705"/>
      <w:bookmarkEnd w:id="706"/>
    </w:p>
    <w:p w14:paraId="0CB9C128" w14:textId="77777777" w:rsidR="008D5ECC" w:rsidRDefault="009C420E">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14:paraId="0BE4CAD9"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D33E410" w14:textId="77777777"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AC10D0E" w14:textId="77777777"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ECAB9" w14:textId="77777777"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753DF9E" w14:textId="77777777"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7B68404" w14:textId="77777777"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FF38292" w14:textId="77777777" w:rsidR="008D5ECC" w:rsidRDefault="009C420E">
            <w:pPr>
              <w:pStyle w:val="TAH"/>
              <w:rPr>
                <w:kern w:val="2"/>
                <w:szCs w:val="22"/>
              </w:rPr>
            </w:pPr>
            <w:r>
              <w:rPr>
                <w:kern w:val="2"/>
                <w:szCs w:val="22"/>
              </w:rPr>
              <w:t>Applicability</w:t>
            </w:r>
          </w:p>
        </w:tc>
      </w:tr>
      <w:tr w:rsidR="008D5ECC" w14:paraId="776FC10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34695F6" w14:textId="77777777"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14:paraId="25F3E1E0" w14:textId="77777777"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182D0A3F" w14:textId="77777777"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12EECB63" w14:textId="77777777"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6DFD46CA" w14:textId="77777777"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2891AB92" w14:textId="77777777" w:rsidR="008D5ECC" w:rsidRDefault="008D5ECC">
            <w:pPr>
              <w:pStyle w:val="TAL"/>
              <w:rPr>
                <w:kern w:val="2"/>
                <w:szCs w:val="22"/>
              </w:rPr>
            </w:pPr>
          </w:p>
        </w:tc>
      </w:tr>
      <w:tr w:rsidR="008D5ECC" w14:paraId="5C51BF4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4C0959" w14:textId="77777777" w:rsidR="008D5ECC" w:rsidRDefault="009C420E">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14:paraId="210F67FC" w14:textId="77777777"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6715016A" w14:textId="77777777"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BE43BAA"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6DD1C1C5" w14:textId="77777777"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14:paraId="23039AAE" w14:textId="77777777" w:rsidR="008D5ECC" w:rsidRDefault="008D5ECC">
            <w:pPr>
              <w:pStyle w:val="TAL"/>
              <w:rPr>
                <w:kern w:val="2"/>
                <w:szCs w:val="22"/>
              </w:rPr>
            </w:pPr>
          </w:p>
        </w:tc>
      </w:tr>
      <w:tr w:rsidR="008D5ECC" w14:paraId="7A06152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723FE3B" w14:textId="77777777" w:rsidR="008D5ECC" w:rsidRDefault="009C420E">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14:paraId="4ADCE570" w14:textId="77777777"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175AE8E2"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5A4EEDC"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36C2FB5" w14:textId="77777777"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14:paraId="186F1F07" w14:textId="77777777" w:rsidR="008D5ECC" w:rsidRDefault="008D5ECC">
            <w:pPr>
              <w:pStyle w:val="TAL"/>
              <w:rPr>
                <w:kern w:val="2"/>
                <w:szCs w:val="22"/>
              </w:rPr>
            </w:pPr>
          </w:p>
        </w:tc>
      </w:tr>
      <w:tr w:rsidR="008D5ECC" w14:paraId="7BAE6F3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664931" w14:textId="77777777" w:rsidR="008D5ECC" w:rsidRDefault="009C420E">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14:paraId="2D12B657" w14:textId="77777777" w:rsidR="008D5ECC" w:rsidRDefault="009C420E">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14:paraId="41EA03C4"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9F6014"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235ABFF" w14:textId="77777777"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14:paraId="6014091C" w14:textId="77777777" w:rsidR="008D5ECC" w:rsidRDefault="008D5ECC">
            <w:pPr>
              <w:pStyle w:val="TAL"/>
              <w:rPr>
                <w:kern w:val="2"/>
                <w:szCs w:val="22"/>
              </w:rPr>
            </w:pPr>
          </w:p>
        </w:tc>
      </w:tr>
    </w:tbl>
    <w:p w14:paraId="6DED34A5" w14:textId="77777777" w:rsidR="008D5ECC" w:rsidRDefault="008D5ECC">
      <w:pPr>
        <w:rPr>
          <w:lang w:eastAsia="zh-CN"/>
        </w:rPr>
      </w:pPr>
    </w:p>
    <w:p w14:paraId="40098977" w14:textId="77777777" w:rsidR="008D5ECC" w:rsidRDefault="009C420E">
      <w:pPr>
        <w:pStyle w:val="EditorsNote"/>
        <w:rPr>
          <w:lang w:eastAsia="zh-CN"/>
        </w:rPr>
      </w:pPr>
      <w:r>
        <w:rPr>
          <w:lang w:eastAsia="zh-CN"/>
        </w:rPr>
        <w:t>Editor's Note:</w:t>
      </w:r>
      <w:r>
        <w:rPr>
          <w:lang w:eastAsia="zh-CN"/>
        </w:rPr>
        <w:tab/>
        <w:t>The data model to be updated with security credentials information, based on security aspects defined by SA3.</w:t>
      </w:r>
    </w:p>
    <w:p w14:paraId="48EB66E2" w14:textId="77777777" w:rsidR="008D5ECC" w:rsidRDefault="009C420E">
      <w:pPr>
        <w:pStyle w:val="Heading5"/>
        <w:rPr>
          <w:lang w:eastAsia="zh-CN"/>
        </w:rPr>
      </w:pPr>
      <w:bookmarkStart w:id="707" w:name="_Toc93878966"/>
      <w:bookmarkStart w:id="708" w:name="_Toc94230403"/>
      <w:r>
        <w:rPr>
          <w:lang w:eastAsia="zh-CN"/>
        </w:rPr>
        <w:t>8.1.5.2.3</w:t>
      </w:r>
      <w:r>
        <w:rPr>
          <w:lang w:eastAsia="zh-CN"/>
        </w:rPr>
        <w:tab/>
        <w:t xml:space="preserve">Type: </w:t>
      </w:r>
      <w:r>
        <w:t>ASRegistrationA</w:t>
      </w:r>
      <w:r>
        <w:rPr>
          <w:rFonts w:hint="eastAsia"/>
          <w:lang w:eastAsia="zh-CN"/>
        </w:rPr>
        <w:t>ck</w:t>
      </w:r>
      <w:bookmarkEnd w:id="707"/>
      <w:bookmarkEnd w:id="708"/>
    </w:p>
    <w:p w14:paraId="09D6BEFA" w14:textId="77777777" w:rsidR="008D5ECC" w:rsidRDefault="008D5ECC">
      <w:pPr>
        <w:rPr>
          <w:lang w:eastAsia="zh-CN"/>
        </w:rPr>
      </w:pPr>
    </w:p>
    <w:p w14:paraId="0E692C41" w14:textId="77777777" w:rsidR="008D5ECC" w:rsidRDefault="009C420E">
      <w:pPr>
        <w:pStyle w:val="TH"/>
      </w:pPr>
      <w:r>
        <w:t>Table 8.1.5.2.3-1: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14:paraId="5E57C8F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3D36C43" w14:textId="77777777"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0ED3E74" w14:textId="77777777"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81A235" w14:textId="77777777"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038C2B1" w14:textId="77777777"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C91C875" w14:textId="77777777"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C40745" w14:textId="77777777" w:rsidR="008D5ECC" w:rsidRDefault="009C420E">
            <w:pPr>
              <w:pStyle w:val="TAH"/>
              <w:rPr>
                <w:kern w:val="2"/>
                <w:szCs w:val="22"/>
              </w:rPr>
            </w:pPr>
            <w:r>
              <w:rPr>
                <w:kern w:val="2"/>
                <w:szCs w:val="22"/>
              </w:rPr>
              <w:t>Applicability</w:t>
            </w:r>
          </w:p>
        </w:tc>
      </w:tr>
      <w:tr w:rsidR="008D5ECC" w14:paraId="4AC6B82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8C4AE73" w14:textId="77777777"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14:paraId="5C655701" w14:textId="77777777"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36C7AA6A" w14:textId="77777777"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4E17150" w14:textId="77777777"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77C4C481" w14:textId="77777777"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52B37CC7" w14:textId="77777777" w:rsidR="008D5ECC" w:rsidRDefault="008D5ECC">
            <w:pPr>
              <w:pStyle w:val="TAL"/>
              <w:rPr>
                <w:kern w:val="2"/>
                <w:szCs w:val="22"/>
              </w:rPr>
            </w:pPr>
          </w:p>
        </w:tc>
      </w:tr>
      <w:tr w:rsidR="008D5ECC" w14:paraId="520FC63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492C206" w14:textId="77777777"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14:paraId="4D2A3992" w14:textId="77777777" w:rsidR="008D5ECC" w:rsidRDefault="009C420E">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14:paraId="67EF6443" w14:textId="77777777"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65E65074"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FA9647B" w14:textId="77777777"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14:paraId="3080A391" w14:textId="77777777" w:rsidR="008D5ECC" w:rsidRDefault="008D5ECC">
            <w:pPr>
              <w:pStyle w:val="TAL"/>
              <w:rPr>
                <w:kern w:val="2"/>
                <w:szCs w:val="22"/>
              </w:rPr>
            </w:pPr>
          </w:p>
        </w:tc>
      </w:tr>
    </w:tbl>
    <w:p w14:paraId="423341CF" w14:textId="77777777" w:rsidR="008D5ECC" w:rsidRDefault="008D5ECC">
      <w:pPr>
        <w:rPr>
          <w:lang w:eastAsia="zh-CN"/>
        </w:rPr>
      </w:pPr>
    </w:p>
    <w:p w14:paraId="43706D47" w14:textId="77777777" w:rsidR="008D5ECC" w:rsidRDefault="009C420E">
      <w:pPr>
        <w:pStyle w:val="Heading5"/>
        <w:rPr>
          <w:lang w:eastAsia="zh-CN"/>
        </w:rPr>
      </w:pPr>
      <w:bookmarkStart w:id="709" w:name="_Toc81332276"/>
      <w:bookmarkStart w:id="710" w:name="_Toc93878967"/>
      <w:bookmarkStart w:id="711" w:name="_Toc94230404"/>
      <w:r>
        <w:rPr>
          <w:lang w:eastAsia="zh-CN"/>
        </w:rPr>
        <w:t>8.1.5.2.4</w:t>
      </w:r>
      <w:r>
        <w:rPr>
          <w:lang w:eastAsia="zh-CN"/>
        </w:rPr>
        <w:tab/>
        <w:t>Type: ASProfile</w:t>
      </w:r>
      <w:bookmarkEnd w:id="709"/>
      <w:bookmarkEnd w:id="710"/>
      <w:bookmarkEnd w:id="711"/>
    </w:p>
    <w:p w14:paraId="4B1D16C8" w14:textId="77777777" w:rsidR="008D5ECC" w:rsidRDefault="009C420E">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D5ECC" w14:paraId="566E608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5FFD644" w14:textId="77777777"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14:paraId="32CBBFDA" w14:textId="77777777"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14:paraId="4D8BDD2B" w14:textId="77777777"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9B0A5B2" w14:textId="77777777"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8D166CB" w14:textId="77777777"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615E5F" w14:textId="77777777" w:rsidR="008D5ECC" w:rsidRDefault="009C420E">
            <w:pPr>
              <w:pStyle w:val="TAH"/>
              <w:rPr>
                <w:kern w:val="2"/>
                <w:szCs w:val="22"/>
              </w:rPr>
            </w:pPr>
            <w:r>
              <w:rPr>
                <w:kern w:val="2"/>
                <w:szCs w:val="22"/>
              </w:rPr>
              <w:t>Applicability</w:t>
            </w:r>
          </w:p>
        </w:tc>
      </w:tr>
      <w:tr w:rsidR="008D5ECC" w14:paraId="24A3F9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37A7C0D" w14:textId="77777777" w:rsidR="008D5ECC" w:rsidRDefault="009C420E">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14:paraId="6CF5EA78" w14:textId="77777777"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3130DF14"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AEAC1E1"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B1CB6BE" w14:textId="77777777"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14:paraId="779B8756" w14:textId="77777777" w:rsidR="008D5ECC" w:rsidRDefault="008D5ECC">
            <w:pPr>
              <w:pStyle w:val="TAL"/>
              <w:rPr>
                <w:kern w:val="2"/>
                <w:szCs w:val="22"/>
              </w:rPr>
            </w:pPr>
          </w:p>
        </w:tc>
      </w:tr>
      <w:tr w:rsidR="008D5ECC" w14:paraId="50E5E2F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19A6ABE" w14:textId="77777777" w:rsidR="008D5ECC" w:rsidRDefault="009C420E">
            <w:pPr>
              <w:pStyle w:val="TAL"/>
              <w:rPr>
                <w:kern w:val="2"/>
                <w:szCs w:val="22"/>
              </w:rPr>
            </w:pPr>
            <w:r>
              <w:rPr>
                <w:kern w:val="2"/>
                <w:szCs w:val="22"/>
              </w:rPr>
              <w:t>appProvider</w:t>
            </w:r>
          </w:p>
        </w:tc>
        <w:tc>
          <w:tcPr>
            <w:tcW w:w="1117" w:type="dxa"/>
            <w:tcBorders>
              <w:top w:val="single" w:sz="4" w:space="0" w:color="auto"/>
              <w:left w:val="single" w:sz="4" w:space="0" w:color="auto"/>
              <w:bottom w:val="single" w:sz="4" w:space="0" w:color="auto"/>
              <w:right w:val="single" w:sz="4" w:space="0" w:color="auto"/>
            </w:tcBorders>
          </w:tcPr>
          <w:p w14:paraId="5BFDD47D" w14:textId="77777777"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14:paraId="33CD949B"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0CAC5F0"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2E187AE7" w14:textId="77777777"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14:paraId="7C2FCD5A" w14:textId="77777777" w:rsidR="008D5ECC" w:rsidRDefault="008D5ECC">
            <w:pPr>
              <w:pStyle w:val="TAL"/>
              <w:rPr>
                <w:kern w:val="2"/>
                <w:szCs w:val="22"/>
              </w:rPr>
            </w:pPr>
          </w:p>
        </w:tc>
      </w:tr>
      <w:tr w:rsidR="008D5ECC" w14:paraId="045DC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400B19" w14:textId="77777777" w:rsidR="008D5ECC" w:rsidRDefault="009C420E">
            <w:pPr>
              <w:pStyle w:val="TAL"/>
              <w:rPr>
                <w:kern w:val="2"/>
                <w:szCs w:val="22"/>
              </w:rPr>
            </w:pPr>
            <w:r>
              <w:rPr>
                <w:kern w:val="2"/>
                <w:szCs w:val="22"/>
              </w:rPr>
              <w:t>appSenario</w:t>
            </w:r>
          </w:p>
        </w:tc>
        <w:tc>
          <w:tcPr>
            <w:tcW w:w="1117" w:type="dxa"/>
            <w:tcBorders>
              <w:top w:val="single" w:sz="4" w:space="0" w:color="auto"/>
              <w:left w:val="single" w:sz="4" w:space="0" w:color="auto"/>
              <w:bottom w:val="single" w:sz="4" w:space="0" w:color="auto"/>
              <w:right w:val="single" w:sz="4" w:space="0" w:color="auto"/>
            </w:tcBorders>
          </w:tcPr>
          <w:p w14:paraId="19F685DE" w14:textId="77777777"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14:paraId="217A4993"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B656185" w14:textId="77777777"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14:paraId="2B5B1258" w14:textId="77777777"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14:paraId="5FDB8A84" w14:textId="77777777" w:rsidR="008D5ECC" w:rsidRDefault="008D5ECC">
            <w:pPr>
              <w:pStyle w:val="TAL"/>
              <w:rPr>
                <w:kern w:val="2"/>
                <w:szCs w:val="22"/>
              </w:rPr>
            </w:pPr>
          </w:p>
        </w:tc>
      </w:tr>
      <w:tr w:rsidR="008D5ECC" w14:paraId="22D112A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DB122F6" w14:textId="77777777" w:rsidR="008D5ECC" w:rsidRDefault="009C420E">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14:paraId="2F96FD80" w14:textId="77777777"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4E87F1F0"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059673E"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0DA9450" w14:textId="77777777"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14:paraId="2C786BEC" w14:textId="77777777" w:rsidR="008D5ECC" w:rsidRDefault="008D5ECC">
            <w:pPr>
              <w:pStyle w:val="TAL"/>
              <w:rPr>
                <w:kern w:val="2"/>
                <w:szCs w:val="22"/>
              </w:rPr>
            </w:pPr>
          </w:p>
        </w:tc>
      </w:tr>
      <w:tr w:rsidR="008D5ECC" w14:paraId="505F447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C65DCD" w14:textId="77777777" w:rsidR="008D5ECC" w:rsidRDefault="009C420E">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14:paraId="5A094AFA" w14:textId="77777777"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318E39EE"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8512286"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BA637F6" w14:textId="77777777"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2BDA492" w14:textId="77777777" w:rsidR="008D5ECC" w:rsidRDefault="008D5ECC">
            <w:pPr>
              <w:pStyle w:val="TAL"/>
              <w:rPr>
                <w:kern w:val="2"/>
                <w:szCs w:val="22"/>
              </w:rPr>
            </w:pPr>
          </w:p>
        </w:tc>
      </w:tr>
    </w:tbl>
    <w:p w14:paraId="71D25162" w14:textId="77777777" w:rsidR="008D5ECC" w:rsidRDefault="009C420E">
      <w:pPr>
        <w:pStyle w:val="Heading4"/>
        <w:rPr>
          <w:lang w:eastAsia="zh-CN"/>
        </w:rPr>
      </w:pPr>
      <w:bookmarkStart w:id="712" w:name="_Toc81332280"/>
      <w:bookmarkStart w:id="713" w:name="_Toc93878968"/>
      <w:bookmarkStart w:id="714" w:name="_Toc94230405"/>
      <w:r>
        <w:rPr>
          <w:lang w:eastAsia="zh-CN"/>
        </w:rPr>
        <w:t>8.1.5.3</w:t>
      </w:r>
      <w:r>
        <w:rPr>
          <w:lang w:eastAsia="zh-CN"/>
        </w:rPr>
        <w:tab/>
        <w:t>Simple data types and enumerations</w:t>
      </w:r>
      <w:bookmarkEnd w:id="712"/>
      <w:bookmarkEnd w:id="713"/>
      <w:bookmarkEnd w:id="714"/>
    </w:p>
    <w:p w14:paraId="2C8919BC" w14:textId="77777777" w:rsidR="008D5ECC" w:rsidRDefault="009C420E">
      <w:pPr>
        <w:rPr>
          <w:lang w:eastAsia="zh-CN"/>
        </w:rPr>
      </w:pPr>
      <w:r>
        <w:rPr>
          <w:lang w:eastAsia="zh-CN"/>
        </w:rPr>
        <w:t>None.</w:t>
      </w:r>
    </w:p>
    <w:p w14:paraId="22AD01F6" w14:textId="77777777" w:rsidR="008D5ECC" w:rsidRDefault="009C420E">
      <w:pPr>
        <w:pStyle w:val="Heading3"/>
      </w:pPr>
      <w:bookmarkStart w:id="715" w:name="_Toc83768363"/>
      <w:bookmarkStart w:id="716" w:name="_Toc93878969"/>
      <w:bookmarkStart w:id="717" w:name="_Toc94230406"/>
      <w:r>
        <w:rPr>
          <w:rFonts w:hint="eastAsia"/>
          <w:lang w:eastAsia="zh-CN"/>
        </w:rPr>
        <w:t>8</w:t>
      </w:r>
      <w:r>
        <w:t>.1.6</w:t>
      </w:r>
      <w:r>
        <w:tab/>
        <w:t>Error Handling</w:t>
      </w:r>
      <w:bookmarkEnd w:id="715"/>
      <w:bookmarkEnd w:id="716"/>
      <w:bookmarkEnd w:id="717"/>
    </w:p>
    <w:p w14:paraId="62310AD7" w14:textId="77777777" w:rsidR="008D5ECC" w:rsidRDefault="009C420E">
      <w:r>
        <w:t>General error responses will be defined in clause 7.7.</w:t>
      </w:r>
    </w:p>
    <w:p w14:paraId="0E79B718" w14:textId="77777777" w:rsidR="008D5ECC" w:rsidRDefault="009C420E">
      <w:pPr>
        <w:pStyle w:val="Heading3"/>
      </w:pPr>
      <w:bookmarkStart w:id="718" w:name="_Toc83768364"/>
      <w:bookmarkStart w:id="719" w:name="_Toc93878970"/>
      <w:bookmarkStart w:id="720" w:name="_Toc94230407"/>
      <w:r>
        <w:rPr>
          <w:rFonts w:hint="eastAsia"/>
          <w:lang w:eastAsia="zh-CN"/>
        </w:rPr>
        <w:t>8</w:t>
      </w:r>
      <w:r>
        <w:t>.1.7</w:t>
      </w:r>
      <w:r>
        <w:tab/>
        <w:t>Feature negotiation</w:t>
      </w:r>
      <w:bookmarkEnd w:id="718"/>
      <w:bookmarkEnd w:id="719"/>
      <w:bookmarkEnd w:id="720"/>
    </w:p>
    <w:p w14:paraId="6E71D727" w14:textId="77777777" w:rsidR="008D5ECC" w:rsidRDefault="009C420E">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14:paraId="2057DF4B" w14:textId="77777777"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14:paraId="01581193"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661DF7EA" w14:textId="77777777"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26BCCAA3" w14:textId="77777777"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33B6A802" w14:textId="77777777" w:rsidR="008D5ECC" w:rsidRDefault="009C420E">
            <w:pPr>
              <w:pStyle w:val="TAH"/>
              <w:rPr>
                <w:kern w:val="2"/>
                <w:szCs w:val="22"/>
              </w:rPr>
            </w:pPr>
            <w:r>
              <w:rPr>
                <w:kern w:val="2"/>
                <w:szCs w:val="22"/>
              </w:rPr>
              <w:t>Description</w:t>
            </w:r>
          </w:p>
        </w:tc>
      </w:tr>
      <w:tr w:rsidR="008D5ECC" w14:paraId="63425276"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2AA6D466" w14:textId="77777777"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14:paraId="5D2F1609" w14:textId="77777777"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14:paraId="726D3976" w14:textId="77777777" w:rsidR="008D5ECC" w:rsidRDefault="008D5ECC">
            <w:pPr>
              <w:pStyle w:val="TAL"/>
              <w:rPr>
                <w:kern w:val="2"/>
                <w:szCs w:val="22"/>
              </w:rPr>
            </w:pPr>
          </w:p>
        </w:tc>
      </w:tr>
    </w:tbl>
    <w:p w14:paraId="0262569B" w14:textId="77777777" w:rsidR="008D5ECC" w:rsidRDefault="008D5ECC">
      <w:pPr>
        <w:rPr>
          <w:lang w:eastAsia="zh-CN"/>
        </w:rPr>
      </w:pPr>
    </w:p>
    <w:p w14:paraId="11A134B4" w14:textId="77777777" w:rsidR="008D5ECC" w:rsidRDefault="009C420E">
      <w:pPr>
        <w:pStyle w:val="Heading2"/>
        <w:rPr>
          <w:lang w:eastAsia="zh-CN"/>
        </w:rPr>
      </w:pPr>
      <w:bookmarkStart w:id="721" w:name="_Toc83768365"/>
      <w:bookmarkStart w:id="722" w:name="_Toc93878971"/>
      <w:bookmarkStart w:id="723" w:name="_Toc94230408"/>
      <w:r>
        <w:rPr>
          <w:rFonts w:hint="eastAsia"/>
          <w:lang w:eastAsia="zh-CN"/>
        </w:rPr>
        <w:t>8.2</w:t>
      </w:r>
      <w:r>
        <w:rPr>
          <w:rFonts w:hint="eastAsia"/>
          <w:lang w:eastAsia="zh-CN"/>
        </w:rPr>
        <w:tab/>
        <w:t>MSGS_MSGDelivery API</w:t>
      </w:r>
      <w:bookmarkEnd w:id="721"/>
      <w:bookmarkEnd w:id="722"/>
      <w:bookmarkEnd w:id="723"/>
    </w:p>
    <w:p w14:paraId="706FA04D" w14:textId="77777777" w:rsidR="008D5ECC" w:rsidRDefault="009C420E">
      <w:pPr>
        <w:pStyle w:val="Heading3"/>
      </w:pPr>
      <w:bookmarkStart w:id="724" w:name="_Toc83768366"/>
      <w:bookmarkStart w:id="725" w:name="_Toc93878972"/>
      <w:bookmarkStart w:id="726" w:name="_Toc94230409"/>
      <w:r>
        <w:rPr>
          <w:rFonts w:hint="eastAsia"/>
          <w:lang w:eastAsia="zh-CN"/>
        </w:rPr>
        <w:t>8</w:t>
      </w:r>
      <w:r>
        <w:t>.</w:t>
      </w:r>
      <w:r>
        <w:rPr>
          <w:rFonts w:hint="eastAsia"/>
          <w:lang w:eastAsia="zh-CN"/>
        </w:rPr>
        <w:t>2</w:t>
      </w:r>
      <w:r>
        <w:t>.1</w:t>
      </w:r>
      <w:r>
        <w:tab/>
        <w:t>API URI</w:t>
      </w:r>
      <w:bookmarkEnd w:id="724"/>
      <w:bookmarkEnd w:id="725"/>
      <w:bookmarkEnd w:id="726"/>
    </w:p>
    <w:p w14:paraId="0565A2B0" w14:textId="77777777" w:rsidR="008D5ECC" w:rsidRDefault="009C420E">
      <w:pPr>
        <w:rPr>
          <w:lang w:eastAsia="zh-CN"/>
        </w:rPr>
      </w:pPr>
      <w:r>
        <w:rPr>
          <w:lang w:eastAsia="zh-CN"/>
        </w:rPr>
        <w:t>The MSGS_MSGDelivery service shall use the MSGS_MSGDelivery API, The MSGS_MSGDelivery API corresponding to Mm5s APIs as defined in in 3GPP TS 23.554 [2].</w:t>
      </w:r>
    </w:p>
    <w:p w14:paraId="271EDF07" w14:textId="77777777"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14:paraId="665EE602" w14:textId="77777777" w:rsidR="008D5ECC" w:rsidRDefault="009C420E">
      <w:pPr>
        <w:pStyle w:val="B10"/>
      </w:pPr>
      <w:r>
        <w:rPr>
          <w:lang w:eastAsia="zh-CN"/>
        </w:rPr>
        <w:t>-</w:t>
      </w:r>
      <w:r>
        <w:rPr>
          <w:lang w:eastAsia="zh-CN"/>
        </w:rPr>
        <w:tab/>
        <w:t xml:space="preserve">The </w:t>
      </w:r>
      <w:r>
        <w:t>&lt;apiName&gt; shall be "msgs_msgdelivery".</w:t>
      </w:r>
    </w:p>
    <w:p w14:paraId="61AACC17" w14:textId="77777777" w:rsidR="008D5ECC" w:rsidRDefault="009C420E">
      <w:pPr>
        <w:pStyle w:val="B10"/>
      </w:pPr>
      <w:r>
        <w:t>-</w:t>
      </w:r>
      <w:r>
        <w:tab/>
        <w:t>The &lt;apiVersion&gt; shall be "v1".</w:t>
      </w:r>
    </w:p>
    <w:p w14:paraId="706487BD" w14:textId="77777777" w:rsidR="008D5ECC" w:rsidRDefault="009C420E">
      <w:pPr>
        <w:pStyle w:val="B10"/>
        <w:rPr>
          <w:lang w:eastAsia="zh-CN"/>
        </w:rPr>
      </w:pPr>
      <w:r>
        <w:t>-</w:t>
      </w:r>
      <w:r>
        <w:tab/>
        <w:t>The &lt;apiSpecificResourceUriPart&gt; shall be set as described in clause 8.2.2.</w:t>
      </w:r>
    </w:p>
    <w:p w14:paraId="5BB84163" w14:textId="77777777" w:rsidR="008D5ECC" w:rsidRDefault="009C420E">
      <w:pPr>
        <w:pStyle w:val="Heading3"/>
      </w:pPr>
      <w:bookmarkStart w:id="727" w:name="_Toc83768367"/>
      <w:bookmarkStart w:id="728" w:name="_Toc93878973"/>
      <w:bookmarkStart w:id="729" w:name="_Toc94230410"/>
      <w:r>
        <w:rPr>
          <w:rFonts w:hint="eastAsia"/>
          <w:lang w:eastAsia="zh-CN"/>
        </w:rPr>
        <w:t>8</w:t>
      </w:r>
      <w:r>
        <w:t>.</w:t>
      </w:r>
      <w:r>
        <w:rPr>
          <w:rFonts w:hint="eastAsia"/>
          <w:lang w:eastAsia="zh-CN"/>
        </w:rPr>
        <w:t>2</w:t>
      </w:r>
      <w:r>
        <w:t>.2</w:t>
      </w:r>
      <w:r>
        <w:tab/>
        <w:t>Resources</w:t>
      </w:r>
      <w:bookmarkEnd w:id="727"/>
      <w:bookmarkEnd w:id="728"/>
      <w:bookmarkEnd w:id="729"/>
    </w:p>
    <w:p w14:paraId="46B16A2D" w14:textId="77777777" w:rsidR="008D5ECC" w:rsidRDefault="009C420E">
      <w:pPr>
        <w:pStyle w:val="Heading4"/>
      </w:pPr>
      <w:bookmarkStart w:id="730" w:name="_Toc93878974"/>
      <w:bookmarkStart w:id="731" w:name="_Toc94230411"/>
      <w:r>
        <w:t>8.</w:t>
      </w:r>
      <w:r>
        <w:rPr>
          <w:rFonts w:hint="eastAsia"/>
          <w:lang w:val="en-US" w:eastAsia="zh-CN"/>
        </w:rPr>
        <w:t>2</w:t>
      </w:r>
      <w:r>
        <w:t>.2.</w:t>
      </w:r>
      <w:r>
        <w:rPr>
          <w:rFonts w:hint="eastAsia"/>
          <w:lang w:val="en-US" w:eastAsia="zh-CN"/>
        </w:rPr>
        <w:t>1</w:t>
      </w:r>
      <w:r>
        <w:tab/>
        <w:t>Overview</w:t>
      </w:r>
      <w:bookmarkEnd w:id="730"/>
      <w:bookmarkEnd w:id="731"/>
    </w:p>
    <w:p w14:paraId="1F4319D0" w14:textId="77777777" w:rsidR="008D5ECC" w:rsidRDefault="008D5ECC">
      <w:pPr>
        <w:pStyle w:val="TH"/>
      </w:pPr>
      <w:r>
        <w:object w:dxaOrig="6829" w:dyaOrig="5222" w14:anchorId="54E76DEE">
          <v:shape id="_x0000_i1032" type="#_x0000_t75" style="width:326.25pt;height:253.5pt" o:ole="">
            <v:imagedata r:id="rId29" o:title=""/>
          </v:shape>
          <o:OLEObject Type="Embed" ProgID="Visio.Drawing.11" ShapeID="_x0000_i1032" DrawAspect="Content" ObjectID="_1704887885" r:id="rId30"/>
        </w:object>
      </w:r>
    </w:p>
    <w:p w14:paraId="6C4215C1" w14:textId="77777777" w:rsidR="008D5ECC" w:rsidRDefault="009C420E">
      <w:pPr>
        <w:pStyle w:val="TF"/>
      </w:pPr>
      <w:r>
        <w:t>Figure 8.2.2.1-1: Resource URI structure of the MSGS_MSGDelivery API</w:t>
      </w:r>
    </w:p>
    <w:p w14:paraId="3E497B1C" w14:textId="77777777" w:rsidR="008D5ECC" w:rsidRDefault="009C420E">
      <w:r>
        <w:t>Table 8.2.2.1-1 provides an overview of the resources and applicable HTTP methods.</w:t>
      </w:r>
    </w:p>
    <w:p w14:paraId="2404AD87" w14:textId="77777777" w:rsidR="008D5ECC" w:rsidRDefault="009C420E">
      <w:pPr>
        <w:pStyle w:val="TH"/>
      </w:pPr>
      <w:r>
        <w:t>Table 8.</w:t>
      </w:r>
      <w:r>
        <w:rPr>
          <w:rFonts w:hint="eastAsia"/>
          <w:lang w:val="en-US" w:eastAsia="zh-CN"/>
        </w:rPr>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14:paraId="26363FA0" w14:textId="7777777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6281CB0A" w14:textId="77777777"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85724E9" w14:textId="77777777"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322FD629" w14:textId="77777777"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7037C2BA" w14:textId="77777777" w:rsidR="008D5ECC" w:rsidRDefault="009C420E">
            <w:pPr>
              <w:pStyle w:val="TAH"/>
              <w:rPr>
                <w:kern w:val="2"/>
                <w:szCs w:val="22"/>
              </w:rPr>
            </w:pPr>
            <w:r>
              <w:rPr>
                <w:kern w:val="2"/>
                <w:szCs w:val="22"/>
              </w:rPr>
              <w:t>Description</w:t>
            </w:r>
          </w:p>
        </w:tc>
      </w:tr>
      <w:tr w:rsidR="008D5ECC" w14:paraId="4C09D192" w14:textId="77777777">
        <w:trPr>
          <w:jc w:val="center"/>
        </w:trPr>
        <w:tc>
          <w:tcPr>
            <w:tcW w:w="0" w:type="auto"/>
            <w:tcBorders>
              <w:top w:val="single" w:sz="4" w:space="0" w:color="auto"/>
              <w:left w:val="single" w:sz="4" w:space="0" w:color="auto"/>
              <w:right w:val="single" w:sz="4" w:space="0" w:color="auto"/>
            </w:tcBorders>
          </w:tcPr>
          <w:p w14:paraId="0A339FE4" w14:textId="77777777" w:rsidR="008D5ECC" w:rsidRDefault="009C420E">
            <w:pPr>
              <w:pStyle w:val="TAL"/>
              <w:rPr>
                <w:rFonts w:eastAsia="SimSun"/>
                <w:kern w:val="2"/>
                <w:szCs w:val="22"/>
              </w:rPr>
            </w:pPr>
            <w:r>
              <w:rPr>
                <w:kern w:val="2"/>
                <w:szCs w:val="22"/>
              </w:rPr>
              <w:t>AS Message Deliveries</w:t>
            </w:r>
          </w:p>
        </w:tc>
        <w:tc>
          <w:tcPr>
            <w:tcW w:w="1585" w:type="pct"/>
            <w:tcBorders>
              <w:top w:val="single" w:sz="4" w:space="0" w:color="auto"/>
              <w:left w:val="single" w:sz="4" w:space="0" w:color="auto"/>
              <w:right w:val="single" w:sz="4" w:space="0" w:color="auto"/>
            </w:tcBorders>
          </w:tcPr>
          <w:p w14:paraId="79899B3B" w14:textId="77777777" w:rsidR="008D5ECC" w:rsidRDefault="009C420E">
            <w:pPr>
              <w:pStyle w:val="TAL"/>
              <w:rPr>
                <w:rFonts w:eastAsia="SimSun"/>
                <w:kern w:val="2"/>
                <w:szCs w:val="22"/>
              </w:rPr>
            </w:pPr>
            <w:r>
              <w:rPr>
                <w:kern w:val="2"/>
                <w:szCs w:val="22"/>
              </w:rPr>
              <w:t>/as-message-deliveries</w:t>
            </w:r>
          </w:p>
        </w:tc>
        <w:tc>
          <w:tcPr>
            <w:tcW w:w="636" w:type="pct"/>
            <w:tcBorders>
              <w:top w:val="single" w:sz="4" w:space="0" w:color="auto"/>
              <w:left w:val="single" w:sz="4" w:space="0" w:color="auto"/>
              <w:bottom w:val="single" w:sz="4" w:space="0" w:color="auto"/>
              <w:right w:val="single" w:sz="4" w:space="0" w:color="auto"/>
            </w:tcBorders>
          </w:tcPr>
          <w:p w14:paraId="2F15297C" w14:textId="77777777" w:rsidR="008D5ECC" w:rsidRDefault="009C420E">
            <w:pPr>
              <w:pStyle w:val="TAL"/>
              <w:rPr>
                <w:rFonts w:eastAsia="SimSun"/>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14:paraId="59E5480C" w14:textId="77777777" w:rsidR="008D5ECC" w:rsidRDefault="008D5ECC">
            <w:pPr>
              <w:pStyle w:val="TAL"/>
              <w:rPr>
                <w:rFonts w:eastAsia="SimSun"/>
                <w:kern w:val="2"/>
                <w:szCs w:val="22"/>
              </w:rPr>
            </w:pPr>
          </w:p>
        </w:tc>
      </w:tr>
      <w:tr w:rsidR="008D5ECC" w14:paraId="49811F65" w14:textId="77777777">
        <w:trPr>
          <w:jc w:val="center"/>
        </w:trPr>
        <w:tc>
          <w:tcPr>
            <w:tcW w:w="0" w:type="auto"/>
            <w:tcBorders>
              <w:top w:val="single" w:sz="4" w:space="0" w:color="auto"/>
              <w:left w:val="single" w:sz="4" w:space="0" w:color="auto"/>
              <w:right w:val="single" w:sz="4" w:space="0" w:color="auto"/>
            </w:tcBorders>
          </w:tcPr>
          <w:p w14:paraId="2FB9A661" w14:textId="77777777" w:rsidR="008D5ECC" w:rsidRDefault="009C420E">
            <w:pPr>
              <w:pStyle w:val="TAL"/>
              <w:rPr>
                <w:rFonts w:eastAsia="SimSun"/>
                <w:kern w:val="2"/>
                <w:szCs w:val="22"/>
              </w:rPr>
            </w:pPr>
            <w:r>
              <w:rPr>
                <w:kern w:val="2"/>
                <w:szCs w:val="22"/>
              </w:rPr>
              <w:t>UE Message Deliveries</w:t>
            </w:r>
          </w:p>
        </w:tc>
        <w:tc>
          <w:tcPr>
            <w:tcW w:w="1585" w:type="pct"/>
            <w:tcBorders>
              <w:top w:val="single" w:sz="4" w:space="0" w:color="auto"/>
              <w:left w:val="single" w:sz="4" w:space="0" w:color="auto"/>
              <w:right w:val="single" w:sz="4" w:space="0" w:color="auto"/>
            </w:tcBorders>
          </w:tcPr>
          <w:p w14:paraId="0030B700" w14:textId="77777777" w:rsidR="008D5ECC" w:rsidRDefault="009C420E">
            <w:pPr>
              <w:pStyle w:val="TAL"/>
              <w:rPr>
                <w:rFonts w:eastAsia="SimSun"/>
                <w:kern w:val="2"/>
                <w:szCs w:val="22"/>
              </w:rPr>
            </w:pPr>
            <w:r>
              <w:rPr>
                <w:rFonts w:hint="eastAsia"/>
                <w:kern w:val="2"/>
                <w:szCs w:val="22"/>
                <w:lang w:eastAsia="zh-CN"/>
              </w:rPr>
              <w:t>/</w:t>
            </w:r>
            <w:r>
              <w:rPr>
                <w:kern w:val="2"/>
                <w:szCs w:val="22"/>
              </w:rPr>
              <w:t>ue-message-deliveries</w:t>
            </w:r>
          </w:p>
        </w:tc>
        <w:tc>
          <w:tcPr>
            <w:tcW w:w="636" w:type="pct"/>
            <w:tcBorders>
              <w:top w:val="single" w:sz="4" w:space="0" w:color="auto"/>
              <w:left w:val="single" w:sz="4" w:space="0" w:color="auto"/>
              <w:bottom w:val="single" w:sz="4" w:space="0" w:color="auto"/>
              <w:right w:val="single" w:sz="4" w:space="0" w:color="auto"/>
            </w:tcBorders>
          </w:tcPr>
          <w:p w14:paraId="67E933B8" w14:textId="77777777" w:rsidR="008D5ECC" w:rsidRDefault="009C420E">
            <w:pPr>
              <w:pStyle w:val="TAL"/>
              <w:rPr>
                <w:rFonts w:eastAsia="SimSun"/>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14:paraId="787206F0" w14:textId="77777777" w:rsidR="008D5ECC" w:rsidRDefault="008D5ECC">
            <w:pPr>
              <w:pStyle w:val="TAL"/>
              <w:rPr>
                <w:rFonts w:eastAsia="SimSun"/>
                <w:kern w:val="2"/>
                <w:szCs w:val="22"/>
              </w:rPr>
            </w:pPr>
          </w:p>
        </w:tc>
      </w:tr>
      <w:tr w:rsidR="008D5ECC" w14:paraId="5291C538" w14:textId="77777777">
        <w:trPr>
          <w:jc w:val="center"/>
        </w:trPr>
        <w:tc>
          <w:tcPr>
            <w:tcW w:w="0" w:type="auto"/>
            <w:tcBorders>
              <w:top w:val="single" w:sz="4" w:space="0" w:color="auto"/>
              <w:left w:val="single" w:sz="4" w:space="0" w:color="auto"/>
              <w:right w:val="single" w:sz="4" w:space="0" w:color="auto"/>
            </w:tcBorders>
          </w:tcPr>
          <w:p w14:paraId="799E496B" w14:textId="77777777" w:rsidR="008D5ECC" w:rsidRDefault="009C420E">
            <w:pPr>
              <w:pStyle w:val="TAL"/>
              <w:rPr>
                <w:rFonts w:eastAsia="SimSun"/>
                <w:kern w:val="2"/>
                <w:szCs w:val="22"/>
              </w:rPr>
            </w:pPr>
            <w:r>
              <w:rPr>
                <w:kern w:val="2"/>
                <w:szCs w:val="22"/>
              </w:rPr>
              <w:t>Report Deliveries</w:t>
            </w:r>
          </w:p>
        </w:tc>
        <w:tc>
          <w:tcPr>
            <w:tcW w:w="1585" w:type="pct"/>
            <w:tcBorders>
              <w:top w:val="single" w:sz="4" w:space="0" w:color="auto"/>
              <w:left w:val="single" w:sz="4" w:space="0" w:color="auto"/>
              <w:right w:val="single" w:sz="4" w:space="0" w:color="auto"/>
            </w:tcBorders>
          </w:tcPr>
          <w:p w14:paraId="48738502" w14:textId="77777777" w:rsidR="008D5ECC" w:rsidRDefault="009C420E">
            <w:pPr>
              <w:pStyle w:val="TAL"/>
              <w:rPr>
                <w:rFonts w:eastAsia="SimSun"/>
                <w:kern w:val="2"/>
                <w:szCs w:val="22"/>
              </w:rPr>
            </w:pPr>
            <w:r>
              <w:rPr>
                <w:kern w:val="2"/>
                <w:szCs w:val="22"/>
              </w:rPr>
              <w:t>/report-deliveries</w:t>
            </w:r>
          </w:p>
        </w:tc>
        <w:tc>
          <w:tcPr>
            <w:tcW w:w="636" w:type="pct"/>
            <w:tcBorders>
              <w:top w:val="single" w:sz="4" w:space="0" w:color="auto"/>
              <w:left w:val="single" w:sz="4" w:space="0" w:color="auto"/>
              <w:bottom w:val="single" w:sz="4" w:space="0" w:color="auto"/>
              <w:right w:val="single" w:sz="4" w:space="0" w:color="auto"/>
            </w:tcBorders>
          </w:tcPr>
          <w:p w14:paraId="12C27060" w14:textId="77777777" w:rsidR="008D5ECC" w:rsidRDefault="009C420E">
            <w:pPr>
              <w:pStyle w:val="TAL"/>
              <w:rPr>
                <w:rFonts w:eastAsia="SimSun"/>
                <w:kern w:val="2"/>
                <w:szCs w:val="22"/>
              </w:rPr>
            </w:pPr>
            <w:r>
              <w:rPr>
                <w:rFonts w:eastAsia="SimSun"/>
                <w:kern w:val="2"/>
                <w:szCs w:val="22"/>
              </w:rPr>
              <w:t>POST</w:t>
            </w:r>
          </w:p>
        </w:tc>
        <w:tc>
          <w:tcPr>
            <w:tcW w:w="1510" w:type="pct"/>
            <w:tcBorders>
              <w:top w:val="single" w:sz="4" w:space="0" w:color="auto"/>
              <w:left w:val="single" w:sz="4" w:space="0" w:color="auto"/>
              <w:bottom w:val="single" w:sz="4" w:space="0" w:color="auto"/>
              <w:right w:val="single" w:sz="4" w:space="0" w:color="auto"/>
            </w:tcBorders>
          </w:tcPr>
          <w:p w14:paraId="485DD3C3" w14:textId="77777777" w:rsidR="008D5ECC" w:rsidRDefault="008D5ECC">
            <w:pPr>
              <w:pStyle w:val="TAL"/>
              <w:rPr>
                <w:rFonts w:eastAsia="SimSun"/>
                <w:kern w:val="2"/>
                <w:szCs w:val="22"/>
              </w:rPr>
            </w:pPr>
          </w:p>
        </w:tc>
      </w:tr>
    </w:tbl>
    <w:p w14:paraId="3D47C5F8" w14:textId="77777777" w:rsidR="008D5ECC" w:rsidRDefault="009C420E">
      <w:pPr>
        <w:pStyle w:val="Heading4"/>
      </w:pPr>
      <w:bookmarkStart w:id="732" w:name="_Toc93878975"/>
      <w:bookmarkStart w:id="733" w:name="_Toc94230412"/>
      <w:r>
        <w:t>8.</w:t>
      </w:r>
      <w:r>
        <w:rPr>
          <w:rFonts w:hint="eastAsia"/>
          <w:lang w:val="en-US" w:eastAsia="zh-CN"/>
        </w:rPr>
        <w:t>2</w:t>
      </w:r>
      <w:r>
        <w:t>.2.</w:t>
      </w:r>
      <w:r>
        <w:rPr>
          <w:rFonts w:hint="eastAsia"/>
          <w:lang w:val="en-US" w:eastAsia="zh-CN"/>
        </w:rPr>
        <w:t>2</w:t>
      </w:r>
      <w:r>
        <w:tab/>
      </w:r>
      <w:r>
        <w:rPr>
          <w:rFonts w:eastAsia="SimSun"/>
          <w:lang w:val="en-US"/>
        </w:rPr>
        <w:t>Resource: AS Message Deliveries</w:t>
      </w:r>
      <w:bookmarkEnd w:id="732"/>
      <w:bookmarkEnd w:id="733"/>
    </w:p>
    <w:p w14:paraId="05827FA8" w14:textId="77777777" w:rsidR="008D5ECC" w:rsidRDefault="009C420E">
      <w:pPr>
        <w:pStyle w:val="Heading5"/>
        <w:rPr>
          <w:lang w:eastAsia="zh-CN"/>
        </w:rPr>
      </w:pPr>
      <w:bookmarkStart w:id="734" w:name="_Toc93878976"/>
      <w:bookmarkStart w:id="735" w:name="_Toc94230413"/>
      <w:r>
        <w:rPr>
          <w:lang w:eastAsia="zh-CN"/>
        </w:rPr>
        <w:t>8.</w:t>
      </w:r>
      <w:r>
        <w:rPr>
          <w:rFonts w:hint="eastAsia"/>
          <w:lang w:val="en-US" w:eastAsia="zh-CN"/>
        </w:rPr>
        <w:t>2</w:t>
      </w:r>
      <w:r>
        <w:rPr>
          <w:lang w:eastAsia="zh-CN"/>
        </w:rPr>
        <w:t>.</w:t>
      </w:r>
      <w:r>
        <w:rPr>
          <w:rFonts w:hint="eastAsia"/>
          <w:lang w:val="en-US" w:eastAsia="zh-CN"/>
        </w:rPr>
        <w:t>2</w:t>
      </w:r>
      <w:r>
        <w:rPr>
          <w:lang w:eastAsia="zh-CN"/>
        </w:rPr>
        <w:t>.2.1</w:t>
      </w:r>
      <w:r>
        <w:rPr>
          <w:lang w:eastAsia="zh-CN"/>
        </w:rPr>
        <w:tab/>
      </w:r>
      <w:r>
        <w:rPr>
          <w:rFonts w:eastAsia="SimSun"/>
          <w:lang w:val="en-US" w:eastAsia="zh-CN"/>
        </w:rPr>
        <w:t>Description</w:t>
      </w:r>
      <w:bookmarkEnd w:id="734"/>
      <w:bookmarkEnd w:id="735"/>
    </w:p>
    <w:p w14:paraId="7A680B39" w14:textId="77777777" w:rsidR="008D5ECC" w:rsidRDefault="009C420E">
      <w:pPr>
        <w:rPr>
          <w:lang w:val="en-US" w:eastAsia="zh-CN"/>
        </w:rPr>
      </w:pPr>
      <w:r>
        <w:rPr>
          <w:lang w:val="en-US" w:eastAsia="zh-CN"/>
        </w:rPr>
        <w:t>This resource represents the Application Server originating message delivery to a given MSGin5G Server.</w:t>
      </w:r>
    </w:p>
    <w:p w14:paraId="04837695" w14:textId="77777777" w:rsidR="008D5ECC" w:rsidRDefault="009C420E">
      <w:pPr>
        <w:pStyle w:val="Heading5"/>
        <w:rPr>
          <w:lang w:eastAsia="zh-CN"/>
        </w:rPr>
      </w:pPr>
      <w:bookmarkStart w:id="736" w:name="_Toc93878977"/>
      <w:bookmarkStart w:id="737" w:name="_Toc94230414"/>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2</w:t>
      </w:r>
      <w:r>
        <w:rPr>
          <w:lang w:eastAsia="zh-CN"/>
        </w:rPr>
        <w:tab/>
      </w:r>
      <w:r>
        <w:rPr>
          <w:rFonts w:eastAsia="SimSun"/>
          <w:lang w:val="en-US" w:eastAsia="zh-CN"/>
        </w:rPr>
        <w:t>Resource Definition</w:t>
      </w:r>
      <w:bookmarkEnd w:id="736"/>
      <w:bookmarkEnd w:id="737"/>
    </w:p>
    <w:p w14:paraId="4268E2C2" w14:textId="77777777" w:rsidR="008D5ECC" w:rsidRDefault="009C420E">
      <w:pPr>
        <w:rPr>
          <w:rFonts w:eastAsia="SimSun"/>
          <w:b/>
          <w:lang w:val="en-US" w:eastAsia="zh-CN"/>
        </w:rPr>
      </w:pPr>
      <w:r>
        <w:rPr>
          <w:rFonts w:eastAsia="SimSun"/>
          <w:lang w:val="en-US" w:eastAsia="zh-CN"/>
        </w:rPr>
        <w:t xml:space="preserve">Resource URI: </w:t>
      </w:r>
      <w:r>
        <w:rPr>
          <w:rFonts w:eastAsia="SimSun"/>
          <w:b/>
          <w:lang w:val="en-US" w:eastAsia="zh-CN"/>
        </w:rPr>
        <w:t>{apiRoot}/msgs-msgdelivery/&lt;apiVersion&gt;/as-message-deliveries</w:t>
      </w:r>
    </w:p>
    <w:p w14:paraId="4CD001E5" w14:textId="77777777" w:rsidR="008D5ECC" w:rsidRDefault="009C420E">
      <w:pPr>
        <w:rPr>
          <w:rFonts w:eastAsia="SimSun"/>
          <w:lang w:val="en-US" w:eastAsia="zh-CN"/>
        </w:rPr>
      </w:pPr>
      <w:r>
        <w:rPr>
          <w:rFonts w:eastAsia="SimSun"/>
          <w:lang w:val="en-US" w:eastAsia="zh-CN"/>
        </w:rPr>
        <w:t>This resource shall support the resource URI variables defined in the table 8.2.2.2.2-1.</w:t>
      </w:r>
    </w:p>
    <w:p w14:paraId="62E58ABA" w14:textId="77777777" w:rsidR="008D5ECC" w:rsidRDefault="009C420E">
      <w:pPr>
        <w:pStyle w:val="TH"/>
      </w:pPr>
      <w:r>
        <w:t>Table 8.</w:t>
      </w:r>
      <w:r>
        <w:rPr>
          <w:rFonts w:hint="eastAsia"/>
          <w:lang w:val="en-US" w:eastAsia="zh-CN"/>
        </w:rPr>
        <w:t>2</w:t>
      </w:r>
      <w:r>
        <w:t>.2.</w:t>
      </w:r>
      <w:r>
        <w:rPr>
          <w:rFonts w:hint="eastAsia"/>
          <w:lang w:val="en-US" w:eastAsia="zh-CN"/>
        </w:rPr>
        <w:t>2.2</w:t>
      </w:r>
      <w:r>
        <w:t xml:space="preserve">-1: </w:t>
      </w:r>
      <w:r>
        <w:rPr>
          <w:rFonts w:eastAsia="SimSun"/>
          <w:lang w:val="en-US"/>
        </w:rPr>
        <w:t>Resource URI variables for this resource</w:t>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7"/>
        <w:gridCol w:w="2864"/>
      </w:tblGrid>
      <w:tr w:rsidR="008D5ECC" w14:paraId="6B11DE83" w14:textId="77777777">
        <w:trPr>
          <w:jc w:val="center"/>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14:paraId="1B07E7ED" w14:textId="77777777" w:rsidR="008D5ECC" w:rsidRDefault="009C420E">
            <w:pPr>
              <w:pStyle w:val="TAH"/>
              <w:rPr>
                <w:kern w:val="2"/>
                <w:szCs w:val="22"/>
              </w:rPr>
            </w:pPr>
            <w:r>
              <w:rPr>
                <w:rFonts w:eastAsia="SimSun"/>
                <w:kern w:val="2"/>
                <w:lang w:val="en-US"/>
              </w:rPr>
              <w:t>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14:paraId="19592739" w14:textId="77777777" w:rsidR="008D5ECC" w:rsidRDefault="009C420E">
            <w:pPr>
              <w:pStyle w:val="TAH"/>
              <w:rPr>
                <w:kern w:val="2"/>
                <w:szCs w:val="22"/>
              </w:rPr>
            </w:pPr>
            <w:r>
              <w:rPr>
                <w:rFonts w:eastAsia="SimSun"/>
                <w:kern w:val="2"/>
                <w:lang w:val="en-US"/>
              </w:rPr>
              <w:t>Data Type</w:t>
            </w:r>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14:paraId="0C426B0F" w14:textId="77777777" w:rsidR="008D5ECC" w:rsidRDefault="009C420E">
            <w:pPr>
              <w:pStyle w:val="TAH"/>
              <w:rPr>
                <w:kern w:val="2"/>
                <w:szCs w:val="22"/>
              </w:rPr>
            </w:pPr>
            <w:r>
              <w:rPr>
                <w:rFonts w:eastAsia="SimSun"/>
                <w:kern w:val="2"/>
                <w:lang w:val="en-US"/>
              </w:rPr>
              <w:t>Definition</w:t>
            </w:r>
          </w:p>
        </w:tc>
      </w:tr>
      <w:tr w:rsidR="008D5ECC" w14:paraId="579135F5" w14:textId="77777777">
        <w:trPr>
          <w:jc w:val="center"/>
        </w:trPr>
        <w:tc>
          <w:tcPr>
            <w:tcW w:w="0" w:type="auto"/>
            <w:tcBorders>
              <w:top w:val="single" w:sz="4" w:space="0" w:color="auto"/>
              <w:left w:val="single" w:sz="4" w:space="0" w:color="auto"/>
              <w:right w:val="single" w:sz="4" w:space="0" w:color="auto"/>
            </w:tcBorders>
          </w:tcPr>
          <w:p w14:paraId="27922D0B" w14:textId="77777777" w:rsidR="008D5ECC" w:rsidRDefault="009C420E">
            <w:pPr>
              <w:pStyle w:val="TAL"/>
              <w:rPr>
                <w:rFonts w:eastAsia="SimSun"/>
                <w:kern w:val="2"/>
                <w:szCs w:val="22"/>
              </w:rPr>
            </w:pPr>
            <w:r>
              <w:rPr>
                <w:rFonts w:eastAsia="SimSun"/>
                <w:kern w:val="2"/>
                <w:lang w:val="en-US"/>
              </w:rPr>
              <w:t>apiRoot</w:t>
            </w:r>
          </w:p>
        </w:tc>
        <w:tc>
          <w:tcPr>
            <w:tcW w:w="1816" w:type="pct"/>
            <w:tcBorders>
              <w:top w:val="single" w:sz="4" w:space="0" w:color="auto"/>
              <w:left w:val="single" w:sz="4" w:space="0" w:color="auto"/>
              <w:right w:val="single" w:sz="4" w:space="0" w:color="auto"/>
            </w:tcBorders>
          </w:tcPr>
          <w:p w14:paraId="2DD6D6BD" w14:textId="77777777" w:rsidR="008D5ECC" w:rsidRDefault="009C420E">
            <w:pPr>
              <w:pStyle w:val="TAL"/>
              <w:rPr>
                <w:rFonts w:eastAsia="SimSun"/>
                <w:kern w:val="2"/>
                <w:szCs w:val="22"/>
              </w:rPr>
            </w:pPr>
            <w:r>
              <w:rPr>
                <w:rFonts w:eastAsia="SimSun"/>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14:paraId="25F8DF09" w14:textId="77777777" w:rsidR="008D5ECC" w:rsidRDefault="009C420E">
            <w:pPr>
              <w:pStyle w:val="TAL"/>
              <w:rPr>
                <w:rFonts w:eastAsia="SimSun"/>
                <w:kern w:val="2"/>
                <w:szCs w:val="22"/>
                <w:lang w:val="en-US" w:eastAsia="zh-CN"/>
              </w:rPr>
            </w:pPr>
            <w:r>
              <w:rPr>
                <w:rFonts w:eastAsia="SimSun"/>
                <w:kern w:val="2"/>
                <w:lang w:val="en-US"/>
              </w:rPr>
              <w:t>See clause 7.5</w:t>
            </w:r>
          </w:p>
        </w:tc>
      </w:tr>
      <w:tr w:rsidR="008D5ECC" w14:paraId="6EE7F0B0" w14:textId="77777777">
        <w:trPr>
          <w:jc w:val="center"/>
        </w:trPr>
        <w:tc>
          <w:tcPr>
            <w:tcW w:w="0" w:type="auto"/>
            <w:tcBorders>
              <w:top w:val="single" w:sz="4" w:space="0" w:color="auto"/>
              <w:left w:val="single" w:sz="4" w:space="0" w:color="auto"/>
              <w:right w:val="single" w:sz="4" w:space="0" w:color="auto"/>
            </w:tcBorders>
          </w:tcPr>
          <w:p w14:paraId="78CFE219" w14:textId="77777777" w:rsidR="008D5ECC" w:rsidRDefault="009C420E">
            <w:pPr>
              <w:pStyle w:val="TAL"/>
              <w:rPr>
                <w:rFonts w:eastAsia="SimSun"/>
                <w:kern w:val="2"/>
                <w:szCs w:val="22"/>
              </w:rPr>
            </w:pPr>
            <w:r>
              <w:rPr>
                <w:rFonts w:eastAsia="SimSun"/>
                <w:kern w:val="2"/>
                <w:lang w:val="en-US" w:eastAsia="zh-CN"/>
              </w:rPr>
              <w:t>apiVersion</w:t>
            </w:r>
          </w:p>
        </w:tc>
        <w:tc>
          <w:tcPr>
            <w:tcW w:w="1816" w:type="pct"/>
            <w:tcBorders>
              <w:top w:val="single" w:sz="4" w:space="0" w:color="auto"/>
              <w:left w:val="single" w:sz="4" w:space="0" w:color="auto"/>
              <w:right w:val="single" w:sz="4" w:space="0" w:color="auto"/>
            </w:tcBorders>
          </w:tcPr>
          <w:p w14:paraId="5A21E113" w14:textId="77777777" w:rsidR="008D5ECC" w:rsidRDefault="009C420E">
            <w:pPr>
              <w:pStyle w:val="TAL"/>
              <w:rPr>
                <w:rFonts w:eastAsia="SimSun"/>
                <w:kern w:val="2"/>
                <w:szCs w:val="22"/>
              </w:rPr>
            </w:pPr>
            <w:r>
              <w:rPr>
                <w:rFonts w:eastAsia="SimSun"/>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14:paraId="60C489D1" w14:textId="77777777" w:rsidR="008D5ECC" w:rsidRDefault="009C420E">
            <w:pPr>
              <w:pStyle w:val="TAL"/>
              <w:rPr>
                <w:rFonts w:eastAsia="SimSun"/>
                <w:kern w:val="2"/>
                <w:szCs w:val="22"/>
                <w:lang w:val="en-US" w:eastAsia="zh-CN"/>
              </w:rPr>
            </w:pPr>
            <w:r>
              <w:rPr>
                <w:rFonts w:eastAsia="SimSun"/>
                <w:kern w:val="2"/>
                <w:lang w:val="en-US"/>
              </w:rPr>
              <w:t>See clause 8.2.1</w:t>
            </w:r>
          </w:p>
        </w:tc>
      </w:tr>
    </w:tbl>
    <w:p w14:paraId="53098101" w14:textId="77777777" w:rsidR="008D5ECC" w:rsidRDefault="008D5ECC">
      <w:pPr>
        <w:rPr>
          <w:rFonts w:eastAsia="SimSun"/>
          <w:lang w:val="en-US" w:eastAsia="zh-CN"/>
        </w:rPr>
      </w:pPr>
    </w:p>
    <w:p w14:paraId="2EA6E0F3" w14:textId="77777777" w:rsidR="008D5ECC" w:rsidRDefault="009C420E">
      <w:pPr>
        <w:pStyle w:val="Heading5"/>
        <w:rPr>
          <w:lang w:eastAsia="zh-CN"/>
        </w:rPr>
      </w:pPr>
      <w:bookmarkStart w:id="738" w:name="_Toc93878978"/>
      <w:bookmarkStart w:id="739" w:name="_Toc94230415"/>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3</w:t>
      </w:r>
      <w:r>
        <w:rPr>
          <w:lang w:eastAsia="zh-CN"/>
        </w:rPr>
        <w:tab/>
      </w:r>
      <w:r>
        <w:rPr>
          <w:rFonts w:eastAsia="SimSun"/>
          <w:lang w:val="en-US" w:eastAsia="zh-CN"/>
        </w:rPr>
        <w:t>Resource Standard Methods</w:t>
      </w:r>
      <w:bookmarkEnd w:id="738"/>
      <w:bookmarkEnd w:id="739"/>
    </w:p>
    <w:p w14:paraId="53109F18" w14:textId="77777777" w:rsidR="008D5ECC" w:rsidRDefault="009C420E">
      <w:pPr>
        <w:pStyle w:val="Heading6"/>
        <w:rPr>
          <w:lang w:val="en-US" w:eastAsia="zh-CN"/>
        </w:rPr>
      </w:pPr>
      <w:bookmarkStart w:id="740" w:name="_Toc93878979"/>
      <w:bookmarkStart w:id="741" w:name="_Toc94230416"/>
      <w:r>
        <w:rPr>
          <w:lang w:val="en-US" w:eastAsia="zh-CN"/>
        </w:rPr>
        <w:t>8.2.2.2.3.1</w:t>
      </w:r>
      <w:r>
        <w:rPr>
          <w:lang w:val="en-US" w:eastAsia="zh-CN"/>
        </w:rPr>
        <w:tab/>
        <w:t>POST</w:t>
      </w:r>
      <w:bookmarkEnd w:id="740"/>
      <w:bookmarkEnd w:id="741"/>
    </w:p>
    <w:p w14:paraId="3FB44D3C" w14:textId="77777777" w:rsidR="008D5ECC" w:rsidRDefault="009C420E">
      <w:pPr>
        <w:rPr>
          <w:lang w:val="en-US" w:eastAsia="zh-CN"/>
        </w:rPr>
      </w:pPr>
      <w:r>
        <w:rPr>
          <w:lang w:val="en-US" w:eastAsia="zh-CN"/>
        </w:rPr>
        <w:t>This method shall support the URI query parameters specified in table 8.2.2.2.3.1-1.</w:t>
      </w:r>
    </w:p>
    <w:p w14:paraId="0303D7C2" w14:textId="77777777" w:rsidR="008D5ECC" w:rsidRDefault="009C420E">
      <w:pPr>
        <w:pStyle w:val="TH"/>
        <w:rPr>
          <w:rFonts w:cs="Arial"/>
        </w:rPr>
      </w:pPr>
      <w:r>
        <w:t>Table 8.</w:t>
      </w:r>
      <w:r>
        <w:rPr>
          <w:rFonts w:hint="eastAsia"/>
          <w:lang w:val="en-US" w:eastAsia="zh-CN"/>
        </w:rPr>
        <w:t>2</w:t>
      </w:r>
      <w:r>
        <w:t xml:space="preserve">.2.2.3.1-1: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14:paraId="7A9D5515"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578E29A" w14:textId="77777777"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99FF78" w14:textId="77777777"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EA810D" w14:textId="77777777"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6659D20" w14:textId="77777777"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49A074" w14:textId="77777777" w:rsidR="008D5ECC" w:rsidRDefault="009C420E">
            <w:pPr>
              <w:pStyle w:val="TAH"/>
              <w:rPr>
                <w:kern w:val="2"/>
                <w:szCs w:val="22"/>
              </w:rPr>
            </w:pPr>
            <w:r>
              <w:rPr>
                <w:kern w:val="2"/>
                <w:szCs w:val="22"/>
              </w:rPr>
              <w:t>Description</w:t>
            </w:r>
          </w:p>
        </w:tc>
      </w:tr>
      <w:tr w:rsidR="008D5ECC" w14:paraId="3E591281"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0D609C2" w14:textId="77777777"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2E410629" w14:textId="77777777"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0F960C98" w14:textId="77777777"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0A6DDCF4" w14:textId="77777777"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C2418A" w14:textId="77777777" w:rsidR="008D5ECC" w:rsidRDefault="008D5ECC">
            <w:pPr>
              <w:pStyle w:val="TAL"/>
              <w:rPr>
                <w:kern w:val="2"/>
                <w:szCs w:val="22"/>
              </w:rPr>
            </w:pPr>
          </w:p>
        </w:tc>
      </w:tr>
    </w:tbl>
    <w:p w14:paraId="7A27A601" w14:textId="77777777" w:rsidR="008D5ECC" w:rsidRDefault="008D5ECC">
      <w:pPr>
        <w:rPr>
          <w:rFonts w:eastAsia="SimSun"/>
          <w:lang w:val="en-US" w:eastAsia="zh-CN"/>
        </w:rPr>
      </w:pPr>
    </w:p>
    <w:p w14:paraId="5E18734A" w14:textId="77777777" w:rsidR="008D5ECC" w:rsidRDefault="009C420E">
      <w:pPr>
        <w:rPr>
          <w:lang w:val="en-US" w:eastAsia="zh-CN"/>
        </w:rPr>
      </w:pPr>
      <w:r>
        <w:rPr>
          <w:lang w:val="en-US" w:eastAsia="zh-CN"/>
        </w:rPr>
        <w:t>This method shall support the request data structures specified in table 8.2.2.2.3.1-2 and the response data structures and response codes specified in table 8.2.2.2.3.1-3.</w:t>
      </w:r>
    </w:p>
    <w:p w14:paraId="6B0BD2B2" w14:textId="77777777" w:rsidR="008D5ECC" w:rsidRDefault="009C420E">
      <w:pPr>
        <w:pStyle w:val="TH"/>
      </w:pPr>
      <w:r>
        <w:t>Table 8.</w:t>
      </w:r>
      <w:r>
        <w:rPr>
          <w:rFonts w:hint="eastAsia"/>
          <w:lang w:val="en-US" w:eastAsia="zh-CN"/>
        </w:rPr>
        <w:t>2</w:t>
      </w:r>
      <w:r>
        <w:t xml:space="preserve">.2.2.3.1-2: Data structures supported by the </w:t>
      </w:r>
      <w:r>
        <w:rPr>
          <w:rFonts w:eastAsia="SimSun"/>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14:paraId="41459E00"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F9ED752" w14:textId="77777777"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B74AEA" w14:textId="77777777"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1C1E2F3" w14:textId="77777777"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62C6C5B" w14:textId="77777777" w:rsidR="008D5ECC" w:rsidRDefault="009C420E">
            <w:pPr>
              <w:pStyle w:val="TAH"/>
              <w:rPr>
                <w:kern w:val="2"/>
                <w:szCs w:val="22"/>
              </w:rPr>
            </w:pPr>
            <w:r>
              <w:rPr>
                <w:kern w:val="2"/>
                <w:szCs w:val="22"/>
              </w:rPr>
              <w:t>Description</w:t>
            </w:r>
          </w:p>
        </w:tc>
      </w:tr>
      <w:tr w:rsidR="008D5ECC" w14:paraId="099D3687"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CB2FA8" w14:textId="77777777" w:rsidR="008D5ECC" w:rsidRDefault="009C420E">
            <w:pPr>
              <w:pStyle w:val="TAL"/>
              <w:rPr>
                <w:kern w:val="2"/>
                <w:szCs w:val="22"/>
              </w:rPr>
            </w:pPr>
            <w:r>
              <w:rPr>
                <w:kern w:val="2"/>
                <w:szCs w:val="22"/>
                <w:lang w:val="en-US"/>
              </w:rPr>
              <w:t>ASMessageDelivery</w:t>
            </w:r>
          </w:p>
        </w:tc>
        <w:tc>
          <w:tcPr>
            <w:tcW w:w="518" w:type="dxa"/>
            <w:tcBorders>
              <w:top w:val="single" w:sz="4" w:space="0" w:color="auto"/>
              <w:left w:val="single" w:sz="6" w:space="0" w:color="000000"/>
              <w:bottom w:val="single" w:sz="6" w:space="0" w:color="000000"/>
              <w:right w:val="single" w:sz="6" w:space="0" w:color="000000"/>
            </w:tcBorders>
          </w:tcPr>
          <w:p w14:paraId="5BF008B6" w14:textId="77777777"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14:paraId="228B0F4D" w14:textId="77777777"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6C700" w14:textId="77777777" w:rsidR="008D5ECC" w:rsidRDefault="009C420E">
            <w:pPr>
              <w:pStyle w:val="TAL"/>
              <w:rPr>
                <w:kern w:val="2"/>
                <w:szCs w:val="22"/>
              </w:rPr>
            </w:pPr>
            <w:r>
              <w:rPr>
                <w:kern w:val="2"/>
                <w:szCs w:val="22"/>
                <w:lang w:val="en-US"/>
              </w:rPr>
              <w:t>Parameters to create AS Message Delivery resource.</w:t>
            </w:r>
          </w:p>
        </w:tc>
      </w:tr>
    </w:tbl>
    <w:p w14:paraId="6F417F41" w14:textId="77777777" w:rsidR="008D5ECC" w:rsidRDefault="008D5ECC">
      <w:pPr>
        <w:rPr>
          <w:lang w:val="en-US" w:eastAsia="zh-CN"/>
        </w:rPr>
      </w:pPr>
    </w:p>
    <w:p w14:paraId="3EBBD2E1" w14:textId="77777777" w:rsidR="008D5ECC" w:rsidRDefault="009C420E">
      <w:pPr>
        <w:pStyle w:val="TH"/>
      </w:pPr>
      <w:r>
        <w:t>Table 8.</w:t>
      </w:r>
      <w:r>
        <w:rPr>
          <w:rFonts w:hint="eastAsia"/>
          <w:lang w:val="en-US" w:eastAsia="zh-CN"/>
        </w:rPr>
        <w:t>2</w:t>
      </w:r>
      <w:r>
        <w:t xml:space="preserve">.2.2.3.1-3: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14:paraId="3E7DF4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95DBBA" w14:textId="77777777"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E1B4E2D" w14:textId="77777777"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8930BDB" w14:textId="77777777"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C3AC5F9" w14:textId="77777777" w:rsidR="008D5ECC" w:rsidRDefault="009C420E">
            <w:pPr>
              <w:pStyle w:val="TAH"/>
              <w:rPr>
                <w:kern w:val="2"/>
                <w:szCs w:val="22"/>
              </w:rPr>
            </w:pPr>
            <w:r>
              <w:rPr>
                <w:kern w:val="2"/>
                <w:szCs w:val="22"/>
              </w:rPr>
              <w:t>Response</w:t>
            </w:r>
          </w:p>
          <w:p w14:paraId="35C9AD36" w14:textId="77777777"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06BC99" w14:textId="77777777" w:rsidR="008D5ECC" w:rsidRDefault="009C420E">
            <w:pPr>
              <w:pStyle w:val="TAH"/>
              <w:rPr>
                <w:kern w:val="2"/>
                <w:szCs w:val="22"/>
              </w:rPr>
            </w:pPr>
            <w:r>
              <w:rPr>
                <w:kern w:val="2"/>
                <w:szCs w:val="22"/>
              </w:rPr>
              <w:t>Description</w:t>
            </w:r>
          </w:p>
        </w:tc>
      </w:tr>
      <w:tr w:rsidR="008D5ECC" w14:paraId="7D79EAC9"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0A5DF8" w14:textId="77777777" w:rsidR="008D5ECC" w:rsidRDefault="009C420E">
            <w:pPr>
              <w:pStyle w:val="TAL"/>
              <w:rPr>
                <w:kern w:val="2"/>
                <w:szCs w:val="22"/>
              </w:rPr>
            </w:pPr>
            <w:r>
              <w:rPr>
                <w:rFonts w:eastAsia="SimSun"/>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14:paraId="05C3A261" w14:textId="77777777"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14:paraId="3D3907F4" w14:textId="77777777"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14:paraId="4FF30120" w14:textId="77777777"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7F0F47" w14:textId="77777777" w:rsidR="008D5ECC" w:rsidRDefault="009C420E">
            <w:pPr>
              <w:pStyle w:val="TAL"/>
              <w:rPr>
                <w:kern w:val="2"/>
                <w:szCs w:val="22"/>
              </w:rPr>
            </w:pPr>
            <w:r>
              <w:rPr>
                <w:rFonts w:hint="eastAsia"/>
                <w:kern w:val="2"/>
                <w:szCs w:val="22"/>
              </w:rPr>
              <w:t>AS Message Deliveries resource for the AS is created successfully.</w:t>
            </w:r>
          </w:p>
        </w:tc>
      </w:tr>
      <w:tr w:rsidR="008D5ECC" w14:paraId="7AA3D298"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31129C" w14:textId="77777777" w:rsidR="008D5ECC" w:rsidRDefault="009C420E">
            <w:pPr>
              <w:pStyle w:val="TAN"/>
              <w:rPr>
                <w:kern w:val="2"/>
                <w:szCs w:val="22"/>
              </w:rPr>
            </w:pPr>
            <w:r>
              <w:rPr>
                <w:rFonts w:ascii="Times New Roman" w:eastAsia="SimSun" w:hAnsi="Times New Roman"/>
                <w:kern w:val="2"/>
                <w:sz w:val="20"/>
                <w:lang w:val="en-US"/>
              </w:rPr>
              <w:t>NOTE:</w:t>
            </w:r>
            <w:r>
              <w:rPr>
                <w:rFonts w:ascii="Times New Roman" w:eastAsia="SimSun" w:hAnsi="Times New Roman"/>
                <w:kern w:val="2"/>
                <w:sz w:val="20"/>
                <w:lang w:val="en-US"/>
              </w:rPr>
              <w:tab/>
              <w:t>The mandatory HTTP error status codes for the POST method listed in table</w:t>
            </w:r>
            <w:r>
              <w:rPr>
                <w:rFonts w:ascii="Times New Roman" w:eastAsia="SimSun" w:hAnsi="Times New Roman"/>
                <w:kern w:val="2"/>
                <w:sz w:val="20"/>
                <w:lang w:val="en-US" w:eastAsia="zh-CN"/>
              </w:rPr>
              <w:t> </w:t>
            </w:r>
            <w:r>
              <w:rPr>
                <w:rFonts w:ascii="Times New Roman" w:eastAsia="SimSun" w:hAnsi="Times New Roman"/>
                <w:kern w:val="2"/>
                <w:sz w:val="20"/>
                <w:lang w:val="en-US"/>
              </w:rPr>
              <w:t>5.2.7.1-1 of 3GPP TS 29.500 [</w:t>
            </w:r>
            <w:r>
              <w:rPr>
                <w:rFonts w:ascii="Times New Roman" w:eastAsia="SimSun" w:hAnsi="Times New Roman" w:hint="eastAsia"/>
                <w:kern w:val="2"/>
                <w:sz w:val="20"/>
                <w:lang w:val="en-US" w:eastAsia="zh-CN"/>
              </w:rPr>
              <w:t>4</w:t>
            </w:r>
            <w:r>
              <w:rPr>
                <w:rFonts w:ascii="Times New Roman" w:eastAsia="SimSun" w:hAnsi="Times New Roman"/>
                <w:kern w:val="2"/>
                <w:sz w:val="20"/>
                <w:lang w:val="en-US"/>
              </w:rPr>
              <w:t>] shall also apply.</w:t>
            </w:r>
          </w:p>
        </w:tc>
      </w:tr>
    </w:tbl>
    <w:p w14:paraId="79D30EF2" w14:textId="77777777" w:rsidR="008D5ECC" w:rsidRDefault="008D5ECC">
      <w:pPr>
        <w:rPr>
          <w:lang w:val="en-US" w:eastAsia="zh-CN"/>
        </w:rPr>
      </w:pPr>
    </w:p>
    <w:p w14:paraId="30F15253" w14:textId="77777777" w:rsidR="008D5ECC" w:rsidRDefault="009C420E">
      <w:pPr>
        <w:pStyle w:val="TH"/>
        <w:rPr>
          <w:rFonts w:cs="Arial"/>
        </w:rPr>
      </w:pPr>
      <w:r>
        <w:t>Table 8.</w:t>
      </w:r>
      <w:r>
        <w:rPr>
          <w:rFonts w:hint="eastAsia"/>
          <w:lang w:val="en-US" w:eastAsia="zh-CN"/>
        </w:rPr>
        <w:t>2</w:t>
      </w:r>
      <w:r>
        <w:t xml:space="preserve">.2.2.3.1-4: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14:paraId="7C71D1E8"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4F01019" w14:textId="77777777"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8A64FAB" w14:textId="77777777"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F4B42FE" w14:textId="77777777"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555C518" w14:textId="77777777"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676F3BF" w14:textId="77777777" w:rsidR="008D5ECC" w:rsidRDefault="009C420E">
            <w:pPr>
              <w:pStyle w:val="TAH"/>
              <w:rPr>
                <w:kern w:val="2"/>
                <w:szCs w:val="22"/>
              </w:rPr>
            </w:pPr>
            <w:r>
              <w:rPr>
                <w:kern w:val="2"/>
                <w:szCs w:val="22"/>
              </w:rPr>
              <w:t>Description</w:t>
            </w:r>
          </w:p>
        </w:tc>
      </w:tr>
      <w:tr w:rsidR="008D5ECC" w14:paraId="59A2C119"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58EA439" w14:textId="77777777"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14:paraId="3C3EEAC3" w14:textId="77777777"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14:paraId="54C0FC54" w14:textId="77777777"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14:paraId="0A9CF2EB" w14:textId="77777777"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1FD107" w14:textId="77777777" w:rsidR="008D5ECC" w:rsidRDefault="008D5ECC">
            <w:pPr>
              <w:pStyle w:val="TAL"/>
              <w:rPr>
                <w:kern w:val="2"/>
                <w:szCs w:val="22"/>
              </w:rPr>
            </w:pPr>
          </w:p>
        </w:tc>
      </w:tr>
    </w:tbl>
    <w:p w14:paraId="53D6C7D4" w14:textId="77777777" w:rsidR="008D5ECC" w:rsidRDefault="008D5ECC"/>
    <w:p w14:paraId="71BCF17F" w14:textId="77777777" w:rsidR="008D5ECC" w:rsidRDefault="009C420E">
      <w:pPr>
        <w:pStyle w:val="TH"/>
        <w:rPr>
          <w:rFonts w:cs="Arial"/>
        </w:rPr>
      </w:pPr>
      <w:r>
        <w:t>Table 8.</w:t>
      </w:r>
      <w:r>
        <w:rPr>
          <w:rFonts w:hint="eastAsia"/>
          <w:lang w:val="en-US" w:eastAsia="zh-CN"/>
        </w:rPr>
        <w:t>2</w:t>
      </w:r>
      <w:r>
        <w:t xml:space="preserve">.2.2.3.1-5: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14:paraId="55A56E5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8897B09" w14:textId="77777777"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D4209AC" w14:textId="77777777"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979D9A2" w14:textId="77777777"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9F0700" w14:textId="77777777"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39DC5B40" w14:textId="77777777" w:rsidR="008D5ECC" w:rsidRDefault="009C420E">
            <w:pPr>
              <w:pStyle w:val="TAH"/>
              <w:rPr>
                <w:kern w:val="2"/>
                <w:szCs w:val="22"/>
              </w:rPr>
            </w:pPr>
            <w:r>
              <w:rPr>
                <w:kern w:val="2"/>
                <w:szCs w:val="22"/>
              </w:rPr>
              <w:t>Description</w:t>
            </w:r>
          </w:p>
        </w:tc>
      </w:tr>
      <w:tr w:rsidR="008D5ECC" w14:paraId="6ECC55E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8682AD" w14:textId="77777777"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14:paraId="315011D9" w14:textId="77777777"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14:paraId="67C973FE" w14:textId="77777777"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14:paraId="3673C006" w14:textId="77777777"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19A7D79" w14:textId="77777777" w:rsidR="008D5ECC" w:rsidRDefault="008D5ECC">
            <w:pPr>
              <w:pStyle w:val="TAL"/>
              <w:rPr>
                <w:kern w:val="2"/>
                <w:szCs w:val="22"/>
              </w:rPr>
            </w:pPr>
          </w:p>
        </w:tc>
      </w:tr>
    </w:tbl>
    <w:p w14:paraId="3007B185" w14:textId="77777777" w:rsidR="008D5ECC" w:rsidRDefault="008D5ECC"/>
    <w:p w14:paraId="3231FCE1" w14:textId="77777777" w:rsidR="008D5ECC" w:rsidRDefault="009C420E">
      <w:pPr>
        <w:pStyle w:val="TH"/>
      </w:pPr>
      <w:r>
        <w:t>Table 8.</w:t>
      </w:r>
      <w:r>
        <w:rPr>
          <w:rFonts w:hint="eastAsia"/>
          <w:lang w:val="en-US" w:eastAsia="zh-CN"/>
        </w:rPr>
        <w:t>2</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14:paraId="5B6C671B"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2BF1B1B" w14:textId="77777777"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87FACB5" w14:textId="77777777"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51163B0" w14:textId="77777777"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72A18CC" w14:textId="77777777"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05063D5A" w14:textId="77777777" w:rsidR="008D5ECC" w:rsidRDefault="009C420E">
            <w:pPr>
              <w:pStyle w:val="TAH"/>
              <w:rPr>
                <w:kern w:val="2"/>
                <w:szCs w:val="22"/>
              </w:rPr>
            </w:pPr>
            <w:r>
              <w:rPr>
                <w:kern w:val="2"/>
                <w:szCs w:val="22"/>
              </w:rPr>
              <w:t>Description</w:t>
            </w:r>
          </w:p>
        </w:tc>
      </w:tr>
      <w:tr w:rsidR="008D5ECC" w14:paraId="72CB1A45"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8BC6699" w14:textId="77777777"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14:paraId="1EB8FC16" w14:textId="77777777"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14:paraId="39AB9F2D" w14:textId="77777777"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14:paraId="08064A42" w14:textId="77777777"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45B6F56" w14:textId="77777777" w:rsidR="008D5ECC" w:rsidRDefault="008D5ECC">
            <w:pPr>
              <w:pStyle w:val="TAL"/>
              <w:rPr>
                <w:kern w:val="2"/>
                <w:szCs w:val="22"/>
              </w:rPr>
            </w:pPr>
          </w:p>
        </w:tc>
      </w:tr>
    </w:tbl>
    <w:p w14:paraId="74BBB5C9" w14:textId="77777777" w:rsidR="008D5ECC" w:rsidRDefault="008D5ECC">
      <w:pPr>
        <w:rPr>
          <w:lang w:val="en-US" w:eastAsia="zh-CN"/>
        </w:rPr>
      </w:pPr>
    </w:p>
    <w:p w14:paraId="6039CF70" w14:textId="77777777" w:rsidR="008D5ECC" w:rsidRDefault="009C420E">
      <w:pPr>
        <w:pStyle w:val="Heading4"/>
      </w:pPr>
      <w:bookmarkStart w:id="742" w:name="_Toc93878980"/>
      <w:bookmarkStart w:id="743" w:name="_Toc94230417"/>
      <w:r>
        <w:t>8.</w:t>
      </w:r>
      <w:r>
        <w:rPr>
          <w:rFonts w:hint="eastAsia"/>
          <w:lang w:val="en-US" w:eastAsia="zh-CN"/>
        </w:rPr>
        <w:t>2</w:t>
      </w:r>
      <w:r>
        <w:t>.2.</w:t>
      </w:r>
      <w:r>
        <w:rPr>
          <w:rFonts w:hint="eastAsia"/>
          <w:lang w:val="en-US" w:eastAsia="zh-CN"/>
        </w:rPr>
        <w:t>3</w:t>
      </w:r>
      <w:r>
        <w:tab/>
      </w:r>
      <w:r>
        <w:rPr>
          <w:rFonts w:eastAsia="SimSun"/>
          <w:lang w:val="en-US"/>
        </w:rPr>
        <w:t>Resource: UE Message Deliveries</w:t>
      </w:r>
      <w:bookmarkEnd w:id="742"/>
      <w:bookmarkEnd w:id="743"/>
    </w:p>
    <w:p w14:paraId="24D7D96D" w14:textId="77777777" w:rsidR="008D5ECC" w:rsidRDefault="009C420E">
      <w:pPr>
        <w:pStyle w:val="Heading5"/>
        <w:rPr>
          <w:lang w:eastAsia="zh-CN"/>
        </w:rPr>
      </w:pPr>
      <w:bookmarkStart w:id="744" w:name="_Toc93878981"/>
      <w:bookmarkStart w:id="745" w:name="_Toc94230418"/>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SimSun"/>
          <w:lang w:val="en-US" w:eastAsia="zh-CN"/>
        </w:rPr>
        <w:t>Description</w:t>
      </w:r>
      <w:bookmarkEnd w:id="744"/>
      <w:bookmarkEnd w:id="745"/>
    </w:p>
    <w:p w14:paraId="07BCE6FE" w14:textId="77777777" w:rsidR="008D5ECC" w:rsidRDefault="009C420E">
      <w:pPr>
        <w:rPr>
          <w:lang w:eastAsia="zh-CN"/>
        </w:rPr>
      </w:pPr>
      <w:r>
        <w:rPr>
          <w:lang w:val="en-US" w:eastAsia="zh-CN"/>
        </w:rPr>
        <w:t>This resource represents the Message Gateway (on behalf of Legacy 3GPP UE or Non-3GPP UE) originating message delivery to a given MSGin5G Server.</w:t>
      </w:r>
    </w:p>
    <w:p w14:paraId="74F6612E" w14:textId="77777777" w:rsidR="008D5ECC" w:rsidRDefault="009C420E">
      <w:pPr>
        <w:pStyle w:val="Heading5"/>
        <w:rPr>
          <w:lang w:eastAsia="zh-CN"/>
        </w:rPr>
      </w:pPr>
      <w:bookmarkStart w:id="746" w:name="_Toc93878982"/>
      <w:bookmarkStart w:id="747" w:name="_Toc94230419"/>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SimSun"/>
          <w:lang w:val="en-US" w:eastAsia="zh-CN"/>
        </w:rPr>
        <w:t>Resource Definition</w:t>
      </w:r>
      <w:bookmarkEnd w:id="746"/>
      <w:bookmarkEnd w:id="747"/>
    </w:p>
    <w:p w14:paraId="2AFB29C8" w14:textId="77777777" w:rsidR="008D5ECC" w:rsidRDefault="009C420E">
      <w:pPr>
        <w:rPr>
          <w:lang w:eastAsia="zh-CN"/>
        </w:rPr>
      </w:pPr>
      <w:r>
        <w:rPr>
          <w:rFonts w:eastAsia="SimSun"/>
          <w:lang w:val="en-US" w:eastAsia="zh-CN"/>
        </w:rPr>
        <w:t xml:space="preserve">Resource URI: </w:t>
      </w:r>
      <w:r>
        <w:rPr>
          <w:rFonts w:eastAsia="SimSun"/>
          <w:b/>
          <w:lang w:val="en-US" w:eastAsia="zh-CN"/>
        </w:rPr>
        <w:t>{apiRoot}/msgs-msgdelivery/&lt;apiVersion&gt;/ue-message-deliveries</w:t>
      </w:r>
    </w:p>
    <w:p w14:paraId="007EB21B" w14:textId="77777777" w:rsidR="008D5ECC" w:rsidRDefault="009C420E">
      <w:pPr>
        <w:rPr>
          <w:lang w:eastAsia="zh-CN"/>
        </w:rPr>
      </w:pPr>
      <w:r>
        <w:rPr>
          <w:lang w:val="en-US" w:eastAsia="zh-CN"/>
        </w:rPr>
        <w:t>This resource shall support the resource URI variables defined in the table 8.2.2.3.2-1.</w:t>
      </w:r>
    </w:p>
    <w:p w14:paraId="17835E1F" w14:textId="77777777" w:rsidR="008D5ECC" w:rsidRDefault="009C420E">
      <w:pPr>
        <w:pStyle w:val="TH"/>
      </w:pPr>
      <w:r>
        <w:t>Table</w:t>
      </w:r>
      <w:r>
        <w:rPr>
          <w:rFonts w:eastAsia="DengXian"/>
          <w:sz w:val="18"/>
          <w:lang w:val="en-US"/>
        </w:rPr>
        <w:t> </w:t>
      </w:r>
      <w:r>
        <w:t>8.</w:t>
      </w:r>
      <w:r>
        <w:rPr>
          <w:rFonts w:hint="eastAsia"/>
          <w:lang w:val="en-US" w:eastAsia="zh-CN"/>
        </w:rPr>
        <w:t>2</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D5ECC" w14:paraId="1B34C689" w14:textId="7777777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25BE9A77" w14:textId="77777777"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1C3885FC" w14:textId="77777777"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78DFF6" w14:textId="77777777" w:rsidR="008D5ECC" w:rsidRDefault="009C420E">
            <w:pPr>
              <w:pStyle w:val="TAH"/>
              <w:rPr>
                <w:kern w:val="2"/>
                <w:szCs w:val="22"/>
              </w:rPr>
            </w:pPr>
            <w:r>
              <w:rPr>
                <w:kern w:val="2"/>
                <w:szCs w:val="22"/>
              </w:rPr>
              <w:t>Definition</w:t>
            </w:r>
          </w:p>
        </w:tc>
      </w:tr>
      <w:tr w:rsidR="008D5ECC" w14:paraId="671FE337"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52B12F9D" w14:textId="77777777"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14:paraId="727C7C90" w14:textId="77777777"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C39B0C" w14:textId="77777777" w:rsidR="008D5ECC" w:rsidRDefault="009C420E">
            <w:pPr>
              <w:pStyle w:val="TAL"/>
              <w:rPr>
                <w:kern w:val="2"/>
                <w:szCs w:val="22"/>
              </w:rPr>
            </w:pPr>
            <w:r>
              <w:rPr>
                <w:kern w:val="2"/>
                <w:szCs w:val="22"/>
              </w:rPr>
              <w:t>See clause 7.5</w:t>
            </w:r>
          </w:p>
        </w:tc>
      </w:tr>
      <w:tr w:rsidR="008D5ECC" w14:paraId="7E2919C6"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4D5C963D" w14:textId="77777777"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3FC7328" w14:textId="77777777"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6DAACEF" w14:textId="77777777" w:rsidR="008D5ECC" w:rsidRDefault="009C420E">
            <w:pPr>
              <w:pStyle w:val="TAL"/>
              <w:rPr>
                <w:kern w:val="2"/>
                <w:szCs w:val="22"/>
              </w:rPr>
            </w:pPr>
            <w:r>
              <w:rPr>
                <w:rFonts w:hint="eastAsia"/>
                <w:kern w:val="2"/>
                <w:szCs w:val="22"/>
              </w:rPr>
              <w:t>S</w:t>
            </w:r>
            <w:r>
              <w:rPr>
                <w:kern w:val="2"/>
                <w:szCs w:val="22"/>
              </w:rPr>
              <w:t>ee clause</w:t>
            </w:r>
            <w:r>
              <w:rPr>
                <w:rFonts w:eastAsia="DengXian"/>
                <w:kern w:val="2"/>
                <w:lang w:val="en-US"/>
              </w:rPr>
              <w:t> </w:t>
            </w:r>
            <w:r>
              <w:rPr>
                <w:kern w:val="2"/>
                <w:szCs w:val="22"/>
              </w:rPr>
              <w:t>8.1.1</w:t>
            </w:r>
          </w:p>
        </w:tc>
      </w:tr>
    </w:tbl>
    <w:p w14:paraId="09CEAFAD" w14:textId="77777777" w:rsidR="008D5ECC" w:rsidRDefault="008D5ECC">
      <w:pPr>
        <w:rPr>
          <w:lang w:eastAsia="zh-CN"/>
        </w:rPr>
      </w:pPr>
    </w:p>
    <w:p w14:paraId="5936454E" w14:textId="77777777" w:rsidR="008D5ECC" w:rsidRDefault="009C420E">
      <w:pPr>
        <w:pStyle w:val="Heading5"/>
        <w:rPr>
          <w:lang w:eastAsia="zh-CN"/>
        </w:rPr>
      </w:pPr>
      <w:bookmarkStart w:id="748" w:name="_Toc93878983"/>
      <w:bookmarkStart w:id="749" w:name="_Toc94230420"/>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SimSun"/>
          <w:lang w:val="en-US" w:eastAsia="zh-CN"/>
        </w:rPr>
        <w:t>Resource Standard Methods</w:t>
      </w:r>
      <w:bookmarkEnd w:id="748"/>
      <w:bookmarkEnd w:id="749"/>
    </w:p>
    <w:p w14:paraId="120DA9CA" w14:textId="77777777" w:rsidR="008D5ECC" w:rsidRDefault="009C420E">
      <w:pPr>
        <w:pStyle w:val="Heading6"/>
        <w:rPr>
          <w:lang w:val="en-US" w:eastAsia="zh-CN"/>
        </w:rPr>
      </w:pPr>
      <w:bookmarkStart w:id="750" w:name="_Toc93878984"/>
      <w:bookmarkStart w:id="751" w:name="_Toc94230421"/>
      <w:r>
        <w:rPr>
          <w:lang w:val="en-US" w:eastAsia="zh-CN"/>
        </w:rPr>
        <w:t>8.2.2.</w:t>
      </w:r>
      <w:r>
        <w:rPr>
          <w:rFonts w:hint="eastAsia"/>
          <w:lang w:val="en-US" w:eastAsia="zh-CN"/>
        </w:rPr>
        <w:t>3</w:t>
      </w:r>
      <w:r>
        <w:rPr>
          <w:lang w:val="en-US" w:eastAsia="zh-CN"/>
        </w:rPr>
        <w:t>.3.1</w:t>
      </w:r>
      <w:r>
        <w:rPr>
          <w:lang w:val="en-US" w:eastAsia="zh-CN"/>
        </w:rPr>
        <w:tab/>
        <w:t>POST</w:t>
      </w:r>
      <w:bookmarkEnd w:id="750"/>
      <w:bookmarkEnd w:id="751"/>
    </w:p>
    <w:p w14:paraId="313765CD" w14:textId="77777777" w:rsidR="008D5ECC" w:rsidRDefault="009C420E">
      <w:pPr>
        <w:rPr>
          <w:lang w:eastAsia="zh-CN"/>
        </w:rPr>
      </w:pPr>
      <w:r>
        <w:rPr>
          <w:lang w:val="en-US" w:eastAsia="zh-CN"/>
        </w:rPr>
        <w:t>This method shall support the URI query parameters specified in table 8.2.2.3.3.1-1.</w:t>
      </w:r>
    </w:p>
    <w:p w14:paraId="354944E3" w14:textId="77777777"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14:paraId="37EF5E4D"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6E48304" w14:textId="77777777"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7832665" w14:textId="77777777"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D64A06C" w14:textId="77777777"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86B1DC3" w14:textId="77777777"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061831B" w14:textId="77777777" w:rsidR="008D5ECC" w:rsidRDefault="009C420E">
            <w:pPr>
              <w:pStyle w:val="TAH"/>
              <w:rPr>
                <w:kern w:val="2"/>
                <w:szCs w:val="22"/>
              </w:rPr>
            </w:pPr>
            <w:r>
              <w:rPr>
                <w:kern w:val="2"/>
                <w:szCs w:val="22"/>
              </w:rPr>
              <w:t>Description</w:t>
            </w:r>
          </w:p>
        </w:tc>
      </w:tr>
      <w:tr w:rsidR="008D5ECC" w14:paraId="02889CC1"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501925A" w14:textId="77777777"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585881E0" w14:textId="77777777"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567B5FE4" w14:textId="77777777"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561A8EC9" w14:textId="77777777"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49082" w14:textId="77777777" w:rsidR="008D5ECC" w:rsidRDefault="008D5ECC">
            <w:pPr>
              <w:pStyle w:val="TAL"/>
              <w:rPr>
                <w:kern w:val="2"/>
                <w:szCs w:val="22"/>
              </w:rPr>
            </w:pPr>
          </w:p>
        </w:tc>
      </w:tr>
    </w:tbl>
    <w:p w14:paraId="4DF23D34" w14:textId="77777777" w:rsidR="008D5ECC" w:rsidRDefault="008D5ECC">
      <w:pPr>
        <w:rPr>
          <w:lang w:eastAsia="zh-CN"/>
        </w:rPr>
      </w:pPr>
    </w:p>
    <w:p w14:paraId="6122CA5C" w14:textId="77777777" w:rsidR="008D5ECC" w:rsidRDefault="009C420E">
      <w:pPr>
        <w:rPr>
          <w:lang w:val="en-US" w:eastAsia="zh-CN"/>
        </w:rPr>
      </w:pPr>
      <w:r>
        <w:rPr>
          <w:lang w:val="en-US" w:eastAsia="zh-CN"/>
        </w:rPr>
        <w:t>This method shall support the request data structures specified in table 8.2.2.3.3.1-2 and the response data structures and response codes specified in table 8.2.2.3.3.1-3.</w:t>
      </w:r>
    </w:p>
    <w:p w14:paraId="0EBA0D6E" w14:textId="77777777" w:rsidR="008D5ECC" w:rsidRDefault="009C420E">
      <w:pPr>
        <w:pStyle w:val="TH"/>
      </w:pPr>
      <w:r>
        <w:t>Table 8.</w:t>
      </w:r>
      <w:r>
        <w:rPr>
          <w:rFonts w:hint="eastAsia"/>
          <w:lang w:val="en-US" w:eastAsia="zh-CN"/>
        </w:rPr>
        <w:t>2</w:t>
      </w:r>
      <w:r>
        <w:t>.2.</w:t>
      </w:r>
      <w:r>
        <w:rPr>
          <w:rFonts w:hint="eastAsia"/>
          <w:lang w:val="en-US" w:eastAsia="zh-CN"/>
        </w:rPr>
        <w:t>3</w:t>
      </w:r>
      <w:r>
        <w:t xml:space="preserve">.3.1-2: Data structures supported by the </w:t>
      </w:r>
      <w:r>
        <w:rPr>
          <w:rFonts w:hint="eastAsia"/>
          <w:lang w:val="en-US" w:eastAsia="zh-CN"/>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14:paraId="058764B5"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A1FEEB" w14:textId="77777777"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BBD3B8F" w14:textId="77777777"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5A2D402" w14:textId="77777777"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2AC42B1" w14:textId="77777777" w:rsidR="008D5ECC" w:rsidRDefault="009C420E">
            <w:pPr>
              <w:pStyle w:val="TAH"/>
              <w:rPr>
                <w:kern w:val="2"/>
                <w:szCs w:val="22"/>
              </w:rPr>
            </w:pPr>
            <w:r>
              <w:rPr>
                <w:kern w:val="2"/>
                <w:szCs w:val="22"/>
              </w:rPr>
              <w:t>Description</w:t>
            </w:r>
          </w:p>
        </w:tc>
      </w:tr>
      <w:tr w:rsidR="008D5ECC" w14:paraId="2AA7B224"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2F3684" w14:textId="77777777" w:rsidR="008D5ECC" w:rsidRDefault="009C420E">
            <w:pPr>
              <w:pStyle w:val="TAL"/>
              <w:rPr>
                <w:kern w:val="2"/>
                <w:szCs w:val="22"/>
              </w:rPr>
            </w:pPr>
            <w:r>
              <w:rPr>
                <w:rFonts w:eastAsia="SimSun"/>
                <w:kern w:val="2"/>
                <w:lang w:val="en-US"/>
              </w:rPr>
              <w:t>UEMessageDelivery</w:t>
            </w:r>
          </w:p>
        </w:tc>
        <w:tc>
          <w:tcPr>
            <w:tcW w:w="518" w:type="dxa"/>
            <w:tcBorders>
              <w:top w:val="single" w:sz="4" w:space="0" w:color="auto"/>
              <w:left w:val="single" w:sz="6" w:space="0" w:color="000000"/>
              <w:bottom w:val="single" w:sz="6" w:space="0" w:color="000000"/>
              <w:right w:val="single" w:sz="6" w:space="0" w:color="000000"/>
            </w:tcBorders>
          </w:tcPr>
          <w:p w14:paraId="4C4B39B9" w14:textId="77777777"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14:paraId="7CF24AE4" w14:textId="77777777"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30011D" w14:textId="77777777" w:rsidR="008D5ECC" w:rsidRDefault="009C420E">
            <w:pPr>
              <w:pStyle w:val="TAL"/>
              <w:rPr>
                <w:kern w:val="2"/>
                <w:szCs w:val="22"/>
              </w:rPr>
            </w:pPr>
            <w:r>
              <w:rPr>
                <w:rFonts w:eastAsia="SimSun"/>
                <w:kern w:val="2"/>
                <w:lang w:val="en-US"/>
              </w:rPr>
              <w:t>Parameters to create UE Message Delivery resource.</w:t>
            </w:r>
          </w:p>
        </w:tc>
      </w:tr>
    </w:tbl>
    <w:p w14:paraId="7E69EB9C" w14:textId="77777777" w:rsidR="008D5ECC" w:rsidRDefault="008D5ECC">
      <w:pPr>
        <w:rPr>
          <w:lang w:val="en-US" w:eastAsia="zh-CN"/>
        </w:rPr>
      </w:pPr>
    </w:p>
    <w:p w14:paraId="4080CC63" w14:textId="77777777" w:rsidR="008D5ECC" w:rsidRDefault="009C420E">
      <w:pPr>
        <w:pStyle w:val="TH"/>
      </w:pPr>
      <w:r>
        <w:t>Table 8.</w:t>
      </w:r>
      <w:r>
        <w:rPr>
          <w:rFonts w:hint="eastAsia"/>
          <w:lang w:val="en-US" w:eastAsia="zh-CN"/>
        </w:rPr>
        <w:t>2</w:t>
      </w:r>
      <w:r>
        <w:t>.2.</w:t>
      </w:r>
      <w:r>
        <w:rPr>
          <w:rFonts w:hint="eastAsia"/>
          <w:lang w:val="en-US" w:eastAsia="zh-CN"/>
        </w:rPr>
        <w:t>3</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14:paraId="052EA286"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2DD09A" w14:textId="77777777"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0A8673C" w14:textId="77777777"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8D209E" w14:textId="77777777"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29339A" w14:textId="77777777" w:rsidR="008D5ECC" w:rsidRDefault="009C420E">
            <w:pPr>
              <w:pStyle w:val="TAH"/>
              <w:rPr>
                <w:kern w:val="2"/>
                <w:szCs w:val="22"/>
              </w:rPr>
            </w:pPr>
            <w:r>
              <w:rPr>
                <w:kern w:val="2"/>
                <w:szCs w:val="22"/>
              </w:rPr>
              <w:t>Response</w:t>
            </w:r>
          </w:p>
          <w:p w14:paraId="33AD76F5" w14:textId="77777777"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B970F1" w14:textId="77777777" w:rsidR="008D5ECC" w:rsidRDefault="009C420E">
            <w:pPr>
              <w:pStyle w:val="TAH"/>
              <w:rPr>
                <w:kern w:val="2"/>
                <w:szCs w:val="22"/>
              </w:rPr>
            </w:pPr>
            <w:r>
              <w:rPr>
                <w:kern w:val="2"/>
                <w:szCs w:val="22"/>
              </w:rPr>
              <w:t>Description</w:t>
            </w:r>
          </w:p>
        </w:tc>
      </w:tr>
      <w:tr w:rsidR="008D5ECC" w14:paraId="7C11D70B"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1DA167" w14:textId="77777777" w:rsidR="008D5ECC" w:rsidRDefault="009C420E">
            <w:pPr>
              <w:pStyle w:val="TAL"/>
              <w:rPr>
                <w:kern w:val="2"/>
                <w:szCs w:val="22"/>
              </w:rPr>
            </w:pPr>
            <w:r>
              <w:rPr>
                <w:rFonts w:eastAsia="SimSun"/>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14:paraId="30C5EB7F" w14:textId="77777777"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33E84360" w14:textId="77777777"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14:paraId="706D845A" w14:textId="77777777" w:rsidR="008D5ECC" w:rsidRDefault="009C420E">
            <w:pPr>
              <w:pStyle w:val="TAL"/>
              <w:rPr>
                <w:kern w:val="2"/>
                <w:szCs w:val="22"/>
              </w:rPr>
            </w:pPr>
            <w:r>
              <w:rPr>
                <w:rFonts w:eastAsia="SimSun"/>
                <w:kern w:val="2"/>
                <w:lang w:val="en-US"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7B5FAA" w14:textId="77777777" w:rsidR="008D5ECC" w:rsidRDefault="009C420E">
            <w:pPr>
              <w:pStyle w:val="TAL"/>
              <w:rPr>
                <w:kern w:val="2"/>
                <w:szCs w:val="22"/>
              </w:rPr>
            </w:pPr>
            <w:r>
              <w:rPr>
                <w:rFonts w:eastAsia="SimSun"/>
                <w:kern w:val="2"/>
                <w:lang w:val="en-US"/>
              </w:rPr>
              <w:t>UE Message Deliveries resource for the UE is created successfully.</w:t>
            </w:r>
          </w:p>
        </w:tc>
      </w:tr>
      <w:tr w:rsidR="008D5ECC" w14:paraId="1A127B59"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73BC7A" w14:textId="77777777" w:rsidR="008D5ECC" w:rsidRDefault="009C420E">
            <w:pPr>
              <w:pStyle w:val="TAN"/>
              <w:rPr>
                <w:kern w:val="2"/>
                <w:szCs w:val="22"/>
              </w:rPr>
            </w:pPr>
            <w:r>
              <w:rPr>
                <w:rFonts w:ascii="Times New Roman" w:eastAsia="SimSun" w:hAnsi="Times New Roman"/>
                <w:kern w:val="2"/>
                <w:sz w:val="20"/>
                <w:lang w:val="en-US"/>
              </w:rPr>
              <w:t>NOTE:</w:t>
            </w:r>
            <w:r>
              <w:rPr>
                <w:rFonts w:ascii="Times New Roman" w:eastAsia="SimSun" w:hAnsi="Times New Roman"/>
                <w:kern w:val="2"/>
                <w:sz w:val="20"/>
                <w:lang w:val="en-US"/>
              </w:rPr>
              <w:tab/>
              <w:t>The mandatory HTTP error status codes for the POST method listed in table</w:t>
            </w:r>
            <w:r>
              <w:rPr>
                <w:rFonts w:ascii="Times New Roman" w:eastAsia="SimSun" w:hAnsi="Times New Roman"/>
                <w:kern w:val="2"/>
                <w:sz w:val="20"/>
                <w:lang w:val="en-US" w:eastAsia="zh-CN"/>
              </w:rPr>
              <w:t> </w:t>
            </w:r>
            <w:r>
              <w:rPr>
                <w:rFonts w:ascii="Times New Roman" w:eastAsia="SimSun" w:hAnsi="Times New Roman"/>
                <w:kern w:val="2"/>
                <w:sz w:val="20"/>
                <w:lang w:val="en-US"/>
              </w:rPr>
              <w:t>5.2.7.1-1 of 3GPP TS 29.500 [</w:t>
            </w:r>
            <w:r>
              <w:rPr>
                <w:rFonts w:ascii="Times New Roman" w:eastAsia="SimSun" w:hAnsi="Times New Roman" w:hint="eastAsia"/>
                <w:kern w:val="2"/>
                <w:sz w:val="20"/>
                <w:lang w:val="en-US" w:eastAsia="zh-CN"/>
              </w:rPr>
              <w:t>4</w:t>
            </w:r>
            <w:r>
              <w:rPr>
                <w:rFonts w:ascii="Times New Roman" w:eastAsia="SimSun" w:hAnsi="Times New Roman"/>
                <w:kern w:val="2"/>
                <w:sz w:val="20"/>
                <w:lang w:val="en-US"/>
              </w:rPr>
              <w:t>] shall also apply.</w:t>
            </w:r>
          </w:p>
        </w:tc>
      </w:tr>
    </w:tbl>
    <w:p w14:paraId="5212D5CE" w14:textId="77777777" w:rsidR="008D5ECC" w:rsidRDefault="008D5ECC"/>
    <w:p w14:paraId="37A11CD3" w14:textId="77777777"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.3.1-4: Headers supported by the </w:t>
      </w:r>
      <w:r>
        <w:rPr>
          <w:rFonts w:eastAsia="SimSun"/>
          <w:lang w:val="en-US"/>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14:paraId="63B3A0A0"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ADB8E17" w14:textId="77777777"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3E6CE1E" w14:textId="77777777"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87E0C7F" w14:textId="77777777"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6B2356F" w14:textId="77777777"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DB8C03C" w14:textId="77777777" w:rsidR="008D5ECC" w:rsidRDefault="009C420E">
            <w:pPr>
              <w:pStyle w:val="TAH"/>
              <w:rPr>
                <w:kern w:val="2"/>
                <w:szCs w:val="22"/>
              </w:rPr>
            </w:pPr>
            <w:r>
              <w:rPr>
                <w:kern w:val="2"/>
                <w:szCs w:val="22"/>
              </w:rPr>
              <w:t>Description</w:t>
            </w:r>
          </w:p>
        </w:tc>
      </w:tr>
      <w:tr w:rsidR="008D5ECC" w14:paraId="7FF93D15"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D260A70" w14:textId="77777777" w:rsidR="008D5ECC" w:rsidRDefault="009C420E">
            <w:pPr>
              <w:pStyle w:val="TAL"/>
              <w:rPr>
                <w:kern w:val="2"/>
                <w:szCs w:val="22"/>
              </w:rPr>
            </w:pPr>
            <w:r>
              <w:rPr>
                <w:rFonts w:eastAsia="SimSun"/>
                <w:kern w:val="2"/>
                <w:lang w:val="en-US"/>
              </w:rPr>
              <w:t>n/a</w:t>
            </w:r>
          </w:p>
        </w:tc>
        <w:tc>
          <w:tcPr>
            <w:tcW w:w="790" w:type="pct"/>
            <w:tcBorders>
              <w:top w:val="single" w:sz="4" w:space="0" w:color="auto"/>
              <w:left w:val="single" w:sz="6" w:space="0" w:color="000000"/>
              <w:bottom w:val="single" w:sz="6" w:space="0" w:color="000000"/>
              <w:right w:val="single" w:sz="6" w:space="0" w:color="000000"/>
            </w:tcBorders>
          </w:tcPr>
          <w:p w14:paraId="376B759B" w14:textId="77777777"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14:paraId="308B8C28" w14:textId="77777777"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14:paraId="748CB3FE" w14:textId="77777777"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212D4" w14:textId="77777777" w:rsidR="008D5ECC" w:rsidRDefault="008D5ECC">
            <w:pPr>
              <w:pStyle w:val="TAL"/>
              <w:rPr>
                <w:kern w:val="2"/>
                <w:szCs w:val="22"/>
              </w:rPr>
            </w:pPr>
          </w:p>
        </w:tc>
      </w:tr>
    </w:tbl>
    <w:p w14:paraId="17A94851" w14:textId="77777777" w:rsidR="008D5ECC" w:rsidRDefault="008D5ECC"/>
    <w:p w14:paraId="5447FE4D" w14:textId="77777777"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.3.1-5: Headers supported by the </w:t>
      </w:r>
      <w:r>
        <w:rPr>
          <w:rFonts w:eastAsia="SimSun"/>
          <w:lang w:val="en-US"/>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14:paraId="0F539B92"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F3B69F" w14:textId="77777777"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B1EC1E" w14:textId="77777777"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BC2C7E" w14:textId="77777777"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A039F56" w14:textId="77777777"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8047D9B" w14:textId="77777777" w:rsidR="008D5ECC" w:rsidRDefault="009C420E">
            <w:pPr>
              <w:pStyle w:val="TAH"/>
              <w:rPr>
                <w:kern w:val="2"/>
                <w:szCs w:val="22"/>
              </w:rPr>
            </w:pPr>
            <w:r>
              <w:rPr>
                <w:kern w:val="2"/>
                <w:szCs w:val="22"/>
              </w:rPr>
              <w:t>Description</w:t>
            </w:r>
          </w:p>
        </w:tc>
      </w:tr>
      <w:tr w:rsidR="008D5ECC" w14:paraId="03C1FBF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83F7F9" w14:textId="77777777" w:rsidR="008D5ECC" w:rsidRDefault="009C420E">
            <w:pPr>
              <w:pStyle w:val="TAL"/>
              <w:rPr>
                <w:kern w:val="2"/>
                <w:szCs w:val="22"/>
              </w:rPr>
            </w:pPr>
            <w:r>
              <w:rPr>
                <w:rFonts w:eastAsia="SimSun"/>
                <w:kern w:val="2"/>
                <w:lang w:val="en-US"/>
              </w:rPr>
              <w:t>n/a</w:t>
            </w:r>
          </w:p>
        </w:tc>
        <w:tc>
          <w:tcPr>
            <w:tcW w:w="871" w:type="pct"/>
            <w:tcBorders>
              <w:top w:val="single" w:sz="4" w:space="0" w:color="auto"/>
              <w:left w:val="single" w:sz="6" w:space="0" w:color="000000"/>
              <w:bottom w:val="single" w:sz="6" w:space="0" w:color="000000"/>
              <w:right w:val="single" w:sz="6" w:space="0" w:color="000000"/>
            </w:tcBorders>
          </w:tcPr>
          <w:p w14:paraId="02CCCD53" w14:textId="77777777"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14:paraId="05ED8FAB" w14:textId="77777777"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14:paraId="05AD548A" w14:textId="77777777"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590EC31" w14:textId="77777777" w:rsidR="008D5ECC" w:rsidRDefault="008D5ECC">
            <w:pPr>
              <w:pStyle w:val="TAL"/>
              <w:rPr>
                <w:kern w:val="2"/>
                <w:szCs w:val="22"/>
              </w:rPr>
            </w:pPr>
          </w:p>
        </w:tc>
      </w:tr>
    </w:tbl>
    <w:p w14:paraId="43EC9982" w14:textId="77777777" w:rsidR="008D5ECC" w:rsidRDefault="008D5ECC"/>
    <w:p w14:paraId="66C9FB72" w14:textId="77777777" w:rsidR="008D5ECC" w:rsidRDefault="009C420E">
      <w:pPr>
        <w:pStyle w:val="TH"/>
      </w:pPr>
      <w:r>
        <w:t>Table 8.</w:t>
      </w:r>
      <w:r>
        <w:rPr>
          <w:rFonts w:hint="eastAsia"/>
          <w:lang w:val="en-US" w:eastAsia="zh-CN"/>
        </w:rPr>
        <w:t>2</w:t>
      </w:r>
      <w:r>
        <w:t>.2.</w:t>
      </w:r>
      <w:r>
        <w:rPr>
          <w:rFonts w:hint="eastAsia"/>
          <w:lang w:val="en-US" w:eastAsia="zh-CN"/>
        </w:rPr>
        <w:t>3</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14:paraId="78A827F0"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DC041D7" w14:textId="77777777"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3AAD7DC" w14:textId="77777777"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27C50C" w14:textId="77777777"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CBF4B0E" w14:textId="77777777"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1AF2EEE" w14:textId="77777777" w:rsidR="008D5ECC" w:rsidRDefault="009C420E">
            <w:pPr>
              <w:pStyle w:val="TAH"/>
              <w:rPr>
                <w:kern w:val="2"/>
                <w:szCs w:val="22"/>
              </w:rPr>
            </w:pPr>
            <w:r>
              <w:rPr>
                <w:kern w:val="2"/>
                <w:szCs w:val="22"/>
              </w:rPr>
              <w:t>Description</w:t>
            </w:r>
          </w:p>
        </w:tc>
      </w:tr>
      <w:tr w:rsidR="008D5ECC" w14:paraId="05653B4C"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6112D54" w14:textId="77777777" w:rsidR="008D5ECC" w:rsidRDefault="009C420E">
            <w:pPr>
              <w:pStyle w:val="TAL"/>
              <w:rPr>
                <w:kern w:val="2"/>
                <w:szCs w:val="22"/>
              </w:rPr>
            </w:pPr>
            <w:r>
              <w:rPr>
                <w:rFonts w:eastAsia="SimSun"/>
                <w:kern w:val="2"/>
                <w:lang w:val="en-US"/>
              </w:rPr>
              <w:t>n/a</w:t>
            </w:r>
          </w:p>
        </w:tc>
        <w:tc>
          <w:tcPr>
            <w:tcW w:w="904" w:type="pct"/>
            <w:tcBorders>
              <w:top w:val="single" w:sz="4" w:space="0" w:color="auto"/>
              <w:left w:val="single" w:sz="6" w:space="0" w:color="000000"/>
              <w:bottom w:val="single" w:sz="4" w:space="0" w:color="auto"/>
              <w:right w:val="single" w:sz="6" w:space="0" w:color="000000"/>
            </w:tcBorders>
          </w:tcPr>
          <w:p w14:paraId="3C04D532" w14:textId="77777777"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14:paraId="2073A54D" w14:textId="77777777"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14:paraId="0F992F0D" w14:textId="77777777"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2AEC26B" w14:textId="77777777" w:rsidR="008D5ECC" w:rsidRDefault="008D5ECC">
            <w:pPr>
              <w:pStyle w:val="TAL"/>
              <w:rPr>
                <w:kern w:val="2"/>
                <w:szCs w:val="22"/>
              </w:rPr>
            </w:pPr>
          </w:p>
        </w:tc>
      </w:tr>
    </w:tbl>
    <w:p w14:paraId="17A07D79" w14:textId="77777777" w:rsidR="008D5ECC" w:rsidRDefault="008D5ECC">
      <w:pPr>
        <w:rPr>
          <w:lang w:val="en-US" w:eastAsia="zh-CN"/>
        </w:rPr>
      </w:pPr>
    </w:p>
    <w:p w14:paraId="02FA5189" w14:textId="77777777" w:rsidR="008D5ECC" w:rsidRDefault="009C420E">
      <w:pPr>
        <w:pStyle w:val="Heading4"/>
      </w:pPr>
      <w:bookmarkStart w:id="752" w:name="_Toc93878985"/>
      <w:bookmarkStart w:id="753" w:name="_Toc94230422"/>
      <w:r>
        <w:t>8.</w:t>
      </w:r>
      <w:r>
        <w:rPr>
          <w:rFonts w:hint="eastAsia"/>
          <w:lang w:val="en-US" w:eastAsia="zh-CN"/>
        </w:rPr>
        <w:t>2</w:t>
      </w:r>
      <w:r>
        <w:t>.2.</w:t>
      </w:r>
      <w:r>
        <w:rPr>
          <w:rFonts w:hint="eastAsia"/>
          <w:lang w:val="en-US" w:eastAsia="zh-CN"/>
        </w:rPr>
        <w:t>4</w:t>
      </w:r>
      <w:r>
        <w:tab/>
      </w:r>
      <w:r>
        <w:rPr>
          <w:rFonts w:eastAsia="SimSun"/>
          <w:lang w:val="en-US"/>
        </w:rPr>
        <w:t>Resource: Report Deliveries</w:t>
      </w:r>
      <w:bookmarkEnd w:id="752"/>
      <w:bookmarkEnd w:id="753"/>
    </w:p>
    <w:p w14:paraId="58169D0B" w14:textId="77777777" w:rsidR="008D5ECC" w:rsidRDefault="009C420E">
      <w:pPr>
        <w:pStyle w:val="Heading5"/>
        <w:rPr>
          <w:lang w:eastAsia="zh-CN"/>
        </w:rPr>
      </w:pPr>
      <w:bookmarkStart w:id="754" w:name="_Toc93878986"/>
      <w:bookmarkStart w:id="755" w:name="_Toc94230423"/>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1</w:t>
      </w:r>
      <w:r>
        <w:rPr>
          <w:lang w:eastAsia="zh-CN"/>
        </w:rPr>
        <w:tab/>
      </w:r>
      <w:r>
        <w:rPr>
          <w:rFonts w:eastAsia="SimSun"/>
          <w:lang w:val="en-US" w:eastAsia="zh-CN"/>
        </w:rPr>
        <w:t>Description</w:t>
      </w:r>
      <w:bookmarkEnd w:id="754"/>
      <w:bookmarkEnd w:id="755"/>
    </w:p>
    <w:p w14:paraId="76938DE4" w14:textId="77777777" w:rsidR="008D5ECC" w:rsidRDefault="009C420E">
      <w:pPr>
        <w:rPr>
          <w:lang w:eastAsia="zh-CN"/>
        </w:rPr>
      </w:pPr>
      <w:r>
        <w:rPr>
          <w:lang w:val="en-US" w:eastAsia="zh-CN"/>
        </w:rPr>
        <w:t>This resource represents the Message Gateway (on behalf of Legacy 3GPP UE or Non-3GPP UE) or the Application Server send delivery report to a given MSGin5G Server.</w:t>
      </w:r>
    </w:p>
    <w:p w14:paraId="15B769A7" w14:textId="77777777" w:rsidR="008D5ECC" w:rsidRDefault="009C420E">
      <w:pPr>
        <w:pStyle w:val="Heading5"/>
        <w:rPr>
          <w:lang w:eastAsia="zh-CN"/>
        </w:rPr>
      </w:pPr>
      <w:bookmarkStart w:id="756" w:name="_Toc93878987"/>
      <w:bookmarkStart w:id="757" w:name="_Toc94230424"/>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2</w:t>
      </w:r>
      <w:r>
        <w:rPr>
          <w:lang w:eastAsia="zh-CN"/>
        </w:rPr>
        <w:tab/>
      </w:r>
      <w:r>
        <w:rPr>
          <w:rFonts w:eastAsia="SimSun"/>
          <w:lang w:val="en-US" w:eastAsia="zh-CN"/>
        </w:rPr>
        <w:t>Resource Definition</w:t>
      </w:r>
      <w:bookmarkEnd w:id="756"/>
      <w:bookmarkEnd w:id="757"/>
    </w:p>
    <w:p w14:paraId="385CEF08" w14:textId="77777777" w:rsidR="008D5ECC" w:rsidRDefault="009C420E">
      <w:pPr>
        <w:rPr>
          <w:rFonts w:eastAsia="SimSun"/>
          <w:b/>
          <w:lang w:val="en-US" w:eastAsia="zh-CN"/>
        </w:rPr>
      </w:pPr>
      <w:r>
        <w:rPr>
          <w:rFonts w:eastAsia="SimSun"/>
          <w:lang w:val="en-US" w:eastAsia="zh-CN"/>
        </w:rPr>
        <w:t xml:space="preserve">Resource URI: </w:t>
      </w:r>
      <w:r>
        <w:rPr>
          <w:rFonts w:eastAsia="SimSun"/>
          <w:b/>
          <w:lang w:val="en-US" w:eastAsia="zh-CN"/>
        </w:rPr>
        <w:t>{apiRoot}/msgs-msgdelivery/&lt;apiVersion&gt;/report-deliveries</w:t>
      </w:r>
    </w:p>
    <w:p w14:paraId="604AC4B2" w14:textId="77777777" w:rsidR="008D5ECC" w:rsidRDefault="009C420E">
      <w:pPr>
        <w:rPr>
          <w:lang w:val="en-US" w:eastAsia="zh-CN"/>
        </w:rPr>
      </w:pPr>
      <w:r>
        <w:rPr>
          <w:lang w:val="en-US" w:eastAsia="zh-CN"/>
        </w:rPr>
        <w:t>This resource shall support the resource URI variables defined in the table 8.2.2.4.2-1.</w:t>
      </w:r>
    </w:p>
    <w:p w14:paraId="2F68C2BF" w14:textId="77777777" w:rsidR="008D5ECC" w:rsidRDefault="009C420E">
      <w:pPr>
        <w:pStyle w:val="TH"/>
      </w:pPr>
      <w:r>
        <w:t>Table</w:t>
      </w:r>
      <w:r>
        <w:rPr>
          <w:rFonts w:eastAsia="DengXian"/>
          <w:sz w:val="18"/>
          <w:lang w:val="en-US"/>
        </w:rPr>
        <w:t> </w:t>
      </w:r>
      <w:r>
        <w:t>8.</w:t>
      </w:r>
      <w:r>
        <w:rPr>
          <w:rFonts w:hint="eastAsia"/>
          <w:lang w:val="en-US" w:eastAsia="zh-CN"/>
        </w:rPr>
        <w:t>2</w:t>
      </w:r>
      <w:r>
        <w:t>.2.</w:t>
      </w:r>
      <w:r>
        <w:rPr>
          <w:rFonts w:hint="eastAsia"/>
          <w:lang w:val="en-US"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D5ECC" w14:paraId="799B03C0" w14:textId="7777777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6103EA4F" w14:textId="77777777"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0B921" w14:textId="77777777"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40B1E6D" w14:textId="77777777" w:rsidR="008D5ECC" w:rsidRDefault="009C420E">
            <w:pPr>
              <w:pStyle w:val="TAH"/>
              <w:rPr>
                <w:kern w:val="2"/>
                <w:szCs w:val="22"/>
              </w:rPr>
            </w:pPr>
            <w:r>
              <w:rPr>
                <w:kern w:val="2"/>
                <w:szCs w:val="22"/>
              </w:rPr>
              <w:t>Definition</w:t>
            </w:r>
          </w:p>
        </w:tc>
      </w:tr>
      <w:tr w:rsidR="008D5ECC" w14:paraId="73D727D5"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4AEBD9E1" w14:textId="77777777"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14:paraId="551273C4" w14:textId="77777777"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EFF6AD" w14:textId="77777777" w:rsidR="008D5ECC" w:rsidRDefault="009C420E">
            <w:pPr>
              <w:pStyle w:val="TAL"/>
              <w:rPr>
                <w:kern w:val="2"/>
                <w:szCs w:val="22"/>
              </w:rPr>
            </w:pPr>
            <w:r>
              <w:rPr>
                <w:kern w:val="2"/>
                <w:szCs w:val="22"/>
              </w:rPr>
              <w:t>See clause 7.5</w:t>
            </w:r>
          </w:p>
        </w:tc>
      </w:tr>
      <w:tr w:rsidR="008D5ECC" w14:paraId="471F67E2" w14:textId="77777777">
        <w:trPr>
          <w:jc w:val="center"/>
        </w:trPr>
        <w:tc>
          <w:tcPr>
            <w:tcW w:w="559" w:type="pct"/>
            <w:tcBorders>
              <w:top w:val="single" w:sz="6" w:space="0" w:color="000000"/>
              <w:left w:val="single" w:sz="6" w:space="0" w:color="000000"/>
              <w:bottom w:val="single" w:sz="6" w:space="0" w:color="000000"/>
              <w:right w:val="single" w:sz="6" w:space="0" w:color="000000"/>
            </w:tcBorders>
          </w:tcPr>
          <w:p w14:paraId="2020002E" w14:textId="77777777"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6B3AA79" w14:textId="77777777"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9F9B8E" w14:textId="77777777" w:rsidR="008D5ECC" w:rsidRDefault="009C420E">
            <w:pPr>
              <w:pStyle w:val="TAL"/>
              <w:rPr>
                <w:kern w:val="2"/>
                <w:szCs w:val="22"/>
              </w:rPr>
            </w:pPr>
            <w:r>
              <w:rPr>
                <w:rFonts w:hint="eastAsia"/>
                <w:kern w:val="2"/>
                <w:szCs w:val="22"/>
              </w:rPr>
              <w:t>S</w:t>
            </w:r>
            <w:r>
              <w:rPr>
                <w:kern w:val="2"/>
                <w:szCs w:val="22"/>
              </w:rPr>
              <w:t>ee clause</w:t>
            </w:r>
            <w:r>
              <w:rPr>
                <w:rFonts w:eastAsia="DengXian"/>
                <w:kern w:val="2"/>
                <w:lang w:val="en-US"/>
              </w:rPr>
              <w:t> </w:t>
            </w:r>
            <w:r>
              <w:rPr>
                <w:kern w:val="2"/>
                <w:szCs w:val="22"/>
              </w:rPr>
              <w:t>8.1.1</w:t>
            </w:r>
          </w:p>
        </w:tc>
      </w:tr>
    </w:tbl>
    <w:p w14:paraId="1AE12604" w14:textId="77777777" w:rsidR="008D5ECC" w:rsidRDefault="008D5ECC">
      <w:pPr>
        <w:rPr>
          <w:lang w:val="en-US" w:eastAsia="zh-CN"/>
        </w:rPr>
      </w:pPr>
    </w:p>
    <w:p w14:paraId="4A7C23EC" w14:textId="77777777" w:rsidR="008D5ECC" w:rsidRDefault="009C420E">
      <w:pPr>
        <w:pStyle w:val="Heading5"/>
        <w:rPr>
          <w:lang w:eastAsia="zh-CN"/>
        </w:rPr>
      </w:pPr>
      <w:bookmarkStart w:id="758" w:name="_Toc93878988"/>
      <w:bookmarkStart w:id="759" w:name="_Toc94230425"/>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3</w:t>
      </w:r>
      <w:r>
        <w:rPr>
          <w:lang w:eastAsia="zh-CN"/>
        </w:rPr>
        <w:tab/>
      </w:r>
      <w:r>
        <w:rPr>
          <w:rFonts w:eastAsia="SimSun"/>
          <w:lang w:val="en-US" w:eastAsia="zh-CN"/>
        </w:rPr>
        <w:t>Resource Standard Methods</w:t>
      </w:r>
      <w:bookmarkEnd w:id="758"/>
      <w:bookmarkEnd w:id="759"/>
    </w:p>
    <w:p w14:paraId="177ADE9E" w14:textId="77777777" w:rsidR="008D5ECC" w:rsidRDefault="009C420E">
      <w:pPr>
        <w:pStyle w:val="Heading6"/>
        <w:rPr>
          <w:lang w:val="en-US" w:eastAsia="zh-CN"/>
        </w:rPr>
      </w:pPr>
      <w:bookmarkStart w:id="760" w:name="_Toc93878989"/>
      <w:bookmarkStart w:id="761" w:name="_Toc94230426"/>
      <w:r>
        <w:rPr>
          <w:lang w:val="en-US" w:eastAsia="zh-CN"/>
        </w:rPr>
        <w:t>8.2.2.</w:t>
      </w:r>
      <w:r>
        <w:rPr>
          <w:rFonts w:hint="eastAsia"/>
          <w:lang w:val="en-US" w:eastAsia="zh-CN"/>
        </w:rPr>
        <w:t>4</w:t>
      </w:r>
      <w:r>
        <w:rPr>
          <w:lang w:val="en-US" w:eastAsia="zh-CN"/>
        </w:rPr>
        <w:t>.3.1</w:t>
      </w:r>
      <w:r>
        <w:rPr>
          <w:lang w:val="en-US" w:eastAsia="zh-CN"/>
        </w:rPr>
        <w:tab/>
        <w:t>POST</w:t>
      </w:r>
      <w:bookmarkEnd w:id="760"/>
      <w:bookmarkEnd w:id="761"/>
    </w:p>
    <w:p w14:paraId="5FBB0A9E" w14:textId="77777777" w:rsidR="008D5ECC" w:rsidRDefault="009C420E">
      <w:pPr>
        <w:rPr>
          <w:lang w:val="en-US" w:eastAsia="zh-CN"/>
        </w:rPr>
      </w:pPr>
      <w:r>
        <w:rPr>
          <w:lang w:val="en-US" w:eastAsia="zh-CN"/>
        </w:rPr>
        <w:t>This method shall support the URI query parameters specified in table 8.2.2.4.3.1-1.</w:t>
      </w:r>
    </w:p>
    <w:p w14:paraId="25934A95" w14:textId="77777777"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14:paraId="6476A3EF"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A10149" w14:textId="77777777"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BB081E" w14:textId="77777777"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331C06" w14:textId="77777777"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6C6E3B5" w14:textId="77777777"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71A3BD9" w14:textId="77777777" w:rsidR="008D5ECC" w:rsidRDefault="009C420E">
            <w:pPr>
              <w:pStyle w:val="TAH"/>
              <w:rPr>
                <w:kern w:val="2"/>
                <w:szCs w:val="22"/>
              </w:rPr>
            </w:pPr>
            <w:r>
              <w:rPr>
                <w:kern w:val="2"/>
                <w:szCs w:val="22"/>
              </w:rPr>
              <w:t>Description</w:t>
            </w:r>
          </w:p>
        </w:tc>
      </w:tr>
      <w:tr w:rsidR="008D5ECC" w14:paraId="20BEC803"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67BF931" w14:textId="77777777"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4D139FD2" w14:textId="77777777"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04E71F06" w14:textId="77777777"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319DD397" w14:textId="77777777"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CB1A5B" w14:textId="77777777" w:rsidR="008D5ECC" w:rsidRDefault="008D5ECC">
            <w:pPr>
              <w:pStyle w:val="TAL"/>
              <w:rPr>
                <w:kern w:val="2"/>
                <w:szCs w:val="22"/>
              </w:rPr>
            </w:pPr>
          </w:p>
        </w:tc>
      </w:tr>
    </w:tbl>
    <w:p w14:paraId="520BE259" w14:textId="77777777" w:rsidR="008D5ECC" w:rsidRDefault="008D5ECC">
      <w:pPr>
        <w:rPr>
          <w:rFonts w:eastAsia="SimSun"/>
          <w:lang w:val="en-US" w:eastAsia="zh-CN"/>
        </w:rPr>
      </w:pPr>
    </w:p>
    <w:p w14:paraId="2CF74035" w14:textId="77777777" w:rsidR="008D5ECC" w:rsidRDefault="009C420E">
      <w:pPr>
        <w:rPr>
          <w:lang w:val="en-US" w:eastAsia="zh-CN"/>
        </w:rPr>
      </w:pPr>
      <w:r>
        <w:rPr>
          <w:rFonts w:eastAsia="SimSun"/>
          <w:lang w:val="en-US"/>
        </w:rPr>
        <w:t>This method shall support the request data structures specified in table</w:t>
      </w:r>
      <w:r>
        <w:rPr>
          <w:rFonts w:eastAsia="SimSun"/>
          <w:lang w:val="en-US" w:eastAsia="zh-CN"/>
        </w:rPr>
        <w:t> </w:t>
      </w:r>
      <w:r>
        <w:rPr>
          <w:rFonts w:eastAsia="SimSun"/>
          <w:lang w:val="en-US"/>
        </w:rPr>
        <w:t>8.2.2.4.3.1-2 and the response data structures and response codes specified in table</w:t>
      </w:r>
      <w:r>
        <w:rPr>
          <w:rFonts w:eastAsia="SimSun"/>
          <w:lang w:val="en-US" w:eastAsia="zh-CN"/>
        </w:rPr>
        <w:t> </w:t>
      </w:r>
      <w:r>
        <w:rPr>
          <w:rFonts w:eastAsia="SimSun"/>
          <w:lang w:val="en-US"/>
        </w:rPr>
        <w:t>8.2.2.4.3.1-3.</w:t>
      </w:r>
    </w:p>
    <w:p w14:paraId="2466FCDC" w14:textId="77777777" w:rsidR="008D5ECC" w:rsidRDefault="009C420E">
      <w:pPr>
        <w:pStyle w:val="TH"/>
      </w:pPr>
      <w:r>
        <w:t>Table 8.</w:t>
      </w:r>
      <w:r>
        <w:rPr>
          <w:rFonts w:hint="eastAsia"/>
          <w:lang w:val="en-US" w:eastAsia="zh-CN"/>
        </w:rPr>
        <w:t>2</w:t>
      </w:r>
      <w:r>
        <w:t>.2.</w:t>
      </w:r>
      <w:r>
        <w:rPr>
          <w:rFonts w:hint="eastAsia"/>
          <w:lang w:val="en-US" w:eastAsia="zh-CN"/>
        </w:rPr>
        <w:t>4</w:t>
      </w:r>
      <w:r>
        <w:t xml:space="preserve">.3.1-2: Data structures supported by the </w:t>
      </w:r>
      <w:r>
        <w:rPr>
          <w:rFonts w:eastAsia="SimSun"/>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14:paraId="23513200"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DFF41F7" w14:textId="77777777"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92637D" w14:textId="77777777"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EFFAC8B" w14:textId="77777777"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18B2D30" w14:textId="77777777" w:rsidR="008D5ECC" w:rsidRDefault="009C420E">
            <w:pPr>
              <w:pStyle w:val="TAH"/>
              <w:rPr>
                <w:kern w:val="2"/>
                <w:szCs w:val="22"/>
              </w:rPr>
            </w:pPr>
            <w:r>
              <w:rPr>
                <w:kern w:val="2"/>
                <w:szCs w:val="22"/>
              </w:rPr>
              <w:t>Description</w:t>
            </w:r>
          </w:p>
        </w:tc>
      </w:tr>
      <w:tr w:rsidR="008D5ECC" w14:paraId="1D1F6472"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CF8003D" w14:textId="77777777" w:rsidR="008D5ECC" w:rsidRDefault="009C420E">
            <w:pPr>
              <w:pStyle w:val="TAL"/>
              <w:rPr>
                <w:kern w:val="2"/>
                <w:szCs w:val="22"/>
              </w:rPr>
            </w:pPr>
            <w:r>
              <w:rPr>
                <w:rFonts w:eastAsia="SimSun"/>
                <w:kern w:val="2"/>
                <w:lang w:val="en-US"/>
              </w:rPr>
              <w:t>DeliveryStatusReport</w:t>
            </w:r>
          </w:p>
        </w:tc>
        <w:tc>
          <w:tcPr>
            <w:tcW w:w="518" w:type="dxa"/>
            <w:tcBorders>
              <w:top w:val="single" w:sz="4" w:space="0" w:color="auto"/>
              <w:left w:val="single" w:sz="6" w:space="0" w:color="000000"/>
              <w:bottom w:val="single" w:sz="6" w:space="0" w:color="000000"/>
              <w:right w:val="single" w:sz="6" w:space="0" w:color="000000"/>
            </w:tcBorders>
          </w:tcPr>
          <w:p w14:paraId="512E26FC" w14:textId="77777777"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14:paraId="729A7114" w14:textId="77777777"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9F0FCCF" w14:textId="77777777" w:rsidR="008D5ECC" w:rsidRDefault="009C420E">
            <w:pPr>
              <w:pStyle w:val="TAL"/>
              <w:rPr>
                <w:kern w:val="2"/>
                <w:szCs w:val="22"/>
              </w:rPr>
            </w:pPr>
            <w:r>
              <w:rPr>
                <w:rFonts w:eastAsia="SimSun"/>
                <w:kern w:val="2"/>
                <w:lang w:val="en-US"/>
              </w:rPr>
              <w:t>Parameters to create Report Delivery resource.</w:t>
            </w:r>
          </w:p>
        </w:tc>
      </w:tr>
    </w:tbl>
    <w:p w14:paraId="585D3BAF" w14:textId="77777777" w:rsidR="008D5ECC" w:rsidRDefault="008D5ECC">
      <w:pPr>
        <w:rPr>
          <w:lang w:val="en-US" w:eastAsia="zh-CN"/>
        </w:rPr>
      </w:pPr>
    </w:p>
    <w:p w14:paraId="0BC7935A" w14:textId="77777777" w:rsidR="008D5ECC" w:rsidRDefault="009C420E">
      <w:pPr>
        <w:pStyle w:val="TH"/>
      </w:pPr>
      <w:r>
        <w:t>Table 8.</w:t>
      </w:r>
      <w:r>
        <w:rPr>
          <w:rFonts w:hint="eastAsia"/>
          <w:lang w:val="en-US" w:eastAsia="zh-CN"/>
        </w:rPr>
        <w:t>2</w:t>
      </w:r>
      <w:r>
        <w:t>.2.</w:t>
      </w:r>
      <w:r>
        <w:rPr>
          <w:rFonts w:hint="eastAsia"/>
          <w:lang w:val="en-US" w:eastAsia="zh-CN"/>
        </w:rPr>
        <w:t>4</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14:paraId="49E76CF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C90F5" w14:textId="77777777"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01AF65" w14:textId="77777777"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B2657F" w14:textId="77777777"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ECA5A2" w14:textId="77777777" w:rsidR="008D5ECC" w:rsidRDefault="009C420E">
            <w:pPr>
              <w:pStyle w:val="TAH"/>
              <w:rPr>
                <w:kern w:val="2"/>
                <w:szCs w:val="22"/>
              </w:rPr>
            </w:pPr>
            <w:r>
              <w:rPr>
                <w:kern w:val="2"/>
                <w:szCs w:val="22"/>
              </w:rPr>
              <w:t>Response</w:t>
            </w:r>
          </w:p>
          <w:p w14:paraId="449B124A" w14:textId="77777777"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C1983F1" w14:textId="77777777" w:rsidR="008D5ECC" w:rsidRDefault="009C420E">
            <w:pPr>
              <w:pStyle w:val="TAH"/>
              <w:rPr>
                <w:kern w:val="2"/>
                <w:szCs w:val="22"/>
              </w:rPr>
            </w:pPr>
            <w:r>
              <w:rPr>
                <w:kern w:val="2"/>
                <w:szCs w:val="22"/>
              </w:rPr>
              <w:t>Description</w:t>
            </w:r>
          </w:p>
        </w:tc>
      </w:tr>
      <w:tr w:rsidR="008D5ECC" w14:paraId="42F14B12"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4C5DAE" w14:textId="77777777" w:rsidR="008D5ECC" w:rsidRDefault="009C420E">
            <w:pPr>
              <w:pStyle w:val="TAL"/>
              <w:rPr>
                <w:kern w:val="2"/>
                <w:szCs w:val="22"/>
              </w:rPr>
            </w:pPr>
            <w:r>
              <w:rPr>
                <w:rFonts w:eastAsia="SimSun"/>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14:paraId="62B2B227" w14:textId="77777777"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14:paraId="7C69691E" w14:textId="77777777"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14:paraId="72F293C3" w14:textId="77777777"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BA762" w14:textId="77777777" w:rsidR="008D5ECC" w:rsidRDefault="009C420E">
            <w:pPr>
              <w:pStyle w:val="TAL"/>
              <w:rPr>
                <w:kern w:val="2"/>
                <w:szCs w:val="22"/>
              </w:rPr>
            </w:pPr>
            <w:r>
              <w:rPr>
                <w:rFonts w:eastAsia="SimSun"/>
                <w:kern w:val="2"/>
                <w:lang w:val="en-US"/>
              </w:rPr>
              <w:t>Report Deliveries resource for the UE or AS is created successfully.</w:t>
            </w:r>
          </w:p>
        </w:tc>
      </w:tr>
      <w:tr w:rsidR="008D5ECC" w14:paraId="654E1193"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DD9BDAB" w14:textId="77777777" w:rsidR="008D5ECC" w:rsidRDefault="009C420E">
            <w:pPr>
              <w:pStyle w:val="TAN"/>
              <w:rPr>
                <w:rFonts w:ascii="Times New Roman" w:eastAsia="SimSun" w:hAnsi="Times New Roman"/>
                <w:kern w:val="2"/>
                <w:sz w:val="20"/>
                <w:lang w:val="en-US"/>
              </w:rPr>
            </w:pPr>
            <w:r>
              <w:rPr>
                <w:rFonts w:ascii="Times New Roman" w:eastAsia="SimSun" w:hAnsi="Times New Roman"/>
                <w:kern w:val="2"/>
                <w:sz w:val="20"/>
                <w:lang w:val="en-US"/>
              </w:rPr>
              <w:t>NOTE:</w:t>
            </w:r>
            <w:r>
              <w:rPr>
                <w:rFonts w:ascii="Times New Roman" w:eastAsia="SimSun" w:hAnsi="Times New Roman"/>
                <w:kern w:val="2"/>
                <w:sz w:val="20"/>
                <w:lang w:val="en-US"/>
              </w:rPr>
              <w:tab/>
              <w:t>The mandatory HTTP error status codes for the POST method listed in table</w:t>
            </w:r>
            <w:r>
              <w:rPr>
                <w:rFonts w:ascii="Times New Roman" w:eastAsia="SimSun" w:hAnsi="Times New Roman"/>
                <w:kern w:val="2"/>
                <w:sz w:val="20"/>
                <w:lang w:val="en-US" w:eastAsia="zh-CN"/>
              </w:rPr>
              <w:t> </w:t>
            </w:r>
            <w:r>
              <w:rPr>
                <w:rFonts w:ascii="Times New Roman" w:eastAsia="SimSun" w:hAnsi="Times New Roman"/>
                <w:kern w:val="2"/>
                <w:sz w:val="20"/>
                <w:lang w:val="en-US"/>
              </w:rPr>
              <w:t>5.2.7.1-1 of 3GPP TS 29.500 [</w:t>
            </w:r>
            <w:r>
              <w:rPr>
                <w:rFonts w:ascii="Times New Roman" w:eastAsia="SimSun" w:hAnsi="Times New Roman" w:hint="eastAsia"/>
                <w:kern w:val="2"/>
                <w:sz w:val="20"/>
                <w:lang w:val="en-US" w:eastAsia="zh-CN"/>
              </w:rPr>
              <w:t>4</w:t>
            </w:r>
            <w:r>
              <w:rPr>
                <w:rFonts w:ascii="Times New Roman" w:eastAsia="SimSun" w:hAnsi="Times New Roman"/>
                <w:kern w:val="2"/>
                <w:sz w:val="20"/>
                <w:lang w:val="en-US"/>
              </w:rPr>
              <w:t>] shall also apply.</w:t>
            </w:r>
          </w:p>
        </w:tc>
      </w:tr>
    </w:tbl>
    <w:p w14:paraId="7F05270A" w14:textId="77777777" w:rsidR="008D5ECC" w:rsidRDefault="008D5ECC">
      <w:pPr>
        <w:rPr>
          <w:lang w:val="en-US" w:eastAsia="zh-CN"/>
        </w:rPr>
      </w:pPr>
    </w:p>
    <w:p w14:paraId="03B7A764" w14:textId="77777777"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14:paraId="376A52F2"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79D6B70" w14:textId="77777777"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D2F85CD" w14:textId="77777777"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32CC259" w14:textId="77777777"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7287EA3" w14:textId="77777777"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78F16CC" w14:textId="77777777" w:rsidR="008D5ECC" w:rsidRDefault="009C420E">
            <w:pPr>
              <w:pStyle w:val="TAH"/>
              <w:rPr>
                <w:kern w:val="2"/>
                <w:szCs w:val="22"/>
              </w:rPr>
            </w:pPr>
            <w:r>
              <w:rPr>
                <w:kern w:val="2"/>
                <w:szCs w:val="22"/>
              </w:rPr>
              <w:t>Description</w:t>
            </w:r>
          </w:p>
        </w:tc>
      </w:tr>
      <w:tr w:rsidR="008D5ECC" w14:paraId="0EEFCB74"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4FCE8A8" w14:textId="77777777"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14:paraId="7576273B" w14:textId="77777777"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14:paraId="50CBF719" w14:textId="77777777"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14:paraId="3BD34CE1" w14:textId="77777777"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392290" w14:textId="77777777" w:rsidR="008D5ECC" w:rsidRDefault="008D5ECC">
            <w:pPr>
              <w:pStyle w:val="TAL"/>
              <w:rPr>
                <w:kern w:val="2"/>
                <w:szCs w:val="22"/>
              </w:rPr>
            </w:pPr>
          </w:p>
        </w:tc>
      </w:tr>
    </w:tbl>
    <w:p w14:paraId="205CCC27" w14:textId="77777777" w:rsidR="008D5ECC" w:rsidRDefault="008D5ECC"/>
    <w:p w14:paraId="2310B1B0" w14:textId="77777777"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14:paraId="223F0C0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27D6548" w14:textId="77777777"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FA36BC6" w14:textId="77777777"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B6A64FF" w14:textId="77777777"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BB14ADA" w14:textId="77777777"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B915A39" w14:textId="77777777" w:rsidR="008D5ECC" w:rsidRDefault="009C420E">
            <w:pPr>
              <w:pStyle w:val="TAH"/>
              <w:rPr>
                <w:kern w:val="2"/>
                <w:szCs w:val="22"/>
              </w:rPr>
            </w:pPr>
            <w:r>
              <w:rPr>
                <w:kern w:val="2"/>
                <w:szCs w:val="22"/>
              </w:rPr>
              <w:t>Description</w:t>
            </w:r>
          </w:p>
        </w:tc>
      </w:tr>
      <w:tr w:rsidR="008D5ECC" w14:paraId="3DB0E64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BE5CA2" w14:textId="77777777"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14:paraId="0CF4B41B" w14:textId="77777777"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14:paraId="22AE2FF3" w14:textId="77777777"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14:paraId="0F724357" w14:textId="77777777"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E0DB7" w14:textId="77777777" w:rsidR="008D5ECC" w:rsidRDefault="008D5ECC">
            <w:pPr>
              <w:pStyle w:val="TAL"/>
              <w:rPr>
                <w:kern w:val="2"/>
                <w:szCs w:val="22"/>
              </w:rPr>
            </w:pPr>
          </w:p>
        </w:tc>
      </w:tr>
    </w:tbl>
    <w:p w14:paraId="467FA9A8" w14:textId="77777777" w:rsidR="008D5ECC" w:rsidRDefault="008D5ECC"/>
    <w:p w14:paraId="2A9C66C7" w14:textId="77777777" w:rsidR="008D5ECC" w:rsidRDefault="009C420E">
      <w:pPr>
        <w:pStyle w:val="TH"/>
      </w:pPr>
      <w:r>
        <w:t>Table 8.</w:t>
      </w:r>
      <w:r>
        <w:rPr>
          <w:rFonts w:hint="eastAsia"/>
          <w:lang w:val="en-US" w:eastAsia="zh-CN"/>
        </w:rPr>
        <w:t>2</w:t>
      </w:r>
      <w:r>
        <w:t>.2.</w:t>
      </w:r>
      <w:r>
        <w:rPr>
          <w:rFonts w:hint="eastAsia"/>
          <w:lang w:val="en-US" w:eastAsia="zh-CN"/>
        </w:rPr>
        <w:t>4</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14:paraId="7A16B684"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D1FA47A" w14:textId="77777777"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1F5C166" w14:textId="77777777"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C09412B" w14:textId="77777777"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A15E3AA" w14:textId="77777777"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4CBD0D0" w14:textId="77777777" w:rsidR="008D5ECC" w:rsidRDefault="009C420E">
            <w:pPr>
              <w:pStyle w:val="TAH"/>
              <w:rPr>
                <w:kern w:val="2"/>
                <w:szCs w:val="22"/>
              </w:rPr>
            </w:pPr>
            <w:r>
              <w:rPr>
                <w:kern w:val="2"/>
                <w:szCs w:val="22"/>
              </w:rPr>
              <w:t>Description</w:t>
            </w:r>
          </w:p>
        </w:tc>
      </w:tr>
      <w:tr w:rsidR="008D5ECC" w14:paraId="25C21393"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64E8ED" w14:textId="77777777"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14:paraId="3E48B96B" w14:textId="77777777"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14:paraId="06FE183D" w14:textId="77777777"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14:paraId="5CF491E2" w14:textId="77777777"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2D8D6E02" w14:textId="77777777" w:rsidR="008D5ECC" w:rsidRDefault="008D5ECC">
            <w:pPr>
              <w:pStyle w:val="TAL"/>
              <w:rPr>
                <w:kern w:val="2"/>
                <w:szCs w:val="22"/>
              </w:rPr>
            </w:pPr>
          </w:p>
        </w:tc>
      </w:tr>
    </w:tbl>
    <w:p w14:paraId="2175C7DE" w14:textId="77777777" w:rsidR="008D5ECC" w:rsidRDefault="008D5ECC">
      <w:pPr>
        <w:rPr>
          <w:lang w:val="en-US" w:eastAsia="zh-CN"/>
        </w:rPr>
      </w:pPr>
    </w:p>
    <w:p w14:paraId="3E8164D8" w14:textId="77777777" w:rsidR="008D5ECC" w:rsidRDefault="009C420E">
      <w:pPr>
        <w:pStyle w:val="Heading3"/>
      </w:pPr>
      <w:bookmarkStart w:id="762" w:name="_Toc83768368"/>
      <w:bookmarkStart w:id="763" w:name="_Toc93878990"/>
      <w:bookmarkStart w:id="764" w:name="_Toc94230427"/>
      <w:r>
        <w:rPr>
          <w:rFonts w:hint="eastAsia"/>
          <w:lang w:eastAsia="zh-CN"/>
        </w:rPr>
        <w:t>8</w:t>
      </w:r>
      <w:r>
        <w:t>.</w:t>
      </w:r>
      <w:r>
        <w:rPr>
          <w:rFonts w:hint="eastAsia"/>
          <w:lang w:eastAsia="zh-CN"/>
        </w:rPr>
        <w:t>2</w:t>
      </w:r>
      <w:r>
        <w:t>.3</w:t>
      </w:r>
      <w:r>
        <w:tab/>
        <w:t>Custom Operations without associated resources</w:t>
      </w:r>
      <w:bookmarkEnd w:id="762"/>
      <w:bookmarkEnd w:id="763"/>
      <w:bookmarkEnd w:id="764"/>
    </w:p>
    <w:p w14:paraId="05067A1B" w14:textId="77777777" w:rsidR="008D5ECC" w:rsidRDefault="009C420E">
      <w:r>
        <w:rPr>
          <w:lang w:eastAsia="zh-CN"/>
        </w:rPr>
        <w:t>None</w:t>
      </w:r>
      <w:r>
        <w:t>.</w:t>
      </w:r>
    </w:p>
    <w:p w14:paraId="648703CC" w14:textId="77777777" w:rsidR="008D5ECC" w:rsidRDefault="009C420E">
      <w:pPr>
        <w:pStyle w:val="Heading3"/>
      </w:pPr>
      <w:bookmarkStart w:id="765" w:name="_Toc83768369"/>
      <w:bookmarkStart w:id="766" w:name="_Toc93878991"/>
      <w:bookmarkStart w:id="767" w:name="_Toc94230428"/>
      <w:r>
        <w:rPr>
          <w:rFonts w:hint="eastAsia"/>
          <w:lang w:eastAsia="zh-CN"/>
        </w:rPr>
        <w:t>8</w:t>
      </w:r>
      <w:r>
        <w:t>.</w:t>
      </w:r>
      <w:r>
        <w:rPr>
          <w:rFonts w:hint="eastAsia"/>
          <w:lang w:eastAsia="zh-CN"/>
        </w:rPr>
        <w:t>2</w:t>
      </w:r>
      <w:r>
        <w:t>.4</w:t>
      </w:r>
      <w:r>
        <w:tab/>
        <w:t>Notifications</w:t>
      </w:r>
      <w:bookmarkEnd w:id="765"/>
      <w:bookmarkEnd w:id="766"/>
      <w:bookmarkEnd w:id="767"/>
    </w:p>
    <w:p w14:paraId="2AA98679" w14:textId="77777777" w:rsidR="008D5ECC" w:rsidRDefault="009C420E">
      <w:r>
        <w:rPr>
          <w:lang w:eastAsia="zh-CN"/>
        </w:rPr>
        <w:t>None</w:t>
      </w:r>
      <w:r>
        <w:t>.</w:t>
      </w:r>
    </w:p>
    <w:p w14:paraId="44988FDF" w14:textId="77777777" w:rsidR="008D5ECC" w:rsidRDefault="009C420E">
      <w:pPr>
        <w:pStyle w:val="Heading3"/>
      </w:pPr>
      <w:bookmarkStart w:id="768" w:name="_Toc83768370"/>
      <w:bookmarkStart w:id="769" w:name="_Toc93878992"/>
      <w:bookmarkStart w:id="770" w:name="_Toc94230429"/>
      <w:r>
        <w:rPr>
          <w:rFonts w:hint="eastAsia"/>
          <w:lang w:eastAsia="zh-CN"/>
        </w:rPr>
        <w:t>8</w:t>
      </w:r>
      <w:r>
        <w:t>.</w:t>
      </w:r>
      <w:r>
        <w:rPr>
          <w:rFonts w:hint="eastAsia"/>
          <w:lang w:eastAsia="zh-CN"/>
        </w:rPr>
        <w:t>2</w:t>
      </w:r>
      <w:r>
        <w:t>.5</w:t>
      </w:r>
      <w:r>
        <w:tab/>
        <w:t>Data Model</w:t>
      </w:r>
      <w:bookmarkEnd w:id="768"/>
      <w:bookmarkEnd w:id="769"/>
      <w:bookmarkEnd w:id="770"/>
    </w:p>
    <w:p w14:paraId="2BD43588" w14:textId="77777777" w:rsidR="008D5ECC" w:rsidRDefault="009C420E">
      <w:pPr>
        <w:pStyle w:val="Heading4"/>
      </w:pPr>
      <w:bookmarkStart w:id="771" w:name="_Toc93878993"/>
      <w:bookmarkStart w:id="772" w:name="_Toc94230430"/>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SimSun"/>
          <w:lang w:val="en-US" w:eastAsia="zh-CN"/>
        </w:rPr>
        <w:t>General</w:t>
      </w:r>
      <w:bookmarkEnd w:id="771"/>
      <w:bookmarkEnd w:id="772"/>
    </w:p>
    <w:p w14:paraId="07165BE1" w14:textId="77777777" w:rsidR="008D5ECC" w:rsidRDefault="009C420E">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14:paraId="7FCF866C" w14:textId="77777777" w:rsidR="008D5ECC" w:rsidRDefault="009C420E">
      <w:pPr>
        <w:pStyle w:val="TH"/>
      </w:pPr>
      <w:r>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14:paraId="32FB67E0" w14:textId="7777777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5764EC92" w14:textId="77777777"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55D4894F" w14:textId="77777777"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5A48798" w14:textId="77777777"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3F2C1A4" w14:textId="77777777" w:rsidR="008D5ECC" w:rsidRDefault="009C420E">
            <w:pPr>
              <w:pStyle w:val="TAH"/>
              <w:rPr>
                <w:kern w:val="2"/>
                <w:szCs w:val="22"/>
              </w:rPr>
            </w:pPr>
            <w:r>
              <w:rPr>
                <w:kern w:val="2"/>
                <w:szCs w:val="22"/>
              </w:rPr>
              <w:t>Applicability</w:t>
            </w:r>
          </w:p>
        </w:tc>
      </w:tr>
      <w:tr w:rsidR="008D5ECC" w14:paraId="29753233"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71CCD829" w14:textId="77777777" w:rsidR="008D5ECC" w:rsidRDefault="009C420E">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14:paraId="5A8D8A4A" w14:textId="77777777" w:rsidR="008D5ECC" w:rsidRDefault="009C420E">
            <w:pPr>
              <w:pStyle w:val="TAL"/>
              <w:rPr>
                <w:kern w:val="2"/>
                <w:szCs w:val="22"/>
                <w:lang w:val="en-US" w:eastAsia="zh-CN"/>
              </w:rPr>
            </w:pPr>
            <w:r>
              <w:rPr>
                <w:rFonts w:eastAsia="SimSun"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14:paraId="02FF1A38" w14:textId="77777777"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0F9D87F3" w14:textId="77777777" w:rsidR="008D5ECC" w:rsidRDefault="008D5ECC">
            <w:pPr>
              <w:pStyle w:val="TAL"/>
              <w:rPr>
                <w:rFonts w:cs="Arial"/>
                <w:kern w:val="2"/>
                <w:szCs w:val="18"/>
              </w:rPr>
            </w:pPr>
          </w:p>
        </w:tc>
      </w:tr>
      <w:tr w:rsidR="008D5ECC" w14:paraId="1225A02D"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10138C7F" w14:textId="77777777" w:rsidR="008D5ECC" w:rsidRDefault="009C420E">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14:paraId="59019FEE" w14:textId="77777777" w:rsidR="008D5ECC" w:rsidRDefault="009C420E">
            <w:pPr>
              <w:pStyle w:val="TAL"/>
              <w:rPr>
                <w:kern w:val="2"/>
                <w:szCs w:val="22"/>
                <w:lang w:val="en-US" w:eastAsia="zh-CN"/>
              </w:rPr>
            </w:pPr>
            <w:r>
              <w:rPr>
                <w:rFonts w:eastAsia="SimSun"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14:paraId="2E61455A" w14:textId="77777777"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64AE6A01" w14:textId="77777777" w:rsidR="008D5ECC" w:rsidRDefault="008D5ECC">
            <w:pPr>
              <w:pStyle w:val="TAL"/>
              <w:rPr>
                <w:rFonts w:cs="Arial"/>
                <w:kern w:val="2"/>
                <w:szCs w:val="18"/>
              </w:rPr>
            </w:pPr>
          </w:p>
        </w:tc>
      </w:tr>
      <w:tr w:rsidR="008D5ECC" w14:paraId="08D439BA"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87EA2D5" w14:textId="77777777" w:rsidR="008D5ECC" w:rsidRDefault="009C420E">
            <w:pPr>
              <w:pStyle w:val="TAL"/>
              <w:rPr>
                <w:kern w:val="2"/>
                <w:szCs w:val="22"/>
              </w:rPr>
            </w:pPr>
            <w:r>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14:paraId="3D399FF8" w14:textId="77777777" w:rsidR="008D5ECC" w:rsidRDefault="009C420E">
            <w:pPr>
              <w:pStyle w:val="TAL"/>
              <w:rPr>
                <w:kern w:val="2"/>
                <w:szCs w:val="22"/>
                <w:lang w:val="en-US" w:eastAsia="zh-CN"/>
              </w:rPr>
            </w:pPr>
            <w:r>
              <w:rPr>
                <w:rFonts w:eastAsia="SimSun" w:cs="Arial"/>
                <w:kern w:val="2"/>
                <w:szCs w:val="18"/>
                <w:lang w:val="en-US" w:eastAsia="zh-CN"/>
              </w:rPr>
              <w:t>8.2.5.2.</w:t>
            </w:r>
            <w:r>
              <w:rPr>
                <w:rFonts w:eastAsia="SimSun"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14:paraId="66BAB7B8" w14:textId="77777777" w:rsidR="008D5ECC" w:rsidRDefault="009C420E">
            <w:pPr>
              <w:pStyle w:val="TAL"/>
              <w:rPr>
                <w:rFonts w:cs="Arial"/>
                <w:kern w:val="2"/>
                <w:szCs w:val="18"/>
              </w:rPr>
            </w:pPr>
            <w:r>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14:paraId="24270AC0" w14:textId="77777777" w:rsidR="008D5ECC" w:rsidRDefault="008D5ECC">
            <w:pPr>
              <w:pStyle w:val="TAL"/>
              <w:rPr>
                <w:rFonts w:cs="Arial"/>
                <w:kern w:val="2"/>
                <w:szCs w:val="18"/>
              </w:rPr>
            </w:pPr>
          </w:p>
        </w:tc>
      </w:tr>
      <w:tr w:rsidR="008D5ECC" w14:paraId="23B820A0"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50B73D1B" w14:textId="77777777" w:rsidR="008D5ECC" w:rsidRDefault="009C420E">
            <w:pPr>
              <w:pStyle w:val="TAL"/>
              <w:rPr>
                <w:kern w:val="2"/>
                <w:szCs w:val="22"/>
              </w:rPr>
            </w:pPr>
            <w:r>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14:paraId="20B018EA" w14:textId="77777777" w:rsidR="008D5ECC" w:rsidRDefault="009C420E">
            <w:pPr>
              <w:pStyle w:val="TAL"/>
              <w:rPr>
                <w:kern w:val="2"/>
                <w:szCs w:val="22"/>
                <w:lang w:val="en-US" w:eastAsia="zh-CN"/>
              </w:rPr>
            </w:pPr>
            <w:r>
              <w:rPr>
                <w:rFonts w:eastAsia="SimSun" w:cs="Arial"/>
                <w:kern w:val="2"/>
                <w:szCs w:val="18"/>
                <w:lang w:val="en-US" w:eastAsia="zh-CN"/>
              </w:rPr>
              <w:t>8.2.5.2.</w:t>
            </w:r>
            <w:r>
              <w:rPr>
                <w:rFonts w:eastAsia="SimSun"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14:paraId="1EB89643" w14:textId="77777777" w:rsidR="008D5ECC" w:rsidRDefault="009C420E">
            <w:pPr>
              <w:pStyle w:val="TAL"/>
              <w:rPr>
                <w:rFonts w:cs="Arial"/>
                <w:kern w:val="2"/>
                <w:szCs w:val="18"/>
              </w:rPr>
            </w:pPr>
            <w:r>
              <w:rPr>
                <w:rFonts w:cs="Arial"/>
                <w:kern w:val="2"/>
                <w:szCs w:val="18"/>
                <w:lang w:val="en-US" w:eastAsia="zh-CN"/>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14:paraId="2A69463B" w14:textId="77777777" w:rsidR="008D5ECC" w:rsidRDefault="008D5ECC">
            <w:pPr>
              <w:pStyle w:val="TAL"/>
              <w:rPr>
                <w:rFonts w:cs="Arial"/>
                <w:kern w:val="2"/>
                <w:szCs w:val="18"/>
              </w:rPr>
            </w:pPr>
          </w:p>
        </w:tc>
      </w:tr>
      <w:tr w:rsidR="008D5ECC" w14:paraId="448D0520"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69C84FC5" w14:textId="77777777" w:rsidR="008D5ECC" w:rsidRDefault="009C420E">
            <w:pPr>
              <w:pStyle w:val="TAL"/>
              <w:rPr>
                <w:kern w:val="2"/>
                <w:szCs w:val="22"/>
              </w:rPr>
            </w:pPr>
            <w:r>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14:paraId="44A93ADE" w14:textId="77777777" w:rsidR="008D5ECC" w:rsidRDefault="009C420E">
            <w:pPr>
              <w:pStyle w:val="TAL"/>
              <w:rPr>
                <w:kern w:val="2"/>
                <w:szCs w:val="22"/>
                <w:lang w:val="en-US" w:eastAsia="zh-CN"/>
              </w:rPr>
            </w:pPr>
            <w:r>
              <w:rPr>
                <w:rFonts w:eastAsia="SimSun" w:cs="Arial"/>
                <w:kern w:val="2"/>
                <w:szCs w:val="18"/>
                <w:lang w:val="en-US" w:eastAsia="zh-CN"/>
              </w:rPr>
              <w:t>8.2.5.2.</w:t>
            </w:r>
            <w:r>
              <w:rPr>
                <w:rFonts w:eastAsia="SimSun" w:cs="Arial" w:hint="eastAsia"/>
                <w:kern w:val="2"/>
                <w:szCs w:val="18"/>
                <w:lang w:val="en-US" w:eastAsia="zh-CN"/>
              </w:rPr>
              <w:t>6</w:t>
            </w:r>
          </w:p>
        </w:tc>
        <w:tc>
          <w:tcPr>
            <w:tcW w:w="2887" w:type="dxa"/>
            <w:tcBorders>
              <w:top w:val="single" w:sz="4" w:space="0" w:color="auto"/>
              <w:left w:val="single" w:sz="4" w:space="0" w:color="auto"/>
              <w:bottom w:val="single" w:sz="4" w:space="0" w:color="auto"/>
              <w:right w:val="single" w:sz="4" w:space="0" w:color="auto"/>
            </w:tcBorders>
          </w:tcPr>
          <w:p w14:paraId="2B442B9E" w14:textId="77777777" w:rsidR="008D5ECC" w:rsidRDefault="009C420E">
            <w:pPr>
              <w:pStyle w:val="TAL"/>
              <w:rPr>
                <w:rFonts w:cs="Arial"/>
                <w:kern w:val="2"/>
                <w:szCs w:val="18"/>
              </w:rPr>
            </w:pPr>
            <w:r>
              <w:rPr>
                <w:rFonts w:cs="Arial"/>
                <w:kern w:val="2"/>
                <w:szCs w:val="18"/>
                <w:lang w:val="en-US" w:eastAsia="zh-CN"/>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14:paraId="714A257C" w14:textId="77777777" w:rsidR="008D5ECC" w:rsidRDefault="008D5ECC">
            <w:pPr>
              <w:pStyle w:val="TAL"/>
              <w:rPr>
                <w:rFonts w:cs="Arial"/>
                <w:kern w:val="2"/>
                <w:szCs w:val="18"/>
              </w:rPr>
            </w:pPr>
          </w:p>
        </w:tc>
      </w:tr>
      <w:tr w:rsidR="008D5ECC" w14:paraId="0290A672"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710A78DC" w14:textId="77777777" w:rsidR="008D5ECC" w:rsidRDefault="009C420E">
            <w:pPr>
              <w:pStyle w:val="TAL"/>
              <w:rPr>
                <w:kern w:val="2"/>
                <w:szCs w:val="22"/>
              </w:rPr>
            </w:pPr>
            <w:r>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14:paraId="39CB80C4" w14:textId="77777777" w:rsidR="008D5ECC" w:rsidRDefault="009C420E">
            <w:pPr>
              <w:pStyle w:val="TAL"/>
              <w:rPr>
                <w:kern w:val="2"/>
                <w:szCs w:val="22"/>
                <w:lang w:val="en-US" w:eastAsia="zh-CN"/>
              </w:rPr>
            </w:pPr>
            <w:r>
              <w:rPr>
                <w:rFonts w:eastAsia="SimSun" w:cs="Arial"/>
                <w:kern w:val="2"/>
                <w:szCs w:val="18"/>
                <w:lang w:val="en-US" w:eastAsia="zh-CN"/>
              </w:rPr>
              <w:t>8.2.5.2.</w:t>
            </w:r>
            <w:r>
              <w:rPr>
                <w:rFonts w:eastAsia="SimSun" w:cs="Arial" w:hint="eastAsia"/>
                <w:kern w:val="2"/>
                <w:szCs w:val="18"/>
                <w:lang w:val="en-US" w:eastAsia="zh-CN"/>
              </w:rPr>
              <w:t>7</w:t>
            </w:r>
          </w:p>
        </w:tc>
        <w:tc>
          <w:tcPr>
            <w:tcW w:w="2887" w:type="dxa"/>
            <w:tcBorders>
              <w:top w:val="single" w:sz="4" w:space="0" w:color="auto"/>
              <w:left w:val="single" w:sz="4" w:space="0" w:color="auto"/>
              <w:bottom w:val="single" w:sz="4" w:space="0" w:color="auto"/>
              <w:right w:val="single" w:sz="4" w:space="0" w:color="auto"/>
            </w:tcBorders>
          </w:tcPr>
          <w:p w14:paraId="4F17A7F5" w14:textId="77777777" w:rsidR="008D5ECC" w:rsidRDefault="009C420E">
            <w:pPr>
              <w:pStyle w:val="TAL"/>
              <w:rPr>
                <w:rFonts w:cs="Arial"/>
                <w:kern w:val="2"/>
                <w:szCs w:val="18"/>
              </w:rPr>
            </w:pPr>
            <w:r>
              <w:rPr>
                <w:rFonts w:cs="Arial"/>
                <w:kern w:val="2"/>
                <w:szCs w:val="18"/>
                <w:lang w:val="en-US" w:eastAsia="zh-CN"/>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14:paraId="59934A27" w14:textId="77777777" w:rsidR="008D5ECC" w:rsidRDefault="008D5ECC">
            <w:pPr>
              <w:pStyle w:val="TAL"/>
              <w:rPr>
                <w:rFonts w:cs="Arial"/>
                <w:kern w:val="2"/>
                <w:szCs w:val="18"/>
              </w:rPr>
            </w:pPr>
          </w:p>
        </w:tc>
      </w:tr>
      <w:tr w:rsidR="008D5ECC" w14:paraId="4F1353A9"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024E0297" w14:textId="77777777" w:rsidR="008D5ECC" w:rsidRDefault="009C420E">
            <w:pPr>
              <w:pStyle w:val="TAL"/>
              <w:rPr>
                <w:kern w:val="2"/>
                <w:szCs w:val="22"/>
              </w:rPr>
            </w:pPr>
            <w:r>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14:paraId="05C5FD8E" w14:textId="77777777" w:rsidR="008D5ECC" w:rsidRDefault="009C420E">
            <w:pPr>
              <w:pStyle w:val="TAL"/>
              <w:rPr>
                <w:kern w:val="2"/>
                <w:szCs w:val="22"/>
                <w:lang w:val="en-US" w:eastAsia="zh-CN"/>
              </w:rPr>
            </w:pPr>
            <w:r>
              <w:rPr>
                <w:rFonts w:eastAsia="SimSun"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14:paraId="179CD885" w14:textId="77777777" w:rsidR="008D5ECC" w:rsidRDefault="009C420E">
            <w:pPr>
              <w:pStyle w:val="TAL"/>
              <w:rPr>
                <w:rFonts w:cs="Arial"/>
                <w:kern w:val="2"/>
                <w:szCs w:val="18"/>
                <w:lang w:val="en-US"/>
              </w:rPr>
            </w:pPr>
            <w:r>
              <w:rPr>
                <w:rFonts w:cs="Arial"/>
                <w:kern w:val="2"/>
                <w:szCs w:val="18"/>
                <w:lang w:val="en-US" w:eastAsia="zh-CN"/>
              </w:rPr>
              <w:t>Indicates if delivery is a failure, or if the message is stored for deferred delivery</w:t>
            </w:r>
            <w:r>
              <w:rPr>
                <w:rFonts w:cs="Arial" w:hint="eastAsia"/>
                <w:kern w:val="2"/>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tcPr>
          <w:p w14:paraId="772B3168" w14:textId="77777777" w:rsidR="008D5ECC" w:rsidRDefault="008D5ECC">
            <w:pPr>
              <w:pStyle w:val="TAL"/>
              <w:rPr>
                <w:rFonts w:cs="Arial"/>
                <w:kern w:val="2"/>
                <w:szCs w:val="18"/>
              </w:rPr>
            </w:pPr>
          </w:p>
        </w:tc>
      </w:tr>
      <w:tr w:rsidR="008D5ECC" w14:paraId="468B58DC"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337D59C8" w14:textId="77777777" w:rsidR="008D5ECC" w:rsidRDefault="009C420E">
            <w:pPr>
              <w:pStyle w:val="TAL"/>
              <w:rPr>
                <w:kern w:val="2"/>
                <w:szCs w:val="22"/>
              </w:rPr>
            </w:pPr>
            <w:r>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14:paraId="6AEA09E5" w14:textId="77777777" w:rsidR="008D5ECC" w:rsidRDefault="009C420E">
            <w:pPr>
              <w:pStyle w:val="TAL"/>
              <w:rPr>
                <w:kern w:val="2"/>
                <w:szCs w:val="22"/>
                <w:lang w:val="en-US" w:eastAsia="zh-CN"/>
              </w:rPr>
            </w:pPr>
            <w:r>
              <w:rPr>
                <w:rFonts w:eastAsia="SimSun" w:cs="Arial"/>
                <w:kern w:val="2"/>
                <w:szCs w:val="18"/>
                <w:lang w:val="en-US" w:eastAsia="zh-CN"/>
              </w:rPr>
              <w:t>8.2.5.3.</w:t>
            </w:r>
            <w:r>
              <w:rPr>
                <w:rFonts w:eastAsia="SimSun"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14:paraId="2F8A97E5" w14:textId="77777777" w:rsidR="008D5ECC" w:rsidRDefault="009C420E">
            <w:pPr>
              <w:pStyle w:val="TAL"/>
              <w:rPr>
                <w:rFonts w:cs="Arial"/>
                <w:kern w:val="2"/>
                <w:szCs w:val="18"/>
              </w:rPr>
            </w:pPr>
            <w:r>
              <w:rPr>
                <w:rFonts w:cs="Arial"/>
                <w:kern w:val="2"/>
                <w:szCs w:val="18"/>
                <w:lang w:val="en-US" w:eastAsia="zh-CN"/>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14:paraId="72F1EFD9" w14:textId="77777777" w:rsidR="008D5ECC" w:rsidRDefault="008D5ECC">
            <w:pPr>
              <w:pStyle w:val="TAL"/>
              <w:rPr>
                <w:rFonts w:cs="Arial"/>
                <w:kern w:val="2"/>
                <w:szCs w:val="18"/>
              </w:rPr>
            </w:pPr>
          </w:p>
        </w:tc>
      </w:tr>
      <w:tr w:rsidR="008D5ECC" w14:paraId="265473D4"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6ADCC1AB" w14:textId="77777777" w:rsidR="008D5ECC" w:rsidRDefault="009C420E">
            <w:pPr>
              <w:pStyle w:val="TAL"/>
              <w:rPr>
                <w:kern w:val="2"/>
                <w:szCs w:val="22"/>
              </w:rPr>
            </w:pPr>
            <w:r>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14:paraId="31FE9D7B" w14:textId="77777777" w:rsidR="008D5ECC" w:rsidRDefault="009C420E">
            <w:pPr>
              <w:pStyle w:val="TAL"/>
              <w:rPr>
                <w:kern w:val="2"/>
                <w:szCs w:val="22"/>
                <w:lang w:val="en-US" w:eastAsia="zh-CN"/>
              </w:rPr>
            </w:pPr>
            <w:r>
              <w:rPr>
                <w:rFonts w:eastAsia="SimSun" w:cs="Arial"/>
                <w:kern w:val="2"/>
                <w:szCs w:val="18"/>
                <w:lang w:val="en-US" w:eastAsia="zh-CN"/>
              </w:rPr>
              <w:t>8.2.5.3.</w:t>
            </w:r>
            <w:r>
              <w:rPr>
                <w:rFonts w:eastAsia="SimSun"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14:paraId="0FEC41F1" w14:textId="77777777" w:rsidR="008D5ECC" w:rsidRDefault="009C420E">
            <w:pPr>
              <w:pStyle w:val="TAL"/>
              <w:rPr>
                <w:rFonts w:cs="Arial"/>
                <w:kern w:val="2"/>
                <w:szCs w:val="18"/>
              </w:rPr>
            </w:pPr>
            <w:r>
              <w:rPr>
                <w:rFonts w:cs="Arial"/>
                <w:kern w:val="2"/>
                <w:szCs w:val="18"/>
                <w:lang w:val="en-US" w:eastAsia="zh-CN"/>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14:paraId="75AA6E40" w14:textId="77777777" w:rsidR="008D5ECC" w:rsidRDefault="008D5ECC">
            <w:pPr>
              <w:pStyle w:val="TAL"/>
              <w:rPr>
                <w:rFonts w:cs="Arial"/>
                <w:kern w:val="2"/>
                <w:szCs w:val="18"/>
              </w:rPr>
            </w:pPr>
          </w:p>
        </w:tc>
      </w:tr>
    </w:tbl>
    <w:p w14:paraId="10EC591F" w14:textId="77777777" w:rsidR="008D5ECC" w:rsidRDefault="008D5ECC">
      <w:pPr>
        <w:rPr>
          <w:lang w:eastAsia="zh-CN"/>
        </w:rPr>
      </w:pPr>
    </w:p>
    <w:p w14:paraId="5623AA37" w14:textId="77777777" w:rsidR="008D5ECC" w:rsidRDefault="009C420E">
      <w:pPr>
        <w:rPr>
          <w:lang w:val="en-US" w:eastAsia="zh-CN"/>
        </w:rPr>
      </w:pPr>
      <w:r>
        <w:rPr>
          <w:lang w:val="en-US" w:eastAsia="zh-CN"/>
        </w:rPr>
        <w:t>Table 8.2.5.1-2 specifies data types re-used by the MSGS_MSGDelivery API service.</w:t>
      </w:r>
    </w:p>
    <w:p w14:paraId="3145E369" w14:textId="77777777" w:rsidR="008D5ECC" w:rsidRDefault="009C420E">
      <w:pPr>
        <w:pStyle w:val="TH"/>
      </w:pPr>
      <w:r>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14:paraId="58DA4871" w14:textId="7777777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61320E68" w14:textId="77777777"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5F8EC3" w14:textId="77777777"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64F4A6A7" w14:textId="77777777"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8AA5061" w14:textId="77777777" w:rsidR="008D5ECC" w:rsidRDefault="009C420E">
            <w:pPr>
              <w:pStyle w:val="TAH"/>
              <w:rPr>
                <w:kern w:val="2"/>
                <w:szCs w:val="22"/>
              </w:rPr>
            </w:pPr>
            <w:r>
              <w:rPr>
                <w:kern w:val="2"/>
                <w:szCs w:val="22"/>
              </w:rPr>
              <w:t>Applicability</w:t>
            </w:r>
          </w:p>
        </w:tc>
      </w:tr>
      <w:tr w:rsidR="008D5ECC" w14:paraId="6C6878C1" w14:textId="77777777">
        <w:trPr>
          <w:jc w:val="center"/>
        </w:trPr>
        <w:tc>
          <w:tcPr>
            <w:tcW w:w="1927" w:type="dxa"/>
            <w:tcBorders>
              <w:top w:val="single" w:sz="4" w:space="0" w:color="auto"/>
              <w:left w:val="single" w:sz="4" w:space="0" w:color="auto"/>
              <w:bottom w:val="single" w:sz="4" w:space="0" w:color="auto"/>
              <w:right w:val="single" w:sz="4" w:space="0" w:color="auto"/>
            </w:tcBorders>
          </w:tcPr>
          <w:p w14:paraId="491A0186" w14:textId="77777777" w:rsidR="008D5ECC" w:rsidRDefault="009C420E">
            <w:pPr>
              <w:pStyle w:val="TAL"/>
              <w:rPr>
                <w:kern w:val="2"/>
                <w:szCs w:val="22"/>
                <w:lang w:val="en-US" w:eastAsia="zh-CN"/>
              </w:rPr>
            </w:pPr>
            <w:r>
              <w:rPr>
                <w:rFonts w:hint="eastAsia"/>
                <w:kern w:val="2"/>
                <w:szCs w:val="22"/>
                <w:lang w:val="en-US" w:eastAsia="zh-CN"/>
              </w:rPr>
              <w:t>integer</w:t>
            </w:r>
          </w:p>
        </w:tc>
        <w:tc>
          <w:tcPr>
            <w:tcW w:w="1848" w:type="dxa"/>
            <w:tcBorders>
              <w:top w:val="single" w:sz="4" w:space="0" w:color="auto"/>
              <w:left w:val="single" w:sz="4" w:space="0" w:color="auto"/>
              <w:bottom w:val="single" w:sz="4" w:space="0" w:color="auto"/>
              <w:right w:val="single" w:sz="4" w:space="0" w:color="auto"/>
            </w:tcBorders>
          </w:tcPr>
          <w:p w14:paraId="05B94FCB" w14:textId="77777777"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14:paraId="3136D79E" w14:textId="77777777"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14:paraId="1FFA9D12" w14:textId="77777777" w:rsidR="008D5ECC" w:rsidRDefault="008D5ECC">
            <w:pPr>
              <w:pStyle w:val="TAL"/>
              <w:rPr>
                <w:rFonts w:cs="Arial"/>
                <w:kern w:val="2"/>
                <w:szCs w:val="18"/>
              </w:rPr>
            </w:pPr>
          </w:p>
        </w:tc>
      </w:tr>
      <w:tr w:rsidR="008D5ECC" w14:paraId="1680EF4F" w14:textId="77777777">
        <w:trPr>
          <w:jc w:val="center"/>
        </w:trPr>
        <w:tc>
          <w:tcPr>
            <w:tcW w:w="1927" w:type="dxa"/>
            <w:tcBorders>
              <w:top w:val="single" w:sz="4" w:space="0" w:color="auto"/>
              <w:left w:val="single" w:sz="4" w:space="0" w:color="auto"/>
              <w:bottom w:val="single" w:sz="4" w:space="0" w:color="auto"/>
              <w:right w:val="single" w:sz="4" w:space="0" w:color="auto"/>
            </w:tcBorders>
          </w:tcPr>
          <w:p w14:paraId="7EED6D4F" w14:textId="77777777" w:rsidR="008D5ECC" w:rsidRDefault="009C420E">
            <w:pPr>
              <w:pStyle w:val="TAL"/>
              <w:rPr>
                <w:kern w:val="2"/>
                <w:szCs w:val="22"/>
                <w:lang w:val="en-US" w:eastAsia="zh-CN"/>
              </w:rPr>
            </w:pPr>
            <w:r>
              <w:rPr>
                <w:rFonts w:hint="eastAsia"/>
                <w:kern w:val="2"/>
                <w:szCs w:val="22"/>
                <w:lang w:val="en-US" w:eastAsia="zh-CN"/>
              </w:rPr>
              <w:t>string</w:t>
            </w:r>
          </w:p>
        </w:tc>
        <w:tc>
          <w:tcPr>
            <w:tcW w:w="1848" w:type="dxa"/>
            <w:tcBorders>
              <w:top w:val="single" w:sz="4" w:space="0" w:color="auto"/>
              <w:left w:val="single" w:sz="4" w:space="0" w:color="auto"/>
              <w:bottom w:val="single" w:sz="4" w:space="0" w:color="auto"/>
              <w:right w:val="single" w:sz="4" w:space="0" w:color="auto"/>
            </w:tcBorders>
          </w:tcPr>
          <w:p w14:paraId="758770CC" w14:textId="77777777"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14:paraId="67FF411C" w14:textId="77777777"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14:paraId="4671CAE1" w14:textId="77777777" w:rsidR="008D5ECC" w:rsidRDefault="008D5ECC">
            <w:pPr>
              <w:pStyle w:val="TAL"/>
              <w:rPr>
                <w:rFonts w:cs="Arial"/>
                <w:kern w:val="2"/>
                <w:szCs w:val="18"/>
              </w:rPr>
            </w:pPr>
          </w:p>
        </w:tc>
      </w:tr>
      <w:tr w:rsidR="008D5ECC" w14:paraId="69713F80" w14:textId="77777777">
        <w:trPr>
          <w:jc w:val="center"/>
        </w:trPr>
        <w:tc>
          <w:tcPr>
            <w:tcW w:w="1927" w:type="dxa"/>
            <w:tcBorders>
              <w:top w:val="single" w:sz="4" w:space="0" w:color="auto"/>
              <w:left w:val="single" w:sz="4" w:space="0" w:color="auto"/>
              <w:bottom w:val="single" w:sz="4" w:space="0" w:color="auto"/>
              <w:right w:val="single" w:sz="4" w:space="0" w:color="auto"/>
            </w:tcBorders>
          </w:tcPr>
          <w:p w14:paraId="6B696DCF" w14:textId="77777777" w:rsidR="008D5ECC" w:rsidRDefault="009C420E">
            <w:pPr>
              <w:pStyle w:val="TAL"/>
              <w:rPr>
                <w:kern w:val="2"/>
                <w:szCs w:val="22"/>
                <w:lang w:val="en-US" w:eastAsia="zh-CN"/>
              </w:rPr>
            </w:pPr>
            <w:r>
              <w:rPr>
                <w:rFonts w:hint="eastAsia"/>
                <w:kern w:val="2"/>
                <w:szCs w:val="22"/>
                <w:lang w:val="en-US" w:eastAsia="zh-CN"/>
              </w:rPr>
              <w:t>boolean</w:t>
            </w:r>
          </w:p>
        </w:tc>
        <w:tc>
          <w:tcPr>
            <w:tcW w:w="1848" w:type="dxa"/>
            <w:tcBorders>
              <w:top w:val="single" w:sz="4" w:space="0" w:color="auto"/>
              <w:left w:val="single" w:sz="4" w:space="0" w:color="auto"/>
              <w:bottom w:val="single" w:sz="4" w:space="0" w:color="auto"/>
              <w:right w:val="single" w:sz="4" w:space="0" w:color="auto"/>
            </w:tcBorders>
          </w:tcPr>
          <w:p w14:paraId="46A67C4F" w14:textId="77777777"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14:paraId="7BFBC1EE" w14:textId="77777777"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14:paraId="044BC27F" w14:textId="77777777" w:rsidR="008D5ECC" w:rsidRDefault="008D5ECC">
            <w:pPr>
              <w:pStyle w:val="TAL"/>
              <w:rPr>
                <w:rFonts w:cs="Arial"/>
                <w:kern w:val="2"/>
                <w:szCs w:val="18"/>
              </w:rPr>
            </w:pPr>
          </w:p>
        </w:tc>
      </w:tr>
      <w:tr w:rsidR="008D5ECC" w14:paraId="40FA6301" w14:textId="77777777">
        <w:trPr>
          <w:jc w:val="center"/>
        </w:trPr>
        <w:tc>
          <w:tcPr>
            <w:tcW w:w="1927" w:type="dxa"/>
            <w:tcBorders>
              <w:top w:val="single" w:sz="4" w:space="0" w:color="auto"/>
              <w:left w:val="single" w:sz="4" w:space="0" w:color="auto"/>
              <w:bottom w:val="single" w:sz="4" w:space="0" w:color="auto"/>
              <w:right w:val="single" w:sz="4" w:space="0" w:color="auto"/>
            </w:tcBorders>
          </w:tcPr>
          <w:p w14:paraId="389E08A3" w14:textId="77777777" w:rsidR="008D5ECC" w:rsidRDefault="009C420E">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21BE27B7" w14:textId="77777777"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14:paraId="17064A6F" w14:textId="77777777" w:rsidR="008D5ECC" w:rsidRDefault="009C420E">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14:paraId="67624B94" w14:textId="77777777" w:rsidR="008D5ECC" w:rsidRDefault="008D5ECC">
            <w:pPr>
              <w:pStyle w:val="TAL"/>
              <w:rPr>
                <w:rFonts w:cs="Arial"/>
                <w:kern w:val="2"/>
                <w:szCs w:val="18"/>
              </w:rPr>
            </w:pPr>
          </w:p>
        </w:tc>
      </w:tr>
    </w:tbl>
    <w:p w14:paraId="60B4E8F7" w14:textId="77777777" w:rsidR="008D5ECC" w:rsidRDefault="008D5ECC">
      <w:pPr>
        <w:rPr>
          <w:lang w:val="en-US" w:eastAsia="zh-CN"/>
        </w:rPr>
      </w:pPr>
    </w:p>
    <w:p w14:paraId="175A3023" w14:textId="77777777" w:rsidR="008D5ECC" w:rsidRDefault="009C420E">
      <w:pPr>
        <w:pStyle w:val="Heading4"/>
      </w:pPr>
      <w:bookmarkStart w:id="773" w:name="_Toc93878994"/>
      <w:bookmarkStart w:id="774" w:name="_Toc94230431"/>
      <w:r>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SimSun"/>
          <w:lang w:val="en-US" w:eastAsia="zh-CN"/>
        </w:rPr>
        <w:t>Structured data types</w:t>
      </w:r>
      <w:bookmarkEnd w:id="773"/>
      <w:bookmarkEnd w:id="774"/>
    </w:p>
    <w:p w14:paraId="79F57179" w14:textId="77777777" w:rsidR="008D5ECC" w:rsidRDefault="009C420E">
      <w:pPr>
        <w:pStyle w:val="Heading5"/>
        <w:rPr>
          <w:lang w:eastAsia="zh-CN"/>
        </w:rPr>
      </w:pPr>
      <w:bookmarkStart w:id="775" w:name="_Toc93878995"/>
      <w:bookmarkStart w:id="776" w:name="_Toc94230432"/>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SimSun"/>
          <w:lang w:val="en-US" w:eastAsia="zh-CN"/>
        </w:rPr>
        <w:t>Introduction</w:t>
      </w:r>
      <w:bookmarkEnd w:id="775"/>
      <w:bookmarkEnd w:id="776"/>
    </w:p>
    <w:p w14:paraId="580F2917" w14:textId="77777777" w:rsidR="008D5ECC" w:rsidRDefault="009C420E">
      <w:pPr>
        <w:pStyle w:val="Heading5"/>
        <w:rPr>
          <w:lang w:eastAsia="zh-CN"/>
        </w:rPr>
      </w:pPr>
      <w:bookmarkStart w:id="777" w:name="_Toc93878996"/>
      <w:bookmarkStart w:id="778" w:name="_Toc9423043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SimSun"/>
          <w:lang w:val="en-US" w:eastAsia="zh-CN"/>
        </w:rPr>
        <w:t>Type:</w:t>
      </w:r>
      <w:r>
        <w:rPr>
          <w:rFonts w:eastAsia="SimSun" w:hint="eastAsia"/>
          <w:lang w:val="en-US" w:eastAsia="zh-CN"/>
        </w:rPr>
        <w:t xml:space="preserve"> </w:t>
      </w:r>
      <w:r>
        <w:rPr>
          <w:rFonts w:eastAsia="SimSun"/>
          <w:lang w:val="en-US" w:eastAsia="zh-CN"/>
        </w:rPr>
        <w:t>AS</w:t>
      </w:r>
      <w:r>
        <w:rPr>
          <w:rFonts w:eastAsia="SimSun"/>
          <w:lang w:val="en-US"/>
        </w:rPr>
        <w:t>MessageDelivery</w:t>
      </w:r>
      <w:bookmarkEnd w:id="777"/>
      <w:bookmarkEnd w:id="778"/>
    </w:p>
    <w:p w14:paraId="58A83431" w14:textId="77777777" w:rsidR="008D5ECC" w:rsidRDefault="009C420E">
      <w:pPr>
        <w:pStyle w:val="TH"/>
      </w:pPr>
      <w:r>
        <w:t>Table 8.</w:t>
      </w:r>
      <w:r>
        <w:rPr>
          <w:rFonts w:hint="eastAsia"/>
          <w:lang w:val="en-US" w:eastAsia="zh-CN"/>
        </w:rPr>
        <w:t>2</w:t>
      </w:r>
      <w:r>
        <w:t>.5.2.2-1: Definition of type</w:t>
      </w:r>
      <w:r>
        <w:rPr>
          <w:rFonts w:hint="eastAsia"/>
          <w:lang w:val="en-US" w:eastAsia="zh-CN"/>
        </w:rPr>
        <w:t xml:space="preserve"> </w:t>
      </w:r>
      <w:r>
        <w:rPr>
          <w:rFonts w:eastAsia="SimSun"/>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14:paraId="5C5DA96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7E717AA" w14:textId="77777777"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783A2C3" w14:textId="77777777"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C9B0" w14:textId="77777777"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5D13D48" w14:textId="77777777"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728AC8D" w14:textId="77777777"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707C4F" w14:textId="77777777" w:rsidR="008D5ECC" w:rsidRDefault="009C420E">
            <w:pPr>
              <w:pStyle w:val="TAH"/>
              <w:rPr>
                <w:rFonts w:cs="Arial"/>
                <w:kern w:val="2"/>
                <w:szCs w:val="18"/>
              </w:rPr>
            </w:pPr>
            <w:r>
              <w:rPr>
                <w:kern w:val="2"/>
                <w:szCs w:val="22"/>
              </w:rPr>
              <w:t>Applicability</w:t>
            </w:r>
          </w:p>
        </w:tc>
      </w:tr>
      <w:tr w:rsidR="008D5ECC" w14:paraId="7534DB3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039CCC9" w14:textId="77777777"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14:paraId="1471FD1C"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7407D696" w14:textId="77777777"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6BC03A44"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888339F" w14:textId="77777777" w:rsidR="008D5ECC" w:rsidRDefault="009C420E">
            <w:pPr>
              <w:pStyle w:val="TAL"/>
              <w:rPr>
                <w:rFonts w:cs="Arial"/>
                <w:kern w:val="2"/>
                <w:szCs w:val="18"/>
              </w:rPr>
            </w:pPr>
            <w:r>
              <w:rPr>
                <w:rFonts w:cs="Arial"/>
                <w:kern w:val="2"/>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14:paraId="2C312A69" w14:textId="77777777" w:rsidR="008D5ECC" w:rsidRDefault="008D5ECC">
            <w:pPr>
              <w:pStyle w:val="TAL"/>
              <w:rPr>
                <w:rFonts w:cs="Arial"/>
                <w:kern w:val="2"/>
                <w:szCs w:val="18"/>
              </w:rPr>
            </w:pPr>
          </w:p>
        </w:tc>
      </w:tr>
      <w:tr w:rsidR="008D5ECC" w14:paraId="67CE935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CA4AA9" w14:textId="77777777" w:rsidR="008D5ECC" w:rsidRDefault="009C420E">
            <w:pPr>
              <w:pStyle w:val="TAL"/>
              <w:rPr>
                <w:kern w:val="2"/>
                <w:szCs w:val="22"/>
                <w:lang w:val="en-US" w:eastAsia="zh-CN"/>
              </w:rPr>
            </w:pPr>
            <w:r>
              <w:rPr>
                <w:kern w:val="2"/>
                <w:szCs w:val="22"/>
                <w:lang w:val="en-US" w:eastAsia="zh-CN"/>
              </w:rPr>
              <w:t>recipientServiceId</w:t>
            </w:r>
          </w:p>
          <w:p w14:paraId="769EF71B" w14:textId="77777777"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14:paraId="4B7AAC1C"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C299E31"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3A6867C"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681FDDE" w14:textId="77777777" w:rsidR="008D5ECC" w:rsidRDefault="009C420E">
            <w:pPr>
              <w:pStyle w:val="TAL"/>
              <w:rPr>
                <w:kern w:val="2"/>
                <w:szCs w:val="22"/>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14:paraId="03F4F7AE" w14:textId="77777777" w:rsidR="008D5ECC" w:rsidRDefault="008D5ECC">
            <w:pPr>
              <w:pStyle w:val="TAL"/>
              <w:rPr>
                <w:rFonts w:cs="Arial"/>
                <w:kern w:val="2"/>
                <w:szCs w:val="18"/>
              </w:rPr>
            </w:pPr>
          </w:p>
        </w:tc>
      </w:tr>
      <w:tr w:rsidR="008D5ECC" w14:paraId="1890EF4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AF87016" w14:textId="77777777" w:rsidR="008D5ECC" w:rsidRDefault="009C420E">
            <w:pPr>
              <w:pStyle w:val="TAL"/>
              <w:rPr>
                <w:kern w:val="2"/>
                <w:szCs w:val="22"/>
                <w:lang w:val="en-US" w:eastAsia="zh-CN"/>
              </w:rPr>
            </w:pPr>
            <w:r>
              <w:rPr>
                <w:kern w:val="2"/>
                <w:szCs w:val="22"/>
                <w:lang w:val="en-US" w:eastAsia="zh-CN"/>
              </w:rPr>
              <w:t>groupServiceId</w:t>
            </w:r>
          </w:p>
          <w:p w14:paraId="27F0EE42" w14:textId="77777777"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14:paraId="60F133F7"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0636A57"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0F35CC1"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33A2717" w14:textId="77777777" w:rsidR="008D5ECC" w:rsidRDefault="009C420E">
            <w:pPr>
              <w:pStyle w:val="TAL"/>
              <w:rPr>
                <w:kern w:val="2"/>
                <w:szCs w:val="22"/>
              </w:rPr>
            </w:pPr>
            <w:r>
              <w:rPr>
                <w:kern w:val="2"/>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14:paraId="58FA6210" w14:textId="77777777" w:rsidR="008D5ECC" w:rsidRDefault="008D5ECC">
            <w:pPr>
              <w:pStyle w:val="TAL"/>
              <w:rPr>
                <w:rFonts w:cs="Arial"/>
                <w:kern w:val="2"/>
                <w:szCs w:val="18"/>
              </w:rPr>
            </w:pPr>
          </w:p>
        </w:tc>
      </w:tr>
      <w:tr w:rsidR="008D5ECC" w14:paraId="602EC7E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3967F8" w14:textId="77777777" w:rsidR="008D5ECC" w:rsidRDefault="009C420E">
            <w:pPr>
              <w:pStyle w:val="TAL"/>
              <w:rPr>
                <w:kern w:val="2"/>
                <w:szCs w:val="22"/>
              </w:rPr>
            </w:pPr>
            <w:r>
              <w:rPr>
                <w:kern w:val="2"/>
                <w:szCs w:val="22"/>
                <w:lang w:val="en-US" w:eastAsia="zh-CN"/>
              </w:rPr>
              <w:t>broadcastAreaId(see NOTE 1)</w:t>
            </w:r>
          </w:p>
        </w:tc>
        <w:tc>
          <w:tcPr>
            <w:tcW w:w="1006" w:type="dxa"/>
            <w:tcBorders>
              <w:top w:val="single" w:sz="4" w:space="0" w:color="auto"/>
              <w:left w:val="single" w:sz="4" w:space="0" w:color="auto"/>
              <w:bottom w:val="single" w:sz="4" w:space="0" w:color="auto"/>
              <w:right w:val="single" w:sz="4" w:space="0" w:color="auto"/>
            </w:tcBorders>
          </w:tcPr>
          <w:p w14:paraId="34564666"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CD77E75"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21B52AE"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D3FA093" w14:textId="77777777" w:rsidR="008D5ECC" w:rsidRDefault="009C420E">
            <w:pPr>
              <w:pStyle w:val="TAL"/>
              <w:rPr>
                <w:kern w:val="2"/>
                <w:szCs w:val="22"/>
              </w:rPr>
            </w:pPr>
            <w:r>
              <w:rPr>
                <w:kern w:val="2"/>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14:paraId="5CFFE631" w14:textId="77777777" w:rsidR="008D5ECC" w:rsidRDefault="008D5ECC">
            <w:pPr>
              <w:pStyle w:val="TAL"/>
              <w:rPr>
                <w:rFonts w:cs="Arial"/>
                <w:kern w:val="2"/>
                <w:szCs w:val="18"/>
              </w:rPr>
            </w:pPr>
          </w:p>
        </w:tc>
      </w:tr>
      <w:tr w:rsidR="008D5ECC" w14:paraId="144CC78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B6FA05" w14:textId="77777777" w:rsidR="008D5ECC" w:rsidRDefault="009C420E">
            <w:pPr>
              <w:pStyle w:val="TAL"/>
              <w:rPr>
                <w:kern w:val="2"/>
                <w:szCs w:val="22"/>
                <w:lang w:val="en-US" w:eastAsia="zh-CN"/>
              </w:rPr>
            </w:pPr>
            <w:r>
              <w:rPr>
                <w:kern w:val="2"/>
                <w:szCs w:val="22"/>
                <w:lang w:val="en-US" w:eastAsia="zh-CN"/>
              </w:rPr>
              <w:t>messageTopic</w:t>
            </w:r>
          </w:p>
          <w:p w14:paraId="6FA2989C" w14:textId="77777777"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14:paraId="4BC5902F"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75392A1F"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D11D94E"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0CA4A7F" w14:textId="77777777" w:rsidR="008D5ECC" w:rsidRDefault="009C420E">
            <w:pPr>
              <w:pStyle w:val="TAL"/>
              <w:rPr>
                <w:kern w:val="2"/>
                <w:szCs w:val="22"/>
                <w:lang w:val="en-US"/>
              </w:rPr>
            </w:pPr>
            <w:r>
              <w:rPr>
                <w:kern w:val="2"/>
                <w:szCs w:val="22"/>
                <w:lang w:val="en-US" w:eastAsia="zh-CN"/>
              </w:rPr>
              <w:t xml:space="preserve">Indicates which Messaging Topic this message is related to. </w:t>
            </w:r>
          </w:p>
          <w:p w14:paraId="0B98B6B8" w14:textId="77777777" w:rsidR="008D5ECC" w:rsidRDefault="009C420E">
            <w:pPr>
              <w:pStyle w:val="TAL"/>
              <w:rPr>
                <w:kern w:val="2"/>
                <w:szCs w:val="22"/>
              </w:rPr>
            </w:pPr>
            <w:r>
              <w:rPr>
                <w:kern w:val="2"/>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14:paraId="7CA65661" w14:textId="77777777" w:rsidR="008D5ECC" w:rsidRDefault="008D5ECC">
            <w:pPr>
              <w:pStyle w:val="TAL"/>
              <w:rPr>
                <w:rFonts w:cs="Arial"/>
                <w:kern w:val="2"/>
                <w:szCs w:val="18"/>
              </w:rPr>
            </w:pPr>
          </w:p>
        </w:tc>
      </w:tr>
      <w:tr w:rsidR="008D5ECC" w14:paraId="1841704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08EEB97" w14:textId="77777777"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14:paraId="65F0FB7C"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8ECB902"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C827052"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31BD787" w14:textId="77777777" w:rsidR="008D5ECC" w:rsidRDefault="009C420E">
            <w:pPr>
              <w:pStyle w:val="TAL"/>
              <w:rPr>
                <w:kern w:val="2"/>
                <w:szCs w:val="22"/>
                <w:lang w:val="en-US" w:eastAsia="zh-CN"/>
              </w:rPr>
            </w:pPr>
            <w:r>
              <w:rPr>
                <w:kern w:val="2"/>
                <w:szCs w:val="22"/>
                <w:lang w:val="en-US" w:eastAsia="zh-CN"/>
              </w:rPr>
              <w:t>Identifies the application(s) for which the payload is intended.</w:t>
            </w:r>
          </w:p>
          <w:p w14:paraId="2E281270" w14:textId="77777777"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52581599" w14:textId="77777777" w:rsidR="008D5ECC" w:rsidRDefault="008D5ECC">
            <w:pPr>
              <w:pStyle w:val="TAL"/>
              <w:rPr>
                <w:rFonts w:cs="Arial"/>
                <w:kern w:val="2"/>
                <w:szCs w:val="18"/>
              </w:rPr>
            </w:pPr>
          </w:p>
        </w:tc>
      </w:tr>
      <w:tr w:rsidR="008D5ECC" w14:paraId="51F4FF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7D9B54" w14:textId="77777777"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14:paraId="6ABCB430"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4598B00" w14:textId="77777777"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5A36589D"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71F2622A" w14:textId="77777777"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7AACCB02" w14:textId="77777777" w:rsidR="008D5ECC" w:rsidRDefault="008D5ECC">
            <w:pPr>
              <w:pStyle w:val="TAL"/>
              <w:rPr>
                <w:rFonts w:cs="Arial"/>
                <w:kern w:val="2"/>
                <w:szCs w:val="18"/>
              </w:rPr>
            </w:pPr>
          </w:p>
        </w:tc>
      </w:tr>
      <w:tr w:rsidR="008D5ECC" w14:paraId="010EF3F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F490EF" w14:textId="77777777" w:rsidR="008D5ECC" w:rsidRDefault="009C420E">
            <w:pPr>
              <w:pStyle w:val="TAL"/>
              <w:rPr>
                <w:kern w:val="2"/>
                <w:szCs w:val="22"/>
              </w:rPr>
            </w:pPr>
            <w:r>
              <w:rPr>
                <w:kern w:val="2"/>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14:paraId="476902FB"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2A42F14"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FAEC838"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F43B76E" w14:textId="77777777" w:rsidR="008D5ECC" w:rsidRDefault="009C420E">
            <w:pPr>
              <w:pStyle w:val="TAL"/>
              <w:rPr>
                <w:kern w:val="2"/>
                <w:szCs w:val="22"/>
                <w:lang w:val="en-US" w:eastAsia="zh-CN"/>
              </w:rPr>
            </w:pPr>
            <w:r>
              <w:rPr>
                <w:kern w:val="2"/>
                <w:szCs w:val="22"/>
                <w:lang w:val="en-US" w:eastAsia="zh-CN"/>
              </w:rPr>
              <w:t>Security information required by the MSGin5G Server.</w:t>
            </w:r>
          </w:p>
          <w:p w14:paraId="23E0BB73" w14:textId="77777777"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7F83DF00" w14:textId="77777777" w:rsidR="008D5ECC" w:rsidRDefault="008D5ECC">
            <w:pPr>
              <w:pStyle w:val="TAL"/>
              <w:rPr>
                <w:rFonts w:cs="Arial"/>
                <w:kern w:val="2"/>
                <w:szCs w:val="18"/>
              </w:rPr>
            </w:pPr>
          </w:p>
        </w:tc>
      </w:tr>
      <w:tr w:rsidR="008D5ECC" w14:paraId="70DB14B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5B32DD1" w14:textId="77777777"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14:paraId="35F17CE6"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0C515DEC"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88CDC76"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EF25769" w14:textId="77777777"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14:paraId="721027FD" w14:textId="77777777" w:rsidR="008D5ECC" w:rsidRDefault="008D5ECC">
            <w:pPr>
              <w:pStyle w:val="TAL"/>
              <w:rPr>
                <w:rFonts w:cs="Arial"/>
                <w:kern w:val="2"/>
                <w:szCs w:val="18"/>
              </w:rPr>
            </w:pPr>
          </w:p>
        </w:tc>
      </w:tr>
      <w:tr w:rsidR="008D5ECC" w14:paraId="322E3E6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FB76C01" w14:textId="77777777"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14:paraId="5AB73801"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41EC6FCE"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68A0BD4"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8F47D43" w14:textId="77777777"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7676447C" w14:textId="77777777" w:rsidR="008D5ECC" w:rsidRDefault="008D5ECC">
            <w:pPr>
              <w:pStyle w:val="TAL"/>
              <w:rPr>
                <w:rFonts w:cs="Arial"/>
                <w:kern w:val="2"/>
                <w:szCs w:val="18"/>
              </w:rPr>
            </w:pPr>
          </w:p>
        </w:tc>
      </w:tr>
      <w:tr w:rsidR="008D5ECC" w14:paraId="129F7E1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1C20D3" w14:textId="77777777"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14:paraId="592415B8" w14:textId="77777777"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14:paraId="5862103B"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5157FD9"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4D68E8F" w14:textId="77777777"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14:paraId="1627DEEA" w14:textId="77777777" w:rsidR="008D5ECC" w:rsidRDefault="008D5ECC">
            <w:pPr>
              <w:pStyle w:val="TAL"/>
              <w:rPr>
                <w:rFonts w:cs="Arial"/>
                <w:kern w:val="2"/>
                <w:szCs w:val="18"/>
              </w:rPr>
            </w:pPr>
          </w:p>
        </w:tc>
      </w:tr>
      <w:tr w:rsidR="008D5ECC" w14:paraId="7EEB276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B606D7" w14:textId="77777777"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14:paraId="61311396" w14:textId="77777777"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C94526"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E6E8C9B"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215134B" w14:textId="77777777"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14:paraId="1D91D6D3" w14:textId="77777777" w:rsidR="008D5ECC" w:rsidRDefault="008D5ECC">
            <w:pPr>
              <w:pStyle w:val="TAL"/>
              <w:rPr>
                <w:rFonts w:cs="Arial"/>
                <w:kern w:val="2"/>
                <w:szCs w:val="18"/>
              </w:rPr>
            </w:pPr>
          </w:p>
        </w:tc>
      </w:tr>
      <w:tr w:rsidR="008D5ECC" w14:paraId="2071803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548B71" w14:textId="77777777"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14:paraId="2C7637DB" w14:textId="77777777"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14:paraId="4E49A32D"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A05CE49"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BC7B7A9" w14:textId="77777777" w:rsidR="008D5ECC" w:rsidRDefault="009C420E">
            <w:pPr>
              <w:pStyle w:val="TAL"/>
              <w:rPr>
                <w:kern w:val="2"/>
                <w:szCs w:val="22"/>
                <w:lang w:val="en-US" w:eastAsia="zh-CN"/>
              </w:rPr>
            </w:pPr>
            <w:r>
              <w:rPr>
                <w:kern w:val="2"/>
                <w:szCs w:val="22"/>
                <w:lang w:val="en-US" w:eastAsia="zh-CN"/>
              </w:rPr>
              <w:t>The message segment parameters.</w:t>
            </w:r>
          </w:p>
          <w:p w14:paraId="47DDB306" w14:textId="77777777"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1F29C4D9" w14:textId="77777777" w:rsidR="008D5ECC" w:rsidRDefault="008D5ECC">
            <w:pPr>
              <w:pStyle w:val="TAL"/>
              <w:rPr>
                <w:rFonts w:cs="Arial"/>
                <w:kern w:val="2"/>
                <w:szCs w:val="18"/>
              </w:rPr>
            </w:pPr>
          </w:p>
        </w:tc>
      </w:tr>
      <w:tr w:rsidR="008D5ECC" w14:paraId="455328B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D5181F9" w14:textId="77777777" w:rsidR="008D5ECC" w:rsidRDefault="009C420E">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14:paraId="7AF3F0D0" w14:textId="77777777"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B6A6713" w14:textId="77777777"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3C014C7F"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18E08313" w14:textId="77777777"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14:paraId="781128B2" w14:textId="77777777" w:rsidR="008D5ECC" w:rsidRDefault="008D5ECC">
            <w:pPr>
              <w:pStyle w:val="TAL"/>
              <w:rPr>
                <w:rFonts w:cs="Arial"/>
                <w:kern w:val="2"/>
                <w:szCs w:val="18"/>
              </w:rPr>
            </w:pPr>
          </w:p>
        </w:tc>
      </w:tr>
      <w:tr w:rsidR="008D5ECC" w14:paraId="2F3D583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4E4F59" w14:textId="77777777"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14:paraId="3146D2C3" w14:textId="77777777"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14:paraId="05105CFC"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FCBD05D"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9056F0E" w14:textId="77777777"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50823BCF" w14:textId="77777777" w:rsidR="008D5ECC" w:rsidRDefault="008D5ECC">
            <w:pPr>
              <w:pStyle w:val="TAL"/>
              <w:rPr>
                <w:rFonts w:cs="Arial"/>
                <w:kern w:val="2"/>
                <w:szCs w:val="18"/>
              </w:rPr>
            </w:pPr>
          </w:p>
        </w:tc>
      </w:tr>
      <w:tr w:rsidR="008D5ECC" w14:paraId="246087C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6E95B7" w14:textId="77777777"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14:paraId="307275DB" w14:textId="77777777"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14:paraId="32202D5F"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779750C"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98C178A" w14:textId="77777777"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14:paraId="7E6FDC3A" w14:textId="77777777" w:rsidR="008D5ECC" w:rsidRDefault="008D5ECC">
            <w:pPr>
              <w:pStyle w:val="TAL"/>
              <w:rPr>
                <w:rFonts w:cs="Arial"/>
                <w:kern w:val="2"/>
                <w:szCs w:val="18"/>
              </w:rPr>
            </w:pPr>
          </w:p>
        </w:tc>
      </w:tr>
      <w:tr w:rsidR="008D5ECC" w14:paraId="4E160037"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6455D38" w14:textId="77777777" w:rsidR="008D5ECC" w:rsidRDefault="009C420E">
            <w:pPr>
              <w:pStyle w:val="TAN"/>
              <w:rPr>
                <w:kern w:val="2"/>
                <w:szCs w:val="22"/>
              </w:rPr>
            </w:pPr>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p>
        </w:tc>
      </w:tr>
    </w:tbl>
    <w:p w14:paraId="3D1313C6" w14:textId="77777777" w:rsidR="008D5ECC" w:rsidRDefault="008D5ECC">
      <w:pPr>
        <w:rPr>
          <w:lang w:val="en-US" w:eastAsia="zh-CN"/>
        </w:rPr>
      </w:pPr>
    </w:p>
    <w:p w14:paraId="1FEA6BF2" w14:textId="77777777" w:rsidR="008D5ECC" w:rsidRDefault="009C420E">
      <w:pPr>
        <w:pStyle w:val="EditorsNote"/>
        <w:rPr>
          <w:lang w:val="en-US" w:eastAsia="zh-CN"/>
        </w:rPr>
      </w:pPr>
      <w:r>
        <w:rPr>
          <w:lang w:val="en-US" w:eastAsia="zh-CN"/>
        </w:rPr>
        <w:t>Editor's Note:</w:t>
      </w:r>
      <w:r>
        <w:rPr>
          <w:lang w:val="en-US" w:eastAsia="zh-CN"/>
        </w:rPr>
        <w:tab/>
        <w:t>whether the attributes in table 8.2.5.2.2-1 are all necessary is FFS.</w:t>
      </w:r>
    </w:p>
    <w:p w14:paraId="7F3BF4A8" w14:textId="77777777" w:rsidR="008D5ECC" w:rsidRDefault="009C420E">
      <w:pPr>
        <w:pStyle w:val="Heading5"/>
        <w:rPr>
          <w:lang w:eastAsia="zh-CN"/>
        </w:rPr>
      </w:pPr>
      <w:bookmarkStart w:id="779" w:name="_Toc93878997"/>
      <w:bookmarkStart w:id="780" w:name="_Toc9423043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SimSun"/>
          <w:lang w:val="en-US" w:eastAsia="zh-CN"/>
        </w:rPr>
        <w:t>Type:UE</w:t>
      </w:r>
      <w:r>
        <w:rPr>
          <w:rFonts w:eastAsia="SimSun"/>
          <w:lang w:val="en-US"/>
        </w:rPr>
        <w:t>MessageDelivery</w:t>
      </w:r>
      <w:bookmarkEnd w:id="779"/>
      <w:bookmarkEnd w:id="780"/>
    </w:p>
    <w:p w14:paraId="3A25D7C1" w14:textId="77777777"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14:paraId="7D1BFFD0"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8D2D15E" w14:textId="77777777"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AB6DD37" w14:textId="77777777"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514732" w14:textId="77777777"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D251630" w14:textId="77777777"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D12527" w14:textId="77777777"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8B0A6D" w14:textId="77777777" w:rsidR="008D5ECC" w:rsidRDefault="009C420E">
            <w:pPr>
              <w:pStyle w:val="TAH"/>
              <w:rPr>
                <w:rFonts w:cs="Arial"/>
                <w:kern w:val="2"/>
                <w:szCs w:val="18"/>
              </w:rPr>
            </w:pPr>
            <w:r>
              <w:rPr>
                <w:kern w:val="2"/>
                <w:szCs w:val="22"/>
              </w:rPr>
              <w:t>Applicability</w:t>
            </w:r>
          </w:p>
        </w:tc>
      </w:tr>
      <w:tr w:rsidR="008D5ECC" w14:paraId="1850CE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631D775" w14:textId="77777777"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14:paraId="312377F3"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8BD73F4" w14:textId="77777777"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571626D7"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07DCDFB9" w14:textId="77777777"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14:paraId="3F7F78F9" w14:textId="77777777" w:rsidR="008D5ECC" w:rsidRDefault="008D5ECC">
            <w:pPr>
              <w:pStyle w:val="TAL"/>
              <w:rPr>
                <w:rFonts w:cs="Arial"/>
                <w:kern w:val="2"/>
                <w:szCs w:val="18"/>
              </w:rPr>
            </w:pPr>
          </w:p>
        </w:tc>
      </w:tr>
      <w:tr w:rsidR="008D5ECC" w14:paraId="388E489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03BAB7" w14:textId="77777777" w:rsidR="008D5ECC" w:rsidRDefault="009C420E">
            <w:pPr>
              <w:pStyle w:val="TAL"/>
              <w:rPr>
                <w:kern w:val="2"/>
                <w:szCs w:val="22"/>
              </w:rPr>
            </w:pPr>
            <w:r>
              <w:rPr>
                <w:kern w:val="2"/>
                <w:szCs w:val="22"/>
                <w:lang w:val="en-US" w:eastAsia="zh-CN"/>
              </w:rPr>
              <w:t>recipientServiceId</w:t>
            </w:r>
          </w:p>
        </w:tc>
        <w:tc>
          <w:tcPr>
            <w:tcW w:w="1006" w:type="dxa"/>
            <w:tcBorders>
              <w:top w:val="single" w:sz="4" w:space="0" w:color="auto"/>
              <w:left w:val="single" w:sz="4" w:space="0" w:color="auto"/>
              <w:bottom w:val="single" w:sz="4" w:space="0" w:color="auto"/>
              <w:right w:val="single" w:sz="4" w:space="0" w:color="auto"/>
            </w:tcBorders>
          </w:tcPr>
          <w:p w14:paraId="7D1EFB28"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8963753" w14:textId="77777777"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5D5467E"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01FE135D" w14:textId="77777777"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B39841F" w14:textId="77777777" w:rsidR="008D5ECC" w:rsidRDefault="008D5ECC">
            <w:pPr>
              <w:pStyle w:val="TAL"/>
              <w:rPr>
                <w:rFonts w:cs="Arial"/>
                <w:kern w:val="2"/>
                <w:szCs w:val="18"/>
              </w:rPr>
            </w:pPr>
          </w:p>
        </w:tc>
      </w:tr>
      <w:tr w:rsidR="008D5ECC" w14:paraId="014DA20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584BE70" w14:textId="77777777"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14:paraId="108AB292"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3F14363"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9B2F738"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1C2F968" w14:textId="77777777" w:rsidR="008D5ECC" w:rsidRDefault="009C420E">
            <w:pPr>
              <w:pStyle w:val="TAL"/>
              <w:rPr>
                <w:kern w:val="2"/>
                <w:szCs w:val="22"/>
                <w:lang w:val="en-US" w:eastAsia="zh-CN"/>
              </w:rPr>
            </w:pPr>
            <w:r>
              <w:rPr>
                <w:kern w:val="2"/>
                <w:szCs w:val="22"/>
                <w:lang w:val="en-US" w:eastAsia="zh-CN"/>
              </w:rPr>
              <w:t>Identifies the application(s) for which the payload is intended.</w:t>
            </w:r>
          </w:p>
          <w:p w14:paraId="5FE6F15B" w14:textId="77777777"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39C62386" w14:textId="77777777" w:rsidR="008D5ECC" w:rsidRDefault="008D5ECC">
            <w:pPr>
              <w:pStyle w:val="TAL"/>
              <w:rPr>
                <w:rFonts w:cs="Arial"/>
                <w:kern w:val="2"/>
                <w:szCs w:val="18"/>
              </w:rPr>
            </w:pPr>
          </w:p>
        </w:tc>
      </w:tr>
      <w:tr w:rsidR="008D5ECC" w14:paraId="2C73301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4C9712" w14:textId="77777777"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14:paraId="074C4272"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139DB12C" w14:textId="77777777"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3A2A516"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1A412C0" w14:textId="77777777"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7E701218" w14:textId="77777777" w:rsidR="008D5ECC" w:rsidRDefault="008D5ECC">
            <w:pPr>
              <w:pStyle w:val="TAL"/>
              <w:rPr>
                <w:rFonts w:cs="Arial"/>
                <w:kern w:val="2"/>
                <w:szCs w:val="18"/>
              </w:rPr>
            </w:pPr>
          </w:p>
        </w:tc>
      </w:tr>
      <w:tr w:rsidR="008D5ECC" w14:paraId="1F31DAE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A0802D2" w14:textId="77777777"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14:paraId="00611BCB"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873E4A2"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116E2F0"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60CC902" w14:textId="77777777" w:rsidR="008D5ECC" w:rsidRDefault="009C420E">
            <w:pPr>
              <w:pStyle w:val="TAL"/>
              <w:rPr>
                <w:kern w:val="2"/>
                <w:szCs w:val="22"/>
                <w:lang w:val="en-US" w:eastAsia="zh-CN"/>
              </w:rPr>
            </w:pPr>
            <w:r>
              <w:rPr>
                <w:kern w:val="2"/>
                <w:szCs w:val="22"/>
                <w:lang w:val="en-US" w:eastAsia="zh-CN"/>
              </w:rPr>
              <w:t>Security information required by the MSGin5G Server.</w:t>
            </w:r>
          </w:p>
          <w:p w14:paraId="138837EF" w14:textId="77777777"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6BD68178" w14:textId="77777777" w:rsidR="008D5ECC" w:rsidRDefault="008D5ECC">
            <w:pPr>
              <w:pStyle w:val="TAL"/>
              <w:rPr>
                <w:rFonts w:cs="Arial"/>
                <w:kern w:val="2"/>
                <w:szCs w:val="18"/>
              </w:rPr>
            </w:pPr>
          </w:p>
        </w:tc>
      </w:tr>
      <w:tr w:rsidR="008D5ECC" w14:paraId="7F4C654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A7583C" w14:textId="77777777"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14:paraId="6CF0D5DA"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E490726"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2A43FDC"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232828E" w14:textId="77777777"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14:paraId="16C7852A" w14:textId="77777777" w:rsidR="008D5ECC" w:rsidRDefault="008D5ECC">
            <w:pPr>
              <w:pStyle w:val="TAL"/>
              <w:rPr>
                <w:rFonts w:cs="Arial"/>
                <w:kern w:val="2"/>
                <w:szCs w:val="18"/>
              </w:rPr>
            </w:pPr>
          </w:p>
        </w:tc>
      </w:tr>
      <w:tr w:rsidR="008D5ECC" w14:paraId="543CCB7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0D78BB9" w14:textId="77777777"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14:paraId="58181425"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EC9A469"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8B5293D"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8FBBB84" w14:textId="77777777"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5C556CD3" w14:textId="77777777" w:rsidR="008D5ECC" w:rsidRDefault="008D5ECC">
            <w:pPr>
              <w:pStyle w:val="TAL"/>
              <w:rPr>
                <w:rFonts w:cs="Arial"/>
                <w:kern w:val="2"/>
                <w:szCs w:val="18"/>
              </w:rPr>
            </w:pPr>
          </w:p>
        </w:tc>
      </w:tr>
      <w:tr w:rsidR="008D5ECC" w14:paraId="6F6A3D2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B578FBE" w14:textId="77777777"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14:paraId="2932463D" w14:textId="77777777"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8BD6050"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424A1D8"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C61D1EE" w14:textId="77777777"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14:paraId="7FBF77F7" w14:textId="77777777" w:rsidR="008D5ECC" w:rsidRDefault="008D5ECC">
            <w:pPr>
              <w:pStyle w:val="TAL"/>
              <w:rPr>
                <w:rFonts w:cs="Arial"/>
                <w:kern w:val="2"/>
                <w:szCs w:val="18"/>
              </w:rPr>
            </w:pPr>
          </w:p>
        </w:tc>
      </w:tr>
      <w:tr w:rsidR="008D5ECC" w14:paraId="747BE2A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9B82BAC" w14:textId="77777777"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14:paraId="09705C19" w14:textId="77777777"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14:paraId="3689F32A"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542620E"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EB89E15" w14:textId="77777777" w:rsidR="008D5ECC" w:rsidRDefault="009C420E">
            <w:pPr>
              <w:pStyle w:val="TAL"/>
              <w:rPr>
                <w:kern w:val="2"/>
                <w:szCs w:val="22"/>
                <w:lang w:val="en-US" w:eastAsia="zh-CN"/>
              </w:rPr>
            </w:pPr>
            <w:r>
              <w:rPr>
                <w:kern w:val="2"/>
                <w:szCs w:val="22"/>
                <w:lang w:val="en-US" w:eastAsia="zh-CN"/>
              </w:rPr>
              <w:t>The message segment parameters.</w:t>
            </w:r>
          </w:p>
          <w:p w14:paraId="4B957427" w14:textId="77777777"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3F95E4EB" w14:textId="77777777" w:rsidR="008D5ECC" w:rsidRDefault="008D5ECC">
            <w:pPr>
              <w:pStyle w:val="TAL"/>
              <w:rPr>
                <w:rFonts w:cs="Arial"/>
                <w:kern w:val="2"/>
                <w:szCs w:val="18"/>
              </w:rPr>
            </w:pPr>
          </w:p>
        </w:tc>
      </w:tr>
      <w:tr w:rsidR="008D5ECC" w14:paraId="5B072E5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FB35EAF" w14:textId="77777777" w:rsidR="008D5ECC" w:rsidRDefault="009C420E">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14:paraId="2F4451FE" w14:textId="77777777"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B0A3EC2" w14:textId="77777777"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03168F3E"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1381ED41" w14:textId="77777777"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14:paraId="7A77A523" w14:textId="77777777" w:rsidR="008D5ECC" w:rsidRDefault="008D5ECC">
            <w:pPr>
              <w:pStyle w:val="TAL"/>
              <w:rPr>
                <w:rFonts w:cs="Arial"/>
                <w:kern w:val="2"/>
                <w:szCs w:val="18"/>
              </w:rPr>
            </w:pPr>
          </w:p>
        </w:tc>
      </w:tr>
      <w:tr w:rsidR="008D5ECC" w14:paraId="6FB0F19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D89BEE9" w14:textId="77777777"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14:paraId="686DBB6C" w14:textId="77777777"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14:paraId="54BC02B6"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BC0F036"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3CC1744" w14:textId="77777777"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07A568C5" w14:textId="77777777" w:rsidR="008D5ECC" w:rsidRDefault="008D5ECC">
            <w:pPr>
              <w:pStyle w:val="TAL"/>
              <w:rPr>
                <w:rFonts w:cs="Arial"/>
                <w:kern w:val="2"/>
                <w:szCs w:val="18"/>
              </w:rPr>
            </w:pPr>
          </w:p>
        </w:tc>
      </w:tr>
    </w:tbl>
    <w:p w14:paraId="7231AF4E" w14:textId="77777777" w:rsidR="008D5ECC" w:rsidRDefault="008D5ECC">
      <w:pPr>
        <w:rPr>
          <w:lang w:val="en-US" w:eastAsia="zh-CN"/>
        </w:rPr>
      </w:pPr>
    </w:p>
    <w:p w14:paraId="771F4808" w14:textId="77777777" w:rsidR="008D5ECC" w:rsidRDefault="009C420E">
      <w:pPr>
        <w:pStyle w:val="EditorsNote"/>
        <w:rPr>
          <w:lang w:val="en-US" w:eastAsia="zh-CN"/>
        </w:rPr>
      </w:pPr>
      <w:r>
        <w:rPr>
          <w:lang w:val="en-US" w:eastAsia="zh-CN"/>
        </w:rPr>
        <w:t>Editor's Note:</w:t>
      </w:r>
      <w:r>
        <w:rPr>
          <w:lang w:val="en-US" w:eastAsia="zh-CN"/>
        </w:rPr>
        <w:tab/>
        <w:t>whether the attributes in table 8.2.5.2.3-1 are all necessary is FFS.</w:t>
      </w:r>
    </w:p>
    <w:p w14:paraId="061B4F20" w14:textId="77777777" w:rsidR="008D5ECC" w:rsidRDefault="009C420E">
      <w:pPr>
        <w:pStyle w:val="Heading5"/>
        <w:rPr>
          <w:lang w:eastAsia="zh-CN"/>
        </w:rPr>
      </w:pPr>
      <w:bookmarkStart w:id="781" w:name="_Toc93878998"/>
      <w:bookmarkStart w:id="782" w:name="_Toc9423043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SimSun"/>
          <w:lang w:val="en-US"/>
        </w:rPr>
        <w:t>Type: MessageDeliveryAck</w:t>
      </w:r>
      <w:bookmarkEnd w:id="781"/>
      <w:bookmarkEnd w:id="782"/>
    </w:p>
    <w:p w14:paraId="60B7279C" w14:textId="77777777"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14:paraId="027E759F"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D777338" w14:textId="77777777"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A8C2C99" w14:textId="77777777"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97A9CD" w14:textId="77777777"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B59C422" w14:textId="77777777"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DC64210" w14:textId="77777777"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E14770" w14:textId="77777777" w:rsidR="008D5ECC" w:rsidRDefault="009C420E">
            <w:pPr>
              <w:pStyle w:val="TAH"/>
              <w:rPr>
                <w:rFonts w:cs="Arial"/>
                <w:kern w:val="2"/>
                <w:szCs w:val="18"/>
              </w:rPr>
            </w:pPr>
            <w:r>
              <w:rPr>
                <w:kern w:val="2"/>
                <w:szCs w:val="22"/>
              </w:rPr>
              <w:t>Applicability</w:t>
            </w:r>
          </w:p>
        </w:tc>
      </w:tr>
      <w:tr w:rsidR="008D5ECC" w14:paraId="508C08E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7317BF" w14:textId="77777777"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14:paraId="0262E311"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6ADC424" w14:textId="77777777"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734A5F10"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072DCC52" w14:textId="77777777" w:rsidR="008D5ECC" w:rsidRDefault="009C420E">
            <w:pPr>
              <w:pStyle w:val="TAL"/>
              <w:rPr>
                <w:rFonts w:cs="Arial"/>
                <w:kern w:val="2"/>
                <w:szCs w:val="18"/>
              </w:rPr>
            </w:pPr>
            <w:r>
              <w:rPr>
                <w:kern w:val="2"/>
                <w:szCs w:val="22"/>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14:paraId="030421A9" w14:textId="77777777" w:rsidR="008D5ECC" w:rsidRDefault="008D5ECC">
            <w:pPr>
              <w:pStyle w:val="TAL"/>
              <w:rPr>
                <w:rFonts w:cs="Arial"/>
                <w:kern w:val="2"/>
                <w:szCs w:val="18"/>
              </w:rPr>
            </w:pPr>
          </w:p>
        </w:tc>
      </w:tr>
      <w:tr w:rsidR="008D5ECC" w14:paraId="48DACD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3DEB06" w14:textId="77777777"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14:paraId="0D6E07A5"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127FCD6" w14:textId="77777777"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061B8AEB"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69ACFF6F" w14:textId="77777777"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2CD029A8" w14:textId="77777777" w:rsidR="008D5ECC" w:rsidRDefault="008D5ECC">
            <w:pPr>
              <w:pStyle w:val="TAL"/>
              <w:rPr>
                <w:rFonts w:cs="Arial"/>
                <w:kern w:val="2"/>
                <w:szCs w:val="18"/>
              </w:rPr>
            </w:pPr>
          </w:p>
        </w:tc>
      </w:tr>
      <w:tr w:rsidR="008D5ECC" w14:paraId="522E4D5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16EF8C" w14:textId="77777777"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14:paraId="43F083CF" w14:textId="77777777" w:rsidR="008D5ECC" w:rsidRDefault="009C420E">
            <w:pPr>
              <w:pStyle w:val="TAL"/>
              <w:rPr>
                <w:kern w:val="2"/>
                <w:szCs w:val="22"/>
              </w:rPr>
            </w:pPr>
            <w:r>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14:paraId="7CFD6DA5"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1643DCB"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DA34920" w14:textId="77777777"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14:paraId="1C3902D4" w14:textId="77777777" w:rsidR="008D5ECC" w:rsidRDefault="008D5ECC">
            <w:pPr>
              <w:pStyle w:val="TAL"/>
              <w:rPr>
                <w:rFonts w:cs="Arial"/>
                <w:kern w:val="2"/>
                <w:szCs w:val="18"/>
              </w:rPr>
            </w:pPr>
          </w:p>
        </w:tc>
      </w:tr>
      <w:tr w:rsidR="008D5ECC" w14:paraId="3E3B064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558EF25" w14:textId="77777777" w:rsidR="008D5ECC" w:rsidRDefault="009C420E">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14:paraId="4FDB4CA9"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B18D0A7"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20967AA"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DDACC28" w14:textId="77777777" w:rsidR="008D5ECC" w:rsidRDefault="009C420E">
            <w:pPr>
              <w:pStyle w:val="TAL"/>
              <w:rPr>
                <w:kern w:val="2"/>
                <w:szCs w:val="22"/>
              </w:rPr>
            </w:pPr>
            <w:r>
              <w:rPr>
                <w:kern w:val="2"/>
                <w:szCs w:val="22"/>
                <w:lang w:val="en-US"/>
              </w:rPr>
              <w:t>The reason for failure.</w:t>
            </w:r>
          </w:p>
        </w:tc>
        <w:tc>
          <w:tcPr>
            <w:tcW w:w="1998" w:type="dxa"/>
            <w:tcBorders>
              <w:top w:val="single" w:sz="4" w:space="0" w:color="auto"/>
              <w:left w:val="single" w:sz="4" w:space="0" w:color="auto"/>
              <w:bottom w:val="single" w:sz="4" w:space="0" w:color="auto"/>
              <w:right w:val="single" w:sz="4" w:space="0" w:color="auto"/>
            </w:tcBorders>
          </w:tcPr>
          <w:p w14:paraId="7DD70DD8" w14:textId="77777777" w:rsidR="008D5ECC" w:rsidRDefault="008D5ECC">
            <w:pPr>
              <w:pStyle w:val="TAL"/>
              <w:rPr>
                <w:rFonts w:cs="Arial"/>
                <w:kern w:val="2"/>
                <w:szCs w:val="18"/>
              </w:rPr>
            </w:pPr>
          </w:p>
        </w:tc>
      </w:tr>
    </w:tbl>
    <w:p w14:paraId="796D113B" w14:textId="77777777" w:rsidR="008D5ECC" w:rsidRDefault="008D5ECC">
      <w:pPr>
        <w:rPr>
          <w:lang w:val="en-US" w:eastAsia="zh-CN"/>
        </w:rPr>
      </w:pPr>
    </w:p>
    <w:p w14:paraId="683B0828" w14:textId="77777777" w:rsidR="008D5ECC" w:rsidRDefault="009C420E">
      <w:pPr>
        <w:pStyle w:val="Heading5"/>
        <w:rPr>
          <w:lang w:eastAsia="zh-CN"/>
        </w:rPr>
      </w:pPr>
      <w:bookmarkStart w:id="783" w:name="_Toc93878999"/>
      <w:bookmarkStart w:id="784" w:name="_Toc9423043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SimSun"/>
          <w:lang w:val="en-US"/>
        </w:rPr>
        <w:t>Type:MessageSegmentParameters</w:t>
      </w:r>
      <w:bookmarkEnd w:id="783"/>
      <w:bookmarkEnd w:id="784"/>
    </w:p>
    <w:p w14:paraId="3BB4CCF5" w14:textId="77777777"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14:paraId="2FEAC14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227B875" w14:textId="77777777"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8DC3818" w14:textId="77777777"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60D785" w14:textId="77777777"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538EB40" w14:textId="77777777"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3A5B93C" w14:textId="77777777"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C01B79" w14:textId="77777777" w:rsidR="008D5ECC" w:rsidRDefault="009C420E">
            <w:pPr>
              <w:pStyle w:val="TAH"/>
              <w:rPr>
                <w:rFonts w:cs="Arial"/>
                <w:kern w:val="2"/>
                <w:szCs w:val="18"/>
              </w:rPr>
            </w:pPr>
            <w:r>
              <w:rPr>
                <w:kern w:val="2"/>
                <w:szCs w:val="22"/>
              </w:rPr>
              <w:t>Applicability</w:t>
            </w:r>
          </w:p>
        </w:tc>
      </w:tr>
      <w:tr w:rsidR="008D5ECC" w14:paraId="1200FA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C05B634" w14:textId="77777777" w:rsidR="008D5ECC" w:rsidRDefault="009C420E">
            <w:pPr>
              <w:pStyle w:val="TAL"/>
              <w:rPr>
                <w:kern w:val="2"/>
                <w:szCs w:val="22"/>
              </w:rPr>
            </w:pPr>
            <w:r>
              <w:rPr>
                <w:kern w:val="2"/>
                <w:szCs w:val="22"/>
                <w:lang w:val="en-US" w:eastAsia="zh-CN"/>
              </w:rPr>
              <w:t>segIdentifier</w:t>
            </w:r>
          </w:p>
        </w:tc>
        <w:tc>
          <w:tcPr>
            <w:tcW w:w="1006" w:type="dxa"/>
            <w:tcBorders>
              <w:top w:val="single" w:sz="4" w:space="0" w:color="auto"/>
              <w:left w:val="single" w:sz="4" w:space="0" w:color="auto"/>
              <w:bottom w:val="single" w:sz="4" w:space="0" w:color="auto"/>
              <w:right w:val="single" w:sz="4" w:space="0" w:color="auto"/>
            </w:tcBorders>
          </w:tcPr>
          <w:p w14:paraId="622BDAEE"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477AC7D5"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C511B62"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E9452BF" w14:textId="77777777"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14:paraId="7B37428C" w14:textId="77777777" w:rsidR="008D5ECC" w:rsidRDefault="008D5ECC">
            <w:pPr>
              <w:pStyle w:val="TAL"/>
              <w:rPr>
                <w:rFonts w:cs="Arial"/>
                <w:kern w:val="2"/>
                <w:szCs w:val="18"/>
              </w:rPr>
            </w:pPr>
          </w:p>
        </w:tc>
      </w:tr>
      <w:tr w:rsidR="008D5ECC" w14:paraId="14CBF82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AA66E79" w14:textId="77777777" w:rsidR="008D5ECC" w:rsidRDefault="009C420E">
            <w:pPr>
              <w:pStyle w:val="TAL"/>
              <w:rPr>
                <w:kern w:val="2"/>
                <w:szCs w:val="22"/>
              </w:rPr>
            </w:pPr>
            <w:r>
              <w:rPr>
                <w:kern w:val="2"/>
                <w:szCs w:val="22"/>
                <w:lang w:val="en-US" w:eastAsia="zh-CN"/>
              </w:rPr>
              <w:t>totalNumSeg</w:t>
            </w:r>
          </w:p>
        </w:tc>
        <w:tc>
          <w:tcPr>
            <w:tcW w:w="1006" w:type="dxa"/>
            <w:tcBorders>
              <w:top w:val="single" w:sz="4" w:space="0" w:color="auto"/>
              <w:left w:val="single" w:sz="4" w:space="0" w:color="auto"/>
              <w:bottom w:val="single" w:sz="4" w:space="0" w:color="auto"/>
              <w:right w:val="single" w:sz="4" w:space="0" w:color="auto"/>
            </w:tcBorders>
          </w:tcPr>
          <w:p w14:paraId="6DE8E9C7" w14:textId="77777777"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14:paraId="1B5D5E9F"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803BFD1"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2E2AEC2" w14:textId="77777777"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14:paraId="7D572FA6" w14:textId="77777777" w:rsidR="008D5ECC" w:rsidRDefault="008D5ECC">
            <w:pPr>
              <w:pStyle w:val="TAL"/>
              <w:rPr>
                <w:rFonts w:cs="Arial"/>
                <w:kern w:val="2"/>
                <w:szCs w:val="18"/>
              </w:rPr>
            </w:pPr>
          </w:p>
        </w:tc>
      </w:tr>
      <w:tr w:rsidR="008D5ECC" w14:paraId="3AB0E67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FBCBF4" w14:textId="77777777" w:rsidR="008D5ECC" w:rsidRDefault="009C420E">
            <w:pPr>
              <w:pStyle w:val="TAL"/>
              <w:rPr>
                <w:kern w:val="2"/>
                <w:szCs w:val="22"/>
              </w:rPr>
            </w:pPr>
            <w:r>
              <w:rPr>
                <w:kern w:val="2"/>
                <w:szCs w:val="22"/>
                <w:lang w:val="en-US" w:eastAsia="zh-CN"/>
              </w:rPr>
              <w:t>segNum</w:t>
            </w:r>
          </w:p>
        </w:tc>
        <w:tc>
          <w:tcPr>
            <w:tcW w:w="1006" w:type="dxa"/>
            <w:tcBorders>
              <w:top w:val="single" w:sz="4" w:space="0" w:color="auto"/>
              <w:left w:val="single" w:sz="4" w:space="0" w:color="auto"/>
              <w:bottom w:val="single" w:sz="4" w:space="0" w:color="auto"/>
              <w:right w:val="single" w:sz="4" w:space="0" w:color="auto"/>
            </w:tcBorders>
          </w:tcPr>
          <w:p w14:paraId="29CC3D0A" w14:textId="77777777"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14:paraId="1B4E639B"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94FE2EA"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8C0E7EC" w14:textId="77777777"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14:paraId="1B8E3C6D" w14:textId="77777777" w:rsidR="008D5ECC" w:rsidRDefault="008D5ECC">
            <w:pPr>
              <w:pStyle w:val="TAL"/>
              <w:rPr>
                <w:rFonts w:cs="Arial"/>
                <w:kern w:val="2"/>
                <w:szCs w:val="18"/>
              </w:rPr>
            </w:pPr>
          </w:p>
        </w:tc>
      </w:tr>
      <w:tr w:rsidR="008D5ECC" w14:paraId="56E73B2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F85ED92" w14:textId="77777777" w:rsidR="008D5ECC" w:rsidRDefault="009C420E">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14:paraId="3FF7D66D" w14:textId="77777777" w:rsidR="008D5ECC" w:rsidRDefault="009C420E">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1E9EC04"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61015D2"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221CDE3" w14:textId="77777777" w:rsidR="008D5ECC" w:rsidRDefault="009C420E">
            <w:pPr>
              <w:pStyle w:val="TAL"/>
              <w:rPr>
                <w:kern w:val="2"/>
                <w:szCs w:val="22"/>
              </w:rPr>
            </w:pPr>
            <w:r>
              <w:rPr>
                <w:kern w:val="2"/>
                <w:szCs w:val="22"/>
                <w:lang w:val="en-US"/>
              </w:rPr>
              <w:t>An indicator of whether this segmented message is the last segment in the set of segmented messages or not.</w:t>
            </w:r>
          </w:p>
        </w:tc>
        <w:tc>
          <w:tcPr>
            <w:tcW w:w="1998" w:type="dxa"/>
            <w:tcBorders>
              <w:top w:val="single" w:sz="4" w:space="0" w:color="auto"/>
              <w:left w:val="single" w:sz="4" w:space="0" w:color="auto"/>
              <w:bottom w:val="single" w:sz="4" w:space="0" w:color="auto"/>
              <w:right w:val="single" w:sz="4" w:space="0" w:color="auto"/>
            </w:tcBorders>
          </w:tcPr>
          <w:p w14:paraId="75E46AEF" w14:textId="77777777" w:rsidR="008D5ECC" w:rsidRDefault="008D5ECC">
            <w:pPr>
              <w:pStyle w:val="TAL"/>
              <w:rPr>
                <w:rFonts w:cs="Arial"/>
                <w:kern w:val="2"/>
                <w:szCs w:val="18"/>
              </w:rPr>
            </w:pPr>
          </w:p>
        </w:tc>
      </w:tr>
    </w:tbl>
    <w:p w14:paraId="7FD40E77" w14:textId="77777777" w:rsidR="008D5ECC" w:rsidRDefault="008D5ECC">
      <w:pPr>
        <w:rPr>
          <w:lang w:val="en-US" w:eastAsia="zh-CN"/>
        </w:rPr>
      </w:pPr>
    </w:p>
    <w:p w14:paraId="053BF541" w14:textId="77777777" w:rsidR="008D5ECC" w:rsidRDefault="009C420E">
      <w:pPr>
        <w:pStyle w:val="Heading5"/>
        <w:rPr>
          <w:lang w:eastAsia="zh-CN"/>
        </w:rPr>
      </w:pPr>
      <w:bookmarkStart w:id="785" w:name="_Toc93879000"/>
      <w:bookmarkStart w:id="786" w:name="_Toc9423043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SimSun"/>
          <w:lang w:val="en-US"/>
        </w:rPr>
        <w:t>Type:StoreAndForwardParameters</w:t>
      </w:r>
      <w:bookmarkEnd w:id="785"/>
      <w:bookmarkEnd w:id="786"/>
    </w:p>
    <w:p w14:paraId="683C6234" w14:textId="77777777"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14:paraId="264045F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F904971" w14:textId="77777777"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D5E6B1E" w14:textId="77777777"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400322" w14:textId="77777777"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C53A1F" w14:textId="77777777"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D537A06" w14:textId="77777777"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67D0BF4" w14:textId="77777777" w:rsidR="008D5ECC" w:rsidRDefault="009C420E">
            <w:pPr>
              <w:pStyle w:val="TAH"/>
              <w:rPr>
                <w:rFonts w:cs="Arial"/>
                <w:kern w:val="2"/>
                <w:szCs w:val="18"/>
              </w:rPr>
            </w:pPr>
            <w:r>
              <w:rPr>
                <w:kern w:val="2"/>
                <w:szCs w:val="22"/>
              </w:rPr>
              <w:t>Applicability</w:t>
            </w:r>
          </w:p>
        </w:tc>
      </w:tr>
      <w:tr w:rsidR="008D5ECC" w14:paraId="54FA48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C8E2A9" w14:textId="77777777" w:rsidR="008D5ECC" w:rsidRDefault="009C420E">
            <w:pPr>
              <w:pStyle w:val="TAL"/>
              <w:rPr>
                <w:kern w:val="2"/>
                <w:szCs w:val="22"/>
              </w:rPr>
            </w:pPr>
            <w:r>
              <w:rPr>
                <w:kern w:val="2"/>
                <w:szCs w:val="22"/>
                <w:lang w:val="en-US"/>
              </w:rPr>
              <w:t>expirationTime</w:t>
            </w:r>
          </w:p>
        </w:tc>
        <w:tc>
          <w:tcPr>
            <w:tcW w:w="1006" w:type="dxa"/>
            <w:tcBorders>
              <w:top w:val="single" w:sz="4" w:space="0" w:color="auto"/>
              <w:left w:val="single" w:sz="4" w:space="0" w:color="auto"/>
              <w:bottom w:val="single" w:sz="4" w:space="0" w:color="auto"/>
              <w:right w:val="single" w:sz="4" w:space="0" w:color="auto"/>
            </w:tcBorders>
          </w:tcPr>
          <w:p w14:paraId="57AC1D46" w14:textId="77777777" w:rsidR="008D5ECC" w:rsidRDefault="009C420E">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0EBE2E5"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46C2435"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3B60E39" w14:textId="77777777"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14:paraId="2A4C8796" w14:textId="77777777" w:rsidR="008D5ECC" w:rsidRDefault="008D5ECC">
            <w:pPr>
              <w:pStyle w:val="TAL"/>
              <w:rPr>
                <w:rFonts w:cs="Arial"/>
                <w:kern w:val="2"/>
                <w:szCs w:val="18"/>
              </w:rPr>
            </w:pPr>
          </w:p>
        </w:tc>
      </w:tr>
    </w:tbl>
    <w:p w14:paraId="20ACF9A5" w14:textId="77777777" w:rsidR="008D5ECC" w:rsidRDefault="008D5ECC">
      <w:pPr>
        <w:rPr>
          <w:lang w:val="en-US" w:eastAsia="zh-CN"/>
        </w:rPr>
      </w:pPr>
    </w:p>
    <w:p w14:paraId="26F1ED82" w14:textId="77777777" w:rsidR="008D5ECC" w:rsidRDefault="009C420E">
      <w:pPr>
        <w:pStyle w:val="Heading5"/>
        <w:rPr>
          <w:lang w:eastAsia="zh-CN"/>
        </w:rPr>
      </w:pPr>
      <w:bookmarkStart w:id="787" w:name="_Toc93879001"/>
      <w:bookmarkStart w:id="788" w:name="_Toc9423043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SimSun"/>
          <w:lang w:val="en-US"/>
        </w:rPr>
        <w:t>Type:DeliveryStatusReport</w:t>
      </w:r>
      <w:bookmarkEnd w:id="787"/>
      <w:bookmarkEnd w:id="788"/>
    </w:p>
    <w:p w14:paraId="2A316168" w14:textId="77777777"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14:paraId="451F2BA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37289B4" w14:textId="77777777"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C199DB4" w14:textId="77777777"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3B7AB" w14:textId="77777777"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869D437" w14:textId="77777777"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EFF2B8F" w14:textId="77777777"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36BDE0" w14:textId="77777777" w:rsidR="008D5ECC" w:rsidRDefault="009C420E">
            <w:pPr>
              <w:pStyle w:val="TAH"/>
              <w:rPr>
                <w:rFonts w:cs="Arial"/>
                <w:kern w:val="2"/>
                <w:szCs w:val="18"/>
              </w:rPr>
            </w:pPr>
            <w:r>
              <w:rPr>
                <w:kern w:val="2"/>
                <w:szCs w:val="22"/>
              </w:rPr>
              <w:t>Applicability</w:t>
            </w:r>
          </w:p>
        </w:tc>
      </w:tr>
      <w:tr w:rsidR="008D5ECC" w14:paraId="4D671BB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DB0B2C" w14:textId="77777777"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14:paraId="09487ED7" w14:textId="77777777"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D36A824" w14:textId="77777777"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74DD4318"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6763DDA3" w14:textId="77777777"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14:paraId="7D3AA209" w14:textId="77777777" w:rsidR="008D5ECC" w:rsidRDefault="008D5ECC">
            <w:pPr>
              <w:pStyle w:val="TAL"/>
              <w:rPr>
                <w:rFonts w:cs="Arial"/>
                <w:kern w:val="2"/>
                <w:szCs w:val="18"/>
              </w:rPr>
            </w:pPr>
          </w:p>
        </w:tc>
      </w:tr>
      <w:tr w:rsidR="008D5ECC" w14:paraId="2D8A1D2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9F43C7" w14:textId="77777777" w:rsidR="008D5ECC" w:rsidRDefault="009C420E">
            <w:pPr>
              <w:pStyle w:val="TAL"/>
              <w:rPr>
                <w:kern w:val="2"/>
                <w:szCs w:val="22"/>
              </w:rPr>
            </w:pPr>
            <w:r>
              <w:rPr>
                <w:kern w:val="2"/>
                <w:szCs w:val="22"/>
                <w:lang w:val="en-US" w:eastAsia="zh-CN"/>
              </w:rPr>
              <w:t>recipientServiceId(see NOTE)</w:t>
            </w:r>
          </w:p>
        </w:tc>
        <w:tc>
          <w:tcPr>
            <w:tcW w:w="1006" w:type="dxa"/>
            <w:tcBorders>
              <w:top w:val="single" w:sz="4" w:space="0" w:color="auto"/>
              <w:left w:val="single" w:sz="4" w:space="0" w:color="auto"/>
              <w:bottom w:val="single" w:sz="4" w:space="0" w:color="auto"/>
              <w:right w:val="single" w:sz="4" w:space="0" w:color="auto"/>
            </w:tcBorders>
          </w:tcPr>
          <w:p w14:paraId="03F7EC48" w14:textId="77777777"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9304877" w14:textId="77777777"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C58F3EB"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6B924D6B" w14:textId="77777777" w:rsidR="008D5ECC" w:rsidRDefault="009C420E">
            <w:pPr>
              <w:pStyle w:val="TAL"/>
              <w:rPr>
                <w:kern w:val="2"/>
                <w:szCs w:val="22"/>
              </w:rPr>
            </w:pPr>
            <w:r>
              <w:rPr>
                <w:kern w:val="2"/>
                <w:szCs w:val="22"/>
                <w:lang w:val="en-US"/>
              </w:rPr>
              <w:t>The service identity of the receiving Legacy 3GPP UE, Non-3GPP UE or the receiving Application Server.</w:t>
            </w:r>
          </w:p>
        </w:tc>
        <w:tc>
          <w:tcPr>
            <w:tcW w:w="1998" w:type="dxa"/>
            <w:tcBorders>
              <w:top w:val="single" w:sz="4" w:space="0" w:color="auto"/>
              <w:left w:val="single" w:sz="4" w:space="0" w:color="auto"/>
              <w:bottom w:val="single" w:sz="4" w:space="0" w:color="auto"/>
              <w:right w:val="single" w:sz="4" w:space="0" w:color="auto"/>
            </w:tcBorders>
          </w:tcPr>
          <w:p w14:paraId="66B0F3E9" w14:textId="77777777" w:rsidR="008D5ECC" w:rsidRDefault="008D5ECC">
            <w:pPr>
              <w:pStyle w:val="TAL"/>
              <w:rPr>
                <w:rFonts w:cs="Arial"/>
                <w:kern w:val="2"/>
                <w:szCs w:val="18"/>
              </w:rPr>
            </w:pPr>
          </w:p>
        </w:tc>
      </w:tr>
      <w:tr w:rsidR="008D5ECC" w14:paraId="7C41CC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68DC733" w14:textId="77777777"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14:paraId="281FBB6E" w14:textId="77777777"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46644DF" w14:textId="77777777"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26D1E04"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6F2554B8" w14:textId="77777777"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06300BD0" w14:textId="77777777" w:rsidR="008D5ECC" w:rsidRDefault="008D5ECC">
            <w:pPr>
              <w:pStyle w:val="TAL"/>
              <w:rPr>
                <w:rFonts w:cs="Arial"/>
                <w:kern w:val="2"/>
                <w:szCs w:val="18"/>
              </w:rPr>
            </w:pPr>
          </w:p>
        </w:tc>
      </w:tr>
      <w:tr w:rsidR="008D5ECC" w14:paraId="3C4212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34F5592" w14:textId="77777777"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14:paraId="15927A50" w14:textId="77777777"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F6B125A"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9ABD585"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02B2C75" w14:textId="77777777" w:rsidR="008D5ECC" w:rsidRDefault="009C420E">
            <w:pPr>
              <w:pStyle w:val="TAL"/>
              <w:rPr>
                <w:kern w:val="2"/>
                <w:szCs w:val="22"/>
                <w:lang w:val="en-US"/>
              </w:rPr>
            </w:pPr>
            <w:r>
              <w:rPr>
                <w:kern w:val="2"/>
                <w:szCs w:val="22"/>
                <w:lang w:val="en-US" w:eastAsia="zh-CN"/>
              </w:rPr>
              <w:t>Security information required by the MSGin5G Server.</w:t>
            </w:r>
          </w:p>
          <w:p w14:paraId="63552F83" w14:textId="77777777"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560C9878" w14:textId="77777777" w:rsidR="008D5ECC" w:rsidRDefault="008D5ECC">
            <w:pPr>
              <w:pStyle w:val="TAL"/>
              <w:rPr>
                <w:rFonts w:cs="Arial"/>
                <w:kern w:val="2"/>
                <w:szCs w:val="18"/>
              </w:rPr>
            </w:pPr>
          </w:p>
        </w:tc>
      </w:tr>
      <w:tr w:rsidR="008D5ECC" w14:paraId="3AFB70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DC50497" w14:textId="77777777" w:rsidR="008D5ECC" w:rsidRDefault="009C420E">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14:paraId="1A4DEEEC" w14:textId="77777777"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AD393F3" w14:textId="77777777"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1DF9E4D" w14:textId="77777777"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AC8E5AF" w14:textId="77777777" w:rsidR="008D5ECC" w:rsidRDefault="009C420E">
            <w:pPr>
              <w:pStyle w:val="TAL"/>
              <w:rPr>
                <w:kern w:val="2"/>
                <w:szCs w:val="22"/>
                <w:lang w:val="en-US"/>
              </w:rPr>
            </w:pPr>
            <w:r>
              <w:rPr>
                <w:kern w:val="2"/>
                <w:szCs w:val="22"/>
                <w:lang w:val="en-US"/>
              </w:rPr>
              <w:t>The Failure Cause indicates the failure reason, if applicable.</w:t>
            </w:r>
          </w:p>
        </w:tc>
        <w:tc>
          <w:tcPr>
            <w:tcW w:w="1998" w:type="dxa"/>
            <w:tcBorders>
              <w:top w:val="single" w:sz="4" w:space="0" w:color="auto"/>
              <w:left w:val="single" w:sz="4" w:space="0" w:color="auto"/>
              <w:bottom w:val="single" w:sz="4" w:space="0" w:color="auto"/>
              <w:right w:val="single" w:sz="4" w:space="0" w:color="auto"/>
            </w:tcBorders>
          </w:tcPr>
          <w:p w14:paraId="6820521F" w14:textId="77777777" w:rsidR="008D5ECC" w:rsidRDefault="008D5ECC">
            <w:pPr>
              <w:pStyle w:val="TAL"/>
              <w:rPr>
                <w:rFonts w:cs="Arial"/>
                <w:kern w:val="2"/>
                <w:szCs w:val="18"/>
              </w:rPr>
            </w:pPr>
          </w:p>
        </w:tc>
      </w:tr>
      <w:tr w:rsidR="008D5ECC" w14:paraId="2D51801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B183817" w14:textId="77777777" w:rsidR="008D5ECC" w:rsidRDefault="009C420E">
            <w:pPr>
              <w:pStyle w:val="TAL"/>
              <w:rPr>
                <w:kern w:val="2"/>
                <w:szCs w:val="22"/>
                <w:lang w:val="en-US" w:eastAsia="zh-CN"/>
              </w:rPr>
            </w:pPr>
            <w:r>
              <w:rPr>
                <w:kern w:val="2"/>
                <w:szCs w:val="22"/>
                <w:lang w:val="en-US" w:eastAsia="zh-CN"/>
              </w:rPr>
              <w:t>deliveryStatus</w:t>
            </w:r>
          </w:p>
        </w:tc>
        <w:tc>
          <w:tcPr>
            <w:tcW w:w="1006" w:type="dxa"/>
            <w:tcBorders>
              <w:top w:val="single" w:sz="4" w:space="0" w:color="auto"/>
              <w:left w:val="single" w:sz="4" w:space="0" w:color="auto"/>
              <w:bottom w:val="single" w:sz="4" w:space="0" w:color="auto"/>
              <w:right w:val="single" w:sz="4" w:space="0" w:color="auto"/>
            </w:tcBorders>
          </w:tcPr>
          <w:p w14:paraId="4B2CB6C7" w14:textId="77777777" w:rsidR="008D5ECC" w:rsidRDefault="009C420E">
            <w:pPr>
              <w:pStyle w:val="TAL"/>
              <w:rPr>
                <w:kern w:val="2"/>
                <w:szCs w:val="22"/>
                <w:lang w:val="en-US" w:eastAsia="zh-CN"/>
              </w:rPr>
            </w:pPr>
            <w:r>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14:paraId="0D6CC3C4" w14:textId="77777777"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09EF705" w14:textId="77777777"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0D7732DE" w14:textId="77777777"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0E71D08" w14:textId="77777777" w:rsidR="008D5ECC" w:rsidRDefault="008D5ECC">
            <w:pPr>
              <w:pStyle w:val="TAL"/>
              <w:rPr>
                <w:rFonts w:cs="Arial"/>
                <w:kern w:val="2"/>
                <w:szCs w:val="18"/>
              </w:rPr>
            </w:pPr>
          </w:p>
        </w:tc>
      </w:tr>
      <w:tr w:rsidR="008D5ECC" w14:paraId="1D749871"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ABD76F" w14:textId="77777777" w:rsidR="008D5ECC" w:rsidRDefault="009C420E">
            <w:pPr>
              <w:pStyle w:val="TAN"/>
              <w:rPr>
                <w:kern w:val="2"/>
                <w:szCs w:val="22"/>
              </w:rPr>
            </w:pPr>
            <w:r>
              <w:rPr>
                <w:kern w:val="2"/>
                <w:szCs w:val="22"/>
                <w:lang w:val="en-US" w:eastAsia="zh-CN"/>
              </w:rPr>
              <w:t>NOTE:</w:t>
            </w:r>
            <w:r>
              <w:rPr>
                <w:kern w:val="2"/>
                <w:szCs w:val="22"/>
                <w:lang w:val="en-US" w:eastAsia="zh-CN"/>
              </w:rPr>
              <w:tab/>
              <w:t>When the originator is an Application Server, (i.e. Originating AS Service ID is present), this IE shall be a UE Service ID.</w:t>
            </w:r>
          </w:p>
        </w:tc>
      </w:tr>
    </w:tbl>
    <w:p w14:paraId="1D08D5BC" w14:textId="77777777" w:rsidR="008D5ECC" w:rsidRDefault="008D5ECC">
      <w:pPr>
        <w:rPr>
          <w:lang w:val="en-US" w:eastAsia="zh-CN"/>
        </w:rPr>
      </w:pPr>
    </w:p>
    <w:p w14:paraId="76FC46FD" w14:textId="77777777" w:rsidR="008D5ECC" w:rsidRDefault="009C420E">
      <w:pPr>
        <w:pStyle w:val="Heading4"/>
      </w:pPr>
      <w:bookmarkStart w:id="789" w:name="_Toc93879002"/>
      <w:bookmarkStart w:id="790" w:name="_Toc94230439"/>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SimSun"/>
          <w:lang w:val="en-US" w:eastAsia="zh-CN"/>
        </w:rPr>
        <w:t>Simple data types and enumerations</w:t>
      </w:r>
      <w:bookmarkEnd w:id="789"/>
      <w:bookmarkEnd w:id="790"/>
    </w:p>
    <w:p w14:paraId="473C52DE" w14:textId="77777777" w:rsidR="008D5ECC" w:rsidRDefault="009C420E">
      <w:pPr>
        <w:pStyle w:val="Heading5"/>
        <w:rPr>
          <w:lang w:eastAsia="zh-CN"/>
        </w:rPr>
      </w:pPr>
      <w:bookmarkStart w:id="791" w:name="_Toc93879003"/>
      <w:bookmarkStart w:id="792" w:name="_Toc9423044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SimSun"/>
          <w:lang w:val="en-US" w:eastAsia="zh-CN"/>
        </w:rPr>
        <w:t>Introduction</w:t>
      </w:r>
      <w:bookmarkEnd w:id="791"/>
      <w:bookmarkEnd w:id="792"/>
    </w:p>
    <w:p w14:paraId="7043EB55" w14:textId="77777777" w:rsidR="008D5ECC" w:rsidRDefault="009C420E">
      <w:pPr>
        <w:rPr>
          <w:lang w:val="en-US" w:eastAsia="zh-CN"/>
        </w:rPr>
      </w:pPr>
      <w:r>
        <w:rPr>
          <w:lang w:val="en-US" w:eastAsia="zh-CN"/>
        </w:rPr>
        <w:t>This clause defines simple data types and enumerations that can be referenced from data structures defined in the previous clauses.</w:t>
      </w:r>
    </w:p>
    <w:p w14:paraId="78A8102A" w14:textId="77777777" w:rsidR="008D5ECC" w:rsidRDefault="009C420E">
      <w:pPr>
        <w:pStyle w:val="Heading5"/>
        <w:rPr>
          <w:lang w:eastAsia="zh-CN"/>
        </w:rPr>
      </w:pPr>
      <w:bookmarkStart w:id="793" w:name="_Toc93879004"/>
      <w:bookmarkStart w:id="794" w:name="_Toc94230441"/>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SimSun"/>
          <w:lang w:val="en-US" w:eastAsia="zh-CN"/>
        </w:rPr>
        <w:t>Simple data types</w:t>
      </w:r>
      <w:bookmarkEnd w:id="793"/>
      <w:bookmarkEnd w:id="794"/>
    </w:p>
    <w:p w14:paraId="628117DD" w14:textId="77777777" w:rsidR="008D5ECC" w:rsidRDefault="009C420E">
      <w:pPr>
        <w:rPr>
          <w:lang w:val="en-US" w:eastAsia="zh-CN"/>
        </w:rPr>
      </w:pPr>
      <w:r>
        <w:rPr>
          <w:lang w:val="en-US" w:eastAsia="zh-CN"/>
        </w:rPr>
        <w:t>None.</w:t>
      </w:r>
    </w:p>
    <w:p w14:paraId="0D7D55D3" w14:textId="77777777" w:rsidR="008D5ECC" w:rsidRDefault="009C420E">
      <w:pPr>
        <w:pStyle w:val="Heading5"/>
        <w:rPr>
          <w:lang w:eastAsia="zh-CN"/>
        </w:rPr>
      </w:pPr>
      <w:bookmarkStart w:id="795" w:name="_Toc93879005"/>
      <w:bookmarkStart w:id="796" w:name="_Toc94230442"/>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SimSun"/>
          <w:lang w:val="en-US" w:eastAsia="zh-CN"/>
        </w:rPr>
        <w:t>Enumeration:Status</w:t>
      </w:r>
      <w:bookmarkEnd w:id="795"/>
      <w:bookmarkEnd w:id="796"/>
    </w:p>
    <w:p w14:paraId="1C523FA5" w14:textId="77777777" w:rsidR="008D5ECC" w:rsidRDefault="009C420E">
      <w:pPr>
        <w:pStyle w:val="TH"/>
      </w:pPr>
      <w:r>
        <w:t>Table 8.</w:t>
      </w:r>
      <w:r>
        <w:rPr>
          <w:rFonts w:hint="eastAsia"/>
          <w:lang w:val="en-US" w:eastAsia="zh-CN"/>
        </w:rPr>
        <w:t>2</w:t>
      </w:r>
      <w:r>
        <w:t xml:space="preserve">.5.3.3-1: Enumeration </w:t>
      </w:r>
      <w:r>
        <w:rPr>
          <w:lang w:val="en-US" w:eastAsia="zh-CN"/>
        </w:rPr>
        <w:t>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14:paraId="318ED25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605511" w14:textId="77777777"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AC2285" w14:textId="77777777"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72B5551B" w14:textId="77777777" w:rsidR="008D5ECC" w:rsidRDefault="009C420E">
            <w:pPr>
              <w:pStyle w:val="TAH"/>
              <w:rPr>
                <w:kern w:val="2"/>
                <w:szCs w:val="22"/>
              </w:rPr>
            </w:pPr>
            <w:r>
              <w:rPr>
                <w:kern w:val="2"/>
                <w:szCs w:val="22"/>
              </w:rPr>
              <w:t>Applicability</w:t>
            </w:r>
          </w:p>
        </w:tc>
      </w:tr>
      <w:tr w:rsidR="008D5ECC" w14:paraId="4CE0D3FD"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80BE0" w14:textId="77777777"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C7A06" w14:textId="77777777"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14:paraId="4CC2165D" w14:textId="77777777" w:rsidR="008D5ECC" w:rsidRDefault="008D5ECC">
            <w:pPr>
              <w:pStyle w:val="TAL"/>
              <w:rPr>
                <w:kern w:val="2"/>
                <w:szCs w:val="22"/>
              </w:rPr>
            </w:pPr>
          </w:p>
        </w:tc>
      </w:tr>
      <w:tr w:rsidR="008D5ECC" w14:paraId="5DD3783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16175" w14:textId="77777777" w:rsidR="008D5ECC" w:rsidRDefault="009C420E">
            <w:pPr>
              <w:pStyle w:val="TAL"/>
              <w:rPr>
                <w:kern w:val="2"/>
                <w:szCs w:val="22"/>
              </w:rPr>
            </w:pPr>
            <w:r>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74A975" w14:textId="77777777"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14:paraId="1B95D32F" w14:textId="77777777" w:rsidR="008D5ECC" w:rsidRDefault="008D5ECC">
            <w:pPr>
              <w:pStyle w:val="TAL"/>
              <w:rPr>
                <w:kern w:val="2"/>
                <w:szCs w:val="22"/>
              </w:rPr>
            </w:pPr>
          </w:p>
        </w:tc>
      </w:tr>
    </w:tbl>
    <w:p w14:paraId="14B763B2" w14:textId="77777777" w:rsidR="008D5ECC" w:rsidRDefault="008D5ECC">
      <w:pPr>
        <w:rPr>
          <w:lang w:val="en-US" w:eastAsia="zh-CN"/>
        </w:rPr>
      </w:pPr>
    </w:p>
    <w:p w14:paraId="5A78605B" w14:textId="77777777" w:rsidR="008D5ECC" w:rsidRDefault="009C420E">
      <w:pPr>
        <w:pStyle w:val="Heading5"/>
        <w:rPr>
          <w:lang w:eastAsia="zh-CN"/>
        </w:rPr>
      </w:pPr>
      <w:bookmarkStart w:id="797" w:name="_Toc93879006"/>
      <w:bookmarkStart w:id="798" w:name="_Toc9423044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SimSun"/>
          <w:lang w:val="en-US" w:eastAsia="zh-CN"/>
        </w:rPr>
        <w:t>Enumeration:DeliveryStatus</w:t>
      </w:r>
      <w:bookmarkEnd w:id="797"/>
      <w:bookmarkEnd w:id="798"/>
    </w:p>
    <w:p w14:paraId="571561D8" w14:textId="77777777"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r>
        <w:rPr>
          <w:lang w:val="en-US" w:eastAsia="zh-CN"/>
        </w:rPr>
        <w:t>DeliveryStatus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14:paraId="265D36D4"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A576CB0" w14:textId="77777777"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6F1983F" w14:textId="77777777"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6D6A6979" w14:textId="77777777" w:rsidR="008D5ECC" w:rsidRDefault="009C420E">
            <w:pPr>
              <w:pStyle w:val="TAH"/>
              <w:rPr>
                <w:kern w:val="2"/>
                <w:szCs w:val="22"/>
              </w:rPr>
            </w:pPr>
            <w:r>
              <w:rPr>
                <w:kern w:val="2"/>
                <w:szCs w:val="22"/>
              </w:rPr>
              <w:t>Applicability</w:t>
            </w:r>
          </w:p>
        </w:tc>
      </w:tr>
      <w:tr w:rsidR="008D5ECC" w14:paraId="2A11CFE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0D1DD5" w14:textId="77777777" w:rsidR="008D5ECC" w:rsidRDefault="009C420E">
            <w:pPr>
              <w:pStyle w:val="TAL"/>
              <w:rPr>
                <w:kern w:val="2"/>
                <w:szCs w:val="22"/>
              </w:rPr>
            </w:pPr>
            <w:r>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3E64C5" w14:textId="77777777" w:rsidR="008D5ECC" w:rsidRDefault="009C420E">
            <w:pPr>
              <w:pStyle w:val="TAL"/>
              <w:rPr>
                <w:kern w:val="2"/>
                <w:szCs w:val="22"/>
              </w:rPr>
            </w:pPr>
            <w:r>
              <w:rPr>
                <w:kern w:val="2"/>
                <w:szCs w:val="22"/>
                <w:lang w:val="en-US"/>
              </w:rPr>
              <w:t>Indicates that the message delivery is successful.</w:t>
            </w:r>
          </w:p>
        </w:tc>
        <w:tc>
          <w:tcPr>
            <w:tcW w:w="1278" w:type="pct"/>
            <w:tcBorders>
              <w:top w:val="single" w:sz="8" w:space="0" w:color="auto"/>
              <w:left w:val="nil"/>
              <w:bottom w:val="single" w:sz="8" w:space="0" w:color="auto"/>
              <w:right w:val="single" w:sz="8" w:space="0" w:color="auto"/>
            </w:tcBorders>
          </w:tcPr>
          <w:p w14:paraId="27ACC517" w14:textId="77777777" w:rsidR="008D5ECC" w:rsidRDefault="008D5ECC">
            <w:pPr>
              <w:pStyle w:val="TAL"/>
              <w:rPr>
                <w:kern w:val="2"/>
                <w:szCs w:val="22"/>
              </w:rPr>
            </w:pPr>
          </w:p>
        </w:tc>
      </w:tr>
      <w:tr w:rsidR="008D5ECC" w14:paraId="02F41A3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62CFBB" w14:textId="77777777"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7EC7C" w14:textId="77777777"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14:paraId="7DC829AF" w14:textId="77777777" w:rsidR="008D5ECC" w:rsidRDefault="008D5ECC">
            <w:pPr>
              <w:pStyle w:val="TAL"/>
              <w:rPr>
                <w:kern w:val="2"/>
                <w:szCs w:val="22"/>
              </w:rPr>
            </w:pPr>
          </w:p>
        </w:tc>
      </w:tr>
    </w:tbl>
    <w:p w14:paraId="699E3200" w14:textId="77777777" w:rsidR="008D5ECC" w:rsidRDefault="008D5ECC">
      <w:pPr>
        <w:rPr>
          <w:lang w:val="en-US" w:eastAsia="zh-CN"/>
        </w:rPr>
      </w:pPr>
    </w:p>
    <w:p w14:paraId="74F12688" w14:textId="77777777" w:rsidR="008D5ECC" w:rsidRDefault="009C420E">
      <w:pPr>
        <w:pStyle w:val="Heading5"/>
        <w:rPr>
          <w:lang w:eastAsia="zh-CN"/>
        </w:rPr>
      </w:pPr>
      <w:bookmarkStart w:id="799" w:name="_Toc93879007"/>
      <w:bookmarkStart w:id="800" w:name="_Toc9423044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SimSun"/>
          <w:lang w:val="en-US" w:eastAsia="zh-CN"/>
        </w:rPr>
        <w:t>Enumeration:Priority</w:t>
      </w:r>
      <w:bookmarkEnd w:id="799"/>
      <w:bookmarkEnd w:id="800"/>
    </w:p>
    <w:p w14:paraId="62601BE7" w14:textId="77777777"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14:paraId="3645AF03"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C1B475C" w14:textId="77777777"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D8D511D" w14:textId="77777777"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16DA453" w14:textId="77777777" w:rsidR="008D5ECC" w:rsidRDefault="009C420E">
            <w:pPr>
              <w:pStyle w:val="TAH"/>
              <w:rPr>
                <w:kern w:val="2"/>
                <w:szCs w:val="22"/>
              </w:rPr>
            </w:pPr>
            <w:r>
              <w:rPr>
                <w:kern w:val="2"/>
                <w:szCs w:val="22"/>
              </w:rPr>
              <w:t>Applicability</w:t>
            </w:r>
          </w:p>
        </w:tc>
      </w:tr>
      <w:tr w:rsidR="008D5ECC" w14:paraId="5E8040B4"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7DC09" w14:textId="77777777"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A105DD" w14:textId="77777777"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14:paraId="476A926D" w14:textId="77777777" w:rsidR="008D5ECC" w:rsidRDefault="008D5ECC">
            <w:pPr>
              <w:pStyle w:val="TAL"/>
              <w:rPr>
                <w:kern w:val="2"/>
                <w:szCs w:val="22"/>
              </w:rPr>
            </w:pPr>
          </w:p>
        </w:tc>
      </w:tr>
      <w:tr w:rsidR="008D5ECC" w14:paraId="47169D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22D0" w14:textId="77777777"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77536" w14:textId="77777777"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14:paraId="32C83E9B" w14:textId="77777777" w:rsidR="008D5ECC" w:rsidRDefault="008D5ECC">
            <w:pPr>
              <w:pStyle w:val="TAL"/>
              <w:rPr>
                <w:kern w:val="2"/>
                <w:szCs w:val="22"/>
              </w:rPr>
            </w:pPr>
          </w:p>
        </w:tc>
      </w:tr>
      <w:tr w:rsidR="008D5ECC" w14:paraId="6114FC10"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B8F66" w14:textId="77777777"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1392" w14:textId="77777777"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14:paraId="5260A7DF" w14:textId="77777777" w:rsidR="008D5ECC" w:rsidRDefault="008D5ECC">
            <w:pPr>
              <w:pStyle w:val="TAL"/>
              <w:rPr>
                <w:kern w:val="2"/>
                <w:szCs w:val="22"/>
              </w:rPr>
            </w:pPr>
          </w:p>
        </w:tc>
      </w:tr>
    </w:tbl>
    <w:p w14:paraId="7D16DAC9" w14:textId="77777777" w:rsidR="008D5ECC" w:rsidRDefault="008D5ECC">
      <w:pPr>
        <w:rPr>
          <w:lang w:val="en-US" w:eastAsia="zh-CN"/>
        </w:rPr>
      </w:pPr>
    </w:p>
    <w:p w14:paraId="70D43D37" w14:textId="77777777" w:rsidR="008D5ECC" w:rsidRDefault="009C420E">
      <w:pPr>
        <w:pStyle w:val="Heading3"/>
      </w:pPr>
      <w:bookmarkStart w:id="801" w:name="_Toc83768371"/>
      <w:bookmarkStart w:id="802" w:name="_Toc93879008"/>
      <w:bookmarkStart w:id="803" w:name="_Toc94230445"/>
      <w:r>
        <w:rPr>
          <w:rFonts w:hint="eastAsia"/>
          <w:lang w:eastAsia="zh-CN"/>
        </w:rPr>
        <w:t>8</w:t>
      </w:r>
      <w:r>
        <w:t>.</w:t>
      </w:r>
      <w:r>
        <w:rPr>
          <w:rFonts w:hint="eastAsia"/>
          <w:lang w:eastAsia="zh-CN"/>
        </w:rPr>
        <w:t>2</w:t>
      </w:r>
      <w:r>
        <w:t>.6</w:t>
      </w:r>
      <w:r>
        <w:tab/>
        <w:t>Error Handling</w:t>
      </w:r>
      <w:bookmarkEnd w:id="801"/>
      <w:bookmarkEnd w:id="802"/>
      <w:bookmarkEnd w:id="803"/>
    </w:p>
    <w:p w14:paraId="193D4BE9" w14:textId="77777777" w:rsidR="008D5ECC" w:rsidRDefault="009C420E">
      <w:r>
        <w:rPr>
          <w:lang w:val="en-US"/>
        </w:rPr>
        <w:t>General error responses will be defined in clause 7.7.</w:t>
      </w:r>
    </w:p>
    <w:p w14:paraId="5F95F6E5" w14:textId="77777777" w:rsidR="008D5ECC" w:rsidRDefault="009C420E">
      <w:pPr>
        <w:pStyle w:val="Heading3"/>
      </w:pPr>
      <w:bookmarkStart w:id="804" w:name="_Toc83768372"/>
      <w:bookmarkStart w:id="805" w:name="_Toc93879009"/>
      <w:bookmarkStart w:id="806" w:name="_Toc94230446"/>
      <w:r>
        <w:rPr>
          <w:rFonts w:hint="eastAsia"/>
          <w:lang w:eastAsia="zh-CN"/>
        </w:rPr>
        <w:t>8</w:t>
      </w:r>
      <w:r>
        <w:t>.</w:t>
      </w:r>
      <w:r>
        <w:rPr>
          <w:rFonts w:hint="eastAsia"/>
          <w:lang w:eastAsia="zh-CN"/>
        </w:rPr>
        <w:t>2</w:t>
      </w:r>
      <w:r>
        <w:t>.7</w:t>
      </w:r>
      <w:r>
        <w:tab/>
        <w:t>Feature negotiation</w:t>
      </w:r>
      <w:bookmarkEnd w:id="804"/>
      <w:bookmarkEnd w:id="805"/>
      <w:bookmarkEnd w:id="806"/>
    </w:p>
    <w:p w14:paraId="172D9373" w14:textId="77777777" w:rsidR="008D5ECC" w:rsidRDefault="009C420E">
      <w:pPr>
        <w:rPr>
          <w:lang w:eastAsia="zh-CN"/>
        </w:rPr>
      </w:pPr>
      <w:r>
        <w:rPr>
          <w:lang w:val="en-US" w:eastAsia="zh-CN"/>
        </w:rPr>
        <w:t>General feature negotiation procedures are defined in clause 7.8. Table 8.2.7-1 lists the supported features for MSGS_MSGDelivery API.</w:t>
      </w:r>
    </w:p>
    <w:p w14:paraId="4A7E579A" w14:textId="77777777"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14:paraId="3E1EE55A"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6BF38AF4" w14:textId="77777777"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7926B4F0" w14:textId="77777777"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5CF85698" w14:textId="77777777"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14:paraId="416E1DF1"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42518942" w14:textId="77777777"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14:paraId="4D0B8177" w14:textId="77777777"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14:paraId="4D729FED" w14:textId="77777777" w:rsidR="008D5ECC" w:rsidRDefault="008D5ECC">
            <w:pPr>
              <w:keepNext/>
              <w:keepLines/>
              <w:spacing w:after="0"/>
              <w:rPr>
                <w:rFonts w:ascii="Arial" w:eastAsia="Batang" w:hAnsi="Arial" w:cs="Arial"/>
                <w:kern w:val="2"/>
                <w:sz w:val="18"/>
                <w:szCs w:val="18"/>
              </w:rPr>
            </w:pPr>
          </w:p>
        </w:tc>
      </w:tr>
    </w:tbl>
    <w:p w14:paraId="387F6E08" w14:textId="77777777" w:rsidR="008D5ECC" w:rsidRDefault="008D5ECC">
      <w:pPr>
        <w:rPr>
          <w:lang w:eastAsia="zh-CN"/>
        </w:rPr>
      </w:pPr>
    </w:p>
    <w:p w14:paraId="0BAD0DB0" w14:textId="77777777" w:rsidR="008D5ECC" w:rsidRDefault="009C420E">
      <w:pPr>
        <w:pStyle w:val="Heading2"/>
      </w:pPr>
      <w:bookmarkStart w:id="807" w:name="_Toc83768373"/>
      <w:bookmarkStart w:id="808" w:name="_Toc81332498"/>
      <w:bookmarkStart w:id="809" w:name="_Toc93879010"/>
      <w:bookmarkStart w:id="810" w:name="_Toc94230447"/>
      <w:r>
        <w:t>8.x</w:t>
      </w:r>
      <w:r>
        <w:tab/>
        <w:t xml:space="preserve">&lt;API Name – </w:t>
      </w:r>
      <w:r>
        <w:rPr>
          <w:rFonts w:hint="eastAsia"/>
          <w:lang w:eastAsia="zh-CN"/>
        </w:rPr>
        <w:t>MSGS</w:t>
      </w:r>
      <w:r>
        <w:t>_xxx&gt; API</w:t>
      </w:r>
      <w:bookmarkEnd w:id="807"/>
      <w:bookmarkEnd w:id="808"/>
      <w:bookmarkEnd w:id="809"/>
      <w:bookmarkEnd w:id="810"/>
    </w:p>
    <w:p w14:paraId="08F2D82E" w14:textId="77777777"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14:paraId="675C1BE0" w14:textId="77777777" w:rsidR="008D5ECC" w:rsidRDefault="009C420E">
      <w:pPr>
        <w:pStyle w:val="Heading3"/>
      </w:pPr>
      <w:bookmarkStart w:id="811" w:name="_Toc83768374"/>
      <w:bookmarkStart w:id="812" w:name="_Toc81332499"/>
      <w:bookmarkStart w:id="813" w:name="_Toc93879011"/>
      <w:bookmarkStart w:id="814" w:name="_Toc94230448"/>
      <w:r>
        <w:t>8.x.1</w:t>
      </w:r>
      <w:r>
        <w:tab/>
        <w:t>API URI</w:t>
      </w:r>
      <w:bookmarkEnd w:id="811"/>
      <w:bookmarkEnd w:id="812"/>
      <w:bookmarkEnd w:id="813"/>
      <w:bookmarkEnd w:id="814"/>
    </w:p>
    <w:p w14:paraId="53A63EEF" w14:textId="77777777" w:rsidR="008D5ECC" w:rsidRDefault="009C420E">
      <w:pPr>
        <w:pStyle w:val="Heading3"/>
      </w:pPr>
      <w:bookmarkStart w:id="815" w:name="_Toc83768375"/>
      <w:bookmarkStart w:id="816" w:name="_Toc81332500"/>
      <w:bookmarkStart w:id="817" w:name="_Toc93879012"/>
      <w:bookmarkStart w:id="818" w:name="_Toc94230449"/>
      <w:r>
        <w:t>8.x.2</w:t>
      </w:r>
      <w:r>
        <w:tab/>
        <w:t>Resources</w:t>
      </w:r>
      <w:bookmarkEnd w:id="815"/>
      <w:bookmarkEnd w:id="816"/>
      <w:bookmarkEnd w:id="817"/>
      <w:bookmarkEnd w:id="818"/>
    </w:p>
    <w:p w14:paraId="2BC93982" w14:textId="77777777" w:rsidR="008D5ECC" w:rsidRDefault="009C420E">
      <w:pPr>
        <w:pStyle w:val="Heading4"/>
      </w:pPr>
      <w:bookmarkStart w:id="819" w:name="_Toc83768376"/>
      <w:bookmarkStart w:id="820" w:name="_Toc81332501"/>
      <w:bookmarkStart w:id="821" w:name="_Toc93879013"/>
      <w:bookmarkStart w:id="822" w:name="_Toc94230450"/>
      <w:r>
        <w:t>8.x.2.1</w:t>
      </w:r>
      <w:r>
        <w:tab/>
        <w:t>Overview</w:t>
      </w:r>
      <w:bookmarkEnd w:id="819"/>
      <w:bookmarkEnd w:id="820"/>
      <w:bookmarkEnd w:id="821"/>
      <w:bookmarkEnd w:id="822"/>
    </w:p>
    <w:p w14:paraId="61AFEC2B" w14:textId="77777777" w:rsidR="008D5ECC" w:rsidRDefault="008D5ECC">
      <w:pPr>
        <w:pStyle w:val="TH"/>
      </w:pPr>
      <w:r>
        <w:object w:dxaOrig="4530" w:dyaOrig="2158" w14:anchorId="4D713966">
          <v:shape id="_x0000_i1033" type="#_x0000_t75" style="width:267pt;height:126.75pt" o:ole="">
            <v:imagedata r:id="rId31" o:title=""/>
          </v:shape>
          <o:OLEObject Type="Embed" ProgID="Visio.Drawing.11" ShapeID="_x0000_i1033" DrawAspect="Content" ObjectID="_1704887886" r:id="rId32"/>
        </w:object>
      </w:r>
    </w:p>
    <w:p w14:paraId="35041373" w14:textId="77777777" w:rsidR="008D5ECC" w:rsidRDefault="009C420E">
      <w:pPr>
        <w:pStyle w:val="TF"/>
      </w:pPr>
      <w:r>
        <w:t>Figure 8.</w:t>
      </w:r>
      <w:r>
        <w:rPr>
          <w:highlight w:val="yellow"/>
        </w:rPr>
        <w:t>x</w:t>
      </w:r>
      <w:r>
        <w:t xml:space="preserve">.2.1-1: Resource URI structure of the </w:t>
      </w:r>
      <w:r>
        <w:rPr>
          <w:highlight w:val="yellow"/>
        </w:rPr>
        <w:t>&lt;API Name&gt;</w:t>
      </w:r>
      <w:r>
        <w:t xml:space="preserve"> API</w:t>
      </w:r>
    </w:p>
    <w:p w14:paraId="786AF6D8" w14:textId="77777777" w:rsidR="008D5ECC" w:rsidRDefault="009C420E">
      <w:r>
        <w:t>Table 8.</w:t>
      </w:r>
      <w:r>
        <w:rPr>
          <w:highlight w:val="yellow"/>
        </w:rPr>
        <w:t>x</w:t>
      </w:r>
      <w:r>
        <w:t>.2.1-1 provides an overview of the resources and applicable HTTP methods.</w:t>
      </w:r>
    </w:p>
    <w:p w14:paraId="3A8CB507" w14:textId="77777777" w:rsidR="008D5ECC" w:rsidRDefault="009C420E">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14:paraId="02FF1F28" w14:textId="7777777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4309B16C" w14:textId="77777777"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65E85AF1" w14:textId="77777777"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1DF5C02C" w14:textId="77777777"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77DA0BAF" w14:textId="77777777" w:rsidR="008D5ECC" w:rsidRDefault="009C420E">
            <w:pPr>
              <w:pStyle w:val="TAH"/>
              <w:rPr>
                <w:kern w:val="2"/>
                <w:szCs w:val="22"/>
              </w:rPr>
            </w:pPr>
            <w:r>
              <w:rPr>
                <w:kern w:val="2"/>
                <w:szCs w:val="22"/>
              </w:rPr>
              <w:t>Description</w:t>
            </w:r>
          </w:p>
        </w:tc>
      </w:tr>
      <w:tr w:rsidR="008D5ECC" w14:paraId="3C0C1B1C" w14:textId="77777777">
        <w:trPr>
          <w:jc w:val="center"/>
        </w:trPr>
        <w:tc>
          <w:tcPr>
            <w:tcW w:w="0" w:type="auto"/>
            <w:tcBorders>
              <w:top w:val="single" w:sz="4" w:space="0" w:color="auto"/>
              <w:left w:val="single" w:sz="4" w:space="0" w:color="auto"/>
              <w:right w:val="single" w:sz="4" w:space="0" w:color="auto"/>
            </w:tcBorders>
          </w:tcPr>
          <w:p w14:paraId="105AE846" w14:textId="77777777" w:rsidR="008D5ECC" w:rsidRDefault="008D5ECC">
            <w:pPr>
              <w:pStyle w:val="TAL"/>
              <w:rPr>
                <w:rFonts w:eastAsia="SimSun"/>
                <w:kern w:val="2"/>
                <w:szCs w:val="22"/>
              </w:rPr>
            </w:pPr>
          </w:p>
        </w:tc>
        <w:tc>
          <w:tcPr>
            <w:tcW w:w="1585" w:type="pct"/>
            <w:tcBorders>
              <w:top w:val="single" w:sz="4" w:space="0" w:color="auto"/>
              <w:left w:val="single" w:sz="4" w:space="0" w:color="auto"/>
              <w:right w:val="single" w:sz="4" w:space="0" w:color="auto"/>
            </w:tcBorders>
          </w:tcPr>
          <w:p w14:paraId="0A8D7564" w14:textId="77777777" w:rsidR="008D5ECC" w:rsidRDefault="008D5ECC">
            <w:pPr>
              <w:pStyle w:val="TAL"/>
              <w:rPr>
                <w:rFonts w:eastAsia="SimSun"/>
                <w:kern w:val="2"/>
                <w:szCs w:val="22"/>
              </w:rPr>
            </w:pPr>
          </w:p>
        </w:tc>
        <w:tc>
          <w:tcPr>
            <w:tcW w:w="636" w:type="pct"/>
            <w:tcBorders>
              <w:top w:val="single" w:sz="4" w:space="0" w:color="auto"/>
              <w:left w:val="single" w:sz="4" w:space="0" w:color="auto"/>
              <w:bottom w:val="single" w:sz="4" w:space="0" w:color="auto"/>
              <w:right w:val="single" w:sz="4" w:space="0" w:color="auto"/>
            </w:tcBorders>
          </w:tcPr>
          <w:p w14:paraId="6FDD2B08" w14:textId="77777777" w:rsidR="008D5ECC" w:rsidRDefault="008D5ECC">
            <w:pPr>
              <w:pStyle w:val="TAL"/>
              <w:rPr>
                <w:rFonts w:eastAsia="SimSun"/>
                <w:kern w:val="2"/>
                <w:szCs w:val="22"/>
              </w:rPr>
            </w:pPr>
          </w:p>
        </w:tc>
        <w:tc>
          <w:tcPr>
            <w:tcW w:w="1510" w:type="pct"/>
            <w:tcBorders>
              <w:top w:val="single" w:sz="4" w:space="0" w:color="auto"/>
              <w:left w:val="single" w:sz="4" w:space="0" w:color="auto"/>
              <w:bottom w:val="single" w:sz="4" w:space="0" w:color="auto"/>
              <w:right w:val="single" w:sz="4" w:space="0" w:color="auto"/>
            </w:tcBorders>
          </w:tcPr>
          <w:p w14:paraId="12C8CA78" w14:textId="77777777" w:rsidR="008D5ECC" w:rsidRDefault="008D5ECC">
            <w:pPr>
              <w:pStyle w:val="TAL"/>
              <w:rPr>
                <w:rFonts w:eastAsia="SimSun"/>
                <w:kern w:val="2"/>
                <w:szCs w:val="22"/>
              </w:rPr>
            </w:pPr>
          </w:p>
        </w:tc>
      </w:tr>
    </w:tbl>
    <w:p w14:paraId="3778DFE2" w14:textId="77777777" w:rsidR="008D5ECC" w:rsidRDefault="008D5ECC"/>
    <w:p w14:paraId="3331AB5B" w14:textId="77777777" w:rsidR="008D5ECC" w:rsidRDefault="009C420E">
      <w:pPr>
        <w:pStyle w:val="Heading4"/>
      </w:pPr>
      <w:bookmarkStart w:id="823" w:name="_Toc83768377"/>
      <w:bookmarkStart w:id="824" w:name="_Toc81332502"/>
      <w:bookmarkStart w:id="825" w:name="_Toc93879014"/>
      <w:bookmarkStart w:id="826" w:name="_Toc94230451"/>
      <w:r>
        <w:t>8.x.2.2</w:t>
      </w:r>
      <w:r>
        <w:tab/>
        <w:t>Resource: &lt;Resource name&gt;</w:t>
      </w:r>
      <w:bookmarkEnd w:id="823"/>
      <w:bookmarkEnd w:id="824"/>
      <w:bookmarkEnd w:id="825"/>
      <w:bookmarkEnd w:id="826"/>
    </w:p>
    <w:p w14:paraId="13879C20" w14:textId="77777777" w:rsidR="008D5ECC" w:rsidRDefault="009C420E">
      <w:pPr>
        <w:pStyle w:val="Heading5"/>
        <w:rPr>
          <w:lang w:eastAsia="zh-CN"/>
        </w:rPr>
      </w:pPr>
      <w:bookmarkStart w:id="827" w:name="_Toc21450944"/>
      <w:bookmarkStart w:id="828" w:name="_Toc83768378"/>
      <w:bookmarkStart w:id="829" w:name="_Toc81332503"/>
      <w:bookmarkStart w:id="830" w:name="_Toc93879015"/>
      <w:bookmarkStart w:id="831" w:name="_Toc94230452"/>
      <w:r>
        <w:rPr>
          <w:lang w:eastAsia="zh-CN"/>
        </w:rPr>
        <w:t>8.x.2.2.1</w:t>
      </w:r>
      <w:r>
        <w:rPr>
          <w:lang w:eastAsia="zh-CN"/>
        </w:rPr>
        <w:tab/>
        <w:t>Description</w:t>
      </w:r>
      <w:bookmarkEnd w:id="827"/>
      <w:bookmarkEnd w:id="828"/>
      <w:bookmarkEnd w:id="829"/>
      <w:bookmarkEnd w:id="830"/>
      <w:bookmarkEnd w:id="831"/>
    </w:p>
    <w:p w14:paraId="547D37D6" w14:textId="77777777" w:rsidR="008D5ECC" w:rsidRDefault="009C420E">
      <w:pPr>
        <w:pStyle w:val="Heading5"/>
        <w:rPr>
          <w:lang w:eastAsia="zh-CN"/>
        </w:rPr>
      </w:pPr>
      <w:bookmarkStart w:id="832" w:name="_Toc83768379"/>
      <w:bookmarkStart w:id="833" w:name="_Toc81332504"/>
      <w:bookmarkStart w:id="834" w:name="_Toc21450945"/>
      <w:bookmarkStart w:id="835" w:name="_Toc93879016"/>
      <w:bookmarkStart w:id="836" w:name="_Toc94230453"/>
      <w:r>
        <w:rPr>
          <w:lang w:eastAsia="zh-CN"/>
        </w:rPr>
        <w:t>8.x.2.2.2</w:t>
      </w:r>
      <w:r>
        <w:rPr>
          <w:lang w:eastAsia="zh-CN"/>
        </w:rPr>
        <w:tab/>
        <w:t>Resource Definition</w:t>
      </w:r>
      <w:bookmarkEnd w:id="832"/>
      <w:bookmarkEnd w:id="833"/>
      <w:bookmarkEnd w:id="834"/>
      <w:bookmarkEnd w:id="835"/>
      <w:bookmarkEnd w:id="836"/>
    </w:p>
    <w:p w14:paraId="62D40021" w14:textId="77777777" w:rsidR="008D5ECC" w:rsidRDefault="009C420E">
      <w:pPr>
        <w:pStyle w:val="Heading5"/>
        <w:rPr>
          <w:lang w:eastAsia="zh-CN"/>
        </w:rPr>
      </w:pPr>
      <w:bookmarkStart w:id="837" w:name="_Toc83768380"/>
      <w:bookmarkStart w:id="838" w:name="_Toc81332505"/>
      <w:bookmarkStart w:id="839" w:name="_Toc21450946"/>
      <w:bookmarkStart w:id="840" w:name="_Toc93879017"/>
      <w:bookmarkStart w:id="841" w:name="_Toc94230454"/>
      <w:r>
        <w:rPr>
          <w:lang w:eastAsia="zh-CN"/>
        </w:rPr>
        <w:t>8.x.2.2.3</w:t>
      </w:r>
      <w:r>
        <w:rPr>
          <w:lang w:eastAsia="zh-CN"/>
        </w:rPr>
        <w:tab/>
        <w:t>Resource Standard Methods</w:t>
      </w:r>
      <w:bookmarkEnd w:id="837"/>
      <w:bookmarkEnd w:id="838"/>
      <w:bookmarkEnd w:id="839"/>
      <w:bookmarkEnd w:id="840"/>
      <w:bookmarkEnd w:id="841"/>
    </w:p>
    <w:p w14:paraId="7A15E7B3" w14:textId="77777777" w:rsidR="008D5ECC" w:rsidRDefault="009C420E">
      <w:pPr>
        <w:pStyle w:val="Heading6"/>
        <w:rPr>
          <w:lang w:eastAsia="zh-CN"/>
        </w:rPr>
      </w:pPr>
      <w:bookmarkStart w:id="842" w:name="_Toc83768381"/>
      <w:bookmarkStart w:id="843" w:name="_Toc81332506"/>
      <w:bookmarkStart w:id="844" w:name="_Toc21450947"/>
      <w:bookmarkStart w:id="845" w:name="_Toc93879018"/>
      <w:bookmarkStart w:id="846" w:name="_Toc94230455"/>
      <w:r>
        <w:rPr>
          <w:lang w:eastAsia="zh-CN"/>
        </w:rPr>
        <w:t>8.x.2.2.3.1</w:t>
      </w:r>
      <w:r>
        <w:rPr>
          <w:lang w:eastAsia="zh-CN"/>
        </w:rPr>
        <w:tab/>
        <w:t>&lt;Method Name&gt;</w:t>
      </w:r>
      <w:bookmarkEnd w:id="842"/>
      <w:bookmarkEnd w:id="843"/>
      <w:bookmarkEnd w:id="844"/>
      <w:bookmarkEnd w:id="845"/>
      <w:bookmarkEnd w:id="846"/>
    </w:p>
    <w:p w14:paraId="3566A594" w14:textId="77777777" w:rsidR="008D5ECC" w:rsidRDefault="009C420E">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14:paraId="077A88E6"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EAF9CE" w14:textId="77777777"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A7E21E8" w14:textId="77777777"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3E7CBD3" w14:textId="77777777"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8331F1" w14:textId="77777777"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A1FF805" w14:textId="77777777" w:rsidR="008D5ECC" w:rsidRDefault="009C420E">
            <w:pPr>
              <w:pStyle w:val="TAH"/>
              <w:rPr>
                <w:kern w:val="2"/>
                <w:szCs w:val="22"/>
              </w:rPr>
            </w:pPr>
            <w:r>
              <w:rPr>
                <w:kern w:val="2"/>
                <w:szCs w:val="22"/>
              </w:rPr>
              <w:t>Description</w:t>
            </w:r>
          </w:p>
        </w:tc>
      </w:tr>
      <w:tr w:rsidR="008D5ECC" w14:paraId="75C78A0F"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E2920F" w14:textId="77777777"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14:paraId="490A0D42" w14:textId="77777777"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21AB8595" w14:textId="77777777"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14:paraId="4C305F1F" w14:textId="77777777"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6BE18BA" w14:textId="77777777" w:rsidR="008D5ECC" w:rsidRDefault="009C420E">
            <w:pPr>
              <w:pStyle w:val="TAL"/>
              <w:rPr>
                <w:kern w:val="2"/>
                <w:szCs w:val="22"/>
              </w:rPr>
            </w:pPr>
            <w:r>
              <w:rPr>
                <w:kern w:val="2"/>
                <w:szCs w:val="22"/>
              </w:rPr>
              <w:t>&lt;only if applicable&gt;</w:t>
            </w:r>
          </w:p>
        </w:tc>
      </w:tr>
    </w:tbl>
    <w:p w14:paraId="03085046" w14:textId="77777777" w:rsidR="008D5ECC" w:rsidRDefault="008D5ECC"/>
    <w:p w14:paraId="70FC336A" w14:textId="77777777" w:rsidR="008D5ECC" w:rsidRDefault="009C420E">
      <w:r>
        <w:t>This method shall support the request data structures specified in table 8.</w:t>
      </w:r>
      <w:r>
        <w:rPr>
          <w:highlight w:val="yellow"/>
        </w:rPr>
        <w:t>x</w:t>
      </w:r>
      <w:r>
        <w:t>.2.2.3.1-2 and the response data structures and response codes specified in table 8.</w:t>
      </w:r>
      <w:r>
        <w:rPr>
          <w:highlight w:val="yellow"/>
        </w:rPr>
        <w:t>x</w:t>
      </w:r>
      <w:r>
        <w:t>.2.2.3.1-3.</w:t>
      </w:r>
    </w:p>
    <w:p w14:paraId="164D6D3D" w14:textId="77777777" w:rsidR="008D5ECC" w:rsidRDefault="009C420E">
      <w:pPr>
        <w:pStyle w:val="TH"/>
      </w:pPr>
      <w:r>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14:paraId="30A5E0C0"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646DCA" w14:textId="77777777"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ED4B3CD" w14:textId="77777777"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1029C03" w14:textId="77777777"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C27DF14" w14:textId="77777777" w:rsidR="008D5ECC" w:rsidRDefault="009C420E">
            <w:pPr>
              <w:pStyle w:val="TAH"/>
              <w:rPr>
                <w:kern w:val="2"/>
                <w:szCs w:val="22"/>
              </w:rPr>
            </w:pPr>
            <w:r>
              <w:rPr>
                <w:kern w:val="2"/>
                <w:szCs w:val="22"/>
              </w:rPr>
              <w:t>Description</w:t>
            </w:r>
          </w:p>
        </w:tc>
      </w:tr>
      <w:tr w:rsidR="008D5ECC" w14:paraId="32B081F1"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AC0176" w14:textId="77777777"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14:paraId="6FC0F24B" w14:textId="77777777"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14:paraId="581C0CB3" w14:textId="77777777"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72006C5" w14:textId="77777777" w:rsidR="008D5ECC" w:rsidRDefault="009C420E">
            <w:pPr>
              <w:pStyle w:val="TAL"/>
              <w:rPr>
                <w:kern w:val="2"/>
                <w:szCs w:val="22"/>
              </w:rPr>
            </w:pPr>
            <w:r>
              <w:rPr>
                <w:kern w:val="2"/>
                <w:szCs w:val="22"/>
              </w:rPr>
              <w:t>&lt;only if applicable&gt;</w:t>
            </w:r>
          </w:p>
        </w:tc>
      </w:tr>
    </w:tbl>
    <w:p w14:paraId="3875D43E" w14:textId="77777777" w:rsidR="008D5ECC" w:rsidRDefault="008D5ECC"/>
    <w:p w14:paraId="1B5C1243" w14:textId="77777777" w:rsidR="008D5ECC" w:rsidRDefault="009C420E">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14:paraId="1D63EBD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4F9C" w14:textId="77777777"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3BE126" w14:textId="77777777"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39419A" w14:textId="77777777"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967FC5" w14:textId="77777777" w:rsidR="008D5ECC" w:rsidRDefault="009C420E">
            <w:pPr>
              <w:pStyle w:val="TAH"/>
              <w:rPr>
                <w:kern w:val="2"/>
                <w:szCs w:val="22"/>
              </w:rPr>
            </w:pPr>
            <w:r>
              <w:rPr>
                <w:kern w:val="2"/>
                <w:szCs w:val="22"/>
              </w:rPr>
              <w:t>Response</w:t>
            </w:r>
          </w:p>
          <w:p w14:paraId="7DB085B3" w14:textId="77777777"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8061BC2" w14:textId="77777777" w:rsidR="008D5ECC" w:rsidRDefault="009C420E">
            <w:pPr>
              <w:pStyle w:val="TAH"/>
              <w:rPr>
                <w:kern w:val="2"/>
                <w:szCs w:val="22"/>
              </w:rPr>
            </w:pPr>
            <w:r>
              <w:rPr>
                <w:kern w:val="2"/>
                <w:szCs w:val="22"/>
              </w:rPr>
              <w:t>Description</w:t>
            </w:r>
          </w:p>
        </w:tc>
      </w:tr>
      <w:tr w:rsidR="008D5ECC" w14:paraId="68B5526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5C905F" w14:textId="77777777"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14:paraId="031B557F" w14:textId="77777777"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14:paraId="4AAB9977" w14:textId="77777777"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42B4A24" w14:textId="77777777"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C824BC" w14:textId="77777777" w:rsidR="008D5ECC" w:rsidRDefault="009C420E">
            <w:pPr>
              <w:pStyle w:val="TAL"/>
              <w:rPr>
                <w:kern w:val="2"/>
                <w:szCs w:val="22"/>
              </w:rPr>
            </w:pPr>
            <w:r>
              <w:rPr>
                <w:kern w:val="2"/>
                <w:szCs w:val="22"/>
              </w:rPr>
              <w:t>&lt;Meaning of the success case&gt;</w:t>
            </w:r>
          </w:p>
          <w:p w14:paraId="48364272" w14:textId="77777777" w:rsidR="008D5ECC" w:rsidRDefault="009C420E">
            <w:pPr>
              <w:pStyle w:val="TAL"/>
              <w:rPr>
                <w:kern w:val="2"/>
                <w:szCs w:val="22"/>
              </w:rPr>
            </w:pPr>
            <w:r>
              <w:rPr>
                <w:kern w:val="2"/>
                <w:szCs w:val="22"/>
              </w:rPr>
              <w:t>or</w:t>
            </w:r>
          </w:p>
          <w:p w14:paraId="649FFCE2" w14:textId="77777777" w:rsidR="008D5ECC" w:rsidRDefault="009C420E">
            <w:pPr>
              <w:pStyle w:val="TAL"/>
              <w:rPr>
                <w:kern w:val="2"/>
                <w:szCs w:val="22"/>
              </w:rPr>
            </w:pPr>
            <w:r>
              <w:rPr>
                <w:kern w:val="2"/>
                <w:szCs w:val="22"/>
              </w:rPr>
              <w:t>&lt;Meaning of the error case with additional statement regarding error handling&gt;</w:t>
            </w:r>
          </w:p>
        </w:tc>
      </w:tr>
      <w:tr w:rsidR="008D5ECC" w14:paraId="6834A6FE"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270D44" w14:textId="77777777"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14:paraId="46F74E71" w14:textId="77777777" w:rsidR="008D5ECC" w:rsidRDefault="008D5ECC"/>
    <w:p w14:paraId="18891BAC" w14:textId="77777777" w:rsidR="008D5ECC" w:rsidRDefault="009C420E">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14:paraId="0A4805E0"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F7480F" w14:textId="77777777"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F945897" w14:textId="77777777"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9177D57" w14:textId="77777777"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53015F8" w14:textId="77777777"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0C7C11C" w14:textId="77777777" w:rsidR="008D5ECC" w:rsidRDefault="009C420E">
            <w:pPr>
              <w:pStyle w:val="TAH"/>
              <w:rPr>
                <w:kern w:val="2"/>
                <w:szCs w:val="22"/>
              </w:rPr>
            </w:pPr>
            <w:r>
              <w:rPr>
                <w:kern w:val="2"/>
                <w:szCs w:val="22"/>
              </w:rPr>
              <w:t>Description</w:t>
            </w:r>
          </w:p>
        </w:tc>
      </w:tr>
      <w:tr w:rsidR="008D5ECC" w14:paraId="1A45D0D4"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816066C" w14:textId="77777777"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0010402" w14:textId="77777777" w:rsidR="008D5ECC" w:rsidRDefault="009C420E">
            <w:pPr>
              <w:pStyle w:val="TAL"/>
              <w:rPr>
                <w:kern w:val="2"/>
                <w:szCs w:val="22"/>
              </w:rPr>
            </w:pPr>
            <w:r>
              <w:rPr>
                <w:kern w:val="2"/>
                <w:szCs w:val="22"/>
              </w:rPr>
              <w:t>&lt;data type&gt;</w:t>
            </w:r>
          </w:p>
          <w:p w14:paraId="5203ADB6" w14:textId="77777777"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14:paraId="722BED57" w14:textId="77777777"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14:paraId="1A3D14B9" w14:textId="77777777"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50C943" w14:textId="77777777" w:rsidR="008D5ECC" w:rsidRDefault="009C420E">
            <w:pPr>
              <w:pStyle w:val="TAL"/>
              <w:rPr>
                <w:kern w:val="2"/>
                <w:szCs w:val="22"/>
              </w:rPr>
            </w:pPr>
            <w:r>
              <w:rPr>
                <w:kern w:val="2"/>
                <w:szCs w:val="22"/>
              </w:rPr>
              <w:t>&lt;description&gt;</w:t>
            </w:r>
          </w:p>
        </w:tc>
      </w:tr>
    </w:tbl>
    <w:p w14:paraId="0369256B" w14:textId="77777777" w:rsidR="008D5ECC" w:rsidRDefault="008D5ECC"/>
    <w:p w14:paraId="73CD2986" w14:textId="77777777" w:rsidR="008D5ECC" w:rsidRDefault="009C420E">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14:paraId="2C70556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BEE79A" w14:textId="77777777"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6C7C467" w14:textId="77777777"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C68BDE" w14:textId="77777777"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3F0A56F" w14:textId="77777777"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2074860" w14:textId="77777777" w:rsidR="008D5ECC" w:rsidRDefault="009C420E">
            <w:pPr>
              <w:pStyle w:val="TAH"/>
              <w:rPr>
                <w:kern w:val="2"/>
                <w:szCs w:val="22"/>
              </w:rPr>
            </w:pPr>
            <w:r>
              <w:rPr>
                <w:kern w:val="2"/>
                <w:szCs w:val="22"/>
              </w:rPr>
              <w:t>Description</w:t>
            </w:r>
          </w:p>
        </w:tc>
      </w:tr>
      <w:tr w:rsidR="008D5ECC" w14:paraId="78C3E5E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C8A2C88" w14:textId="77777777" w:rsidR="008D5ECC" w:rsidRDefault="008D5ECC">
            <w:pPr>
              <w:pStyle w:val="TAL"/>
              <w:rPr>
                <w:kern w:val="2"/>
                <w:szCs w:val="22"/>
              </w:rPr>
            </w:pPr>
          </w:p>
          <w:p w14:paraId="0BDB59DE" w14:textId="77777777"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791341E2" w14:textId="77777777" w:rsidR="008D5ECC" w:rsidRDefault="008D5ECC">
            <w:pPr>
              <w:pStyle w:val="TAL"/>
              <w:rPr>
                <w:kern w:val="2"/>
                <w:szCs w:val="22"/>
              </w:rPr>
            </w:pPr>
          </w:p>
          <w:p w14:paraId="72D369B1" w14:textId="77777777" w:rsidR="008D5ECC" w:rsidRDefault="009C420E">
            <w:pPr>
              <w:pStyle w:val="TAL"/>
              <w:rPr>
                <w:kern w:val="2"/>
                <w:szCs w:val="22"/>
              </w:rPr>
            </w:pPr>
            <w:r>
              <w:rPr>
                <w:kern w:val="2"/>
                <w:szCs w:val="22"/>
              </w:rPr>
              <w:t>&lt;data type&gt;</w:t>
            </w:r>
          </w:p>
          <w:p w14:paraId="338AAF67" w14:textId="77777777"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14:paraId="6A77BEE2" w14:textId="77777777"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14:paraId="0EE2D459" w14:textId="77777777" w:rsidR="008D5ECC" w:rsidRDefault="008D5ECC">
            <w:pPr>
              <w:pStyle w:val="TAL"/>
              <w:rPr>
                <w:kern w:val="2"/>
                <w:szCs w:val="22"/>
              </w:rPr>
            </w:pPr>
          </w:p>
          <w:p w14:paraId="2EF9118E" w14:textId="77777777"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4234968" w14:textId="77777777" w:rsidR="008D5ECC" w:rsidRDefault="009C420E">
            <w:pPr>
              <w:pStyle w:val="TAL"/>
              <w:rPr>
                <w:kern w:val="2"/>
                <w:szCs w:val="22"/>
              </w:rPr>
            </w:pPr>
            <w:r>
              <w:rPr>
                <w:kern w:val="2"/>
                <w:szCs w:val="22"/>
              </w:rPr>
              <w:t>&lt;description&gt;</w:t>
            </w:r>
          </w:p>
        </w:tc>
      </w:tr>
    </w:tbl>
    <w:p w14:paraId="0E58E2C9" w14:textId="77777777" w:rsidR="008D5ECC" w:rsidRDefault="008D5ECC"/>
    <w:p w14:paraId="0300EE4C" w14:textId="77777777" w:rsidR="008D5ECC" w:rsidRDefault="009C420E">
      <w:pPr>
        <w:pStyle w:val="TH"/>
      </w:pPr>
      <w:r>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14:paraId="4782829B"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55C292B4" w14:textId="77777777"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482ECF8" w14:textId="77777777"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DC9ADF3" w14:textId="77777777"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D232489" w14:textId="77777777"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83D6CC4" w14:textId="77777777" w:rsidR="008D5ECC" w:rsidRDefault="009C420E">
            <w:pPr>
              <w:pStyle w:val="TAH"/>
              <w:rPr>
                <w:kern w:val="2"/>
                <w:szCs w:val="22"/>
              </w:rPr>
            </w:pPr>
            <w:r>
              <w:rPr>
                <w:kern w:val="2"/>
                <w:szCs w:val="22"/>
              </w:rPr>
              <w:t>Description</w:t>
            </w:r>
          </w:p>
        </w:tc>
      </w:tr>
      <w:tr w:rsidR="008D5ECC" w14:paraId="40008B1F"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4D94142" w14:textId="77777777" w:rsidR="008D5ECC" w:rsidRDefault="009C420E">
            <w:pPr>
              <w:pStyle w:val="TAL"/>
              <w:rPr>
                <w:kern w:val="2"/>
                <w:szCs w:val="22"/>
              </w:rPr>
            </w:pPr>
            <w:r>
              <w:rPr>
                <w:kern w:val="2"/>
                <w:szCs w:val="22"/>
              </w:rPr>
              <w:t>&lt;link name&gt;</w:t>
            </w:r>
          </w:p>
          <w:p w14:paraId="4DA96FB8" w14:textId="77777777"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14:paraId="782FD1AA" w14:textId="77777777" w:rsidR="008D5ECC" w:rsidRDefault="009C420E">
            <w:pPr>
              <w:pStyle w:val="TAL"/>
              <w:rPr>
                <w:kern w:val="2"/>
                <w:szCs w:val="22"/>
              </w:rPr>
            </w:pPr>
            <w:r>
              <w:rPr>
                <w:kern w:val="2"/>
                <w:szCs w:val="22"/>
              </w:rPr>
              <w:t>&lt;resource 1&gt;</w:t>
            </w:r>
          </w:p>
          <w:p w14:paraId="5D8B4F35" w14:textId="77777777"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446A862F" w14:textId="77777777" w:rsidR="008D5ECC" w:rsidRDefault="009C420E">
            <w:pPr>
              <w:pStyle w:val="TAC"/>
              <w:rPr>
                <w:kern w:val="2"/>
                <w:szCs w:val="22"/>
              </w:rPr>
            </w:pPr>
            <w:r>
              <w:rPr>
                <w:kern w:val="2"/>
                <w:szCs w:val="22"/>
              </w:rPr>
              <w:t>&lt;method 1&gt;</w:t>
            </w:r>
          </w:p>
          <w:p w14:paraId="45AAA26C" w14:textId="77777777"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14:paraId="3E25F1E9" w14:textId="77777777" w:rsidR="008D5ECC" w:rsidRDefault="009C420E">
            <w:pPr>
              <w:pStyle w:val="TAL"/>
              <w:rPr>
                <w:kern w:val="2"/>
                <w:szCs w:val="22"/>
              </w:rPr>
            </w:pPr>
            <w:r>
              <w:rPr>
                <w:kern w:val="2"/>
                <w:szCs w:val="22"/>
              </w:rPr>
              <w:t>&lt;parameter&gt;</w:t>
            </w:r>
          </w:p>
          <w:p w14:paraId="50BE47F8" w14:textId="77777777"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2EDBC425" w14:textId="77777777" w:rsidR="008D5ECC" w:rsidRDefault="009C420E">
            <w:pPr>
              <w:pStyle w:val="TAL"/>
              <w:rPr>
                <w:kern w:val="2"/>
                <w:szCs w:val="22"/>
              </w:rPr>
            </w:pPr>
            <w:r>
              <w:rPr>
                <w:kern w:val="2"/>
                <w:szCs w:val="22"/>
              </w:rPr>
              <w:t>&lt;description of the link&gt;</w:t>
            </w:r>
          </w:p>
        </w:tc>
      </w:tr>
    </w:tbl>
    <w:p w14:paraId="6FE5E945" w14:textId="77777777" w:rsidR="008D5ECC" w:rsidRDefault="008D5ECC"/>
    <w:p w14:paraId="6232E111" w14:textId="77777777" w:rsidR="008D5ECC" w:rsidRDefault="009C420E">
      <w:pPr>
        <w:pStyle w:val="Heading5"/>
        <w:rPr>
          <w:lang w:eastAsia="zh-CN"/>
        </w:rPr>
      </w:pPr>
      <w:bookmarkStart w:id="847" w:name="_Toc83768382"/>
      <w:bookmarkStart w:id="848" w:name="_Toc21450948"/>
      <w:bookmarkStart w:id="849" w:name="_Toc81332507"/>
      <w:bookmarkStart w:id="850" w:name="_Toc93879019"/>
      <w:bookmarkStart w:id="851" w:name="_Toc94230456"/>
      <w:r>
        <w:rPr>
          <w:lang w:eastAsia="zh-CN"/>
        </w:rPr>
        <w:t>8.x.2.2.4</w:t>
      </w:r>
      <w:r>
        <w:rPr>
          <w:lang w:eastAsia="zh-CN"/>
        </w:rPr>
        <w:tab/>
      </w:r>
      <w:r>
        <w:rPr>
          <w:lang w:eastAsia="zh-CN"/>
        </w:rPr>
        <w:tab/>
        <w:t>Resource Custom Operations</w:t>
      </w:r>
      <w:bookmarkEnd w:id="847"/>
      <w:bookmarkEnd w:id="848"/>
      <w:bookmarkEnd w:id="849"/>
      <w:bookmarkEnd w:id="850"/>
      <w:bookmarkEnd w:id="851"/>
    </w:p>
    <w:p w14:paraId="54F143AF" w14:textId="77777777" w:rsidR="008D5ECC" w:rsidRDefault="009C420E">
      <w:pPr>
        <w:pStyle w:val="Guidance"/>
      </w:pPr>
      <w:r>
        <w:t>The following clauses will specify the custom operations supported by the resource.</w:t>
      </w:r>
    </w:p>
    <w:p w14:paraId="46BE69BD" w14:textId="77777777"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11EB5759" w14:textId="77777777" w:rsidR="008D5ECC" w:rsidRDefault="009C420E">
      <w:pPr>
        <w:pStyle w:val="Heading6"/>
        <w:ind w:left="0" w:firstLine="0"/>
      </w:pPr>
      <w:bookmarkStart w:id="852" w:name="_Toc81332508"/>
      <w:bookmarkStart w:id="853" w:name="_Toc83768383"/>
      <w:bookmarkStart w:id="854" w:name="_Toc36812138"/>
      <w:bookmarkStart w:id="855" w:name="_Toc35971407"/>
      <w:bookmarkStart w:id="856" w:name="_Toc510696616"/>
      <w:bookmarkStart w:id="857" w:name="_Toc93879020"/>
      <w:bookmarkStart w:id="858" w:name="_Toc94230457"/>
      <w:r>
        <w:t>8.x.2.2.4.1</w:t>
      </w:r>
      <w:r>
        <w:tab/>
      </w:r>
      <w:r>
        <w:tab/>
        <w:t>Overview</w:t>
      </w:r>
      <w:bookmarkEnd w:id="852"/>
      <w:bookmarkEnd w:id="853"/>
      <w:bookmarkEnd w:id="854"/>
      <w:bookmarkEnd w:id="855"/>
      <w:bookmarkEnd w:id="856"/>
      <w:bookmarkEnd w:id="857"/>
      <w:bookmarkEnd w:id="858"/>
    </w:p>
    <w:p w14:paraId="0C82A316" w14:textId="77777777" w:rsidR="008D5ECC" w:rsidRDefault="009C420E">
      <w:pPr>
        <w:pStyle w:val="TH"/>
      </w:pPr>
      <w:bookmarkStart w:id="859"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2336"/>
        <w:gridCol w:w="1532"/>
        <w:gridCol w:w="3418"/>
      </w:tblGrid>
      <w:tr w:rsidR="008D5ECC" w14:paraId="75D889CA"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B74DD9" w14:textId="77777777"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353242EB" w14:textId="77777777"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43DF6FA" w14:textId="77777777"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14:paraId="3838CB35" w14:textId="77777777" w:rsidR="008D5ECC" w:rsidRDefault="009C420E">
            <w:pPr>
              <w:pStyle w:val="TAH"/>
              <w:rPr>
                <w:kern w:val="2"/>
                <w:szCs w:val="22"/>
              </w:rPr>
            </w:pPr>
            <w:r>
              <w:rPr>
                <w:kern w:val="2"/>
                <w:szCs w:val="22"/>
              </w:rPr>
              <w:t>Description</w:t>
            </w:r>
          </w:p>
        </w:tc>
      </w:tr>
      <w:tr w:rsidR="008D5ECC" w14:paraId="558D0D81" w14:textId="77777777">
        <w:trPr>
          <w:jc w:val="center"/>
        </w:trPr>
        <w:tc>
          <w:tcPr>
            <w:tcW w:w="1214" w:type="pct"/>
            <w:tcBorders>
              <w:top w:val="single" w:sz="4" w:space="0" w:color="auto"/>
              <w:left w:val="single" w:sz="4" w:space="0" w:color="auto"/>
              <w:bottom w:val="single" w:sz="4" w:space="0" w:color="auto"/>
              <w:right w:val="single" w:sz="4" w:space="0" w:color="auto"/>
            </w:tcBorders>
          </w:tcPr>
          <w:p w14:paraId="0F2B0CE9" w14:textId="77777777"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14:paraId="019B0A4F" w14:textId="77777777"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14:paraId="33E72D00" w14:textId="77777777"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14:paraId="46B62A99" w14:textId="77777777" w:rsidR="008D5ECC" w:rsidRDefault="009C420E">
            <w:pPr>
              <w:pStyle w:val="TAL"/>
              <w:rPr>
                <w:kern w:val="2"/>
                <w:szCs w:val="22"/>
              </w:rPr>
            </w:pPr>
            <w:r>
              <w:rPr>
                <w:kern w:val="2"/>
                <w:szCs w:val="22"/>
              </w:rPr>
              <w:t>&lt;Operation executed by Custom operation&gt;</w:t>
            </w:r>
          </w:p>
        </w:tc>
      </w:tr>
      <w:tr w:rsidR="008D5ECC" w14:paraId="5DB5D0B4" w14:textId="77777777">
        <w:trPr>
          <w:jc w:val="center"/>
        </w:trPr>
        <w:tc>
          <w:tcPr>
            <w:tcW w:w="1214" w:type="pct"/>
            <w:tcBorders>
              <w:top w:val="single" w:sz="4" w:space="0" w:color="auto"/>
              <w:left w:val="single" w:sz="4" w:space="0" w:color="auto"/>
              <w:right w:val="single" w:sz="4" w:space="0" w:color="auto"/>
            </w:tcBorders>
          </w:tcPr>
          <w:p w14:paraId="1F4BEED3" w14:textId="77777777"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14:paraId="3F15C9C7" w14:textId="77777777"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14:paraId="41EAA8D1" w14:textId="77777777"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14:paraId="625B2560" w14:textId="77777777" w:rsidR="008D5ECC" w:rsidRDefault="008D5ECC">
            <w:pPr>
              <w:pStyle w:val="TAL"/>
              <w:rPr>
                <w:kern w:val="2"/>
                <w:szCs w:val="22"/>
              </w:rPr>
            </w:pPr>
          </w:p>
        </w:tc>
      </w:tr>
    </w:tbl>
    <w:p w14:paraId="23147AC2" w14:textId="77777777" w:rsidR="008D5ECC" w:rsidRDefault="008D5ECC"/>
    <w:p w14:paraId="63B6377F" w14:textId="77777777" w:rsidR="008D5ECC" w:rsidRDefault="009C420E">
      <w:pPr>
        <w:pStyle w:val="Heading6"/>
        <w:ind w:left="0" w:firstLine="0"/>
      </w:pPr>
      <w:bookmarkStart w:id="860" w:name="_Toc81332509"/>
      <w:bookmarkStart w:id="861" w:name="_Toc83768384"/>
      <w:bookmarkStart w:id="862" w:name="_Toc36812139"/>
      <w:bookmarkStart w:id="863" w:name="_Toc35971408"/>
      <w:bookmarkStart w:id="864" w:name="_Toc93879021"/>
      <w:bookmarkStart w:id="865" w:name="_Toc94230458"/>
      <w:r>
        <w:t>8.x.2.2.4.2</w:t>
      </w:r>
      <w:r>
        <w:tab/>
      </w:r>
      <w:r>
        <w:tab/>
        <w:t>Operation: &lt; operation 1 &gt;</w:t>
      </w:r>
      <w:bookmarkEnd w:id="859"/>
      <w:bookmarkEnd w:id="860"/>
      <w:bookmarkEnd w:id="861"/>
      <w:bookmarkEnd w:id="862"/>
      <w:bookmarkEnd w:id="863"/>
      <w:bookmarkEnd w:id="864"/>
      <w:bookmarkEnd w:id="865"/>
    </w:p>
    <w:p w14:paraId="607BE6DD" w14:textId="77777777" w:rsidR="008D5ECC" w:rsidRDefault="009C420E">
      <w:pPr>
        <w:pStyle w:val="Guidance"/>
      </w:pPr>
      <w:r>
        <w:t>This clause will specify the meaning of the operation applied on the resource.</w:t>
      </w:r>
    </w:p>
    <w:p w14:paraId="0C54A36D" w14:textId="77777777" w:rsidR="008D5ECC" w:rsidRDefault="009C420E">
      <w:pPr>
        <w:pStyle w:val="Heading7"/>
      </w:pPr>
      <w:bookmarkStart w:id="866" w:name="_Toc36812140"/>
      <w:bookmarkStart w:id="867" w:name="_Toc83768385"/>
      <w:bookmarkStart w:id="868" w:name="_Toc81332510"/>
      <w:bookmarkStart w:id="869" w:name="_Toc35971409"/>
      <w:bookmarkStart w:id="870" w:name="_Toc510696618"/>
      <w:bookmarkStart w:id="871" w:name="_Toc93879022"/>
      <w:bookmarkStart w:id="872" w:name="_Toc94230459"/>
      <w:r>
        <w:t>8.x.2.2.4.2.1</w:t>
      </w:r>
      <w:r>
        <w:tab/>
        <w:t>Description</w:t>
      </w:r>
      <w:bookmarkEnd w:id="866"/>
      <w:bookmarkEnd w:id="867"/>
      <w:bookmarkEnd w:id="868"/>
      <w:bookmarkEnd w:id="869"/>
      <w:bookmarkEnd w:id="870"/>
      <w:bookmarkEnd w:id="871"/>
      <w:bookmarkEnd w:id="872"/>
    </w:p>
    <w:p w14:paraId="260E38BB" w14:textId="77777777" w:rsidR="008D5ECC" w:rsidRDefault="009C420E">
      <w:pPr>
        <w:pStyle w:val="Guidance"/>
      </w:pPr>
      <w:r>
        <w:t>This sublause will describe the custom operation and what it is used for, and the custom operation's URI.</w:t>
      </w:r>
    </w:p>
    <w:p w14:paraId="0AA33740" w14:textId="77777777" w:rsidR="008D5ECC" w:rsidRDefault="009C420E">
      <w:pPr>
        <w:pStyle w:val="Heading7"/>
      </w:pPr>
      <w:bookmarkStart w:id="873" w:name="_Toc81332511"/>
      <w:bookmarkStart w:id="874" w:name="_Toc83768386"/>
      <w:bookmarkStart w:id="875" w:name="_Toc35971410"/>
      <w:bookmarkStart w:id="876" w:name="_Toc36812141"/>
      <w:bookmarkStart w:id="877" w:name="_Toc510696619"/>
      <w:bookmarkStart w:id="878" w:name="_Toc93879023"/>
      <w:bookmarkStart w:id="879" w:name="_Toc94230460"/>
      <w:r>
        <w:t>8.x.2.2.4.2.2</w:t>
      </w:r>
      <w:r>
        <w:tab/>
        <w:t>Operation Definition</w:t>
      </w:r>
      <w:bookmarkEnd w:id="873"/>
      <w:bookmarkEnd w:id="874"/>
      <w:bookmarkEnd w:id="875"/>
      <w:bookmarkEnd w:id="876"/>
      <w:bookmarkEnd w:id="877"/>
      <w:bookmarkEnd w:id="878"/>
      <w:bookmarkEnd w:id="879"/>
    </w:p>
    <w:p w14:paraId="328B5982" w14:textId="77777777" w:rsidR="008D5ECC" w:rsidRDefault="009C420E">
      <w:pPr>
        <w:pStyle w:val="Guidance"/>
      </w:pPr>
      <w:r>
        <w:t>This clause will specify the custom operation and the HTTP method on which it is mapped.</w:t>
      </w:r>
    </w:p>
    <w:p w14:paraId="26F5A01A" w14:textId="77777777" w:rsidR="008D5ECC" w:rsidRDefault="009C420E">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14:paraId="380BD10C" w14:textId="77777777" w:rsidR="008D5ECC" w:rsidRDefault="009C420E">
      <w:pPr>
        <w:pStyle w:val="TH"/>
      </w:pPr>
      <w:r>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14:paraId="090B9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5F9DC4" w14:textId="77777777"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342AF7" w14:textId="77777777"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611980" w14:textId="77777777"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1C2030" w14:textId="77777777" w:rsidR="008D5ECC" w:rsidRDefault="009C420E">
            <w:pPr>
              <w:pStyle w:val="TAH"/>
              <w:rPr>
                <w:kern w:val="2"/>
                <w:szCs w:val="22"/>
              </w:rPr>
            </w:pPr>
            <w:r>
              <w:rPr>
                <w:kern w:val="2"/>
                <w:szCs w:val="22"/>
              </w:rPr>
              <w:t>Description</w:t>
            </w:r>
          </w:p>
        </w:tc>
      </w:tr>
      <w:tr w:rsidR="008D5ECC" w14:paraId="48B01B9C"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ED8908" w14:textId="77777777"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14:paraId="3CAEAE01" w14:textId="77777777"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14:paraId="14563BC0" w14:textId="77777777"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B3EF0FE" w14:textId="77777777" w:rsidR="008D5ECC" w:rsidRDefault="009C420E">
            <w:pPr>
              <w:pStyle w:val="TAL"/>
              <w:rPr>
                <w:kern w:val="2"/>
                <w:szCs w:val="22"/>
              </w:rPr>
            </w:pPr>
            <w:r>
              <w:rPr>
                <w:kern w:val="2"/>
                <w:szCs w:val="22"/>
              </w:rPr>
              <w:t>&lt;only if applicable&gt;</w:t>
            </w:r>
          </w:p>
        </w:tc>
      </w:tr>
    </w:tbl>
    <w:p w14:paraId="2720199F" w14:textId="77777777" w:rsidR="008D5ECC" w:rsidRDefault="008D5ECC"/>
    <w:p w14:paraId="1583BC76" w14:textId="77777777" w:rsidR="008D5ECC" w:rsidRDefault="009C420E">
      <w:pPr>
        <w:pStyle w:val="TH"/>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14:paraId="39681DB7"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E1AA38" w14:textId="77777777"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4C1EC0" w14:textId="77777777"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44A80E" w14:textId="77777777"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F0080A" w14:textId="77777777" w:rsidR="008D5ECC" w:rsidRDefault="009C420E">
            <w:pPr>
              <w:pStyle w:val="TAH"/>
              <w:rPr>
                <w:kern w:val="2"/>
                <w:szCs w:val="22"/>
              </w:rPr>
            </w:pPr>
            <w:r>
              <w:rPr>
                <w:kern w:val="2"/>
                <w:szCs w:val="22"/>
              </w:rPr>
              <w:t>Response</w:t>
            </w:r>
          </w:p>
          <w:p w14:paraId="27713124" w14:textId="77777777"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76ECD3" w14:textId="77777777" w:rsidR="008D5ECC" w:rsidRDefault="009C420E">
            <w:pPr>
              <w:pStyle w:val="TAH"/>
              <w:rPr>
                <w:kern w:val="2"/>
                <w:szCs w:val="22"/>
              </w:rPr>
            </w:pPr>
            <w:r>
              <w:rPr>
                <w:kern w:val="2"/>
                <w:szCs w:val="22"/>
              </w:rPr>
              <w:t>Description</w:t>
            </w:r>
          </w:p>
        </w:tc>
      </w:tr>
      <w:tr w:rsidR="008D5ECC" w14:paraId="085B35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48BEC2" w14:textId="77777777"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14:paraId="03CB0B0C" w14:textId="77777777"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14:paraId="1F73746C" w14:textId="77777777"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B461B64" w14:textId="77777777"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95A218" w14:textId="77777777" w:rsidR="008D5ECC" w:rsidRDefault="009C420E">
            <w:pPr>
              <w:pStyle w:val="TAL"/>
              <w:rPr>
                <w:kern w:val="2"/>
                <w:szCs w:val="22"/>
              </w:rPr>
            </w:pPr>
            <w:r>
              <w:rPr>
                <w:kern w:val="2"/>
                <w:szCs w:val="22"/>
              </w:rPr>
              <w:t>&lt;Meaning of the success case&gt;</w:t>
            </w:r>
          </w:p>
          <w:p w14:paraId="76785998" w14:textId="77777777" w:rsidR="008D5ECC" w:rsidRDefault="009C420E">
            <w:pPr>
              <w:pStyle w:val="TAL"/>
              <w:rPr>
                <w:kern w:val="2"/>
                <w:szCs w:val="22"/>
              </w:rPr>
            </w:pPr>
            <w:r>
              <w:rPr>
                <w:kern w:val="2"/>
                <w:szCs w:val="22"/>
              </w:rPr>
              <w:t>or</w:t>
            </w:r>
          </w:p>
          <w:p w14:paraId="0212051F" w14:textId="77777777" w:rsidR="008D5ECC" w:rsidRDefault="009C420E">
            <w:pPr>
              <w:pStyle w:val="TAL"/>
              <w:rPr>
                <w:kern w:val="2"/>
                <w:szCs w:val="22"/>
              </w:rPr>
            </w:pPr>
            <w:r>
              <w:rPr>
                <w:kern w:val="2"/>
                <w:szCs w:val="22"/>
              </w:rPr>
              <w:t>&lt;Meaning of the error case with additional statement regarding error handling&gt;</w:t>
            </w:r>
          </w:p>
        </w:tc>
      </w:tr>
      <w:tr w:rsidR="008D5ECC" w14:paraId="020AD1A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E11F5AE" w14:textId="77777777"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14:paraId="74196F6F" w14:textId="77777777" w:rsidR="008D5ECC" w:rsidRDefault="008D5ECC">
      <w:bookmarkStart w:id="880" w:name="_Toc35971413"/>
      <w:bookmarkStart w:id="881" w:name="_Toc510696622"/>
      <w:bookmarkStart w:id="882" w:name="_Toc36812144"/>
    </w:p>
    <w:p w14:paraId="0ED4D846" w14:textId="77777777" w:rsidR="008D5ECC" w:rsidRDefault="009C420E">
      <w:pPr>
        <w:pStyle w:val="Heading3"/>
      </w:pPr>
      <w:bookmarkStart w:id="883" w:name="_Toc83768387"/>
      <w:bookmarkStart w:id="884" w:name="_Toc81332512"/>
      <w:bookmarkStart w:id="885" w:name="_Toc93879024"/>
      <w:bookmarkStart w:id="886" w:name="_Toc94230461"/>
      <w:r>
        <w:t>8.x.3</w:t>
      </w:r>
      <w:r>
        <w:tab/>
        <w:t>Custom Operations without associated resources</w:t>
      </w:r>
      <w:bookmarkEnd w:id="880"/>
      <w:bookmarkEnd w:id="881"/>
      <w:bookmarkEnd w:id="882"/>
      <w:bookmarkEnd w:id="883"/>
      <w:bookmarkEnd w:id="884"/>
      <w:bookmarkEnd w:id="885"/>
      <w:bookmarkEnd w:id="886"/>
    </w:p>
    <w:p w14:paraId="1679A743" w14:textId="77777777" w:rsidR="008D5ECC" w:rsidRDefault="009C420E">
      <w:pPr>
        <w:pStyle w:val="Heading4"/>
      </w:pPr>
      <w:bookmarkStart w:id="887" w:name="_Toc83768388"/>
      <w:bookmarkStart w:id="888" w:name="_Toc81332513"/>
      <w:bookmarkStart w:id="889" w:name="_Toc36812145"/>
      <w:bookmarkStart w:id="890" w:name="_Toc35971414"/>
      <w:bookmarkStart w:id="891" w:name="_Toc510696623"/>
      <w:bookmarkStart w:id="892" w:name="_Toc93879025"/>
      <w:bookmarkStart w:id="893" w:name="_Toc94230462"/>
      <w:r>
        <w:t>8.x.3.1</w:t>
      </w:r>
      <w:r>
        <w:tab/>
        <w:t>Overview</w:t>
      </w:r>
      <w:bookmarkEnd w:id="887"/>
      <w:bookmarkEnd w:id="888"/>
      <w:bookmarkEnd w:id="889"/>
      <w:bookmarkEnd w:id="890"/>
      <w:bookmarkEnd w:id="891"/>
      <w:bookmarkEnd w:id="892"/>
      <w:bookmarkEnd w:id="893"/>
    </w:p>
    <w:p w14:paraId="541260CC" w14:textId="77777777" w:rsidR="008D5ECC" w:rsidRDefault="009C420E">
      <w:pPr>
        <w:pStyle w:val="Guidance"/>
      </w:pPr>
      <w:r>
        <w:t>This clause will specify custom operations without any associated resource supported by this API.</w:t>
      </w:r>
    </w:p>
    <w:p w14:paraId="6018596F" w14:textId="77777777" w:rsidR="008D5ECC" w:rsidRDefault="009C420E">
      <w:pPr>
        <w:pStyle w:val="TH"/>
      </w:pPr>
      <w:r>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8D5ECC" w14:paraId="43B08381"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212BE3AC" w14:textId="77777777"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2BCA09FD" w14:textId="77777777"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00EDF3D9" w14:textId="77777777" w:rsidR="008D5ECC" w:rsidRDefault="009C420E">
            <w:pPr>
              <w:pStyle w:val="TAH"/>
              <w:rPr>
                <w:kern w:val="2"/>
                <w:szCs w:val="22"/>
              </w:rPr>
            </w:pPr>
            <w:r>
              <w:rPr>
                <w:kern w:val="2"/>
                <w:szCs w:val="22"/>
              </w:rPr>
              <w:t>Description</w:t>
            </w:r>
          </w:p>
        </w:tc>
      </w:tr>
      <w:tr w:rsidR="008D5ECC" w14:paraId="3B496D34" w14:textId="77777777">
        <w:trPr>
          <w:jc w:val="center"/>
        </w:trPr>
        <w:tc>
          <w:tcPr>
            <w:tcW w:w="1851" w:type="pct"/>
            <w:tcBorders>
              <w:top w:val="single" w:sz="4" w:space="0" w:color="auto"/>
              <w:left w:val="single" w:sz="4" w:space="0" w:color="auto"/>
              <w:bottom w:val="single" w:sz="4" w:space="0" w:color="auto"/>
              <w:right w:val="single" w:sz="4" w:space="0" w:color="auto"/>
            </w:tcBorders>
          </w:tcPr>
          <w:p w14:paraId="65B1C421" w14:textId="77777777"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14:paraId="6FBE0A3D" w14:textId="77777777"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14:paraId="689BC7B6" w14:textId="77777777" w:rsidR="008D5ECC" w:rsidRDefault="009C420E">
            <w:pPr>
              <w:pStyle w:val="TAL"/>
              <w:rPr>
                <w:kern w:val="2"/>
                <w:szCs w:val="22"/>
              </w:rPr>
            </w:pPr>
            <w:r>
              <w:rPr>
                <w:kern w:val="2"/>
                <w:szCs w:val="22"/>
              </w:rPr>
              <w:t>&lt;Operation executed by Custom operation&gt;</w:t>
            </w:r>
          </w:p>
        </w:tc>
      </w:tr>
      <w:tr w:rsidR="008D5ECC" w14:paraId="294670CA" w14:textId="77777777">
        <w:trPr>
          <w:jc w:val="center"/>
        </w:trPr>
        <w:tc>
          <w:tcPr>
            <w:tcW w:w="1851" w:type="pct"/>
            <w:tcBorders>
              <w:top w:val="single" w:sz="4" w:space="0" w:color="auto"/>
              <w:left w:val="single" w:sz="4" w:space="0" w:color="auto"/>
              <w:right w:val="single" w:sz="4" w:space="0" w:color="auto"/>
            </w:tcBorders>
          </w:tcPr>
          <w:p w14:paraId="0AEF46CD" w14:textId="77777777"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14:paraId="187BD0F6" w14:textId="77777777"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14:paraId="610C2077" w14:textId="77777777" w:rsidR="008D5ECC" w:rsidRDefault="008D5ECC">
            <w:pPr>
              <w:pStyle w:val="TAL"/>
              <w:rPr>
                <w:kern w:val="2"/>
                <w:szCs w:val="22"/>
              </w:rPr>
            </w:pPr>
          </w:p>
        </w:tc>
      </w:tr>
    </w:tbl>
    <w:p w14:paraId="0E61BD05" w14:textId="77777777" w:rsidR="008D5ECC" w:rsidRDefault="008D5ECC">
      <w:pPr>
        <w:pStyle w:val="Guidance"/>
      </w:pPr>
    </w:p>
    <w:p w14:paraId="569D0ECE" w14:textId="77777777" w:rsidR="008D5ECC" w:rsidRDefault="009C420E">
      <w:pPr>
        <w:pStyle w:val="Heading4"/>
      </w:pPr>
      <w:bookmarkStart w:id="894" w:name="_Toc510696624"/>
      <w:bookmarkStart w:id="895" w:name="_Toc83768389"/>
      <w:bookmarkStart w:id="896" w:name="_Toc81332514"/>
      <w:bookmarkStart w:id="897" w:name="_Toc36812146"/>
      <w:bookmarkStart w:id="898" w:name="_Toc35971415"/>
      <w:bookmarkStart w:id="899" w:name="_Toc93879026"/>
      <w:bookmarkStart w:id="900" w:name="_Toc94230463"/>
      <w:r>
        <w:t>8.x.3.2</w:t>
      </w:r>
      <w:r>
        <w:tab/>
        <w:t>Operation: &lt;operation 1&gt;</w:t>
      </w:r>
      <w:bookmarkEnd w:id="894"/>
      <w:bookmarkEnd w:id="895"/>
      <w:bookmarkEnd w:id="896"/>
      <w:bookmarkEnd w:id="897"/>
      <w:bookmarkEnd w:id="898"/>
      <w:bookmarkEnd w:id="899"/>
      <w:bookmarkEnd w:id="900"/>
    </w:p>
    <w:p w14:paraId="624DD232" w14:textId="77777777" w:rsidR="008D5ECC" w:rsidRDefault="009C420E">
      <w:pPr>
        <w:pStyle w:val="Guidance"/>
      </w:pPr>
      <w:r>
        <w:t>Where &lt;operation 1&gt; is to be replaced by the name of the custom operation, e.g. Authentication_Information_Request.</w:t>
      </w:r>
    </w:p>
    <w:p w14:paraId="5E85AE71" w14:textId="77777777"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4981FC91" w14:textId="77777777" w:rsidR="008D5ECC" w:rsidRDefault="009C420E">
      <w:pPr>
        <w:pStyle w:val="Heading5"/>
      </w:pPr>
      <w:bookmarkStart w:id="901" w:name="_Toc83768390"/>
      <w:bookmarkStart w:id="902" w:name="_Toc81332515"/>
      <w:bookmarkStart w:id="903" w:name="_Toc36812147"/>
      <w:bookmarkStart w:id="904" w:name="_Toc35971416"/>
      <w:bookmarkStart w:id="905" w:name="_Toc510696625"/>
      <w:bookmarkStart w:id="906" w:name="_Toc93879027"/>
      <w:bookmarkStart w:id="907" w:name="_Toc94230464"/>
      <w:r>
        <w:t>8.x.3.2.1</w:t>
      </w:r>
      <w:r>
        <w:tab/>
        <w:t>Description</w:t>
      </w:r>
      <w:bookmarkEnd w:id="901"/>
      <w:bookmarkEnd w:id="902"/>
      <w:bookmarkEnd w:id="903"/>
      <w:bookmarkEnd w:id="904"/>
      <w:bookmarkEnd w:id="905"/>
      <w:bookmarkEnd w:id="906"/>
      <w:bookmarkEnd w:id="907"/>
    </w:p>
    <w:p w14:paraId="1AC32683" w14:textId="77777777" w:rsidR="008D5ECC" w:rsidRDefault="009C420E">
      <w:pPr>
        <w:pStyle w:val="Guidance"/>
      </w:pPr>
      <w:r>
        <w:t>This sublause will describe the custom operation and what it is used for, and the custom operation's URI.</w:t>
      </w:r>
    </w:p>
    <w:p w14:paraId="4BA92F47" w14:textId="77777777" w:rsidR="008D5ECC" w:rsidRDefault="009C420E">
      <w:pPr>
        <w:pStyle w:val="Heading5"/>
      </w:pPr>
      <w:bookmarkStart w:id="908" w:name="_Toc83768391"/>
      <w:bookmarkStart w:id="909" w:name="_Toc81332516"/>
      <w:bookmarkStart w:id="910" w:name="_Toc36812148"/>
      <w:bookmarkStart w:id="911" w:name="_Toc35971417"/>
      <w:bookmarkStart w:id="912" w:name="_Toc510696626"/>
      <w:bookmarkStart w:id="913" w:name="_Toc93879028"/>
      <w:bookmarkStart w:id="914" w:name="_Toc94230465"/>
      <w:r>
        <w:t>8.x.3.2.2</w:t>
      </w:r>
      <w:r>
        <w:tab/>
        <w:t>Operation Definition</w:t>
      </w:r>
      <w:bookmarkEnd w:id="908"/>
      <w:bookmarkEnd w:id="909"/>
      <w:bookmarkEnd w:id="910"/>
      <w:bookmarkEnd w:id="911"/>
      <w:bookmarkEnd w:id="912"/>
      <w:bookmarkEnd w:id="913"/>
      <w:bookmarkEnd w:id="914"/>
    </w:p>
    <w:p w14:paraId="34879FC5" w14:textId="77777777" w:rsidR="008D5ECC" w:rsidRDefault="009C420E">
      <w:pPr>
        <w:pStyle w:val="Guidance"/>
      </w:pPr>
      <w:r>
        <w:t>This clause will specify the custom operation and the HTTP method on which it is mapped.</w:t>
      </w:r>
    </w:p>
    <w:p w14:paraId="52090E66" w14:textId="77777777" w:rsidR="008D5ECC" w:rsidRDefault="009C420E">
      <w:r>
        <w:t>This operation shall support the response data structures and response codes specified in tables 8.x.3.2.2-1 and 8.x.3.2.2-2.</w:t>
      </w:r>
    </w:p>
    <w:p w14:paraId="407A43FC" w14:textId="77777777" w:rsidR="008D5ECC" w:rsidRDefault="009C420E">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14:paraId="7C0F7B2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D8EE7B9" w14:textId="77777777"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5C817E" w14:textId="77777777"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E09E16" w14:textId="77777777"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D1D6744" w14:textId="77777777" w:rsidR="008D5ECC" w:rsidRDefault="009C420E">
            <w:pPr>
              <w:pStyle w:val="TAH"/>
              <w:rPr>
                <w:kern w:val="2"/>
                <w:szCs w:val="22"/>
              </w:rPr>
            </w:pPr>
            <w:r>
              <w:rPr>
                <w:kern w:val="2"/>
                <w:szCs w:val="22"/>
              </w:rPr>
              <w:t>Description</w:t>
            </w:r>
          </w:p>
        </w:tc>
      </w:tr>
      <w:tr w:rsidR="008D5ECC" w14:paraId="69002EC3"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8F4BD77" w14:textId="77777777"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14:paraId="60157BE2" w14:textId="77777777"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14:paraId="333E7E78" w14:textId="77777777"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86949C" w14:textId="77777777" w:rsidR="008D5ECC" w:rsidRDefault="009C420E">
            <w:pPr>
              <w:pStyle w:val="TAL"/>
              <w:rPr>
                <w:kern w:val="2"/>
                <w:szCs w:val="22"/>
              </w:rPr>
            </w:pPr>
            <w:r>
              <w:rPr>
                <w:kern w:val="2"/>
                <w:szCs w:val="22"/>
              </w:rPr>
              <w:t>&lt;only if applicable&gt;</w:t>
            </w:r>
          </w:p>
        </w:tc>
      </w:tr>
    </w:tbl>
    <w:p w14:paraId="470EE60D" w14:textId="77777777" w:rsidR="008D5ECC" w:rsidRDefault="008D5ECC"/>
    <w:p w14:paraId="219C5A30" w14:textId="77777777" w:rsidR="008D5ECC" w:rsidRDefault="009C420E">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14:paraId="18F75E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CB8A3" w14:textId="77777777"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83E67B" w14:textId="77777777"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2DEF65" w14:textId="77777777"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45F96A" w14:textId="77777777" w:rsidR="008D5ECC" w:rsidRDefault="009C420E">
            <w:pPr>
              <w:pStyle w:val="TAH"/>
              <w:rPr>
                <w:kern w:val="2"/>
                <w:szCs w:val="22"/>
              </w:rPr>
            </w:pPr>
            <w:r>
              <w:rPr>
                <w:kern w:val="2"/>
                <w:szCs w:val="22"/>
              </w:rPr>
              <w:t>Response</w:t>
            </w:r>
          </w:p>
          <w:p w14:paraId="017E3DF0" w14:textId="77777777"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ADF5A" w14:textId="77777777" w:rsidR="008D5ECC" w:rsidRDefault="009C420E">
            <w:pPr>
              <w:pStyle w:val="TAH"/>
              <w:rPr>
                <w:kern w:val="2"/>
                <w:szCs w:val="22"/>
              </w:rPr>
            </w:pPr>
            <w:r>
              <w:rPr>
                <w:kern w:val="2"/>
                <w:szCs w:val="22"/>
              </w:rPr>
              <w:t>Description</w:t>
            </w:r>
          </w:p>
        </w:tc>
      </w:tr>
      <w:tr w:rsidR="008D5ECC" w14:paraId="3E5D453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7D1C2" w14:textId="77777777"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14:paraId="2C66D9C4" w14:textId="77777777"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14:paraId="00BD0953" w14:textId="77777777"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F1B75D0" w14:textId="77777777"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83A367" w14:textId="77777777" w:rsidR="008D5ECC" w:rsidRDefault="009C420E">
            <w:pPr>
              <w:pStyle w:val="TAL"/>
              <w:rPr>
                <w:kern w:val="2"/>
                <w:szCs w:val="22"/>
              </w:rPr>
            </w:pPr>
            <w:r>
              <w:rPr>
                <w:kern w:val="2"/>
                <w:szCs w:val="22"/>
              </w:rPr>
              <w:t>&lt;Meaning of the success case&gt;</w:t>
            </w:r>
          </w:p>
          <w:p w14:paraId="54206894" w14:textId="77777777" w:rsidR="008D5ECC" w:rsidRDefault="009C420E">
            <w:pPr>
              <w:pStyle w:val="TAL"/>
              <w:rPr>
                <w:kern w:val="2"/>
                <w:szCs w:val="22"/>
              </w:rPr>
            </w:pPr>
            <w:r>
              <w:rPr>
                <w:kern w:val="2"/>
                <w:szCs w:val="22"/>
              </w:rPr>
              <w:t>or</w:t>
            </w:r>
          </w:p>
          <w:p w14:paraId="7A58DE83" w14:textId="77777777" w:rsidR="008D5ECC" w:rsidRDefault="009C420E">
            <w:pPr>
              <w:pStyle w:val="TAL"/>
              <w:rPr>
                <w:kern w:val="2"/>
                <w:szCs w:val="22"/>
              </w:rPr>
            </w:pPr>
            <w:r>
              <w:rPr>
                <w:kern w:val="2"/>
                <w:szCs w:val="22"/>
              </w:rPr>
              <w:t>&lt;Meaning of the error case with additional statement regarding error handling&gt;</w:t>
            </w:r>
          </w:p>
        </w:tc>
      </w:tr>
      <w:tr w:rsidR="008D5ECC" w14:paraId="0D3099D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364CE4" w14:textId="77777777"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14:paraId="1C8AFD90" w14:textId="77777777" w:rsidR="008D5ECC" w:rsidRDefault="008D5ECC"/>
    <w:p w14:paraId="1B2E4E16" w14:textId="77777777" w:rsidR="008D5ECC" w:rsidRDefault="009C420E">
      <w:pPr>
        <w:pStyle w:val="Heading4"/>
      </w:pPr>
      <w:bookmarkStart w:id="915" w:name="_Toc83768392"/>
      <w:bookmarkStart w:id="916" w:name="_Toc81332517"/>
      <w:bookmarkStart w:id="917" w:name="_Toc510696627"/>
      <w:bookmarkStart w:id="918" w:name="_Toc36812149"/>
      <w:bookmarkStart w:id="919" w:name="_Toc35971418"/>
      <w:bookmarkStart w:id="920" w:name="_Toc93879029"/>
      <w:bookmarkStart w:id="921" w:name="_Toc94230466"/>
      <w:r>
        <w:t>8.x.3.3</w:t>
      </w:r>
      <w:r>
        <w:tab/>
        <w:t>Operation: &lt; operation 2&gt;</w:t>
      </w:r>
      <w:bookmarkEnd w:id="915"/>
      <w:bookmarkEnd w:id="916"/>
      <w:bookmarkEnd w:id="917"/>
      <w:bookmarkEnd w:id="918"/>
      <w:bookmarkEnd w:id="919"/>
      <w:bookmarkEnd w:id="920"/>
      <w:bookmarkEnd w:id="921"/>
    </w:p>
    <w:p w14:paraId="5A76747D" w14:textId="77777777" w:rsidR="008D5ECC" w:rsidRDefault="009C420E">
      <w:r>
        <w:rPr>
          <w:i/>
          <w:color w:val="0000FF"/>
        </w:rPr>
        <w:t>And so on if there are more than one custom operations supported by the service. Same structure as in clause 8.x.3.2</w:t>
      </w:r>
    </w:p>
    <w:p w14:paraId="0D5FB8BA" w14:textId="77777777" w:rsidR="008D5ECC" w:rsidRDefault="009C420E">
      <w:pPr>
        <w:pStyle w:val="Heading3"/>
      </w:pPr>
      <w:bookmarkStart w:id="922" w:name="_Toc83768393"/>
      <w:bookmarkStart w:id="923" w:name="_Toc81332518"/>
      <w:bookmarkStart w:id="924" w:name="_Toc93879030"/>
      <w:bookmarkStart w:id="925" w:name="_Toc94230467"/>
      <w:r>
        <w:t>8.x.4</w:t>
      </w:r>
      <w:r>
        <w:tab/>
        <w:t>Notifications</w:t>
      </w:r>
      <w:bookmarkEnd w:id="922"/>
      <w:bookmarkEnd w:id="923"/>
      <w:bookmarkEnd w:id="924"/>
      <w:bookmarkEnd w:id="925"/>
    </w:p>
    <w:p w14:paraId="2C3E7ED4" w14:textId="77777777" w:rsidR="008D5ECC" w:rsidRDefault="009C420E">
      <w:pPr>
        <w:pStyle w:val="Heading4"/>
      </w:pPr>
      <w:bookmarkStart w:id="926" w:name="_Toc83768394"/>
      <w:bookmarkStart w:id="927" w:name="_Toc81332519"/>
      <w:bookmarkStart w:id="928" w:name="_Toc21450950"/>
      <w:bookmarkStart w:id="929" w:name="_Toc93879031"/>
      <w:bookmarkStart w:id="930" w:name="_Toc94230468"/>
      <w:r>
        <w:t>8.x.4.1</w:t>
      </w:r>
      <w:r>
        <w:tab/>
        <w:t>General</w:t>
      </w:r>
      <w:bookmarkEnd w:id="926"/>
      <w:bookmarkEnd w:id="927"/>
      <w:bookmarkEnd w:id="928"/>
      <w:bookmarkEnd w:id="929"/>
      <w:bookmarkEnd w:id="930"/>
    </w:p>
    <w:p w14:paraId="74945AE3" w14:textId="77777777" w:rsidR="008D5ECC" w:rsidRDefault="009C420E">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6"/>
        <w:gridCol w:w="4831"/>
        <w:gridCol w:w="957"/>
        <w:gridCol w:w="1753"/>
      </w:tblGrid>
      <w:tr w:rsidR="008D5ECC" w14:paraId="222F24AA" w14:textId="7777777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14:paraId="7A6FA86D" w14:textId="77777777"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14:paraId="289D6871" w14:textId="77777777"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14:paraId="39BC80DB" w14:textId="77777777"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14:paraId="0FA8282E" w14:textId="77777777" w:rsidR="008D5ECC" w:rsidRDefault="009C420E">
            <w:pPr>
              <w:pStyle w:val="TAH"/>
              <w:rPr>
                <w:kern w:val="2"/>
                <w:szCs w:val="22"/>
              </w:rPr>
            </w:pPr>
            <w:r>
              <w:rPr>
                <w:kern w:val="2"/>
                <w:szCs w:val="22"/>
              </w:rPr>
              <w:t>Description</w:t>
            </w:r>
          </w:p>
          <w:p w14:paraId="411A1F4A" w14:textId="77777777" w:rsidR="008D5ECC" w:rsidRDefault="009C420E">
            <w:pPr>
              <w:pStyle w:val="TAH"/>
              <w:rPr>
                <w:kern w:val="2"/>
                <w:szCs w:val="22"/>
              </w:rPr>
            </w:pPr>
            <w:r>
              <w:rPr>
                <w:kern w:val="2"/>
                <w:szCs w:val="22"/>
              </w:rPr>
              <w:t>(service operation)</w:t>
            </w:r>
          </w:p>
        </w:tc>
      </w:tr>
      <w:tr w:rsidR="008D5ECC" w14:paraId="678C6220" w14:textId="77777777">
        <w:trPr>
          <w:jc w:val="center"/>
        </w:trPr>
        <w:tc>
          <w:tcPr>
            <w:tcW w:w="1026" w:type="pct"/>
            <w:tcBorders>
              <w:left w:val="single" w:sz="4" w:space="0" w:color="auto"/>
              <w:right w:val="single" w:sz="4" w:space="0" w:color="auto"/>
            </w:tcBorders>
            <w:vAlign w:val="center"/>
          </w:tcPr>
          <w:p w14:paraId="059E4BE1" w14:textId="77777777" w:rsidR="008D5ECC" w:rsidRDefault="009C420E">
            <w:pPr>
              <w:pStyle w:val="TAC"/>
              <w:rPr>
                <w:kern w:val="2"/>
                <w:szCs w:val="22"/>
                <w:lang w:val="en-US"/>
              </w:rPr>
            </w:pPr>
            <w:r>
              <w:rPr>
                <w:kern w:val="2"/>
                <w:szCs w:val="22"/>
                <w:lang w:val="en-US"/>
              </w:rPr>
              <w:t>&lt;notification 1&gt;</w:t>
            </w:r>
          </w:p>
          <w:p w14:paraId="24D19A1B" w14:textId="77777777" w:rsidR="008D5ECC" w:rsidRDefault="009C420E">
            <w:pPr>
              <w:pStyle w:val="TAC"/>
              <w:rPr>
                <w:kern w:val="2"/>
                <w:szCs w:val="22"/>
                <w:lang w:val="en-US"/>
              </w:rPr>
            </w:pPr>
            <w:r>
              <w:rPr>
                <w:kern w:val="2"/>
                <w:szCs w:val="22"/>
                <w:lang w:val="en-US"/>
              </w:rPr>
              <w:t>e.g. Status Change Notification</w:t>
            </w:r>
          </w:p>
          <w:p w14:paraId="1811CD76" w14:textId="77777777"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14:paraId="7E03DE90" w14:textId="77777777" w:rsidR="008D5ECC" w:rsidRDefault="009C420E">
            <w:pPr>
              <w:pStyle w:val="TAL"/>
              <w:rPr>
                <w:kern w:val="2"/>
                <w:szCs w:val="22"/>
                <w:lang w:val="en-US"/>
              </w:rPr>
            </w:pPr>
            <w:r>
              <w:rPr>
                <w:kern w:val="2"/>
                <w:szCs w:val="22"/>
                <w:lang w:val="en-US"/>
              </w:rPr>
              <w:t>&lt; Callback URI &gt;</w:t>
            </w:r>
          </w:p>
          <w:p w14:paraId="757E2B14" w14:textId="77777777" w:rsidR="008D5ECC" w:rsidRDefault="009C420E">
            <w:pPr>
              <w:pStyle w:val="TAL"/>
              <w:rPr>
                <w:rFonts w:eastAsia="SimSun"/>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04478658" w14:textId="77777777" w:rsidR="008D5ECC" w:rsidRDefault="008D5ECC">
            <w:pPr>
              <w:pStyle w:val="TAC"/>
              <w:rPr>
                <w:kern w:val="2"/>
                <w:szCs w:val="22"/>
                <w:lang w:val="fr-FR"/>
              </w:rPr>
            </w:pPr>
          </w:p>
          <w:p w14:paraId="46F99CFC" w14:textId="77777777"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14:paraId="7108402B" w14:textId="77777777" w:rsidR="008D5ECC" w:rsidRDefault="008D5ECC">
            <w:pPr>
              <w:pStyle w:val="TAL"/>
              <w:rPr>
                <w:kern w:val="2"/>
                <w:szCs w:val="22"/>
                <w:lang w:val="en-US"/>
              </w:rPr>
            </w:pPr>
          </w:p>
          <w:p w14:paraId="64929C8B" w14:textId="77777777" w:rsidR="008D5ECC" w:rsidRDefault="009C420E">
            <w:pPr>
              <w:pStyle w:val="TAL"/>
              <w:rPr>
                <w:kern w:val="2"/>
                <w:szCs w:val="22"/>
                <w:lang w:val="en-US"/>
              </w:rPr>
            </w:pPr>
            <w:r>
              <w:rPr>
                <w:kern w:val="2"/>
                <w:szCs w:val="22"/>
                <w:lang w:val="en-US"/>
              </w:rPr>
              <w:t xml:space="preserve">e.g. Notify Event </w:t>
            </w:r>
          </w:p>
        </w:tc>
      </w:tr>
      <w:tr w:rsidR="008D5ECC" w14:paraId="72A1ECE4" w14:textId="77777777">
        <w:trPr>
          <w:jc w:val="center"/>
        </w:trPr>
        <w:tc>
          <w:tcPr>
            <w:tcW w:w="1026" w:type="pct"/>
            <w:tcBorders>
              <w:left w:val="single" w:sz="4" w:space="0" w:color="auto"/>
              <w:right w:val="single" w:sz="4" w:space="0" w:color="auto"/>
            </w:tcBorders>
            <w:vAlign w:val="center"/>
          </w:tcPr>
          <w:p w14:paraId="0F9D5978" w14:textId="77777777"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14:paraId="227DFD07" w14:textId="77777777"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14:paraId="5660C45E" w14:textId="77777777"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14:paraId="595A2748" w14:textId="77777777" w:rsidR="008D5ECC" w:rsidRDefault="008D5ECC">
            <w:pPr>
              <w:pStyle w:val="TAL"/>
              <w:rPr>
                <w:kern w:val="2"/>
                <w:szCs w:val="22"/>
                <w:lang w:val="en-US"/>
              </w:rPr>
            </w:pPr>
          </w:p>
        </w:tc>
      </w:tr>
    </w:tbl>
    <w:p w14:paraId="4909CAB5" w14:textId="77777777" w:rsidR="008D5ECC" w:rsidRDefault="008D5ECC">
      <w:pPr>
        <w:rPr>
          <w:lang w:val="en-US" w:eastAsia="zh-CN"/>
        </w:rPr>
      </w:pPr>
    </w:p>
    <w:p w14:paraId="17B2608A" w14:textId="77777777" w:rsidR="008D5ECC" w:rsidRDefault="009C420E">
      <w:pPr>
        <w:pStyle w:val="Heading4"/>
        <w:rPr>
          <w:lang w:eastAsia="zh-CN"/>
        </w:rPr>
      </w:pPr>
      <w:bookmarkStart w:id="931" w:name="_Toc21450951"/>
      <w:bookmarkStart w:id="932" w:name="_Toc83768395"/>
      <w:bookmarkStart w:id="933" w:name="_Toc81332520"/>
      <w:bookmarkStart w:id="934" w:name="_Toc93879032"/>
      <w:bookmarkStart w:id="935" w:name="_Toc94230469"/>
      <w:r>
        <w:rPr>
          <w:lang w:eastAsia="zh-CN"/>
        </w:rPr>
        <w:t>8.x.4.2</w:t>
      </w:r>
      <w:r>
        <w:rPr>
          <w:lang w:eastAsia="zh-CN"/>
        </w:rPr>
        <w:tab/>
        <w:t>&lt;notification 1&gt;</w:t>
      </w:r>
      <w:bookmarkEnd w:id="931"/>
      <w:bookmarkEnd w:id="932"/>
      <w:bookmarkEnd w:id="933"/>
      <w:bookmarkEnd w:id="934"/>
      <w:bookmarkEnd w:id="935"/>
    </w:p>
    <w:p w14:paraId="312E5F5B" w14:textId="77777777" w:rsidR="008D5ECC" w:rsidRDefault="009C420E">
      <w:pPr>
        <w:pStyle w:val="Heading5"/>
        <w:rPr>
          <w:lang w:eastAsia="zh-CN"/>
        </w:rPr>
      </w:pPr>
      <w:bookmarkStart w:id="936" w:name="_Toc21450952"/>
      <w:bookmarkStart w:id="937" w:name="_Toc81332521"/>
      <w:bookmarkStart w:id="938" w:name="_Toc83768396"/>
      <w:bookmarkStart w:id="939" w:name="_Toc93879033"/>
      <w:bookmarkStart w:id="940" w:name="_Toc94230470"/>
      <w:r>
        <w:rPr>
          <w:lang w:eastAsia="zh-CN"/>
        </w:rPr>
        <w:t>8.x.4.2.1</w:t>
      </w:r>
      <w:r>
        <w:rPr>
          <w:lang w:eastAsia="zh-CN"/>
        </w:rPr>
        <w:tab/>
        <w:t>Description</w:t>
      </w:r>
      <w:bookmarkEnd w:id="936"/>
      <w:bookmarkEnd w:id="937"/>
      <w:bookmarkEnd w:id="938"/>
      <w:bookmarkEnd w:id="939"/>
      <w:bookmarkEnd w:id="940"/>
    </w:p>
    <w:p w14:paraId="5B0CFC00" w14:textId="77777777" w:rsidR="008D5ECC" w:rsidRDefault="009C420E">
      <w:pPr>
        <w:pStyle w:val="Heading5"/>
        <w:rPr>
          <w:lang w:eastAsia="zh-CN"/>
        </w:rPr>
      </w:pPr>
      <w:bookmarkStart w:id="941" w:name="_Toc83768397"/>
      <w:bookmarkStart w:id="942" w:name="_Toc81332522"/>
      <w:bookmarkStart w:id="943" w:name="_Toc21450953"/>
      <w:bookmarkStart w:id="944" w:name="_Toc93879034"/>
      <w:bookmarkStart w:id="945" w:name="_Toc94230471"/>
      <w:r>
        <w:rPr>
          <w:lang w:eastAsia="zh-CN"/>
        </w:rPr>
        <w:t>8.x.4.2.2</w:t>
      </w:r>
      <w:r>
        <w:rPr>
          <w:lang w:eastAsia="zh-CN"/>
        </w:rPr>
        <w:tab/>
        <w:t>Notification definition</w:t>
      </w:r>
      <w:bookmarkEnd w:id="941"/>
      <w:bookmarkEnd w:id="942"/>
      <w:bookmarkEnd w:id="943"/>
      <w:bookmarkEnd w:id="944"/>
      <w:bookmarkEnd w:id="945"/>
    </w:p>
    <w:p w14:paraId="1C2C72F4" w14:textId="77777777" w:rsidR="008D5ECC" w:rsidRDefault="009C420E">
      <w:pPr>
        <w:rPr>
          <w:lang w:eastAsia="zh-CN"/>
        </w:rPr>
      </w:pPr>
      <w:r>
        <w:rPr>
          <w:lang w:eastAsia="zh-CN"/>
        </w:rPr>
        <w:t xml:space="preserve">Callback URI: </w:t>
      </w:r>
      <w:r>
        <w:rPr>
          <w:highlight w:val="yellow"/>
          <w:lang w:eastAsia="zh-CN"/>
        </w:rPr>
        <w:t>&lt;Notification resource URI&gt;</w:t>
      </w:r>
    </w:p>
    <w:p w14:paraId="7042C425" w14:textId="77777777" w:rsidR="008D5ECC" w:rsidRDefault="009C420E">
      <w:r>
        <w:t>This method shall support the URI query parameters specified in table 8.</w:t>
      </w:r>
      <w:r>
        <w:rPr>
          <w:highlight w:val="yellow"/>
        </w:rPr>
        <w:t>x</w:t>
      </w:r>
      <w:r>
        <w:t>.4.2.2-1.</w:t>
      </w:r>
    </w:p>
    <w:p w14:paraId="4C6BA08C" w14:textId="77777777" w:rsidR="008D5ECC" w:rsidRDefault="009C420E">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D5ECC" w14:paraId="34244F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B0448" w14:textId="77777777"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E02DCC" w14:textId="77777777"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49DDAC" w14:textId="77777777"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CA0545" w14:textId="77777777"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7391697" w14:textId="77777777" w:rsidR="008D5ECC" w:rsidRDefault="009C420E">
            <w:pPr>
              <w:pStyle w:val="TAH"/>
              <w:rPr>
                <w:kern w:val="2"/>
                <w:szCs w:val="22"/>
              </w:rPr>
            </w:pPr>
            <w:r>
              <w:rPr>
                <w:kern w:val="2"/>
                <w:szCs w:val="22"/>
              </w:rPr>
              <w:t>Description</w:t>
            </w:r>
          </w:p>
        </w:tc>
      </w:tr>
      <w:tr w:rsidR="008D5ECC" w14:paraId="121A5C37"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70017DDA" w14:textId="77777777"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14:paraId="0445FD19" w14:textId="77777777"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14:paraId="0C0B66F3" w14:textId="77777777"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14:paraId="2C793AF7" w14:textId="77777777"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D7E288" w14:textId="77777777" w:rsidR="008D5ECC" w:rsidRDefault="008D5ECC">
            <w:pPr>
              <w:pStyle w:val="TAL"/>
              <w:rPr>
                <w:kern w:val="2"/>
                <w:szCs w:val="22"/>
              </w:rPr>
            </w:pPr>
          </w:p>
        </w:tc>
      </w:tr>
    </w:tbl>
    <w:p w14:paraId="18507789" w14:textId="77777777" w:rsidR="008D5ECC" w:rsidRDefault="008D5ECC"/>
    <w:p w14:paraId="6206762B" w14:textId="77777777" w:rsidR="008D5ECC" w:rsidRDefault="009C420E">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14:paraId="2CF040B0" w14:textId="77777777" w:rsidR="008D5ECC" w:rsidRDefault="009C420E">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8D5ECC" w14:paraId="262E043F" w14:textId="7777777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14:paraId="17EE7D73" w14:textId="77777777"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14:paraId="334F72A1" w14:textId="77777777"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09ED59C4" w14:textId="77777777"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14:paraId="71996E6B" w14:textId="77777777" w:rsidR="008D5ECC" w:rsidRDefault="009C420E">
            <w:pPr>
              <w:pStyle w:val="TAH"/>
              <w:rPr>
                <w:kern w:val="2"/>
                <w:szCs w:val="22"/>
              </w:rPr>
            </w:pPr>
            <w:r>
              <w:rPr>
                <w:kern w:val="2"/>
                <w:szCs w:val="22"/>
              </w:rPr>
              <w:t>Description</w:t>
            </w:r>
          </w:p>
        </w:tc>
      </w:tr>
      <w:tr w:rsidR="008D5ECC" w14:paraId="32BD1624" w14:textId="77777777">
        <w:trPr>
          <w:jc w:val="center"/>
        </w:trPr>
        <w:tc>
          <w:tcPr>
            <w:tcW w:w="2944" w:type="dxa"/>
            <w:tcBorders>
              <w:top w:val="single" w:sz="4" w:space="0" w:color="auto"/>
              <w:left w:val="single" w:sz="6" w:space="0" w:color="000000"/>
              <w:bottom w:val="single" w:sz="6" w:space="0" w:color="000000"/>
              <w:right w:val="single" w:sz="6" w:space="0" w:color="000000"/>
            </w:tcBorders>
          </w:tcPr>
          <w:p w14:paraId="4E65A4A6" w14:textId="77777777"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14:paraId="2C6A6440" w14:textId="77777777"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14:paraId="0894ACF7" w14:textId="77777777"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4ABC3EAB" w14:textId="77777777" w:rsidR="008D5ECC" w:rsidRDefault="009C420E">
            <w:pPr>
              <w:pStyle w:val="TAL"/>
              <w:rPr>
                <w:kern w:val="2"/>
                <w:szCs w:val="22"/>
              </w:rPr>
            </w:pPr>
            <w:r>
              <w:rPr>
                <w:kern w:val="2"/>
                <w:szCs w:val="22"/>
              </w:rPr>
              <w:t>&lt;only if applicable&gt;</w:t>
            </w:r>
          </w:p>
        </w:tc>
      </w:tr>
    </w:tbl>
    <w:p w14:paraId="1B072BC3" w14:textId="77777777" w:rsidR="008D5ECC" w:rsidRDefault="008D5ECC"/>
    <w:p w14:paraId="7D2692A8" w14:textId="77777777" w:rsidR="008D5ECC" w:rsidRDefault="009C420E">
      <w:pPr>
        <w:pStyle w:val="TH"/>
      </w:pPr>
      <w:r>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8D5ECC" w14:paraId="40CF024C" w14:textId="7777777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14:paraId="4BD5276C" w14:textId="77777777"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5645C2" w14:textId="77777777"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47BEF00E" w14:textId="77777777"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030C14FE" w14:textId="77777777"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14:paraId="018E07D4" w14:textId="77777777" w:rsidR="008D5ECC" w:rsidRDefault="009C420E">
            <w:pPr>
              <w:pStyle w:val="TAH"/>
              <w:rPr>
                <w:kern w:val="2"/>
                <w:szCs w:val="22"/>
              </w:rPr>
            </w:pPr>
            <w:r>
              <w:rPr>
                <w:kern w:val="2"/>
                <w:szCs w:val="22"/>
              </w:rPr>
              <w:t>Description</w:t>
            </w:r>
          </w:p>
        </w:tc>
      </w:tr>
      <w:tr w:rsidR="008D5ECC" w14:paraId="6B5B669B" w14:textId="77777777">
        <w:trPr>
          <w:jc w:val="center"/>
        </w:trPr>
        <w:tc>
          <w:tcPr>
            <w:tcW w:w="1004" w:type="pct"/>
            <w:tcBorders>
              <w:top w:val="single" w:sz="4" w:space="0" w:color="auto"/>
              <w:left w:val="single" w:sz="6" w:space="0" w:color="000000"/>
              <w:bottom w:val="single" w:sz="6" w:space="0" w:color="000000"/>
              <w:right w:val="single" w:sz="6" w:space="0" w:color="000000"/>
            </w:tcBorders>
          </w:tcPr>
          <w:p w14:paraId="6097E383" w14:textId="77777777"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14:paraId="3DFFF161" w14:textId="77777777"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14:paraId="1EDBF972" w14:textId="77777777"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77FD50C5" w14:textId="77777777"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4C1084E9" w14:textId="77777777" w:rsidR="008D5ECC" w:rsidRDefault="009C420E">
            <w:pPr>
              <w:pStyle w:val="TAL"/>
              <w:rPr>
                <w:kern w:val="2"/>
                <w:szCs w:val="22"/>
              </w:rPr>
            </w:pPr>
            <w:r>
              <w:rPr>
                <w:kern w:val="2"/>
                <w:szCs w:val="22"/>
              </w:rPr>
              <w:t>&lt;Meaning of the success case&gt;</w:t>
            </w:r>
          </w:p>
          <w:p w14:paraId="30C7B57D" w14:textId="77777777" w:rsidR="008D5ECC" w:rsidRDefault="009C420E">
            <w:pPr>
              <w:pStyle w:val="TAL"/>
              <w:rPr>
                <w:kern w:val="2"/>
                <w:szCs w:val="22"/>
              </w:rPr>
            </w:pPr>
            <w:r>
              <w:rPr>
                <w:kern w:val="2"/>
                <w:szCs w:val="22"/>
              </w:rPr>
              <w:t>or</w:t>
            </w:r>
          </w:p>
          <w:p w14:paraId="788A43E3" w14:textId="77777777" w:rsidR="008D5ECC" w:rsidRDefault="009C420E">
            <w:pPr>
              <w:pStyle w:val="TAL"/>
              <w:rPr>
                <w:kern w:val="2"/>
                <w:szCs w:val="22"/>
              </w:rPr>
            </w:pPr>
            <w:r>
              <w:rPr>
                <w:kern w:val="2"/>
                <w:szCs w:val="22"/>
              </w:rPr>
              <w:t>&lt;Meaning of the error case with additional statement regarding error handling&gt;</w:t>
            </w:r>
          </w:p>
        </w:tc>
      </w:tr>
    </w:tbl>
    <w:p w14:paraId="2C7C2DFD" w14:textId="77777777" w:rsidR="008D5ECC" w:rsidRDefault="008D5ECC"/>
    <w:p w14:paraId="32FD091E" w14:textId="77777777" w:rsidR="008D5ECC" w:rsidRDefault="009C420E">
      <w:pPr>
        <w:pStyle w:val="Heading3"/>
      </w:pPr>
      <w:bookmarkStart w:id="946" w:name="_Toc83768398"/>
      <w:bookmarkStart w:id="947" w:name="_Toc81332523"/>
      <w:bookmarkStart w:id="948" w:name="_Toc93879035"/>
      <w:bookmarkStart w:id="949" w:name="_Toc94230472"/>
      <w:r>
        <w:t>8.x.5</w:t>
      </w:r>
      <w:r>
        <w:tab/>
        <w:t>Data Model</w:t>
      </w:r>
      <w:bookmarkEnd w:id="946"/>
      <w:bookmarkEnd w:id="947"/>
      <w:bookmarkEnd w:id="948"/>
      <w:bookmarkEnd w:id="949"/>
    </w:p>
    <w:p w14:paraId="3053A54E" w14:textId="77777777" w:rsidR="008D5ECC" w:rsidRDefault="009C420E">
      <w:pPr>
        <w:pStyle w:val="Heading4"/>
        <w:rPr>
          <w:lang w:eastAsia="zh-CN"/>
        </w:rPr>
      </w:pPr>
      <w:bookmarkStart w:id="950" w:name="_Toc21450955"/>
      <w:bookmarkStart w:id="951" w:name="_Toc83768399"/>
      <w:bookmarkStart w:id="952" w:name="_Toc81332524"/>
      <w:bookmarkStart w:id="953" w:name="_Toc93879036"/>
      <w:bookmarkStart w:id="954" w:name="_Toc94230473"/>
      <w:r>
        <w:rPr>
          <w:lang w:eastAsia="zh-CN"/>
        </w:rPr>
        <w:t>8.x.5.1</w:t>
      </w:r>
      <w:r>
        <w:rPr>
          <w:lang w:eastAsia="zh-CN"/>
        </w:rPr>
        <w:tab/>
        <w:t>General</w:t>
      </w:r>
      <w:bookmarkEnd w:id="950"/>
      <w:bookmarkEnd w:id="951"/>
      <w:bookmarkEnd w:id="952"/>
      <w:bookmarkEnd w:id="953"/>
      <w:bookmarkEnd w:id="954"/>
    </w:p>
    <w:p w14:paraId="13F98046" w14:textId="77777777"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14:paraId="65BAB639" w14:textId="77777777" w:rsidR="008D5ECC" w:rsidRDefault="009C420E">
      <w:r>
        <w:t>Table 8.</w:t>
      </w:r>
      <w:r>
        <w:rPr>
          <w:highlight w:val="yellow"/>
        </w:rPr>
        <w:t>x</w:t>
      </w:r>
      <w:r>
        <w:t xml:space="preserve">.5.1-1 specifies the data types defined specifically for the </w:t>
      </w:r>
      <w:r>
        <w:rPr>
          <w:highlight w:val="yellow"/>
        </w:rPr>
        <w:t>&lt;API Name&gt;</w:t>
      </w:r>
      <w:r>
        <w:t xml:space="preserve"> API service.</w:t>
      </w:r>
    </w:p>
    <w:p w14:paraId="46ED9CC5" w14:textId="77777777" w:rsidR="008D5ECC" w:rsidRDefault="009C420E">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14:paraId="361419F2" w14:textId="7777777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24A41945" w14:textId="77777777"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66A2E87" w14:textId="77777777"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7287CF4D" w14:textId="77777777"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F28AA24" w14:textId="77777777" w:rsidR="008D5ECC" w:rsidRDefault="009C420E">
            <w:pPr>
              <w:pStyle w:val="TAH"/>
              <w:rPr>
                <w:kern w:val="2"/>
                <w:szCs w:val="22"/>
              </w:rPr>
            </w:pPr>
            <w:r>
              <w:rPr>
                <w:kern w:val="2"/>
                <w:szCs w:val="22"/>
              </w:rPr>
              <w:t>Applicability</w:t>
            </w:r>
          </w:p>
        </w:tc>
      </w:tr>
      <w:tr w:rsidR="008D5ECC" w14:paraId="5EB2AD50"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3C341DD9" w14:textId="77777777"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14:paraId="3669EBDE" w14:textId="77777777"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14:paraId="188A7BEB" w14:textId="77777777"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14:paraId="13C098CD" w14:textId="77777777" w:rsidR="008D5ECC" w:rsidRDefault="008D5ECC">
            <w:pPr>
              <w:pStyle w:val="TAL"/>
              <w:rPr>
                <w:rFonts w:cs="Arial"/>
                <w:kern w:val="2"/>
                <w:szCs w:val="18"/>
              </w:rPr>
            </w:pPr>
          </w:p>
        </w:tc>
      </w:tr>
    </w:tbl>
    <w:p w14:paraId="07AFC2CA" w14:textId="77777777" w:rsidR="008D5ECC" w:rsidRDefault="008D5ECC"/>
    <w:p w14:paraId="7CD061FF" w14:textId="77777777" w:rsidR="008D5ECC" w:rsidRDefault="009C420E">
      <w:r>
        <w:t>Table 8.</w:t>
      </w:r>
      <w:r>
        <w:rPr>
          <w:highlight w:val="yellow"/>
        </w:rPr>
        <w:t>x</w:t>
      </w:r>
      <w:r>
        <w:t xml:space="preserve">.5.1-2 specifies data types re-used by the </w:t>
      </w:r>
      <w:r>
        <w:rPr>
          <w:highlight w:val="yellow"/>
        </w:rPr>
        <w:t>&lt;API Name&gt;</w:t>
      </w:r>
      <w:r>
        <w:t xml:space="preserve"> API service. </w:t>
      </w:r>
    </w:p>
    <w:p w14:paraId="614C70B1" w14:textId="77777777" w:rsidR="008D5ECC" w:rsidRDefault="009C420E">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14:paraId="0F30F459" w14:textId="7777777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4C8C1649" w14:textId="77777777"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53FBC25" w14:textId="77777777"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6921B82C" w14:textId="77777777"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DA35CEE" w14:textId="77777777" w:rsidR="008D5ECC" w:rsidRDefault="009C420E">
            <w:pPr>
              <w:pStyle w:val="TAH"/>
              <w:rPr>
                <w:kern w:val="2"/>
                <w:szCs w:val="22"/>
              </w:rPr>
            </w:pPr>
            <w:r>
              <w:rPr>
                <w:kern w:val="2"/>
                <w:szCs w:val="22"/>
              </w:rPr>
              <w:t>Applicability</w:t>
            </w:r>
          </w:p>
        </w:tc>
      </w:tr>
      <w:tr w:rsidR="008D5ECC" w14:paraId="0510D4FC" w14:textId="77777777">
        <w:trPr>
          <w:jc w:val="center"/>
        </w:trPr>
        <w:tc>
          <w:tcPr>
            <w:tcW w:w="1927" w:type="dxa"/>
            <w:tcBorders>
              <w:top w:val="single" w:sz="4" w:space="0" w:color="auto"/>
              <w:left w:val="single" w:sz="4" w:space="0" w:color="auto"/>
              <w:bottom w:val="single" w:sz="4" w:space="0" w:color="auto"/>
              <w:right w:val="single" w:sz="4" w:space="0" w:color="auto"/>
            </w:tcBorders>
          </w:tcPr>
          <w:p w14:paraId="641AC4A9" w14:textId="77777777"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14:paraId="71F7686D" w14:textId="77777777"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14:paraId="3B6E000E" w14:textId="77777777"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14:paraId="0604E6A4" w14:textId="77777777" w:rsidR="008D5ECC" w:rsidRDefault="008D5ECC">
            <w:pPr>
              <w:pStyle w:val="TAL"/>
              <w:rPr>
                <w:rFonts w:cs="Arial"/>
                <w:kern w:val="2"/>
                <w:szCs w:val="18"/>
              </w:rPr>
            </w:pPr>
          </w:p>
        </w:tc>
      </w:tr>
    </w:tbl>
    <w:p w14:paraId="71C76BE2" w14:textId="77777777" w:rsidR="008D5ECC" w:rsidRDefault="008D5ECC">
      <w:pPr>
        <w:rPr>
          <w:lang w:eastAsia="zh-CN"/>
        </w:rPr>
      </w:pPr>
    </w:p>
    <w:p w14:paraId="0A82C0FB" w14:textId="77777777" w:rsidR="008D5ECC" w:rsidRDefault="009C420E">
      <w:pPr>
        <w:pStyle w:val="Heading4"/>
        <w:rPr>
          <w:lang w:eastAsia="zh-CN"/>
        </w:rPr>
      </w:pPr>
      <w:bookmarkStart w:id="955" w:name="_Toc83768400"/>
      <w:bookmarkStart w:id="956" w:name="_Toc81332525"/>
      <w:bookmarkStart w:id="957" w:name="_Toc21450956"/>
      <w:bookmarkStart w:id="958" w:name="_Toc93879037"/>
      <w:bookmarkStart w:id="959" w:name="_Toc94230474"/>
      <w:r>
        <w:rPr>
          <w:lang w:eastAsia="zh-CN"/>
        </w:rPr>
        <w:t>8.x.5.2</w:t>
      </w:r>
      <w:r>
        <w:rPr>
          <w:lang w:eastAsia="zh-CN"/>
        </w:rPr>
        <w:tab/>
        <w:t>Structured data types</w:t>
      </w:r>
      <w:bookmarkEnd w:id="955"/>
      <w:bookmarkEnd w:id="956"/>
      <w:bookmarkEnd w:id="957"/>
      <w:bookmarkEnd w:id="958"/>
      <w:bookmarkEnd w:id="959"/>
    </w:p>
    <w:p w14:paraId="553204AB" w14:textId="77777777" w:rsidR="008D5ECC" w:rsidRDefault="009C420E">
      <w:pPr>
        <w:pStyle w:val="Heading5"/>
        <w:rPr>
          <w:lang w:eastAsia="zh-CN"/>
        </w:rPr>
      </w:pPr>
      <w:bookmarkStart w:id="960" w:name="_Toc83768401"/>
      <w:bookmarkStart w:id="961" w:name="_Toc81332526"/>
      <w:bookmarkStart w:id="962" w:name="_Toc21450957"/>
      <w:bookmarkStart w:id="963" w:name="_Toc93879038"/>
      <w:bookmarkStart w:id="964" w:name="_Toc94230475"/>
      <w:r>
        <w:rPr>
          <w:lang w:eastAsia="zh-CN"/>
        </w:rPr>
        <w:t>8.x.5.2.1</w:t>
      </w:r>
      <w:r>
        <w:rPr>
          <w:lang w:eastAsia="zh-CN"/>
        </w:rPr>
        <w:tab/>
        <w:t>Introduction</w:t>
      </w:r>
      <w:bookmarkEnd w:id="960"/>
      <w:bookmarkEnd w:id="961"/>
      <w:bookmarkEnd w:id="962"/>
      <w:bookmarkEnd w:id="963"/>
      <w:bookmarkEnd w:id="964"/>
    </w:p>
    <w:p w14:paraId="7AEA09C1" w14:textId="77777777" w:rsidR="008D5ECC" w:rsidRDefault="009C420E">
      <w:pPr>
        <w:pStyle w:val="Heading5"/>
        <w:rPr>
          <w:lang w:eastAsia="zh-CN"/>
        </w:rPr>
      </w:pPr>
      <w:bookmarkStart w:id="965" w:name="_Toc83768402"/>
      <w:bookmarkStart w:id="966" w:name="_Toc81332527"/>
      <w:bookmarkStart w:id="967" w:name="_Toc21450958"/>
      <w:bookmarkStart w:id="968" w:name="_Toc93879039"/>
      <w:bookmarkStart w:id="969" w:name="_Toc94230476"/>
      <w:r>
        <w:rPr>
          <w:lang w:eastAsia="zh-CN"/>
        </w:rPr>
        <w:t>8.x.5.2.2</w:t>
      </w:r>
      <w:r>
        <w:rPr>
          <w:lang w:eastAsia="zh-CN"/>
        </w:rPr>
        <w:tab/>
        <w:t>Type: &lt;Data type name&gt;</w:t>
      </w:r>
      <w:bookmarkEnd w:id="965"/>
      <w:bookmarkEnd w:id="966"/>
      <w:bookmarkEnd w:id="967"/>
      <w:bookmarkEnd w:id="968"/>
      <w:bookmarkEnd w:id="969"/>
    </w:p>
    <w:p w14:paraId="7F85380E" w14:textId="77777777" w:rsidR="008D5ECC" w:rsidRDefault="009C420E">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14:paraId="20D9701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4C47689" w14:textId="77777777"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0042C93" w14:textId="77777777"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2EF631" w14:textId="77777777"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3A79A22" w14:textId="77777777"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FD0C638" w14:textId="77777777"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513135" w14:textId="77777777" w:rsidR="008D5ECC" w:rsidRDefault="009C420E">
            <w:pPr>
              <w:pStyle w:val="TAH"/>
              <w:rPr>
                <w:rFonts w:cs="Arial"/>
                <w:kern w:val="2"/>
                <w:szCs w:val="18"/>
              </w:rPr>
            </w:pPr>
            <w:r>
              <w:rPr>
                <w:kern w:val="2"/>
                <w:szCs w:val="22"/>
              </w:rPr>
              <w:t>Applicability</w:t>
            </w:r>
          </w:p>
        </w:tc>
      </w:tr>
      <w:tr w:rsidR="008D5ECC" w14:paraId="03065A7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ADA773" w14:textId="77777777"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14:paraId="30FDCE1B" w14:textId="77777777"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14:paraId="13D8A7CB" w14:textId="77777777"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14:paraId="79A9E33F" w14:textId="77777777"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14:paraId="057FD330" w14:textId="77777777"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14:paraId="13D5901D" w14:textId="77777777" w:rsidR="008D5ECC" w:rsidRDefault="008D5ECC">
            <w:pPr>
              <w:pStyle w:val="TAL"/>
              <w:rPr>
                <w:rFonts w:cs="Arial"/>
                <w:kern w:val="2"/>
                <w:szCs w:val="18"/>
              </w:rPr>
            </w:pPr>
          </w:p>
        </w:tc>
      </w:tr>
      <w:tr w:rsidR="008D5ECC" w14:paraId="56F3BD9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5C8537B" w14:textId="77777777"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14:paraId="11375288" w14:textId="77777777"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14:paraId="1265E268" w14:textId="77777777"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14:paraId="69AB6FB1" w14:textId="77777777"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14:paraId="70E8D72D" w14:textId="77777777"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14:paraId="2F93DF8C" w14:textId="77777777" w:rsidR="008D5ECC" w:rsidRDefault="008D5ECC">
            <w:pPr>
              <w:pStyle w:val="TAL"/>
              <w:rPr>
                <w:rFonts w:cs="Arial"/>
                <w:kern w:val="2"/>
                <w:szCs w:val="18"/>
              </w:rPr>
            </w:pPr>
          </w:p>
        </w:tc>
      </w:tr>
    </w:tbl>
    <w:p w14:paraId="5FBE6CB4" w14:textId="77777777" w:rsidR="008D5ECC" w:rsidRDefault="008D5ECC">
      <w:pPr>
        <w:rPr>
          <w:lang w:eastAsia="zh-CN"/>
        </w:rPr>
      </w:pPr>
    </w:p>
    <w:p w14:paraId="275D1D78" w14:textId="77777777" w:rsidR="008D5ECC" w:rsidRDefault="009C420E">
      <w:pPr>
        <w:pStyle w:val="Heading4"/>
        <w:rPr>
          <w:lang w:eastAsia="zh-CN"/>
        </w:rPr>
      </w:pPr>
      <w:bookmarkStart w:id="970" w:name="_Toc83768403"/>
      <w:bookmarkStart w:id="971" w:name="_Toc81332528"/>
      <w:bookmarkStart w:id="972" w:name="_Toc21450959"/>
      <w:bookmarkStart w:id="973" w:name="_Toc93879040"/>
      <w:bookmarkStart w:id="974" w:name="_Toc94230477"/>
      <w:r>
        <w:rPr>
          <w:lang w:eastAsia="zh-CN"/>
        </w:rPr>
        <w:t>8.x.5.3</w:t>
      </w:r>
      <w:r>
        <w:rPr>
          <w:lang w:eastAsia="zh-CN"/>
        </w:rPr>
        <w:tab/>
        <w:t>Simple data types and enumerations</w:t>
      </w:r>
      <w:bookmarkEnd w:id="970"/>
      <w:bookmarkEnd w:id="971"/>
      <w:bookmarkEnd w:id="972"/>
      <w:bookmarkEnd w:id="973"/>
      <w:bookmarkEnd w:id="974"/>
    </w:p>
    <w:p w14:paraId="3A404389" w14:textId="77777777" w:rsidR="008D5ECC" w:rsidRDefault="009C420E">
      <w:pPr>
        <w:pStyle w:val="Guidance"/>
      </w:pPr>
      <w:r>
        <w:t>This clause will define simple data types and enumerations that can be referenced from data structures defined in the previous clauses.</w:t>
      </w:r>
    </w:p>
    <w:p w14:paraId="4E6BA86C" w14:textId="77777777" w:rsidR="008D5ECC" w:rsidRDefault="009C420E">
      <w:pPr>
        <w:pStyle w:val="Heading5"/>
      </w:pPr>
      <w:bookmarkStart w:id="975" w:name="_Toc35971434"/>
      <w:bookmarkStart w:id="976" w:name="_Toc83768404"/>
      <w:bookmarkStart w:id="977" w:name="_Toc81332529"/>
      <w:bookmarkStart w:id="978" w:name="_Toc36812165"/>
      <w:bookmarkStart w:id="979" w:name="_Toc510696639"/>
      <w:bookmarkStart w:id="980" w:name="_Toc93879041"/>
      <w:bookmarkStart w:id="981" w:name="_Toc94230478"/>
      <w:r>
        <w:t>8.x.5.3.1</w:t>
      </w:r>
      <w:r>
        <w:tab/>
        <w:t>Introduction</w:t>
      </w:r>
      <w:bookmarkEnd w:id="975"/>
      <w:bookmarkEnd w:id="976"/>
      <w:bookmarkEnd w:id="977"/>
      <w:bookmarkEnd w:id="978"/>
      <w:bookmarkEnd w:id="979"/>
      <w:bookmarkEnd w:id="980"/>
      <w:bookmarkEnd w:id="981"/>
    </w:p>
    <w:p w14:paraId="13292648" w14:textId="77777777" w:rsidR="008D5ECC" w:rsidRDefault="009C420E">
      <w:r>
        <w:t>This clause defines simple data types and enumerations that can be referenced from data structures defined in the previous clauses.</w:t>
      </w:r>
    </w:p>
    <w:p w14:paraId="2CAE52FA" w14:textId="77777777" w:rsidR="008D5ECC" w:rsidRDefault="009C420E">
      <w:pPr>
        <w:pStyle w:val="Heading5"/>
      </w:pPr>
      <w:bookmarkStart w:id="982" w:name="_Toc36812166"/>
      <w:bookmarkStart w:id="983" w:name="_Toc35971435"/>
      <w:bookmarkStart w:id="984" w:name="_Toc83768405"/>
      <w:bookmarkStart w:id="985" w:name="_Toc81332530"/>
      <w:bookmarkStart w:id="986" w:name="_Toc510696640"/>
      <w:bookmarkStart w:id="987" w:name="_Toc93879042"/>
      <w:bookmarkStart w:id="988" w:name="_Toc94230479"/>
      <w:r>
        <w:t>8.x.5.3.2</w:t>
      </w:r>
      <w:r>
        <w:tab/>
        <w:t>Simple data types</w:t>
      </w:r>
      <w:bookmarkEnd w:id="982"/>
      <w:bookmarkEnd w:id="983"/>
      <w:bookmarkEnd w:id="984"/>
      <w:bookmarkEnd w:id="985"/>
      <w:bookmarkEnd w:id="986"/>
      <w:bookmarkEnd w:id="987"/>
      <w:bookmarkEnd w:id="988"/>
    </w:p>
    <w:p w14:paraId="36B20ADA" w14:textId="77777777" w:rsidR="008D5ECC" w:rsidRDefault="009C420E">
      <w:r>
        <w:t>The simple data types defined in table 8.</w:t>
      </w:r>
      <w:r>
        <w:rPr>
          <w:highlight w:val="yellow"/>
        </w:rPr>
        <w:t>x.</w:t>
      </w:r>
      <w:r>
        <w:t>5.3.2-1 shall be supported.</w:t>
      </w:r>
    </w:p>
    <w:p w14:paraId="6757125A" w14:textId="77777777" w:rsidR="008D5ECC" w:rsidRDefault="009C420E">
      <w:pPr>
        <w:pStyle w:val="TH"/>
      </w:pPr>
      <w:r>
        <w:t>Table 8.</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31"/>
        <w:gridCol w:w="1612"/>
        <w:gridCol w:w="3951"/>
        <w:gridCol w:w="2437"/>
      </w:tblGrid>
      <w:tr w:rsidR="008D5ECC" w14:paraId="4C93923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267F9A3" w14:textId="77777777"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E0AE1E" w14:textId="77777777"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B848ECF" w14:textId="77777777"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7679A34" w14:textId="77777777" w:rsidR="008D5ECC" w:rsidRDefault="009C420E">
            <w:pPr>
              <w:pStyle w:val="TAH"/>
              <w:rPr>
                <w:kern w:val="2"/>
                <w:szCs w:val="22"/>
              </w:rPr>
            </w:pPr>
            <w:r>
              <w:rPr>
                <w:kern w:val="2"/>
                <w:szCs w:val="22"/>
              </w:rPr>
              <w:t>Applicability</w:t>
            </w:r>
          </w:p>
        </w:tc>
      </w:tr>
      <w:tr w:rsidR="008D5ECC" w14:paraId="1AD225BE"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5DDD5D" w14:textId="77777777"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022342" w14:textId="77777777"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D0F7916" w14:textId="77777777"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14:paraId="35A5203A" w14:textId="77777777" w:rsidR="008D5ECC" w:rsidRDefault="008D5ECC">
            <w:pPr>
              <w:pStyle w:val="TAL"/>
              <w:rPr>
                <w:kern w:val="2"/>
                <w:szCs w:val="22"/>
              </w:rPr>
            </w:pPr>
          </w:p>
        </w:tc>
      </w:tr>
    </w:tbl>
    <w:p w14:paraId="0AFEA73E" w14:textId="77777777" w:rsidR="008D5ECC" w:rsidRDefault="008D5ECC"/>
    <w:p w14:paraId="6662B85C" w14:textId="77777777" w:rsidR="008D5ECC" w:rsidRDefault="009C420E">
      <w:pPr>
        <w:pStyle w:val="Heading5"/>
      </w:pPr>
      <w:bookmarkStart w:id="989" w:name="_Toc35971436"/>
      <w:bookmarkStart w:id="990" w:name="_Toc83768406"/>
      <w:bookmarkStart w:id="991" w:name="_Toc81332531"/>
      <w:bookmarkStart w:id="992" w:name="_Toc510696641"/>
      <w:bookmarkStart w:id="993" w:name="_Toc36812167"/>
      <w:bookmarkStart w:id="994" w:name="_Toc93879043"/>
      <w:bookmarkStart w:id="995" w:name="_Toc94230480"/>
      <w:r>
        <w:t>8.x.5.3.3</w:t>
      </w:r>
      <w:r>
        <w:tab/>
        <w:t>Enumeration: &lt;EnumType1&gt;</w:t>
      </w:r>
      <w:bookmarkEnd w:id="989"/>
      <w:bookmarkEnd w:id="990"/>
      <w:bookmarkEnd w:id="991"/>
      <w:bookmarkEnd w:id="992"/>
      <w:bookmarkEnd w:id="993"/>
      <w:bookmarkEnd w:id="994"/>
      <w:bookmarkEnd w:id="995"/>
    </w:p>
    <w:p w14:paraId="74477C28" w14:textId="77777777" w:rsidR="008D5ECC" w:rsidRDefault="009C420E">
      <w:r>
        <w:t>The enumeration &lt;EnumType1&gt; represents &lt;something&gt;. It shall comply with the provisions defined in table 8.</w:t>
      </w:r>
      <w:r>
        <w:rPr>
          <w:highlight w:val="yellow"/>
        </w:rPr>
        <w:t>x</w:t>
      </w:r>
      <w:r>
        <w:t>.5.3.3-1.</w:t>
      </w:r>
    </w:p>
    <w:p w14:paraId="75730975" w14:textId="77777777" w:rsidR="008D5ECC" w:rsidRDefault="009C420E">
      <w:pPr>
        <w:pStyle w:val="TH"/>
      </w:pPr>
      <w:r>
        <w:t>Table 8.</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14:paraId="26427335"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93EC251" w14:textId="77777777"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7B17E28" w14:textId="77777777"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F41B17A" w14:textId="77777777" w:rsidR="008D5ECC" w:rsidRDefault="009C420E">
            <w:pPr>
              <w:pStyle w:val="TAH"/>
              <w:rPr>
                <w:kern w:val="2"/>
                <w:szCs w:val="22"/>
              </w:rPr>
            </w:pPr>
            <w:r>
              <w:rPr>
                <w:kern w:val="2"/>
                <w:szCs w:val="22"/>
              </w:rPr>
              <w:t>Applicability</w:t>
            </w:r>
          </w:p>
        </w:tc>
      </w:tr>
      <w:tr w:rsidR="008D5ECC" w14:paraId="4ED7FC3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A8295" w14:textId="77777777"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6F29" w14:textId="77777777"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14:paraId="39355A5A" w14:textId="77777777" w:rsidR="008D5ECC" w:rsidRDefault="008D5ECC">
            <w:pPr>
              <w:pStyle w:val="TAL"/>
              <w:rPr>
                <w:kern w:val="2"/>
                <w:szCs w:val="22"/>
              </w:rPr>
            </w:pPr>
          </w:p>
        </w:tc>
      </w:tr>
    </w:tbl>
    <w:p w14:paraId="4EF4D6A6" w14:textId="77777777" w:rsidR="008D5ECC" w:rsidRDefault="008D5ECC">
      <w:pPr>
        <w:rPr>
          <w:lang w:eastAsia="zh-CN"/>
        </w:rPr>
      </w:pPr>
    </w:p>
    <w:p w14:paraId="21DB8F60" w14:textId="77777777" w:rsidR="008D5ECC" w:rsidRDefault="009C420E">
      <w:pPr>
        <w:pStyle w:val="Heading3"/>
      </w:pPr>
      <w:bookmarkStart w:id="996" w:name="_Toc81332532"/>
      <w:bookmarkStart w:id="997" w:name="_Toc83768407"/>
      <w:bookmarkStart w:id="998" w:name="_Toc93879044"/>
      <w:bookmarkStart w:id="999" w:name="_Toc94230481"/>
      <w:r>
        <w:t>8.x.6</w:t>
      </w:r>
      <w:r>
        <w:tab/>
        <w:t>Error Handling</w:t>
      </w:r>
      <w:bookmarkEnd w:id="996"/>
      <w:bookmarkEnd w:id="997"/>
      <w:bookmarkEnd w:id="998"/>
      <w:bookmarkEnd w:id="999"/>
    </w:p>
    <w:p w14:paraId="7F180D05" w14:textId="77777777" w:rsidR="008D5ECC" w:rsidRDefault="009C420E">
      <w:pPr>
        <w:pStyle w:val="Heading3"/>
      </w:pPr>
      <w:bookmarkStart w:id="1000" w:name="_Toc83768408"/>
      <w:bookmarkStart w:id="1001" w:name="_Toc81332533"/>
      <w:bookmarkStart w:id="1002" w:name="_Toc93879045"/>
      <w:bookmarkStart w:id="1003" w:name="_Toc94230482"/>
      <w:r>
        <w:t>8.x.7</w:t>
      </w:r>
      <w:r>
        <w:tab/>
        <w:t>Feature negotiation</w:t>
      </w:r>
      <w:bookmarkEnd w:id="1000"/>
      <w:bookmarkEnd w:id="1001"/>
      <w:bookmarkEnd w:id="1002"/>
      <w:bookmarkEnd w:id="1003"/>
    </w:p>
    <w:p w14:paraId="58B86D07" w14:textId="77777777"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14:paraId="363B9B42" w14:textId="77777777" w:rsidR="008D5ECC" w:rsidRDefault="009C420E">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14:paraId="4620B0F9"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27BFF42A" w14:textId="77777777"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0A06CA26" w14:textId="77777777"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185D3F2" w14:textId="77777777"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14:paraId="4B035DC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6F3213ED" w14:textId="77777777"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14:paraId="6F335245" w14:textId="77777777"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14:paraId="1EE825EB" w14:textId="77777777" w:rsidR="008D5ECC" w:rsidRDefault="008D5ECC">
            <w:pPr>
              <w:keepNext/>
              <w:keepLines/>
              <w:spacing w:after="0"/>
              <w:rPr>
                <w:rFonts w:ascii="Arial" w:eastAsia="Batang" w:hAnsi="Arial" w:cs="Arial"/>
                <w:kern w:val="2"/>
                <w:sz w:val="18"/>
                <w:szCs w:val="18"/>
              </w:rPr>
            </w:pPr>
          </w:p>
        </w:tc>
      </w:tr>
    </w:tbl>
    <w:p w14:paraId="5B322224" w14:textId="77777777" w:rsidR="008D5ECC" w:rsidRDefault="008D5ECC"/>
    <w:p w14:paraId="2D54A069" w14:textId="77777777" w:rsidR="008D5ECC" w:rsidRDefault="008D5ECC">
      <w:pPr>
        <w:rPr>
          <w:lang w:eastAsia="zh-CN"/>
        </w:rPr>
      </w:pPr>
    </w:p>
    <w:p w14:paraId="229AB41D" w14:textId="77777777" w:rsidR="008D5ECC" w:rsidRDefault="008D5ECC">
      <w:pPr>
        <w:rPr>
          <w:lang w:eastAsia="zh-CN"/>
        </w:rPr>
      </w:pPr>
    </w:p>
    <w:p w14:paraId="23FC7974" w14:textId="77777777" w:rsidR="008D5ECC" w:rsidRDefault="009C420E">
      <w:pPr>
        <w:pStyle w:val="Heading1"/>
      </w:pPr>
      <w:bookmarkStart w:id="1004" w:name="_Toc83768409"/>
      <w:bookmarkStart w:id="1005" w:name="_Toc93879046"/>
      <w:bookmarkStart w:id="1006" w:name="_Toc94230483"/>
      <w:r>
        <w:rPr>
          <w:rFonts w:hint="eastAsia"/>
          <w:lang w:eastAsia="zh-CN"/>
        </w:rPr>
        <w:t>9</w:t>
      </w:r>
      <w:r>
        <w:tab/>
      </w:r>
      <w:r>
        <w:rPr>
          <w:lang w:eastAsia="zh-CN"/>
        </w:rPr>
        <w:t>Message Gateway API definition</w:t>
      </w:r>
      <w:bookmarkEnd w:id="1004"/>
      <w:bookmarkEnd w:id="1005"/>
      <w:bookmarkEnd w:id="1006"/>
    </w:p>
    <w:p w14:paraId="27CC2478" w14:textId="77777777" w:rsidR="008D5ECC" w:rsidRDefault="009C420E">
      <w:pPr>
        <w:pStyle w:val="Heading2"/>
        <w:rPr>
          <w:lang w:eastAsia="zh-CN"/>
        </w:rPr>
      </w:pPr>
      <w:bookmarkStart w:id="1007" w:name="_Toc83768410"/>
      <w:bookmarkStart w:id="1008" w:name="_Toc93879047"/>
      <w:bookmarkStart w:id="1009" w:name="_Toc94230484"/>
      <w:r>
        <w:rPr>
          <w:rFonts w:hint="eastAsia"/>
          <w:lang w:eastAsia="zh-CN"/>
        </w:rPr>
        <w:t>9.1</w:t>
      </w:r>
      <w:r>
        <w:rPr>
          <w:rFonts w:hint="eastAsia"/>
          <w:lang w:eastAsia="zh-CN"/>
        </w:rPr>
        <w:tab/>
        <w:t>MSGG_L3GDelivery API</w:t>
      </w:r>
      <w:bookmarkEnd w:id="1007"/>
      <w:bookmarkEnd w:id="1008"/>
      <w:bookmarkEnd w:id="1009"/>
    </w:p>
    <w:p w14:paraId="5D9FD474" w14:textId="77777777" w:rsidR="008D5ECC" w:rsidRDefault="009C420E">
      <w:pPr>
        <w:pStyle w:val="Heading3"/>
      </w:pPr>
      <w:bookmarkStart w:id="1010" w:name="_Toc83768411"/>
      <w:bookmarkStart w:id="1011" w:name="_Toc81332251"/>
      <w:bookmarkStart w:id="1012" w:name="_Toc93879048"/>
      <w:bookmarkStart w:id="1013" w:name="_Toc94230485"/>
      <w:r>
        <w:rPr>
          <w:rFonts w:hint="eastAsia"/>
          <w:lang w:eastAsia="zh-CN"/>
        </w:rPr>
        <w:t>9</w:t>
      </w:r>
      <w:r>
        <w:t>.1.1</w:t>
      </w:r>
      <w:r>
        <w:tab/>
        <w:t>API URI</w:t>
      </w:r>
      <w:bookmarkEnd w:id="1010"/>
      <w:bookmarkEnd w:id="1011"/>
      <w:bookmarkEnd w:id="1012"/>
      <w:bookmarkEnd w:id="1013"/>
    </w:p>
    <w:p w14:paraId="57A63D35" w14:textId="77777777" w:rsidR="001C0874" w:rsidRDefault="001C0874" w:rsidP="00F22043">
      <w:pPr>
        <w:rPr>
          <w:lang w:eastAsia="zh-CN"/>
        </w:rPr>
      </w:pPr>
      <w:r>
        <w:rPr>
          <w:lang w:eastAsia="zh-CN"/>
        </w:rPr>
        <w:t>The MSGG_L3GDelivery service shall use the MSGG_L3GDelivery API, The MSGG_L3GDelivery API corresponding to Ml3g APIs as defined in in 3GPP</w:t>
      </w:r>
      <w:r w:rsidRPr="00D55F5E">
        <w:t> </w:t>
      </w:r>
      <w:r>
        <w:rPr>
          <w:lang w:eastAsia="zh-CN"/>
        </w:rPr>
        <w:t>TS</w:t>
      </w:r>
      <w:r w:rsidRPr="00D55F5E">
        <w:t> </w:t>
      </w:r>
      <w:r>
        <w:rPr>
          <w:lang w:eastAsia="zh-CN"/>
        </w:rPr>
        <w:t>23.554</w:t>
      </w:r>
      <w:r w:rsidRPr="00D55F5E">
        <w:t> </w:t>
      </w:r>
      <w:r>
        <w:rPr>
          <w:lang w:eastAsia="zh-CN"/>
        </w:rPr>
        <w:t>[2].</w:t>
      </w:r>
    </w:p>
    <w:p w14:paraId="1F86F6A5" w14:textId="77777777" w:rsidR="00307EAC" w:rsidRDefault="001C0874">
      <w:pPr>
        <w:rPr>
          <w:lang w:eastAsia="zh-CN"/>
        </w:rPr>
      </w:pPr>
      <w:r>
        <w:rPr>
          <w:lang w:eastAsia="zh-CN"/>
        </w:rPr>
        <w:t>The request URIs used in HTTP requests from the MSGin5G Server towards the Legacy 3GPP Message Gateway shall have the Resource URI structure as defined in clause</w:t>
      </w:r>
      <w:r w:rsidRPr="00D55F5E">
        <w:t> </w:t>
      </w:r>
      <w:r>
        <w:rPr>
          <w:lang w:eastAsia="zh-CN"/>
        </w:rPr>
        <w:t>7.5 with the following clarifications:</w:t>
      </w:r>
    </w:p>
    <w:p w14:paraId="17B0C9FF" w14:textId="77777777" w:rsidR="00307EAC" w:rsidRDefault="001C0874">
      <w:pPr>
        <w:pStyle w:val="B10"/>
      </w:pPr>
      <w:r w:rsidRPr="00F22043">
        <w:t>-</w:t>
      </w:r>
      <w:r w:rsidRPr="00F22043">
        <w:tab/>
        <w:t>The &lt;apiName&gt; shall be "msgg_l3gdelivery".</w:t>
      </w:r>
    </w:p>
    <w:p w14:paraId="7441FBFF" w14:textId="77777777" w:rsidR="00307EAC" w:rsidRDefault="00E874A6">
      <w:pPr>
        <w:pStyle w:val="B10"/>
      </w:pPr>
      <w:r>
        <w:t>-</w:t>
      </w:r>
      <w:r>
        <w:tab/>
        <w:t>The &lt;apiVersion&gt; shall be "v1".</w:t>
      </w:r>
    </w:p>
    <w:p w14:paraId="226D66F7" w14:textId="77777777" w:rsidR="00307EAC" w:rsidRDefault="00E874A6">
      <w:pPr>
        <w:pStyle w:val="B10"/>
      </w:pPr>
      <w:r>
        <w:t>-</w:t>
      </w:r>
      <w:r>
        <w:tab/>
        <w:t>The &lt;apiSpecificResourceUriPart&gt; shall be set as described in clause 9.1.3.</w:t>
      </w:r>
    </w:p>
    <w:p w14:paraId="5A13D8FC" w14:textId="77777777" w:rsidR="008D5ECC" w:rsidRDefault="009C420E">
      <w:pPr>
        <w:pStyle w:val="Heading3"/>
      </w:pPr>
      <w:bookmarkStart w:id="1014" w:name="_Toc81332252"/>
      <w:bookmarkStart w:id="1015" w:name="_Toc83768412"/>
      <w:bookmarkStart w:id="1016" w:name="_Toc93879049"/>
      <w:bookmarkStart w:id="1017" w:name="_Toc94230486"/>
      <w:r>
        <w:rPr>
          <w:rFonts w:hint="eastAsia"/>
          <w:lang w:eastAsia="zh-CN"/>
        </w:rPr>
        <w:t>9</w:t>
      </w:r>
      <w:r>
        <w:t>.1.2</w:t>
      </w:r>
      <w:r>
        <w:tab/>
        <w:t>Resources</w:t>
      </w:r>
      <w:bookmarkEnd w:id="1014"/>
      <w:bookmarkEnd w:id="1015"/>
      <w:bookmarkEnd w:id="1016"/>
      <w:bookmarkEnd w:id="1017"/>
    </w:p>
    <w:p w14:paraId="467831C9" w14:textId="77777777" w:rsidR="008D5ECC" w:rsidRDefault="001C0874" w:rsidP="00F22043">
      <w:pPr>
        <w:rPr>
          <w:lang w:eastAsia="zh-CN"/>
        </w:rPr>
      </w:pPr>
      <w:r w:rsidRPr="001C0874">
        <w:rPr>
          <w:lang w:eastAsia="zh-CN"/>
        </w:rPr>
        <w:t>None.</w:t>
      </w:r>
    </w:p>
    <w:p w14:paraId="0C1AB7A0" w14:textId="77777777" w:rsidR="008D5ECC" w:rsidRDefault="009C420E">
      <w:pPr>
        <w:pStyle w:val="Heading3"/>
      </w:pPr>
      <w:bookmarkStart w:id="1018" w:name="_Toc81332269"/>
      <w:bookmarkStart w:id="1019" w:name="_Toc83768413"/>
      <w:bookmarkStart w:id="1020" w:name="_Toc93879050"/>
      <w:bookmarkStart w:id="1021" w:name="_Toc94230487"/>
      <w:r>
        <w:rPr>
          <w:rFonts w:hint="eastAsia"/>
          <w:lang w:eastAsia="zh-CN"/>
        </w:rPr>
        <w:t>9</w:t>
      </w:r>
      <w:r>
        <w:t>.1.3</w:t>
      </w:r>
      <w:r>
        <w:tab/>
        <w:t>Custom Operations without associated resources</w:t>
      </w:r>
      <w:bookmarkEnd w:id="1018"/>
      <w:bookmarkEnd w:id="1019"/>
      <w:bookmarkEnd w:id="1020"/>
      <w:bookmarkEnd w:id="1021"/>
    </w:p>
    <w:p w14:paraId="7803332A" w14:textId="77777777" w:rsidR="008D5ECC" w:rsidRPr="00F22043" w:rsidRDefault="001C0874" w:rsidP="00F22043">
      <w:pPr>
        <w:pStyle w:val="Heading4"/>
      </w:pPr>
      <w:bookmarkStart w:id="1022" w:name="_Toc93879051"/>
      <w:bookmarkStart w:id="1023" w:name="_Toc94230488"/>
      <w:r w:rsidRPr="00F22043">
        <w:t>9.1.3.1</w:t>
      </w:r>
      <w:r w:rsidRPr="00F22043">
        <w:tab/>
        <w:t>Overview</w:t>
      </w:r>
      <w:bookmarkEnd w:id="1022"/>
      <w:bookmarkEnd w:id="1023"/>
    </w:p>
    <w:p w14:paraId="2DCEBB62" w14:textId="77777777" w:rsidR="001C0874" w:rsidRDefault="001C0874" w:rsidP="00F22043">
      <w:pPr>
        <w:rPr>
          <w:lang w:eastAsia="zh-CN"/>
        </w:rPr>
      </w:pPr>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p>
    <w:p w14:paraId="6EF77272" w14:textId="77777777" w:rsidR="001C0874" w:rsidRPr="00F22043" w:rsidRDefault="001C0874" w:rsidP="00F22043">
      <w:pPr>
        <w:pStyle w:val="TH"/>
      </w:pPr>
      <w:r w:rsidRPr="00F22043">
        <w:object w:dxaOrig="6846" w:dyaOrig="3158" w14:anchorId="0BB3D427">
          <v:shape id="_x0000_i1034" type="#_x0000_t75" style="width:339pt;height:157.5pt" o:ole="">
            <v:imagedata r:id="rId33" o:title=""/>
          </v:shape>
          <o:OLEObject Type="Embed" ProgID="Visio.Drawing.11" ShapeID="_x0000_i1034" DrawAspect="Content" ObjectID="_1704887887" r:id="rId34"/>
        </w:object>
      </w:r>
    </w:p>
    <w:p w14:paraId="25EE6312" w14:textId="77777777" w:rsidR="001C0874" w:rsidRPr="00F22043" w:rsidRDefault="001C0874" w:rsidP="00F22043">
      <w:pPr>
        <w:pStyle w:val="TF"/>
      </w:pPr>
      <w:r w:rsidRPr="00F22043">
        <w:t>Figure </w:t>
      </w:r>
      <w:r w:rsidRPr="00F22043">
        <w:rPr>
          <w:rFonts w:hint="eastAsia"/>
        </w:rPr>
        <w:t>9</w:t>
      </w:r>
      <w:r w:rsidRPr="00F22043">
        <w:t>.1.</w:t>
      </w:r>
      <w:r w:rsidRPr="00F22043">
        <w:rPr>
          <w:rFonts w:hint="eastAsia"/>
        </w:rPr>
        <w:t>3</w:t>
      </w:r>
      <w:r w:rsidRPr="00F22043">
        <w:t xml:space="preserve">.1-1: </w:t>
      </w:r>
      <w:r w:rsidR="00654FC0" w:rsidRPr="00F22043">
        <w:t>Custom operation URI structure of the MSGG_L3GDelivery API</w:t>
      </w:r>
    </w:p>
    <w:p w14:paraId="455B737E" w14:textId="77777777" w:rsidR="001C0874" w:rsidRPr="001C0874" w:rsidRDefault="00654FC0" w:rsidP="00F22043">
      <w:pPr>
        <w:rPr>
          <w:lang w:eastAsia="zh-CN"/>
        </w:rPr>
      </w:pPr>
      <w:r>
        <w:rPr>
          <w:lang w:eastAsia="zh-CN"/>
        </w:rPr>
        <w:t>Table</w:t>
      </w:r>
      <w:r w:rsidRPr="00D55F5E">
        <w:t> </w:t>
      </w:r>
      <w:r w:rsidRPr="00654FC0">
        <w:rPr>
          <w:lang w:eastAsia="zh-CN"/>
        </w:rPr>
        <w:t>9.1.3.1-1 provides an overview of the custom operations and applicable HTTP methods.</w:t>
      </w:r>
    </w:p>
    <w:p w14:paraId="606A8D53" w14:textId="77777777" w:rsidR="00654FC0" w:rsidRPr="00F22043" w:rsidRDefault="00F22043" w:rsidP="00F22043">
      <w:pPr>
        <w:pStyle w:val="TH"/>
      </w:pPr>
      <w:r w:rsidRPr="00F22043">
        <w:t>Table </w:t>
      </w:r>
      <w:r w:rsidR="00654FC0" w:rsidRPr="00F22043">
        <w:t>9.</w:t>
      </w:r>
      <w:r w:rsidR="00654FC0" w:rsidRPr="00F22043">
        <w:rPr>
          <w:rFonts w:hint="eastAsia"/>
        </w:rPr>
        <w:t>1</w:t>
      </w:r>
      <w:r w:rsidR="00654FC0"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654FC0" w:rsidRPr="00F22043" w14:paraId="3FCE69A4" w14:textId="77777777"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72BCA036" w14:textId="77777777" w:rsidR="00654FC0" w:rsidRPr="00F22043" w:rsidRDefault="00654FC0" w:rsidP="00F22043">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495B2982" w14:textId="77777777"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49543DA9" w14:textId="77777777" w:rsidR="00307EAC" w:rsidRDefault="00E874A6">
            <w:pPr>
              <w:pStyle w:val="TAH"/>
            </w:pPr>
            <w:r>
              <w:t>Description</w:t>
            </w:r>
          </w:p>
        </w:tc>
      </w:tr>
      <w:tr w:rsidR="00654FC0" w:rsidRPr="00F22043" w14:paraId="76B4BE40" w14:textId="77777777" w:rsidTr="002A28EA">
        <w:trPr>
          <w:jc w:val="center"/>
        </w:trPr>
        <w:tc>
          <w:tcPr>
            <w:tcW w:w="1851" w:type="pct"/>
            <w:tcBorders>
              <w:top w:val="single" w:sz="4" w:space="0" w:color="auto"/>
              <w:left w:val="single" w:sz="4" w:space="0" w:color="auto"/>
              <w:bottom w:val="single" w:sz="4" w:space="0" w:color="auto"/>
              <w:right w:val="single" w:sz="4" w:space="0" w:color="auto"/>
            </w:tcBorders>
          </w:tcPr>
          <w:p w14:paraId="6CB78BF9" w14:textId="77777777" w:rsidR="00654FC0" w:rsidRPr="00F22043" w:rsidRDefault="00654FC0" w:rsidP="00F22043">
            <w:pPr>
              <w:pStyle w:val="TAL"/>
            </w:pPr>
            <w:r w:rsidRPr="00F22043">
              <w:t>{apiRoot}/msgg-l3gdelivery/&lt;apiVersion&gt;/deliver-message</w:t>
            </w:r>
          </w:p>
        </w:tc>
        <w:tc>
          <w:tcPr>
            <w:tcW w:w="964" w:type="pct"/>
            <w:tcBorders>
              <w:top w:val="single" w:sz="4" w:space="0" w:color="auto"/>
              <w:left w:val="single" w:sz="4" w:space="0" w:color="auto"/>
              <w:bottom w:val="single" w:sz="4" w:space="0" w:color="auto"/>
              <w:right w:val="single" w:sz="4" w:space="0" w:color="auto"/>
            </w:tcBorders>
          </w:tcPr>
          <w:p w14:paraId="5881AFAA" w14:textId="77777777"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023CEF4B" w14:textId="77777777" w:rsidR="00307EAC" w:rsidRDefault="00E874A6">
            <w:pPr>
              <w:pStyle w:val="TAL"/>
            </w:pPr>
            <w:r>
              <w:t>Request of MSGin5G Server to deliver message to a given Legacy 3GPP Message Gateway.</w:t>
            </w:r>
          </w:p>
        </w:tc>
      </w:tr>
      <w:tr w:rsidR="00654FC0" w:rsidRPr="00F22043" w14:paraId="4ADB1A3B" w14:textId="77777777" w:rsidTr="002A28EA">
        <w:trPr>
          <w:jc w:val="center"/>
        </w:trPr>
        <w:tc>
          <w:tcPr>
            <w:tcW w:w="1851" w:type="pct"/>
            <w:tcBorders>
              <w:top w:val="single" w:sz="4" w:space="0" w:color="auto"/>
              <w:left w:val="single" w:sz="4" w:space="0" w:color="auto"/>
              <w:right w:val="single" w:sz="4" w:space="0" w:color="auto"/>
            </w:tcBorders>
          </w:tcPr>
          <w:p w14:paraId="0EF38B53" w14:textId="77777777" w:rsidR="00654FC0" w:rsidRPr="00F22043" w:rsidRDefault="00654FC0" w:rsidP="00F22043">
            <w:pPr>
              <w:pStyle w:val="TAL"/>
            </w:pPr>
            <w:r w:rsidRPr="00F22043">
              <w:t>{apiRoot}/msgg-l3gdelivery/&lt;apiVersion&gt;/deliver-report</w:t>
            </w:r>
          </w:p>
        </w:tc>
        <w:tc>
          <w:tcPr>
            <w:tcW w:w="964" w:type="pct"/>
            <w:tcBorders>
              <w:top w:val="single" w:sz="4" w:space="0" w:color="auto"/>
              <w:left w:val="single" w:sz="4" w:space="0" w:color="auto"/>
              <w:bottom w:val="single" w:sz="4" w:space="0" w:color="auto"/>
              <w:right w:val="single" w:sz="4" w:space="0" w:color="auto"/>
            </w:tcBorders>
          </w:tcPr>
          <w:p w14:paraId="3034B31D" w14:textId="77777777"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0C82FB5" w14:textId="77777777" w:rsidR="00307EAC" w:rsidRDefault="00E874A6">
            <w:pPr>
              <w:pStyle w:val="TAL"/>
            </w:pPr>
            <w:r>
              <w:t>Request of MSGin5G Server to deliver status report to a given Legacy 3GPP Message Gateway.</w:t>
            </w:r>
          </w:p>
        </w:tc>
      </w:tr>
    </w:tbl>
    <w:p w14:paraId="528A1D6D" w14:textId="77777777" w:rsidR="00654FC0" w:rsidRPr="00F22043" w:rsidRDefault="00654FC0" w:rsidP="00F22043">
      <w:pPr>
        <w:pStyle w:val="Heading4"/>
      </w:pPr>
      <w:bookmarkStart w:id="1024" w:name="_Toc93879052"/>
      <w:bookmarkStart w:id="1025" w:name="_Toc94230489"/>
      <w:r w:rsidRPr="00F22043">
        <w:t>9.1.3.</w:t>
      </w:r>
      <w:r w:rsidRPr="00F22043">
        <w:rPr>
          <w:rFonts w:hint="eastAsia"/>
        </w:rPr>
        <w:t>2</w:t>
      </w:r>
      <w:r w:rsidRPr="00F22043">
        <w:tab/>
        <w:t>Operation: deliver-message</w:t>
      </w:r>
      <w:bookmarkEnd w:id="1024"/>
      <w:bookmarkEnd w:id="1025"/>
    </w:p>
    <w:p w14:paraId="1797D031" w14:textId="77777777" w:rsidR="001C0874" w:rsidRPr="00F22043" w:rsidRDefault="00654FC0" w:rsidP="00F22043">
      <w:pPr>
        <w:pStyle w:val="Heading5"/>
      </w:pPr>
      <w:bookmarkStart w:id="1026" w:name="_Toc93879053"/>
      <w:bookmarkStart w:id="1027" w:name="_Toc94230490"/>
      <w:r w:rsidRPr="00F22043">
        <w:t>9.1.3.2.1</w:t>
      </w:r>
      <w:r w:rsidRPr="00F22043">
        <w:tab/>
        <w:t>Description</w:t>
      </w:r>
      <w:bookmarkEnd w:id="1026"/>
      <w:bookmarkEnd w:id="1027"/>
    </w:p>
    <w:p w14:paraId="361AA95D" w14:textId="77777777" w:rsidR="00654FC0" w:rsidRDefault="00654FC0" w:rsidP="00F22043">
      <w:pPr>
        <w:rPr>
          <w:lang w:eastAsia="zh-CN"/>
        </w:rPr>
      </w:pPr>
      <w:r w:rsidRPr="00654FC0">
        <w:rPr>
          <w:lang w:eastAsia="zh-CN"/>
        </w:rPr>
        <w:t>This operation is used by the MSGin5G Server to deliver message to a given Legacy 3GPP Message Gateway.</w:t>
      </w:r>
    </w:p>
    <w:p w14:paraId="37E02C27" w14:textId="77777777" w:rsidR="00654FC0" w:rsidRPr="00F22043" w:rsidRDefault="00654FC0" w:rsidP="00F22043">
      <w:pPr>
        <w:pStyle w:val="Heading5"/>
      </w:pPr>
      <w:bookmarkStart w:id="1028" w:name="_Toc93879054"/>
      <w:bookmarkStart w:id="1029" w:name="_Toc94230491"/>
      <w:r w:rsidRPr="00F22043">
        <w:t>9.1.3.2.</w:t>
      </w:r>
      <w:r w:rsidRPr="00F22043">
        <w:rPr>
          <w:rFonts w:hint="eastAsia"/>
        </w:rPr>
        <w:t>2</w:t>
      </w:r>
      <w:r w:rsidRPr="00F22043">
        <w:tab/>
        <w:t>Operation Definition</w:t>
      </w:r>
      <w:bookmarkEnd w:id="1028"/>
      <w:bookmarkEnd w:id="1029"/>
    </w:p>
    <w:p w14:paraId="2E0AA611" w14:textId="77777777" w:rsidR="00654FC0" w:rsidRDefault="00654FC0" w:rsidP="00F22043">
      <w:pPr>
        <w:rPr>
          <w:lang w:eastAsia="zh-CN"/>
        </w:rPr>
      </w:pPr>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p>
    <w:p w14:paraId="6991A21B" w14:textId="77777777" w:rsidR="00654FC0" w:rsidRPr="00F22043" w:rsidRDefault="00654FC0"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654FC0" w:rsidRPr="00F22043" w14:paraId="60B21611" w14:textId="77777777"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304CE09" w14:textId="77777777" w:rsidR="00654FC0" w:rsidRPr="00F22043" w:rsidRDefault="00654FC0"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60FC26" w14:textId="77777777" w:rsidR="00307EAC" w:rsidRDefault="00E874A6">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5B5FF38" w14:textId="77777777" w:rsidR="00307EAC" w:rsidRDefault="00E874A6">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20CD0C7" w14:textId="77777777" w:rsidR="00307EAC" w:rsidRPr="00307EAC" w:rsidRDefault="00307EAC">
            <w:pPr>
              <w:pStyle w:val="TAH"/>
            </w:pPr>
            <w:r w:rsidRPr="00307EAC">
              <w:t>Description</w:t>
            </w:r>
          </w:p>
        </w:tc>
      </w:tr>
      <w:tr w:rsidR="00654FC0" w14:paraId="1CB5D403" w14:textId="77777777"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0577B9" w14:textId="77777777" w:rsidR="00654FC0" w:rsidRPr="00F22043" w:rsidRDefault="00654FC0" w:rsidP="00F22043">
            <w:pPr>
              <w:pStyle w:val="TAL"/>
            </w:pPr>
            <w:r w:rsidRPr="00F22043">
              <w:t>L3gMessageDelivery</w:t>
            </w:r>
          </w:p>
        </w:tc>
        <w:tc>
          <w:tcPr>
            <w:tcW w:w="518" w:type="dxa"/>
            <w:tcBorders>
              <w:top w:val="single" w:sz="4" w:space="0" w:color="auto"/>
              <w:left w:val="single" w:sz="6" w:space="0" w:color="000000"/>
              <w:bottom w:val="single" w:sz="6" w:space="0" w:color="000000"/>
              <w:right w:val="single" w:sz="6" w:space="0" w:color="000000"/>
            </w:tcBorders>
          </w:tcPr>
          <w:p w14:paraId="0BCEBD1E" w14:textId="77777777" w:rsidR="00654FC0" w:rsidRPr="00F22043" w:rsidRDefault="00654FC0"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14:paraId="1539D143" w14:textId="77777777" w:rsidR="00654FC0" w:rsidRPr="00F22043" w:rsidRDefault="00654FC0"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61DB501" w14:textId="77777777" w:rsidR="00654FC0" w:rsidRPr="00F22043" w:rsidRDefault="00654FC0" w:rsidP="00F22043">
            <w:pPr>
              <w:pStyle w:val="TAL"/>
            </w:pPr>
            <w:r w:rsidRPr="00F22043">
              <w:t>Represents the data to be used for MSGin5G Server to deliver message.</w:t>
            </w:r>
          </w:p>
        </w:tc>
      </w:tr>
    </w:tbl>
    <w:p w14:paraId="0693391B" w14:textId="77777777" w:rsidR="00654FC0" w:rsidRDefault="00654FC0">
      <w:pPr>
        <w:rPr>
          <w:lang w:eastAsia="zh-CN"/>
        </w:rPr>
      </w:pPr>
    </w:p>
    <w:p w14:paraId="59027542" w14:textId="77777777"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27103C" w:rsidRPr="00F22043" w14:paraId="0E520666" w14:textId="77777777"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594482" w14:textId="77777777"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1A61FC5" w14:textId="77777777"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D9BA9" w14:textId="77777777"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3E98D18" w14:textId="77777777" w:rsidR="00307EAC" w:rsidRDefault="00E874A6">
            <w:pPr>
              <w:pStyle w:val="TAH"/>
            </w:pPr>
            <w:r>
              <w:t>Response</w:t>
            </w:r>
          </w:p>
          <w:p w14:paraId="51D69E5F" w14:textId="77777777"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1867562" w14:textId="77777777" w:rsidR="00307EAC" w:rsidRDefault="00E874A6">
            <w:pPr>
              <w:pStyle w:val="TAH"/>
            </w:pPr>
            <w:r>
              <w:t>Description</w:t>
            </w:r>
          </w:p>
        </w:tc>
      </w:tr>
      <w:tr w:rsidR="0027103C" w14:paraId="3FF864E2" w14:textId="77777777"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C29B4" w14:textId="77777777"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14:paraId="6268D680" w14:textId="77777777"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14:paraId="6AF9CCEE" w14:textId="77777777"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14:paraId="0C37BDE6" w14:textId="77777777"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7CE8B6" w14:textId="77777777" w:rsidR="0027103C" w:rsidRPr="00F22043" w:rsidRDefault="0027103C" w:rsidP="00F22043">
            <w:pPr>
              <w:pStyle w:val="TAL"/>
            </w:pPr>
            <w:r w:rsidRPr="00F22043">
              <w:t>The Message is Delivered successfully.</w:t>
            </w:r>
          </w:p>
        </w:tc>
      </w:tr>
      <w:tr w:rsidR="0027103C" w14:paraId="242217B9" w14:textId="77777777"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74318FB" w14:textId="77777777"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t>also apply.</w:t>
            </w:r>
          </w:p>
        </w:tc>
      </w:tr>
    </w:tbl>
    <w:p w14:paraId="4AF4D312" w14:textId="77777777" w:rsidR="0027103C" w:rsidRPr="00F22043" w:rsidRDefault="0027103C" w:rsidP="00F22043">
      <w:pPr>
        <w:pStyle w:val="Heading4"/>
      </w:pPr>
      <w:bookmarkStart w:id="1030" w:name="_Toc93879055"/>
      <w:bookmarkStart w:id="1031" w:name="_Toc94230492"/>
      <w:r w:rsidRPr="00F22043">
        <w:t>9.1.3.</w:t>
      </w:r>
      <w:r w:rsidRPr="00F22043">
        <w:rPr>
          <w:rFonts w:hint="eastAsia"/>
        </w:rPr>
        <w:t>3</w:t>
      </w:r>
      <w:r w:rsidRPr="00F22043">
        <w:tab/>
        <w:t>Operation: deliver-report</w:t>
      </w:r>
      <w:bookmarkEnd w:id="1030"/>
      <w:bookmarkEnd w:id="1031"/>
    </w:p>
    <w:p w14:paraId="2D524297" w14:textId="77777777" w:rsidR="0027103C" w:rsidRPr="00F22043" w:rsidRDefault="00E874A6" w:rsidP="00F22043">
      <w:pPr>
        <w:pStyle w:val="Heading5"/>
      </w:pPr>
      <w:bookmarkStart w:id="1032" w:name="_Toc93879056"/>
      <w:bookmarkStart w:id="1033" w:name="_Toc94230493"/>
      <w:r>
        <w:t>9.1.3.3.1</w:t>
      </w:r>
      <w:r>
        <w:tab/>
        <w:t>Description</w:t>
      </w:r>
      <w:bookmarkEnd w:id="1032"/>
      <w:bookmarkEnd w:id="1033"/>
    </w:p>
    <w:p w14:paraId="47D167A8" w14:textId="77777777" w:rsidR="00600A3F" w:rsidRDefault="0027103C" w:rsidP="000C2683">
      <w:pPr>
        <w:rPr>
          <w:lang w:eastAsia="zh-CN"/>
        </w:rPr>
      </w:pPr>
      <w:r w:rsidRPr="0027103C">
        <w:rPr>
          <w:lang w:eastAsia="zh-CN"/>
        </w:rPr>
        <w:t>This operation is used by the MSGin5G Server to deliver status report to a given Legacy 3GPP Message Gateway.</w:t>
      </w:r>
      <w:bookmarkStart w:id="1034" w:name="_Toc93879057"/>
    </w:p>
    <w:p w14:paraId="478278D7" w14:textId="77777777" w:rsidR="0027103C" w:rsidRPr="00F22043" w:rsidRDefault="0027103C" w:rsidP="00F22043">
      <w:pPr>
        <w:pStyle w:val="Heading5"/>
      </w:pPr>
      <w:bookmarkStart w:id="1035" w:name="_Toc94230494"/>
      <w:r w:rsidRPr="00F22043">
        <w:t>9.1.3.</w:t>
      </w:r>
      <w:r w:rsidRPr="00F22043">
        <w:rPr>
          <w:rFonts w:hint="eastAsia"/>
        </w:rPr>
        <w:t>3</w:t>
      </w:r>
      <w:r w:rsidRPr="00F22043">
        <w:t>.</w:t>
      </w:r>
      <w:r w:rsidRPr="00F22043">
        <w:rPr>
          <w:rFonts w:hint="eastAsia"/>
        </w:rPr>
        <w:t>2</w:t>
      </w:r>
      <w:r w:rsidRPr="00F22043">
        <w:tab/>
        <w:t>Operation Definition</w:t>
      </w:r>
      <w:bookmarkEnd w:id="1034"/>
      <w:bookmarkEnd w:id="1035"/>
    </w:p>
    <w:p w14:paraId="73629DA7" w14:textId="77777777" w:rsidR="00654FC0" w:rsidRDefault="0027103C" w:rsidP="00F22043">
      <w:pPr>
        <w:rPr>
          <w:lang w:eastAsia="zh-CN"/>
        </w:rPr>
      </w:pPr>
      <w:r w:rsidRPr="0027103C">
        <w:rPr>
          <w:lang w:eastAsia="zh-CN"/>
        </w:rPr>
        <w:t>This operation shall support the response data structures and re</w:t>
      </w:r>
      <w:r>
        <w:rPr>
          <w:lang w:eastAsia="zh-CN"/>
        </w:rPr>
        <w:t>sponse codes specified in table</w:t>
      </w:r>
      <w:r w:rsidRPr="00D55F5E">
        <w:t> </w:t>
      </w:r>
      <w:r w:rsidRPr="0027103C">
        <w:rPr>
          <w:lang w:eastAsia="zh-CN"/>
        </w:rPr>
        <w:t>9.1.3.</w:t>
      </w:r>
      <w:r>
        <w:rPr>
          <w:lang w:eastAsia="zh-CN"/>
        </w:rPr>
        <w:t>3.2-1 and table</w:t>
      </w:r>
      <w:r w:rsidRPr="00D55F5E">
        <w:t> </w:t>
      </w:r>
      <w:r w:rsidRPr="0027103C">
        <w:rPr>
          <w:lang w:eastAsia="zh-CN"/>
        </w:rPr>
        <w:t>9.1.3.3.2-2.</w:t>
      </w:r>
    </w:p>
    <w:p w14:paraId="29470FCC" w14:textId="77777777"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27103C" w:rsidRPr="0027103C" w14:paraId="713DB627" w14:textId="77777777"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635CFF7" w14:textId="77777777" w:rsidR="0027103C" w:rsidRPr="00F22043" w:rsidRDefault="0027103C"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977FBD0" w14:textId="77777777" w:rsidR="00307EAC" w:rsidRDefault="00E874A6">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B04468A" w14:textId="77777777" w:rsidR="00307EAC" w:rsidRDefault="00E874A6">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E12C5DE" w14:textId="77777777" w:rsidR="00307EAC" w:rsidRDefault="00E874A6">
            <w:pPr>
              <w:pStyle w:val="TAH"/>
            </w:pPr>
            <w:r>
              <w:t>Description</w:t>
            </w:r>
          </w:p>
        </w:tc>
      </w:tr>
      <w:tr w:rsidR="0027103C" w14:paraId="332C8A59" w14:textId="77777777"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781F492" w14:textId="77777777" w:rsidR="0027103C" w:rsidRPr="00F22043" w:rsidRDefault="0027103C" w:rsidP="00F22043">
            <w:pPr>
              <w:pStyle w:val="TAL"/>
            </w:pPr>
            <w:r w:rsidRPr="00F22043">
              <w:t>DeliveryStatusReport</w:t>
            </w:r>
          </w:p>
        </w:tc>
        <w:tc>
          <w:tcPr>
            <w:tcW w:w="518" w:type="dxa"/>
            <w:tcBorders>
              <w:top w:val="single" w:sz="4" w:space="0" w:color="auto"/>
              <w:left w:val="single" w:sz="6" w:space="0" w:color="000000"/>
              <w:bottom w:val="single" w:sz="6" w:space="0" w:color="000000"/>
              <w:right w:val="single" w:sz="6" w:space="0" w:color="000000"/>
            </w:tcBorders>
          </w:tcPr>
          <w:p w14:paraId="7F906F5C" w14:textId="77777777" w:rsidR="0027103C" w:rsidRPr="00F22043" w:rsidRDefault="0027103C"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14:paraId="630D12F5" w14:textId="77777777" w:rsidR="0027103C" w:rsidRPr="00F22043" w:rsidRDefault="0027103C"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79D28A2" w14:textId="77777777" w:rsidR="0027103C" w:rsidRPr="00F22043" w:rsidRDefault="0027103C" w:rsidP="00F22043">
            <w:pPr>
              <w:pStyle w:val="TAL"/>
            </w:pPr>
            <w:r w:rsidRPr="00F22043">
              <w:t>Represents the data to be used for MSGin5G Server to deliver status report.</w:t>
            </w:r>
          </w:p>
        </w:tc>
      </w:tr>
    </w:tbl>
    <w:p w14:paraId="4EC43459" w14:textId="77777777" w:rsidR="0027103C" w:rsidRDefault="0027103C" w:rsidP="0027103C">
      <w:pPr>
        <w:rPr>
          <w:lang w:eastAsia="zh-CN"/>
        </w:rPr>
      </w:pPr>
    </w:p>
    <w:p w14:paraId="58192720" w14:textId="77777777"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27103C" w:rsidRPr="0027103C" w14:paraId="21B92E6F" w14:textId="77777777"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ECF0" w14:textId="77777777"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9D485C2" w14:textId="77777777" w:rsidR="00307EAC" w:rsidRDefault="00E874A6">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91C43C3" w14:textId="77777777" w:rsidR="00307EAC" w:rsidRPr="00307EAC" w:rsidRDefault="00E874A6">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C6052F9" w14:textId="77777777" w:rsidR="00307EAC" w:rsidRPr="00307EAC" w:rsidRDefault="00307EAC">
            <w:pPr>
              <w:pStyle w:val="TAH"/>
            </w:pPr>
            <w:r w:rsidRPr="00307EAC">
              <w:t>Response</w:t>
            </w:r>
          </w:p>
          <w:p w14:paraId="465C1112" w14:textId="77777777" w:rsidR="00307EAC" w:rsidRPr="00307EAC" w:rsidRDefault="00307EAC">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07A7B2" w14:textId="77777777" w:rsidR="00307EAC" w:rsidRPr="00307EAC" w:rsidRDefault="00307EAC">
            <w:pPr>
              <w:pStyle w:val="TAH"/>
            </w:pPr>
            <w:r w:rsidRPr="00307EAC">
              <w:t>Description</w:t>
            </w:r>
          </w:p>
        </w:tc>
      </w:tr>
      <w:tr w:rsidR="0027103C" w14:paraId="3CD9A741" w14:textId="77777777"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718D6" w14:textId="77777777"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14:paraId="54C0B2A4" w14:textId="77777777"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14:paraId="7F9222CD" w14:textId="77777777"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14:paraId="244E21E3" w14:textId="77777777"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476CE6A" w14:textId="77777777" w:rsidR="00307EAC" w:rsidRDefault="00E874A6">
            <w:pPr>
              <w:pStyle w:val="TAL"/>
            </w:pPr>
            <w:r>
              <w:t>The status report is Delivered successfully.</w:t>
            </w:r>
          </w:p>
        </w:tc>
      </w:tr>
      <w:tr w:rsidR="0027103C" w14:paraId="59D8913F" w14:textId="77777777"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F22DED" w14:textId="77777777"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p>
        </w:tc>
      </w:tr>
    </w:tbl>
    <w:p w14:paraId="644907E9" w14:textId="77777777" w:rsidR="00654FC0" w:rsidRPr="00654FC0" w:rsidRDefault="00654FC0">
      <w:pPr>
        <w:rPr>
          <w:lang w:eastAsia="zh-CN"/>
        </w:rPr>
      </w:pPr>
    </w:p>
    <w:p w14:paraId="60C1504E" w14:textId="77777777" w:rsidR="008D5ECC" w:rsidRDefault="009C420E">
      <w:pPr>
        <w:pStyle w:val="Heading3"/>
      </w:pPr>
      <w:bookmarkStart w:id="1036" w:name="_Toc81332270"/>
      <w:bookmarkStart w:id="1037" w:name="_Toc83768414"/>
      <w:bookmarkStart w:id="1038" w:name="_Toc93879058"/>
      <w:bookmarkStart w:id="1039" w:name="_Toc94230495"/>
      <w:r>
        <w:rPr>
          <w:rFonts w:hint="eastAsia"/>
          <w:lang w:eastAsia="zh-CN"/>
        </w:rPr>
        <w:t>9</w:t>
      </w:r>
      <w:r>
        <w:t>.1.4</w:t>
      </w:r>
      <w:r>
        <w:tab/>
        <w:t>Notifications</w:t>
      </w:r>
      <w:bookmarkEnd w:id="1036"/>
      <w:bookmarkEnd w:id="1037"/>
      <w:bookmarkEnd w:id="1038"/>
      <w:bookmarkEnd w:id="1039"/>
    </w:p>
    <w:p w14:paraId="7332B84B" w14:textId="77777777" w:rsidR="008D5ECC" w:rsidRDefault="002A28EA" w:rsidP="00F22043">
      <w:r w:rsidRPr="002A28EA">
        <w:t>None</w:t>
      </w:r>
      <w:r w:rsidR="009C420E">
        <w:t>.</w:t>
      </w:r>
    </w:p>
    <w:p w14:paraId="7BD50E07" w14:textId="77777777" w:rsidR="008D5ECC" w:rsidRDefault="009C420E">
      <w:pPr>
        <w:pStyle w:val="Heading3"/>
      </w:pPr>
      <w:bookmarkStart w:id="1040" w:name="_Toc81332271"/>
      <w:bookmarkStart w:id="1041" w:name="_Toc83768415"/>
      <w:bookmarkStart w:id="1042" w:name="_Toc93879059"/>
      <w:bookmarkStart w:id="1043" w:name="_Toc94230496"/>
      <w:r>
        <w:rPr>
          <w:rFonts w:hint="eastAsia"/>
          <w:lang w:eastAsia="zh-CN"/>
        </w:rPr>
        <w:t>9</w:t>
      </w:r>
      <w:r>
        <w:t>.1.5</w:t>
      </w:r>
      <w:r>
        <w:tab/>
        <w:t>Data Model</w:t>
      </w:r>
      <w:bookmarkEnd w:id="1040"/>
      <w:bookmarkEnd w:id="1041"/>
      <w:bookmarkEnd w:id="1042"/>
      <w:bookmarkEnd w:id="1043"/>
    </w:p>
    <w:p w14:paraId="37881B41" w14:textId="77777777" w:rsidR="002A28EA" w:rsidRPr="00F22043" w:rsidRDefault="002A28EA" w:rsidP="00F22043">
      <w:pPr>
        <w:pStyle w:val="Heading4"/>
      </w:pPr>
      <w:bookmarkStart w:id="1044" w:name="_Toc93879060"/>
      <w:bookmarkStart w:id="1045" w:name="_Toc94230497"/>
      <w:r w:rsidRPr="00F22043">
        <w:t>9.1.</w:t>
      </w:r>
      <w:r w:rsidRPr="00F22043">
        <w:rPr>
          <w:rFonts w:hint="eastAsia"/>
        </w:rPr>
        <w:t>5</w:t>
      </w:r>
      <w:r w:rsidRPr="00F22043">
        <w:t>.</w:t>
      </w:r>
      <w:r w:rsidRPr="00F22043">
        <w:rPr>
          <w:rFonts w:hint="eastAsia"/>
        </w:rPr>
        <w:t>1</w:t>
      </w:r>
      <w:r w:rsidRPr="00F22043">
        <w:tab/>
        <w:t>General</w:t>
      </w:r>
      <w:bookmarkEnd w:id="1044"/>
      <w:bookmarkEnd w:id="1045"/>
    </w:p>
    <w:p w14:paraId="7B8A5810" w14:textId="77777777" w:rsidR="008D5ECC" w:rsidRDefault="002A28EA" w:rsidP="00F22043">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14:paraId="05615AA6" w14:textId="77777777" w:rsidR="002A28EA" w:rsidRPr="00F22043" w:rsidRDefault="002A28EA" w:rsidP="00F22043">
      <w:pPr>
        <w:pStyle w:val="TH"/>
      </w:pPr>
      <w:r w:rsidRPr="00F22043">
        <w:rPr>
          <w:rFonts w:hint="eastAsia"/>
        </w:rPr>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A28EA" w14:paraId="1AFD5308" w14:textId="77777777"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02DF3719" w14:textId="77777777" w:rsidR="002A28EA" w:rsidRPr="00F22043" w:rsidRDefault="002A28EA" w:rsidP="00F22043">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85174AD" w14:textId="77777777"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77F5EC56" w14:textId="77777777"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07887C5" w14:textId="77777777" w:rsidR="00307EAC" w:rsidRDefault="00E874A6">
            <w:pPr>
              <w:pStyle w:val="TAH"/>
            </w:pPr>
            <w:r>
              <w:t>Applicability</w:t>
            </w:r>
          </w:p>
        </w:tc>
      </w:tr>
      <w:tr w:rsidR="002A28EA" w14:paraId="722A4C79" w14:textId="77777777" w:rsidTr="002A28EA">
        <w:trPr>
          <w:jc w:val="center"/>
        </w:trPr>
        <w:tc>
          <w:tcPr>
            <w:tcW w:w="2868" w:type="dxa"/>
            <w:tcBorders>
              <w:top w:val="single" w:sz="4" w:space="0" w:color="auto"/>
              <w:left w:val="single" w:sz="4" w:space="0" w:color="auto"/>
              <w:bottom w:val="single" w:sz="4" w:space="0" w:color="auto"/>
              <w:right w:val="single" w:sz="4" w:space="0" w:color="auto"/>
            </w:tcBorders>
          </w:tcPr>
          <w:p w14:paraId="036711CF" w14:textId="77777777" w:rsidR="002A28EA" w:rsidRPr="00F22043" w:rsidRDefault="002A28EA" w:rsidP="00F22043">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14:paraId="2422D2A5" w14:textId="77777777" w:rsidR="00307EAC" w:rsidRDefault="00E874A6">
            <w:pPr>
              <w:pStyle w:val="TAL"/>
            </w:pPr>
            <w:r>
              <w:t>9.1.5.2.2</w:t>
            </w:r>
          </w:p>
        </w:tc>
        <w:tc>
          <w:tcPr>
            <w:tcW w:w="2887" w:type="dxa"/>
            <w:tcBorders>
              <w:top w:val="single" w:sz="4" w:space="0" w:color="auto"/>
              <w:left w:val="single" w:sz="4" w:space="0" w:color="auto"/>
              <w:bottom w:val="single" w:sz="4" w:space="0" w:color="auto"/>
              <w:right w:val="single" w:sz="4" w:space="0" w:color="auto"/>
            </w:tcBorders>
          </w:tcPr>
          <w:p w14:paraId="66F7D05E" w14:textId="77777777"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14:paraId="4C018A7A" w14:textId="77777777" w:rsidR="00307EAC" w:rsidRDefault="00307EAC">
            <w:pPr>
              <w:pStyle w:val="TAL"/>
              <w:rPr>
                <w:szCs w:val="18"/>
              </w:rPr>
            </w:pPr>
          </w:p>
        </w:tc>
      </w:tr>
    </w:tbl>
    <w:p w14:paraId="5BC4BC36" w14:textId="77777777" w:rsidR="002A28EA" w:rsidRDefault="002A28EA">
      <w:pPr>
        <w:rPr>
          <w:lang w:eastAsia="zh-CN"/>
        </w:rPr>
      </w:pPr>
    </w:p>
    <w:p w14:paraId="25754001" w14:textId="77777777" w:rsidR="002A28EA" w:rsidRDefault="002A28EA" w:rsidP="00F22043">
      <w:pPr>
        <w:rPr>
          <w:lang w:eastAsia="zh-CN"/>
        </w:rPr>
      </w:pPr>
      <w:r>
        <w:rPr>
          <w:lang w:eastAsia="zh-CN"/>
        </w:rPr>
        <w:t>Table</w:t>
      </w:r>
      <w:r w:rsidRPr="00D55F5E">
        <w:t> </w:t>
      </w:r>
      <w:r w:rsidRPr="002A28EA">
        <w:rPr>
          <w:lang w:eastAsia="zh-CN"/>
        </w:rPr>
        <w:t>9.1.5.1-2 specifies data types re-used by the MSGG_L3GDelivery API service.</w:t>
      </w:r>
    </w:p>
    <w:p w14:paraId="1E253EC8" w14:textId="77777777" w:rsidR="002A28EA" w:rsidRPr="00F22043" w:rsidRDefault="002A28EA" w:rsidP="00F22043">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2A28EA" w14:paraId="18BF9DED" w14:textId="77777777"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15E63F06" w14:textId="77777777" w:rsidR="002A28EA" w:rsidRPr="00F22043" w:rsidRDefault="002A28EA" w:rsidP="00F22043">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D0C7DC8" w14:textId="77777777"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234228C4" w14:textId="77777777"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C22A924" w14:textId="77777777" w:rsidR="00307EAC" w:rsidRDefault="00E874A6">
            <w:pPr>
              <w:pStyle w:val="TAH"/>
            </w:pPr>
            <w:r>
              <w:t>Applicability</w:t>
            </w:r>
          </w:p>
        </w:tc>
      </w:tr>
      <w:tr w:rsidR="002A28EA" w14:paraId="77EC610B" w14:textId="77777777" w:rsidTr="002A28EA">
        <w:trPr>
          <w:jc w:val="center"/>
        </w:trPr>
        <w:tc>
          <w:tcPr>
            <w:tcW w:w="1927" w:type="dxa"/>
            <w:tcBorders>
              <w:top w:val="single" w:sz="4" w:space="0" w:color="auto"/>
              <w:left w:val="single" w:sz="4" w:space="0" w:color="auto"/>
              <w:bottom w:val="single" w:sz="4" w:space="0" w:color="auto"/>
              <w:right w:val="single" w:sz="4" w:space="0" w:color="auto"/>
            </w:tcBorders>
          </w:tcPr>
          <w:p w14:paraId="0A1A4A65" w14:textId="77777777" w:rsidR="002A28EA" w:rsidRPr="00F22043" w:rsidRDefault="002A28EA" w:rsidP="00F22043">
            <w:pPr>
              <w:pStyle w:val="TAL"/>
            </w:pPr>
            <w:r w:rsidRPr="00F22043">
              <w:t>MessageSegmentPapameters</w:t>
            </w:r>
          </w:p>
        </w:tc>
        <w:tc>
          <w:tcPr>
            <w:tcW w:w="1848" w:type="dxa"/>
            <w:tcBorders>
              <w:top w:val="single" w:sz="4" w:space="0" w:color="auto"/>
              <w:left w:val="single" w:sz="4" w:space="0" w:color="auto"/>
              <w:bottom w:val="single" w:sz="4" w:space="0" w:color="auto"/>
              <w:right w:val="single" w:sz="4" w:space="0" w:color="auto"/>
            </w:tcBorders>
          </w:tcPr>
          <w:p w14:paraId="2DA4A822" w14:textId="77777777"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14:paraId="20D2F6F9" w14:textId="77777777"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14:paraId="58596108" w14:textId="77777777" w:rsidR="00307EAC" w:rsidRDefault="00307EAC">
            <w:pPr>
              <w:pStyle w:val="TAL"/>
              <w:rPr>
                <w:szCs w:val="18"/>
              </w:rPr>
            </w:pPr>
          </w:p>
        </w:tc>
      </w:tr>
    </w:tbl>
    <w:p w14:paraId="4253EDD7" w14:textId="77777777" w:rsidR="002A28EA" w:rsidRDefault="002A28EA">
      <w:pPr>
        <w:rPr>
          <w:lang w:eastAsia="zh-CN"/>
        </w:rPr>
      </w:pPr>
    </w:p>
    <w:p w14:paraId="28D81AE9" w14:textId="77777777" w:rsidR="007C25EB" w:rsidRPr="00F22043" w:rsidRDefault="007C25EB" w:rsidP="00F22043">
      <w:pPr>
        <w:pStyle w:val="Heading4"/>
      </w:pPr>
      <w:bookmarkStart w:id="1046" w:name="_Toc93879061"/>
      <w:bookmarkStart w:id="1047" w:name="_Toc94230498"/>
      <w:r w:rsidRPr="00F22043">
        <w:t>9.1.</w:t>
      </w:r>
      <w:r w:rsidRPr="00F22043">
        <w:rPr>
          <w:rFonts w:hint="eastAsia"/>
        </w:rPr>
        <w:t>5</w:t>
      </w:r>
      <w:r w:rsidRPr="00F22043">
        <w:t>.</w:t>
      </w:r>
      <w:r w:rsidRPr="00F22043">
        <w:rPr>
          <w:rFonts w:hint="eastAsia"/>
        </w:rPr>
        <w:t>2</w:t>
      </w:r>
      <w:r w:rsidRPr="00F22043">
        <w:tab/>
        <w:t>Structured data types</w:t>
      </w:r>
      <w:bookmarkEnd w:id="1046"/>
      <w:bookmarkEnd w:id="1047"/>
    </w:p>
    <w:p w14:paraId="058D3344" w14:textId="77777777" w:rsidR="007C25EB" w:rsidRPr="00F22043" w:rsidRDefault="00E874A6" w:rsidP="00F22043">
      <w:pPr>
        <w:pStyle w:val="Heading5"/>
      </w:pPr>
      <w:bookmarkStart w:id="1048" w:name="_Toc93879062"/>
      <w:bookmarkStart w:id="1049" w:name="_Toc94230499"/>
      <w:r>
        <w:t>9.1.5.2.1</w:t>
      </w:r>
      <w:r>
        <w:tab/>
        <w:t>Introduction</w:t>
      </w:r>
      <w:bookmarkEnd w:id="1048"/>
      <w:bookmarkEnd w:id="1049"/>
    </w:p>
    <w:p w14:paraId="14F46A48" w14:textId="77777777" w:rsidR="007C25EB" w:rsidRPr="00F22043" w:rsidRDefault="00E874A6" w:rsidP="00F22043">
      <w:pPr>
        <w:pStyle w:val="Heading5"/>
      </w:pPr>
      <w:bookmarkStart w:id="1050" w:name="_Toc93879063"/>
      <w:bookmarkStart w:id="1051" w:name="_Toc94230500"/>
      <w:r>
        <w:t>9.1.5.2.2</w:t>
      </w:r>
      <w:r>
        <w:tab/>
        <w:t>Type: L3gMessageDelivery</w:t>
      </w:r>
      <w:bookmarkEnd w:id="1050"/>
      <w:bookmarkEnd w:id="1051"/>
    </w:p>
    <w:p w14:paraId="7F9E16EE" w14:textId="77777777" w:rsidR="0079605A" w:rsidRPr="00F22043" w:rsidRDefault="00E874A6" w:rsidP="00F22043">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05A" w:rsidRPr="00F22043" w14:paraId="55DB510E"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E2B34D" w14:textId="77777777" w:rsidR="0079605A" w:rsidRPr="00F22043" w:rsidRDefault="00E874A6" w:rsidP="00F220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58125" w14:textId="77777777"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3818C6" w14:textId="77777777"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1B1D79" w14:textId="77777777"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4697FA" w14:textId="77777777"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4136AC" w14:textId="77777777" w:rsidR="00307EAC" w:rsidRDefault="00E874A6">
            <w:pPr>
              <w:pStyle w:val="TAH"/>
            </w:pPr>
            <w:r>
              <w:t>Applicability</w:t>
            </w:r>
          </w:p>
        </w:tc>
      </w:tr>
      <w:tr w:rsidR="0079605A" w:rsidRPr="00CA5C39" w14:paraId="3DC6EC60"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59C16791" w14:textId="77777777" w:rsidR="0079605A" w:rsidRPr="00F22043" w:rsidRDefault="0079605A" w:rsidP="00F22043">
            <w:pPr>
              <w:pStyle w:val="TAL"/>
            </w:pPr>
            <w:r w:rsidRPr="00F22043">
              <w:rPr>
                <w:rFonts w:hint="eastAsia"/>
              </w:rPr>
              <w:t>o</w:t>
            </w:r>
            <w:r w:rsidRPr="00F22043">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6BAF0B93" w14:textId="77777777" w:rsidR="0079605A" w:rsidRPr="00F22043" w:rsidRDefault="00E874A6" w:rsidP="00F22043">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55C07CE" w14:textId="77777777" w:rsidR="0079605A"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26A437FD" w14:textId="77777777"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0504A9B3" w14:textId="77777777" w:rsidR="0079605A" w:rsidRPr="00F22043" w:rsidRDefault="0079605A" w:rsidP="00F22043">
            <w:pPr>
              <w:pStyle w:val="TAL"/>
              <w:rPr>
                <w:szCs w:val="18"/>
              </w:rPr>
            </w:pPr>
            <w:r w:rsidRPr="00F22043">
              <w:rPr>
                <w:szCs w:val="18"/>
              </w:rPr>
              <w:t xml:space="preserve">The </w:t>
            </w:r>
            <w:r w:rsidRPr="00F22043">
              <w:rPr>
                <w:rFonts w:hint="eastAsia"/>
                <w:szCs w:val="18"/>
              </w:rPr>
              <w:t>o</w:t>
            </w:r>
            <w:r w:rsidRPr="00F22043">
              <w:rPr>
                <w:szCs w:val="18"/>
              </w:rPr>
              <w:t>riAddr is the service identity of the originating MSGin5G Client or the originating Application Server.</w:t>
            </w:r>
          </w:p>
          <w:p w14:paraId="1EEEE1C4" w14:textId="77777777" w:rsidR="00307EAC" w:rsidRDefault="00E874A6">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4D57D659" w14:textId="77777777" w:rsidR="00307EAC" w:rsidRDefault="00307EAC">
            <w:pPr>
              <w:pStyle w:val="TAL"/>
            </w:pPr>
          </w:p>
        </w:tc>
      </w:tr>
      <w:tr w:rsidR="0079605A" w:rsidRPr="00CA5C39" w14:paraId="674ED49A"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1366E2C3" w14:textId="77777777" w:rsidR="0079605A" w:rsidRPr="00F22043" w:rsidRDefault="0079605A" w:rsidP="00F22043">
            <w:pPr>
              <w:pStyle w:val="TAL"/>
            </w:pPr>
            <w:r w:rsidRPr="00F22043">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6D161C0B" w14:textId="77777777" w:rsidR="0079605A" w:rsidRPr="00F22043" w:rsidRDefault="0079605A" w:rsidP="00F22043">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43EBD99" w14:textId="77777777" w:rsidR="0079605A" w:rsidRPr="00F22043" w:rsidRDefault="0079605A"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75FC43C3" w14:textId="77777777" w:rsidR="0079605A" w:rsidRPr="00F22043" w:rsidRDefault="0079605A"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69C07DFB" w14:textId="77777777" w:rsidR="0079605A" w:rsidRPr="00F22043" w:rsidRDefault="0079605A" w:rsidP="00F22043">
            <w:pPr>
              <w:pStyle w:val="TAL"/>
            </w:pPr>
            <w:r w:rsidRPr="00F22043">
              <w:rPr>
                <w:szCs w:val="18"/>
              </w:rPr>
              <w:t>The destAddr is the service identity of the receiving entity. The receiving entity can only be Legacy 3GPP UE Service ID in MSGG_L3GDelivery API</w:t>
            </w:r>
            <w:r w:rsidR="00E874A6">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18AE06FD" w14:textId="77777777" w:rsidR="00307EAC" w:rsidRDefault="00307EAC">
            <w:pPr>
              <w:pStyle w:val="TAL"/>
            </w:pPr>
          </w:p>
        </w:tc>
      </w:tr>
      <w:tr w:rsidR="0079605A" w:rsidRPr="00CA5C39" w14:paraId="49419EE5"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563EF6BB" w14:textId="77777777" w:rsidR="0079605A" w:rsidRPr="00F22043" w:rsidRDefault="0079605A" w:rsidP="00F22043">
            <w:pPr>
              <w:pStyle w:val="TAL"/>
            </w:pPr>
            <w:r w:rsidRPr="00F22043">
              <w:rPr>
                <w:rFonts w:hint="eastAsia"/>
              </w:rPr>
              <w:t>a</w:t>
            </w:r>
            <w:r w:rsidRPr="00F22043">
              <w:t>ppId</w:t>
            </w:r>
          </w:p>
        </w:tc>
        <w:tc>
          <w:tcPr>
            <w:tcW w:w="1006" w:type="dxa"/>
            <w:tcBorders>
              <w:top w:val="single" w:sz="4" w:space="0" w:color="auto"/>
              <w:left w:val="single" w:sz="4" w:space="0" w:color="auto"/>
              <w:bottom w:val="single" w:sz="4" w:space="0" w:color="auto"/>
              <w:right w:val="single" w:sz="4" w:space="0" w:color="auto"/>
            </w:tcBorders>
          </w:tcPr>
          <w:p w14:paraId="488C3528" w14:textId="77777777" w:rsidR="0079605A" w:rsidRPr="00F22043" w:rsidRDefault="00E874A6" w:rsidP="00F220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5E01579" w14:textId="77777777"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A4A9E9" w14:textId="77777777"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14:paraId="08171927" w14:textId="77777777" w:rsidR="0079605A" w:rsidRPr="00F22043" w:rsidRDefault="0079605A" w:rsidP="00F22043">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14:paraId="792CA7E9" w14:textId="77777777" w:rsidR="00307EAC" w:rsidRDefault="00E874A6">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41327F12" w14:textId="77777777" w:rsidR="00307EAC" w:rsidRDefault="00307EAC">
            <w:pPr>
              <w:pStyle w:val="TAL"/>
              <w:rPr>
                <w:szCs w:val="18"/>
              </w:rPr>
            </w:pPr>
          </w:p>
        </w:tc>
      </w:tr>
      <w:tr w:rsidR="0079605A" w:rsidRPr="00CA5C39" w14:paraId="7CA36F8D"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75798A5C" w14:textId="77777777" w:rsidR="0079605A" w:rsidRPr="00F22043" w:rsidRDefault="0079605A" w:rsidP="00F22043">
            <w:pPr>
              <w:pStyle w:val="TAL"/>
            </w:pPr>
            <w:r w:rsidRPr="00F22043">
              <w:rPr>
                <w:rFonts w:hint="eastAsia"/>
              </w:rPr>
              <w:t>m</w:t>
            </w:r>
            <w:r w:rsidRPr="00F22043">
              <w:t>sgId</w:t>
            </w:r>
          </w:p>
        </w:tc>
        <w:tc>
          <w:tcPr>
            <w:tcW w:w="1006" w:type="dxa"/>
            <w:tcBorders>
              <w:top w:val="single" w:sz="4" w:space="0" w:color="auto"/>
              <w:left w:val="single" w:sz="4" w:space="0" w:color="auto"/>
              <w:bottom w:val="single" w:sz="4" w:space="0" w:color="auto"/>
              <w:right w:val="single" w:sz="4" w:space="0" w:color="auto"/>
            </w:tcBorders>
          </w:tcPr>
          <w:p w14:paraId="52BDDD16" w14:textId="77777777" w:rsidR="0079605A" w:rsidRPr="00F22043" w:rsidRDefault="0079605A" w:rsidP="00F22043">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14:paraId="58D783F6" w14:textId="77777777" w:rsidR="0079605A" w:rsidRPr="00F22043" w:rsidRDefault="0079605A" w:rsidP="00F22043">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14:paraId="5EEE4E94" w14:textId="77777777"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7497847" w14:textId="77777777" w:rsidR="0079605A" w:rsidRPr="00F22043" w:rsidRDefault="0079605A" w:rsidP="00F22043">
            <w:pPr>
              <w:pStyle w:val="TAL"/>
              <w:rPr>
                <w:szCs w:val="18"/>
              </w:rPr>
            </w:pPr>
            <w:r w:rsidRPr="00F22043">
              <w:rPr>
                <w:szCs w:val="18"/>
              </w:rPr>
              <w:t>Unique identifier of this message.</w:t>
            </w:r>
          </w:p>
          <w:p w14:paraId="589826F0" w14:textId="77777777" w:rsidR="0079605A" w:rsidRPr="00F22043" w:rsidRDefault="0079605A" w:rsidP="00F22043">
            <w:pPr>
              <w:pStyle w:val="TAL"/>
              <w:rPr>
                <w:szCs w:val="18"/>
              </w:rPr>
            </w:pPr>
            <w:r w:rsidRPr="00F22043">
              <w:rPr>
                <w:szCs w:val="18"/>
              </w:rPr>
              <w:t>This IE is copied from the associated inbound message</w:t>
            </w:r>
            <w:r w:rsidR="00E874A6">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14:paraId="601ABBCC" w14:textId="77777777" w:rsidR="00307EAC" w:rsidRDefault="00307EAC">
            <w:pPr>
              <w:pStyle w:val="TAL"/>
              <w:rPr>
                <w:szCs w:val="18"/>
              </w:rPr>
            </w:pPr>
          </w:p>
        </w:tc>
      </w:tr>
      <w:tr w:rsidR="0079605A" w:rsidRPr="00CA5C39" w14:paraId="57DE99CE"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24FB6A63" w14:textId="77777777" w:rsidR="0079605A" w:rsidRPr="00F22043" w:rsidRDefault="0079605A" w:rsidP="00F22043">
            <w:pPr>
              <w:pStyle w:val="TAL"/>
            </w:pPr>
            <w:r w:rsidRPr="00F22043">
              <w:t>isDelivStatReq</w:t>
            </w:r>
          </w:p>
        </w:tc>
        <w:tc>
          <w:tcPr>
            <w:tcW w:w="1006" w:type="dxa"/>
            <w:tcBorders>
              <w:top w:val="single" w:sz="4" w:space="0" w:color="auto"/>
              <w:left w:val="single" w:sz="4" w:space="0" w:color="auto"/>
              <w:bottom w:val="single" w:sz="4" w:space="0" w:color="auto"/>
              <w:right w:val="single" w:sz="4" w:space="0" w:color="auto"/>
            </w:tcBorders>
          </w:tcPr>
          <w:p w14:paraId="5C2D1CAC" w14:textId="77777777"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14:paraId="49B1E1FA" w14:textId="77777777" w:rsidR="0079605A" w:rsidRPr="00F22043" w:rsidRDefault="0079605A" w:rsidP="00F22043">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14:paraId="48371873" w14:textId="77777777"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14:paraId="04B1CB73" w14:textId="77777777" w:rsidR="0079605A" w:rsidRPr="00F22043" w:rsidRDefault="0079605A" w:rsidP="00F22043">
            <w:pPr>
              <w:pStyle w:val="TAL"/>
              <w:rPr>
                <w:szCs w:val="18"/>
              </w:rPr>
            </w:pPr>
            <w:r w:rsidRPr="00F22043">
              <w:rPr>
                <w:szCs w:val="18"/>
              </w:rPr>
              <w:t>Indicates if delivery acknowledgement from the recipient is requested.</w:t>
            </w:r>
          </w:p>
          <w:p w14:paraId="33D69BD2" w14:textId="77777777"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4B24A519" w14:textId="77777777" w:rsidR="00307EAC" w:rsidRDefault="00307EAC">
            <w:pPr>
              <w:pStyle w:val="TAL"/>
              <w:rPr>
                <w:szCs w:val="18"/>
              </w:rPr>
            </w:pPr>
          </w:p>
        </w:tc>
      </w:tr>
      <w:tr w:rsidR="0079605A" w:rsidRPr="00CA5C39" w14:paraId="2958EEFD"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11BF58FE" w14:textId="77777777" w:rsidR="0079605A" w:rsidRPr="00F22043" w:rsidRDefault="0079605A" w:rsidP="00F22043">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14:paraId="74C5C3FD" w14:textId="77777777" w:rsidR="0079605A" w:rsidRPr="00F22043" w:rsidRDefault="0079605A"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14:paraId="61FCB832" w14:textId="77777777"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14:paraId="37333699" w14:textId="77777777"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14:paraId="42C25CA8" w14:textId="77777777" w:rsidR="0079605A" w:rsidRPr="00F22043" w:rsidRDefault="0079605A" w:rsidP="00F22043">
            <w:pPr>
              <w:pStyle w:val="TAL"/>
              <w:rPr>
                <w:szCs w:val="18"/>
              </w:rPr>
            </w:pPr>
            <w:r w:rsidRPr="00F22043">
              <w:rPr>
                <w:szCs w:val="18"/>
              </w:rPr>
              <w:t>Payload of the message.</w:t>
            </w:r>
          </w:p>
          <w:p w14:paraId="3569610A" w14:textId="77777777"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26BC8577" w14:textId="77777777" w:rsidR="00307EAC" w:rsidRDefault="00307EAC">
            <w:pPr>
              <w:pStyle w:val="TAL"/>
              <w:rPr>
                <w:szCs w:val="18"/>
              </w:rPr>
            </w:pPr>
          </w:p>
        </w:tc>
      </w:tr>
      <w:tr w:rsidR="0079605A" w:rsidRPr="00CA5C39" w14:paraId="464CBA6A"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53D521B2" w14:textId="77777777" w:rsidR="0079605A" w:rsidRPr="00F22043" w:rsidRDefault="0079605A" w:rsidP="00F22043">
            <w:pPr>
              <w:pStyle w:val="TAL"/>
            </w:pPr>
            <w:r w:rsidRPr="00F22043">
              <w:t>isSegmented</w:t>
            </w:r>
          </w:p>
        </w:tc>
        <w:tc>
          <w:tcPr>
            <w:tcW w:w="1006" w:type="dxa"/>
            <w:tcBorders>
              <w:top w:val="single" w:sz="4" w:space="0" w:color="auto"/>
              <w:left w:val="single" w:sz="4" w:space="0" w:color="auto"/>
              <w:bottom w:val="single" w:sz="4" w:space="0" w:color="auto"/>
              <w:right w:val="single" w:sz="4" w:space="0" w:color="auto"/>
            </w:tcBorders>
          </w:tcPr>
          <w:p w14:paraId="327A95F0" w14:textId="77777777"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14:paraId="23D6DDB9" w14:textId="77777777"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14:paraId="0504CB44" w14:textId="77777777"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14:paraId="23F6A701" w14:textId="77777777" w:rsidR="0079605A" w:rsidRPr="00F22043" w:rsidRDefault="0079605A" w:rsidP="00F22043">
            <w:pPr>
              <w:pStyle w:val="TAL"/>
              <w:rPr>
                <w:szCs w:val="18"/>
              </w:rPr>
            </w:pPr>
            <w:r w:rsidRPr="00F22043">
              <w:rPr>
                <w:szCs w:val="18"/>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14:paraId="487186C9" w14:textId="77777777" w:rsidR="00307EAC" w:rsidRDefault="00307EAC">
            <w:pPr>
              <w:pStyle w:val="TAL"/>
              <w:rPr>
                <w:szCs w:val="18"/>
              </w:rPr>
            </w:pPr>
          </w:p>
        </w:tc>
      </w:tr>
      <w:tr w:rsidR="0079605A" w:rsidRPr="00CA5C39" w14:paraId="4E3B9E04"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089855D8" w14:textId="77777777" w:rsidR="0079605A" w:rsidRPr="00F22043" w:rsidRDefault="0079605A" w:rsidP="00F22043">
            <w:pPr>
              <w:pStyle w:val="TAL"/>
            </w:pPr>
            <w:r w:rsidRPr="00F22043">
              <w:t>segParams</w:t>
            </w:r>
          </w:p>
        </w:tc>
        <w:tc>
          <w:tcPr>
            <w:tcW w:w="1006" w:type="dxa"/>
            <w:tcBorders>
              <w:top w:val="single" w:sz="4" w:space="0" w:color="auto"/>
              <w:left w:val="single" w:sz="4" w:space="0" w:color="auto"/>
              <w:bottom w:val="single" w:sz="4" w:space="0" w:color="auto"/>
              <w:right w:val="single" w:sz="4" w:space="0" w:color="auto"/>
            </w:tcBorders>
          </w:tcPr>
          <w:p w14:paraId="5721F112" w14:textId="77777777" w:rsidR="0079605A" w:rsidRPr="00F22043" w:rsidRDefault="0079605A" w:rsidP="00F22043">
            <w:pPr>
              <w:pStyle w:val="TAL"/>
            </w:pPr>
            <w:r w:rsidRPr="00F22043">
              <w:rPr>
                <w:rFonts w:hint="eastAsia"/>
              </w:rPr>
              <w:t>M</w:t>
            </w:r>
            <w:r w:rsidRPr="00F22043">
              <w:t>essageSegmentPapameters</w:t>
            </w:r>
          </w:p>
        </w:tc>
        <w:tc>
          <w:tcPr>
            <w:tcW w:w="425" w:type="dxa"/>
            <w:tcBorders>
              <w:top w:val="single" w:sz="4" w:space="0" w:color="auto"/>
              <w:left w:val="single" w:sz="4" w:space="0" w:color="auto"/>
              <w:bottom w:val="single" w:sz="4" w:space="0" w:color="auto"/>
              <w:right w:val="single" w:sz="4" w:space="0" w:color="auto"/>
            </w:tcBorders>
          </w:tcPr>
          <w:p w14:paraId="4C2A22D2" w14:textId="77777777"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869F9E" w14:textId="77777777"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14:paraId="52A63542" w14:textId="77777777" w:rsidR="0079605A" w:rsidRPr="00F22043" w:rsidRDefault="0079605A" w:rsidP="00F22043">
            <w:pPr>
              <w:pStyle w:val="TAL"/>
              <w:rPr>
                <w:szCs w:val="18"/>
              </w:rPr>
            </w:pPr>
            <w:r w:rsidRPr="00F22043">
              <w:rPr>
                <w:szCs w:val="18"/>
              </w:rPr>
              <w:t>The message segment parameters.</w:t>
            </w:r>
          </w:p>
          <w:p w14:paraId="4D55FC0B" w14:textId="77777777" w:rsidR="00307EAC" w:rsidRDefault="00E874A6">
            <w:pPr>
              <w:pStyle w:val="TAL"/>
              <w:rPr>
                <w:szCs w:val="18"/>
              </w:rPr>
            </w:pPr>
            <w:r>
              <w:rPr>
                <w:szCs w:val="18"/>
              </w:rPr>
              <w:t xml:space="preserve">This IE shall be included only if the value of </w:t>
            </w:r>
            <w:r>
              <w:t>isSegmented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14:paraId="76B30E61" w14:textId="77777777" w:rsidR="00307EAC" w:rsidRDefault="00307EAC">
            <w:pPr>
              <w:pStyle w:val="TAL"/>
              <w:rPr>
                <w:szCs w:val="18"/>
              </w:rPr>
            </w:pPr>
          </w:p>
        </w:tc>
      </w:tr>
      <w:tr w:rsidR="0079605A" w:rsidRPr="00CA5C39" w14:paraId="42704DAD" w14:textId="77777777"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029E62E" w14:textId="77777777" w:rsidR="0079605A" w:rsidRPr="00F22043" w:rsidRDefault="0079605A" w:rsidP="00F22043">
            <w:pPr>
              <w:pStyle w:val="TAN"/>
              <w:rPr>
                <w:szCs w:val="18"/>
              </w:rPr>
            </w:pPr>
            <w:r w:rsidRPr="00F22043">
              <w:rPr>
                <w:szCs w:val="22"/>
              </w:rPr>
              <w:t>NOTE</w:t>
            </w:r>
            <w:r w:rsidRPr="00F22043">
              <w:t>:</w:t>
            </w:r>
            <w:r w:rsidRPr="00F22043">
              <w:tab/>
              <w:t>The addrType in Address data type shall only include AS or UE to represent the originating of message request.</w:t>
            </w:r>
          </w:p>
        </w:tc>
      </w:tr>
    </w:tbl>
    <w:p w14:paraId="6960ACF4" w14:textId="77777777" w:rsidR="0079605A" w:rsidRPr="00F22043" w:rsidRDefault="0079605A" w:rsidP="00F22043">
      <w:pPr>
        <w:pStyle w:val="Heading5"/>
      </w:pPr>
      <w:bookmarkStart w:id="1052" w:name="_Toc93879064"/>
      <w:bookmarkStart w:id="1053" w:name="_Toc94230501"/>
      <w:r w:rsidRPr="00F22043">
        <w:t>9.1.</w:t>
      </w:r>
      <w:r w:rsidRPr="00F22043">
        <w:rPr>
          <w:rFonts w:hint="eastAsia"/>
        </w:rPr>
        <w:t>5</w:t>
      </w:r>
      <w:r w:rsidRPr="00F22043">
        <w:t>.</w:t>
      </w:r>
      <w:r w:rsidRPr="00F22043">
        <w:rPr>
          <w:rFonts w:hint="eastAsia"/>
        </w:rPr>
        <w:t>2</w:t>
      </w:r>
      <w:r w:rsidRPr="00F22043">
        <w:t>.</w:t>
      </w:r>
      <w:r w:rsidRPr="00F22043">
        <w:rPr>
          <w:rFonts w:hint="eastAsia"/>
        </w:rPr>
        <w:t>3</w:t>
      </w:r>
      <w:r w:rsidRPr="00F22043">
        <w:tab/>
      </w:r>
      <w:r w:rsidR="00E874A6">
        <w:t>Type: Address</w:t>
      </w:r>
      <w:bookmarkEnd w:id="1052"/>
      <w:bookmarkEnd w:id="1053"/>
    </w:p>
    <w:p w14:paraId="3CD7F4F1" w14:textId="77777777" w:rsidR="002307E1" w:rsidRPr="00F22043" w:rsidRDefault="00E874A6" w:rsidP="00F22043">
      <w:pPr>
        <w:pStyle w:val="TH"/>
      </w:pPr>
      <w:r>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307E1" w:rsidRPr="00F22043" w14:paraId="33E6D3AA"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3DC9565" w14:textId="77777777" w:rsidR="002307E1" w:rsidRPr="00F22043" w:rsidRDefault="00E874A6" w:rsidP="00F22043">
            <w:pPr>
              <w:pStyle w:val="TAH"/>
            </w:pPr>
            <w:r w:rsidRPr="00E874A6">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05C275A" w14:textId="77777777" w:rsidR="00307EAC" w:rsidRDefault="00E874A6">
            <w:pPr>
              <w:pStyle w:val="TAH"/>
            </w:pPr>
            <w:r w:rsidRPr="00E87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5E4B22" w14:textId="77777777" w:rsidR="00307EAC" w:rsidRPr="00307EAC" w:rsidRDefault="00307EAC">
            <w:pPr>
              <w:pStyle w:val="TAH"/>
            </w:pPr>
            <w:r w:rsidRPr="00307EAC">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3E755455" w14:textId="77777777" w:rsidR="00307EAC" w:rsidRPr="00307EAC" w:rsidRDefault="00307EAC">
            <w:pPr>
              <w:pStyle w:val="TAH"/>
            </w:pPr>
            <w:r w:rsidRPr="00307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6312835" w14:textId="77777777" w:rsidR="00307EAC" w:rsidRDefault="00E874A6">
            <w:pPr>
              <w:pStyle w:val="TAH"/>
              <w:rPr>
                <w:szCs w:val="18"/>
              </w:rPr>
            </w:pPr>
            <w:r>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E03F3D" w14:textId="77777777" w:rsidR="00307EAC" w:rsidRDefault="00E874A6">
            <w:pPr>
              <w:pStyle w:val="TAH"/>
              <w:rPr>
                <w:szCs w:val="18"/>
              </w:rPr>
            </w:pPr>
            <w:r w:rsidRPr="00E874A6">
              <w:t>Applicability</w:t>
            </w:r>
          </w:p>
        </w:tc>
      </w:tr>
      <w:tr w:rsidR="002307E1" w14:paraId="2A696618"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3952E5B1" w14:textId="77777777" w:rsidR="002307E1" w:rsidRPr="00F22043" w:rsidRDefault="002307E1" w:rsidP="00F22043">
            <w:pPr>
              <w:pStyle w:val="TAL"/>
            </w:pPr>
            <w:r w:rsidRPr="00F22043">
              <w:t>addrType</w:t>
            </w:r>
          </w:p>
        </w:tc>
        <w:tc>
          <w:tcPr>
            <w:tcW w:w="1006" w:type="dxa"/>
            <w:tcBorders>
              <w:top w:val="single" w:sz="4" w:space="0" w:color="auto"/>
              <w:left w:val="single" w:sz="4" w:space="0" w:color="auto"/>
              <w:bottom w:val="single" w:sz="4" w:space="0" w:color="auto"/>
              <w:right w:val="single" w:sz="4" w:space="0" w:color="auto"/>
            </w:tcBorders>
          </w:tcPr>
          <w:p w14:paraId="3C429556" w14:textId="77777777" w:rsidR="002307E1" w:rsidRPr="00F22043" w:rsidRDefault="002307E1" w:rsidP="00F22043">
            <w:pPr>
              <w:pStyle w:val="TAL"/>
            </w:pPr>
            <w:r w:rsidRPr="00F22043">
              <w:t>AddressType</w:t>
            </w:r>
          </w:p>
        </w:tc>
        <w:tc>
          <w:tcPr>
            <w:tcW w:w="425" w:type="dxa"/>
            <w:tcBorders>
              <w:top w:val="single" w:sz="4" w:space="0" w:color="auto"/>
              <w:left w:val="single" w:sz="4" w:space="0" w:color="auto"/>
              <w:bottom w:val="single" w:sz="4" w:space="0" w:color="auto"/>
              <w:right w:val="single" w:sz="4" w:space="0" w:color="auto"/>
            </w:tcBorders>
          </w:tcPr>
          <w:p w14:paraId="6167DC82" w14:textId="77777777" w:rsidR="002307E1"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8834004" w14:textId="77777777"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14:paraId="0E3BBCA9" w14:textId="77777777" w:rsidR="002307E1" w:rsidRPr="00F22043" w:rsidRDefault="002307E1" w:rsidP="00F22043">
            <w:pPr>
              <w:pStyle w:val="TAL"/>
              <w:rPr>
                <w:szCs w:val="18"/>
              </w:rPr>
            </w:pPr>
            <w:r w:rsidRPr="00F22043">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14:paraId="24C165C1" w14:textId="77777777" w:rsidR="00307EAC" w:rsidRDefault="00307EAC">
            <w:pPr>
              <w:pStyle w:val="TAL"/>
              <w:rPr>
                <w:szCs w:val="18"/>
              </w:rPr>
            </w:pPr>
          </w:p>
        </w:tc>
      </w:tr>
      <w:tr w:rsidR="002307E1" w14:paraId="75853FB8"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287E7D6A" w14:textId="77777777" w:rsidR="002307E1" w:rsidRPr="00F22043" w:rsidRDefault="002307E1" w:rsidP="00F22043">
            <w:pPr>
              <w:pStyle w:val="TAL"/>
            </w:pPr>
            <w:r w:rsidRPr="00F22043">
              <w:t>addr</w:t>
            </w:r>
          </w:p>
        </w:tc>
        <w:tc>
          <w:tcPr>
            <w:tcW w:w="1006" w:type="dxa"/>
            <w:tcBorders>
              <w:top w:val="single" w:sz="4" w:space="0" w:color="auto"/>
              <w:left w:val="single" w:sz="4" w:space="0" w:color="auto"/>
              <w:bottom w:val="single" w:sz="4" w:space="0" w:color="auto"/>
              <w:right w:val="single" w:sz="4" w:space="0" w:color="auto"/>
            </w:tcBorders>
          </w:tcPr>
          <w:p w14:paraId="179E050E" w14:textId="77777777" w:rsidR="002307E1" w:rsidRPr="00F22043" w:rsidRDefault="002307E1"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14:paraId="2434B0BF" w14:textId="77777777" w:rsidR="002307E1" w:rsidRPr="00F22043" w:rsidRDefault="002307E1"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tcPr>
          <w:p w14:paraId="146D4DE1" w14:textId="77777777"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14:paraId="405176F2" w14:textId="77777777" w:rsidR="002307E1" w:rsidRPr="00F22043" w:rsidRDefault="002307E1" w:rsidP="00F22043">
            <w:pPr>
              <w:pStyle w:val="TAL"/>
            </w:pPr>
            <w:r w:rsidRPr="00F22043">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14:paraId="104D0353" w14:textId="77777777" w:rsidR="00307EAC" w:rsidRDefault="00307EAC">
            <w:pPr>
              <w:pStyle w:val="TAL"/>
              <w:rPr>
                <w:szCs w:val="18"/>
              </w:rPr>
            </w:pPr>
          </w:p>
        </w:tc>
      </w:tr>
    </w:tbl>
    <w:p w14:paraId="13EA7B5E" w14:textId="77777777" w:rsidR="007C25EB" w:rsidRDefault="007C25EB">
      <w:pPr>
        <w:rPr>
          <w:lang w:eastAsia="zh-CN"/>
        </w:rPr>
      </w:pPr>
    </w:p>
    <w:p w14:paraId="258B9300" w14:textId="77777777" w:rsidR="002307E1" w:rsidRPr="00F22043" w:rsidRDefault="002307E1" w:rsidP="00F22043">
      <w:pPr>
        <w:pStyle w:val="Heading4"/>
      </w:pPr>
      <w:bookmarkStart w:id="1054" w:name="_Toc93879065"/>
      <w:bookmarkStart w:id="1055" w:name="_Toc94230502"/>
      <w:r w:rsidRPr="00F22043">
        <w:t>9.1.</w:t>
      </w:r>
      <w:r w:rsidRPr="00F22043">
        <w:rPr>
          <w:rFonts w:hint="eastAsia"/>
        </w:rPr>
        <w:t>5</w:t>
      </w:r>
      <w:r w:rsidRPr="00F22043">
        <w:t>.</w:t>
      </w:r>
      <w:r w:rsidRPr="00F22043">
        <w:rPr>
          <w:rFonts w:hint="eastAsia"/>
        </w:rPr>
        <w:t>3</w:t>
      </w:r>
      <w:r w:rsidRPr="00F22043">
        <w:tab/>
        <w:t>Simple data types and enumerations</w:t>
      </w:r>
      <w:bookmarkEnd w:id="1054"/>
      <w:bookmarkEnd w:id="1055"/>
    </w:p>
    <w:p w14:paraId="76933645" w14:textId="77777777" w:rsidR="002307E1" w:rsidRPr="00F22043" w:rsidRDefault="00E874A6" w:rsidP="00F22043">
      <w:pPr>
        <w:pStyle w:val="Heading5"/>
      </w:pPr>
      <w:bookmarkStart w:id="1056" w:name="_Toc93879066"/>
      <w:bookmarkStart w:id="1057" w:name="_Toc94230503"/>
      <w:r>
        <w:t>9.1.5.3.1</w:t>
      </w:r>
      <w:r>
        <w:tab/>
        <w:t>Introduction</w:t>
      </w:r>
      <w:bookmarkEnd w:id="1056"/>
      <w:bookmarkEnd w:id="1057"/>
    </w:p>
    <w:p w14:paraId="0895FC04" w14:textId="77777777" w:rsidR="007C25EB" w:rsidRPr="002307E1" w:rsidRDefault="002307E1" w:rsidP="00F22043">
      <w:pPr>
        <w:rPr>
          <w:lang w:eastAsia="zh-CN"/>
        </w:rPr>
      </w:pPr>
      <w:r w:rsidRPr="002307E1">
        <w:rPr>
          <w:lang w:eastAsia="zh-CN"/>
        </w:rPr>
        <w:t>This clause defines simple data types and enumerations that can be referenced from data structures defined in the previous clauses.</w:t>
      </w:r>
    </w:p>
    <w:p w14:paraId="7CF1DE2C" w14:textId="77777777" w:rsidR="007C25EB" w:rsidRPr="00F22043" w:rsidRDefault="002307E1" w:rsidP="00F22043">
      <w:pPr>
        <w:pStyle w:val="Heading5"/>
      </w:pPr>
      <w:bookmarkStart w:id="1058" w:name="_Toc93879067"/>
      <w:bookmarkStart w:id="1059" w:name="_Toc94230504"/>
      <w:r w:rsidRPr="00F22043">
        <w:t>9.1.5.3.2</w:t>
      </w:r>
      <w:r w:rsidRPr="00F22043">
        <w:tab/>
        <w:t>Enumeration: AddressType</w:t>
      </w:r>
      <w:bookmarkEnd w:id="1058"/>
      <w:bookmarkEnd w:id="1059"/>
    </w:p>
    <w:p w14:paraId="65E52B14" w14:textId="77777777" w:rsidR="002307E1" w:rsidRPr="00F22043" w:rsidRDefault="002307E1" w:rsidP="00F22043">
      <w:pPr>
        <w:pStyle w:val="TH"/>
      </w:pPr>
      <w:r w:rsidRPr="00F22043">
        <w:t>Table 9.</w:t>
      </w:r>
      <w:r w:rsidRPr="00F22043">
        <w:rPr>
          <w:rFonts w:hint="eastAsia"/>
        </w:rPr>
        <w:t>1</w:t>
      </w:r>
      <w:r w:rsidRPr="00F22043">
        <w:t>.5.3.</w:t>
      </w:r>
      <w:r w:rsidRPr="00F22043">
        <w:rPr>
          <w:rFonts w:hint="eastAsia"/>
        </w:rPr>
        <w:t>2</w:t>
      </w:r>
      <w:r w:rsidRPr="00F22043">
        <w:t>-1: Enumeration AddressType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2307E1" w:rsidRPr="00F22043" w14:paraId="504ADCCA" w14:textId="77777777" w:rsidTr="001C1A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3B28A17" w14:textId="77777777" w:rsidR="002307E1" w:rsidRPr="00F22043" w:rsidRDefault="002307E1" w:rsidP="00F22043">
            <w:pPr>
              <w:pStyle w:val="TAH"/>
            </w:pPr>
            <w:r w:rsidRPr="00F22043">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13685672" w14:textId="77777777" w:rsidR="00307EAC" w:rsidRDefault="00E874A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4C90ED6" w14:textId="77777777" w:rsidR="00307EAC" w:rsidRDefault="00E874A6">
            <w:pPr>
              <w:pStyle w:val="TAH"/>
            </w:pPr>
            <w:r>
              <w:t>Applicability</w:t>
            </w:r>
          </w:p>
        </w:tc>
      </w:tr>
      <w:tr w:rsidR="002307E1" w:rsidRPr="00F22043" w14:paraId="19D67A2B" w14:textId="77777777"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5224C" w14:textId="77777777" w:rsidR="002307E1" w:rsidRPr="00F22043" w:rsidRDefault="002307E1" w:rsidP="00F22043">
            <w:pPr>
              <w:pStyle w:val="TAL"/>
            </w:pPr>
            <w:r w:rsidRPr="00F22043">
              <w:rPr>
                <w:rFonts w:hint="eastAsia"/>
              </w:rPr>
              <w:t>UE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1B38C" w14:textId="77777777" w:rsidR="00307EAC" w:rsidRDefault="00E874A6">
            <w:pPr>
              <w:pStyle w:val="TAL"/>
            </w:pPr>
            <w:r>
              <w:t>The address type is UE.</w:t>
            </w:r>
          </w:p>
        </w:tc>
        <w:tc>
          <w:tcPr>
            <w:tcW w:w="1278" w:type="pct"/>
            <w:tcBorders>
              <w:top w:val="single" w:sz="8" w:space="0" w:color="auto"/>
              <w:left w:val="nil"/>
              <w:bottom w:val="single" w:sz="8" w:space="0" w:color="auto"/>
              <w:right w:val="single" w:sz="8" w:space="0" w:color="auto"/>
            </w:tcBorders>
          </w:tcPr>
          <w:p w14:paraId="7751D7F3" w14:textId="77777777" w:rsidR="00307EAC" w:rsidRDefault="00307EAC">
            <w:pPr>
              <w:pStyle w:val="TAL"/>
            </w:pPr>
          </w:p>
        </w:tc>
      </w:tr>
      <w:tr w:rsidR="002307E1" w:rsidRPr="00F22043" w14:paraId="142CBC7A" w14:textId="77777777"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984E2" w14:textId="77777777" w:rsidR="002307E1" w:rsidRPr="00F22043" w:rsidRDefault="002307E1" w:rsidP="00F22043">
            <w:pPr>
              <w:pStyle w:val="TAL"/>
            </w:pPr>
            <w:r w:rsidRPr="00F22043">
              <w:rPr>
                <w:rFonts w:hint="eastAsia"/>
              </w:rPr>
              <w:t>AS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0BB3F5" w14:textId="77777777" w:rsidR="00307EAC" w:rsidRDefault="00E874A6">
            <w:pPr>
              <w:pStyle w:val="TAL"/>
            </w:pPr>
            <w:r>
              <w:t>The address type is AS.</w:t>
            </w:r>
          </w:p>
        </w:tc>
        <w:tc>
          <w:tcPr>
            <w:tcW w:w="1278" w:type="pct"/>
            <w:tcBorders>
              <w:top w:val="single" w:sz="8" w:space="0" w:color="auto"/>
              <w:left w:val="nil"/>
              <w:bottom w:val="single" w:sz="8" w:space="0" w:color="auto"/>
              <w:right w:val="single" w:sz="8" w:space="0" w:color="auto"/>
            </w:tcBorders>
          </w:tcPr>
          <w:p w14:paraId="4603A062" w14:textId="77777777" w:rsidR="00307EAC" w:rsidRDefault="00307EAC">
            <w:pPr>
              <w:pStyle w:val="TAL"/>
            </w:pPr>
          </w:p>
        </w:tc>
      </w:tr>
      <w:tr w:rsidR="002307E1" w:rsidRPr="00F22043" w14:paraId="232CCAAE" w14:textId="77777777"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744E0" w14:textId="77777777" w:rsidR="002307E1" w:rsidRPr="00F22043" w:rsidRDefault="002307E1" w:rsidP="00F22043">
            <w:pPr>
              <w:pStyle w:val="TAL"/>
            </w:pPr>
            <w:r w:rsidRPr="00F22043">
              <w:rPr>
                <w:rFonts w:hint="eastAsia"/>
              </w:rPr>
              <w:t>GROUP</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13D4" w14:textId="77777777" w:rsidR="00307EAC" w:rsidRDefault="00E874A6">
            <w:pPr>
              <w:pStyle w:val="TAL"/>
            </w:pPr>
            <w:r>
              <w:t>The address type is GROUP.</w:t>
            </w:r>
          </w:p>
        </w:tc>
        <w:tc>
          <w:tcPr>
            <w:tcW w:w="1278" w:type="pct"/>
            <w:tcBorders>
              <w:top w:val="single" w:sz="8" w:space="0" w:color="auto"/>
              <w:left w:val="nil"/>
              <w:bottom w:val="single" w:sz="8" w:space="0" w:color="auto"/>
              <w:right w:val="single" w:sz="8" w:space="0" w:color="auto"/>
            </w:tcBorders>
          </w:tcPr>
          <w:p w14:paraId="5947664F" w14:textId="77777777" w:rsidR="00307EAC" w:rsidRDefault="00307EAC">
            <w:pPr>
              <w:pStyle w:val="TAL"/>
            </w:pPr>
          </w:p>
        </w:tc>
      </w:tr>
      <w:tr w:rsidR="002307E1" w:rsidRPr="00F22043" w14:paraId="108DAD24" w14:textId="77777777"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6830DC" w14:textId="77777777" w:rsidR="002307E1" w:rsidRPr="00F22043" w:rsidRDefault="002307E1" w:rsidP="00F22043">
            <w:pPr>
              <w:pStyle w:val="TAL"/>
            </w:pPr>
            <w:r w:rsidRPr="00F22043">
              <w:rPr>
                <w:rFonts w:hint="eastAsia"/>
              </w:rPr>
              <w:t>BC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70B84" w14:textId="77777777" w:rsidR="00307EAC" w:rsidRDefault="00E874A6">
            <w:pPr>
              <w:pStyle w:val="TAL"/>
            </w:pPr>
            <w:r>
              <w:t>The address type is BC.</w:t>
            </w:r>
          </w:p>
        </w:tc>
        <w:tc>
          <w:tcPr>
            <w:tcW w:w="1278" w:type="pct"/>
            <w:tcBorders>
              <w:top w:val="single" w:sz="8" w:space="0" w:color="auto"/>
              <w:left w:val="nil"/>
              <w:bottom w:val="single" w:sz="8" w:space="0" w:color="auto"/>
              <w:right w:val="single" w:sz="8" w:space="0" w:color="auto"/>
            </w:tcBorders>
          </w:tcPr>
          <w:p w14:paraId="14F18526" w14:textId="77777777" w:rsidR="00307EAC" w:rsidRDefault="00307EAC">
            <w:pPr>
              <w:pStyle w:val="TAL"/>
            </w:pPr>
          </w:p>
        </w:tc>
      </w:tr>
      <w:tr w:rsidR="002307E1" w:rsidRPr="00F22043" w14:paraId="2CB67477" w14:textId="77777777"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8099C" w14:textId="77777777" w:rsidR="002307E1" w:rsidRPr="00F22043" w:rsidRDefault="002307E1" w:rsidP="00F22043">
            <w:pPr>
              <w:pStyle w:val="TAL"/>
            </w:pPr>
            <w:r w:rsidRPr="00F22043">
              <w:rPr>
                <w:rFonts w:hint="eastAsia"/>
              </w:rPr>
              <w:t>TOPIC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5CBE" w14:textId="77777777" w:rsidR="00307EAC" w:rsidRDefault="00E874A6">
            <w:pPr>
              <w:pStyle w:val="TAL"/>
            </w:pPr>
            <w:r>
              <w:t>The address type is TOPIC.</w:t>
            </w:r>
          </w:p>
        </w:tc>
        <w:tc>
          <w:tcPr>
            <w:tcW w:w="1278" w:type="pct"/>
            <w:tcBorders>
              <w:top w:val="single" w:sz="8" w:space="0" w:color="auto"/>
              <w:left w:val="nil"/>
              <w:bottom w:val="single" w:sz="8" w:space="0" w:color="auto"/>
              <w:right w:val="single" w:sz="8" w:space="0" w:color="auto"/>
            </w:tcBorders>
          </w:tcPr>
          <w:p w14:paraId="6A53D244" w14:textId="77777777" w:rsidR="00307EAC" w:rsidRDefault="00307EAC">
            <w:pPr>
              <w:pStyle w:val="TAL"/>
            </w:pPr>
          </w:p>
        </w:tc>
      </w:tr>
    </w:tbl>
    <w:p w14:paraId="6E9EB313" w14:textId="77777777" w:rsidR="002307E1" w:rsidRPr="002307E1" w:rsidRDefault="002307E1">
      <w:pPr>
        <w:rPr>
          <w:lang w:eastAsia="zh-CN"/>
        </w:rPr>
      </w:pPr>
    </w:p>
    <w:p w14:paraId="5948C26F" w14:textId="77777777" w:rsidR="008D5ECC" w:rsidRDefault="009C420E">
      <w:pPr>
        <w:pStyle w:val="Heading3"/>
      </w:pPr>
      <w:bookmarkStart w:id="1060" w:name="_Toc81332281"/>
      <w:bookmarkStart w:id="1061" w:name="_Toc83768416"/>
      <w:bookmarkStart w:id="1062" w:name="_Toc93879068"/>
      <w:bookmarkStart w:id="1063" w:name="_Toc94230505"/>
      <w:r>
        <w:rPr>
          <w:rFonts w:hint="eastAsia"/>
          <w:lang w:eastAsia="zh-CN"/>
        </w:rPr>
        <w:t>9</w:t>
      </w:r>
      <w:r>
        <w:t>.1.6</w:t>
      </w:r>
      <w:r>
        <w:tab/>
        <w:t>Error Handling</w:t>
      </w:r>
      <w:bookmarkEnd w:id="1060"/>
      <w:bookmarkEnd w:id="1061"/>
      <w:bookmarkEnd w:id="1062"/>
      <w:bookmarkEnd w:id="1063"/>
    </w:p>
    <w:p w14:paraId="5757F0C4" w14:textId="77777777" w:rsidR="008D5ECC" w:rsidRDefault="007C25EB" w:rsidP="00F22043">
      <w:r w:rsidRPr="007C25EB">
        <w:t>General error response</w:t>
      </w:r>
      <w:r>
        <w:t>s will be defined in clause</w:t>
      </w:r>
      <w:r w:rsidRPr="00D55F5E">
        <w:t> </w:t>
      </w:r>
      <w:r w:rsidRPr="007C25EB">
        <w:t>7.7.</w:t>
      </w:r>
    </w:p>
    <w:p w14:paraId="63BC843D" w14:textId="77777777" w:rsidR="008D5ECC" w:rsidRDefault="009C420E">
      <w:pPr>
        <w:pStyle w:val="Heading3"/>
      </w:pPr>
      <w:bookmarkStart w:id="1064" w:name="_Toc81332282"/>
      <w:bookmarkStart w:id="1065" w:name="_Toc83768417"/>
      <w:bookmarkStart w:id="1066" w:name="_Toc93879069"/>
      <w:bookmarkStart w:id="1067" w:name="_Toc94230506"/>
      <w:r>
        <w:rPr>
          <w:rFonts w:hint="eastAsia"/>
          <w:lang w:eastAsia="zh-CN"/>
        </w:rPr>
        <w:t>9</w:t>
      </w:r>
      <w:r>
        <w:t>.1.7</w:t>
      </w:r>
      <w:r>
        <w:tab/>
        <w:t>Feature negotiation</w:t>
      </w:r>
      <w:bookmarkEnd w:id="1064"/>
      <w:bookmarkEnd w:id="1065"/>
      <w:bookmarkEnd w:id="1066"/>
      <w:bookmarkEnd w:id="1067"/>
    </w:p>
    <w:p w14:paraId="522A0DB9" w14:textId="77777777" w:rsidR="008D5ECC" w:rsidRDefault="007C25EB" w:rsidP="00F22043">
      <w:pPr>
        <w:rPr>
          <w:lang w:eastAsia="zh-CN"/>
        </w:rPr>
      </w:pPr>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p>
    <w:p w14:paraId="325D4BD3" w14:textId="77777777" w:rsidR="007C25EB" w:rsidRPr="00F22043" w:rsidRDefault="007C25EB" w:rsidP="00F22043">
      <w:pPr>
        <w:pStyle w:val="TH"/>
      </w:pPr>
      <w:r w:rsidRPr="00F22043">
        <w:t>Table 9.</w:t>
      </w:r>
      <w:r w:rsidRPr="00F22043">
        <w:rPr>
          <w:rFonts w:hint="eastAsia"/>
        </w:rPr>
        <w:t>1</w:t>
      </w:r>
      <w:r w:rsidRPr="00F22043">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25EB" w:rsidRPr="00F22043" w14:paraId="5BB5B276" w14:textId="77777777"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40329A6B" w14:textId="77777777" w:rsidR="007C25EB" w:rsidRPr="00F22043" w:rsidRDefault="007C25EB" w:rsidP="00F22043">
            <w:pPr>
              <w:pStyle w:val="TAH"/>
            </w:pPr>
            <w:r w:rsidRPr="00F2204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705AE09F" w14:textId="77777777"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69682739" w14:textId="77777777" w:rsidR="00307EAC" w:rsidRDefault="00E874A6">
            <w:pPr>
              <w:pStyle w:val="TAH"/>
            </w:pPr>
            <w:r>
              <w:t>Description</w:t>
            </w:r>
          </w:p>
        </w:tc>
      </w:tr>
      <w:tr w:rsidR="007C25EB" w:rsidRPr="00F22043" w14:paraId="7497DE18" w14:textId="77777777" w:rsidTr="00C913BA">
        <w:trPr>
          <w:jc w:val="center"/>
        </w:trPr>
        <w:tc>
          <w:tcPr>
            <w:tcW w:w="1529" w:type="dxa"/>
            <w:tcBorders>
              <w:top w:val="single" w:sz="4" w:space="0" w:color="auto"/>
              <w:left w:val="single" w:sz="4" w:space="0" w:color="auto"/>
              <w:bottom w:val="single" w:sz="4" w:space="0" w:color="auto"/>
              <w:right w:val="single" w:sz="4" w:space="0" w:color="auto"/>
            </w:tcBorders>
          </w:tcPr>
          <w:p w14:paraId="648C4343" w14:textId="77777777" w:rsidR="007C25EB" w:rsidRPr="00F22043"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14:paraId="73FD5ED8" w14:textId="77777777"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14:paraId="5A2C67D3" w14:textId="77777777" w:rsidR="00307EAC" w:rsidRDefault="00307EAC">
            <w:pPr>
              <w:pStyle w:val="TAL"/>
              <w:rPr>
                <w:szCs w:val="18"/>
              </w:rPr>
            </w:pPr>
          </w:p>
        </w:tc>
      </w:tr>
    </w:tbl>
    <w:p w14:paraId="013033C3" w14:textId="77777777" w:rsidR="007C25EB" w:rsidRDefault="007C25EB">
      <w:pPr>
        <w:rPr>
          <w:lang w:eastAsia="zh-CN"/>
        </w:rPr>
      </w:pPr>
    </w:p>
    <w:p w14:paraId="313E68D4" w14:textId="77777777" w:rsidR="008D5ECC" w:rsidRDefault="009C420E">
      <w:pPr>
        <w:pStyle w:val="Heading2"/>
        <w:rPr>
          <w:lang w:eastAsia="zh-CN"/>
        </w:rPr>
      </w:pPr>
      <w:bookmarkStart w:id="1068" w:name="_Toc83768418"/>
      <w:bookmarkStart w:id="1069" w:name="_Toc93879070"/>
      <w:bookmarkStart w:id="1070" w:name="_Toc94230507"/>
      <w:r>
        <w:rPr>
          <w:rFonts w:hint="eastAsia"/>
          <w:lang w:eastAsia="zh-CN"/>
        </w:rPr>
        <w:t>9.2</w:t>
      </w:r>
      <w:r>
        <w:rPr>
          <w:rFonts w:hint="eastAsia"/>
          <w:lang w:eastAsia="zh-CN"/>
        </w:rPr>
        <w:tab/>
        <w:t>MSGG_N3GDelivery API</w:t>
      </w:r>
      <w:bookmarkEnd w:id="1068"/>
      <w:bookmarkEnd w:id="1069"/>
      <w:bookmarkEnd w:id="1070"/>
    </w:p>
    <w:p w14:paraId="42484E34" w14:textId="77777777" w:rsidR="008D5ECC" w:rsidRDefault="009C420E">
      <w:pPr>
        <w:pStyle w:val="Heading3"/>
      </w:pPr>
      <w:bookmarkStart w:id="1071" w:name="_Toc83768419"/>
      <w:bookmarkStart w:id="1072" w:name="_Toc93879071"/>
      <w:bookmarkStart w:id="1073" w:name="_Toc94230508"/>
      <w:r>
        <w:rPr>
          <w:rFonts w:hint="eastAsia"/>
          <w:lang w:eastAsia="zh-CN"/>
        </w:rPr>
        <w:t>9</w:t>
      </w:r>
      <w:r>
        <w:t>.</w:t>
      </w:r>
      <w:r>
        <w:rPr>
          <w:rFonts w:hint="eastAsia"/>
          <w:lang w:eastAsia="zh-CN"/>
        </w:rPr>
        <w:t>2</w:t>
      </w:r>
      <w:r>
        <w:t>.1</w:t>
      </w:r>
      <w:r>
        <w:tab/>
        <w:t>API URI</w:t>
      </w:r>
      <w:bookmarkEnd w:id="1071"/>
      <w:bookmarkEnd w:id="1072"/>
      <w:bookmarkEnd w:id="1073"/>
    </w:p>
    <w:p w14:paraId="6AED0747" w14:textId="77777777" w:rsidR="008D5ECC" w:rsidRDefault="006F551D" w:rsidP="008E0DF6">
      <w:pPr>
        <w:rPr>
          <w:lang w:eastAsia="zh-CN"/>
        </w:rPr>
      </w:pPr>
      <w:r w:rsidRPr="006F551D">
        <w:rPr>
          <w:lang w:eastAsia="zh-CN"/>
        </w:rPr>
        <w:t xml:space="preserve">The MSGG_N3GDelivery service shall use the MSGG_N3GDelivery API, The MSGG_N3GDelivery API corresponding to </w:t>
      </w:r>
      <w:r>
        <w:rPr>
          <w:lang w:eastAsia="zh-CN"/>
        </w:rPr>
        <w:t>Mn3g APIs as defined in in 3GPP</w:t>
      </w:r>
      <w:r w:rsidRPr="00D55F5E">
        <w:t> </w:t>
      </w:r>
      <w:r>
        <w:rPr>
          <w:lang w:eastAsia="zh-CN"/>
        </w:rPr>
        <w:t>TS</w:t>
      </w:r>
      <w:r w:rsidRPr="00D55F5E">
        <w:t> </w:t>
      </w:r>
      <w:r>
        <w:rPr>
          <w:lang w:eastAsia="zh-CN"/>
        </w:rPr>
        <w:t>23.554</w:t>
      </w:r>
      <w:r w:rsidRPr="00D55F5E">
        <w:t> </w:t>
      </w:r>
      <w:r w:rsidRPr="006F551D">
        <w:rPr>
          <w:lang w:eastAsia="zh-CN"/>
        </w:rPr>
        <w:t>[2].</w:t>
      </w:r>
    </w:p>
    <w:p w14:paraId="223D23FC" w14:textId="77777777" w:rsidR="00307EAC" w:rsidRDefault="006F551D">
      <w:pPr>
        <w:rPr>
          <w:lang w:eastAsia="zh-CN"/>
        </w:rPr>
      </w:pPr>
      <w:r w:rsidRPr="006F551D">
        <w:rPr>
          <w:lang w:eastAsia="zh-CN"/>
        </w:rPr>
        <w:t>The request URIs used in HTTP requests from the MSGin5G Server towards the Non-3GPP Message Gateway shall have the Resource URI</w:t>
      </w:r>
      <w:r>
        <w:rPr>
          <w:lang w:eastAsia="zh-CN"/>
        </w:rPr>
        <w:t xml:space="preserve"> structure as defined in clause</w:t>
      </w:r>
      <w:r w:rsidRPr="00D55F5E">
        <w:t> </w:t>
      </w:r>
      <w:r w:rsidRPr="006F551D">
        <w:rPr>
          <w:lang w:eastAsia="zh-CN"/>
        </w:rPr>
        <w:t>7.5 with the following clarifications:</w:t>
      </w:r>
    </w:p>
    <w:p w14:paraId="1E9A3152" w14:textId="77777777" w:rsidR="00307EAC" w:rsidRDefault="006F551D">
      <w:pPr>
        <w:pStyle w:val="B10"/>
      </w:pPr>
      <w:r w:rsidRPr="008E0DF6">
        <w:t>-</w:t>
      </w:r>
      <w:r w:rsidRPr="008E0DF6">
        <w:tab/>
        <w:t>The &lt;apiName&gt; shall be "msgg_n3gdelivery".</w:t>
      </w:r>
    </w:p>
    <w:p w14:paraId="1C62E82A" w14:textId="77777777" w:rsidR="00307EAC" w:rsidRDefault="00E874A6">
      <w:pPr>
        <w:pStyle w:val="B10"/>
      </w:pPr>
      <w:r>
        <w:t>-</w:t>
      </w:r>
      <w:r>
        <w:tab/>
        <w:t>The &lt;apiVersion&gt; shall be "v1".</w:t>
      </w:r>
    </w:p>
    <w:p w14:paraId="197150C7" w14:textId="77777777" w:rsidR="00307EAC" w:rsidRDefault="00E874A6">
      <w:pPr>
        <w:pStyle w:val="B10"/>
      </w:pPr>
      <w:r>
        <w:t>-</w:t>
      </w:r>
      <w:r>
        <w:tab/>
        <w:t>The &lt;apiSpecificResourceUriPart&gt; shall be set as described in clause 9.2.3.</w:t>
      </w:r>
    </w:p>
    <w:p w14:paraId="2B349AA4" w14:textId="77777777" w:rsidR="008D5ECC" w:rsidRDefault="009C420E">
      <w:pPr>
        <w:pStyle w:val="Heading3"/>
      </w:pPr>
      <w:bookmarkStart w:id="1074" w:name="_Toc83768420"/>
      <w:bookmarkStart w:id="1075" w:name="_Toc93879072"/>
      <w:bookmarkStart w:id="1076" w:name="_Toc94230509"/>
      <w:r>
        <w:rPr>
          <w:rFonts w:hint="eastAsia"/>
          <w:lang w:eastAsia="zh-CN"/>
        </w:rPr>
        <w:t>9</w:t>
      </w:r>
      <w:r>
        <w:t>.</w:t>
      </w:r>
      <w:r>
        <w:rPr>
          <w:rFonts w:hint="eastAsia"/>
          <w:lang w:eastAsia="zh-CN"/>
        </w:rPr>
        <w:t>2</w:t>
      </w:r>
      <w:r>
        <w:t>.2</w:t>
      </w:r>
      <w:r>
        <w:tab/>
        <w:t>Resources</w:t>
      </w:r>
      <w:bookmarkEnd w:id="1074"/>
      <w:bookmarkEnd w:id="1075"/>
      <w:bookmarkEnd w:id="1076"/>
    </w:p>
    <w:p w14:paraId="1C1D4FD6" w14:textId="77777777" w:rsidR="008D5ECC" w:rsidRDefault="006F551D" w:rsidP="008E0DF6">
      <w:pPr>
        <w:rPr>
          <w:lang w:eastAsia="zh-CN"/>
        </w:rPr>
      </w:pPr>
      <w:r w:rsidRPr="006F551D">
        <w:rPr>
          <w:lang w:eastAsia="zh-CN"/>
        </w:rPr>
        <w:t>None</w:t>
      </w:r>
      <w:r>
        <w:rPr>
          <w:rFonts w:hint="eastAsia"/>
          <w:lang w:eastAsia="zh-CN"/>
        </w:rPr>
        <w:t>.</w:t>
      </w:r>
    </w:p>
    <w:p w14:paraId="2B8C7872" w14:textId="77777777" w:rsidR="008D5ECC" w:rsidRDefault="009C420E">
      <w:pPr>
        <w:pStyle w:val="Heading3"/>
      </w:pPr>
      <w:bookmarkStart w:id="1077" w:name="_Toc83768421"/>
      <w:bookmarkStart w:id="1078" w:name="_Toc93879073"/>
      <w:bookmarkStart w:id="1079" w:name="_Toc94230510"/>
      <w:r>
        <w:rPr>
          <w:rFonts w:hint="eastAsia"/>
          <w:lang w:eastAsia="zh-CN"/>
        </w:rPr>
        <w:t>9</w:t>
      </w:r>
      <w:r>
        <w:t>.</w:t>
      </w:r>
      <w:r>
        <w:rPr>
          <w:rFonts w:hint="eastAsia"/>
          <w:lang w:eastAsia="zh-CN"/>
        </w:rPr>
        <w:t>2</w:t>
      </w:r>
      <w:r>
        <w:t>.3</w:t>
      </w:r>
      <w:r>
        <w:tab/>
        <w:t>Custom Operations without associated resources</w:t>
      </w:r>
      <w:bookmarkEnd w:id="1077"/>
      <w:bookmarkEnd w:id="1078"/>
      <w:bookmarkEnd w:id="1079"/>
    </w:p>
    <w:p w14:paraId="46F56DA1" w14:textId="77777777" w:rsidR="006F551D" w:rsidRPr="008E0DF6" w:rsidRDefault="006F551D" w:rsidP="008E0DF6">
      <w:pPr>
        <w:pStyle w:val="Heading4"/>
      </w:pPr>
      <w:bookmarkStart w:id="1080" w:name="_Toc93879074"/>
      <w:bookmarkStart w:id="1081" w:name="_Toc94230511"/>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1080"/>
      <w:bookmarkEnd w:id="1081"/>
    </w:p>
    <w:p w14:paraId="507B8684" w14:textId="77777777" w:rsidR="008D5ECC" w:rsidRDefault="006F551D" w:rsidP="008E0DF6">
      <w:pPr>
        <w:rPr>
          <w:lang w:eastAsia="zh-CN"/>
        </w:rPr>
      </w:pPr>
      <w:r w:rsidRPr="006F551D">
        <w:t>The structure of the custom operation URIs of the MSGG_N3GDeli</w:t>
      </w:r>
      <w:r>
        <w:t>very service is shown in Figure</w:t>
      </w:r>
      <w:r w:rsidRPr="00D55F5E">
        <w:t> </w:t>
      </w:r>
      <w:r w:rsidRPr="006F551D">
        <w:t>9.2.3.1-1</w:t>
      </w:r>
      <w:r w:rsidR="009C420E">
        <w:t>.</w:t>
      </w:r>
    </w:p>
    <w:p w14:paraId="2DE4454E" w14:textId="77777777" w:rsidR="006F551D" w:rsidRPr="008B5984" w:rsidRDefault="008B5984" w:rsidP="008B5984">
      <w:pPr>
        <w:pStyle w:val="TH"/>
      </w:pPr>
      <w:r w:rsidRPr="00D55F5E">
        <w:object w:dxaOrig="6846" w:dyaOrig="3158" w14:anchorId="0CDE8455">
          <v:shape id="_x0000_i1035" type="#_x0000_t75" style="width:339pt;height:157.5pt" o:ole="">
            <v:imagedata r:id="rId35" o:title=""/>
          </v:shape>
          <o:OLEObject Type="Embed" ProgID="Visio.Drawing.11" ShapeID="_x0000_i1035" DrawAspect="Content" ObjectID="_1704887888" r:id="rId36"/>
        </w:object>
      </w:r>
    </w:p>
    <w:p w14:paraId="29438286" w14:textId="77777777" w:rsidR="006F551D" w:rsidRPr="008E0DF6" w:rsidRDefault="006F551D" w:rsidP="008E0DF6">
      <w:pPr>
        <w:pStyle w:val="TF"/>
      </w:pPr>
      <w:r w:rsidRPr="008E0DF6">
        <w:t>Figure 9.2.3.1-1: Custom operation URI structure of the MSGG_N3GDelivery API</w:t>
      </w:r>
    </w:p>
    <w:p w14:paraId="1DF32992" w14:textId="77777777" w:rsidR="00584A30" w:rsidRDefault="006F551D" w:rsidP="008E0DF6">
      <w:pPr>
        <w:rPr>
          <w:lang w:eastAsia="zh-CN"/>
        </w:rPr>
      </w:pPr>
      <w:r>
        <w:rPr>
          <w:lang w:eastAsia="zh-CN"/>
        </w:rPr>
        <w:t>Table</w:t>
      </w:r>
      <w:r w:rsidRPr="00D55F5E">
        <w:t> </w:t>
      </w:r>
      <w:r w:rsidRPr="006F551D">
        <w:rPr>
          <w:lang w:eastAsia="zh-CN"/>
        </w:rPr>
        <w:t>9.2.3.1-1 provides an overview of the custom operations and applicable HTTP methods.</w:t>
      </w:r>
    </w:p>
    <w:p w14:paraId="148E862E" w14:textId="77777777" w:rsidR="00584A30" w:rsidRPr="008E0DF6" w:rsidRDefault="00584A30" w:rsidP="008E0DF6">
      <w:pPr>
        <w:pStyle w:val="TH"/>
      </w:pPr>
      <w:r w:rsidRPr="008E0DF6">
        <w:rPr>
          <w:rFonts w:hint="eastAsia"/>
        </w:rPr>
        <w:t>T</w:t>
      </w:r>
      <w:r w:rsidR="001C1A8D" w:rsidRPr="008E0DF6">
        <w:t>able </w:t>
      </w:r>
      <w:r w:rsidRPr="008E0DF6">
        <w:t>9.</w:t>
      </w:r>
      <w:r w:rsidRPr="008E0DF6">
        <w:rPr>
          <w:rFonts w:hint="eastAsia"/>
        </w:rPr>
        <w:t>2</w:t>
      </w:r>
      <w:r w:rsidRPr="008E0DF6">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584A30" w:rsidRPr="008E0DF6" w14:paraId="6E37CCD2" w14:textId="77777777"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3ABE58C5" w14:textId="77777777" w:rsidR="00584A30" w:rsidRPr="008E0DF6" w:rsidRDefault="00584A30" w:rsidP="008E0DF6">
            <w:pPr>
              <w:pStyle w:val="TAH"/>
            </w:pPr>
            <w:r w:rsidRPr="008E0DF6">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3360510A" w14:textId="77777777"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1111AD73" w14:textId="77777777" w:rsidR="00307EAC" w:rsidRDefault="00E874A6">
            <w:pPr>
              <w:pStyle w:val="TAH"/>
            </w:pPr>
            <w:r>
              <w:t>Description</w:t>
            </w:r>
          </w:p>
        </w:tc>
      </w:tr>
      <w:tr w:rsidR="00584A30" w14:paraId="50AD8E09" w14:textId="77777777" w:rsidTr="001C1A8D">
        <w:trPr>
          <w:jc w:val="center"/>
        </w:trPr>
        <w:tc>
          <w:tcPr>
            <w:tcW w:w="1851" w:type="pct"/>
            <w:tcBorders>
              <w:top w:val="single" w:sz="4" w:space="0" w:color="auto"/>
              <w:left w:val="single" w:sz="4" w:space="0" w:color="auto"/>
              <w:bottom w:val="single" w:sz="4" w:space="0" w:color="auto"/>
              <w:right w:val="single" w:sz="4" w:space="0" w:color="auto"/>
            </w:tcBorders>
          </w:tcPr>
          <w:p w14:paraId="6DB98F65" w14:textId="77777777" w:rsidR="00584A30" w:rsidRPr="008E0DF6" w:rsidRDefault="00584A30" w:rsidP="008E0DF6">
            <w:pPr>
              <w:pStyle w:val="TAL"/>
            </w:pPr>
            <w:r w:rsidRPr="008E0DF6">
              <w:t>{apiRoot}/msgg-n3gdelivery/&lt;apiVersion&gt;/deliver-message</w:t>
            </w:r>
          </w:p>
        </w:tc>
        <w:tc>
          <w:tcPr>
            <w:tcW w:w="964" w:type="pct"/>
            <w:tcBorders>
              <w:top w:val="single" w:sz="4" w:space="0" w:color="auto"/>
              <w:left w:val="single" w:sz="4" w:space="0" w:color="auto"/>
              <w:bottom w:val="single" w:sz="4" w:space="0" w:color="auto"/>
              <w:right w:val="single" w:sz="4" w:space="0" w:color="auto"/>
            </w:tcBorders>
          </w:tcPr>
          <w:p w14:paraId="02BF0052" w14:textId="77777777"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47BE92E" w14:textId="77777777" w:rsidR="00307EAC" w:rsidRDefault="00E874A6">
            <w:pPr>
              <w:pStyle w:val="TAL"/>
            </w:pPr>
            <w:r>
              <w:t>Request of MSGin5G Server to deliver message to a given Non-3GPP Message Gateway</w:t>
            </w:r>
          </w:p>
        </w:tc>
      </w:tr>
      <w:tr w:rsidR="00584A30" w14:paraId="571DD08F" w14:textId="77777777" w:rsidTr="001C1A8D">
        <w:trPr>
          <w:jc w:val="center"/>
        </w:trPr>
        <w:tc>
          <w:tcPr>
            <w:tcW w:w="1851" w:type="pct"/>
            <w:tcBorders>
              <w:top w:val="single" w:sz="4" w:space="0" w:color="auto"/>
              <w:left w:val="single" w:sz="4" w:space="0" w:color="auto"/>
              <w:right w:val="single" w:sz="4" w:space="0" w:color="auto"/>
            </w:tcBorders>
          </w:tcPr>
          <w:p w14:paraId="2D2ED7A5" w14:textId="77777777" w:rsidR="00584A30" w:rsidRPr="008E0DF6" w:rsidRDefault="00584A30" w:rsidP="008E0DF6">
            <w:pPr>
              <w:pStyle w:val="TAL"/>
            </w:pPr>
            <w:r w:rsidRPr="008E0DF6">
              <w:t>{apiRoot}/msgg-n3gdelivery/&lt;apiVersion&gt;/deliver-report</w:t>
            </w:r>
          </w:p>
        </w:tc>
        <w:tc>
          <w:tcPr>
            <w:tcW w:w="964" w:type="pct"/>
            <w:tcBorders>
              <w:top w:val="single" w:sz="4" w:space="0" w:color="auto"/>
              <w:left w:val="single" w:sz="4" w:space="0" w:color="auto"/>
              <w:bottom w:val="single" w:sz="4" w:space="0" w:color="auto"/>
              <w:right w:val="single" w:sz="4" w:space="0" w:color="auto"/>
            </w:tcBorders>
          </w:tcPr>
          <w:p w14:paraId="7913AFC0" w14:textId="77777777"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034A5EA7" w14:textId="77777777" w:rsidR="00307EAC" w:rsidRDefault="00E874A6">
            <w:pPr>
              <w:pStyle w:val="TAL"/>
            </w:pPr>
            <w:r>
              <w:t>Request of MSGin5G Server to deliver status report to a given Non-3GPP Message Gateway</w:t>
            </w:r>
          </w:p>
        </w:tc>
      </w:tr>
    </w:tbl>
    <w:p w14:paraId="2DD6D804" w14:textId="77777777" w:rsidR="00584A30" w:rsidRDefault="00584A30">
      <w:pPr>
        <w:rPr>
          <w:lang w:eastAsia="zh-CN"/>
        </w:rPr>
      </w:pPr>
    </w:p>
    <w:p w14:paraId="2629E8AC" w14:textId="77777777" w:rsidR="00584A30" w:rsidRPr="008E0DF6" w:rsidRDefault="00584A30" w:rsidP="008E0DF6">
      <w:pPr>
        <w:pStyle w:val="Heading4"/>
      </w:pPr>
      <w:bookmarkStart w:id="1082" w:name="_Toc93879075"/>
      <w:bookmarkStart w:id="1083" w:name="_Toc94230512"/>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ab/>
        <w:t>Operation: deliver-message</w:t>
      </w:r>
      <w:bookmarkEnd w:id="1082"/>
      <w:bookmarkEnd w:id="1083"/>
    </w:p>
    <w:p w14:paraId="30CFD272" w14:textId="77777777" w:rsidR="00584A30" w:rsidRPr="008E0DF6" w:rsidRDefault="00E874A6" w:rsidP="008E0DF6">
      <w:pPr>
        <w:pStyle w:val="Heading5"/>
      </w:pPr>
      <w:bookmarkStart w:id="1084" w:name="_Toc93879076"/>
      <w:bookmarkStart w:id="1085" w:name="_Toc94230513"/>
      <w:r>
        <w:t>9.2.3.2.1</w:t>
      </w:r>
      <w:r>
        <w:tab/>
        <w:t>Description</w:t>
      </w:r>
      <w:bookmarkEnd w:id="1084"/>
      <w:bookmarkEnd w:id="1085"/>
    </w:p>
    <w:p w14:paraId="2FC92F97" w14:textId="77777777" w:rsidR="00584A30" w:rsidRDefault="00584A30" w:rsidP="008E0DF6">
      <w:pPr>
        <w:rPr>
          <w:lang w:eastAsia="zh-CN"/>
        </w:rPr>
      </w:pPr>
      <w:r w:rsidRPr="00584A30">
        <w:rPr>
          <w:lang w:eastAsia="zh-CN"/>
        </w:rPr>
        <w:t>This operation is used by the MSGin5G Server to deliver message to a given Non-3GPP Message Gateway.</w:t>
      </w:r>
    </w:p>
    <w:p w14:paraId="543374F8" w14:textId="77777777" w:rsidR="00584A30" w:rsidRPr="008E0DF6" w:rsidRDefault="00584A30" w:rsidP="008E0DF6">
      <w:pPr>
        <w:pStyle w:val="Heading5"/>
      </w:pPr>
      <w:bookmarkStart w:id="1086" w:name="_Toc93879077"/>
      <w:bookmarkStart w:id="1087" w:name="_Toc94230514"/>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1086"/>
      <w:bookmarkEnd w:id="1087"/>
    </w:p>
    <w:p w14:paraId="551B2203" w14:textId="77777777" w:rsidR="00584A30" w:rsidRDefault="00584A30" w:rsidP="008E0DF6">
      <w:pPr>
        <w:rPr>
          <w:lang w:eastAsia="zh-CN"/>
        </w:rPr>
      </w:pPr>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r w:rsidRPr="00D55F5E">
        <w:t> </w:t>
      </w:r>
      <w:r w:rsidRPr="00584A30">
        <w:rPr>
          <w:lang w:eastAsia="zh-CN"/>
        </w:rPr>
        <w:t>9.2.3.2.2-2.</w:t>
      </w:r>
    </w:p>
    <w:p w14:paraId="0CF4B7B7" w14:textId="77777777"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r w:rsidR="00584A30" w:rsidRPr="008E0DF6">
        <w:rPr>
          <w:rFonts w:hint="eastAsia"/>
        </w:rPr>
        <w:t>1</w:t>
      </w:r>
      <w:r w:rsidR="00584A30" w:rsidRPr="008E0DF6">
        <w:t xml:space="preserve">: Data structures supported by the </w:t>
      </w:r>
      <w:r w:rsidR="00584A30" w:rsidRPr="008E0DF6">
        <w:rPr>
          <w:rFonts w:hint="eastAsia"/>
        </w:rPr>
        <w:t>POST</w:t>
      </w:r>
      <w:r w:rsidR="00584A30"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584A30" w:rsidRPr="008E0DF6" w14:paraId="43AFD262" w14:textId="77777777"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14:paraId="2338AD2A" w14:textId="77777777" w:rsidR="00584A30" w:rsidRPr="008E0DF6" w:rsidRDefault="00584A30"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057FB40" w14:textId="77777777"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A4E9BAB" w14:textId="77777777"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14:paraId="14B6CBA9" w14:textId="77777777" w:rsidR="00307EAC" w:rsidRDefault="00E874A6">
            <w:pPr>
              <w:pStyle w:val="TAH"/>
            </w:pPr>
            <w:r>
              <w:t>Description</w:t>
            </w:r>
          </w:p>
        </w:tc>
      </w:tr>
      <w:tr w:rsidR="00584A30" w14:paraId="73AD8DD4" w14:textId="77777777"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14:paraId="4B26D816" w14:textId="77777777" w:rsidR="00584A30" w:rsidRPr="008E0DF6" w:rsidRDefault="00584A30" w:rsidP="008E0DF6">
            <w:pPr>
              <w:pStyle w:val="TAL"/>
            </w:pPr>
            <w:r w:rsidRPr="008E0DF6">
              <w:t>N3gMessageDelivery</w:t>
            </w:r>
          </w:p>
        </w:tc>
        <w:tc>
          <w:tcPr>
            <w:tcW w:w="526" w:type="dxa"/>
            <w:tcBorders>
              <w:top w:val="single" w:sz="4" w:space="0" w:color="auto"/>
              <w:left w:val="single" w:sz="6" w:space="0" w:color="000000"/>
              <w:bottom w:val="single" w:sz="6" w:space="0" w:color="000000"/>
              <w:right w:val="single" w:sz="6" w:space="0" w:color="000000"/>
            </w:tcBorders>
          </w:tcPr>
          <w:p w14:paraId="2C3C9FB5" w14:textId="77777777" w:rsidR="00584A30" w:rsidRPr="008E0DF6" w:rsidRDefault="00584A30"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14:paraId="2CC7A2D2" w14:textId="77777777" w:rsidR="00584A30" w:rsidRPr="008E0DF6" w:rsidRDefault="00584A30"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14:paraId="01BE1162" w14:textId="77777777" w:rsidR="00584A30" w:rsidRPr="008E0DF6" w:rsidRDefault="00584A30" w:rsidP="008E0DF6">
            <w:pPr>
              <w:pStyle w:val="TAL"/>
            </w:pPr>
            <w:r w:rsidRPr="008E0DF6">
              <w:t>Represents the data to be used for MSGin5G Server to deliver message.</w:t>
            </w:r>
          </w:p>
        </w:tc>
      </w:tr>
    </w:tbl>
    <w:p w14:paraId="6426E4D1" w14:textId="77777777" w:rsidR="00015928" w:rsidRDefault="00015928" w:rsidP="00015928">
      <w:pPr>
        <w:rPr>
          <w:lang w:eastAsia="zh-CN"/>
        </w:rPr>
      </w:pPr>
    </w:p>
    <w:p w14:paraId="43251EEF" w14:textId="77777777"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584A30" w:rsidRPr="008E0DF6" w14:paraId="7AE3D2BE" w14:textId="77777777"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209E14" w14:textId="77777777" w:rsidR="00584A30" w:rsidRPr="008E0DF6" w:rsidRDefault="00584A30"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5D2448" w14:textId="77777777"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AEC8" w14:textId="77777777"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44F0A38" w14:textId="77777777" w:rsidR="00307EAC" w:rsidRDefault="00E874A6">
            <w:pPr>
              <w:pStyle w:val="TAH"/>
            </w:pPr>
            <w:r>
              <w:t>Response</w:t>
            </w:r>
          </w:p>
          <w:p w14:paraId="7747DED5" w14:textId="77777777"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B3C7F14" w14:textId="77777777" w:rsidR="00307EAC" w:rsidRDefault="00E874A6">
            <w:pPr>
              <w:pStyle w:val="TAH"/>
            </w:pPr>
            <w:r>
              <w:t>Description</w:t>
            </w:r>
          </w:p>
        </w:tc>
      </w:tr>
      <w:tr w:rsidR="00584A30" w14:paraId="6C03C424" w14:textId="77777777"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18B0DF" w14:textId="77777777" w:rsidR="00584A30" w:rsidRPr="008E0DF6" w:rsidRDefault="00584A30"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14:paraId="7B461993" w14:textId="77777777" w:rsidR="00584A30" w:rsidRPr="00015928"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14:paraId="4B500FF1" w14:textId="77777777" w:rsidR="00584A30" w:rsidRPr="008E0DF6"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14:paraId="59806DFC" w14:textId="77777777" w:rsidR="00307EAC" w:rsidRDefault="00E874A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F0849CB" w14:textId="77777777" w:rsidR="00307EAC" w:rsidRDefault="00E874A6">
            <w:pPr>
              <w:pStyle w:val="TAL"/>
            </w:pPr>
            <w:r>
              <w:t>The Message is Delivered successfully.</w:t>
            </w:r>
          </w:p>
        </w:tc>
      </w:tr>
      <w:tr w:rsidR="00584A30" w14:paraId="79A1C80C" w14:textId="77777777"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887949" w14:textId="77777777" w:rsidR="00584A30" w:rsidRPr="008E0DF6" w:rsidRDefault="00584A30" w:rsidP="008E0DF6">
            <w:pPr>
              <w:pStyle w:val="TAN"/>
            </w:pPr>
            <w:r w:rsidRPr="008E0DF6">
              <w:t>NOTE:</w:t>
            </w:r>
            <w:r w:rsidRPr="008E0DF6">
              <w:tab/>
            </w:r>
            <w:r w:rsidR="00015928" w:rsidRPr="008E0DF6">
              <w:t xml:space="preserve">The manadatory HTTP error status code for </w:t>
            </w:r>
            <w:r w:rsidR="001C1A8D" w:rsidRPr="008E0DF6">
              <w:t>the POST method listed in Table 5.2.7.1-1 of 3GPP TS 29.500 </w:t>
            </w:r>
            <w:r w:rsidR="00015928" w:rsidRPr="008E0DF6">
              <w:t>[4] also apply.</w:t>
            </w:r>
          </w:p>
        </w:tc>
      </w:tr>
    </w:tbl>
    <w:p w14:paraId="4E846F17" w14:textId="77777777" w:rsidR="00015928" w:rsidRPr="008E0DF6" w:rsidRDefault="00015928" w:rsidP="008E0DF6">
      <w:pPr>
        <w:pStyle w:val="Heading4"/>
      </w:pPr>
      <w:bookmarkStart w:id="1088" w:name="_Toc93879078"/>
      <w:bookmarkStart w:id="1089" w:name="_Toc94230515"/>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bookmarkEnd w:id="1088"/>
      <w:r w:rsidR="008E0DF6" w:rsidRPr="008E0DF6">
        <w:rPr>
          <w:rFonts w:hint="eastAsia"/>
        </w:rPr>
        <w:t>report</w:t>
      </w:r>
      <w:bookmarkEnd w:id="1089"/>
    </w:p>
    <w:p w14:paraId="49A6B393" w14:textId="77777777" w:rsidR="002E6BC5" w:rsidRPr="008E0DF6" w:rsidRDefault="00E874A6" w:rsidP="008E0DF6">
      <w:pPr>
        <w:pStyle w:val="Heading5"/>
      </w:pPr>
      <w:bookmarkStart w:id="1090" w:name="_Toc93879079"/>
      <w:bookmarkStart w:id="1091" w:name="_Toc94230516"/>
      <w:r>
        <w:t>9.2.3.3.1</w:t>
      </w:r>
      <w:r>
        <w:tab/>
        <w:t>Description</w:t>
      </w:r>
      <w:bookmarkEnd w:id="1090"/>
      <w:bookmarkEnd w:id="1091"/>
    </w:p>
    <w:p w14:paraId="1B43EFA9" w14:textId="77777777" w:rsidR="00584A30" w:rsidRDefault="002E6BC5" w:rsidP="008E0DF6">
      <w:pPr>
        <w:rPr>
          <w:lang w:eastAsia="zh-CN"/>
        </w:rPr>
      </w:pPr>
      <w:r w:rsidRPr="002E6BC5">
        <w:rPr>
          <w:lang w:eastAsia="zh-CN"/>
        </w:rPr>
        <w:t>This operation is used by the MSGin5G Server to deliver status report to a given Non-3GPP Message Gateway.</w:t>
      </w:r>
    </w:p>
    <w:p w14:paraId="184DF765" w14:textId="77777777" w:rsidR="002E6BC5" w:rsidRPr="008E0DF6" w:rsidRDefault="002E6BC5" w:rsidP="008E0DF6">
      <w:pPr>
        <w:pStyle w:val="Heading5"/>
      </w:pPr>
      <w:bookmarkStart w:id="1092" w:name="_Toc93879080"/>
      <w:bookmarkStart w:id="1093" w:name="_Toc94230517"/>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1092"/>
      <w:bookmarkEnd w:id="1093"/>
    </w:p>
    <w:p w14:paraId="02189EBC" w14:textId="77777777" w:rsidR="002E6BC5" w:rsidRPr="00584A30" w:rsidRDefault="002E6BC5" w:rsidP="008E0DF6">
      <w:pPr>
        <w:rPr>
          <w:lang w:eastAsia="zh-CN"/>
        </w:rPr>
      </w:pPr>
      <w:r w:rsidRPr="002E6BC5">
        <w:rPr>
          <w:lang w:eastAsia="zh-CN"/>
        </w:rPr>
        <w:t>This operation shall support the response data structures and re</w:t>
      </w:r>
      <w:r>
        <w:rPr>
          <w:lang w:eastAsia="zh-CN"/>
        </w:rPr>
        <w:t>sponse codes specified in table</w:t>
      </w:r>
      <w:r w:rsidRPr="00D55F5E">
        <w:t> </w:t>
      </w:r>
      <w:r>
        <w:rPr>
          <w:lang w:eastAsia="zh-CN"/>
        </w:rPr>
        <w:t>9.2.3.3.2-1 and table</w:t>
      </w:r>
      <w:r w:rsidRPr="00D55F5E">
        <w:t> </w:t>
      </w:r>
      <w:r w:rsidRPr="002E6BC5">
        <w:rPr>
          <w:lang w:eastAsia="zh-CN"/>
        </w:rPr>
        <w:t>9.2.3.3.2-2.</w:t>
      </w:r>
    </w:p>
    <w:p w14:paraId="058E38E4" w14:textId="77777777"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2E6BC5" w:rsidRPr="008E0DF6" w14:paraId="05EF3DEC" w14:textId="77777777"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14:paraId="3C2924D9" w14:textId="77777777" w:rsidR="002E6BC5" w:rsidRPr="008E0DF6" w:rsidRDefault="002E6BC5"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1777523" w14:textId="77777777"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ED581E1" w14:textId="77777777"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14:paraId="4FE45720" w14:textId="77777777" w:rsidR="00307EAC" w:rsidRDefault="00E874A6">
            <w:pPr>
              <w:pStyle w:val="TAH"/>
            </w:pPr>
            <w:r>
              <w:t>Description</w:t>
            </w:r>
          </w:p>
        </w:tc>
      </w:tr>
      <w:tr w:rsidR="002E6BC5" w14:paraId="797F245A" w14:textId="77777777"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14:paraId="46272B4D" w14:textId="77777777" w:rsidR="002E6BC5" w:rsidRPr="008E0DF6" w:rsidRDefault="002E6BC5" w:rsidP="008E0DF6">
            <w:pPr>
              <w:pStyle w:val="TAL"/>
            </w:pPr>
            <w:r w:rsidRPr="008E0DF6">
              <w:t>DeliveryStatusReport</w:t>
            </w:r>
          </w:p>
        </w:tc>
        <w:tc>
          <w:tcPr>
            <w:tcW w:w="526" w:type="dxa"/>
            <w:tcBorders>
              <w:top w:val="single" w:sz="4" w:space="0" w:color="auto"/>
              <w:left w:val="single" w:sz="6" w:space="0" w:color="000000"/>
              <w:bottom w:val="single" w:sz="6" w:space="0" w:color="000000"/>
              <w:right w:val="single" w:sz="6" w:space="0" w:color="000000"/>
            </w:tcBorders>
          </w:tcPr>
          <w:p w14:paraId="67B4F506" w14:textId="77777777" w:rsidR="002E6BC5" w:rsidRPr="008E0DF6" w:rsidRDefault="002E6BC5"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14:paraId="2428CF08" w14:textId="77777777" w:rsidR="002E6BC5" w:rsidRPr="008E0DF6" w:rsidRDefault="002E6BC5"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14:paraId="4C9B364E" w14:textId="77777777" w:rsidR="002E6BC5" w:rsidRPr="008E0DF6" w:rsidRDefault="002E6BC5" w:rsidP="008E0DF6">
            <w:pPr>
              <w:pStyle w:val="TAL"/>
            </w:pPr>
            <w:r w:rsidRPr="008E0DF6">
              <w:t>Represents the data to be used for MSGin5G Server to deliver status report.</w:t>
            </w:r>
          </w:p>
        </w:tc>
      </w:tr>
    </w:tbl>
    <w:p w14:paraId="1DA27E9E" w14:textId="77777777" w:rsidR="002E6BC5" w:rsidRDefault="002E6BC5" w:rsidP="002E6BC5">
      <w:pPr>
        <w:rPr>
          <w:lang w:eastAsia="zh-CN"/>
        </w:rPr>
      </w:pPr>
    </w:p>
    <w:p w14:paraId="7DE038DA" w14:textId="77777777"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2E6BC5" w14:paraId="18D12124" w14:textId="77777777"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21203" w14:textId="77777777" w:rsidR="002E6BC5" w:rsidRPr="008E0DF6" w:rsidRDefault="002E6BC5"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AA9B8A8" w14:textId="77777777"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C1DEE62" w14:textId="77777777"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34EE7E9" w14:textId="77777777" w:rsidR="00307EAC" w:rsidRDefault="00E874A6">
            <w:pPr>
              <w:pStyle w:val="TAH"/>
            </w:pPr>
            <w:r>
              <w:t>Response</w:t>
            </w:r>
          </w:p>
          <w:p w14:paraId="3523CC55" w14:textId="77777777"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962A7EE" w14:textId="77777777" w:rsidR="00307EAC" w:rsidRDefault="00E874A6">
            <w:pPr>
              <w:pStyle w:val="TAH"/>
            </w:pPr>
            <w:r>
              <w:t>Description</w:t>
            </w:r>
          </w:p>
        </w:tc>
      </w:tr>
      <w:tr w:rsidR="002E6BC5" w14:paraId="1F5E59A6" w14:textId="77777777"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F12717" w14:textId="77777777" w:rsidR="002E6BC5" w:rsidRPr="008E0DF6" w:rsidRDefault="002E6BC5"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14:paraId="23755BFF" w14:textId="77777777" w:rsidR="002E6BC5" w:rsidRPr="008E0DF6"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14:paraId="685719C7" w14:textId="77777777" w:rsidR="002E6BC5" w:rsidRPr="008E0DF6"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14:paraId="7084E6D1" w14:textId="77777777" w:rsidR="002E6BC5" w:rsidRPr="008E0DF6" w:rsidRDefault="002E6BC5" w:rsidP="008E0DF6">
            <w:pPr>
              <w:pStyle w:val="TAL"/>
            </w:pPr>
            <w:r w:rsidRPr="008E0DF6">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97E5F9" w14:textId="77777777" w:rsidR="002E6BC5" w:rsidRPr="008E0DF6" w:rsidRDefault="002E6BC5" w:rsidP="008E0DF6">
            <w:pPr>
              <w:pStyle w:val="TAL"/>
            </w:pPr>
            <w:r w:rsidRPr="008E0DF6">
              <w:t>The status report is Delivered successfully.</w:t>
            </w:r>
          </w:p>
        </w:tc>
      </w:tr>
      <w:tr w:rsidR="002E6BC5" w:rsidRPr="008E0DF6" w14:paraId="3FF83DF4" w14:textId="77777777"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A20721" w14:textId="77777777" w:rsidR="002E6BC5" w:rsidRPr="008E0DF6" w:rsidRDefault="002E6BC5" w:rsidP="008E0DF6">
            <w:pPr>
              <w:pStyle w:val="TAN"/>
            </w:pPr>
            <w:r w:rsidRPr="008E0DF6">
              <w:t>NOTE:</w:t>
            </w:r>
            <w:r w:rsidRPr="008E0DF6">
              <w:tab/>
              <w:t xml:space="preserve">The manadatory HTTP error status code for </w:t>
            </w:r>
            <w:r w:rsidR="001C1A8D" w:rsidRPr="008E0DF6">
              <w:t>the POST method listed in Table 5.2.7.1-1 of 3GPP TS 29.500 </w:t>
            </w:r>
            <w:r w:rsidRPr="008E0DF6">
              <w:t>[4] also apply</w:t>
            </w:r>
            <w:r w:rsidR="00E874A6">
              <w:t>.</w:t>
            </w:r>
          </w:p>
        </w:tc>
      </w:tr>
    </w:tbl>
    <w:p w14:paraId="316D7FA0" w14:textId="77777777" w:rsidR="00584A30" w:rsidRPr="002E6BC5" w:rsidRDefault="00584A30">
      <w:pPr>
        <w:rPr>
          <w:lang w:eastAsia="zh-CN"/>
        </w:rPr>
      </w:pPr>
    </w:p>
    <w:p w14:paraId="50C5F517" w14:textId="77777777" w:rsidR="008D5ECC" w:rsidRDefault="009C420E">
      <w:pPr>
        <w:pStyle w:val="Heading3"/>
      </w:pPr>
      <w:bookmarkStart w:id="1094" w:name="_Toc83768422"/>
      <w:bookmarkStart w:id="1095" w:name="_Toc93879081"/>
      <w:bookmarkStart w:id="1096" w:name="_Toc94230518"/>
      <w:r>
        <w:rPr>
          <w:rFonts w:hint="eastAsia"/>
          <w:lang w:eastAsia="zh-CN"/>
        </w:rPr>
        <w:t>9</w:t>
      </w:r>
      <w:r>
        <w:t>.</w:t>
      </w:r>
      <w:r>
        <w:rPr>
          <w:rFonts w:hint="eastAsia"/>
          <w:lang w:eastAsia="zh-CN"/>
        </w:rPr>
        <w:t>2</w:t>
      </w:r>
      <w:r>
        <w:t>.4</w:t>
      </w:r>
      <w:r>
        <w:tab/>
        <w:t>Notifications</w:t>
      </w:r>
      <w:bookmarkEnd w:id="1094"/>
      <w:bookmarkEnd w:id="1095"/>
      <w:bookmarkEnd w:id="1096"/>
    </w:p>
    <w:p w14:paraId="555856A2" w14:textId="77777777" w:rsidR="008D5ECC" w:rsidRDefault="006F551D" w:rsidP="008E0DF6">
      <w:r w:rsidRPr="006F551D">
        <w:t>None</w:t>
      </w:r>
      <w:r w:rsidR="009C420E">
        <w:t>.</w:t>
      </w:r>
    </w:p>
    <w:p w14:paraId="3900788B" w14:textId="77777777" w:rsidR="008D5ECC" w:rsidRDefault="009C420E">
      <w:pPr>
        <w:pStyle w:val="Heading3"/>
      </w:pPr>
      <w:bookmarkStart w:id="1097" w:name="_Toc83768423"/>
      <w:bookmarkStart w:id="1098" w:name="_Toc93879082"/>
      <w:bookmarkStart w:id="1099" w:name="_Toc94230519"/>
      <w:r>
        <w:rPr>
          <w:rFonts w:hint="eastAsia"/>
          <w:lang w:eastAsia="zh-CN"/>
        </w:rPr>
        <w:t>9</w:t>
      </w:r>
      <w:r>
        <w:t>.</w:t>
      </w:r>
      <w:r>
        <w:rPr>
          <w:rFonts w:hint="eastAsia"/>
          <w:lang w:eastAsia="zh-CN"/>
        </w:rPr>
        <w:t>2</w:t>
      </w:r>
      <w:r>
        <w:t>.5</w:t>
      </w:r>
      <w:r>
        <w:tab/>
        <w:t>Data Model</w:t>
      </w:r>
      <w:bookmarkEnd w:id="1097"/>
      <w:bookmarkEnd w:id="1098"/>
      <w:bookmarkEnd w:id="1099"/>
    </w:p>
    <w:p w14:paraId="621D315A" w14:textId="77777777" w:rsidR="002E6BC5" w:rsidRPr="008E0DF6" w:rsidRDefault="002E6BC5" w:rsidP="008E0DF6">
      <w:pPr>
        <w:pStyle w:val="Heading4"/>
      </w:pPr>
      <w:bookmarkStart w:id="1100" w:name="_Toc93879083"/>
      <w:bookmarkStart w:id="1101" w:name="_Toc94230520"/>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1100"/>
      <w:bookmarkEnd w:id="1101"/>
    </w:p>
    <w:p w14:paraId="14FB4721" w14:textId="77777777" w:rsidR="008D5ECC" w:rsidRDefault="002E6BC5" w:rsidP="008E0DF6">
      <w:pPr>
        <w:rPr>
          <w:lang w:eastAsia="zh-CN"/>
        </w:rPr>
      </w:pPr>
      <w:r w:rsidRPr="002E6BC5">
        <w:rPr>
          <w:lang w:eastAsia="zh-CN"/>
        </w:rPr>
        <w:t>This clause specifies the application data model supported by the A</w:t>
      </w:r>
      <w:r w:rsidR="001C1A8D">
        <w:rPr>
          <w:lang w:eastAsia="zh-CN"/>
        </w:rPr>
        <w:t>PI. Data types listed in clause</w:t>
      </w:r>
      <w:r w:rsidR="001C1A8D" w:rsidRPr="00D55F5E">
        <w:t> </w:t>
      </w:r>
      <w:r w:rsidR="001C1A8D">
        <w:rPr>
          <w:lang w:eastAsia="zh-CN"/>
        </w:rPr>
        <w:t>7.2 apply to this API. Table</w:t>
      </w:r>
      <w:r w:rsidR="001C1A8D" w:rsidRPr="00D55F5E">
        <w:t> </w:t>
      </w:r>
      <w:r w:rsidRPr="002E6BC5">
        <w:rPr>
          <w:lang w:eastAsia="zh-CN"/>
        </w:rPr>
        <w:t>9.2.5.1-1 specifies the data types defined specifically for the MSGG_N3GDelivery API service.</w:t>
      </w:r>
    </w:p>
    <w:p w14:paraId="06E47304" w14:textId="77777777" w:rsidR="001C1A8D" w:rsidRPr="008E0DF6" w:rsidRDefault="001C1A8D" w:rsidP="008E0DF6">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1C1A8D" w:rsidRPr="008E0DF6" w14:paraId="46E659FE" w14:textId="77777777"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051D1282" w14:textId="77777777" w:rsidR="001C1A8D" w:rsidRPr="008E0DF6" w:rsidRDefault="001C1A8D" w:rsidP="008E0DF6">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75BC597" w14:textId="77777777"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26B80CD2" w14:textId="77777777"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DD09B64" w14:textId="77777777" w:rsidR="00307EAC" w:rsidRDefault="00E874A6">
            <w:pPr>
              <w:pStyle w:val="TAH"/>
            </w:pPr>
            <w:r>
              <w:t>Applicability</w:t>
            </w:r>
          </w:p>
        </w:tc>
      </w:tr>
      <w:tr w:rsidR="001C1A8D" w:rsidRPr="008E0DF6" w14:paraId="139032DB" w14:textId="77777777" w:rsidTr="001C1A8D">
        <w:trPr>
          <w:jc w:val="center"/>
        </w:trPr>
        <w:tc>
          <w:tcPr>
            <w:tcW w:w="2868" w:type="dxa"/>
            <w:tcBorders>
              <w:top w:val="single" w:sz="4" w:space="0" w:color="auto"/>
              <w:left w:val="single" w:sz="4" w:space="0" w:color="auto"/>
              <w:bottom w:val="single" w:sz="4" w:space="0" w:color="auto"/>
              <w:right w:val="single" w:sz="4" w:space="0" w:color="auto"/>
            </w:tcBorders>
          </w:tcPr>
          <w:p w14:paraId="0E17391F" w14:textId="77777777" w:rsidR="001C1A8D" w:rsidRPr="008E0DF6" w:rsidRDefault="001C1A8D" w:rsidP="008E0DF6">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14:paraId="2BF7178E" w14:textId="77777777" w:rsidR="00307EAC" w:rsidRDefault="00E874A6">
            <w:pPr>
              <w:pStyle w:val="TAL"/>
            </w:pPr>
            <w:r>
              <w:t>9.2.5.2.2</w:t>
            </w:r>
          </w:p>
        </w:tc>
        <w:tc>
          <w:tcPr>
            <w:tcW w:w="2887" w:type="dxa"/>
            <w:tcBorders>
              <w:top w:val="single" w:sz="4" w:space="0" w:color="auto"/>
              <w:left w:val="single" w:sz="4" w:space="0" w:color="auto"/>
              <w:bottom w:val="single" w:sz="4" w:space="0" w:color="auto"/>
              <w:right w:val="single" w:sz="4" w:space="0" w:color="auto"/>
            </w:tcBorders>
          </w:tcPr>
          <w:p w14:paraId="414F6C64" w14:textId="77777777"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14:paraId="1EFE0EF3" w14:textId="77777777" w:rsidR="00307EAC" w:rsidRDefault="00307EAC">
            <w:pPr>
              <w:pStyle w:val="TAL"/>
              <w:rPr>
                <w:szCs w:val="18"/>
              </w:rPr>
            </w:pPr>
          </w:p>
        </w:tc>
      </w:tr>
    </w:tbl>
    <w:p w14:paraId="1DFBC657" w14:textId="77777777" w:rsidR="001C1A8D" w:rsidRDefault="001C1A8D" w:rsidP="001C1A8D">
      <w:pPr>
        <w:rPr>
          <w:lang w:eastAsia="zh-CN"/>
        </w:rPr>
      </w:pPr>
    </w:p>
    <w:p w14:paraId="5EF4B5B8" w14:textId="77777777" w:rsidR="001C1A8D" w:rsidRDefault="001C1A8D" w:rsidP="008E0DF6">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14:paraId="6CEC43EF" w14:textId="77777777" w:rsidR="001C1A8D" w:rsidRPr="008E0DF6" w:rsidRDefault="001C1A8D" w:rsidP="008E0DF6">
      <w:pPr>
        <w:pStyle w:val="TH"/>
      </w:pPr>
      <w:r w:rsidRPr="008E0DF6">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1C1A8D" w:rsidRPr="008E0DF6" w14:paraId="2370B36F" w14:textId="77777777"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3EF71DD6" w14:textId="77777777" w:rsidR="001C1A8D" w:rsidRPr="008E0DF6" w:rsidRDefault="001C1A8D" w:rsidP="008E0DF6">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94077E1" w14:textId="77777777"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2943C41D" w14:textId="77777777"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27C74A0E" w14:textId="77777777" w:rsidR="00307EAC" w:rsidRDefault="00E874A6">
            <w:pPr>
              <w:pStyle w:val="TAH"/>
            </w:pPr>
            <w:r>
              <w:t>Applicability</w:t>
            </w:r>
          </w:p>
        </w:tc>
      </w:tr>
      <w:tr w:rsidR="001C1A8D" w:rsidRPr="008E0DF6" w14:paraId="04B64D3D" w14:textId="77777777" w:rsidTr="001C1A8D">
        <w:trPr>
          <w:jc w:val="center"/>
        </w:trPr>
        <w:tc>
          <w:tcPr>
            <w:tcW w:w="1927" w:type="dxa"/>
            <w:tcBorders>
              <w:top w:val="single" w:sz="4" w:space="0" w:color="auto"/>
              <w:left w:val="single" w:sz="4" w:space="0" w:color="auto"/>
              <w:bottom w:val="single" w:sz="4" w:space="0" w:color="auto"/>
              <w:right w:val="single" w:sz="4" w:space="0" w:color="auto"/>
            </w:tcBorders>
          </w:tcPr>
          <w:p w14:paraId="35A07394" w14:textId="77777777" w:rsidR="001C1A8D" w:rsidRPr="008E0DF6" w:rsidRDefault="001C1A8D" w:rsidP="008E0DF6">
            <w:pPr>
              <w:pStyle w:val="TAL"/>
            </w:pPr>
            <w:r w:rsidRPr="008E0DF6">
              <w:t>MessageSegmentPapameters</w:t>
            </w:r>
          </w:p>
        </w:tc>
        <w:tc>
          <w:tcPr>
            <w:tcW w:w="1848" w:type="dxa"/>
            <w:tcBorders>
              <w:top w:val="single" w:sz="4" w:space="0" w:color="auto"/>
              <w:left w:val="single" w:sz="4" w:space="0" w:color="auto"/>
              <w:bottom w:val="single" w:sz="4" w:space="0" w:color="auto"/>
              <w:right w:val="single" w:sz="4" w:space="0" w:color="auto"/>
            </w:tcBorders>
          </w:tcPr>
          <w:p w14:paraId="677ECED4" w14:textId="77777777"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14:paraId="06D18199" w14:textId="77777777"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14:paraId="2E65713F" w14:textId="77777777" w:rsidR="00307EAC" w:rsidRDefault="00307EAC">
            <w:pPr>
              <w:pStyle w:val="TAL"/>
              <w:rPr>
                <w:szCs w:val="18"/>
              </w:rPr>
            </w:pPr>
          </w:p>
        </w:tc>
      </w:tr>
      <w:tr w:rsidR="001C1A8D" w:rsidRPr="008E0DF6" w14:paraId="65172D4C" w14:textId="77777777" w:rsidTr="001C1A8D">
        <w:trPr>
          <w:jc w:val="center"/>
        </w:trPr>
        <w:tc>
          <w:tcPr>
            <w:tcW w:w="1927" w:type="dxa"/>
            <w:tcBorders>
              <w:top w:val="single" w:sz="4" w:space="0" w:color="auto"/>
              <w:left w:val="single" w:sz="4" w:space="0" w:color="auto"/>
              <w:bottom w:val="single" w:sz="4" w:space="0" w:color="auto"/>
              <w:right w:val="single" w:sz="4" w:space="0" w:color="auto"/>
            </w:tcBorders>
          </w:tcPr>
          <w:p w14:paraId="60BDDE59" w14:textId="77777777" w:rsidR="001C1A8D" w:rsidRPr="008E0DF6" w:rsidRDefault="001C1A8D" w:rsidP="008E0DF6">
            <w:pPr>
              <w:pStyle w:val="TAL"/>
            </w:pPr>
            <w:r w:rsidRPr="008E0DF6">
              <w:t>Address</w:t>
            </w:r>
          </w:p>
        </w:tc>
        <w:tc>
          <w:tcPr>
            <w:tcW w:w="1848" w:type="dxa"/>
            <w:tcBorders>
              <w:top w:val="single" w:sz="4" w:space="0" w:color="auto"/>
              <w:left w:val="single" w:sz="4" w:space="0" w:color="auto"/>
              <w:bottom w:val="single" w:sz="4" w:space="0" w:color="auto"/>
              <w:right w:val="single" w:sz="4" w:space="0" w:color="auto"/>
            </w:tcBorders>
          </w:tcPr>
          <w:p w14:paraId="6F07D738" w14:textId="77777777" w:rsidR="00307EAC" w:rsidRDefault="00E874A6">
            <w:pPr>
              <w:pStyle w:val="TAL"/>
            </w:pPr>
            <w:r>
              <w:t>9.1.5.2.3</w:t>
            </w:r>
          </w:p>
        </w:tc>
        <w:tc>
          <w:tcPr>
            <w:tcW w:w="3137" w:type="dxa"/>
            <w:tcBorders>
              <w:top w:val="single" w:sz="4" w:space="0" w:color="auto"/>
              <w:left w:val="single" w:sz="4" w:space="0" w:color="auto"/>
              <w:bottom w:val="single" w:sz="4" w:space="0" w:color="auto"/>
              <w:right w:val="single" w:sz="4" w:space="0" w:color="auto"/>
            </w:tcBorders>
          </w:tcPr>
          <w:p w14:paraId="1AD865D9" w14:textId="77777777" w:rsidR="00307EAC" w:rsidRDefault="00E874A6">
            <w:pPr>
              <w:pStyle w:val="TAL"/>
              <w:rPr>
                <w:szCs w:val="18"/>
              </w:rPr>
            </w:pPr>
            <w:r>
              <w:rPr>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14:paraId="7AC7FBE3" w14:textId="77777777" w:rsidR="00307EAC" w:rsidRDefault="00307EAC">
            <w:pPr>
              <w:pStyle w:val="TAL"/>
              <w:rPr>
                <w:szCs w:val="18"/>
              </w:rPr>
            </w:pPr>
          </w:p>
        </w:tc>
      </w:tr>
    </w:tbl>
    <w:p w14:paraId="4531A3EF" w14:textId="77777777" w:rsidR="001C1A8D" w:rsidRPr="001C1A8D" w:rsidRDefault="001C1A8D">
      <w:pPr>
        <w:rPr>
          <w:lang w:eastAsia="zh-CN"/>
        </w:rPr>
      </w:pPr>
    </w:p>
    <w:p w14:paraId="1C6AF42C" w14:textId="77777777" w:rsidR="002E6BC5" w:rsidRPr="008E0DF6" w:rsidRDefault="002E6BC5" w:rsidP="008E0DF6">
      <w:pPr>
        <w:pStyle w:val="Heading4"/>
      </w:pPr>
      <w:bookmarkStart w:id="1102" w:name="_Toc93879084"/>
      <w:bookmarkStart w:id="1103" w:name="_Toc94230521"/>
      <w:r w:rsidRPr="008E0DF6">
        <w:t>9.</w:t>
      </w:r>
      <w:r w:rsidRPr="008E0DF6">
        <w:rPr>
          <w:rFonts w:hint="eastAsia"/>
        </w:rPr>
        <w:t>2</w:t>
      </w:r>
      <w:r w:rsidRPr="008E0DF6">
        <w:t>.</w:t>
      </w:r>
      <w:r w:rsidRPr="008E0DF6">
        <w:rPr>
          <w:rFonts w:hint="eastAsia"/>
        </w:rPr>
        <w:t>5</w:t>
      </w:r>
      <w:r w:rsidRPr="008E0DF6">
        <w:t>.</w:t>
      </w:r>
      <w:r w:rsidRPr="008E0DF6">
        <w:rPr>
          <w:rFonts w:hint="eastAsia"/>
        </w:rPr>
        <w:t>2</w:t>
      </w:r>
      <w:r w:rsidRPr="008E0DF6">
        <w:tab/>
        <w:t>Structured data types</w:t>
      </w:r>
      <w:bookmarkEnd w:id="1102"/>
      <w:bookmarkEnd w:id="1103"/>
    </w:p>
    <w:p w14:paraId="4E26087C" w14:textId="77777777" w:rsidR="002E6BC5" w:rsidRPr="008E0DF6" w:rsidRDefault="00E874A6" w:rsidP="008E0DF6">
      <w:pPr>
        <w:pStyle w:val="Heading5"/>
      </w:pPr>
      <w:bookmarkStart w:id="1104" w:name="_Toc93879085"/>
      <w:bookmarkStart w:id="1105" w:name="_Toc94230522"/>
      <w:r>
        <w:t>9.2.5.2.1</w:t>
      </w:r>
      <w:r>
        <w:tab/>
        <w:t>Introduction</w:t>
      </w:r>
      <w:bookmarkEnd w:id="1104"/>
      <w:bookmarkEnd w:id="1105"/>
    </w:p>
    <w:p w14:paraId="24206859" w14:textId="77777777" w:rsidR="002E6BC5" w:rsidRPr="008E0DF6" w:rsidRDefault="00E874A6" w:rsidP="008E0DF6">
      <w:pPr>
        <w:pStyle w:val="Heading5"/>
      </w:pPr>
      <w:bookmarkStart w:id="1106" w:name="_Toc93879086"/>
      <w:bookmarkStart w:id="1107" w:name="_Toc94230523"/>
      <w:r>
        <w:t>9.2.5.2.2</w:t>
      </w:r>
      <w:r>
        <w:tab/>
        <w:t>Type: N3gMessageDelivery</w:t>
      </w:r>
      <w:bookmarkEnd w:id="1106"/>
      <w:bookmarkEnd w:id="1107"/>
    </w:p>
    <w:p w14:paraId="0A4FD602" w14:textId="77777777" w:rsidR="001C1A8D" w:rsidRPr="008E0DF6" w:rsidRDefault="00E874A6" w:rsidP="008E0DF6">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1A8D" w:rsidRPr="008E0DF6" w14:paraId="4E291814"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D1BCA1" w14:textId="77777777" w:rsidR="001C1A8D" w:rsidRPr="008E0DF6" w:rsidRDefault="00E874A6" w:rsidP="008E0DF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03E4548" w14:textId="77777777"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49800" w14:textId="77777777"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577FE5C" w14:textId="77777777"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65D868" w14:textId="77777777"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2BBE1C" w14:textId="77777777" w:rsidR="00307EAC" w:rsidRDefault="00E874A6">
            <w:pPr>
              <w:pStyle w:val="TAH"/>
            </w:pPr>
            <w:r>
              <w:t>Applicability</w:t>
            </w:r>
          </w:p>
        </w:tc>
      </w:tr>
      <w:tr w:rsidR="001C1A8D" w:rsidRPr="00CA5C39" w14:paraId="128155F0"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198DA44A" w14:textId="77777777" w:rsidR="001C1A8D" w:rsidRPr="008E0DF6" w:rsidRDefault="001C1A8D" w:rsidP="008E0DF6">
            <w:pPr>
              <w:pStyle w:val="TAL"/>
            </w:pPr>
            <w:r w:rsidRPr="008E0DF6">
              <w:rPr>
                <w:rFonts w:hint="eastAsia"/>
              </w:rPr>
              <w:t>o</w:t>
            </w:r>
            <w:r w:rsidRPr="008E0DF6">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69E4695F" w14:textId="77777777" w:rsidR="001C1A8D" w:rsidRPr="008E0DF6" w:rsidRDefault="00E874A6" w:rsidP="008E0DF6">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7AAB4E14" w14:textId="77777777"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18DF5D0A" w14:textId="77777777"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4C010134" w14:textId="77777777" w:rsidR="009C2709" w:rsidRPr="008E0DF6" w:rsidRDefault="009C2709" w:rsidP="008E0DF6">
            <w:pPr>
              <w:pStyle w:val="TAL"/>
            </w:pPr>
            <w:r w:rsidRPr="008E0DF6">
              <w:t>The oriAddr is the service identity of the originating MSGin5G Client or the originating Application Server.</w:t>
            </w:r>
          </w:p>
          <w:p w14:paraId="5D98070C" w14:textId="77777777" w:rsidR="00307EAC" w:rsidRDefault="00E874A6">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2C534B6D" w14:textId="77777777" w:rsidR="00307EAC" w:rsidRDefault="00307EAC">
            <w:pPr>
              <w:pStyle w:val="TAL"/>
            </w:pPr>
          </w:p>
        </w:tc>
      </w:tr>
      <w:tr w:rsidR="001C1A8D" w:rsidRPr="00CA5C39" w14:paraId="169CEABE"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06CA9AA7" w14:textId="77777777" w:rsidR="001C1A8D" w:rsidRPr="008E0DF6" w:rsidRDefault="001C1A8D" w:rsidP="008E0DF6">
            <w:pPr>
              <w:pStyle w:val="TAL"/>
            </w:pPr>
            <w:r w:rsidRPr="008E0DF6">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259BB091" w14:textId="77777777" w:rsidR="001C1A8D" w:rsidRPr="008E0DF6" w:rsidRDefault="001C1A8D" w:rsidP="008E0DF6">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0D1717B" w14:textId="77777777" w:rsidR="001C1A8D" w:rsidRPr="008E0DF6" w:rsidRDefault="001C1A8D" w:rsidP="008E0DF6">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5DFB6E79" w14:textId="77777777" w:rsidR="001C1A8D" w:rsidRPr="008E0DF6" w:rsidRDefault="001C1A8D" w:rsidP="008E0DF6">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11C9FC4A" w14:textId="77777777" w:rsidR="001C1A8D" w:rsidRPr="008E0DF6" w:rsidRDefault="009C2709" w:rsidP="008E0DF6">
            <w:pPr>
              <w:pStyle w:val="TAL"/>
            </w:pPr>
            <w:r w:rsidRPr="008E0DF6">
              <w:t>The destAddr is the service identity of the receiving entity.</w:t>
            </w:r>
            <w:r w:rsidR="00E874A6">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0CE05EAE" w14:textId="77777777" w:rsidR="00307EAC" w:rsidRDefault="00307EAC">
            <w:pPr>
              <w:pStyle w:val="TAL"/>
            </w:pPr>
          </w:p>
        </w:tc>
      </w:tr>
      <w:tr w:rsidR="001C1A8D" w:rsidRPr="00CA5C39" w14:paraId="2E30C85F"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1CE630F9" w14:textId="77777777" w:rsidR="001C1A8D" w:rsidRPr="008E0DF6" w:rsidRDefault="001C1A8D" w:rsidP="008E0DF6">
            <w:pPr>
              <w:pStyle w:val="TAL"/>
            </w:pPr>
            <w:r w:rsidRPr="008E0DF6">
              <w:rPr>
                <w:rFonts w:hint="eastAsia"/>
              </w:rPr>
              <w:t>a</w:t>
            </w:r>
            <w:r w:rsidRPr="008E0DF6">
              <w:t>ppId</w:t>
            </w:r>
          </w:p>
        </w:tc>
        <w:tc>
          <w:tcPr>
            <w:tcW w:w="1006" w:type="dxa"/>
            <w:tcBorders>
              <w:top w:val="single" w:sz="4" w:space="0" w:color="auto"/>
              <w:left w:val="single" w:sz="4" w:space="0" w:color="auto"/>
              <w:bottom w:val="single" w:sz="4" w:space="0" w:color="auto"/>
              <w:right w:val="single" w:sz="4" w:space="0" w:color="auto"/>
            </w:tcBorders>
          </w:tcPr>
          <w:p w14:paraId="45F191E7" w14:textId="77777777"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F7735C4" w14:textId="77777777"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B567ACA" w14:textId="77777777"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14:paraId="3FB18860" w14:textId="77777777" w:rsidR="009C2709" w:rsidRPr="008E0DF6" w:rsidRDefault="009C2709" w:rsidP="008E0DF6">
            <w:pPr>
              <w:pStyle w:val="TAL"/>
            </w:pPr>
            <w:r w:rsidRPr="008E0DF6">
              <w:t>Identifies the application(s) for which the payload is intended.</w:t>
            </w:r>
          </w:p>
          <w:p w14:paraId="18C9A16B" w14:textId="77777777" w:rsidR="00307EAC" w:rsidRDefault="00E874A6">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0A4257D9" w14:textId="77777777" w:rsidR="00307EAC" w:rsidRDefault="00307EAC">
            <w:pPr>
              <w:pStyle w:val="TAL"/>
              <w:rPr>
                <w:szCs w:val="18"/>
              </w:rPr>
            </w:pPr>
          </w:p>
        </w:tc>
      </w:tr>
      <w:tr w:rsidR="001C1A8D" w:rsidRPr="00CA5C39" w14:paraId="5CC7F15D"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2083A241" w14:textId="77777777" w:rsidR="001C1A8D" w:rsidRPr="008E0DF6" w:rsidRDefault="001C1A8D" w:rsidP="008E0DF6">
            <w:pPr>
              <w:pStyle w:val="TAL"/>
            </w:pPr>
            <w:r w:rsidRPr="008E0DF6">
              <w:rPr>
                <w:rFonts w:hint="eastAsia"/>
              </w:rPr>
              <w:t>m</w:t>
            </w:r>
            <w:r w:rsidRPr="008E0DF6">
              <w:t>sgId</w:t>
            </w:r>
          </w:p>
        </w:tc>
        <w:tc>
          <w:tcPr>
            <w:tcW w:w="1006" w:type="dxa"/>
            <w:tcBorders>
              <w:top w:val="single" w:sz="4" w:space="0" w:color="auto"/>
              <w:left w:val="single" w:sz="4" w:space="0" w:color="auto"/>
              <w:bottom w:val="single" w:sz="4" w:space="0" w:color="auto"/>
              <w:right w:val="single" w:sz="4" w:space="0" w:color="auto"/>
            </w:tcBorders>
          </w:tcPr>
          <w:p w14:paraId="74F464DD" w14:textId="77777777"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CE568A" w14:textId="77777777"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CDAC779" w14:textId="77777777"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23308A" w14:textId="77777777" w:rsidR="009C2709" w:rsidRPr="008E0DF6" w:rsidRDefault="009C2709" w:rsidP="008E0DF6">
            <w:pPr>
              <w:pStyle w:val="TAL"/>
            </w:pPr>
            <w:r w:rsidRPr="008E0DF6">
              <w:t>Unique identifier of this message.</w:t>
            </w:r>
          </w:p>
          <w:p w14:paraId="410A1831" w14:textId="77777777" w:rsidR="00307EAC" w:rsidRDefault="00E874A6">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14:paraId="3B4EE585" w14:textId="77777777" w:rsidR="00307EAC" w:rsidRDefault="00307EAC">
            <w:pPr>
              <w:pStyle w:val="TAL"/>
              <w:rPr>
                <w:szCs w:val="18"/>
              </w:rPr>
            </w:pPr>
          </w:p>
        </w:tc>
      </w:tr>
      <w:tr w:rsidR="001C1A8D" w:rsidRPr="00CA5C39" w14:paraId="5B991E83"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7D8352A6" w14:textId="77777777" w:rsidR="001C1A8D" w:rsidRPr="008E0DF6" w:rsidRDefault="001C1A8D" w:rsidP="008E0DF6">
            <w:pPr>
              <w:pStyle w:val="TAL"/>
            </w:pPr>
            <w:r w:rsidRPr="008E0DF6">
              <w:t>isDelivStatReq</w:t>
            </w:r>
          </w:p>
        </w:tc>
        <w:tc>
          <w:tcPr>
            <w:tcW w:w="1006" w:type="dxa"/>
            <w:tcBorders>
              <w:top w:val="single" w:sz="4" w:space="0" w:color="auto"/>
              <w:left w:val="single" w:sz="4" w:space="0" w:color="auto"/>
              <w:bottom w:val="single" w:sz="4" w:space="0" w:color="auto"/>
              <w:right w:val="single" w:sz="4" w:space="0" w:color="auto"/>
            </w:tcBorders>
          </w:tcPr>
          <w:p w14:paraId="3206B0A7" w14:textId="77777777"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14:paraId="45B3C45E" w14:textId="77777777" w:rsidR="001C1A8D" w:rsidRPr="008E0DF6" w:rsidRDefault="001C1A8D" w:rsidP="008E0DF6">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14:paraId="1C8131DA" w14:textId="77777777"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14:paraId="23623AA9" w14:textId="77777777" w:rsidR="009C2709" w:rsidRPr="008E0DF6" w:rsidRDefault="009C2709" w:rsidP="008E0DF6">
            <w:pPr>
              <w:pStyle w:val="TAL"/>
            </w:pPr>
            <w:r w:rsidRPr="008E0DF6">
              <w:t>Indicates if delivery acknowledgement from the recipien</w:t>
            </w:r>
            <w:r w:rsidR="00E874A6">
              <w:t>t is requested.</w:t>
            </w:r>
          </w:p>
          <w:p w14:paraId="0A711D4B" w14:textId="77777777"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307D8D0E" w14:textId="77777777" w:rsidR="00307EAC" w:rsidRDefault="00307EAC">
            <w:pPr>
              <w:pStyle w:val="TAL"/>
              <w:rPr>
                <w:szCs w:val="18"/>
              </w:rPr>
            </w:pPr>
          </w:p>
        </w:tc>
      </w:tr>
      <w:tr w:rsidR="001C1A8D" w:rsidRPr="00CA5C39" w14:paraId="35DFAEAA"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1C346BEC" w14:textId="77777777" w:rsidR="001C1A8D" w:rsidRPr="008E0DF6" w:rsidRDefault="001C1A8D" w:rsidP="008E0DF6">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14:paraId="221CF888" w14:textId="77777777"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772AEF" w14:textId="77777777"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B6EF24" w14:textId="77777777"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14:paraId="0F00E32A" w14:textId="77777777" w:rsidR="009C2709" w:rsidRPr="008E0DF6" w:rsidRDefault="009C2709" w:rsidP="008E0DF6">
            <w:pPr>
              <w:pStyle w:val="TAL"/>
            </w:pPr>
            <w:r w:rsidRPr="008E0DF6">
              <w:t>Payload of the message.</w:t>
            </w:r>
          </w:p>
          <w:p w14:paraId="301786BE" w14:textId="77777777"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1199019D" w14:textId="77777777" w:rsidR="00307EAC" w:rsidRDefault="00307EAC">
            <w:pPr>
              <w:pStyle w:val="TAL"/>
              <w:rPr>
                <w:szCs w:val="18"/>
              </w:rPr>
            </w:pPr>
          </w:p>
        </w:tc>
      </w:tr>
      <w:tr w:rsidR="001C1A8D" w:rsidRPr="00CA5C39" w14:paraId="1B74C165"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613C864C" w14:textId="77777777" w:rsidR="001C1A8D" w:rsidRPr="008E0DF6" w:rsidRDefault="001C1A8D" w:rsidP="008E0DF6">
            <w:pPr>
              <w:pStyle w:val="TAL"/>
            </w:pPr>
            <w:r w:rsidRPr="008E0DF6">
              <w:t>isSegmented</w:t>
            </w:r>
          </w:p>
        </w:tc>
        <w:tc>
          <w:tcPr>
            <w:tcW w:w="1006" w:type="dxa"/>
            <w:tcBorders>
              <w:top w:val="single" w:sz="4" w:space="0" w:color="auto"/>
              <w:left w:val="single" w:sz="4" w:space="0" w:color="auto"/>
              <w:bottom w:val="single" w:sz="4" w:space="0" w:color="auto"/>
              <w:right w:val="single" w:sz="4" w:space="0" w:color="auto"/>
            </w:tcBorders>
          </w:tcPr>
          <w:p w14:paraId="69F909F1" w14:textId="77777777"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14:paraId="11FF57D1" w14:textId="77777777"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14:paraId="0BD8AAAC" w14:textId="77777777"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14:paraId="12182F60" w14:textId="77777777" w:rsidR="001C1A8D" w:rsidRPr="008E0DF6" w:rsidRDefault="001C1A8D" w:rsidP="008E0DF6">
            <w:pPr>
              <w:pStyle w:val="TAL"/>
              <w:rPr>
                <w:szCs w:val="18"/>
              </w:rPr>
            </w:pPr>
            <w:r w:rsidRPr="008E0DF6">
              <w:rPr>
                <w:szCs w:val="18"/>
              </w:rPr>
              <w:t>I</w:t>
            </w:r>
            <w:r w:rsidR="009C2709" w:rsidRPr="008E0DF6">
              <w:t>ndicates this message is part of a segmented message</w:t>
            </w:r>
            <w:r w:rsidR="00E874A6">
              <w:t>.</w:t>
            </w:r>
          </w:p>
        </w:tc>
        <w:tc>
          <w:tcPr>
            <w:tcW w:w="1998" w:type="dxa"/>
            <w:tcBorders>
              <w:top w:val="single" w:sz="4" w:space="0" w:color="auto"/>
              <w:left w:val="single" w:sz="4" w:space="0" w:color="auto"/>
              <w:bottom w:val="single" w:sz="4" w:space="0" w:color="auto"/>
              <w:right w:val="single" w:sz="4" w:space="0" w:color="auto"/>
            </w:tcBorders>
          </w:tcPr>
          <w:p w14:paraId="44DE33C4" w14:textId="77777777" w:rsidR="00307EAC" w:rsidRDefault="00307EAC">
            <w:pPr>
              <w:pStyle w:val="TAL"/>
              <w:rPr>
                <w:szCs w:val="18"/>
              </w:rPr>
            </w:pPr>
          </w:p>
        </w:tc>
      </w:tr>
      <w:tr w:rsidR="001C1A8D" w:rsidRPr="00CA5C39" w14:paraId="03DEDB94" w14:textId="77777777" w:rsidTr="001C1A8D">
        <w:trPr>
          <w:jc w:val="center"/>
        </w:trPr>
        <w:tc>
          <w:tcPr>
            <w:tcW w:w="1430" w:type="dxa"/>
            <w:tcBorders>
              <w:top w:val="single" w:sz="4" w:space="0" w:color="auto"/>
              <w:left w:val="single" w:sz="4" w:space="0" w:color="auto"/>
              <w:bottom w:val="single" w:sz="4" w:space="0" w:color="auto"/>
              <w:right w:val="single" w:sz="4" w:space="0" w:color="auto"/>
            </w:tcBorders>
          </w:tcPr>
          <w:p w14:paraId="692BF556" w14:textId="77777777" w:rsidR="001C1A8D" w:rsidRPr="008E0DF6" w:rsidRDefault="001C1A8D" w:rsidP="008E0DF6">
            <w:pPr>
              <w:pStyle w:val="TAL"/>
            </w:pPr>
            <w:r w:rsidRPr="008E0DF6">
              <w:t>segParams</w:t>
            </w:r>
          </w:p>
        </w:tc>
        <w:tc>
          <w:tcPr>
            <w:tcW w:w="1006" w:type="dxa"/>
            <w:tcBorders>
              <w:top w:val="single" w:sz="4" w:space="0" w:color="auto"/>
              <w:left w:val="single" w:sz="4" w:space="0" w:color="auto"/>
              <w:bottom w:val="single" w:sz="4" w:space="0" w:color="auto"/>
              <w:right w:val="single" w:sz="4" w:space="0" w:color="auto"/>
            </w:tcBorders>
          </w:tcPr>
          <w:p w14:paraId="566FE68B" w14:textId="77777777" w:rsidR="001C1A8D" w:rsidRPr="008E0DF6" w:rsidRDefault="001C1A8D" w:rsidP="008E0DF6">
            <w:pPr>
              <w:pStyle w:val="TAL"/>
            </w:pPr>
            <w:r w:rsidRPr="008E0DF6">
              <w:rPr>
                <w:rFonts w:hint="eastAsia"/>
              </w:rPr>
              <w:t>M</w:t>
            </w:r>
            <w:r w:rsidRPr="008E0DF6">
              <w:t>essageSegmentPapameters</w:t>
            </w:r>
          </w:p>
        </w:tc>
        <w:tc>
          <w:tcPr>
            <w:tcW w:w="425" w:type="dxa"/>
            <w:tcBorders>
              <w:top w:val="single" w:sz="4" w:space="0" w:color="auto"/>
              <w:left w:val="single" w:sz="4" w:space="0" w:color="auto"/>
              <w:bottom w:val="single" w:sz="4" w:space="0" w:color="auto"/>
              <w:right w:val="single" w:sz="4" w:space="0" w:color="auto"/>
            </w:tcBorders>
          </w:tcPr>
          <w:p w14:paraId="1DEC3778" w14:textId="77777777"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14:paraId="0A18A953" w14:textId="77777777"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14:paraId="6F248780" w14:textId="77777777" w:rsidR="009C2709" w:rsidRPr="008E0DF6" w:rsidRDefault="009C2709" w:rsidP="008E0DF6">
            <w:pPr>
              <w:pStyle w:val="TAL"/>
            </w:pPr>
            <w:r w:rsidRPr="008E0DF6">
              <w:t>The message segment parameters.</w:t>
            </w:r>
          </w:p>
          <w:p w14:paraId="676F3C19" w14:textId="77777777" w:rsidR="00307EAC" w:rsidRDefault="00E874A6">
            <w:pPr>
              <w:pStyle w:val="TAL"/>
              <w:rPr>
                <w:szCs w:val="18"/>
              </w:rPr>
            </w:pPr>
            <w:r>
              <w:t>This IE shall be included only if the value of isSegmented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31617C00" w14:textId="77777777" w:rsidR="00307EAC" w:rsidRDefault="00307EAC">
            <w:pPr>
              <w:pStyle w:val="TAL"/>
              <w:rPr>
                <w:szCs w:val="18"/>
              </w:rPr>
            </w:pPr>
          </w:p>
        </w:tc>
      </w:tr>
      <w:tr w:rsidR="001C1A8D" w:rsidRPr="00CA5C39" w14:paraId="1A4112AA" w14:textId="77777777"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79A6C7F" w14:textId="77777777" w:rsidR="001C1A8D" w:rsidRPr="008E0DF6" w:rsidRDefault="001C1A8D" w:rsidP="008E0DF6">
            <w:pPr>
              <w:pStyle w:val="TAN"/>
              <w:rPr>
                <w:szCs w:val="18"/>
              </w:rPr>
            </w:pPr>
            <w:r w:rsidRPr="008E0DF6">
              <w:rPr>
                <w:szCs w:val="22"/>
              </w:rPr>
              <w:t>NOTE</w:t>
            </w:r>
            <w:r w:rsidRPr="008E0DF6">
              <w:t>:</w:t>
            </w:r>
            <w:r w:rsidRPr="008E0DF6">
              <w:tab/>
            </w:r>
            <w:r w:rsidR="009C2709" w:rsidRPr="008E0DF6">
              <w:t>The addrType in Address data type shall only include AS or UE to represent the originating of message request</w:t>
            </w:r>
            <w:r w:rsidRPr="008E0DF6">
              <w:t>.</w:t>
            </w:r>
          </w:p>
        </w:tc>
      </w:tr>
    </w:tbl>
    <w:p w14:paraId="4D75C505" w14:textId="77777777" w:rsidR="002E6BC5" w:rsidRDefault="002E6BC5">
      <w:pPr>
        <w:rPr>
          <w:lang w:eastAsia="zh-CN"/>
        </w:rPr>
      </w:pPr>
    </w:p>
    <w:p w14:paraId="3A1432AC" w14:textId="77777777" w:rsidR="008D5ECC" w:rsidRDefault="009C420E">
      <w:pPr>
        <w:pStyle w:val="Heading3"/>
      </w:pPr>
      <w:bookmarkStart w:id="1108" w:name="_Toc83768424"/>
      <w:bookmarkStart w:id="1109" w:name="_Toc93879087"/>
      <w:bookmarkStart w:id="1110" w:name="_Toc94230524"/>
      <w:r>
        <w:rPr>
          <w:rFonts w:hint="eastAsia"/>
          <w:lang w:eastAsia="zh-CN"/>
        </w:rPr>
        <w:t>9</w:t>
      </w:r>
      <w:r>
        <w:t>.</w:t>
      </w:r>
      <w:r>
        <w:rPr>
          <w:rFonts w:hint="eastAsia"/>
          <w:lang w:eastAsia="zh-CN"/>
        </w:rPr>
        <w:t>2</w:t>
      </w:r>
      <w:r>
        <w:t>.6</w:t>
      </w:r>
      <w:r>
        <w:tab/>
        <w:t>Error Handling</w:t>
      </w:r>
      <w:bookmarkEnd w:id="1108"/>
      <w:bookmarkEnd w:id="1109"/>
      <w:bookmarkEnd w:id="1110"/>
    </w:p>
    <w:p w14:paraId="33E8D2DE" w14:textId="77777777" w:rsidR="008D5ECC" w:rsidRDefault="006F551D" w:rsidP="008E0DF6">
      <w:r w:rsidRPr="006F551D">
        <w:t>General error resp</w:t>
      </w:r>
      <w:r>
        <w:t>onses will be defined in clause</w:t>
      </w:r>
      <w:r w:rsidRPr="00D55F5E">
        <w:t> </w:t>
      </w:r>
      <w:r w:rsidRPr="006F551D">
        <w:t>7.7.</w:t>
      </w:r>
    </w:p>
    <w:p w14:paraId="05EE5516" w14:textId="77777777" w:rsidR="008D5ECC" w:rsidRDefault="009C420E">
      <w:pPr>
        <w:pStyle w:val="Heading3"/>
      </w:pPr>
      <w:bookmarkStart w:id="1111" w:name="_Toc83768425"/>
      <w:bookmarkStart w:id="1112" w:name="_Toc93879088"/>
      <w:bookmarkStart w:id="1113" w:name="_Toc94230525"/>
      <w:r>
        <w:rPr>
          <w:rFonts w:hint="eastAsia"/>
          <w:lang w:eastAsia="zh-CN"/>
        </w:rPr>
        <w:t>9</w:t>
      </w:r>
      <w:r>
        <w:t>.</w:t>
      </w:r>
      <w:r>
        <w:rPr>
          <w:rFonts w:hint="eastAsia"/>
          <w:lang w:eastAsia="zh-CN"/>
        </w:rPr>
        <w:t>2</w:t>
      </w:r>
      <w:r>
        <w:t>.7</w:t>
      </w:r>
      <w:r>
        <w:tab/>
        <w:t>Feature negotiation</w:t>
      </w:r>
      <w:bookmarkEnd w:id="1111"/>
      <w:bookmarkEnd w:id="1112"/>
      <w:bookmarkEnd w:id="1113"/>
    </w:p>
    <w:p w14:paraId="2342D694" w14:textId="77777777" w:rsidR="008D5ECC" w:rsidRDefault="006F551D" w:rsidP="008E0DF6">
      <w:pPr>
        <w:rPr>
          <w:lang w:eastAsia="zh-CN"/>
        </w:rPr>
      </w:pPr>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p>
    <w:p w14:paraId="562EBE56" w14:textId="77777777" w:rsidR="006F551D" w:rsidRPr="008E0DF6" w:rsidRDefault="006F551D" w:rsidP="008E0DF6">
      <w:pPr>
        <w:pStyle w:val="TH"/>
      </w:pPr>
      <w:r w:rsidRPr="008E0DF6">
        <w:t>Table 9.</w:t>
      </w:r>
      <w:r w:rsidRPr="008E0DF6">
        <w:rPr>
          <w:rFonts w:hint="eastAsia"/>
        </w:rPr>
        <w:t>2</w:t>
      </w:r>
      <w:r w:rsidRPr="008E0DF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F551D" w:rsidRPr="006F551D" w14:paraId="53F36473" w14:textId="77777777"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5A48C986" w14:textId="77777777" w:rsidR="006F551D" w:rsidRPr="008E0DF6" w:rsidRDefault="00E874A6" w:rsidP="008E0DF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3568032E" w14:textId="77777777"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724ECBF5" w14:textId="77777777" w:rsidR="00307EAC" w:rsidRDefault="00E874A6">
            <w:pPr>
              <w:pStyle w:val="TAH"/>
            </w:pPr>
            <w:r>
              <w:t>Description</w:t>
            </w:r>
          </w:p>
        </w:tc>
      </w:tr>
      <w:tr w:rsidR="006F551D" w:rsidRPr="006F551D" w14:paraId="5B7860EB" w14:textId="77777777" w:rsidTr="001C1A8D">
        <w:trPr>
          <w:jc w:val="center"/>
        </w:trPr>
        <w:tc>
          <w:tcPr>
            <w:tcW w:w="1529" w:type="dxa"/>
            <w:tcBorders>
              <w:top w:val="single" w:sz="4" w:space="0" w:color="auto"/>
              <w:left w:val="single" w:sz="4" w:space="0" w:color="auto"/>
              <w:bottom w:val="single" w:sz="4" w:space="0" w:color="auto"/>
              <w:right w:val="single" w:sz="4" w:space="0" w:color="auto"/>
            </w:tcBorders>
          </w:tcPr>
          <w:p w14:paraId="3B615FBA" w14:textId="77777777" w:rsidR="006F551D" w:rsidRPr="008E0DF6"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14:paraId="21A23525" w14:textId="77777777"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14:paraId="66DD865C" w14:textId="77777777" w:rsidR="00307EAC" w:rsidRDefault="00307EAC">
            <w:pPr>
              <w:pStyle w:val="TAL"/>
              <w:rPr>
                <w:szCs w:val="18"/>
              </w:rPr>
            </w:pPr>
          </w:p>
        </w:tc>
      </w:tr>
    </w:tbl>
    <w:p w14:paraId="342B0DFC" w14:textId="77777777" w:rsidR="006F551D" w:rsidRDefault="006F551D" w:rsidP="006F551D">
      <w:pPr>
        <w:rPr>
          <w:lang w:eastAsia="zh-CN"/>
        </w:rPr>
      </w:pPr>
    </w:p>
    <w:p w14:paraId="72C444A0" w14:textId="77777777" w:rsidR="008D5ECC" w:rsidRDefault="009C420E">
      <w:pPr>
        <w:pStyle w:val="Heading2"/>
      </w:pPr>
      <w:bookmarkStart w:id="1114" w:name="_Toc81332590"/>
      <w:bookmarkStart w:id="1115" w:name="_Toc83768426"/>
      <w:bookmarkStart w:id="1116" w:name="_Toc93879089"/>
      <w:bookmarkStart w:id="1117" w:name="_Toc94230526"/>
      <w:r>
        <w:t>9.x</w:t>
      </w:r>
      <w:r>
        <w:tab/>
        <w:t xml:space="preserve">&lt;API Name – </w:t>
      </w:r>
      <w:r>
        <w:rPr>
          <w:rFonts w:hint="eastAsia"/>
          <w:lang w:eastAsia="zh-CN"/>
        </w:rPr>
        <w:t>MSGG</w:t>
      </w:r>
      <w:r>
        <w:t>_xxx&gt; API</w:t>
      </w:r>
      <w:bookmarkEnd w:id="1114"/>
      <w:bookmarkEnd w:id="1115"/>
      <w:bookmarkEnd w:id="1116"/>
      <w:bookmarkEnd w:id="1117"/>
    </w:p>
    <w:p w14:paraId="6E89A449" w14:textId="77777777"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14:paraId="31706F98" w14:textId="77777777" w:rsidR="008D5ECC" w:rsidRDefault="009C420E">
      <w:pPr>
        <w:pStyle w:val="Heading3"/>
      </w:pPr>
      <w:bookmarkStart w:id="1118" w:name="_Toc81332591"/>
      <w:bookmarkStart w:id="1119" w:name="_Toc83768427"/>
      <w:bookmarkStart w:id="1120" w:name="_Toc93879090"/>
      <w:bookmarkStart w:id="1121" w:name="_Toc94230527"/>
      <w:r>
        <w:t>9.x.1</w:t>
      </w:r>
      <w:r>
        <w:tab/>
        <w:t>API URI</w:t>
      </w:r>
      <w:bookmarkEnd w:id="1118"/>
      <w:bookmarkEnd w:id="1119"/>
      <w:bookmarkEnd w:id="1120"/>
      <w:bookmarkEnd w:id="1121"/>
    </w:p>
    <w:p w14:paraId="4175E36D" w14:textId="77777777" w:rsidR="008D5ECC" w:rsidRDefault="009C420E">
      <w:pPr>
        <w:pStyle w:val="Heading3"/>
      </w:pPr>
      <w:bookmarkStart w:id="1122" w:name="_Toc81332592"/>
      <w:bookmarkStart w:id="1123" w:name="_Toc83768428"/>
      <w:bookmarkStart w:id="1124" w:name="_Toc93879091"/>
      <w:bookmarkStart w:id="1125" w:name="_Toc94230528"/>
      <w:r>
        <w:t>9.x.2</w:t>
      </w:r>
      <w:r>
        <w:tab/>
        <w:t>Resources</w:t>
      </w:r>
      <w:bookmarkEnd w:id="1122"/>
      <w:bookmarkEnd w:id="1123"/>
      <w:bookmarkEnd w:id="1124"/>
      <w:bookmarkEnd w:id="1125"/>
    </w:p>
    <w:p w14:paraId="62A291D4" w14:textId="77777777" w:rsidR="008D5ECC" w:rsidRDefault="009C420E">
      <w:pPr>
        <w:pStyle w:val="Heading4"/>
      </w:pPr>
      <w:bookmarkStart w:id="1126" w:name="_Toc81332593"/>
      <w:bookmarkStart w:id="1127" w:name="_Toc83768429"/>
      <w:bookmarkStart w:id="1128" w:name="_Toc93879092"/>
      <w:bookmarkStart w:id="1129" w:name="_Toc94230529"/>
      <w:r>
        <w:t>9.x.2.1</w:t>
      </w:r>
      <w:r>
        <w:tab/>
        <w:t>Overview</w:t>
      </w:r>
      <w:bookmarkEnd w:id="1126"/>
      <w:bookmarkEnd w:id="1127"/>
      <w:bookmarkEnd w:id="1128"/>
      <w:bookmarkEnd w:id="1129"/>
    </w:p>
    <w:p w14:paraId="11C16BED" w14:textId="77777777" w:rsidR="008D5ECC" w:rsidRDefault="008D5ECC">
      <w:pPr>
        <w:pStyle w:val="TH"/>
      </w:pPr>
      <w:r>
        <w:object w:dxaOrig="4530" w:dyaOrig="2158" w14:anchorId="4F877224">
          <v:shape id="_x0000_i1036" type="#_x0000_t75" style="width:267pt;height:126.75pt" o:ole="">
            <v:imagedata r:id="rId37" o:title=""/>
          </v:shape>
          <o:OLEObject Type="Embed" ProgID="Visio.Drawing.11" ShapeID="_x0000_i1036" DrawAspect="Content" ObjectID="_1704887889" r:id="rId38"/>
        </w:object>
      </w:r>
    </w:p>
    <w:p w14:paraId="44562AE1" w14:textId="77777777" w:rsidR="008D5ECC" w:rsidRDefault="009C420E">
      <w:pPr>
        <w:pStyle w:val="TF"/>
      </w:pPr>
      <w:r>
        <w:t>Figure 9.</w:t>
      </w:r>
      <w:r>
        <w:rPr>
          <w:highlight w:val="yellow"/>
        </w:rPr>
        <w:t>x</w:t>
      </w:r>
      <w:r>
        <w:t xml:space="preserve">.2.1-1: Resource URI structure of the </w:t>
      </w:r>
      <w:r>
        <w:rPr>
          <w:highlight w:val="yellow"/>
        </w:rPr>
        <w:t>&lt;API Name&gt;</w:t>
      </w:r>
      <w:r>
        <w:t xml:space="preserve"> API</w:t>
      </w:r>
    </w:p>
    <w:p w14:paraId="38B7D407" w14:textId="77777777" w:rsidR="008D5ECC" w:rsidRDefault="009C420E">
      <w:r>
        <w:t>Table 9.</w:t>
      </w:r>
      <w:r>
        <w:rPr>
          <w:highlight w:val="yellow"/>
        </w:rPr>
        <w:t>x</w:t>
      </w:r>
      <w:r>
        <w:t>.2.1-1 provides an overview of the resources and applicable HTTP methods.</w:t>
      </w:r>
    </w:p>
    <w:p w14:paraId="7F4DE5A8" w14:textId="77777777" w:rsidR="008D5ECC" w:rsidRDefault="009C420E">
      <w:pPr>
        <w:pStyle w:val="TH"/>
      </w:pPr>
      <w:r>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14:paraId="53618292" w14:textId="7777777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6A706B6B" w14:textId="77777777"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75D5DEC8" w14:textId="77777777"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D0829D" w14:textId="77777777"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622F807F" w14:textId="77777777" w:rsidR="008D5ECC" w:rsidRDefault="009C420E">
            <w:pPr>
              <w:pStyle w:val="TAH"/>
              <w:rPr>
                <w:kern w:val="2"/>
                <w:szCs w:val="22"/>
              </w:rPr>
            </w:pPr>
            <w:r>
              <w:rPr>
                <w:kern w:val="2"/>
                <w:szCs w:val="22"/>
              </w:rPr>
              <w:t>Description</w:t>
            </w:r>
          </w:p>
        </w:tc>
      </w:tr>
      <w:tr w:rsidR="008D5ECC" w14:paraId="2A26F1C1" w14:textId="77777777">
        <w:trPr>
          <w:jc w:val="center"/>
        </w:trPr>
        <w:tc>
          <w:tcPr>
            <w:tcW w:w="0" w:type="auto"/>
            <w:tcBorders>
              <w:top w:val="single" w:sz="4" w:space="0" w:color="auto"/>
              <w:left w:val="single" w:sz="4" w:space="0" w:color="auto"/>
              <w:right w:val="single" w:sz="4" w:space="0" w:color="auto"/>
            </w:tcBorders>
          </w:tcPr>
          <w:p w14:paraId="5EDAED3C" w14:textId="77777777" w:rsidR="008D5ECC" w:rsidRDefault="008D5ECC">
            <w:pPr>
              <w:pStyle w:val="TAL"/>
              <w:rPr>
                <w:rFonts w:eastAsia="SimSun"/>
                <w:kern w:val="2"/>
                <w:szCs w:val="22"/>
              </w:rPr>
            </w:pPr>
          </w:p>
        </w:tc>
        <w:tc>
          <w:tcPr>
            <w:tcW w:w="1585" w:type="pct"/>
            <w:tcBorders>
              <w:top w:val="single" w:sz="4" w:space="0" w:color="auto"/>
              <w:left w:val="single" w:sz="4" w:space="0" w:color="auto"/>
              <w:right w:val="single" w:sz="4" w:space="0" w:color="auto"/>
            </w:tcBorders>
          </w:tcPr>
          <w:p w14:paraId="0FCBFA9B" w14:textId="77777777" w:rsidR="008D5ECC" w:rsidRDefault="008D5ECC">
            <w:pPr>
              <w:pStyle w:val="TAL"/>
              <w:rPr>
                <w:rFonts w:eastAsia="SimSun"/>
                <w:kern w:val="2"/>
                <w:szCs w:val="22"/>
              </w:rPr>
            </w:pPr>
          </w:p>
        </w:tc>
        <w:tc>
          <w:tcPr>
            <w:tcW w:w="636" w:type="pct"/>
            <w:tcBorders>
              <w:top w:val="single" w:sz="4" w:space="0" w:color="auto"/>
              <w:left w:val="single" w:sz="4" w:space="0" w:color="auto"/>
              <w:bottom w:val="single" w:sz="4" w:space="0" w:color="auto"/>
              <w:right w:val="single" w:sz="4" w:space="0" w:color="auto"/>
            </w:tcBorders>
          </w:tcPr>
          <w:p w14:paraId="1F59BDB0" w14:textId="77777777" w:rsidR="008D5ECC" w:rsidRDefault="008D5ECC">
            <w:pPr>
              <w:pStyle w:val="TAL"/>
              <w:rPr>
                <w:rFonts w:eastAsia="SimSun"/>
                <w:kern w:val="2"/>
                <w:szCs w:val="22"/>
              </w:rPr>
            </w:pPr>
          </w:p>
        </w:tc>
        <w:tc>
          <w:tcPr>
            <w:tcW w:w="1510" w:type="pct"/>
            <w:tcBorders>
              <w:top w:val="single" w:sz="4" w:space="0" w:color="auto"/>
              <w:left w:val="single" w:sz="4" w:space="0" w:color="auto"/>
              <w:bottom w:val="single" w:sz="4" w:space="0" w:color="auto"/>
              <w:right w:val="single" w:sz="4" w:space="0" w:color="auto"/>
            </w:tcBorders>
          </w:tcPr>
          <w:p w14:paraId="50CED750" w14:textId="77777777" w:rsidR="008D5ECC" w:rsidRDefault="008D5ECC">
            <w:pPr>
              <w:pStyle w:val="TAL"/>
              <w:rPr>
                <w:rFonts w:eastAsia="SimSun"/>
                <w:kern w:val="2"/>
                <w:szCs w:val="22"/>
              </w:rPr>
            </w:pPr>
          </w:p>
        </w:tc>
      </w:tr>
    </w:tbl>
    <w:p w14:paraId="33153CD9" w14:textId="77777777" w:rsidR="008D5ECC" w:rsidRDefault="008D5ECC"/>
    <w:p w14:paraId="50CC3277" w14:textId="77777777" w:rsidR="008D5ECC" w:rsidRDefault="009C420E">
      <w:pPr>
        <w:pStyle w:val="Heading4"/>
      </w:pPr>
      <w:bookmarkStart w:id="1130" w:name="_Toc81332594"/>
      <w:bookmarkStart w:id="1131" w:name="_Toc83768430"/>
      <w:bookmarkStart w:id="1132" w:name="_Toc93879093"/>
      <w:bookmarkStart w:id="1133" w:name="_Toc94230530"/>
      <w:r>
        <w:t>9.x.2.2</w:t>
      </w:r>
      <w:r>
        <w:tab/>
        <w:t>Resource: &lt;Resource name&gt;</w:t>
      </w:r>
      <w:bookmarkEnd w:id="1130"/>
      <w:bookmarkEnd w:id="1131"/>
      <w:bookmarkEnd w:id="1132"/>
      <w:bookmarkEnd w:id="1133"/>
    </w:p>
    <w:p w14:paraId="44B8CCB5" w14:textId="77777777" w:rsidR="008D5ECC" w:rsidRDefault="009C420E">
      <w:pPr>
        <w:pStyle w:val="Heading5"/>
        <w:rPr>
          <w:lang w:eastAsia="zh-CN"/>
        </w:rPr>
      </w:pPr>
      <w:bookmarkStart w:id="1134" w:name="_Toc81332595"/>
      <w:bookmarkStart w:id="1135" w:name="_Toc83768431"/>
      <w:bookmarkStart w:id="1136" w:name="_Toc93879094"/>
      <w:bookmarkStart w:id="1137" w:name="_Toc94230531"/>
      <w:r>
        <w:rPr>
          <w:lang w:eastAsia="zh-CN"/>
        </w:rPr>
        <w:t>9.x.2.2.1</w:t>
      </w:r>
      <w:r>
        <w:rPr>
          <w:lang w:eastAsia="zh-CN"/>
        </w:rPr>
        <w:tab/>
        <w:t>Description</w:t>
      </w:r>
      <w:bookmarkEnd w:id="1134"/>
      <w:bookmarkEnd w:id="1135"/>
      <w:bookmarkEnd w:id="1136"/>
      <w:bookmarkEnd w:id="1137"/>
    </w:p>
    <w:p w14:paraId="00920E8E" w14:textId="77777777" w:rsidR="008D5ECC" w:rsidRDefault="009C420E">
      <w:pPr>
        <w:pStyle w:val="Heading5"/>
        <w:rPr>
          <w:lang w:eastAsia="zh-CN"/>
        </w:rPr>
      </w:pPr>
      <w:bookmarkStart w:id="1138" w:name="_Toc81332596"/>
      <w:bookmarkStart w:id="1139" w:name="_Toc83768432"/>
      <w:bookmarkStart w:id="1140" w:name="_Toc93879095"/>
      <w:bookmarkStart w:id="1141" w:name="_Toc94230532"/>
      <w:r>
        <w:rPr>
          <w:lang w:eastAsia="zh-CN"/>
        </w:rPr>
        <w:t>9.x.2.2.2</w:t>
      </w:r>
      <w:r>
        <w:rPr>
          <w:lang w:eastAsia="zh-CN"/>
        </w:rPr>
        <w:tab/>
        <w:t>Resource Definition</w:t>
      </w:r>
      <w:bookmarkEnd w:id="1138"/>
      <w:bookmarkEnd w:id="1139"/>
      <w:bookmarkEnd w:id="1140"/>
      <w:bookmarkEnd w:id="1141"/>
    </w:p>
    <w:p w14:paraId="7E45060B" w14:textId="77777777" w:rsidR="008D5ECC" w:rsidRDefault="009C420E">
      <w:pPr>
        <w:pStyle w:val="Heading5"/>
        <w:rPr>
          <w:lang w:eastAsia="zh-CN"/>
        </w:rPr>
      </w:pPr>
      <w:bookmarkStart w:id="1142" w:name="_Toc81332597"/>
      <w:bookmarkStart w:id="1143" w:name="_Toc83768433"/>
      <w:bookmarkStart w:id="1144" w:name="_Toc93879096"/>
      <w:bookmarkStart w:id="1145" w:name="_Toc94230533"/>
      <w:r>
        <w:rPr>
          <w:lang w:eastAsia="zh-CN"/>
        </w:rPr>
        <w:t>9.x.2.2.3</w:t>
      </w:r>
      <w:r>
        <w:rPr>
          <w:lang w:eastAsia="zh-CN"/>
        </w:rPr>
        <w:tab/>
        <w:t>Resource Standard Methods</w:t>
      </w:r>
      <w:bookmarkEnd w:id="1142"/>
      <w:bookmarkEnd w:id="1143"/>
      <w:bookmarkEnd w:id="1144"/>
      <w:bookmarkEnd w:id="1145"/>
    </w:p>
    <w:p w14:paraId="3905D77F" w14:textId="77777777" w:rsidR="008D5ECC" w:rsidRDefault="009C420E">
      <w:pPr>
        <w:pStyle w:val="Heading6"/>
        <w:rPr>
          <w:lang w:eastAsia="zh-CN"/>
        </w:rPr>
      </w:pPr>
      <w:bookmarkStart w:id="1146" w:name="_Toc81332598"/>
      <w:bookmarkStart w:id="1147" w:name="_Toc83768434"/>
      <w:bookmarkStart w:id="1148" w:name="_Toc93879097"/>
      <w:bookmarkStart w:id="1149" w:name="_Toc94230534"/>
      <w:r>
        <w:rPr>
          <w:lang w:eastAsia="zh-CN"/>
        </w:rPr>
        <w:t>9.x.2.2.3.1</w:t>
      </w:r>
      <w:r>
        <w:rPr>
          <w:lang w:eastAsia="zh-CN"/>
        </w:rPr>
        <w:tab/>
        <w:t>&lt;Method Name&gt;</w:t>
      </w:r>
      <w:bookmarkEnd w:id="1146"/>
      <w:bookmarkEnd w:id="1147"/>
      <w:bookmarkEnd w:id="1148"/>
      <w:bookmarkEnd w:id="1149"/>
    </w:p>
    <w:p w14:paraId="30290020" w14:textId="77777777" w:rsidR="008D5ECC" w:rsidRDefault="009C420E">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14:paraId="04A86327" w14:textId="7777777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FF68F10" w14:textId="77777777"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0DB1E93" w14:textId="77777777"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130A501" w14:textId="77777777"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236C24D" w14:textId="77777777"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C8BA85" w14:textId="77777777" w:rsidR="008D5ECC" w:rsidRDefault="009C420E">
            <w:pPr>
              <w:pStyle w:val="TAH"/>
              <w:rPr>
                <w:kern w:val="2"/>
                <w:szCs w:val="22"/>
              </w:rPr>
            </w:pPr>
            <w:r>
              <w:rPr>
                <w:kern w:val="2"/>
                <w:szCs w:val="22"/>
              </w:rPr>
              <w:t>Description</w:t>
            </w:r>
          </w:p>
        </w:tc>
      </w:tr>
      <w:tr w:rsidR="008D5ECC" w14:paraId="520668B0" w14:textId="7777777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F072AF" w14:textId="77777777"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14:paraId="056C812A" w14:textId="77777777"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2EA3D6B7" w14:textId="77777777"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14:paraId="5E70F5A2" w14:textId="77777777"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8C28CF" w14:textId="77777777" w:rsidR="008D5ECC" w:rsidRDefault="009C420E">
            <w:pPr>
              <w:pStyle w:val="TAL"/>
              <w:rPr>
                <w:kern w:val="2"/>
                <w:szCs w:val="22"/>
              </w:rPr>
            </w:pPr>
            <w:r>
              <w:rPr>
                <w:kern w:val="2"/>
                <w:szCs w:val="22"/>
              </w:rPr>
              <w:t>&lt;only if applicable&gt;</w:t>
            </w:r>
          </w:p>
        </w:tc>
      </w:tr>
    </w:tbl>
    <w:p w14:paraId="5AEAF975" w14:textId="77777777" w:rsidR="008D5ECC" w:rsidRDefault="008D5ECC"/>
    <w:p w14:paraId="0370EF53" w14:textId="77777777" w:rsidR="008D5ECC" w:rsidRDefault="009C420E">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14:paraId="1E99F342" w14:textId="77777777" w:rsidR="008D5ECC" w:rsidRDefault="009C420E">
      <w:pPr>
        <w:pStyle w:val="TH"/>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14:paraId="0B77C16B" w14:textId="7777777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315F5FC" w14:textId="77777777"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C8A7134" w14:textId="77777777"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625BB9E" w14:textId="77777777"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09B9389" w14:textId="77777777" w:rsidR="008D5ECC" w:rsidRDefault="009C420E">
            <w:pPr>
              <w:pStyle w:val="TAH"/>
              <w:rPr>
                <w:kern w:val="2"/>
                <w:szCs w:val="22"/>
              </w:rPr>
            </w:pPr>
            <w:r>
              <w:rPr>
                <w:kern w:val="2"/>
                <w:szCs w:val="22"/>
              </w:rPr>
              <w:t>Description</w:t>
            </w:r>
          </w:p>
        </w:tc>
      </w:tr>
      <w:tr w:rsidR="008D5ECC" w14:paraId="42422669" w14:textId="7777777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C43E6C3" w14:textId="77777777"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14:paraId="23F885DB" w14:textId="77777777"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14:paraId="1033F32F" w14:textId="77777777"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40516A2" w14:textId="77777777" w:rsidR="008D5ECC" w:rsidRDefault="009C420E">
            <w:pPr>
              <w:pStyle w:val="TAL"/>
              <w:rPr>
                <w:kern w:val="2"/>
                <w:szCs w:val="22"/>
              </w:rPr>
            </w:pPr>
            <w:r>
              <w:rPr>
                <w:kern w:val="2"/>
                <w:szCs w:val="22"/>
              </w:rPr>
              <w:t>&lt;only if applicable&gt;</w:t>
            </w:r>
          </w:p>
        </w:tc>
      </w:tr>
    </w:tbl>
    <w:p w14:paraId="7EC850A6" w14:textId="77777777" w:rsidR="008D5ECC" w:rsidRDefault="008D5ECC"/>
    <w:p w14:paraId="65CAED95" w14:textId="77777777" w:rsidR="008D5ECC" w:rsidRDefault="009C420E">
      <w:pPr>
        <w:pStyle w:val="TH"/>
      </w:pPr>
      <w:r>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14:paraId="776AAE1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961F1" w14:textId="77777777"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FF3B35" w14:textId="77777777"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18F463C" w14:textId="77777777"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0862770" w14:textId="77777777" w:rsidR="008D5ECC" w:rsidRDefault="009C420E">
            <w:pPr>
              <w:pStyle w:val="TAH"/>
              <w:rPr>
                <w:kern w:val="2"/>
                <w:szCs w:val="22"/>
              </w:rPr>
            </w:pPr>
            <w:r>
              <w:rPr>
                <w:kern w:val="2"/>
                <w:szCs w:val="22"/>
              </w:rPr>
              <w:t>Response</w:t>
            </w:r>
          </w:p>
          <w:p w14:paraId="15A3E402" w14:textId="77777777"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B6EDEEB" w14:textId="77777777" w:rsidR="008D5ECC" w:rsidRDefault="009C420E">
            <w:pPr>
              <w:pStyle w:val="TAH"/>
              <w:rPr>
                <w:kern w:val="2"/>
                <w:szCs w:val="22"/>
              </w:rPr>
            </w:pPr>
            <w:r>
              <w:rPr>
                <w:kern w:val="2"/>
                <w:szCs w:val="22"/>
              </w:rPr>
              <w:t>Description</w:t>
            </w:r>
          </w:p>
        </w:tc>
      </w:tr>
      <w:tr w:rsidR="008D5ECC" w14:paraId="0899BD3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A4B411" w14:textId="77777777"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14:paraId="139CCD9D" w14:textId="77777777"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14:paraId="0188C6EC" w14:textId="77777777"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7743F8C3" w14:textId="77777777"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AB576B" w14:textId="77777777" w:rsidR="008D5ECC" w:rsidRDefault="009C420E">
            <w:pPr>
              <w:pStyle w:val="TAL"/>
              <w:rPr>
                <w:kern w:val="2"/>
                <w:szCs w:val="22"/>
              </w:rPr>
            </w:pPr>
            <w:r>
              <w:rPr>
                <w:kern w:val="2"/>
                <w:szCs w:val="22"/>
              </w:rPr>
              <w:t>&lt;Meaning of the success case&gt;</w:t>
            </w:r>
          </w:p>
          <w:p w14:paraId="19454538" w14:textId="77777777" w:rsidR="008D5ECC" w:rsidRDefault="009C420E">
            <w:pPr>
              <w:pStyle w:val="TAL"/>
              <w:rPr>
                <w:kern w:val="2"/>
                <w:szCs w:val="22"/>
              </w:rPr>
            </w:pPr>
            <w:r>
              <w:rPr>
                <w:kern w:val="2"/>
                <w:szCs w:val="22"/>
              </w:rPr>
              <w:t>or</w:t>
            </w:r>
          </w:p>
          <w:p w14:paraId="117D224E" w14:textId="77777777" w:rsidR="008D5ECC" w:rsidRDefault="009C420E">
            <w:pPr>
              <w:pStyle w:val="TAL"/>
              <w:rPr>
                <w:kern w:val="2"/>
                <w:szCs w:val="22"/>
              </w:rPr>
            </w:pPr>
            <w:r>
              <w:rPr>
                <w:kern w:val="2"/>
                <w:szCs w:val="22"/>
              </w:rPr>
              <w:t>&lt;Meaning of the error case with additional statement regarding error handling&gt;</w:t>
            </w:r>
          </w:p>
        </w:tc>
      </w:tr>
      <w:tr w:rsidR="008D5ECC" w14:paraId="53A9D60F"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CFCA746" w14:textId="77777777"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14:paraId="3585EF0B" w14:textId="77777777" w:rsidR="008D5ECC" w:rsidRDefault="008D5ECC"/>
    <w:p w14:paraId="6E303A8E" w14:textId="77777777" w:rsidR="008D5ECC" w:rsidRDefault="009C420E">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14:paraId="66924F9E"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B435751" w14:textId="77777777"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1799078" w14:textId="77777777"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FA847D3" w14:textId="77777777"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5D849C9" w14:textId="77777777"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5937F94" w14:textId="77777777" w:rsidR="008D5ECC" w:rsidRDefault="009C420E">
            <w:pPr>
              <w:pStyle w:val="TAH"/>
              <w:rPr>
                <w:kern w:val="2"/>
                <w:szCs w:val="22"/>
              </w:rPr>
            </w:pPr>
            <w:r>
              <w:rPr>
                <w:kern w:val="2"/>
                <w:szCs w:val="22"/>
              </w:rPr>
              <w:t>Description</w:t>
            </w:r>
          </w:p>
        </w:tc>
      </w:tr>
      <w:tr w:rsidR="008D5ECC" w14:paraId="57D33122"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6054E19" w14:textId="77777777"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6491C58F" w14:textId="77777777" w:rsidR="008D5ECC" w:rsidRDefault="009C420E">
            <w:pPr>
              <w:pStyle w:val="TAL"/>
              <w:rPr>
                <w:kern w:val="2"/>
                <w:szCs w:val="22"/>
              </w:rPr>
            </w:pPr>
            <w:r>
              <w:rPr>
                <w:kern w:val="2"/>
                <w:szCs w:val="22"/>
              </w:rPr>
              <w:t>&lt;data type&gt;</w:t>
            </w:r>
          </w:p>
          <w:p w14:paraId="4754ECCB" w14:textId="77777777"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14:paraId="200D0C87" w14:textId="77777777"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14:paraId="2FA65649" w14:textId="77777777"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B48EDB0" w14:textId="77777777" w:rsidR="008D5ECC" w:rsidRDefault="009C420E">
            <w:pPr>
              <w:pStyle w:val="TAL"/>
              <w:rPr>
                <w:kern w:val="2"/>
                <w:szCs w:val="22"/>
              </w:rPr>
            </w:pPr>
            <w:r>
              <w:rPr>
                <w:kern w:val="2"/>
                <w:szCs w:val="22"/>
              </w:rPr>
              <w:t>&lt;description&gt;</w:t>
            </w:r>
          </w:p>
        </w:tc>
      </w:tr>
    </w:tbl>
    <w:p w14:paraId="5C10C808" w14:textId="77777777" w:rsidR="008D5ECC" w:rsidRDefault="008D5ECC"/>
    <w:p w14:paraId="0AD6BD37" w14:textId="77777777" w:rsidR="008D5ECC" w:rsidRDefault="009C420E">
      <w:pPr>
        <w:pStyle w:val="TH"/>
        <w:rPr>
          <w:rFonts w:cs="Arial"/>
        </w:rPr>
      </w:pPr>
      <w:r>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14:paraId="23A250C2"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B25A671" w14:textId="77777777"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6F377C" w14:textId="77777777"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BB06265" w14:textId="77777777"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8BB8812" w14:textId="77777777"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3D5FEA0A" w14:textId="77777777" w:rsidR="008D5ECC" w:rsidRDefault="009C420E">
            <w:pPr>
              <w:pStyle w:val="TAH"/>
              <w:rPr>
                <w:kern w:val="2"/>
                <w:szCs w:val="22"/>
              </w:rPr>
            </w:pPr>
            <w:r>
              <w:rPr>
                <w:kern w:val="2"/>
                <w:szCs w:val="22"/>
              </w:rPr>
              <w:t>Description</w:t>
            </w:r>
          </w:p>
        </w:tc>
      </w:tr>
      <w:tr w:rsidR="008D5ECC" w14:paraId="0037F29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500F520" w14:textId="77777777" w:rsidR="008D5ECC" w:rsidRDefault="008D5ECC">
            <w:pPr>
              <w:pStyle w:val="TAL"/>
              <w:rPr>
                <w:kern w:val="2"/>
                <w:szCs w:val="22"/>
              </w:rPr>
            </w:pPr>
          </w:p>
          <w:p w14:paraId="30C88D84" w14:textId="77777777"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18E9BFF8" w14:textId="77777777" w:rsidR="008D5ECC" w:rsidRDefault="008D5ECC">
            <w:pPr>
              <w:pStyle w:val="TAL"/>
              <w:rPr>
                <w:kern w:val="2"/>
                <w:szCs w:val="22"/>
              </w:rPr>
            </w:pPr>
          </w:p>
          <w:p w14:paraId="5A765DB7" w14:textId="77777777" w:rsidR="008D5ECC" w:rsidRDefault="009C420E">
            <w:pPr>
              <w:pStyle w:val="TAL"/>
              <w:rPr>
                <w:kern w:val="2"/>
                <w:szCs w:val="22"/>
              </w:rPr>
            </w:pPr>
            <w:r>
              <w:rPr>
                <w:kern w:val="2"/>
                <w:szCs w:val="22"/>
              </w:rPr>
              <w:t>&lt;data type&gt;</w:t>
            </w:r>
          </w:p>
          <w:p w14:paraId="09F62068" w14:textId="77777777"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14:paraId="4245F0FA" w14:textId="77777777"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14:paraId="103A6D55" w14:textId="77777777" w:rsidR="008D5ECC" w:rsidRDefault="008D5ECC">
            <w:pPr>
              <w:pStyle w:val="TAL"/>
              <w:rPr>
                <w:kern w:val="2"/>
                <w:szCs w:val="22"/>
              </w:rPr>
            </w:pPr>
          </w:p>
          <w:p w14:paraId="2C81066F" w14:textId="77777777"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09EC6" w14:textId="77777777" w:rsidR="008D5ECC" w:rsidRDefault="009C420E">
            <w:pPr>
              <w:pStyle w:val="TAL"/>
              <w:rPr>
                <w:kern w:val="2"/>
                <w:szCs w:val="22"/>
              </w:rPr>
            </w:pPr>
            <w:r>
              <w:rPr>
                <w:kern w:val="2"/>
                <w:szCs w:val="22"/>
              </w:rPr>
              <w:t>&lt;description&gt;</w:t>
            </w:r>
          </w:p>
        </w:tc>
      </w:tr>
    </w:tbl>
    <w:p w14:paraId="7D624A9E" w14:textId="77777777" w:rsidR="008D5ECC" w:rsidRDefault="008D5ECC"/>
    <w:p w14:paraId="3ED57F58" w14:textId="77777777" w:rsidR="008D5ECC" w:rsidRDefault="009C420E">
      <w:pPr>
        <w:pStyle w:val="TH"/>
      </w:pPr>
      <w:r>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14:paraId="1E787ACE"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F832312" w14:textId="77777777"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4E523B0" w14:textId="77777777"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596C89D" w14:textId="77777777"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49B1948" w14:textId="77777777"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D25CEBA" w14:textId="77777777" w:rsidR="008D5ECC" w:rsidRDefault="009C420E">
            <w:pPr>
              <w:pStyle w:val="TAH"/>
              <w:rPr>
                <w:kern w:val="2"/>
                <w:szCs w:val="22"/>
              </w:rPr>
            </w:pPr>
            <w:r>
              <w:rPr>
                <w:kern w:val="2"/>
                <w:szCs w:val="22"/>
              </w:rPr>
              <w:t>Description</w:t>
            </w:r>
          </w:p>
        </w:tc>
      </w:tr>
      <w:tr w:rsidR="008D5ECC" w14:paraId="6C048B5C"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F0C0462" w14:textId="77777777" w:rsidR="008D5ECC" w:rsidRDefault="009C420E">
            <w:pPr>
              <w:pStyle w:val="TAL"/>
              <w:rPr>
                <w:kern w:val="2"/>
                <w:szCs w:val="22"/>
              </w:rPr>
            </w:pPr>
            <w:r>
              <w:rPr>
                <w:kern w:val="2"/>
                <w:szCs w:val="22"/>
              </w:rPr>
              <w:t>&lt;link name&gt;</w:t>
            </w:r>
          </w:p>
          <w:p w14:paraId="5B10EB62" w14:textId="77777777"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14:paraId="3322E8E4" w14:textId="77777777" w:rsidR="008D5ECC" w:rsidRDefault="009C420E">
            <w:pPr>
              <w:pStyle w:val="TAL"/>
              <w:rPr>
                <w:kern w:val="2"/>
                <w:szCs w:val="22"/>
              </w:rPr>
            </w:pPr>
            <w:r>
              <w:rPr>
                <w:kern w:val="2"/>
                <w:szCs w:val="22"/>
              </w:rPr>
              <w:t>&lt;resource 1&gt;</w:t>
            </w:r>
          </w:p>
          <w:p w14:paraId="5D4D47F2" w14:textId="77777777"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78CDF5F0" w14:textId="77777777" w:rsidR="008D5ECC" w:rsidRDefault="009C420E">
            <w:pPr>
              <w:pStyle w:val="TAC"/>
              <w:rPr>
                <w:kern w:val="2"/>
                <w:szCs w:val="22"/>
              </w:rPr>
            </w:pPr>
            <w:r>
              <w:rPr>
                <w:kern w:val="2"/>
                <w:szCs w:val="22"/>
              </w:rPr>
              <w:t>&lt;method 1&gt;</w:t>
            </w:r>
          </w:p>
          <w:p w14:paraId="1060EF07" w14:textId="77777777"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14:paraId="71BE9650" w14:textId="77777777" w:rsidR="008D5ECC" w:rsidRDefault="009C420E">
            <w:pPr>
              <w:pStyle w:val="TAL"/>
              <w:rPr>
                <w:kern w:val="2"/>
                <w:szCs w:val="22"/>
              </w:rPr>
            </w:pPr>
            <w:r>
              <w:rPr>
                <w:kern w:val="2"/>
                <w:szCs w:val="22"/>
              </w:rPr>
              <w:t>&lt;parameter&gt;</w:t>
            </w:r>
          </w:p>
          <w:p w14:paraId="379972CC" w14:textId="77777777"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14D5E024" w14:textId="77777777" w:rsidR="008D5ECC" w:rsidRDefault="009C420E">
            <w:pPr>
              <w:pStyle w:val="TAL"/>
              <w:rPr>
                <w:kern w:val="2"/>
                <w:szCs w:val="22"/>
              </w:rPr>
            </w:pPr>
            <w:r>
              <w:rPr>
                <w:kern w:val="2"/>
                <w:szCs w:val="22"/>
              </w:rPr>
              <w:t>&lt;description of the link&gt;</w:t>
            </w:r>
          </w:p>
        </w:tc>
      </w:tr>
    </w:tbl>
    <w:p w14:paraId="056330CD" w14:textId="77777777" w:rsidR="008D5ECC" w:rsidRDefault="008D5ECC"/>
    <w:p w14:paraId="4953DCFF" w14:textId="77777777" w:rsidR="008D5ECC" w:rsidRDefault="009C420E">
      <w:pPr>
        <w:pStyle w:val="Heading5"/>
        <w:rPr>
          <w:lang w:eastAsia="zh-CN"/>
        </w:rPr>
      </w:pPr>
      <w:bookmarkStart w:id="1150" w:name="_Toc83768435"/>
      <w:bookmarkStart w:id="1151" w:name="_Toc81332599"/>
      <w:bookmarkStart w:id="1152" w:name="_Toc93879098"/>
      <w:bookmarkStart w:id="1153" w:name="_Toc94230535"/>
      <w:r>
        <w:rPr>
          <w:lang w:eastAsia="zh-CN"/>
        </w:rPr>
        <w:t>9.x.2.2.4</w:t>
      </w:r>
      <w:r>
        <w:rPr>
          <w:lang w:eastAsia="zh-CN"/>
        </w:rPr>
        <w:tab/>
      </w:r>
      <w:r>
        <w:rPr>
          <w:lang w:eastAsia="zh-CN"/>
        </w:rPr>
        <w:tab/>
        <w:t>Resource Custom Operations</w:t>
      </w:r>
      <w:bookmarkEnd w:id="1150"/>
      <w:bookmarkEnd w:id="1151"/>
      <w:bookmarkEnd w:id="1152"/>
      <w:bookmarkEnd w:id="1153"/>
    </w:p>
    <w:p w14:paraId="31520924" w14:textId="77777777" w:rsidR="008D5ECC" w:rsidRDefault="009C420E">
      <w:pPr>
        <w:pStyle w:val="Guidance"/>
      </w:pPr>
      <w:r>
        <w:t>The following clauses will specify the custom operations supported by the resource.</w:t>
      </w:r>
    </w:p>
    <w:p w14:paraId="33357023" w14:textId="77777777"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241BC230" w14:textId="77777777" w:rsidR="008D5ECC" w:rsidRDefault="009C420E">
      <w:pPr>
        <w:pStyle w:val="Heading6"/>
        <w:ind w:left="0" w:firstLine="0"/>
      </w:pPr>
      <w:bookmarkStart w:id="1154" w:name="_Toc81332600"/>
      <w:bookmarkStart w:id="1155" w:name="_Toc83768436"/>
      <w:bookmarkStart w:id="1156" w:name="_Toc93879099"/>
      <w:bookmarkStart w:id="1157" w:name="_Toc94230536"/>
      <w:r>
        <w:t>9.x.2.2.4.1</w:t>
      </w:r>
      <w:r>
        <w:tab/>
      </w:r>
      <w:r>
        <w:tab/>
        <w:t>Overview</w:t>
      </w:r>
      <w:bookmarkEnd w:id="1154"/>
      <w:bookmarkEnd w:id="1155"/>
      <w:bookmarkEnd w:id="1156"/>
      <w:bookmarkEnd w:id="1157"/>
    </w:p>
    <w:p w14:paraId="57F56C40" w14:textId="77777777" w:rsidR="008D5ECC" w:rsidRDefault="009C420E">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2336"/>
        <w:gridCol w:w="1532"/>
        <w:gridCol w:w="3418"/>
      </w:tblGrid>
      <w:tr w:rsidR="008D5ECC" w14:paraId="2FA59AE0"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D46B1A8" w14:textId="77777777"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1C1A7524" w14:textId="77777777"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3E0CAA57" w14:textId="77777777"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14:paraId="06EF914B" w14:textId="77777777" w:rsidR="008D5ECC" w:rsidRDefault="009C420E">
            <w:pPr>
              <w:pStyle w:val="TAH"/>
              <w:rPr>
                <w:kern w:val="2"/>
                <w:szCs w:val="22"/>
              </w:rPr>
            </w:pPr>
            <w:r>
              <w:rPr>
                <w:kern w:val="2"/>
                <w:szCs w:val="22"/>
              </w:rPr>
              <w:t>Description</w:t>
            </w:r>
          </w:p>
        </w:tc>
      </w:tr>
      <w:tr w:rsidR="008D5ECC" w14:paraId="755C3096" w14:textId="77777777">
        <w:trPr>
          <w:jc w:val="center"/>
        </w:trPr>
        <w:tc>
          <w:tcPr>
            <w:tcW w:w="1214" w:type="pct"/>
            <w:tcBorders>
              <w:top w:val="single" w:sz="4" w:space="0" w:color="auto"/>
              <w:left w:val="single" w:sz="4" w:space="0" w:color="auto"/>
              <w:bottom w:val="single" w:sz="4" w:space="0" w:color="auto"/>
              <w:right w:val="single" w:sz="4" w:space="0" w:color="auto"/>
            </w:tcBorders>
          </w:tcPr>
          <w:p w14:paraId="7F3358CA" w14:textId="77777777"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14:paraId="6FE24048" w14:textId="77777777"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14:paraId="55C8F095" w14:textId="77777777"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14:paraId="18C269A9" w14:textId="77777777" w:rsidR="008D5ECC" w:rsidRDefault="009C420E">
            <w:pPr>
              <w:pStyle w:val="TAL"/>
              <w:rPr>
                <w:kern w:val="2"/>
                <w:szCs w:val="22"/>
              </w:rPr>
            </w:pPr>
            <w:r>
              <w:rPr>
                <w:kern w:val="2"/>
                <w:szCs w:val="22"/>
              </w:rPr>
              <w:t>&lt;Operation executed by Custom operation&gt;</w:t>
            </w:r>
          </w:p>
        </w:tc>
      </w:tr>
      <w:tr w:rsidR="008D5ECC" w14:paraId="673787A7" w14:textId="77777777">
        <w:trPr>
          <w:jc w:val="center"/>
        </w:trPr>
        <w:tc>
          <w:tcPr>
            <w:tcW w:w="1214" w:type="pct"/>
            <w:tcBorders>
              <w:top w:val="single" w:sz="4" w:space="0" w:color="auto"/>
              <w:left w:val="single" w:sz="4" w:space="0" w:color="auto"/>
              <w:right w:val="single" w:sz="4" w:space="0" w:color="auto"/>
            </w:tcBorders>
          </w:tcPr>
          <w:p w14:paraId="6CC0F389" w14:textId="77777777"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14:paraId="414BB127" w14:textId="77777777"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14:paraId="0FD7EBAE" w14:textId="77777777"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14:paraId="697922C3" w14:textId="77777777" w:rsidR="008D5ECC" w:rsidRDefault="008D5ECC">
            <w:pPr>
              <w:pStyle w:val="TAL"/>
              <w:rPr>
                <w:kern w:val="2"/>
                <w:szCs w:val="22"/>
              </w:rPr>
            </w:pPr>
          </w:p>
        </w:tc>
      </w:tr>
    </w:tbl>
    <w:p w14:paraId="585BF253" w14:textId="77777777" w:rsidR="008D5ECC" w:rsidRDefault="008D5ECC"/>
    <w:p w14:paraId="5A6C4021" w14:textId="77777777" w:rsidR="008D5ECC" w:rsidRDefault="009C420E">
      <w:pPr>
        <w:pStyle w:val="Heading6"/>
        <w:ind w:left="0" w:firstLine="0"/>
      </w:pPr>
      <w:bookmarkStart w:id="1158" w:name="_Toc81332601"/>
      <w:bookmarkStart w:id="1159" w:name="_Toc83768437"/>
      <w:bookmarkStart w:id="1160" w:name="_Toc93879100"/>
      <w:bookmarkStart w:id="1161" w:name="_Toc94230537"/>
      <w:r>
        <w:t>9.x.2.2.4.2</w:t>
      </w:r>
      <w:r>
        <w:tab/>
      </w:r>
      <w:r>
        <w:tab/>
        <w:t>Operation: &lt; operation 1 &gt;</w:t>
      </w:r>
      <w:bookmarkEnd w:id="1158"/>
      <w:bookmarkEnd w:id="1159"/>
      <w:bookmarkEnd w:id="1160"/>
      <w:bookmarkEnd w:id="1161"/>
    </w:p>
    <w:p w14:paraId="05E51400" w14:textId="77777777" w:rsidR="008D5ECC" w:rsidRDefault="009C420E">
      <w:pPr>
        <w:pStyle w:val="Guidance"/>
      </w:pPr>
      <w:r>
        <w:t>This clause will specify the meaning of the operation applied on the resource.</w:t>
      </w:r>
    </w:p>
    <w:p w14:paraId="403CE797" w14:textId="77777777" w:rsidR="008D5ECC" w:rsidRDefault="009C420E">
      <w:pPr>
        <w:pStyle w:val="Heading7"/>
      </w:pPr>
      <w:bookmarkStart w:id="1162" w:name="_Toc81332602"/>
      <w:bookmarkStart w:id="1163" w:name="_Toc83768438"/>
      <w:bookmarkStart w:id="1164" w:name="_Toc93879101"/>
      <w:bookmarkStart w:id="1165" w:name="_Toc94230538"/>
      <w:r>
        <w:t>9.x.2.2.4.2.1</w:t>
      </w:r>
      <w:r>
        <w:tab/>
        <w:t>Description</w:t>
      </w:r>
      <w:bookmarkEnd w:id="1162"/>
      <w:bookmarkEnd w:id="1163"/>
      <w:bookmarkEnd w:id="1164"/>
      <w:bookmarkEnd w:id="1165"/>
    </w:p>
    <w:p w14:paraId="7B8D7068" w14:textId="77777777" w:rsidR="008D5ECC" w:rsidRDefault="009C420E">
      <w:pPr>
        <w:pStyle w:val="Guidance"/>
      </w:pPr>
      <w:r>
        <w:t>This sublause will describe the custom operation and what it is used for, and the custom operation's URI.</w:t>
      </w:r>
    </w:p>
    <w:p w14:paraId="7C1E3CD7" w14:textId="77777777" w:rsidR="008D5ECC" w:rsidRDefault="009C420E">
      <w:pPr>
        <w:pStyle w:val="Heading7"/>
      </w:pPr>
      <w:bookmarkStart w:id="1166" w:name="_Toc81332603"/>
      <w:bookmarkStart w:id="1167" w:name="_Toc83768439"/>
      <w:bookmarkStart w:id="1168" w:name="_Toc93879102"/>
      <w:bookmarkStart w:id="1169" w:name="_Toc94230539"/>
      <w:r>
        <w:t>9.x.2.2.4.2.2</w:t>
      </w:r>
      <w:r>
        <w:tab/>
        <w:t>Operation Definition</w:t>
      </w:r>
      <w:bookmarkEnd w:id="1166"/>
      <w:bookmarkEnd w:id="1167"/>
      <w:bookmarkEnd w:id="1168"/>
      <w:bookmarkEnd w:id="1169"/>
    </w:p>
    <w:p w14:paraId="2F10F613" w14:textId="77777777" w:rsidR="008D5ECC" w:rsidRDefault="009C420E">
      <w:pPr>
        <w:pStyle w:val="Guidance"/>
      </w:pPr>
      <w:r>
        <w:t>This clause will specify the custom operation and the HTTP method on which it is mapped.</w:t>
      </w:r>
    </w:p>
    <w:p w14:paraId="38BCF505" w14:textId="77777777" w:rsidR="008D5ECC" w:rsidRDefault="009C420E">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14:paraId="44108A8C" w14:textId="77777777" w:rsidR="008D5ECC" w:rsidRDefault="009C420E">
      <w:pPr>
        <w:pStyle w:val="TH"/>
      </w:pPr>
      <w:r>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14:paraId="0A9C51A8"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9FEC82" w14:textId="77777777"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41144A" w14:textId="77777777"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B4254A" w14:textId="77777777"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074985" w14:textId="77777777" w:rsidR="008D5ECC" w:rsidRDefault="009C420E">
            <w:pPr>
              <w:pStyle w:val="TAH"/>
              <w:rPr>
                <w:kern w:val="2"/>
                <w:szCs w:val="22"/>
              </w:rPr>
            </w:pPr>
            <w:r>
              <w:rPr>
                <w:kern w:val="2"/>
                <w:szCs w:val="22"/>
              </w:rPr>
              <w:t>Description</w:t>
            </w:r>
          </w:p>
        </w:tc>
      </w:tr>
      <w:tr w:rsidR="008D5ECC" w14:paraId="09E0716D"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F54172" w14:textId="77777777"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14:paraId="40DC7AB8" w14:textId="77777777"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14:paraId="655CC98C" w14:textId="77777777"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3ACDE7F" w14:textId="77777777" w:rsidR="008D5ECC" w:rsidRDefault="009C420E">
            <w:pPr>
              <w:pStyle w:val="TAL"/>
              <w:rPr>
                <w:kern w:val="2"/>
                <w:szCs w:val="22"/>
              </w:rPr>
            </w:pPr>
            <w:r>
              <w:rPr>
                <w:kern w:val="2"/>
                <w:szCs w:val="22"/>
              </w:rPr>
              <w:t>&lt;only if applicable&gt;</w:t>
            </w:r>
          </w:p>
        </w:tc>
      </w:tr>
    </w:tbl>
    <w:p w14:paraId="026C1A6C" w14:textId="77777777" w:rsidR="008D5ECC" w:rsidRDefault="008D5ECC"/>
    <w:p w14:paraId="083E6114" w14:textId="77777777" w:rsidR="008D5ECC" w:rsidRDefault="009C420E">
      <w:pPr>
        <w:pStyle w:val="TH"/>
      </w:pPr>
      <w:r>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14:paraId="2C64E1C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EE674" w14:textId="77777777"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7BC4BA" w14:textId="77777777"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36E0E6" w14:textId="77777777"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5E9C69" w14:textId="77777777" w:rsidR="008D5ECC" w:rsidRDefault="009C420E">
            <w:pPr>
              <w:pStyle w:val="TAH"/>
              <w:rPr>
                <w:kern w:val="2"/>
                <w:szCs w:val="22"/>
              </w:rPr>
            </w:pPr>
            <w:r>
              <w:rPr>
                <w:kern w:val="2"/>
                <w:szCs w:val="22"/>
              </w:rPr>
              <w:t>Response</w:t>
            </w:r>
          </w:p>
          <w:p w14:paraId="33A36593" w14:textId="77777777"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E7C94CB" w14:textId="77777777" w:rsidR="008D5ECC" w:rsidRDefault="009C420E">
            <w:pPr>
              <w:pStyle w:val="TAH"/>
              <w:rPr>
                <w:kern w:val="2"/>
                <w:szCs w:val="22"/>
              </w:rPr>
            </w:pPr>
            <w:r>
              <w:rPr>
                <w:kern w:val="2"/>
                <w:szCs w:val="22"/>
              </w:rPr>
              <w:t>Description</w:t>
            </w:r>
          </w:p>
        </w:tc>
      </w:tr>
      <w:tr w:rsidR="008D5ECC" w14:paraId="1021B5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735D6" w14:textId="77777777"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14:paraId="22192DB5" w14:textId="77777777"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14:paraId="3AFB3FDD" w14:textId="77777777"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3CDC339" w14:textId="77777777"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C7358E" w14:textId="77777777" w:rsidR="008D5ECC" w:rsidRDefault="009C420E">
            <w:pPr>
              <w:pStyle w:val="TAL"/>
              <w:rPr>
                <w:kern w:val="2"/>
                <w:szCs w:val="22"/>
              </w:rPr>
            </w:pPr>
            <w:r>
              <w:rPr>
                <w:kern w:val="2"/>
                <w:szCs w:val="22"/>
              </w:rPr>
              <w:t>&lt;Meaning of the success case&gt;</w:t>
            </w:r>
          </w:p>
          <w:p w14:paraId="505E45E0" w14:textId="77777777" w:rsidR="008D5ECC" w:rsidRDefault="009C420E">
            <w:pPr>
              <w:pStyle w:val="TAL"/>
              <w:rPr>
                <w:kern w:val="2"/>
                <w:szCs w:val="22"/>
              </w:rPr>
            </w:pPr>
            <w:r>
              <w:rPr>
                <w:kern w:val="2"/>
                <w:szCs w:val="22"/>
              </w:rPr>
              <w:t>or</w:t>
            </w:r>
          </w:p>
          <w:p w14:paraId="4BAB928B" w14:textId="77777777" w:rsidR="008D5ECC" w:rsidRDefault="009C420E">
            <w:pPr>
              <w:pStyle w:val="TAL"/>
              <w:rPr>
                <w:kern w:val="2"/>
                <w:szCs w:val="22"/>
              </w:rPr>
            </w:pPr>
            <w:r>
              <w:rPr>
                <w:kern w:val="2"/>
                <w:szCs w:val="22"/>
              </w:rPr>
              <w:t>&lt;Meaning of the error case with additional statement regarding error handling&gt;</w:t>
            </w:r>
          </w:p>
        </w:tc>
      </w:tr>
      <w:tr w:rsidR="008D5ECC" w14:paraId="15BBFD1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DF279" w14:textId="77777777"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14:paraId="67E98CB5" w14:textId="77777777" w:rsidR="008D5ECC" w:rsidRDefault="008D5ECC"/>
    <w:p w14:paraId="05C7F9CA" w14:textId="77777777" w:rsidR="008D5ECC" w:rsidRDefault="009C420E">
      <w:pPr>
        <w:pStyle w:val="Heading3"/>
      </w:pPr>
      <w:bookmarkStart w:id="1170" w:name="_Toc81332604"/>
      <w:bookmarkStart w:id="1171" w:name="_Toc83768440"/>
      <w:bookmarkStart w:id="1172" w:name="_Toc93879103"/>
      <w:bookmarkStart w:id="1173" w:name="_Toc94230540"/>
      <w:r>
        <w:t>9.x.3</w:t>
      </w:r>
      <w:r>
        <w:tab/>
        <w:t>Custom Operations without associated resources</w:t>
      </w:r>
      <w:bookmarkEnd w:id="1170"/>
      <w:bookmarkEnd w:id="1171"/>
      <w:bookmarkEnd w:id="1172"/>
      <w:bookmarkEnd w:id="1173"/>
    </w:p>
    <w:p w14:paraId="63C65B6D" w14:textId="77777777" w:rsidR="008D5ECC" w:rsidRDefault="009C420E">
      <w:pPr>
        <w:pStyle w:val="Heading4"/>
      </w:pPr>
      <w:bookmarkStart w:id="1174" w:name="_Toc81332605"/>
      <w:bookmarkStart w:id="1175" w:name="_Toc83768441"/>
      <w:bookmarkStart w:id="1176" w:name="_Toc93879104"/>
      <w:bookmarkStart w:id="1177" w:name="_Toc94230541"/>
      <w:r>
        <w:t>9.x.3.1</w:t>
      </w:r>
      <w:r>
        <w:tab/>
        <w:t>Overview</w:t>
      </w:r>
      <w:bookmarkEnd w:id="1174"/>
      <w:bookmarkEnd w:id="1175"/>
      <w:bookmarkEnd w:id="1176"/>
      <w:bookmarkEnd w:id="1177"/>
    </w:p>
    <w:p w14:paraId="4BAE4268" w14:textId="77777777" w:rsidR="008D5ECC" w:rsidRDefault="009C420E">
      <w:pPr>
        <w:pStyle w:val="Guidance"/>
      </w:pPr>
      <w:r>
        <w:t>This clause will specify custom operations without any associated resource supported by this API.</w:t>
      </w:r>
    </w:p>
    <w:p w14:paraId="77367981" w14:textId="77777777" w:rsidR="008D5ECC" w:rsidRDefault="009C420E">
      <w:pPr>
        <w:pStyle w:val="TH"/>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8D5ECC" w14:paraId="1D61906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7FE02F03" w14:textId="77777777"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56788EAF" w14:textId="77777777"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6A06AE82" w14:textId="77777777" w:rsidR="008D5ECC" w:rsidRDefault="009C420E">
            <w:pPr>
              <w:pStyle w:val="TAH"/>
              <w:rPr>
                <w:kern w:val="2"/>
                <w:szCs w:val="22"/>
              </w:rPr>
            </w:pPr>
            <w:r>
              <w:rPr>
                <w:kern w:val="2"/>
                <w:szCs w:val="22"/>
              </w:rPr>
              <w:t>Description</w:t>
            </w:r>
          </w:p>
        </w:tc>
      </w:tr>
      <w:tr w:rsidR="008D5ECC" w14:paraId="352669C7" w14:textId="77777777">
        <w:trPr>
          <w:jc w:val="center"/>
        </w:trPr>
        <w:tc>
          <w:tcPr>
            <w:tcW w:w="1851" w:type="pct"/>
            <w:tcBorders>
              <w:top w:val="single" w:sz="4" w:space="0" w:color="auto"/>
              <w:left w:val="single" w:sz="4" w:space="0" w:color="auto"/>
              <w:bottom w:val="single" w:sz="4" w:space="0" w:color="auto"/>
              <w:right w:val="single" w:sz="4" w:space="0" w:color="auto"/>
            </w:tcBorders>
          </w:tcPr>
          <w:p w14:paraId="42ECF3AA" w14:textId="77777777"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14:paraId="174CA876" w14:textId="77777777"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14:paraId="72E77953" w14:textId="77777777" w:rsidR="008D5ECC" w:rsidRDefault="009C420E">
            <w:pPr>
              <w:pStyle w:val="TAL"/>
              <w:rPr>
                <w:kern w:val="2"/>
                <w:szCs w:val="22"/>
              </w:rPr>
            </w:pPr>
            <w:r>
              <w:rPr>
                <w:kern w:val="2"/>
                <w:szCs w:val="22"/>
              </w:rPr>
              <w:t>&lt;Operation executed by Custom operation&gt;</w:t>
            </w:r>
          </w:p>
        </w:tc>
      </w:tr>
      <w:tr w:rsidR="008D5ECC" w14:paraId="65FEEE2A" w14:textId="77777777">
        <w:trPr>
          <w:jc w:val="center"/>
        </w:trPr>
        <w:tc>
          <w:tcPr>
            <w:tcW w:w="1851" w:type="pct"/>
            <w:tcBorders>
              <w:top w:val="single" w:sz="4" w:space="0" w:color="auto"/>
              <w:left w:val="single" w:sz="4" w:space="0" w:color="auto"/>
              <w:right w:val="single" w:sz="4" w:space="0" w:color="auto"/>
            </w:tcBorders>
          </w:tcPr>
          <w:p w14:paraId="1DB4BE41" w14:textId="77777777"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14:paraId="39F3779D" w14:textId="77777777"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14:paraId="4C409E1F" w14:textId="77777777" w:rsidR="008D5ECC" w:rsidRDefault="008D5ECC">
            <w:pPr>
              <w:pStyle w:val="TAL"/>
              <w:rPr>
                <w:kern w:val="2"/>
                <w:szCs w:val="22"/>
              </w:rPr>
            </w:pPr>
          </w:p>
        </w:tc>
      </w:tr>
    </w:tbl>
    <w:p w14:paraId="0003B879" w14:textId="77777777" w:rsidR="008D5ECC" w:rsidRDefault="008D5ECC">
      <w:pPr>
        <w:pStyle w:val="Guidance"/>
      </w:pPr>
    </w:p>
    <w:p w14:paraId="29C8AD0F" w14:textId="77777777" w:rsidR="008D5ECC" w:rsidRDefault="009C420E">
      <w:pPr>
        <w:pStyle w:val="Heading4"/>
      </w:pPr>
      <w:bookmarkStart w:id="1178" w:name="_Toc81332606"/>
      <w:bookmarkStart w:id="1179" w:name="_Toc83768442"/>
      <w:bookmarkStart w:id="1180" w:name="_Toc93879105"/>
      <w:bookmarkStart w:id="1181" w:name="_Toc94230542"/>
      <w:r>
        <w:t>9.x.3.2</w:t>
      </w:r>
      <w:r>
        <w:tab/>
        <w:t>Operation: &lt;operation 1&gt;</w:t>
      </w:r>
      <w:bookmarkEnd w:id="1178"/>
      <w:bookmarkEnd w:id="1179"/>
      <w:bookmarkEnd w:id="1180"/>
      <w:bookmarkEnd w:id="1181"/>
    </w:p>
    <w:p w14:paraId="12A3EDA6" w14:textId="77777777" w:rsidR="008D5ECC" w:rsidRDefault="009C420E">
      <w:pPr>
        <w:pStyle w:val="Guidance"/>
      </w:pPr>
      <w:r>
        <w:t>Where &lt;operation 1&gt; is to be replaced by the name of the custom operation, e.g. Authentication_Information_Request.</w:t>
      </w:r>
    </w:p>
    <w:p w14:paraId="35E0A866" w14:textId="77777777"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06A91DE6" w14:textId="77777777" w:rsidR="008D5ECC" w:rsidRDefault="009C420E">
      <w:pPr>
        <w:pStyle w:val="Heading5"/>
      </w:pPr>
      <w:bookmarkStart w:id="1182" w:name="_Toc81332607"/>
      <w:bookmarkStart w:id="1183" w:name="_Toc83768443"/>
      <w:bookmarkStart w:id="1184" w:name="_Toc93879106"/>
      <w:bookmarkStart w:id="1185" w:name="_Toc94230543"/>
      <w:r>
        <w:t>9.x.3.2.1</w:t>
      </w:r>
      <w:r>
        <w:tab/>
        <w:t>Description</w:t>
      </w:r>
      <w:bookmarkEnd w:id="1182"/>
      <w:bookmarkEnd w:id="1183"/>
      <w:bookmarkEnd w:id="1184"/>
      <w:bookmarkEnd w:id="1185"/>
    </w:p>
    <w:p w14:paraId="20ECAB44" w14:textId="77777777" w:rsidR="008D5ECC" w:rsidRDefault="009C420E">
      <w:pPr>
        <w:pStyle w:val="Guidance"/>
      </w:pPr>
      <w:r>
        <w:t>This sublause will describe the custom operation and what it is used for, and the custom operation's URI.</w:t>
      </w:r>
    </w:p>
    <w:p w14:paraId="327317B6" w14:textId="77777777" w:rsidR="008D5ECC" w:rsidRDefault="009C420E">
      <w:pPr>
        <w:pStyle w:val="Heading5"/>
      </w:pPr>
      <w:bookmarkStart w:id="1186" w:name="_Toc81332608"/>
      <w:bookmarkStart w:id="1187" w:name="_Toc83768444"/>
      <w:bookmarkStart w:id="1188" w:name="_Toc93879107"/>
      <w:bookmarkStart w:id="1189" w:name="_Toc94230544"/>
      <w:r>
        <w:t>9.x.3.2.2</w:t>
      </w:r>
      <w:r>
        <w:tab/>
        <w:t>Operation Definition</w:t>
      </w:r>
      <w:bookmarkEnd w:id="1186"/>
      <w:bookmarkEnd w:id="1187"/>
      <w:bookmarkEnd w:id="1188"/>
      <w:bookmarkEnd w:id="1189"/>
    </w:p>
    <w:p w14:paraId="046169F4" w14:textId="77777777" w:rsidR="008D5ECC" w:rsidRDefault="009C420E">
      <w:pPr>
        <w:pStyle w:val="Guidance"/>
      </w:pPr>
      <w:r>
        <w:t>This clause will specify the custom operation and the HTTP method on which it is mapped.</w:t>
      </w:r>
    </w:p>
    <w:p w14:paraId="282A5809" w14:textId="77777777" w:rsidR="008D5ECC" w:rsidRDefault="009C420E">
      <w:r>
        <w:t>This operation shall support the response data structures and response codes specified in tables 9.x.3.2.2-1 and 9.x.3.2.2-2.</w:t>
      </w:r>
    </w:p>
    <w:p w14:paraId="7B80130E" w14:textId="77777777" w:rsidR="008D5ECC" w:rsidRDefault="009C420E">
      <w:pPr>
        <w:pStyle w:val="TH"/>
      </w:pPr>
      <w:r>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14:paraId="650D430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67EC5B" w14:textId="77777777"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E34B07" w14:textId="77777777"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C24202" w14:textId="77777777"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6B00DF" w14:textId="77777777" w:rsidR="008D5ECC" w:rsidRDefault="009C420E">
            <w:pPr>
              <w:pStyle w:val="TAH"/>
              <w:rPr>
                <w:kern w:val="2"/>
                <w:szCs w:val="22"/>
              </w:rPr>
            </w:pPr>
            <w:r>
              <w:rPr>
                <w:kern w:val="2"/>
                <w:szCs w:val="22"/>
              </w:rPr>
              <w:t>Description</w:t>
            </w:r>
          </w:p>
        </w:tc>
      </w:tr>
      <w:tr w:rsidR="008D5ECC" w14:paraId="05CA8513"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D233F9" w14:textId="77777777"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14:paraId="4320A0A9" w14:textId="77777777"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14:paraId="55C05EFE" w14:textId="77777777"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00909D1" w14:textId="77777777" w:rsidR="008D5ECC" w:rsidRDefault="009C420E">
            <w:pPr>
              <w:pStyle w:val="TAL"/>
              <w:rPr>
                <w:kern w:val="2"/>
                <w:szCs w:val="22"/>
              </w:rPr>
            </w:pPr>
            <w:r>
              <w:rPr>
                <w:kern w:val="2"/>
                <w:szCs w:val="22"/>
              </w:rPr>
              <w:t>&lt;only if applicable&gt;</w:t>
            </w:r>
          </w:p>
        </w:tc>
      </w:tr>
    </w:tbl>
    <w:p w14:paraId="455FDDD4" w14:textId="77777777" w:rsidR="008D5ECC" w:rsidRDefault="008D5ECC"/>
    <w:p w14:paraId="09CDE323" w14:textId="77777777" w:rsidR="008D5ECC" w:rsidRDefault="009C420E">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14:paraId="3A053937"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7661" w14:textId="77777777"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BD37B6" w14:textId="77777777"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0F1E1A" w14:textId="77777777"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02B53E" w14:textId="77777777" w:rsidR="008D5ECC" w:rsidRDefault="009C420E">
            <w:pPr>
              <w:pStyle w:val="TAH"/>
              <w:rPr>
                <w:kern w:val="2"/>
                <w:szCs w:val="22"/>
              </w:rPr>
            </w:pPr>
            <w:r>
              <w:rPr>
                <w:kern w:val="2"/>
                <w:szCs w:val="22"/>
              </w:rPr>
              <w:t>Response</w:t>
            </w:r>
          </w:p>
          <w:p w14:paraId="07EFF7A6" w14:textId="77777777"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FC52E7" w14:textId="77777777" w:rsidR="008D5ECC" w:rsidRDefault="009C420E">
            <w:pPr>
              <w:pStyle w:val="TAH"/>
              <w:rPr>
                <w:kern w:val="2"/>
                <w:szCs w:val="22"/>
              </w:rPr>
            </w:pPr>
            <w:r>
              <w:rPr>
                <w:kern w:val="2"/>
                <w:szCs w:val="22"/>
              </w:rPr>
              <w:t>Description</w:t>
            </w:r>
          </w:p>
        </w:tc>
      </w:tr>
      <w:tr w:rsidR="008D5ECC" w14:paraId="1295274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0CFE3" w14:textId="77777777"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14:paraId="03E440AA" w14:textId="77777777"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14:paraId="66915D59" w14:textId="77777777"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1B703E2" w14:textId="77777777"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1CEC2A" w14:textId="77777777" w:rsidR="008D5ECC" w:rsidRDefault="009C420E">
            <w:pPr>
              <w:pStyle w:val="TAL"/>
              <w:rPr>
                <w:kern w:val="2"/>
                <w:szCs w:val="22"/>
              </w:rPr>
            </w:pPr>
            <w:r>
              <w:rPr>
                <w:kern w:val="2"/>
                <w:szCs w:val="22"/>
              </w:rPr>
              <w:t>&lt;Meaning of the success case&gt;</w:t>
            </w:r>
          </w:p>
          <w:p w14:paraId="119CD2DD" w14:textId="77777777" w:rsidR="008D5ECC" w:rsidRDefault="009C420E">
            <w:pPr>
              <w:pStyle w:val="TAL"/>
              <w:rPr>
                <w:kern w:val="2"/>
                <w:szCs w:val="22"/>
              </w:rPr>
            </w:pPr>
            <w:r>
              <w:rPr>
                <w:kern w:val="2"/>
                <w:szCs w:val="22"/>
              </w:rPr>
              <w:t>or</w:t>
            </w:r>
          </w:p>
          <w:p w14:paraId="48522653" w14:textId="77777777" w:rsidR="008D5ECC" w:rsidRDefault="009C420E">
            <w:pPr>
              <w:pStyle w:val="TAL"/>
              <w:rPr>
                <w:kern w:val="2"/>
                <w:szCs w:val="22"/>
              </w:rPr>
            </w:pPr>
            <w:r>
              <w:rPr>
                <w:kern w:val="2"/>
                <w:szCs w:val="22"/>
              </w:rPr>
              <w:t>&lt;Meaning of the error case with additional statement regarding error handling&gt;</w:t>
            </w:r>
          </w:p>
        </w:tc>
      </w:tr>
      <w:tr w:rsidR="008D5ECC" w14:paraId="3C394B0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0A28F" w14:textId="77777777"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14:paraId="7CFF0CFF" w14:textId="77777777" w:rsidR="008D5ECC" w:rsidRDefault="008D5ECC"/>
    <w:p w14:paraId="5FA29636" w14:textId="77777777" w:rsidR="008D5ECC" w:rsidRDefault="009C420E">
      <w:pPr>
        <w:pStyle w:val="Heading4"/>
      </w:pPr>
      <w:bookmarkStart w:id="1190" w:name="_Toc81332609"/>
      <w:bookmarkStart w:id="1191" w:name="_Toc83768445"/>
      <w:bookmarkStart w:id="1192" w:name="_Toc93879108"/>
      <w:bookmarkStart w:id="1193" w:name="_Toc94230545"/>
      <w:r>
        <w:t>9.x.3.3</w:t>
      </w:r>
      <w:r>
        <w:tab/>
        <w:t>Operation: &lt; operation 2&gt;</w:t>
      </w:r>
      <w:bookmarkEnd w:id="1190"/>
      <w:bookmarkEnd w:id="1191"/>
      <w:bookmarkEnd w:id="1192"/>
      <w:bookmarkEnd w:id="1193"/>
    </w:p>
    <w:p w14:paraId="7B696DF4" w14:textId="77777777" w:rsidR="008D5ECC" w:rsidRDefault="009C420E">
      <w:r>
        <w:rPr>
          <w:i/>
          <w:color w:val="0000FF"/>
        </w:rPr>
        <w:t>And so on if there are more than one custom operations supported by the service. Same structure as in clause 9.x.3.2</w:t>
      </w:r>
    </w:p>
    <w:p w14:paraId="16AC2FC4" w14:textId="77777777" w:rsidR="008D5ECC" w:rsidRDefault="008D5ECC">
      <w:pPr>
        <w:rPr>
          <w:lang w:eastAsia="zh-CN"/>
        </w:rPr>
      </w:pPr>
    </w:p>
    <w:p w14:paraId="66B12B12" w14:textId="77777777" w:rsidR="008D5ECC" w:rsidRDefault="009C420E">
      <w:pPr>
        <w:pStyle w:val="Heading3"/>
      </w:pPr>
      <w:bookmarkStart w:id="1194" w:name="_Toc83768446"/>
      <w:bookmarkStart w:id="1195" w:name="_Toc81332610"/>
      <w:bookmarkStart w:id="1196" w:name="_Toc93879109"/>
      <w:bookmarkStart w:id="1197" w:name="_Toc94230546"/>
      <w:r>
        <w:t>9.x.4</w:t>
      </w:r>
      <w:r>
        <w:tab/>
        <w:t>Notifications</w:t>
      </w:r>
      <w:bookmarkEnd w:id="1194"/>
      <w:bookmarkEnd w:id="1195"/>
      <w:bookmarkEnd w:id="1196"/>
      <w:bookmarkEnd w:id="1197"/>
    </w:p>
    <w:p w14:paraId="35CE4C92" w14:textId="77777777" w:rsidR="008D5ECC" w:rsidRDefault="009C420E">
      <w:pPr>
        <w:pStyle w:val="Heading4"/>
      </w:pPr>
      <w:bookmarkStart w:id="1198" w:name="_Toc81332611"/>
      <w:bookmarkStart w:id="1199" w:name="_Toc83768447"/>
      <w:bookmarkStart w:id="1200" w:name="_Toc93879110"/>
      <w:bookmarkStart w:id="1201" w:name="_Toc94230547"/>
      <w:r>
        <w:t>9.x.4.1</w:t>
      </w:r>
      <w:r>
        <w:tab/>
        <w:t>General</w:t>
      </w:r>
      <w:bookmarkEnd w:id="1198"/>
      <w:bookmarkEnd w:id="1199"/>
      <w:bookmarkEnd w:id="1200"/>
      <w:bookmarkEnd w:id="1201"/>
    </w:p>
    <w:p w14:paraId="465C609E" w14:textId="77777777" w:rsidR="008D5ECC" w:rsidRDefault="009C420E">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6"/>
        <w:gridCol w:w="4831"/>
        <w:gridCol w:w="957"/>
        <w:gridCol w:w="1753"/>
      </w:tblGrid>
      <w:tr w:rsidR="008D5ECC" w14:paraId="5D69BC3A" w14:textId="7777777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14:paraId="60F37699" w14:textId="77777777"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14:paraId="7719A651" w14:textId="77777777"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14:paraId="2E0E705B" w14:textId="77777777"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14:paraId="7AF92181" w14:textId="77777777" w:rsidR="008D5ECC" w:rsidRDefault="009C420E">
            <w:pPr>
              <w:pStyle w:val="TAH"/>
              <w:rPr>
                <w:kern w:val="2"/>
                <w:szCs w:val="22"/>
              </w:rPr>
            </w:pPr>
            <w:r>
              <w:rPr>
                <w:kern w:val="2"/>
                <w:szCs w:val="22"/>
              </w:rPr>
              <w:t>Description</w:t>
            </w:r>
          </w:p>
          <w:p w14:paraId="428758E2" w14:textId="77777777" w:rsidR="008D5ECC" w:rsidRDefault="009C420E">
            <w:pPr>
              <w:pStyle w:val="TAH"/>
              <w:rPr>
                <w:kern w:val="2"/>
                <w:szCs w:val="22"/>
              </w:rPr>
            </w:pPr>
            <w:r>
              <w:rPr>
                <w:kern w:val="2"/>
                <w:szCs w:val="22"/>
              </w:rPr>
              <w:t>(service operation)</w:t>
            </w:r>
          </w:p>
        </w:tc>
      </w:tr>
      <w:tr w:rsidR="008D5ECC" w14:paraId="59FB3CB1" w14:textId="77777777">
        <w:trPr>
          <w:jc w:val="center"/>
        </w:trPr>
        <w:tc>
          <w:tcPr>
            <w:tcW w:w="1026" w:type="pct"/>
            <w:tcBorders>
              <w:left w:val="single" w:sz="4" w:space="0" w:color="auto"/>
              <w:right w:val="single" w:sz="4" w:space="0" w:color="auto"/>
            </w:tcBorders>
            <w:vAlign w:val="center"/>
          </w:tcPr>
          <w:p w14:paraId="3C66ED04" w14:textId="77777777" w:rsidR="008D5ECC" w:rsidRDefault="009C420E">
            <w:pPr>
              <w:pStyle w:val="TAC"/>
              <w:rPr>
                <w:kern w:val="2"/>
                <w:szCs w:val="22"/>
                <w:lang w:val="en-US"/>
              </w:rPr>
            </w:pPr>
            <w:r>
              <w:rPr>
                <w:kern w:val="2"/>
                <w:szCs w:val="22"/>
                <w:lang w:val="en-US"/>
              </w:rPr>
              <w:t>&lt;notification 1&gt;</w:t>
            </w:r>
          </w:p>
          <w:p w14:paraId="539F742A" w14:textId="77777777" w:rsidR="008D5ECC" w:rsidRDefault="009C420E">
            <w:pPr>
              <w:pStyle w:val="TAC"/>
              <w:rPr>
                <w:kern w:val="2"/>
                <w:szCs w:val="22"/>
                <w:lang w:val="en-US"/>
              </w:rPr>
            </w:pPr>
            <w:r>
              <w:rPr>
                <w:kern w:val="2"/>
                <w:szCs w:val="22"/>
                <w:lang w:val="en-US"/>
              </w:rPr>
              <w:t>e.g. Status Change Notification</w:t>
            </w:r>
          </w:p>
          <w:p w14:paraId="27385490" w14:textId="77777777"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14:paraId="3710E1F8" w14:textId="77777777" w:rsidR="008D5ECC" w:rsidRDefault="009C420E">
            <w:pPr>
              <w:pStyle w:val="TAL"/>
              <w:rPr>
                <w:kern w:val="2"/>
                <w:szCs w:val="22"/>
                <w:lang w:val="en-US"/>
              </w:rPr>
            </w:pPr>
            <w:r>
              <w:rPr>
                <w:kern w:val="2"/>
                <w:szCs w:val="22"/>
                <w:lang w:val="en-US"/>
              </w:rPr>
              <w:t>&lt; Callback URI &gt;</w:t>
            </w:r>
          </w:p>
          <w:p w14:paraId="1DB9AFC7" w14:textId="77777777" w:rsidR="008D5ECC" w:rsidRDefault="009C420E">
            <w:pPr>
              <w:pStyle w:val="TAL"/>
              <w:rPr>
                <w:rFonts w:eastAsia="SimSun"/>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7799201C" w14:textId="77777777" w:rsidR="008D5ECC" w:rsidRDefault="008D5ECC">
            <w:pPr>
              <w:pStyle w:val="TAC"/>
              <w:rPr>
                <w:kern w:val="2"/>
                <w:szCs w:val="22"/>
              </w:rPr>
            </w:pPr>
          </w:p>
          <w:p w14:paraId="4871C290" w14:textId="77777777"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14:paraId="4F41F9D6" w14:textId="77777777" w:rsidR="008D5ECC" w:rsidRDefault="008D5ECC">
            <w:pPr>
              <w:pStyle w:val="TAL"/>
              <w:rPr>
                <w:kern w:val="2"/>
                <w:szCs w:val="22"/>
                <w:lang w:val="en-US"/>
              </w:rPr>
            </w:pPr>
          </w:p>
          <w:p w14:paraId="311A5352" w14:textId="77777777" w:rsidR="008D5ECC" w:rsidRDefault="009C420E">
            <w:pPr>
              <w:pStyle w:val="TAL"/>
              <w:rPr>
                <w:kern w:val="2"/>
                <w:szCs w:val="22"/>
                <w:lang w:val="en-US"/>
              </w:rPr>
            </w:pPr>
            <w:r>
              <w:rPr>
                <w:kern w:val="2"/>
                <w:szCs w:val="22"/>
                <w:lang w:val="en-US"/>
              </w:rPr>
              <w:t xml:space="preserve">e.g. Notify Event </w:t>
            </w:r>
          </w:p>
        </w:tc>
      </w:tr>
      <w:tr w:rsidR="008D5ECC" w14:paraId="35EFAB75" w14:textId="77777777">
        <w:trPr>
          <w:jc w:val="center"/>
        </w:trPr>
        <w:tc>
          <w:tcPr>
            <w:tcW w:w="1026" w:type="pct"/>
            <w:tcBorders>
              <w:left w:val="single" w:sz="4" w:space="0" w:color="auto"/>
              <w:right w:val="single" w:sz="4" w:space="0" w:color="auto"/>
            </w:tcBorders>
            <w:vAlign w:val="center"/>
          </w:tcPr>
          <w:p w14:paraId="16542C38" w14:textId="77777777"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14:paraId="3631129F" w14:textId="77777777"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14:paraId="13A43308" w14:textId="77777777"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14:paraId="1D468882" w14:textId="77777777" w:rsidR="008D5ECC" w:rsidRDefault="008D5ECC">
            <w:pPr>
              <w:pStyle w:val="TAL"/>
              <w:rPr>
                <w:kern w:val="2"/>
                <w:szCs w:val="22"/>
                <w:lang w:val="en-US"/>
              </w:rPr>
            </w:pPr>
          </w:p>
        </w:tc>
      </w:tr>
    </w:tbl>
    <w:p w14:paraId="4691853D" w14:textId="77777777" w:rsidR="008D5ECC" w:rsidRDefault="008D5ECC">
      <w:pPr>
        <w:rPr>
          <w:lang w:val="en-US" w:eastAsia="zh-CN"/>
        </w:rPr>
      </w:pPr>
    </w:p>
    <w:p w14:paraId="57B157EA" w14:textId="77777777" w:rsidR="008D5ECC" w:rsidRDefault="009C420E">
      <w:pPr>
        <w:pStyle w:val="Heading4"/>
        <w:rPr>
          <w:lang w:eastAsia="zh-CN"/>
        </w:rPr>
      </w:pPr>
      <w:bookmarkStart w:id="1202" w:name="_Toc81332612"/>
      <w:bookmarkStart w:id="1203" w:name="_Toc83768448"/>
      <w:bookmarkStart w:id="1204" w:name="_Toc93879111"/>
      <w:bookmarkStart w:id="1205" w:name="_Toc94230548"/>
      <w:r>
        <w:rPr>
          <w:lang w:eastAsia="zh-CN"/>
        </w:rPr>
        <w:t>9.x.4.2</w:t>
      </w:r>
      <w:r>
        <w:rPr>
          <w:lang w:eastAsia="zh-CN"/>
        </w:rPr>
        <w:tab/>
        <w:t>&lt;notification 1&gt;</w:t>
      </w:r>
      <w:bookmarkEnd w:id="1202"/>
      <w:bookmarkEnd w:id="1203"/>
      <w:bookmarkEnd w:id="1204"/>
      <w:bookmarkEnd w:id="1205"/>
    </w:p>
    <w:p w14:paraId="49869548" w14:textId="77777777" w:rsidR="008D5ECC" w:rsidRDefault="009C420E">
      <w:pPr>
        <w:pStyle w:val="Heading5"/>
        <w:rPr>
          <w:lang w:eastAsia="zh-CN"/>
        </w:rPr>
      </w:pPr>
      <w:bookmarkStart w:id="1206" w:name="_Toc81332613"/>
      <w:bookmarkStart w:id="1207" w:name="_Toc83768449"/>
      <w:bookmarkStart w:id="1208" w:name="_Toc93879112"/>
      <w:bookmarkStart w:id="1209" w:name="_Toc94230549"/>
      <w:r>
        <w:rPr>
          <w:lang w:eastAsia="zh-CN"/>
        </w:rPr>
        <w:t>9.x.4.2.1</w:t>
      </w:r>
      <w:r>
        <w:rPr>
          <w:lang w:eastAsia="zh-CN"/>
        </w:rPr>
        <w:tab/>
        <w:t>Description</w:t>
      </w:r>
      <w:bookmarkEnd w:id="1206"/>
      <w:bookmarkEnd w:id="1207"/>
      <w:bookmarkEnd w:id="1208"/>
      <w:bookmarkEnd w:id="1209"/>
    </w:p>
    <w:p w14:paraId="4B19CCDD" w14:textId="77777777" w:rsidR="008D5ECC" w:rsidRDefault="009C420E">
      <w:pPr>
        <w:pStyle w:val="Heading5"/>
        <w:rPr>
          <w:lang w:eastAsia="zh-CN"/>
        </w:rPr>
      </w:pPr>
      <w:bookmarkStart w:id="1210" w:name="_Toc81332614"/>
      <w:bookmarkStart w:id="1211" w:name="_Toc83768450"/>
      <w:bookmarkStart w:id="1212" w:name="_Toc93879113"/>
      <w:bookmarkStart w:id="1213" w:name="_Toc94230550"/>
      <w:r>
        <w:rPr>
          <w:lang w:eastAsia="zh-CN"/>
        </w:rPr>
        <w:t>9.x.4.2.2</w:t>
      </w:r>
      <w:r>
        <w:rPr>
          <w:lang w:eastAsia="zh-CN"/>
        </w:rPr>
        <w:tab/>
        <w:t>Notification definition</w:t>
      </w:r>
      <w:bookmarkEnd w:id="1210"/>
      <w:bookmarkEnd w:id="1211"/>
      <w:bookmarkEnd w:id="1212"/>
      <w:bookmarkEnd w:id="1213"/>
    </w:p>
    <w:p w14:paraId="37D50EBB" w14:textId="77777777" w:rsidR="008D5ECC" w:rsidRDefault="009C420E">
      <w:pPr>
        <w:rPr>
          <w:lang w:eastAsia="zh-CN"/>
        </w:rPr>
      </w:pPr>
      <w:r>
        <w:rPr>
          <w:lang w:eastAsia="zh-CN"/>
        </w:rPr>
        <w:t xml:space="preserve">Callback URI: </w:t>
      </w:r>
      <w:r>
        <w:rPr>
          <w:highlight w:val="yellow"/>
          <w:lang w:eastAsia="zh-CN"/>
        </w:rPr>
        <w:t>&lt;Notification resource URI&gt;</w:t>
      </w:r>
    </w:p>
    <w:p w14:paraId="03A2EA9D" w14:textId="77777777" w:rsidR="008D5ECC" w:rsidRDefault="009C420E">
      <w:r>
        <w:t>This method shall support the URI query parameters specified in table 9.</w:t>
      </w:r>
      <w:r>
        <w:rPr>
          <w:highlight w:val="yellow"/>
        </w:rPr>
        <w:t>x</w:t>
      </w:r>
      <w:r>
        <w:t>.4.2.2-1.</w:t>
      </w:r>
    </w:p>
    <w:p w14:paraId="1C0F31E0" w14:textId="77777777" w:rsidR="008D5ECC" w:rsidRDefault="009C420E">
      <w:pPr>
        <w:pStyle w:val="TH"/>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D5ECC" w14:paraId="5909AAF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911A1" w14:textId="77777777"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60A42" w14:textId="77777777"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64455D" w14:textId="77777777"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5F441" w14:textId="77777777"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3811A4" w14:textId="77777777" w:rsidR="008D5ECC" w:rsidRDefault="009C420E">
            <w:pPr>
              <w:pStyle w:val="TAH"/>
              <w:rPr>
                <w:kern w:val="2"/>
                <w:szCs w:val="22"/>
              </w:rPr>
            </w:pPr>
            <w:r>
              <w:rPr>
                <w:kern w:val="2"/>
                <w:szCs w:val="22"/>
              </w:rPr>
              <w:t>Description</w:t>
            </w:r>
          </w:p>
        </w:tc>
      </w:tr>
      <w:tr w:rsidR="008D5ECC" w14:paraId="69BAEEE7"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62F10FF6" w14:textId="77777777"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14:paraId="54FE33B9" w14:textId="77777777"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14:paraId="37131481" w14:textId="77777777"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14:paraId="72065999" w14:textId="77777777"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8A84062" w14:textId="77777777" w:rsidR="008D5ECC" w:rsidRDefault="008D5ECC">
            <w:pPr>
              <w:pStyle w:val="TAL"/>
              <w:rPr>
                <w:kern w:val="2"/>
                <w:szCs w:val="22"/>
              </w:rPr>
            </w:pPr>
          </w:p>
        </w:tc>
      </w:tr>
    </w:tbl>
    <w:p w14:paraId="436C0522" w14:textId="77777777" w:rsidR="008D5ECC" w:rsidRDefault="008D5ECC"/>
    <w:p w14:paraId="220DD4CD" w14:textId="77777777" w:rsidR="008D5ECC" w:rsidRDefault="009C420E">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14:paraId="07A98216" w14:textId="77777777" w:rsidR="008D5ECC" w:rsidRDefault="009C420E">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8D5ECC" w14:paraId="1E4A0C12" w14:textId="7777777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14:paraId="0CF02FA8" w14:textId="77777777"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14:paraId="7560F334" w14:textId="77777777"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235F146B" w14:textId="77777777"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14:paraId="119F1089" w14:textId="77777777" w:rsidR="008D5ECC" w:rsidRDefault="009C420E">
            <w:pPr>
              <w:pStyle w:val="TAH"/>
              <w:rPr>
                <w:kern w:val="2"/>
                <w:szCs w:val="22"/>
              </w:rPr>
            </w:pPr>
            <w:r>
              <w:rPr>
                <w:kern w:val="2"/>
                <w:szCs w:val="22"/>
              </w:rPr>
              <w:t>Description</w:t>
            </w:r>
          </w:p>
        </w:tc>
      </w:tr>
      <w:tr w:rsidR="008D5ECC" w14:paraId="0861824E" w14:textId="77777777">
        <w:trPr>
          <w:jc w:val="center"/>
        </w:trPr>
        <w:tc>
          <w:tcPr>
            <w:tcW w:w="2944" w:type="dxa"/>
            <w:tcBorders>
              <w:top w:val="single" w:sz="4" w:space="0" w:color="auto"/>
              <w:left w:val="single" w:sz="6" w:space="0" w:color="000000"/>
              <w:bottom w:val="single" w:sz="6" w:space="0" w:color="000000"/>
              <w:right w:val="single" w:sz="6" w:space="0" w:color="000000"/>
            </w:tcBorders>
          </w:tcPr>
          <w:p w14:paraId="19BDE023" w14:textId="77777777"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14:paraId="244C7123" w14:textId="77777777"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14:paraId="239D1E10" w14:textId="77777777"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5D971730" w14:textId="77777777" w:rsidR="008D5ECC" w:rsidRDefault="009C420E">
            <w:pPr>
              <w:pStyle w:val="TAL"/>
              <w:rPr>
                <w:kern w:val="2"/>
                <w:szCs w:val="22"/>
              </w:rPr>
            </w:pPr>
            <w:r>
              <w:rPr>
                <w:kern w:val="2"/>
                <w:szCs w:val="22"/>
              </w:rPr>
              <w:t>&lt;only if applicable&gt;</w:t>
            </w:r>
          </w:p>
        </w:tc>
      </w:tr>
    </w:tbl>
    <w:p w14:paraId="1FD09319" w14:textId="77777777" w:rsidR="008D5ECC" w:rsidRDefault="008D5ECC"/>
    <w:p w14:paraId="1FA7F8BB" w14:textId="77777777" w:rsidR="008D5ECC" w:rsidRDefault="009C420E">
      <w:pPr>
        <w:pStyle w:val="TH"/>
      </w:pPr>
      <w:r>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8D5ECC" w14:paraId="21019756" w14:textId="7777777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14:paraId="09FDDED3" w14:textId="77777777"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5A03AA" w14:textId="77777777"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774B87BE" w14:textId="77777777"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27A36EF3" w14:textId="77777777"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14:paraId="43E41B8C" w14:textId="77777777" w:rsidR="008D5ECC" w:rsidRDefault="009C420E">
            <w:pPr>
              <w:pStyle w:val="TAH"/>
              <w:rPr>
                <w:kern w:val="2"/>
                <w:szCs w:val="22"/>
              </w:rPr>
            </w:pPr>
            <w:r>
              <w:rPr>
                <w:kern w:val="2"/>
                <w:szCs w:val="22"/>
              </w:rPr>
              <w:t>Description</w:t>
            </w:r>
          </w:p>
        </w:tc>
      </w:tr>
      <w:tr w:rsidR="008D5ECC" w14:paraId="7B2543C2" w14:textId="77777777">
        <w:trPr>
          <w:jc w:val="center"/>
        </w:trPr>
        <w:tc>
          <w:tcPr>
            <w:tcW w:w="1004" w:type="pct"/>
            <w:tcBorders>
              <w:top w:val="single" w:sz="4" w:space="0" w:color="auto"/>
              <w:left w:val="single" w:sz="6" w:space="0" w:color="000000"/>
              <w:bottom w:val="single" w:sz="6" w:space="0" w:color="000000"/>
              <w:right w:val="single" w:sz="6" w:space="0" w:color="000000"/>
            </w:tcBorders>
          </w:tcPr>
          <w:p w14:paraId="55179109" w14:textId="77777777"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14:paraId="0423FB76" w14:textId="77777777"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14:paraId="737294A3" w14:textId="77777777"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DBD28F4" w14:textId="77777777"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2CD8D64F" w14:textId="77777777" w:rsidR="008D5ECC" w:rsidRDefault="009C420E">
            <w:pPr>
              <w:pStyle w:val="TAL"/>
              <w:rPr>
                <w:kern w:val="2"/>
                <w:szCs w:val="22"/>
              </w:rPr>
            </w:pPr>
            <w:r>
              <w:rPr>
                <w:kern w:val="2"/>
                <w:szCs w:val="22"/>
              </w:rPr>
              <w:t>&lt;Meaning of the success case&gt;</w:t>
            </w:r>
          </w:p>
          <w:p w14:paraId="15A25AFC" w14:textId="77777777" w:rsidR="008D5ECC" w:rsidRDefault="009C420E">
            <w:pPr>
              <w:pStyle w:val="TAL"/>
              <w:rPr>
                <w:kern w:val="2"/>
                <w:szCs w:val="22"/>
              </w:rPr>
            </w:pPr>
            <w:r>
              <w:rPr>
                <w:kern w:val="2"/>
                <w:szCs w:val="22"/>
              </w:rPr>
              <w:t>or</w:t>
            </w:r>
          </w:p>
          <w:p w14:paraId="10893790" w14:textId="77777777" w:rsidR="008D5ECC" w:rsidRDefault="009C420E">
            <w:pPr>
              <w:pStyle w:val="TAL"/>
              <w:rPr>
                <w:kern w:val="2"/>
                <w:szCs w:val="22"/>
              </w:rPr>
            </w:pPr>
            <w:r>
              <w:rPr>
                <w:kern w:val="2"/>
                <w:szCs w:val="22"/>
              </w:rPr>
              <w:t>&lt;Meaning of the error case with additional statement regarding error handling&gt;</w:t>
            </w:r>
          </w:p>
        </w:tc>
      </w:tr>
    </w:tbl>
    <w:p w14:paraId="5FA56F5F" w14:textId="77777777" w:rsidR="008D5ECC" w:rsidRDefault="008D5ECC"/>
    <w:p w14:paraId="68AE8020" w14:textId="77777777" w:rsidR="008D5ECC" w:rsidRDefault="009C420E">
      <w:pPr>
        <w:pStyle w:val="Heading3"/>
      </w:pPr>
      <w:bookmarkStart w:id="1214" w:name="_Toc83768451"/>
      <w:bookmarkStart w:id="1215" w:name="_Toc81332615"/>
      <w:bookmarkStart w:id="1216" w:name="_Toc93879114"/>
      <w:bookmarkStart w:id="1217" w:name="_Toc94230551"/>
      <w:r>
        <w:t>9.x.5</w:t>
      </w:r>
      <w:r>
        <w:tab/>
        <w:t>Data Model</w:t>
      </w:r>
      <w:bookmarkEnd w:id="1214"/>
      <w:bookmarkEnd w:id="1215"/>
      <w:bookmarkEnd w:id="1216"/>
      <w:bookmarkEnd w:id="1217"/>
    </w:p>
    <w:p w14:paraId="09764C0E" w14:textId="77777777" w:rsidR="008D5ECC" w:rsidRDefault="009C420E">
      <w:pPr>
        <w:pStyle w:val="Heading4"/>
        <w:rPr>
          <w:lang w:eastAsia="zh-CN"/>
        </w:rPr>
      </w:pPr>
      <w:bookmarkStart w:id="1218" w:name="_Toc81332616"/>
      <w:bookmarkStart w:id="1219" w:name="_Toc83768452"/>
      <w:bookmarkStart w:id="1220" w:name="_Toc93879115"/>
      <w:bookmarkStart w:id="1221" w:name="_Toc94230552"/>
      <w:r>
        <w:rPr>
          <w:lang w:eastAsia="zh-CN"/>
        </w:rPr>
        <w:t>9.x.5.1</w:t>
      </w:r>
      <w:r>
        <w:rPr>
          <w:lang w:eastAsia="zh-CN"/>
        </w:rPr>
        <w:tab/>
        <w:t>General</w:t>
      </w:r>
      <w:bookmarkEnd w:id="1218"/>
      <w:bookmarkEnd w:id="1219"/>
      <w:bookmarkEnd w:id="1220"/>
      <w:bookmarkEnd w:id="1221"/>
    </w:p>
    <w:p w14:paraId="1A50754D" w14:textId="77777777"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14:paraId="1BB0D800" w14:textId="77777777" w:rsidR="008D5ECC" w:rsidRDefault="009C420E">
      <w:r>
        <w:t>Table 9.</w:t>
      </w:r>
      <w:r>
        <w:rPr>
          <w:highlight w:val="yellow"/>
        </w:rPr>
        <w:t>x</w:t>
      </w:r>
      <w:r>
        <w:t xml:space="preserve">.5.1-1 specifies the data types defined specifically for the </w:t>
      </w:r>
      <w:r>
        <w:rPr>
          <w:highlight w:val="yellow"/>
        </w:rPr>
        <w:t>&lt;API Name&gt;</w:t>
      </w:r>
      <w:r>
        <w:t xml:space="preserve"> API service.</w:t>
      </w:r>
    </w:p>
    <w:p w14:paraId="6A5B4759" w14:textId="77777777" w:rsidR="008D5ECC" w:rsidRDefault="009C420E">
      <w:pPr>
        <w:pStyle w:val="TH"/>
      </w:pPr>
      <w:r>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14:paraId="0336063A" w14:textId="7777777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ACD08E2" w14:textId="77777777"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36DAA0FE" w14:textId="77777777"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7C5EF069" w14:textId="77777777"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139D890" w14:textId="77777777" w:rsidR="008D5ECC" w:rsidRDefault="009C420E">
            <w:pPr>
              <w:pStyle w:val="TAH"/>
              <w:rPr>
                <w:kern w:val="2"/>
                <w:szCs w:val="22"/>
              </w:rPr>
            </w:pPr>
            <w:r>
              <w:rPr>
                <w:kern w:val="2"/>
                <w:szCs w:val="22"/>
              </w:rPr>
              <w:t>Applicability</w:t>
            </w:r>
          </w:p>
        </w:tc>
      </w:tr>
      <w:tr w:rsidR="008D5ECC" w14:paraId="0A346360" w14:textId="77777777">
        <w:trPr>
          <w:jc w:val="center"/>
        </w:trPr>
        <w:tc>
          <w:tcPr>
            <w:tcW w:w="2868" w:type="dxa"/>
            <w:tcBorders>
              <w:top w:val="single" w:sz="4" w:space="0" w:color="auto"/>
              <w:left w:val="single" w:sz="4" w:space="0" w:color="auto"/>
              <w:bottom w:val="single" w:sz="4" w:space="0" w:color="auto"/>
              <w:right w:val="single" w:sz="4" w:space="0" w:color="auto"/>
            </w:tcBorders>
          </w:tcPr>
          <w:p w14:paraId="4A99807D" w14:textId="77777777"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14:paraId="7DE315B3" w14:textId="77777777"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14:paraId="0BC46027" w14:textId="77777777"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14:paraId="07A96FD8" w14:textId="77777777" w:rsidR="008D5ECC" w:rsidRDefault="008D5ECC">
            <w:pPr>
              <w:pStyle w:val="TAL"/>
              <w:rPr>
                <w:rFonts w:cs="Arial"/>
                <w:kern w:val="2"/>
                <w:szCs w:val="18"/>
              </w:rPr>
            </w:pPr>
          </w:p>
        </w:tc>
      </w:tr>
    </w:tbl>
    <w:p w14:paraId="16D50C4E" w14:textId="77777777" w:rsidR="008D5ECC" w:rsidRDefault="008D5ECC"/>
    <w:p w14:paraId="0645C92E" w14:textId="77777777" w:rsidR="008D5ECC" w:rsidRDefault="009C420E">
      <w:r>
        <w:t>Table 9.</w:t>
      </w:r>
      <w:r>
        <w:rPr>
          <w:highlight w:val="yellow"/>
        </w:rPr>
        <w:t>x</w:t>
      </w:r>
      <w:r>
        <w:t xml:space="preserve">.5.1-2 specifies data types re-used by the </w:t>
      </w:r>
      <w:r>
        <w:rPr>
          <w:highlight w:val="yellow"/>
        </w:rPr>
        <w:t>&lt;API Name&gt;</w:t>
      </w:r>
      <w:r>
        <w:t xml:space="preserve"> API service. </w:t>
      </w:r>
    </w:p>
    <w:p w14:paraId="3E43B012" w14:textId="77777777" w:rsidR="008D5ECC" w:rsidRDefault="009C420E">
      <w:pPr>
        <w:pStyle w:val="TH"/>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14:paraId="74AD96F0" w14:textId="7777777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45C66B85" w14:textId="77777777"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7A402" w14:textId="77777777"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6DFBC0A2" w14:textId="77777777"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E19F3DF" w14:textId="77777777" w:rsidR="008D5ECC" w:rsidRDefault="009C420E">
            <w:pPr>
              <w:pStyle w:val="TAH"/>
              <w:rPr>
                <w:kern w:val="2"/>
                <w:szCs w:val="22"/>
              </w:rPr>
            </w:pPr>
            <w:r>
              <w:rPr>
                <w:kern w:val="2"/>
                <w:szCs w:val="22"/>
              </w:rPr>
              <w:t>Applicability</w:t>
            </w:r>
          </w:p>
        </w:tc>
      </w:tr>
      <w:tr w:rsidR="008D5ECC" w14:paraId="21F81B4B" w14:textId="77777777">
        <w:trPr>
          <w:jc w:val="center"/>
        </w:trPr>
        <w:tc>
          <w:tcPr>
            <w:tcW w:w="1927" w:type="dxa"/>
            <w:tcBorders>
              <w:top w:val="single" w:sz="4" w:space="0" w:color="auto"/>
              <w:left w:val="single" w:sz="4" w:space="0" w:color="auto"/>
              <w:bottom w:val="single" w:sz="4" w:space="0" w:color="auto"/>
              <w:right w:val="single" w:sz="4" w:space="0" w:color="auto"/>
            </w:tcBorders>
          </w:tcPr>
          <w:p w14:paraId="428468CD" w14:textId="77777777"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14:paraId="6CB564CD" w14:textId="77777777"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14:paraId="05E8EEA2" w14:textId="77777777"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14:paraId="54176E87" w14:textId="77777777" w:rsidR="008D5ECC" w:rsidRDefault="008D5ECC">
            <w:pPr>
              <w:pStyle w:val="TAL"/>
              <w:rPr>
                <w:rFonts w:cs="Arial"/>
                <w:kern w:val="2"/>
                <w:szCs w:val="18"/>
              </w:rPr>
            </w:pPr>
          </w:p>
        </w:tc>
      </w:tr>
    </w:tbl>
    <w:p w14:paraId="463BD573" w14:textId="77777777" w:rsidR="008D5ECC" w:rsidRDefault="008D5ECC">
      <w:pPr>
        <w:rPr>
          <w:lang w:eastAsia="zh-CN"/>
        </w:rPr>
      </w:pPr>
    </w:p>
    <w:p w14:paraId="00788861" w14:textId="77777777" w:rsidR="008D5ECC" w:rsidRDefault="009C420E">
      <w:pPr>
        <w:pStyle w:val="Heading4"/>
        <w:rPr>
          <w:lang w:eastAsia="zh-CN"/>
        </w:rPr>
      </w:pPr>
      <w:bookmarkStart w:id="1222" w:name="_Toc81332617"/>
      <w:bookmarkStart w:id="1223" w:name="_Toc83768453"/>
      <w:bookmarkStart w:id="1224" w:name="_Toc93879116"/>
      <w:bookmarkStart w:id="1225" w:name="_Toc94230553"/>
      <w:r>
        <w:rPr>
          <w:lang w:eastAsia="zh-CN"/>
        </w:rPr>
        <w:t>9.x.5.2</w:t>
      </w:r>
      <w:r>
        <w:rPr>
          <w:lang w:eastAsia="zh-CN"/>
        </w:rPr>
        <w:tab/>
        <w:t>Structured data types</w:t>
      </w:r>
      <w:bookmarkEnd w:id="1222"/>
      <w:bookmarkEnd w:id="1223"/>
      <w:bookmarkEnd w:id="1224"/>
      <w:bookmarkEnd w:id="1225"/>
    </w:p>
    <w:p w14:paraId="2B149E6C" w14:textId="77777777" w:rsidR="008D5ECC" w:rsidRDefault="009C420E">
      <w:pPr>
        <w:pStyle w:val="Heading5"/>
        <w:rPr>
          <w:lang w:eastAsia="zh-CN"/>
        </w:rPr>
      </w:pPr>
      <w:bookmarkStart w:id="1226" w:name="_Toc81332618"/>
      <w:bookmarkStart w:id="1227" w:name="_Toc83768454"/>
      <w:bookmarkStart w:id="1228" w:name="_Toc93879117"/>
      <w:bookmarkStart w:id="1229" w:name="_Toc94230554"/>
      <w:r>
        <w:rPr>
          <w:lang w:eastAsia="zh-CN"/>
        </w:rPr>
        <w:t>9.x.5.2.1</w:t>
      </w:r>
      <w:r>
        <w:rPr>
          <w:lang w:eastAsia="zh-CN"/>
        </w:rPr>
        <w:tab/>
        <w:t>Introduction</w:t>
      </w:r>
      <w:bookmarkEnd w:id="1226"/>
      <w:bookmarkEnd w:id="1227"/>
      <w:bookmarkEnd w:id="1228"/>
      <w:bookmarkEnd w:id="1229"/>
    </w:p>
    <w:p w14:paraId="510E5D04" w14:textId="77777777" w:rsidR="008D5ECC" w:rsidRDefault="009C420E">
      <w:pPr>
        <w:pStyle w:val="Heading5"/>
        <w:rPr>
          <w:lang w:eastAsia="zh-CN"/>
        </w:rPr>
      </w:pPr>
      <w:bookmarkStart w:id="1230" w:name="_Toc81332619"/>
      <w:bookmarkStart w:id="1231" w:name="_Toc83768455"/>
      <w:bookmarkStart w:id="1232" w:name="_Toc93879118"/>
      <w:bookmarkStart w:id="1233" w:name="_Toc94230555"/>
      <w:r>
        <w:rPr>
          <w:lang w:eastAsia="zh-CN"/>
        </w:rPr>
        <w:t>9.x.5.2.2</w:t>
      </w:r>
      <w:r>
        <w:rPr>
          <w:lang w:eastAsia="zh-CN"/>
        </w:rPr>
        <w:tab/>
        <w:t>Type: &lt;Data type name&gt;</w:t>
      </w:r>
      <w:bookmarkEnd w:id="1230"/>
      <w:bookmarkEnd w:id="1231"/>
      <w:bookmarkEnd w:id="1232"/>
      <w:bookmarkEnd w:id="1233"/>
    </w:p>
    <w:p w14:paraId="2F13483F" w14:textId="77777777" w:rsidR="008D5ECC" w:rsidRDefault="009C420E">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14:paraId="106DE1E0"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1C75655" w14:textId="77777777"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747AC42" w14:textId="77777777"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A82E5B" w14:textId="77777777"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6070C62" w14:textId="77777777"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772F5B3" w14:textId="77777777"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048B5A9" w14:textId="77777777" w:rsidR="008D5ECC" w:rsidRDefault="009C420E">
            <w:pPr>
              <w:pStyle w:val="TAH"/>
              <w:rPr>
                <w:rFonts w:cs="Arial"/>
                <w:kern w:val="2"/>
                <w:szCs w:val="18"/>
              </w:rPr>
            </w:pPr>
            <w:r>
              <w:rPr>
                <w:kern w:val="2"/>
                <w:szCs w:val="22"/>
              </w:rPr>
              <w:t>Applicability</w:t>
            </w:r>
          </w:p>
        </w:tc>
      </w:tr>
      <w:tr w:rsidR="008D5ECC" w14:paraId="785EC8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7EFACE" w14:textId="77777777"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14:paraId="3C68A606" w14:textId="77777777"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14:paraId="15B61152" w14:textId="77777777"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14:paraId="04C321CD" w14:textId="77777777"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14:paraId="4CF472FD" w14:textId="77777777"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14:paraId="58EC329E" w14:textId="77777777" w:rsidR="008D5ECC" w:rsidRDefault="008D5ECC">
            <w:pPr>
              <w:pStyle w:val="TAL"/>
              <w:rPr>
                <w:rFonts w:cs="Arial"/>
                <w:kern w:val="2"/>
                <w:szCs w:val="18"/>
              </w:rPr>
            </w:pPr>
          </w:p>
        </w:tc>
      </w:tr>
      <w:tr w:rsidR="008D5ECC" w14:paraId="095068D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2C1B84" w14:textId="77777777"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14:paraId="22287DAF" w14:textId="77777777"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14:paraId="066A572D" w14:textId="77777777"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14:paraId="389F2075" w14:textId="77777777"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14:paraId="4BACEA71" w14:textId="77777777"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14:paraId="43AAC4E5" w14:textId="77777777" w:rsidR="008D5ECC" w:rsidRDefault="008D5ECC">
            <w:pPr>
              <w:pStyle w:val="TAL"/>
              <w:rPr>
                <w:rFonts w:cs="Arial"/>
                <w:kern w:val="2"/>
                <w:szCs w:val="18"/>
              </w:rPr>
            </w:pPr>
          </w:p>
        </w:tc>
      </w:tr>
    </w:tbl>
    <w:p w14:paraId="6CD316A2" w14:textId="77777777" w:rsidR="008D5ECC" w:rsidRDefault="008D5ECC">
      <w:pPr>
        <w:rPr>
          <w:lang w:eastAsia="zh-CN"/>
        </w:rPr>
      </w:pPr>
    </w:p>
    <w:p w14:paraId="791841D4" w14:textId="77777777" w:rsidR="008D5ECC" w:rsidRDefault="009C420E">
      <w:pPr>
        <w:pStyle w:val="Heading4"/>
        <w:rPr>
          <w:lang w:eastAsia="zh-CN"/>
        </w:rPr>
      </w:pPr>
      <w:bookmarkStart w:id="1234" w:name="_Toc81332620"/>
      <w:bookmarkStart w:id="1235" w:name="_Toc83768456"/>
      <w:bookmarkStart w:id="1236" w:name="_Toc93879119"/>
      <w:bookmarkStart w:id="1237" w:name="_Toc94230556"/>
      <w:r>
        <w:rPr>
          <w:lang w:eastAsia="zh-CN"/>
        </w:rPr>
        <w:t>9.x.5.3</w:t>
      </w:r>
      <w:r>
        <w:rPr>
          <w:lang w:eastAsia="zh-CN"/>
        </w:rPr>
        <w:tab/>
        <w:t>Simple data types and enumerations</w:t>
      </w:r>
      <w:bookmarkEnd w:id="1234"/>
      <w:bookmarkEnd w:id="1235"/>
      <w:bookmarkEnd w:id="1236"/>
      <w:bookmarkEnd w:id="1237"/>
    </w:p>
    <w:p w14:paraId="32A26152" w14:textId="77777777" w:rsidR="008D5ECC" w:rsidRDefault="009C420E">
      <w:pPr>
        <w:pStyle w:val="Guidance"/>
      </w:pPr>
      <w:r>
        <w:t>This clause will define simple data types and enumerations that can be referenced from data structures defined in the previous clauses.</w:t>
      </w:r>
    </w:p>
    <w:p w14:paraId="1A7C51A5" w14:textId="77777777" w:rsidR="008D5ECC" w:rsidRDefault="009C420E">
      <w:pPr>
        <w:pStyle w:val="Heading5"/>
      </w:pPr>
      <w:bookmarkStart w:id="1238" w:name="_Toc81332621"/>
      <w:bookmarkStart w:id="1239" w:name="_Toc83768457"/>
      <w:bookmarkStart w:id="1240" w:name="_Toc93879120"/>
      <w:bookmarkStart w:id="1241" w:name="_Toc94230557"/>
      <w:r>
        <w:t>9.x.5.3.1</w:t>
      </w:r>
      <w:r>
        <w:tab/>
        <w:t>Introduction</w:t>
      </w:r>
      <w:bookmarkEnd w:id="1238"/>
      <w:bookmarkEnd w:id="1239"/>
      <w:bookmarkEnd w:id="1240"/>
      <w:bookmarkEnd w:id="1241"/>
    </w:p>
    <w:p w14:paraId="2E54EC07" w14:textId="77777777" w:rsidR="008D5ECC" w:rsidRDefault="009C420E">
      <w:r>
        <w:t>This clause defines simple data types and enumerations that can be referenced from data structures defined in the previous clauses.</w:t>
      </w:r>
    </w:p>
    <w:p w14:paraId="0AEF8E28" w14:textId="77777777" w:rsidR="008D5ECC" w:rsidRDefault="009C420E">
      <w:pPr>
        <w:pStyle w:val="Heading5"/>
      </w:pPr>
      <w:bookmarkStart w:id="1242" w:name="_Toc81332622"/>
      <w:bookmarkStart w:id="1243" w:name="_Toc83768458"/>
      <w:bookmarkStart w:id="1244" w:name="_Toc93879121"/>
      <w:bookmarkStart w:id="1245" w:name="_Toc94230558"/>
      <w:r>
        <w:t>9.x.5.3.2</w:t>
      </w:r>
      <w:r>
        <w:tab/>
        <w:t>Simple data types</w:t>
      </w:r>
      <w:bookmarkEnd w:id="1242"/>
      <w:bookmarkEnd w:id="1243"/>
      <w:bookmarkEnd w:id="1244"/>
      <w:bookmarkEnd w:id="1245"/>
    </w:p>
    <w:p w14:paraId="232D3E32" w14:textId="77777777" w:rsidR="008D5ECC" w:rsidRDefault="009C420E">
      <w:r>
        <w:t>The simple data types defined in table 9.</w:t>
      </w:r>
      <w:r>
        <w:rPr>
          <w:highlight w:val="yellow"/>
        </w:rPr>
        <w:t>x.</w:t>
      </w:r>
      <w:r>
        <w:t>5.3.2-1 shall be supported.</w:t>
      </w:r>
    </w:p>
    <w:p w14:paraId="19B7B758" w14:textId="77777777" w:rsidR="008D5ECC" w:rsidRDefault="009C420E">
      <w:pPr>
        <w:pStyle w:val="TH"/>
      </w:pPr>
      <w:r>
        <w:t>Table 9.</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31"/>
        <w:gridCol w:w="1612"/>
        <w:gridCol w:w="3951"/>
        <w:gridCol w:w="2437"/>
      </w:tblGrid>
      <w:tr w:rsidR="008D5ECC" w14:paraId="6B2C5C3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0160C5" w14:textId="77777777"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EA2914" w14:textId="77777777"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D36B0FE" w14:textId="77777777"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630DA1E" w14:textId="77777777" w:rsidR="008D5ECC" w:rsidRDefault="009C420E">
            <w:pPr>
              <w:pStyle w:val="TAH"/>
              <w:rPr>
                <w:kern w:val="2"/>
                <w:szCs w:val="22"/>
              </w:rPr>
            </w:pPr>
            <w:r>
              <w:rPr>
                <w:kern w:val="2"/>
                <w:szCs w:val="22"/>
              </w:rPr>
              <w:t>Applicability</w:t>
            </w:r>
          </w:p>
        </w:tc>
      </w:tr>
      <w:tr w:rsidR="008D5ECC" w14:paraId="782D355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FDA36A5" w14:textId="77777777"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6F263F" w14:textId="77777777"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701AEB3E" w14:textId="77777777"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14:paraId="53BF97BE" w14:textId="77777777" w:rsidR="008D5ECC" w:rsidRDefault="008D5ECC">
            <w:pPr>
              <w:pStyle w:val="TAL"/>
              <w:rPr>
                <w:kern w:val="2"/>
                <w:szCs w:val="22"/>
              </w:rPr>
            </w:pPr>
          </w:p>
        </w:tc>
      </w:tr>
    </w:tbl>
    <w:p w14:paraId="7964BC05" w14:textId="77777777" w:rsidR="008D5ECC" w:rsidRDefault="008D5ECC"/>
    <w:p w14:paraId="288E159C" w14:textId="77777777" w:rsidR="008D5ECC" w:rsidRDefault="009C420E">
      <w:pPr>
        <w:pStyle w:val="Heading5"/>
      </w:pPr>
      <w:bookmarkStart w:id="1246" w:name="_Toc81332623"/>
      <w:bookmarkStart w:id="1247" w:name="_Toc83768459"/>
      <w:bookmarkStart w:id="1248" w:name="_Toc93879122"/>
      <w:bookmarkStart w:id="1249" w:name="_Toc94230559"/>
      <w:r>
        <w:t>9.x.5.3.3</w:t>
      </w:r>
      <w:r>
        <w:tab/>
        <w:t>Enumeration: &lt;EnumType1&gt;</w:t>
      </w:r>
      <w:bookmarkEnd w:id="1246"/>
      <w:bookmarkEnd w:id="1247"/>
      <w:bookmarkEnd w:id="1248"/>
      <w:bookmarkEnd w:id="1249"/>
    </w:p>
    <w:p w14:paraId="6DDFDD02" w14:textId="77777777" w:rsidR="008D5ECC" w:rsidRDefault="009C420E">
      <w:r>
        <w:t>The enumeration &lt;EnumType1&gt; represents &lt;something&gt;. It shall comply with the provisions defined in table 9.</w:t>
      </w:r>
      <w:r>
        <w:rPr>
          <w:highlight w:val="yellow"/>
        </w:rPr>
        <w:t>x</w:t>
      </w:r>
      <w:r>
        <w:t>.5.3.3-1.</w:t>
      </w:r>
    </w:p>
    <w:p w14:paraId="402E7FAD" w14:textId="77777777" w:rsidR="008D5ECC" w:rsidRDefault="009C420E">
      <w:pPr>
        <w:pStyle w:val="TH"/>
      </w:pPr>
      <w:r>
        <w:t>Table 9.</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14:paraId="1F6E3BD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E4E3B1" w14:textId="77777777"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1FFE0F5" w14:textId="77777777"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065E0CF" w14:textId="77777777" w:rsidR="008D5ECC" w:rsidRDefault="009C420E">
            <w:pPr>
              <w:pStyle w:val="TAH"/>
              <w:rPr>
                <w:kern w:val="2"/>
                <w:szCs w:val="22"/>
              </w:rPr>
            </w:pPr>
            <w:r>
              <w:rPr>
                <w:kern w:val="2"/>
                <w:szCs w:val="22"/>
              </w:rPr>
              <w:t>Applicability</w:t>
            </w:r>
          </w:p>
        </w:tc>
      </w:tr>
      <w:tr w:rsidR="008D5ECC" w14:paraId="5DEE9EFE"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F999DD" w14:textId="77777777"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90A46E" w14:textId="77777777"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14:paraId="7400CE13" w14:textId="77777777" w:rsidR="008D5ECC" w:rsidRDefault="008D5ECC">
            <w:pPr>
              <w:pStyle w:val="TAL"/>
              <w:rPr>
                <w:kern w:val="2"/>
                <w:szCs w:val="22"/>
              </w:rPr>
            </w:pPr>
          </w:p>
        </w:tc>
      </w:tr>
    </w:tbl>
    <w:p w14:paraId="26566C4A" w14:textId="77777777" w:rsidR="008D5ECC" w:rsidRDefault="008D5ECC">
      <w:pPr>
        <w:rPr>
          <w:lang w:eastAsia="zh-CN"/>
        </w:rPr>
      </w:pPr>
    </w:p>
    <w:p w14:paraId="5C850994" w14:textId="77777777" w:rsidR="008D5ECC" w:rsidRDefault="009C420E">
      <w:pPr>
        <w:pStyle w:val="Heading3"/>
      </w:pPr>
      <w:bookmarkStart w:id="1250" w:name="_Toc81332624"/>
      <w:bookmarkStart w:id="1251" w:name="_Toc83768460"/>
      <w:bookmarkStart w:id="1252" w:name="_Toc93879123"/>
      <w:bookmarkStart w:id="1253" w:name="_Toc94230560"/>
      <w:r>
        <w:t>9.x.6</w:t>
      </w:r>
      <w:r>
        <w:tab/>
        <w:t>Error Handling</w:t>
      </w:r>
      <w:bookmarkEnd w:id="1250"/>
      <w:bookmarkEnd w:id="1251"/>
      <w:bookmarkEnd w:id="1252"/>
      <w:bookmarkEnd w:id="1253"/>
    </w:p>
    <w:p w14:paraId="76CD6388" w14:textId="77777777" w:rsidR="008D5ECC" w:rsidRDefault="009C420E">
      <w:pPr>
        <w:pStyle w:val="Heading3"/>
      </w:pPr>
      <w:bookmarkStart w:id="1254" w:name="_Toc81332625"/>
      <w:bookmarkStart w:id="1255" w:name="_Toc83768461"/>
      <w:bookmarkStart w:id="1256" w:name="_Toc93879124"/>
      <w:bookmarkStart w:id="1257" w:name="_Toc94230561"/>
      <w:r>
        <w:t>9.x.7</w:t>
      </w:r>
      <w:r>
        <w:tab/>
        <w:t>Feature negotiation</w:t>
      </w:r>
      <w:bookmarkEnd w:id="1254"/>
      <w:bookmarkEnd w:id="1255"/>
      <w:bookmarkEnd w:id="1256"/>
      <w:bookmarkEnd w:id="1257"/>
    </w:p>
    <w:p w14:paraId="40704068" w14:textId="77777777"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14:paraId="2D63B41E" w14:textId="77777777" w:rsidR="008D5ECC" w:rsidRDefault="009C420E">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14:paraId="037222A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6501B0AC" w14:textId="77777777"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0CE3A528" w14:textId="77777777"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1443ADE0" w14:textId="77777777"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14:paraId="1AF73B4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4CA7FD97" w14:textId="77777777"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14:paraId="63B8680A" w14:textId="77777777"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14:paraId="347C2DD6" w14:textId="77777777" w:rsidR="008D5ECC" w:rsidRDefault="008D5ECC">
            <w:pPr>
              <w:keepNext/>
              <w:keepLines/>
              <w:spacing w:after="0"/>
              <w:rPr>
                <w:rFonts w:ascii="Arial" w:eastAsia="Batang" w:hAnsi="Arial" w:cs="Arial"/>
                <w:kern w:val="2"/>
                <w:sz w:val="18"/>
                <w:szCs w:val="18"/>
              </w:rPr>
            </w:pPr>
          </w:p>
        </w:tc>
      </w:tr>
    </w:tbl>
    <w:p w14:paraId="19AA69D7" w14:textId="77777777" w:rsidR="008D5ECC" w:rsidRDefault="008D5ECC">
      <w:pPr>
        <w:rPr>
          <w:color w:val="0000FF"/>
        </w:rPr>
      </w:pPr>
    </w:p>
    <w:p w14:paraId="39AB1C6C" w14:textId="77777777" w:rsidR="008D5ECC" w:rsidRDefault="008D5ECC">
      <w:pPr>
        <w:rPr>
          <w:lang w:eastAsia="zh-CN"/>
        </w:rPr>
      </w:pPr>
    </w:p>
    <w:p w14:paraId="746E215D" w14:textId="77777777" w:rsidR="008D5ECC" w:rsidRDefault="008D5ECC">
      <w:pPr>
        <w:rPr>
          <w:lang w:eastAsia="zh-CN"/>
        </w:rPr>
      </w:pPr>
    </w:p>
    <w:p w14:paraId="4002ED96" w14:textId="77777777" w:rsidR="008D5ECC" w:rsidRDefault="009C420E">
      <w:pPr>
        <w:pStyle w:val="Heading1"/>
      </w:pPr>
      <w:bookmarkStart w:id="1258" w:name="_Toc34035582"/>
      <w:bookmarkStart w:id="1259" w:name="_Toc38877721"/>
      <w:bookmarkStart w:id="1260" w:name="_Toc36037575"/>
      <w:bookmarkStart w:id="1261" w:name="_Toc36037879"/>
      <w:bookmarkStart w:id="1262" w:name="_Toc43199803"/>
      <w:bookmarkStart w:id="1263" w:name="_Toc45132982"/>
      <w:bookmarkStart w:id="1264" w:name="_Toc59015725"/>
      <w:bookmarkStart w:id="1265" w:name="_Toc63171281"/>
      <w:bookmarkStart w:id="1266" w:name="_Toc66282318"/>
      <w:bookmarkStart w:id="1267" w:name="_Toc68166194"/>
      <w:bookmarkStart w:id="1268" w:name="_Toc70426549"/>
      <w:bookmarkStart w:id="1269" w:name="_Toc73433951"/>
      <w:bookmarkStart w:id="1270" w:name="_Toc73435999"/>
      <w:bookmarkStart w:id="1271" w:name="_Toc73437406"/>
      <w:bookmarkStart w:id="1272" w:name="_Toc75351816"/>
      <w:bookmarkStart w:id="1273" w:name="_Toc83768462"/>
      <w:bookmarkStart w:id="1274" w:name="_Toc93879125"/>
      <w:bookmarkStart w:id="1275" w:name="_Toc94230562"/>
      <w:r>
        <w:rPr>
          <w:rFonts w:hint="eastAsia"/>
          <w:lang w:eastAsia="zh-CN"/>
        </w:rPr>
        <w:t>10</w:t>
      </w:r>
      <w:r>
        <w:tab/>
      </w:r>
      <w:r>
        <w:rPr>
          <w:lang w:eastAsia="zh-CN"/>
        </w:rPr>
        <w:t>Security</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4B61769F" w14:textId="77777777" w:rsidR="008D5ECC" w:rsidRDefault="008D5ECC">
      <w:pPr>
        <w:rPr>
          <w:lang w:eastAsia="zh-CN"/>
        </w:rPr>
      </w:pPr>
    </w:p>
    <w:p w14:paraId="75109783" w14:textId="77777777" w:rsidR="008D5ECC" w:rsidRDefault="009C420E">
      <w:pPr>
        <w:pStyle w:val="Heading1"/>
        <w:rPr>
          <w:lang w:eastAsia="zh-CN"/>
        </w:rPr>
      </w:pPr>
      <w:bookmarkStart w:id="1276" w:name="_Toc24868674"/>
      <w:bookmarkStart w:id="1277" w:name="_Toc34154179"/>
      <w:bookmarkStart w:id="1278" w:name="_Toc36041123"/>
      <w:bookmarkStart w:id="1279" w:name="_Toc36041436"/>
      <w:bookmarkStart w:id="1280" w:name="_Toc43196713"/>
      <w:bookmarkStart w:id="1281" w:name="_Toc43481483"/>
      <w:bookmarkStart w:id="1282" w:name="_Toc45134760"/>
      <w:bookmarkStart w:id="1283" w:name="_Toc51189292"/>
      <w:bookmarkStart w:id="1284" w:name="_Toc51763968"/>
      <w:bookmarkStart w:id="1285" w:name="_Toc57206200"/>
      <w:bookmarkStart w:id="1286" w:name="_Toc59019541"/>
      <w:bookmarkStart w:id="1287" w:name="_Toc68170214"/>
      <w:bookmarkStart w:id="1288" w:name="_Toc74770092"/>
      <w:bookmarkStart w:id="1289" w:name="_Toc83768463"/>
      <w:bookmarkStart w:id="1290" w:name="_Toc93879126"/>
      <w:bookmarkStart w:id="1291" w:name="_Toc94230563"/>
      <w:r>
        <w:rPr>
          <w:rFonts w:hint="eastAsia"/>
          <w:lang w:eastAsia="zh-CN"/>
        </w:rPr>
        <w:t>11</w:t>
      </w:r>
      <w:r>
        <w:rPr>
          <w:lang w:eastAsia="zh-CN"/>
        </w:rPr>
        <w:tab/>
        <w:t>Using Common API Framework</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1891700F" w14:textId="77777777" w:rsidR="008D5ECC" w:rsidRDefault="009C420E">
      <w:pPr>
        <w:pStyle w:val="Heading2"/>
        <w:rPr>
          <w:lang w:eastAsia="zh-CN"/>
        </w:rPr>
      </w:pPr>
      <w:bookmarkStart w:id="1292" w:name="_Toc74770093"/>
      <w:bookmarkStart w:id="1293" w:name="_Toc83768464"/>
      <w:bookmarkStart w:id="1294" w:name="_Toc24868675"/>
      <w:bookmarkStart w:id="1295" w:name="_Toc34154180"/>
      <w:bookmarkStart w:id="1296" w:name="_Toc36041124"/>
      <w:bookmarkStart w:id="1297" w:name="_Toc36041437"/>
      <w:bookmarkStart w:id="1298" w:name="_Toc43196714"/>
      <w:bookmarkStart w:id="1299" w:name="_Toc43481484"/>
      <w:bookmarkStart w:id="1300" w:name="_Toc45134761"/>
      <w:bookmarkStart w:id="1301" w:name="_Toc51189293"/>
      <w:bookmarkStart w:id="1302" w:name="_Toc51763969"/>
      <w:bookmarkStart w:id="1303" w:name="_Toc57206201"/>
      <w:bookmarkStart w:id="1304" w:name="_Toc59019542"/>
      <w:bookmarkStart w:id="1305" w:name="_Toc68170215"/>
      <w:bookmarkStart w:id="1306" w:name="_Toc93879127"/>
      <w:bookmarkStart w:id="1307" w:name="_Toc94230564"/>
      <w:r>
        <w:rPr>
          <w:rFonts w:hint="eastAsia"/>
          <w:lang w:eastAsia="zh-CN"/>
        </w:rPr>
        <w:t>11</w:t>
      </w:r>
      <w:r>
        <w:rPr>
          <w:lang w:eastAsia="zh-CN"/>
        </w:rPr>
        <w:t>.1</w:t>
      </w:r>
      <w:r>
        <w:rPr>
          <w:lang w:eastAsia="zh-CN"/>
        </w:rPr>
        <w:tab/>
        <w:t>General</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1E849F7B" w14:textId="77777777" w:rsidR="008D5ECC" w:rsidRDefault="001536F8" w:rsidP="00877C4F">
      <w:pPr>
        <w:rPr>
          <w:lang w:eastAsia="zh-CN"/>
        </w:rPr>
      </w:pPr>
      <w:r w:rsidRPr="001536F8">
        <w:t>When CAPIF is used with a MSGin5G service, the MSGin5G server shall support t</w:t>
      </w:r>
      <w:r>
        <w:t>he following as defined in 3GPP TS 29.222 </w:t>
      </w:r>
      <w:r w:rsidR="00FA2C43">
        <w:t>[</w:t>
      </w:r>
      <w:r w:rsidR="00FA2C43">
        <w:rPr>
          <w:rFonts w:hint="eastAsia"/>
          <w:lang w:eastAsia="zh-CN"/>
        </w:rPr>
        <w:t>8</w:t>
      </w:r>
      <w:r w:rsidRPr="001536F8">
        <w:t>]:</w:t>
      </w:r>
    </w:p>
    <w:p w14:paraId="60E6F5B8" w14:textId="77777777" w:rsidR="001536F8" w:rsidRPr="00877C4F" w:rsidRDefault="001536F8" w:rsidP="00877C4F">
      <w:pPr>
        <w:pStyle w:val="B10"/>
      </w:pPr>
      <w:r w:rsidRPr="00877C4F">
        <w:t>-</w:t>
      </w:r>
      <w:r w:rsidRPr="00877C4F">
        <w:tab/>
        <w:t>the API exposing function and related APIs over CAPIF-2/2e and CAPIF-3/3e reference points;</w:t>
      </w:r>
    </w:p>
    <w:p w14:paraId="176D6AFD" w14:textId="77777777" w:rsidR="001536F8" w:rsidRPr="00877C4F" w:rsidRDefault="001536F8" w:rsidP="00877C4F">
      <w:pPr>
        <w:pStyle w:val="B10"/>
      </w:pPr>
      <w:r w:rsidRPr="00877C4F">
        <w:t>-</w:t>
      </w:r>
      <w:r w:rsidRPr="00877C4F">
        <w:tab/>
        <w:t>the API publishing function and related APIs over CAPIF-4/4e reference point;</w:t>
      </w:r>
    </w:p>
    <w:p w14:paraId="5BAE28E7" w14:textId="77777777" w:rsidR="001536F8" w:rsidRPr="00877C4F" w:rsidRDefault="001536F8" w:rsidP="00877C4F">
      <w:pPr>
        <w:pStyle w:val="B10"/>
      </w:pPr>
      <w:r w:rsidRPr="00877C4F">
        <w:t>-</w:t>
      </w:r>
      <w:r w:rsidRPr="00877C4F">
        <w:tab/>
        <w:t>the API management function and related APIs over CAPIF-5/5e reference point; and</w:t>
      </w:r>
    </w:p>
    <w:p w14:paraId="4363FA36" w14:textId="77777777" w:rsidR="00F22043" w:rsidRDefault="00AB1329">
      <w:pPr>
        <w:pStyle w:val="B10"/>
      </w:pPr>
      <w:r>
        <w:t>-</w:t>
      </w:r>
      <w:r>
        <w:tab/>
        <w:t>at least one of the security methods for authentication and authorization, and related security mechanisms.</w:t>
      </w:r>
    </w:p>
    <w:p w14:paraId="6D82D0B7" w14:textId="77777777" w:rsidR="00F22043" w:rsidRDefault="001536F8">
      <w:pPr>
        <w:rPr>
          <w:lang w:eastAsia="zh-CN"/>
        </w:rPr>
      </w:pPr>
      <w:r>
        <w:rPr>
          <w:lang w:eastAsia="zh-CN"/>
        </w:rPr>
        <w:t>In a centralized deployment as defined in 3GPP</w:t>
      </w:r>
      <w:r>
        <w:t> </w:t>
      </w:r>
      <w:r>
        <w:rPr>
          <w:lang w:eastAsia="zh-CN"/>
        </w:rPr>
        <w:t>TS</w:t>
      </w:r>
      <w:r>
        <w:t> </w:t>
      </w:r>
      <w:r>
        <w:rPr>
          <w:lang w:eastAsia="zh-CN"/>
        </w:rPr>
        <w:t>23.222</w:t>
      </w:r>
      <w:r>
        <w:t> </w:t>
      </w:r>
      <w:r w:rsidR="00FA2C43">
        <w:rPr>
          <w:lang w:eastAsia="zh-CN"/>
        </w:rPr>
        <w:t>[</w:t>
      </w:r>
      <w:r w:rsidR="00FA2C43">
        <w:rPr>
          <w:rFonts w:hint="eastAsia"/>
          <w:lang w:eastAsia="zh-CN"/>
        </w:rPr>
        <w:t>7</w:t>
      </w:r>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14:paraId="4E8DFA49" w14:textId="77777777" w:rsidR="00F22043" w:rsidRDefault="001536F8">
      <w:pPr>
        <w:rPr>
          <w:lang w:eastAsia="zh-CN"/>
        </w:rPr>
      </w:pPr>
      <w:r>
        <w:rPr>
          <w:lang w:eastAsia="zh-CN"/>
        </w:rPr>
        <w:t>When CAPIF is used with a MSGin5G service, the MSGin5G server shall register all the features for northbound APIs in the CAPIF Core Function.</w:t>
      </w:r>
    </w:p>
    <w:p w14:paraId="37C79B76" w14:textId="77777777" w:rsidR="008D5ECC" w:rsidRDefault="009C420E">
      <w:pPr>
        <w:pStyle w:val="Heading2"/>
      </w:pPr>
      <w:bookmarkStart w:id="1308" w:name="_Toc24868676"/>
      <w:bookmarkStart w:id="1309" w:name="_Toc34154181"/>
      <w:bookmarkStart w:id="1310" w:name="_Toc36041125"/>
      <w:bookmarkStart w:id="1311" w:name="_Toc36041438"/>
      <w:bookmarkStart w:id="1312" w:name="_Toc43196715"/>
      <w:bookmarkStart w:id="1313" w:name="_Toc43481485"/>
      <w:bookmarkStart w:id="1314" w:name="_Toc45134762"/>
      <w:bookmarkStart w:id="1315" w:name="_Toc51189294"/>
      <w:bookmarkStart w:id="1316" w:name="_Toc51763970"/>
      <w:bookmarkStart w:id="1317" w:name="_Toc57206202"/>
      <w:bookmarkStart w:id="1318" w:name="_Toc59019543"/>
      <w:bookmarkStart w:id="1319" w:name="_Toc68170216"/>
      <w:bookmarkStart w:id="1320" w:name="_Toc74770094"/>
      <w:bookmarkStart w:id="1321" w:name="_Toc83768465"/>
      <w:bookmarkStart w:id="1322" w:name="_Toc93879128"/>
      <w:bookmarkStart w:id="1323" w:name="_Toc94230565"/>
      <w:r>
        <w:rPr>
          <w:rFonts w:hint="eastAsia"/>
          <w:lang w:eastAsia="zh-CN"/>
        </w:rPr>
        <w:t>11</w:t>
      </w:r>
      <w:r>
        <w:t>.2</w:t>
      </w:r>
      <w:r>
        <w:tab/>
        <w:t>Security</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7FA3C8A4" w14:textId="77777777" w:rsidR="008D5ECC" w:rsidRDefault="008D5ECC">
      <w:pPr>
        <w:rPr>
          <w:lang w:eastAsia="zh-CN"/>
        </w:rPr>
      </w:pPr>
    </w:p>
    <w:p w14:paraId="4955466C" w14:textId="77777777" w:rsidR="008D5ECC" w:rsidRDefault="008D5ECC">
      <w:pPr>
        <w:rPr>
          <w:lang w:eastAsia="zh-CN"/>
        </w:rPr>
      </w:pPr>
    </w:p>
    <w:p w14:paraId="677B6709" w14:textId="77777777" w:rsidR="008D5ECC" w:rsidRDefault="008D5ECC">
      <w:pPr>
        <w:rPr>
          <w:lang w:eastAsia="zh-CN"/>
        </w:rPr>
      </w:pPr>
    </w:p>
    <w:p w14:paraId="042CC141" w14:textId="77777777" w:rsidR="008D5ECC" w:rsidRDefault="009C420E">
      <w:pPr>
        <w:pStyle w:val="Heading8"/>
        <w:rPr>
          <w:lang w:eastAsia="zh-CN"/>
        </w:rPr>
      </w:pPr>
      <w:bookmarkStart w:id="1324" w:name="_Toc83768466"/>
      <w:bookmarkStart w:id="1325" w:name="_Toc93879129"/>
      <w:bookmarkStart w:id="1326" w:name="_Toc94230566"/>
      <w:r>
        <w:t xml:space="preserve">Annex </w:t>
      </w:r>
      <w:r>
        <w:rPr>
          <w:rFonts w:hint="eastAsia"/>
          <w:lang w:eastAsia="zh-CN"/>
        </w:rPr>
        <w:t>A</w:t>
      </w:r>
      <w:r>
        <w:t xml:space="preserve"> (informative):</w:t>
      </w:r>
      <w:r>
        <w:br/>
        <w:t>Change history</w:t>
      </w:r>
      <w:bookmarkEnd w:id="1324"/>
      <w:bookmarkEnd w:id="1325"/>
      <w:bookmarkEnd w:id="1326"/>
    </w:p>
    <w:p w14:paraId="43FE8D31" w14:textId="77777777" w:rsidR="008D5ECC" w:rsidRDefault="008D5ECC">
      <w:pPr>
        <w:pStyle w:val="TH"/>
      </w:pPr>
      <w:bookmarkStart w:id="1327" w:name="historyclause"/>
      <w:bookmarkEnd w:id="1327"/>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75"/>
        <w:gridCol w:w="919"/>
        <w:gridCol w:w="425"/>
        <w:gridCol w:w="425"/>
        <w:gridCol w:w="425"/>
        <w:gridCol w:w="4961"/>
        <w:gridCol w:w="708"/>
      </w:tblGrid>
      <w:tr w:rsidR="008D5ECC" w14:paraId="7275213E" w14:textId="77777777">
        <w:trPr>
          <w:cantSplit/>
        </w:trPr>
        <w:tc>
          <w:tcPr>
            <w:tcW w:w="9638" w:type="dxa"/>
            <w:gridSpan w:val="8"/>
            <w:tcBorders>
              <w:bottom w:val="nil"/>
            </w:tcBorders>
            <w:shd w:val="solid" w:color="FFFFFF" w:fill="auto"/>
          </w:tcPr>
          <w:p w14:paraId="177B5B95" w14:textId="77777777" w:rsidR="008D5ECC" w:rsidRDefault="009C420E">
            <w:pPr>
              <w:pStyle w:val="TAL"/>
              <w:jc w:val="center"/>
              <w:rPr>
                <w:b/>
                <w:kern w:val="2"/>
                <w:sz w:val="16"/>
                <w:szCs w:val="22"/>
              </w:rPr>
            </w:pPr>
            <w:r>
              <w:rPr>
                <w:b/>
                <w:kern w:val="2"/>
                <w:szCs w:val="22"/>
              </w:rPr>
              <w:t>Change history</w:t>
            </w:r>
          </w:p>
        </w:tc>
      </w:tr>
      <w:tr w:rsidR="008D5ECC" w14:paraId="6A8AD1DE" w14:textId="77777777">
        <w:tc>
          <w:tcPr>
            <w:tcW w:w="800" w:type="dxa"/>
            <w:shd w:val="pct10" w:color="auto" w:fill="FFFFFF"/>
          </w:tcPr>
          <w:p w14:paraId="1289379F" w14:textId="77777777" w:rsidR="008D5ECC" w:rsidRDefault="009C420E">
            <w:pPr>
              <w:pStyle w:val="TAL"/>
              <w:rPr>
                <w:b/>
                <w:kern w:val="2"/>
                <w:sz w:val="16"/>
                <w:szCs w:val="22"/>
              </w:rPr>
            </w:pPr>
            <w:r>
              <w:rPr>
                <w:b/>
                <w:kern w:val="2"/>
                <w:sz w:val="16"/>
                <w:szCs w:val="22"/>
              </w:rPr>
              <w:t>Date</w:t>
            </w:r>
          </w:p>
        </w:tc>
        <w:tc>
          <w:tcPr>
            <w:tcW w:w="975" w:type="dxa"/>
            <w:shd w:val="pct10" w:color="auto" w:fill="FFFFFF"/>
          </w:tcPr>
          <w:p w14:paraId="3527780C" w14:textId="77777777" w:rsidR="008D5ECC" w:rsidRDefault="009C420E">
            <w:pPr>
              <w:pStyle w:val="TAL"/>
              <w:rPr>
                <w:b/>
                <w:kern w:val="2"/>
                <w:sz w:val="16"/>
                <w:szCs w:val="22"/>
              </w:rPr>
            </w:pPr>
            <w:r>
              <w:rPr>
                <w:b/>
                <w:kern w:val="2"/>
                <w:sz w:val="16"/>
                <w:szCs w:val="22"/>
              </w:rPr>
              <w:t>Meeting</w:t>
            </w:r>
          </w:p>
        </w:tc>
        <w:tc>
          <w:tcPr>
            <w:tcW w:w="919" w:type="dxa"/>
            <w:shd w:val="pct10" w:color="auto" w:fill="FFFFFF"/>
          </w:tcPr>
          <w:p w14:paraId="4635416C" w14:textId="77777777" w:rsidR="008D5ECC" w:rsidRDefault="009C420E">
            <w:pPr>
              <w:pStyle w:val="TAL"/>
              <w:rPr>
                <w:b/>
                <w:kern w:val="2"/>
                <w:sz w:val="16"/>
                <w:szCs w:val="22"/>
              </w:rPr>
            </w:pPr>
            <w:r>
              <w:rPr>
                <w:b/>
                <w:kern w:val="2"/>
                <w:sz w:val="16"/>
                <w:szCs w:val="22"/>
              </w:rPr>
              <w:t>TDoc</w:t>
            </w:r>
          </w:p>
        </w:tc>
        <w:tc>
          <w:tcPr>
            <w:tcW w:w="425" w:type="dxa"/>
            <w:shd w:val="pct10" w:color="auto" w:fill="FFFFFF"/>
          </w:tcPr>
          <w:p w14:paraId="041B96A4" w14:textId="77777777" w:rsidR="008D5ECC" w:rsidRDefault="009C420E">
            <w:pPr>
              <w:pStyle w:val="TAL"/>
              <w:rPr>
                <w:b/>
                <w:kern w:val="2"/>
                <w:sz w:val="16"/>
                <w:szCs w:val="22"/>
              </w:rPr>
            </w:pPr>
            <w:r>
              <w:rPr>
                <w:b/>
                <w:kern w:val="2"/>
                <w:sz w:val="16"/>
                <w:szCs w:val="22"/>
              </w:rPr>
              <w:t>CR</w:t>
            </w:r>
          </w:p>
        </w:tc>
        <w:tc>
          <w:tcPr>
            <w:tcW w:w="425" w:type="dxa"/>
            <w:shd w:val="pct10" w:color="auto" w:fill="FFFFFF"/>
          </w:tcPr>
          <w:p w14:paraId="316ED337" w14:textId="77777777" w:rsidR="008D5ECC" w:rsidRDefault="009C420E">
            <w:pPr>
              <w:pStyle w:val="TAL"/>
              <w:rPr>
                <w:b/>
                <w:kern w:val="2"/>
                <w:sz w:val="16"/>
                <w:szCs w:val="22"/>
              </w:rPr>
            </w:pPr>
            <w:r>
              <w:rPr>
                <w:b/>
                <w:kern w:val="2"/>
                <w:sz w:val="16"/>
                <w:szCs w:val="22"/>
              </w:rPr>
              <w:t>Rev</w:t>
            </w:r>
          </w:p>
        </w:tc>
        <w:tc>
          <w:tcPr>
            <w:tcW w:w="425" w:type="dxa"/>
            <w:shd w:val="pct10" w:color="auto" w:fill="FFFFFF"/>
          </w:tcPr>
          <w:p w14:paraId="03A9C352" w14:textId="77777777" w:rsidR="008D5ECC" w:rsidRDefault="009C420E">
            <w:pPr>
              <w:pStyle w:val="TAL"/>
              <w:rPr>
                <w:b/>
                <w:kern w:val="2"/>
                <w:sz w:val="16"/>
                <w:szCs w:val="22"/>
              </w:rPr>
            </w:pPr>
            <w:r>
              <w:rPr>
                <w:b/>
                <w:kern w:val="2"/>
                <w:sz w:val="16"/>
                <w:szCs w:val="22"/>
              </w:rPr>
              <w:t>Cat</w:t>
            </w:r>
          </w:p>
        </w:tc>
        <w:tc>
          <w:tcPr>
            <w:tcW w:w="4961" w:type="dxa"/>
            <w:shd w:val="pct10" w:color="auto" w:fill="FFFFFF"/>
          </w:tcPr>
          <w:p w14:paraId="22B6C834" w14:textId="77777777" w:rsidR="008D5ECC" w:rsidRDefault="009C420E">
            <w:pPr>
              <w:pStyle w:val="TAL"/>
              <w:rPr>
                <w:b/>
                <w:kern w:val="2"/>
                <w:sz w:val="16"/>
                <w:szCs w:val="22"/>
              </w:rPr>
            </w:pPr>
            <w:r>
              <w:rPr>
                <w:b/>
                <w:kern w:val="2"/>
                <w:sz w:val="16"/>
                <w:szCs w:val="22"/>
              </w:rPr>
              <w:t>Subject/Comment</w:t>
            </w:r>
          </w:p>
        </w:tc>
        <w:tc>
          <w:tcPr>
            <w:tcW w:w="708" w:type="dxa"/>
            <w:shd w:val="pct10" w:color="auto" w:fill="FFFFFF"/>
          </w:tcPr>
          <w:p w14:paraId="592B3B32" w14:textId="77777777" w:rsidR="008D5ECC" w:rsidRDefault="009C420E">
            <w:pPr>
              <w:pStyle w:val="TAL"/>
              <w:rPr>
                <w:b/>
                <w:kern w:val="2"/>
                <w:sz w:val="16"/>
                <w:szCs w:val="22"/>
              </w:rPr>
            </w:pPr>
            <w:r>
              <w:rPr>
                <w:b/>
                <w:kern w:val="2"/>
                <w:sz w:val="16"/>
                <w:szCs w:val="22"/>
              </w:rPr>
              <w:t>New version</w:t>
            </w:r>
          </w:p>
        </w:tc>
      </w:tr>
      <w:tr w:rsidR="008D5ECC" w14:paraId="4CE0BCE1" w14:textId="77777777">
        <w:tc>
          <w:tcPr>
            <w:tcW w:w="800" w:type="dxa"/>
            <w:shd w:val="solid" w:color="FFFFFF" w:fill="auto"/>
          </w:tcPr>
          <w:p w14:paraId="6AA21048" w14:textId="77777777"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14:paraId="665783CE" w14:textId="77777777"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14:paraId="46685405" w14:textId="77777777"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14:paraId="2B6C2A05" w14:textId="77777777" w:rsidR="008D5ECC" w:rsidRDefault="008D5ECC">
            <w:pPr>
              <w:pStyle w:val="TAL"/>
              <w:rPr>
                <w:kern w:val="2"/>
                <w:sz w:val="16"/>
                <w:szCs w:val="16"/>
              </w:rPr>
            </w:pPr>
          </w:p>
        </w:tc>
        <w:tc>
          <w:tcPr>
            <w:tcW w:w="425" w:type="dxa"/>
            <w:shd w:val="solid" w:color="FFFFFF" w:fill="auto"/>
          </w:tcPr>
          <w:p w14:paraId="6F94D25D" w14:textId="77777777" w:rsidR="008D5ECC" w:rsidRDefault="008D5ECC">
            <w:pPr>
              <w:pStyle w:val="TAR"/>
              <w:rPr>
                <w:kern w:val="2"/>
                <w:sz w:val="16"/>
                <w:szCs w:val="16"/>
              </w:rPr>
            </w:pPr>
          </w:p>
        </w:tc>
        <w:tc>
          <w:tcPr>
            <w:tcW w:w="425" w:type="dxa"/>
            <w:shd w:val="solid" w:color="FFFFFF" w:fill="auto"/>
          </w:tcPr>
          <w:p w14:paraId="3B571DBD" w14:textId="77777777" w:rsidR="008D5ECC" w:rsidRDefault="008D5ECC">
            <w:pPr>
              <w:pStyle w:val="TAC"/>
              <w:rPr>
                <w:kern w:val="2"/>
                <w:sz w:val="16"/>
                <w:szCs w:val="16"/>
              </w:rPr>
            </w:pPr>
          </w:p>
        </w:tc>
        <w:tc>
          <w:tcPr>
            <w:tcW w:w="4961" w:type="dxa"/>
            <w:shd w:val="solid" w:color="FFFFFF" w:fill="auto"/>
          </w:tcPr>
          <w:p w14:paraId="181CC17E" w14:textId="77777777"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14:paraId="2237AC7B" w14:textId="77777777"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14:paraId="455D8979" w14:textId="77777777">
        <w:tc>
          <w:tcPr>
            <w:tcW w:w="800" w:type="dxa"/>
            <w:shd w:val="solid" w:color="FFFFFF" w:fill="auto"/>
          </w:tcPr>
          <w:p w14:paraId="64BAE78A" w14:textId="77777777"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14:paraId="7151973C" w14:textId="77777777"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14:paraId="6223CD89" w14:textId="77777777"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14:paraId="1290DA9D" w14:textId="77777777" w:rsidR="008D5ECC" w:rsidRDefault="008D5ECC">
            <w:pPr>
              <w:pStyle w:val="TAL"/>
              <w:rPr>
                <w:kern w:val="2"/>
                <w:sz w:val="16"/>
                <w:szCs w:val="16"/>
              </w:rPr>
            </w:pPr>
          </w:p>
        </w:tc>
        <w:tc>
          <w:tcPr>
            <w:tcW w:w="425" w:type="dxa"/>
            <w:shd w:val="solid" w:color="FFFFFF" w:fill="auto"/>
          </w:tcPr>
          <w:p w14:paraId="5A1F6458" w14:textId="77777777" w:rsidR="008D5ECC" w:rsidRDefault="008D5ECC">
            <w:pPr>
              <w:pStyle w:val="TAR"/>
              <w:rPr>
                <w:kern w:val="2"/>
                <w:sz w:val="16"/>
                <w:szCs w:val="16"/>
              </w:rPr>
            </w:pPr>
          </w:p>
        </w:tc>
        <w:tc>
          <w:tcPr>
            <w:tcW w:w="425" w:type="dxa"/>
            <w:shd w:val="solid" w:color="FFFFFF" w:fill="auto"/>
          </w:tcPr>
          <w:p w14:paraId="01595D5D" w14:textId="77777777" w:rsidR="008D5ECC" w:rsidRDefault="008D5ECC">
            <w:pPr>
              <w:pStyle w:val="TAC"/>
              <w:rPr>
                <w:kern w:val="2"/>
                <w:sz w:val="16"/>
                <w:szCs w:val="16"/>
              </w:rPr>
            </w:pPr>
          </w:p>
        </w:tc>
        <w:tc>
          <w:tcPr>
            <w:tcW w:w="4961" w:type="dxa"/>
            <w:shd w:val="solid" w:color="FFFFFF" w:fill="auto"/>
          </w:tcPr>
          <w:p w14:paraId="5C5F60A5" w14:textId="77777777" w:rsidR="008D5ECC" w:rsidRDefault="009C420E">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14:paraId="520B8C0F" w14:textId="77777777" w:rsidR="008D5ECC" w:rsidRDefault="009C420E">
            <w:pPr>
              <w:pStyle w:val="TAL"/>
              <w:rPr>
                <w:kern w:val="2"/>
                <w:sz w:val="16"/>
                <w:szCs w:val="16"/>
                <w:lang w:val="en-US" w:eastAsia="zh-CN"/>
              </w:rPr>
            </w:pPr>
            <w:r>
              <w:rPr>
                <w:rFonts w:hint="eastAsia"/>
                <w:kern w:val="2"/>
                <w:sz w:val="16"/>
                <w:szCs w:val="16"/>
                <w:lang w:val="en-US" w:eastAsia="zh-CN"/>
              </w:rPr>
              <w:t>Editorial change from the rapporteur.</w:t>
            </w:r>
          </w:p>
          <w:p w14:paraId="2008F2E5" w14:textId="77777777"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14:paraId="125AEDB2" w14:textId="77777777"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14:paraId="1510F1F2" w14:textId="77777777">
        <w:tc>
          <w:tcPr>
            <w:tcW w:w="800" w:type="dxa"/>
            <w:shd w:val="solid" w:color="FFFFFF" w:fill="auto"/>
          </w:tcPr>
          <w:p w14:paraId="306FCF8F" w14:textId="77777777"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14:paraId="4C7A6A4E" w14:textId="77777777"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14:paraId="0F4D0582" w14:textId="77777777" w:rsidR="008D5ECC" w:rsidRDefault="001A1BA0">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14:paraId="18D91788" w14:textId="77777777" w:rsidR="008D5ECC" w:rsidRDefault="008D5ECC">
            <w:pPr>
              <w:pStyle w:val="TAL"/>
              <w:rPr>
                <w:kern w:val="2"/>
                <w:sz w:val="16"/>
                <w:szCs w:val="16"/>
              </w:rPr>
            </w:pPr>
          </w:p>
        </w:tc>
        <w:tc>
          <w:tcPr>
            <w:tcW w:w="425" w:type="dxa"/>
            <w:shd w:val="solid" w:color="FFFFFF" w:fill="auto"/>
          </w:tcPr>
          <w:p w14:paraId="5B6884EF" w14:textId="77777777" w:rsidR="008D5ECC" w:rsidRDefault="008D5ECC">
            <w:pPr>
              <w:pStyle w:val="TAR"/>
              <w:rPr>
                <w:kern w:val="2"/>
                <w:sz w:val="16"/>
                <w:szCs w:val="16"/>
              </w:rPr>
            </w:pPr>
          </w:p>
        </w:tc>
        <w:tc>
          <w:tcPr>
            <w:tcW w:w="425" w:type="dxa"/>
            <w:shd w:val="solid" w:color="FFFFFF" w:fill="auto"/>
          </w:tcPr>
          <w:p w14:paraId="53C0BE6F" w14:textId="77777777" w:rsidR="008D5ECC" w:rsidRDefault="008D5ECC">
            <w:pPr>
              <w:pStyle w:val="TAC"/>
              <w:rPr>
                <w:kern w:val="2"/>
                <w:sz w:val="16"/>
                <w:szCs w:val="16"/>
              </w:rPr>
            </w:pPr>
          </w:p>
        </w:tc>
        <w:tc>
          <w:tcPr>
            <w:tcW w:w="4961" w:type="dxa"/>
            <w:shd w:val="solid" w:color="FFFFFF" w:fill="auto"/>
          </w:tcPr>
          <w:p w14:paraId="24567A99" w14:textId="77777777" w:rsidR="008D5ECC" w:rsidRDefault="009C420E">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14:paraId="24AA03FE" w14:textId="77777777"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14:paraId="2967FAE5" w14:textId="77777777"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14:paraId="20A9A138" w14:textId="77777777">
        <w:tc>
          <w:tcPr>
            <w:tcW w:w="800" w:type="dxa"/>
            <w:shd w:val="solid" w:color="FFFFFF" w:fill="auto"/>
          </w:tcPr>
          <w:p w14:paraId="461E80B8" w14:textId="77777777" w:rsidR="00015928" w:rsidRDefault="00625C4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14:paraId="1B3CE857" w14:textId="77777777" w:rsidR="00015928" w:rsidRDefault="00625C4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14:paraId="0AAA0EC0" w14:textId="77777777" w:rsidR="00015928" w:rsidRDefault="00015928">
            <w:pPr>
              <w:pStyle w:val="TAC"/>
              <w:rPr>
                <w:kern w:val="2"/>
                <w:sz w:val="16"/>
                <w:szCs w:val="16"/>
                <w:lang w:val="en-US" w:eastAsia="zh-CN"/>
              </w:rPr>
            </w:pPr>
          </w:p>
        </w:tc>
        <w:tc>
          <w:tcPr>
            <w:tcW w:w="425" w:type="dxa"/>
            <w:shd w:val="solid" w:color="FFFFFF" w:fill="auto"/>
          </w:tcPr>
          <w:p w14:paraId="3904979E" w14:textId="77777777" w:rsidR="00015928" w:rsidRDefault="00015928">
            <w:pPr>
              <w:pStyle w:val="TAL"/>
              <w:rPr>
                <w:kern w:val="2"/>
                <w:sz w:val="16"/>
                <w:szCs w:val="16"/>
              </w:rPr>
            </w:pPr>
          </w:p>
        </w:tc>
        <w:tc>
          <w:tcPr>
            <w:tcW w:w="425" w:type="dxa"/>
            <w:shd w:val="solid" w:color="FFFFFF" w:fill="auto"/>
          </w:tcPr>
          <w:p w14:paraId="00396743" w14:textId="77777777" w:rsidR="00015928" w:rsidRDefault="00015928">
            <w:pPr>
              <w:pStyle w:val="TAR"/>
              <w:rPr>
                <w:kern w:val="2"/>
                <w:sz w:val="16"/>
                <w:szCs w:val="16"/>
              </w:rPr>
            </w:pPr>
          </w:p>
        </w:tc>
        <w:tc>
          <w:tcPr>
            <w:tcW w:w="425" w:type="dxa"/>
            <w:shd w:val="solid" w:color="FFFFFF" w:fill="auto"/>
          </w:tcPr>
          <w:p w14:paraId="353B272B" w14:textId="77777777" w:rsidR="00015928" w:rsidRDefault="00015928">
            <w:pPr>
              <w:pStyle w:val="TAC"/>
              <w:rPr>
                <w:kern w:val="2"/>
                <w:sz w:val="16"/>
                <w:szCs w:val="16"/>
              </w:rPr>
            </w:pPr>
          </w:p>
        </w:tc>
        <w:tc>
          <w:tcPr>
            <w:tcW w:w="4961" w:type="dxa"/>
            <w:shd w:val="solid" w:color="FFFFFF" w:fill="auto"/>
          </w:tcPr>
          <w:p w14:paraId="395A6E72" w14:textId="77777777" w:rsidR="00625C48" w:rsidRDefault="00625C48" w:rsidP="00625C48">
            <w:pPr>
              <w:pStyle w:val="TAL"/>
              <w:rPr>
                <w:kern w:val="2"/>
                <w:sz w:val="16"/>
                <w:szCs w:val="16"/>
                <w:lang w:val="en-US" w:eastAsia="zh-CN"/>
              </w:rPr>
            </w:pPr>
            <w:r>
              <w:rPr>
                <w:rFonts w:hint="eastAsia"/>
                <w:kern w:val="2"/>
                <w:sz w:val="16"/>
                <w:szCs w:val="16"/>
                <w:lang w:val="en-US" w:eastAsia="zh-CN"/>
              </w:rPr>
              <w:t>Inclusion of documents agreed in CT3#119</w:t>
            </w:r>
            <w:r w:rsidRPr="004D20D9">
              <w:rPr>
                <w:kern w:val="2"/>
                <w:sz w:val="16"/>
                <w:szCs w:val="16"/>
                <w:lang w:val="en-US" w:eastAsia="zh-CN"/>
              </w:rPr>
              <w:t>bis-</w:t>
            </w:r>
            <w:r>
              <w:rPr>
                <w:rFonts w:hint="eastAsia"/>
                <w:kern w:val="2"/>
                <w:sz w:val="16"/>
                <w:szCs w:val="16"/>
                <w:lang w:val="en-US" w:eastAsia="zh-CN"/>
              </w:rPr>
              <w:t xml:space="preserve">e C3-220384, C3-220385, C3-220386, C3-220387, C3-220389, C3-220391, C3-220410, C3-220411, C3-220412 </w:t>
            </w:r>
            <w:r>
              <w:rPr>
                <w:kern w:val="2"/>
                <w:sz w:val="16"/>
                <w:szCs w:val="16"/>
                <w:lang w:val="en-US" w:eastAsia="zh-CN"/>
              </w:rPr>
              <w:t>and C3</w:t>
            </w:r>
            <w:r>
              <w:rPr>
                <w:rFonts w:hint="eastAsia"/>
                <w:kern w:val="2"/>
                <w:sz w:val="16"/>
                <w:szCs w:val="16"/>
                <w:lang w:val="en-US" w:eastAsia="zh-CN"/>
              </w:rPr>
              <w:t>-220413.</w:t>
            </w:r>
          </w:p>
          <w:p w14:paraId="5D4BDAC3" w14:textId="77777777" w:rsidR="00015928" w:rsidRDefault="00625C48" w:rsidP="00625C48">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14:paraId="42145264" w14:textId="77777777" w:rsidR="00015928" w:rsidRDefault="00625C48">
            <w:pPr>
              <w:pStyle w:val="TAC"/>
              <w:rPr>
                <w:kern w:val="2"/>
                <w:sz w:val="16"/>
                <w:szCs w:val="16"/>
                <w:lang w:val="en-US" w:eastAsia="zh-CN"/>
              </w:rPr>
            </w:pPr>
            <w:r>
              <w:rPr>
                <w:rFonts w:hint="eastAsia"/>
                <w:kern w:val="2"/>
                <w:sz w:val="16"/>
                <w:szCs w:val="16"/>
                <w:lang w:val="en-US" w:eastAsia="zh-CN"/>
              </w:rPr>
              <w:t>0.3.0</w:t>
            </w:r>
          </w:p>
        </w:tc>
      </w:tr>
    </w:tbl>
    <w:p w14:paraId="269AA17C" w14:textId="77777777" w:rsidR="008D5ECC" w:rsidRDefault="008D5ECC"/>
    <w:p w14:paraId="1531D81C" w14:textId="77777777" w:rsidR="008D5ECC" w:rsidRDefault="009C420E">
      <w:pPr>
        <w:pStyle w:val="Guidance"/>
      </w:pPr>
      <w:r>
        <w:t xml:space="preserve"> </w:t>
      </w:r>
    </w:p>
    <w:p w14:paraId="343C5748" w14:textId="77777777" w:rsidR="008D5ECC" w:rsidRDefault="008D5ECC"/>
    <w:sectPr w:rsidR="008D5ECC" w:rsidSect="008D5ECC">
      <w:headerReference w:type="default" r:id="rId39"/>
      <w:footerReference w:type="default" r:id="rId4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0497F" w14:textId="77777777" w:rsidR="00742946" w:rsidRDefault="00742946" w:rsidP="008D5ECC">
      <w:pPr>
        <w:spacing w:after="0"/>
      </w:pPr>
      <w:r>
        <w:separator/>
      </w:r>
    </w:p>
  </w:endnote>
  <w:endnote w:type="continuationSeparator" w:id="0">
    <w:p w14:paraId="6D950FF8" w14:textId="77777777" w:rsidR="00742946" w:rsidRDefault="00742946" w:rsidP="008D5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B63A5" w14:textId="77777777" w:rsidR="004B3037" w:rsidRDefault="004B30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37925" w14:textId="77777777" w:rsidR="00742946" w:rsidRDefault="00742946">
      <w:pPr>
        <w:spacing w:after="0"/>
      </w:pPr>
      <w:r>
        <w:separator/>
      </w:r>
    </w:p>
  </w:footnote>
  <w:footnote w:type="continuationSeparator" w:id="0">
    <w:p w14:paraId="5ADF85C1" w14:textId="77777777" w:rsidR="00742946" w:rsidRDefault="007429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45497" w14:textId="139948DE" w:rsidR="004B3037" w:rsidRDefault="004F2B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STYLEREF ZA </w:instrText>
    </w:r>
    <w:r>
      <w:rPr>
        <w:rFonts w:ascii="Arial" w:hAnsi="Arial" w:cs="Arial"/>
        <w:b/>
        <w:sz w:val="18"/>
        <w:szCs w:val="18"/>
      </w:rPr>
      <w:fldChar w:fldCharType="separate"/>
    </w:r>
    <w:r w:rsidR="00677F87">
      <w:rPr>
        <w:rFonts w:ascii="Arial" w:hAnsi="Arial" w:cs="Arial"/>
        <w:b/>
        <w:noProof/>
        <w:sz w:val="18"/>
        <w:szCs w:val="18"/>
      </w:rPr>
      <w:t>3GPP TS 29.538 V0.3.0 (2022-01)</w:t>
    </w:r>
    <w:r>
      <w:rPr>
        <w:rFonts w:ascii="Arial" w:hAnsi="Arial" w:cs="Arial"/>
        <w:b/>
        <w:sz w:val="18"/>
        <w:szCs w:val="18"/>
      </w:rPr>
      <w:fldChar w:fldCharType="end"/>
    </w:r>
  </w:p>
  <w:p w14:paraId="4F5DCE4A" w14:textId="77777777" w:rsidR="004B3037" w:rsidRDefault="004F2B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PAGE </w:instrText>
    </w:r>
    <w:r>
      <w:rPr>
        <w:rFonts w:ascii="Arial" w:hAnsi="Arial" w:cs="Arial"/>
        <w:b/>
        <w:sz w:val="18"/>
        <w:szCs w:val="18"/>
      </w:rPr>
      <w:fldChar w:fldCharType="separate"/>
    </w:r>
    <w:r w:rsidR="001E11EB">
      <w:rPr>
        <w:rFonts w:ascii="Arial" w:hAnsi="Arial" w:cs="Arial"/>
        <w:b/>
        <w:noProof/>
        <w:sz w:val="18"/>
        <w:szCs w:val="18"/>
      </w:rPr>
      <w:t>5</w:t>
    </w:r>
    <w:r>
      <w:rPr>
        <w:rFonts w:ascii="Arial" w:hAnsi="Arial" w:cs="Arial"/>
        <w:b/>
        <w:sz w:val="18"/>
        <w:szCs w:val="18"/>
      </w:rPr>
      <w:fldChar w:fldCharType="end"/>
    </w:r>
  </w:p>
  <w:p w14:paraId="5CBFD7E1" w14:textId="14668E2B" w:rsidR="004B3037" w:rsidRDefault="004F2B1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STYLEREF ZGSM </w:instrText>
    </w:r>
    <w:r>
      <w:rPr>
        <w:rFonts w:ascii="Arial" w:hAnsi="Arial" w:cs="Arial"/>
        <w:b/>
        <w:sz w:val="18"/>
        <w:szCs w:val="18"/>
      </w:rPr>
      <w:fldChar w:fldCharType="separate"/>
    </w:r>
    <w:r w:rsidR="00677F87">
      <w:rPr>
        <w:rFonts w:ascii="Arial" w:hAnsi="Arial" w:cs="Arial"/>
        <w:b/>
        <w:noProof/>
        <w:sz w:val="18"/>
        <w:szCs w:val="18"/>
      </w:rPr>
      <w:t>Release 17</w:t>
    </w:r>
    <w:r>
      <w:rPr>
        <w:rFonts w:ascii="Arial" w:hAnsi="Arial" w:cs="Arial"/>
        <w:b/>
        <w:sz w:val="18"/>
        <w:szCs w:val="18"/>
      </w:rPr>
      <w:fldChar w:fldCharType="end"/>
    </w:r>
  </w:p>
  <w:p w14:paraId="46C9BB43" w14:textId="77777777" w:rsidR="004B3037" w:rsidRDefault="004B3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FA0F5D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14"/>
    <w:rsid w:val="000054D6"/>
    <w:rsid w:val="00005FA4"/>
    <w:rsid w:val="00015928"/>
    <w:rsid w:val="00017E0B"/>
    <w:rsid w:val="000267C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B699C"/>
    <w:rsid w:val="000C2683"/>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36F8"/>
    <w:rsid w:val="001545B2"/>
    <w:rsid w:val="00155065"/>
    <w:rsid w:val="00163E51"/>
    <w:rsid w:val="00165D0C"/>
    <w:rsid w:val="00192050"/>
    <w:rsid w:val="001A1BA0"/>
    <w:rsid w:val="001A4C42"/>
    <w:rsid w:val="001A7420"/>
    <w:rsid w:val="001B1A58"/>
    <w:rsid w:val="001B1FD4"/>
    <w:rsid w:val="001B513A"/>
    <w:rsid w:val="001B5C24"/>
    <w:rsid w:val="001B6637"/>
    <w:rsid w:val="001C0874"/>
    <w:rsid w:val="001C1A8D"/>
    <w:rsid w:val="001C21C3"/>
    <w:rsid w:val="001C55CF"/>
    <w:rsid w:val="001D02C2"/>
    <w:rsid w:val="001D1999"/>
    <w:rsid w:val="001D2AD5"/>
    <w:rsid w:val="001E11EB"/>
    <w:rsid w:val="001F04E2"/>
    <w:rsid w:val="001F0C1D"/>
    <w:rsid w:val="001F0D29"/>
    <w:rsid w:val="001F1132"/>
    <w:rsid w:val="001F168B"/>
    <w:rsid w:val="00205957"/>
    <w:rsid w:val="002114C6"/>
    <w:rsid w:val="0021521E"/>
    <w:rsid w:val="00216895"/>
    <w:rsid w:val="00224884"/>
    <w:rsid w:val="002307E1"/>
    <w:rsid w:val="002347A2"/>
    <w:rsid w:val="00243D8C"/>
    <w:rsid w:val="002510E5"/>
    <w:rsid w:val="00254541"/>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B6339"/>
    <w:rsid w:val="002C2E08"/>
    <w:rsid w:val="002C3004"/>
    <w:rsid w:val="002C4206"/>
    <w:rsid w:val="002C7668"/>
    <w:rsid w:val="002D51A5"/>
    <w:rsid w:val="002E00EE"/>
    <w:rsid w:val="002E6BC5"/>
    <w:rsid w:val="002E7B9C"/>
    <w:rsid w:val="002F33EC"/>
    <w:rsid w:val="002F3E28"/>
    <w:rsid w:val="00302063"/>
    <w:rsid w:val="003079DC"/>
    <w:rsid w:val="00307EAC"/>
    <w:rsid w:val="0031262D"/>
    <w:rsid w:val="003158DC"/>
    <w:rsid w:val="003172DC"/>
    <w:rsid w:val="00320C3C"/>
    <w:rsid w:val="003216E0"/>
    <w:rsid w:val="00323795"/>
    <w:rsid w:val="00326AC4"/>
    <w:rsid w:val="003334CF"/>
    <w:rsid w:val="003367F2"/>
    <w:rsid w:val="00344D40"/>
    <w:rsid w:val="00345728"/>
    <w:rsid w:val="003479A2"/>
    <w:rsid w:val="00353522"/>
    <w:rsid w:val="0035462D"/>
    <w:rsid w:val="00355C07"/>
    <w:rsid w:val="00356555"/>
    <w:rsid w:val="00362BC4"/>
    <w:rsid w:val="00372B8B"/>
    <w:rsid w:val="003765B8"/>
    <w:rsid w:val="00377CA5"/>
    <w:rsid w:val="003817E5"/>
    <w:rsid w:val="00384544"/>
    <w:rsid w:val="003849C1"/>
    <w:rsid w:val="003875B8"/>
    <w:rsid w:val="003937AC"/>
    <w:rsid w:val="003A2B90"/>
    <w:rsid w:val="003A4CCC"/>
    <w:rsid w:val="003A6310"/>
    <w:rsid w:val="003B233F"/>
    <w:rsid w:val="003C3971"/>
    <w:rsid w:val="003D167C"/>
    <w:rsid w:val="003D5073"/>
    <w:rsid w:val="003F6163"/>
    <w:rsid w:val="003F7588"/>
    <w:rsid w:val="003F7B3A"/>
    <w:rsid w:val="00404B6A"/>
    <w:rsid w:val="0041072B"/>
    <w:rsid w:val="00414FF1"/>
    <w:rsid w:val="00417788"/>
    <w:rsid w:val="00423334"/>
    <w:rsid w:val="00423B2B"/>
    <w:rsid w:val="00424461"/>
    <w:rsid w:val="00424E06"/>
    <w:rsid w:val="004345EC"/>
    <w:rsid w:val="0043738C"/>
    <w:rsid w:val="004427A4"/>
    <w:rsid w:val="004527F0"/>
    <w:rsid w:val="00465515"/>
    <w:rsid w:val="00466DC2"/>
    <w:rsid w:val="0046771C"/>
    <w:rsid w:val="004806DC"/>
    <w:rsid w:val="00487D05"/>
    <w:rsid w:val="00495A05"/>
    <w:rsid w:val="00495C47"/>
    <w:rsid w:val="004963D5"/>
    <w:rsid w:val="0049751D"/>
    <w:rsid w:val="0049763C"/>
    <w:rsid w:val="004A2952"/>
    <w:rsid w:val="004B2C20"/>
    <w:rsid w:val="004B3037"/>
    <w:rsid w:val="004C30AC"/>
    <w:rsid w:val="004C6D45"/>
    <w:rsid w:val="004D0250"/>
    <w:rsid w:val="004D058D"/>
    <w:rsid w:val="004D20D9"/>
    <w:rsid w:val="004D3578"/>
    <w:rsid w:val="004D4509"/>
    <w:rsid w:val="004E213A"/>
    <w:rsid w:val="004F0988"/>
    <w:rsid w:val="004F147F"/>
    <w:rsid w:val="004F2B16"/>
    <w:rsid w:val="004F3340"/>
    <w:rsid w:val="004F71D8"/>
    <w:rsid w:val="004F7864"/>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577D"/>
    <w:rsid w:val="005B6820"/>
    <w:rsid w:val="005C0065"/>
    <w:rsid w:val="005C2256"/>
    <w:rsid w:val="005D2E01"/>
    <w:rsid w:val="005D3539"/>
    <w:rsid w:val="005D5134"/>
    <w:rsid w:val="005D7526"/>
    <w:rsid w:val="005E0900"/>
    <w:rsid w:val="005E4BB2"/>
    <w:rsid w:val="005E4EC3"/>
    <w:rsid w:val="005E500B"/>
    <w:rsid w:val="005E5D25"/>
    <w:rsid w:val="005F788A"/>
    <w:rsid w:val="00600A3F"/>
    <w:rsid w:val="00602AEA"/>
    <w:rsid w:val="00604C2E"/>
    <w:rsid w:val="00607199"/>
    <w:rsid w:val="00611BB4"/>
    <w:rsid w:val="00614FDF"/>
    <w:rsid w:val="006170CE"/>
    <w:rsid w:val="0062214E"/>
    <w:rsid w:val="00625C48"/>
    <w:rsid w:val="00626538"/>
    <w:rsid w:val="00630808"/>
    <w:rsid w:val="0063543D"/>
    <w:rsid w:val="006459B9"/>
    <w:rsid w:val="00647114"/>
    <w:rsid w:val="00654FC0"/>
    <w:rsid w:val="00677F87"/>
    <w:rsid w:val="00686D78"/>
    <w:rsid w:val="006912E9"/>
    <w:rsid w:val="00695336"/>
    <w:rsid w:val="006A323F"/>
    <w:rsid w:val="006B30D0"/>
    <w:rsid w:val="006B3C05"/>
    <w:rsid w:val="006B5629"/>
    <w:rsid w:val="006B6363"/>
    <w:rsid w:val="006C3D95"/>
    <w:rsid w:val="006C7C0B"/>
    <w:rsid w:val="006D67E6"/>
    <w:rsid w:val="006E0721"/>
    <w:rsid w:val="006E5C86"/>
    <w:rsid w:val="006F551D"/>
    <w:rsid w:val="00701116"/>
    <w:rsid w:val="00704E4A"/>
    <w:rsid w:val="00705A13"/>
    <w:rsid w:val="0071174C"/>
    <w:rsid w:val="00711E27"/>
    <w:rsid w:val="00713C44"/>
    <w:rsid w:val="00715958"/>
    <w:rsid w:val="00715C8F"/>
    <w:rsid w:val="00716DD2"/>
    <w:rsid w:val="00725235"/>
    <w:rsid w:val="00734A5B"/>
    <w:rsid w:val="0074026F"/>
    <w:rsid w:val="00742946"/>
    <w:rsid w:val="007429F6"/>
    <w:rsid w:val="00742BD2"/>
    <w:rsid w:val="00742C1C"/>
    <w:rsid w:val="00744E76"/>
    <w:rsid w:val="00750450"/>
    <w:rsid w:val="00765EA3"/>
    <w:rsid w:val="00774DA4"/>
    <w:rsid w:val="00780F26"/>
    <w:rsid w:val="00781F0F"/>
    <w:rsid w:val="00791C3B"/>
    <w:rsid w:val="00791FEC"/>
    <w:rsid w:val="0079605A"/>
    <w:rsid w:val="00797A59"/>
    <w:rsid w:val="007A3386"/>
    <w:rsid w:val="007A6267"/>
    <w:rsid w:val="007B1040"/>
    <w:rsid w:val="007B600E"/>
    <w:rsid w:val="007B7825"/>
    <w:rsid w:val="007C25EB"/>
    <w:rsid w:val="007C2E48"/>
    <w:rsid w:val="007D6115"/>
    <w:rsid w:val="007E515D"/>
    <w:rsid w:val="007E6A06"/>
    <w:rsid w:val="007E709B"/>
    <w:rsid w:val="007F0F4A"/>
    <w:rsid w:val="007F19D6"/>
    <w:rsid w:val="007F7B53"/>
    <w:rsid w:val="00800FEE"/>
    <w:rsid w:val="008028A4"/>
    <w:rsid w:val="00804BBE"/>
    <w:rsid w:val="008113FC"/>
    <w:rsid w:val="00830747"/>
    <w:rsid w:val="00833276"/>
    <w:rsid w:val="00847BAF"/>
    <w:rsid w:val="00857F98"/>
    <w:rsid w:val="00860AC0"/>
    <w:rsid w:val="008716BA"/>
    <w:rsid w:val="00876147"/>
    <w:rsid w:val="008762D6"/>
    <w:rsid w:val="008768CA"/>
    <w:rsid w:val="00876BA2"/>
    <w:rsid w:val="00877C4F"/>
    <w:rsid w:val="008852D1"/>
    <w:rsid w:val="00885AAF"/>
    <w:rsid w:val="008924CA"/>
    <w:rsid w:val="00897577"/>
    <w:rsid w:val="008A2982"/>
    <w:rsid w:val="008A2B23"/>
    <w:rsid w:val="008A338F"/>
    <w:rsid w:val="008A6A2D"/>
    <w:rsid w:val="008B37D0"/>
    <w:rsid w:val="008B4EFE"/>
    <w:rsid w:val="008B5984"/>
    <w:rsid w:val="008B79A9"/>
    <w:rsid w:val="008C384C"/>
    <w:rsid w:val="008C4969"/>
    <w:rsid w:val="008C614E"/>
    <w:rsid w:val="008D5ECC"/>
    <w:rsid w:val="008E0DF6"/>
    <w:rsid w:val="008E2D68"/>
    <w:rsid w:val="008E5B04"/>
    <w:rsid w:val="008E6756"/>
    <w:rsid w:val="008E6AD7"/>
    <w:rsid w:val="008E7299"/>
    <w:rsid w:val="008F4BA8"/>
    <w:rsid w:val="008F7A43"/>
    <w:rsid w:val="00900E0C"/>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56410"/>
    <w:rsid w:val="00970172"/>
    <w:rsid w:val="00975F4C"/>
    <w:rsid w:val="009903E2"/>
    <w:rsid w:val="009A47D5"/>
    <w:rsid w:val="009A5334"/>
    <w:rsid w:val="009B64FB"/>
    <w:rsid w:val="009C2709"/>
    <w:rsid w:val="009C420E"/>
    <w:rsid w:val="009F37B7"/>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805B1"/>
    <w:rsid w:val="00A82346"/>
    <w:rsid w:val="00A844EC"/>
    <w:rsid w:val="00A84B8D"/>
    <w:rsid w:val="00A90148"/>
    <w:rsid w:val="00A92BA1"/>
    <w:rsid w:val="00A94A87"/>
    <w:rsid w:val="00A95A32"/>
    <w:rsid w:val="00AA03B9"/>
    <w:rsid w:val="00AB1329"/>
    <w:rsid w:val="00AB4A5D"/>
    <w:rsid w:val="00AB7085"/>
    <w:rsid w:val="00AC3570"/>
    <w:rsid w:val="00AC6BC6"/>
    <w:rsid w:val="00AD354A"/>
    <w:rsid w:val="00AD5315"/>
    <w:rsid w:val="00AD6562"/>
    <w:rsid w:val="00AE027B"/>
    <w:rsid w:val="00AE65E2"/>
    <w:rsid w:val="00AE7EEC"/>
    <w:rsid w:val="00AF1460"/>
    <w:rsid w:val="00AF1929"/>
    <w:rsid w:val="00AF4DFB"/>
    <w:rsid w:val="00AF5759"/>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D0DB5"/>
    <w:rsid w:val="00BD7D31"/>
    <w:rsid w:val="00BE2EFF"/>
    <w:rsid w:val="00BE3255"/>
    <w:rsid w:val="00BF128E"/>
    <w:rsid w:val="00C053FF"/>
    <w:rsid w:val="00C06EC3"/>
    <w:rsid w:val="00C074DD"/>
    <w:rsid w:val="00C114DE"/>
    <w:rsid w:val="00C11698"/>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B13B1"/>
    <w:rsid w:val="00CB47F9"/>
    <w:rsid w:val="00CC6DCF"/>
    <w:rsid w:val="00CD3FFF"/>
    <w:rsid w:val="00CE07C0"/>
    <w:rsid w:val="00CE3F99"/>
    <w:rsid w:val="00CF60ED"/>
    <w:rsid w:val="00D02388"/>
    <w:rsid w:val="00D067BD"/>
    <w:rsid w:val="00D21C26"/>
    <w:rsid w:val="00D24CAB"/>
    <w:rsid w:val="00D34661"/>
    <w:rsid w:val="00D3649B"/>
    <w:rsid w:val="00D5195F"/>
    <w:rsid w:val="00D53D32"/>
    <w:rsid w:val="00D57972"/>
    <w:rsid w:val="00D57BF7"/>
    <w:rsid w:val="00D675A9"/>
    <w:rsid w:val="00D738D6"/>
    <w:rsid w:val="00D755EB"/>
    <w:rsid w:val="00D76048"/>
    <w:rsid w:val="00D77ADF"/>
    <w:rsid w:val="00D80F79"/>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1B1B"/>
    <w:rsid w:val="00DF2B1F"/>
    <w:rsid w:val="00DF62CD"/>
    <w:rsid w:val="00E048B3"/>
    <w:rsid w:val="00E07825"/>
    <w:rsid w:val="00E079EF"/>
    <w:rsid w:val="00E1620E"/>
    <w:rsid w:val="00E16509"/>
    <w:rsid w:val="00E223E2"/>
    <w:rsid w:val="00E30C37"/>
    <w:rsid w:val="00E31073"/>
    <w:rsid w:val="00E34C7E"/>
    <w:rsid w:val="00E35E8A"/>
    <w:rsid w:val="00E44582"/>
    <w:rsid w:val="00E46996"/>
    <w:rsid w:val="00E51632"/>
    <w:rsid w:val="00E610B4"/>
    <w:rsid w:val="00E63E57"/>
    <w:rsid w:val="00E77645"/>
    <w:rsid w:val="00E874A6"/>
    <w:rsid w:val="00E94367"/>
    <w:rsid w:val="00EA15B0"/>
    <w:rsid w:val="00EA5EA7"/>
    <w:rsid w:val="00EB06BD"/>
    <w:rsid w:val="00EB6814"/>
    <w:rsid w:val="00EC1B8F"/>
    <w:rsid w:val="00EC2852"/>
    <w:rsid w:val="00EC4A25"/>
    <w:rsid w:val="00EC5619"/>
    <w:rsid w:val="00EC61F2"/>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22043"/>
    <w:rsid w:val="00F22EC7"/>
    <w:rsid w:val="00F318DB"/>
    <w:rsid w:val="00F31BDA"/>
    <w:rsid w:val="00F325C8"/>
    <w:rsid w:val="00F40BBF"/>
    <w:rsid w:val="00F5052E"/>
    <w:rsid w:val="00F57A99"/>
    <w:rsid w:val="00F653B8"/>
    <w:rsid w:val="00F74178"/>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5E73"/>
    <w:rsid w:val="00FF0590"/>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8720D8"/>
  <w15:docId w15:val="{E5BC8AEB-924E-4F85-9E0C-0B87CF2F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ECC"/>
    <w:pPr>
      <w:spacing w:after="180"/>
    </w:pPr>
    <w:rPr>
      <w:rFonts w:ascii="Times New Roman" w:eastAsiaTheme="minorEastAsia" w:hAnsi="Times New Roman"/>
      <w:lang w:val="en-GB" w:eastAsia="en-US"/>
    </w:rPr>
  </w:style>
  <w:style w:type="paragraph" w:styleId="Heading1">
    <w:name w:val="heading 1"/>
    <w:next w:val="Normal"/>
    <w:qFormat/>
    <w:rsid w:val="008D5EC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rsid w:val="008D5ECC"/>
    <w:pPr>
      <w:pBdr>
        <w:top w:val="none" w:sz="0" w:space="0" w:color="auto"/>
      </w:pBdr>
      <w:spacing w:before="180"/>
      <w:outlineLvl w:val="1"/>
    </w:pPr>
    <w:rPr>
      <w:sz w:val="32"/>
    </w:rPr>
  </w:style>
  <w:style w:type="paragraph" w:styleId="Heading3">
    <w:name w:val="heading 3"/>
    <w:basedOn w:val="Heading2"/>
    <w:next w:val="Normal"/>
    <w:qFormat/>
    <w:rsid w:val="008D5ECC"/>
    <w:pPr>
      <w:spacing w:before="120"/>
      <w:outlineLvl w:val="2"/>
    </w:pPr>
    <w:rPr>
      <w:sz w:val="28"/>
    </w:rPr>
  </w:style>
  <w:style w:type="paragraph" w:styleId="Heading4">
    <w:name w:val="heading 4"/>
    <w:basedOn w:val="Heading3"/>
    <w:next w:val="Normal"/>
    <w:qFormat/>
    <w:rsid w:val="008D5ECC"/>
    <w:pPr>
      <w:ind w:left="1418" w:hanging="1418"/>
      <w:outlineLvl w:val="3"/>
    </w:pPr>
    <w:rPr>
      <w:sz w:val="24"/>
    </w:rPr>
  </w:style>
  <w:style w:type="paragraph" w:styleId="Heading5">
    <w:name w:val="heading 5"/>
    <w:basedOn w:val="Heading4"/>
    <w:next w:val="Normal"/>
    <w:qFormat/>
    <w:rsid w:val="008D5ECC"/>
    <w:pPr>
      <w:ind w:left="1701" w:hanging="1701"/>
      <w:outlineLvl w:val="4"/>
    </w:pPr>
    <w:rPr>
      <w:sz w:val="22"/>
    </w:rPr>
  </w:style>
  <w:style w:type="paragraph" w:styleId="Heading6">
    <w:name w:val="heading 6"/>
    <w:basedOn w:val="H6"/>
    <w:next w:val="Normal"/>
    <w:qFormat/>
    <w:rsid w:val="008D5ECC"/>
    <w:pPr>
      <w:outlineLvl w:val="5"/>
    </w:pPr>
  </w:style>
  <w:style w:type="paragraph" w:styleId="Heading7">
    <w:name w:val="heading 7"/>
    <w:basedOn w:val="H6"/>
    <w:next w:val="Normal"/>
    <w:qFormat/>
    <w:rsid w:val="008D5ECC"/>
    <w:pPr>
      <w:outlineLvl w:val="6"/>
    </w:pPr>
  </w:style>
  <w:style w:type="paragraph" w:styleId="Heading8">
    <w:name w:val="heading 8"/>
    <w:basedOn w:val="Heading1"/>
    <w:next w:val="Normal"/>
    <w:qFormat/>
    <w:rsid w:val="008D5ECC"/>
    <w:pPr>
      <w:ind w:left="0" w:firstLine="0"/>
      <w:outlineLvl w:val="7"/>
    </w:pPr>
  </w:style>
  <w:style w:type="paragraph" w:styleId="Heading9">
    <w:name w:val="heading 9"/>
    <w:basedOn w:val="Heading8"/>
    <w:next w:val="Normal"/>
    <w:qFormat/>
    <w:rsid w:val="008D5E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8D5ECC"/>
    <w:pPr>
      <w:ind w:left="1985" w:hanging="1985"/>
      <w:outlineLvl w:val="9"/>
    </w:pPr>
    <w:rPr>
      <w:sz w:val="20"/>
    </w:rPr>
  </w:style>
  <w:style w:type="paragraph" w:styleId="TOC7">
    <w:name w:val="toc 7"/>
    <w:basedOn w:val="TOC6"/>
    <w:next w:val="Normal"/>
    <w:uiPriority w:val="39"/>
    <w:qFormat/>
    <w:rsid w:val="008D5ECC"/>
    <w:pPr>
      <w:ind w:left="2268" w:hanging="2268"/>
    </w:pPr>
  </w:style>
  <w:style w:type="paragraph" w:styleId="TOC6">
    <w:name w:val="toc 6"/>
    <w:basedOn w:val="TOC5"/>
    <w:next w:val="Normal"/>
    <w:uiPriority w:val="39"/>
    <w:qFormat/>
    <w:rsid w:val="008D5ECC"/>
    <w:pPr>
      <w:ind w:left="1985" w:hanging="1985"/>
    </w:pPr>
  </w:style>
  <w:style w:type="paragraph" w:styleId="TOC5">
    <w:name w:val="toc 5"/>
    <w:basedOn w:val="TOC4"/>
    <w:next w:val="Normal"/>
    <w:uiPriority w:val="39"/>
    <w:qFormat/>
    <w:rsid w:val="008D5ECC"/>
    <w:pPr>
      <w:ind w:left="1701" w:hanging="1701"/>
    </w:pPr>
  </w:style>
  <w:style w:type="paragraph" w:styleId="TOC4">
    <w:name w:val="toc 4"/>
    <w:basedOn w:val="TOC3"/>
    <w:next w:val="Normal"/>
    <w:uiPriority w:val="39"/>
    <w:qFormat/>
    <w:rsid w:val="008D5ECC"/>
    <w:pPr>
      <w:ind w:left="1418" w:hanging="1418"/>
    </w:pPr>
  </w:style>
  <w:style w:type="paragraph" w:styleId="TOC3">
    <w:name w:val="toc 3"/>
    <w:basedOn w:val="TOC2"/>
    <w:next w:val="Normal"/>
    <w:uiPriority w:val="39"/>
    <w:qFormat/>
    <w:rsid w:val="008D5ECC"/>
    <w:pPr>
      <w:ind w:left="1134" w:hanging="1134"/>
    </w:pPr>
  </w:style>
  <w:style w:type="paragraph" w:styleId="TOC2">
    <w:name w:val="toc 2"/>
    <w:basedOn w:val="TOC1"/>
    <w:next w:val="Normal"/>
    <w:uiPriority w:val="39"/>
    <w:qFormat/>
    <w:rsid w:val="008D5ECC"/>
    <w:pPr>
      <w:keepNext w:val="0"/>
      <w:spacing w:before="0"/>
      <w:ind w:left="851" w:hanging="851"/>
    </w:pPr>
    <w:rPr>
      <w:sz w:val="20"/>
    </w:rPr>
  </w:style>
  <w:style w:type="paragraph" w:styleId="TOC1">
    <w:name w:val="toc 1"/>
    <w:next w:val="Normal"/>
    <w:uiPriority w:val="39"/>
    <w:qFormat/>
    <w:rsid w:val="008D5ECC"/>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DocumentMap">
    <w:name w:val="Document Map"/>
    <w:basedOn w:val="Normal"/>
    <w:link w:val="DocumentMapChar"/>
    <w:qFormat/>
    <w:rsid w:val="008D5ECC"/>
    <w:rPr>
      <w:rFonts w:ascii="SimSun" w:eastAsia="SimSun"/>
      <w:sz w:val="18"/>
      <w:szCs w:val="18"/>
    </w:rPr>
  </w:style>
  <w:style w:type="paragraph" w:styleId="List2">
    <w:name w:val="List 2"/>
    <w:basedOn w:val="List"/>
    <w:qFormat/>
    <w:rsid w:val="008D5ECC"/>
    <w:pPr>
      <w:ind w:left="851"/>
    </w:pPr>
  </w:style>
  <w:style w:type="paragraph" w:styleId="List">
    <w:name w:val="List"/>
    <w:basedOn w:val="Normal"/>
    <w:qFormat/>
    <w:rsid w:val="008D5ECC"/>
    <w:pPr>
      <w:ind w:left="568" w:hanging="284"/>
    </w:pPr>
  </w:style>
  <w:style w:type="paragraph" w:styleId="TOC8">
    <w:name w:val="toc 8"/>
    <w:basedOn w:val="TOC1"/>
    <w:next w:val="Normal"/>
    <w:uiPriority w:val="39"/>
    <w:qFormat/>
    <w:rsid w:val="008D5ECC"/>
    <w:pPr>
      <w:spacing w:before="180"/>
      <w:ind w:left="2693" w:hanging="2693"/>
    </w:pPr>
    <w:rPr>
      <w:b/>
    </w:rPr>
  </w:style>
  <w:style w:type="paragraph" w:styleId="BalloonText">
    <w:name w:val="Balloon Text"/>
    <w:basedOn w:val="Normal"/>
    <w:link w:val="BalloonTextChar"/>
    <w:qFormat/>
    <w:rsid w:val="008D5ECC"/>
    <w:pPr>
      <w:spacing w:after="0"/>
    </w:pPr>
    <w:rPr>
      <w:rFonts w:ascii="Segoe UI" w:hAnsi="Segoe UI" w:cs="Segoe UI"/>
      <w:sz w:val="18"/>
      <w:szCs w:val="18"/>
    </w:rPr>
  </w:style>
  <w:style w:type="paragraph" w:styleId="Footer">
    <w:name w:val="footer"/>
    <w:basedOn w:val="Header"/>
    <w:qFormat/>
    <w:rsid w:val="008D5ECC"/>
    <w:pPr>
      <w:jc w:val="center"/>
    </w:pPr>
    <w:rPr>
      <w:i/>
    </w:rPr>
  </w:style>
  <w:style w:type="paragraph" w:styleId="Header">
    <w:name w:val="header"/>
    <w:qFormat/>
    <w:rsid w:val="008D5ECC"/>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Normal"/>
    <w:uiPriority w:val="39"/>
    <w:qFormat/>
    <w:rsid w:val="008D5ECC"/>
    <w:pPr>
      <w:ind w:left="1418" w:hanging="1418"/>
    </w:pPr>
  </w:style>
  <w:style w:type="paragraph" w:styleId="NormalWeb">
    <w:name w:val="Normal (Web)"/>
    <w:basedOn w:val="Normal"/>
    <w:qFormat/>
    <w:rsid w:val="008D5ECC"/>
    <w:rPr>
      <w:sz w:val="24"/>
    </w:rPr>
  </w:style>
  <w:style w:type="table" w:styleId="TableGrid">
    <w:name w:val="Table Grid"/>
    <w:basedOn w:val="TableNormal"/>
    <w:qFormat/>
    <w:rsid w:val="008D5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8D5ECC"/>
    <w:rPr>
      <w:color w:val="954F72"/>
      <w:u w:val="single"/>
    </w:rPr>
  </w:style>
  <w:style w:type="character" w:styleId="Hyperlink">
    <w:name w:val="Hyperlink"/>
    <w:qFormat/>
    <w:rsid w:val="008D5ECC"/>
    <w:rPr>
      <w:color w:val="0563C1"/>
      <w:u w:val="single"/>
    </w:rPr>
  </w:style>
  <w:style w:type="paragraph" w:customStyle="1" w:styleId="EQ">
    <w:name w:val="EQ"/>
    <w:basedOn w:val="Normal"/>
    <w:next w:val="Normal"/>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Normal"/>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Normal"/>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8D5ECC"/>
    <w:pPr>
      <w:keepLines/>
      <w:ind w:left="1702" w:hanging="1418"/>
    </w:pPr>
  </w:style>
  <w:style w:type="paragraph" w:customStyle="1" w:styleId="FP">
    <w:name w:val="FP"/>
    <w:basedOn w:val="Normal"/>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List"/>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Normal"/>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List2"/>
    <w:qFormat/>
    <w:rsid w:val="008D5ECC"/>
  </w:style>
  <w:style w:type="paragraph" w:customStyle="1" w:styleId="B3">
    <w:name w:val="B3"/>
    <w:basedOn w:val="Normal"/>
    <w:qFormat/>
    <w:rsid w:val="008D5ECC"/>
    <w:pPr>
      <w:ind w:left="1135" w:hanging="284"/>
    </w:pPr>
  </w:style>
  <w:style w:type="paragraph" w:customStyle="1" w:styleId="B4">
    <w:name w:val="B4"/>
    <w:basedOn w:val="Normal"/>
    <w:qFormat/>
    <w:rsid w:val="008D5ECC"/>
    <w:pPr>
      <w:ind w:left="1418" w:hanging="284"/>
    </w:pPr>
  </w:style>
  <w:style w:type="paragraph" w:customStyle="1" w:styleId="B5">
    <w:name w:val="B5"/>
    <w:basedOn w:val="Normal"/>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Normal"/>
    <w:qFormat/>
    <w:rsid w:val="008D5ECC"/>
    <w:rPr>
      <w:i/>
      <w:color w:val="0000FF"/>
    </w:rPr>
  </w:style>
  <w:style w:type="character" w:customStyle="1" w:styleId="BalloonTextChar">
    <w:name w:val="Balloon Text Char"/>
    <w:link w:val="BalloonText"/>
    <w:qFormat/>
    <w:rsid w:val="008D5ECC"/>
    <w:rPr>
      <w:rFonts w:ascii="Segoe UI" w:hAnsi="Segoe UI" w:cs="Segoe UI"/>
      <w:sz w:val="18"/>
      <w:szCs w:val="18"/>
      <w:lang w:eastAsia="en-US"/>
    </w:rPr>
  </w:style>
  <w:style w:type="character" w:customStyle="1" w:styleId="1">
    <w:name w:val="未处理的提及1"/>
    <w:uiPriority w:val="99"/>
    <w:semiHidden/>
    <w:unhideWhenUsed/>
    <w:qFormat/>
    <w:rsid w:val="008D5ECC"/>
    <w:rPr>
      <w:color w:val="605E5C"/>
      <w:shd w:val="clear" w:color="auto" w:fill="E1DFDD"/>
    </w:rPr>
  </w:style>
  <w:style w:type="character" w:customStyle="1" w:styleId="DocumentMapChar">
    <w:name w:val="Document Map Char"/>
    <w:basedOn w:val="DefaultParagraphFont"/>
    <w:link w:val="DocumentMap"/>
    <w:qFormat/>
    <w:rsid w:val="008D5ECC"/>
    <w:rPr>
      <w:rFonts w:ascii="SimSun" w:eastAsia="SimSun"/>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Normal"/>
    <w:qFormat/>
    <w:rsid w:val="008D5ECC"/>
    <w:pPr>
      <w:numPr>
        <w:numId w:val="1"/>
      </w:numPr>
      <w:overflowPunct w:val="0"/>
      <w:autoSpaceDE w:val="0"/>
      <w:autoSpaceDN w:val="0"/>
      <w:adjustRightInd w:val="0"/>
      <w:textAlignment w:val="baseline"/>
    </w:pPr>
    <w:rPr>
      <w:rFonts w:eastAsia="SimSun"/>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DefaultParagraphFont"/>
    <w:rsid w:val="008D5ECC"/>
    <w:rPr>
      <w:rFonts w:ascii="Times New Roman" w:hAnsi="Times New Roman" w:cs="Times New Roman" w:hint="default"/>
      <w:lang w:eastAsia="en-US"/>
    </w:rPr>
  </w:style>
  <w:style w:type="paragraph" w:customStyle="1" w:styleId="EditorsNote1">
    <w:name w:val="Editor's Note1"/>
    <w:basedOn w:val="Normal"/>
    <w:link w:val="EditorsNoteChar1"/>
    <w:rsid w:val="008D5ECC"/>
    <w:pPr>
      <w:keepLines/>
      <w:ind w:left="1135" w:hanging="851"/>
    </w:pPr>
    <w:rPr>
      <w:rFonts w:eastAsia="SimSun"/>
      <w:color w:val="FF0000"/>
      <w:lang w:val="en-US" w:eastAsia="zh-CN"/>
    </w:rPr>
  </w:style>
  <w:style w:type="character" w:customStyle="1" w:styleId="EditorsNoteChar1">
    <w:name w:val="Editor's Note Char1"/>
    <w:basedOn w:val="DefaultParagraphFont"/>
    <w:link w:val="EditorsNote1"/>
    <w:rsid w:val="008D5ECC"/>
    <w:rPr>
      <w:rFonts w:ascii="Times New Roman" w:hAnsi="Times New Roman" w:cs="Times New Roman" w:hint="default"/>
      <w:color w:val="FF0000"/>
      <w:lang w:eastAsia="en-US"/>
    </w:rPr>
  </w:style>
  <w:style w:type="paragraph" w:styleId="ListNumber">
    <w:name w:val="List Number"/>
    <w:basedOn w:val="List"/>
    <w:rsid w:val="0079605A"/>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oleObject" Target="embeddings/Microsoft_Visio_2003-2010_Drawing11.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oleObject" Target="embeddings/Microsoft_Visio_2003-2010_Drawing7.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402B1AE-812B-4ECB-80D1-767C2A97F5A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18220</Words>
  <Characters>100213</Characters>
  <Application>Microsoft Office Word</Application>
  <DocSecurity>0</DocSecurity>
  <Lines>835</Lines>
  <Paragraphs>236</Paragraphs>
  <ScaleCrop>false</ScaleCrop>
  <Company>ETSI</Company>
  <LinksUpToDate>false</LinksUpToDate>
  <CharactersWithSpaces>118197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2022-01-27T18:45:00Z</dcterms:created>
  <dcterms:modified xsi:type="dcterms:W3CDTF">2022-01-28T14:11:00Z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2015_ms_pID_725343">
    <vt:lpwstr>(2)msHhqUAgfAGzCWltHzJ+48ahvUHVN48+dC1uwx036tB6OJ2BYaE9CdBlMJi+6nOIPB6AIoXU
wtgNaXinspg0qOR2DxfRm9nLanxjAi7n/bLcC9G4ydJJZUfoiPNFl7egCMNQmK2cT0lWV7cz
+HcdG9lCxuvcDPlgOv27KNV5Q0QdQCfMv0PQstw3mEqgYhx9mXmBPRBCBsM42uVrS5C0IDAv
LrLdNUafRLsjiwf/3m</vt:lpwstr>
  </property>
  <property fmtid="{D5CDD505-2E9C-101B-9397-08002B2CF9AE}" pid="4" name="_2015_ms_pID_7253431">
    <vt:lpwstr>3aHyr609mi9kpg4RtVW6QJCtWEBNdUmThajNrO0nPrnPnxD7PcPMWZ
C9XgUsUCTG38/Z5ewXdJSDcjZOr/TFBW37siptdOf78V+UvFPYxkuO9PeBfDrqw/lA5VWzlG
+p6M0dIKaME1qOSCj55GOrQkmXKsjTUjGMrhuh/OtBBvgzj6/ozE75NOjHCcCZVwDLx6Y+Kk
VdTUW7RFQoj5k8wZ</vt:lpwstr>
  </property>
</Properties>
</file>