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0E199BF6" w:rsidR="004F0988" w:rsidRDefault="004F0988" w:rsidP="004568D4">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w:t>
            </w:r>
            <w:r w:rsidR="00C0799F">
              <w:rPr>
                <w:sz w:val="64"/>
              </w:rPr>
              <w:t>2</w:t>
            </w:r>
            <w:r w:rsidRPr="00855B9D">
              <w:rPr>
                <w:sz w:val="64"/>
              </w:rPr>
              <w:t xml:space="preserve"> </w:t>
            </w:r>
            <w:r w:rsidRPr="00855B9D">
              <w:t>V</w:t>
            </w:r>
            <w:r w:rsidR="00085EF5">
              <w:t>0.</w:t>
            </w:r>
            <w:r w:rsidR="004568D4">
              <w:t>6</w:t>
            </w:r>
            <w:r w:rsidR="00855B9D" w:rsidRPr="00855B9D">
              <w:t>.0</w:t>
            </w:r>
            <w:r w:rsidRPr="00855B9D">
              <w:t xml:space="preserve"> </w:t>
            </w:r>
            <w:r w:rsidRPr="00855B9D">
              <w:rPr>
                <w:sz w:val="32"/>
              </w:rPr>
              <w:t>(</w:t>
            </w:r>
            <w:bookmarkStart w:id="4" w:name="issueDate"/>
            <w:r w:rsidR="004568D4" w:rsidRPr="00855B9D">
              <w:rPr>
                <w:sz w:val="32"/>
              </w:rPr>
              <w:t>202</w:t>
            </w:r>
            <w:r w:rsidR="004568D4">
              <w:rPr>
                <w:sz w:val="32"/>
              </w:rPr>
              <w:t>2</w:t>
            </w:r>
            <w:r w:rsidRPr="00855B9D">
              <w:rPr>
                <w:sz w:val="32"/>
              </w:rPr>
              <w:t>-</w:t>
            </w:r>
            <w:bookmarkEnd w:id="4"/>
            <w:r w:rsidR="004568D4">
              <w:rPr>
                <w:sz w:val="32"/>
              </w:rPr>
              <w:t>01</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5" w:name="spectype2"/>
            <w:r w:rsidRPr="00855B9D">
              <w:t>Specification</w:t>
            </w:r>
            <w:bookmarkEnd w:id="5"/>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A63270">
              <w:t>Core Network and Terminals</w:t>
            </w:r>
            <w:r w:rsidRPr="00A63270">
              <w:t>;</w:t>
            </w:r>
          </w:p>
          <w:bookmarkEnd w:id="6"/>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4D3578" w:rsidRDefault="00C0799F" w:rsidP="00C0799F">
            <w:pPr>
              <w:pStyle w:val="ZT"/>
              <w:framePr w:wrap="auto" w:hAnchor="text" w:yAlign="inline"/>
              <w:wordWrap w:val="0"/>
              <w:ind w:left="3124" w:firstLine="284"/>
            </w:pPr>
            <w:r>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7"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9"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77777777" w:rsidR="00E16509" w:rsidRPr="00133525" w:rsidRDefault="00E16509" w:rsidP="00133525">
            <w:pPr>
              <w:pStyle w:val="FP"/>
              <w:jc w:val="center"/>
              <w:rPr>
                <w:noProof/>
                <w:sz w:val="18"/>
              </w:rPr>
            </w:pPr>
            <w:r w:rsidRPr="00133525">
              <w:rPr>
                <w:noProof/>
                <w:sz w:val="18"/>
              </w:rPr>
              <w:t xml:space="preserve">© </w:t>
            </w:r>
            <w:bookmarkStart w:id="12" w:name="copyrightDate"/>
            <w:r w:rsidRPr="000925FE">
              <w:rPr>
                <w:noProof/>
                <w:sz w:val="18"/>
              </w:rPr>
              <w:t>20</w:t>
            </w:r>
            <w:bookmarkEnd w:id="12"/>
            <w:r w:rsidR="000925FE">
              <w:rPr>
                <w:noProof/>
                <w:sz w:val="18"/>
              </w:rPr>
              <w:t>21</w:t>
            </w:r>
            <w:r w:rsidRPr="00133525">
              <w:rPr>
                <w:noProof/>
                <w:sz w:val="18"/>
              </w:rPr>
              <w:t>, 3GPP Organizational Partners (ARIB, ATIS, CCSA, ETSI, TSDSI, TTA, TTC).</w:t>
            </w:r>
            <w:bookmarkStart w:id="13" w:name="copyrightaddon"/>
            <w:bookmarkEnd w:id="13"/>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74D44A7" w14:textId="77777777" w:rsidR="00E16509" w:rsidRDefault="00E16509" w:rsidP="00133525"/>
        </w:tc>
      </w:tr>
      <w:bookmarkEnd w:id="9"/>
    </w:tbl>
    <w:p w14:paraId="58D61E59" w14:textId="77777777" w:rsidR="00080512" w:rsidRPr="004D3578" w:rsidRDefault="00080512">
      <w:pPr>
        <w:pStyle w:val="TT"/>
      </w:pPr>
      <w:r w:rsidRPr="004D3578">
        <w:br w:type="page"/>
      </w:r>
      <w:bookmarkStart w:id="14" w:name="tableOfContents"/>
      <w:bookmarkEnd w:id="14"/>
      <w:r w:rsidRPr="004D3578">
        <w:lastRenderedPageBreak/>
        <w:t>Contents</w:t>
      </w:r>
    </w:p>
    <w:p w14:paraId="55FD6329" w14:textId="54EED53A" w:rsidR="0027556C" w:rsidRDefault="004D3578">
      <w:pPr>
        <w:pStyle w:val="10"/>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27556C">
        <w:t>Foreword</w:t>
      </w:r>
      <w:r w:rsidR="0027556C">
        <w:tab/>
      </w:r>
      <w:r w:rsidR="0027556C">
        <w:fldChar w:fldCharType="begin" w:fldLock="1"/>
      </w:r>
      <w:r w:rsidR="0027556C">
        <w:instrText xml:space="preserve"> PAGEREF _Toc89427388 \h </w:instrText>
      </w:r>
      <w:r w:rsidR="0027556C">
        <w:fldChar w:fldCharType="separate"/>
      </w:r>
      <w:r w:rsidR="0027556C">
        <w:t>5</w:t>
      </w:r>
      <w:r w:rsidR="0027556C">
        <w:fldChar w:fldCharType="end"/>
      </w:r>
    </w:p>
    <w:p w14:paraId="74D1FA87" w14:textId="15E29E40" w:rsidR="0027556C" w:rsidRDefault="0027556C">
      <w:pPr>
        <w:pStyle w:val="10"/>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_Toc89427389 \h </w:instrText>
      </w:r>
      <w:r>
        <w:fldChar w:fldCharType="separate"/>
      </w:r>
      <w:r>
        <w:t>7</w:t>
      </w:r>
      <w:r>
        <w:fldChar w:fldCharType="end"/>
      </w:r>
    </w:p>
    <w:p w14:paraId="3684F6B1" w14:textId="245B1882" w:rsidR="0027556C" w:rsidRDefault="0027556C">
      <w:pPr>
        <w:pStyle w:val="10"/>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_Toc89427390 \h </w:instrText>
      </w:r>
      <w:r>
        <w:fldChar w:fldCharType="separate"/>
      </w:r>
      <w:r>
        <w:t>7</w:t>
      </w:r>
      <w:r>
        <w:fldChar w:fldCharType="end"/>
      </w:r>
    </w:p>
    <w:p w14:paraId="25F8C2A3" w14:textId="71C7AF1A" w:rsidR="0027556C" w:rsidRDefault="0027556C">
      <w:pPr>
        <w:pStyle w:val="10"/>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_Toc89427391 \h </w:instrText>
      </w:r>
      <w:r>
        <w:fldChar w:fldCharType="separate"/>
      </w:r>
      <w:r>
        <w:t>8</w:t>
      </w:r>
      <w:r>
        <w:fldChar w:fldCharType="end"/>
      </w:r>
    </w:p>
    <w:p w14:paraId="534FB4FD" w14:textId="67C7986A" w:rsidR="0027556C" w:rsidRDefault="0027556C">
      <w:pPr>
        <w:pStyle w:val="20"/>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_Toc89427392 \h </w:instrText>
      </w:r>
      <w:r>
        <w:fldChar w:fldCharType="separate"/>
      </w:r>
      <w:r>
        <w:t>8</w:t>
      </w:r>
      <w:r>
        <w:fldChar w:fldCharType="end"/>
      </w:r>
    </w:p>
    <w:p w14:paraId="33DF3C95" w14:textId="00A6F42B" w:rsidR="0027556C" w:rsidRDefault="0027556C">
      <w:pPr>
        <w:pStyle w:val="20"/>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_Toc89427393 \h </w:instrText>
      </w:r>
      <w:r>
        <w:fldChar w:fldCharType="separate"/>
      </w:r>
      <w:r>
        <w:t>8</w:t>
      </w:r>
      <w:r>
        <w:fldChar w:fldCharType="end"/>
      </w:r>
    </w:p>
    <w:p w14:paraId="1623DE79" w14:textId="5D61B0DF" w:rsidR="0027556C" w:rsidRDefault="0027556C">
      <w:pPr>
        <w:pStyle w:val="20"/>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_Toc89427394 \h </w:instrText>
      </w:r>
      <w:r>
        <w:fldChar w:fldCharType="separate"/>
      </w:r>
      <w:r>
        <w:t>8</w:t>
      </w:r>
      <w:r>
        <w:fldChar w:fldCharType="end"/>
      </w:r>
    </w:p>
    <w:p w14:paraId="791A803A" w14:textId="43A17CE1" w:rsidR="0027556C" w:rsidRDefault="0027556C">
      <w:pPr>
        <w:pStyle w:val="10"/>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_Toc89427395 \h </w:instrText>
      </w:r>
      <w:r>
        <w:fldChar w:fldCharType="separate"/>
      </w:r>
      <w:r>
        <w:t>9</w:t>
      </w:r>
      <w:r>
        <w:fldChar w:fldCharType="end"/>
      </w:r>
    </w:p>
    <w:p w14:paraId="08B61AB9" w14:textId="3A7FAD39" w:rsidR="0027556C" w:rsidRDefault="0027556C">
      <w:pPr>
        <w:pStyle w:val="10"/>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Signalling Flows</w:t>
      </w:r>
      <w:r>
        <w:rPr>
          <w:lang w:eastAsia="ja-JP"/>
        </w:rPr>
        <w:t xml:space="preserve"> </w:t>
      </w:r>
      <w:r>
        <w:rPr>
          <w:lang w:eastAsia="zh-CN"/>
        </w:rPr>
        <w:t>for the Network Data Analytics Framework</w:t>
      </w:r>
      <w:r>
        <w:tab/>
      </w:r>
      <w:r>
        <w:fldChar w:fldCharType="begin" w:fldLock="1"/>
      </w:r>
      <w:r>
        <w:instrText xml:space="preserve"> PAGEREF _Toc89427396 \h </w:instrText>
      </w:r>
      <w:r>
        <w:fldChar w:fldCharType="separate"/>
      </w:r>
      <w:r>
        <w:t>9</w:t>
      </w:r>
      <w:r>
        <w:fldChar w:fldCharType="end"/>
      </w:r>
    </w:p>
    <w:p w14:paraId="4D2BE32E" w14:textId="7FA93CD6" w:rsidR="0027556C" w:rsidRDefault="0027556C">
      <w:pPr>
        <w:pStyle w:val="20"/>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_Toc89427397 \h </w:instrText>
      </w:r>
      <w:r>
        <w:fldChar w:fldCharType="separate"/>
      </w:r>
      <w:r>
        <w:t>9</w:t>
      </w:r>
      <w:r>
        <w:fldChar w:fldCharType="end"/>
      </w:r>
    </w:p>
    <w:p w14:paraId="27B7297D" w14:textId="1A29A754" w:rsidR="0027556C" w:rsidRDefault="0027556C">
      <w:pPr>
        <w:pStyle w:val="20"/>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Analytics Exposure Procedures</w:t>
      </w:r>
      <w:r>
        <w:tab/>
      </w:r>
      <w:r>
        <w:fldChar w:fldCharType="begin" w:fldLock="1"/>
      </w:r>
      <w:r>
        <w:instrText xml:space="preserve"> PAGEREF _Toc89427398 \h </w:instrText>
      </w:r>
      <w:r>
        <w:fldChar w:fldCharType="separate"/>
      </w:r>
      <w:r>
        <w:t>9</w:t>
      </w:r>
      <w:r>
        <w:fldChar w:fldCharType="end"/>
      </w:r>
    </w:p>
    <w:p w14:paraId="38BF68B7" w14:textId="6BC28C86" w:rsidR="0027556C" w:rsidRDefault="0027556C">
      <w:pPr>
        <w:pStyle w:val="30"/>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_Toc89427399 \h </w:instrText>
      </w:r>
      <w:r>
        <w:fldChar w:fldCharType="separate"/>
      </w:r>
      <w:r>
        <w:t>9</w:t>
      </w:r>
      <w:r>
        <w:fldChar w:fldCharType="end"/>
      </w:r>
    </w:p>
    <w:p w14:paraId="22211930" w14:textId="19DBFA1C" w:rsidR="0027556C" w:rsidRDefault="0027556C">
      <w:pPr>
        <w:pStyle w:val="30"/>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Network data analytics Subscribe/Unsubscribe/Notify</w:t>
      </w:r>
      <w:r>
        <w:tab/>
      </w:r>
      <w:r>
        <w:fldChar w:fldCharType="begin" w:fldLock="1"/>
      </w:r>
      <w:r>
        <w:instrText xml:space="preserve"> PAGEREF _Toc89427400 \h </w:instrText>
      </w:r>
      <w:r>
        <w:fldChar w:fldCharType="separate"/>
      </w:r>
      <w:r>
        <w:t>9</w:t>
      </w:r>
      <w:r>
        <w:fldChar w:fldCharType="end"/>
      </w:r>
    </w:p>
    <w:p w14:paraId="6ACFFEB5" w14:textId="4427F16E" w:rsidR="0027556C" w:rsidRDefault="0027556C">
      <w:pPr>
        <w:pStyle w:val="40"/>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Analytics Subscribe/Unsubscribe/Notify initiated by 5GC NFs, OAM or AFs</w:t>
      </w:r>
      <w:r>
        <w:tab/>
      </w:r>
      <w:r>
        <w:fldChar w:fldCharType="begin" w:fldLock="1"/>
      </w:r>
      <w:r>
        <w:instrText xml:space="preserve"> PAGEREF _Toc89427401 \h </w:instrText>
      </w:r>
      <w:r>
        <w:fldChar w:fldCharType="separate"/>
      </w:r>
      <w:r>
        <w:t>9</w:t>
      </w:r>
      <w:r>
        <w:fldChar w:fldCharType="end"/>
      </w:r>
    </w:p>
    <w:p w14:paraId="486B4F67" w14:textId="3DDA15E2" w:rsidR="0027556C" w:rsidRDefault="0027556C">
      <w:pPr>
        <w:pStyle w:val="40"/>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Analytics Subscribe/Unsubscribe/Notify initiated by AFs via the NEF</w:t>
      </w:r>
      <w:r>
        <w:tab/>
      </w:r>
      <w:r>
        <w:fldChar w:fldCharType="begin" w:fldLock="1"/>
      </w:r>
      <w:r>
        <w:instrText xml:space="preserve"> PAGEREF _Toc89427402 \h </w:instrText>
      </w:r>
      <w:r>
        <w:fldChar w:fldCharType="separate"/>
      </w:r>
      <w:r>
        <w:t>10</w:t>
      </w:r>
      <w:r>
        <w:fldChar w:fldCharType="end"/>
      </w:r>
    </w:p>
    <w:p w14:paraId="57D200C0" w14:textId="077DFB71" w:rsidR="0027556C" w:rsidRDefault="0027556C">
      <w:pPr>
        <w:pStyle w:val="30"/>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Network data analytics information request</w:t>
      </w:r>
      <w:r>
        <w:tab/>
      </w:r>
      <w:r>
        <w:fldChar w:fldCharType="begin" w:fldLock="1"/>
      </w:r>
      <w:r>
        <w:instrText xml:space="preserve"> PAGEREF _Toc89427403 \h </w:instrText>
      </w:r>
      <w:r>
        <w:fldChar w:fldCharType="separate"/>
      </w:r>
      <w:r>
        <w:t>11</w:t>
      </w:r>
      <w:r>
        <w:fldChar w:fldCharType="end"/>
      </w:r>
    </w:p>
    <w:p w14:paraId="2E73B9E4" w14:textId="4398226B" w:rsidR="0027556C" w:rsidRDefault="0027556C">
      <w:pPr>
        <w:pStyle w:val="40"/>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Analytics information request initiated by 5GC NFs, OAM or AFs</w:t>
      </w:r>
      <w:r>
        <w:tab/>
      </w:r>
      <w:r>
        <w:fldChar w:fldCharType="begin" w:fldLock="1"/>
      </w:r>
      <w:r>
        <w:instrText xml:space="preserve"> PAGEREF _Toc89427404 \h </w:instrText>
      </w:r>
      <w:r>
        <w:fldChar w:fldCharType="separate"/>
      </w:r>
      <w:r>
        <w:t>11</w:t>
      </w:r>
      <w:r>
        <w:fldChar w:fldCharType="end"/>
      </w:r>
    </w:p>
    <w:p w14:paraId="28AF2823" w14:textId="27B77E78" w:rsidR="0027556C" w:rsidRDefault="0027556C">
      <w:pPr>
        <w:pStyle w:val="40"/>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Analytics information request initiated by AFs via the NEF</w:t>
      </w:r>
      <w:r>
        <w:tab/>
      </w:r>
      <w:r>
        <w:fldChar w:fldCharType="begin" w:fldLock="1"/>
      </w:r>
      <w:r>
        <w:instrText xml:space="preserve"> PAGEREF _Toc89427405 \h </w:instrText>
      </w:r>
      <w:r>
        <w:fldChar w:fldCharType="separate"/>
      </w:r>
      <w:r>
        <w:t>12</w:t>
      </w:r>
      <w:r>
        <w:fldChar w:fldCharType="end"/>
      </w:r>
    </w:p>
    <w:p w14:paraId="62A3850E" w14:textId="746CA495" w:rsidR="0027556C" w:rsidRDefault="0027556C">
      <w:pPr>
        <w:pStyle w:val="30"/>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rPr>
          <w:lang w:eastAsia="ko-KR"/>
        </w:rPr>
        <w:t>Analytics Exposure via DCCF</w:t>
      </w:r>
      <w:r>
        <w:tab/>
      </w:r>
      <w:r>
        <w:fldChar w:fldCharType="begin" w:fldLock="1"/>
      </w:r>
      <w:r>
        <w:instrText xml:space="preserve"> PAGEREF _Toc89427406 \h </w:instrText>
      </w:r>
      <w:r>
        <w:fldChar w:fldCharType="separate"/>
      </w:r>
      <w:r>
        <w:t>13</w:t>
      </w:r>
      <w:r>
        <w:fldChar w:fldCharType="end"/>
      </w:r>
    </w:p>
    <w:p w14:paraId="363448B9" w14:textId="0F2559B3" w:rsidR="0027556C" w:rsidRDefault="0027556C">
      <w:pPr>
        <w:pStyle w:val="30"/>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rPr>
          <w:lang w:eastAsia="ko-KR"/>
        </w:rPr>
        <w:t>Analytics Exposure via DCCF and MFAF</w:t>
      </w:r>
      <w:r>
        <w:tab/>
      </w:r>
      <w:r>
        <w:fldChar w:fldCharType="begin" w:fldLock="1"/>
      </w:r>
      <w:r>
        <w:instrText xml:space="preserve"> PAGEREF _Toc89427407 \h </w:instrText>
      </w:r>
      <w:r>
        <w:fldChar w:fldCharType="separate"/>
      </w:r>
      <w:r>
        <w:t>17</w:t>
      </w:r>
      <w:r>
        <w:fldChar w:fldCharType="end"/>
      </w:r>
    </w:p>
    <w:p w14:paraId="0ED6A47F" w14:textId="56C39B37" w:rsidR="0027556C" w:rsidRDefault="0027556C">
      <w:pPr>
        <w:pStyle w:val="20"/>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Analytics Aggregation from Multiple NWDAFs</w:t>
      </w:r>
      <w:r>
        <w:tab/>
      </w:r>
      <w:r>
        <w:fldChar w:fldCharType="begin" w:fldLock="1"/>
      </w:r>
      <w:r>
        <w:instrText xml:space="preserve"> PAGEREF _Toc89427408 \h </w:instrText>
      </w:r>
      <w:r>
        <w:fldChar w:fldCharType="separate"/>
      </w:r>
      <w:r>
        <w:t>17</w:t>
      </w:r>
      <w:r>
        <w:fldChar w:fldCharType="end"/>
      </w:r>
    </w:p>
    <w:p w14:paraId="5B7153F5" w14:textId="260D2207" w:rsidR="0027556C" w:rsidRDefault="0027556C">
      <w:pPr>
        <w:pStyle w:val="20"/>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Analytics Context Information Transferring</w:t>
      </w:r>
      <w:r>
        <w:tab/>
      </w:r>
      <w:r>
        <w:fldChar w:fldCharType="begin" w:fldLock="1"/>
      </w:r>
      <w:r>
        <w:instrText xml:space="preserve"> PAGEREF _Toc89427409 \h </w:instrText>
      </w:r>
      <w:r>
        <w:fldChar w:fldCharType="separate"/>
      </w:r>
      <w:r>
        <w:t>17</w:t>
      </w:r>
      <w:r>
        <w:fldChar w:fldCharType="end"/>
      </w:r>
    </w:p>
    <w:p w14:paraId="25AEC435" w14:textId="09B4A018" w:rsidR="0027556C" w:rsidRDefault="0027556C">
      <w:pPr>
        <w:pStyle w:val="20"/>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Data Collection</w:t>
      </w:r>
      <w:r>
        <w:tab/>
      </w:r>
      <w:r>
        <w:fldChar w:fldCharType="begin" w:fldLock="1"/>
      </w:r>
      <w:r>
        <w:instrText xml:space="preserve"> PAGEREF _Toc89427410 \h </w:instrText>
      </w:r>
      <w:r>
        <w:fldChar w:fldCharType="separate"/>
      </w:r>
      <w:r>
        <w:t>17</w:t>
      </w:r>
      <w:r>
        <w:fldChar w:fldCharType="end"/>
      </w:r>
    </w:p>
    <w:p w14:paraId="3CA9F5CD" w14:textId="4986EC8B" w:rsidR="0027556C" w:rsidRDefault="0027556C">
      <w:pPr>
        <w:pStyle w:val="20"/>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 xml:space="preserve">ML Model provisioning </w:t>
      </w:r>
      <w:r>
        <w:rPr>
          <w:lang w:eastAsia="ko-KR"/>
        </w:rPr>
        <w:t>procedures</w:t>
      </w:r>
      <w:r>
        <w:tab/>
      </w:r>
      <w:r>
        <w:fldChar w:fldCharType="begin" w:fldLock="1"/>
      </w:r>
      <w:r>
        <w:instrText xml:space="preserve"> PAGEREF _Toc89427411 \h </w:instrText>
      </w:r>
      <w:r>
        <w:fldChar w:fldCharType="separate"/>
      </w:r>
      <w:r>
        <w:t>17</w:t>
      </w:r>
      <w:r>
        <w:fldChar w:fldCharType="end"/>
      </w:r>
    </w:p>
    <w:p w14:paraId="5F479D6D" w14:textId="27468E41" w:rsidR="0027556C" w:rsidRDefault="0027556C">
      <w:pPr>
        <w:pStyle w:val="30"/>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_Toc89427412 \h </w:instrText>
      </w:r>
      <w:r>
        <w:fldChar w:fldCharType="separate"/>
      </w:r>
      <w:r>
        <w:t>17</w:t>
      </w:r>
      <w:r>
        <w:fldChar w:fldCharType="end"/>
      </w:r>
    </w:p>
    <w:p w14:paraId="596F4446" w14:textId="7406A92F" w:rsidR="0027556C" w:rsidRDefault="0027556C">
      <w:pPr>
        <w:pStyle w:val="30"/>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ML Model Subscribe/Unsubscribe/Notify procedure</w:t>
      </w:r>
      <w:r>
        <w:tab/>
      </w:r>
      <w:r>
        <w:fldChar w:fldCharType="begin" w:fldLock="1"/>
      </w:r>
      <w:r>
        <w:instrText xml:space="preserve"> PAGEREF _Toc89427413 \h </w:instrText>
      </w:r>
      <w:r>
        <w:fldChar w:fldCharType="separate"/>
      </w:r>
      <w:r>
        <w:t>18</w:t>
      </w:r>
      <w:r>
        <w:fldChar w:fldCharType="end"/>
      </w:r>
    </w:p>
    <w:p w14:paraId="1C9B1DEE" w14:textId="499B0BD3" w:rsidR="0027556C" w:rsidRDefault="0027556C">
      <w:pPr>
        <w:pStyle w:val="20"/>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Procedures for Specific Network Data Analytics</w:t>
      </w:r>
      <w:r>
        <w:tab/>
      </w:r>
      <w:r>
        <w:fldChar w:fldCharType="begin" w:fldLock="1"/>
      </w:r>
      <w:r>
        <w:instrText xml:space="preserve"> PAGEREF _Toc89427414 \h </w:instrText>
      </w:r>
      <w:r>
        <w:fldChar w:fldCharType="separate"/>
      </w:r>
      <w:r>
        <w:t>19</w:t>
      </w:r>
      <w:r>
        <w:fldChar w:fldCharType="end"/>
      </w:r>
    </w:p>
    <w:p w14:paraId="05D7E78A" w14:textId="6096E4C6" w:rsidR="0027556C" w:rsidRDefault="0027556C">
      <w:pPr>
        <w:pStyle w:val="30"/>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_Toc89427415 \h </w:instrText>
      </w:r>
      <w:r>
        <w:fldChar w:fldCharType="separate"/>
      </w:r>
      <w:r>
        <w:t>19</w:t>
      </w:r>
      <w:r>
        <w:fldChar w:fldCharType="end"/>
      </w:r>
    </w:p>
    <w:p w14:paraId="46DA55D3" w14:textId="0DACDC5D" w:rsidR="0027556C" w:rsidRDefault="0027556C">
      <w:pPr>
        <w:pStyle w:val="30"/>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Network Slice (Instance) load level Analytics</w:t>
      </w:r>
      <w:r>
        <w:tab/>
      </w:r>
      <w:r>
        <w:fldChar w:fldCharType="begin" w:fldLock="1"/>
      </w:r>
      <w:r>
        <w:instrText xml:space="preserve"> PAGEREF _Toc89427416 \h </w:instrText>
      </w:r>
      <w:r>
        <w:fldChar w:fldCharType="separate"/>
      </w:r>
      <w:r>
        <w:t>19</w:t>
      </w:r>
      <w:r>
        <w:fldChar w:fldCharType="end"/>
      </w:r>
    </w:p>
    <w:p w14:paraId="411B5E70" w14:textId="60A1F86D" w:rsidR="0027556C" w:rsidRDefault="0027556C">
      <w:pPr>
        <w:pStyle w:val="30"/>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rPr>
          <w:lang w:eastAsia="zh-CN"/>
        </w:rPr>
        <w:t>Observed Service Experience Analytics</w:t>
      </w:r>
      <w:r>
        <w:tab/>
      </w:r>
      <w:r>
        <w:fldChar w:fldCharType="begin" w:fldLock="1"/>
      </w:r>
      <w:r>
        <w:instrText xml:space="preserve"> PAGEREF _Toc89427417 \h </w:instrText>
      </w:r>
      <w:r>
        <w:fldChar w:fldCharType="separate"/>
      </w:r>
      <w:r>
        <w:t>22</w:t>
      </w:r>
      <w:r>
        <w:fldChar w:fldCharType="end"/>
      </w:r>
    </w:p>
    <w:p w14:paraId="5202BFE9" w14:textId="65880376" w:rsidR="0027556C" w:rsidRDefault="0027556C">
      <w:pPr>
        <w:pStyle w:val="30"/>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_Toc89427418 \h </w:instrText>
      </w:r>
      <w:r>
        <w:fldChar w:fldCharType="separate"/>
      </w:r>
      <w:r>
        <w:t>22</w:t>
      </w:r>
      <w:r>
        <w:fldChar w:fldCharType="end"/>
      </w:r>
    </w:p>
    <w:p w14:paraId="4E892396" w14:textId="1DED5426" w:rsidR="0027556C" w:rsidRDefault="0027556C">
      <w:pPr>
        <w:pStyle w:val="30"/>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_Toc89427419 \h </w:instrText>
      </w:r>
      <w:r>
        <w:fldChar w:fldCharType="separate"/>
      </w:r>
      <w:r>
        <w:t>22</w:t>
      </w:r>
      <w:r>
        <w:fldChar w:fldCharType="end"/>
      </w:r>
    </w:p>
    <w:p w14:paraId="7E271871" w14:textId="1B268724" w:rsidR="0027556C" w:rsidRDefault="0027556C">
      <w:pPr>
        <w:pStyle w:val="30"/>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_Toc89427420 \h </w:instrText>
      </w:r>
      <w:r>
        <w:fldChar w:fldCharType="separate"/>
      </w:r>
      <w:r>
        <w:t>24</w:t>
      </w:r>
      <w:r>
        <w:fldChar w:fldCharType="end"/>
      </w:r>
    </w:p>
    <w:p w14:paraId="3CE196EB" w14:textId="61254400" w:rsidR="0027556C" w:rsidRDefault="0027556C">
      <w:pPr>
        <w:pStyle w:val="30"/>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rPr>
          <w:lang w:eastAsia="zh-CN"/>
        </w:rPr>
        <w:t>UE Communication Analytics</w:t>
      </w:r>
      <w:r>
        <w:tab/>
      </w:r>
      <w:r>
        <w:fldChar w:fldCharType="begin" w:fldLock="1"/>
      </w:r>
      <w:r>
        <w:instrText xml:space="preserve"> PAGEREF _Toc89427421 \h </w:instrText>
      </w:r>
      <w:r>
        <w:fldChar w:fldCharType="separate"/>
      </w:r>
      <w:r>
        <w:t>27</w:t>
      </w:r>
      <w:r>
        <w:fldChar w:fldCharType="end"/>
      </w:r>
    </w:p>
    <w:p w14:paraId="3567968E" w14:textId="29C8C9D6" w:rsidR="0027556C" w:rsidRDefault="0027556C">
      <w:pPr>
        <w:pStyle w:val="30"/>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Expected UE behavioural Analytics</w:t>
      </w:r>
      <w:r>
        <w:tab/>
      </w:r>
      <w:r>
        <w:fldChar w:fldCharType="begin" w:fldLock="1"/>
      </w:r>
      <w:r>
        <w:instrText xml:space="preserve"> PAGEREF _Toc89427422 \h </w:instrText>
      </w:r>
      <w:r>
        <w:fldChar w:fldCharType="separate"/>
      </w:r>
      <w:r>
        <w:t>30</w:t>
      </w:r>
      <w:r>
        <w:fldChar w:fldCharType="end"/>
      </w:r>
    </w:p>
    <w:p w14:paraId="62078F9D" w14:textId="3AF68207" w:rsidR="0027556C" w:rsidRDefault="0027556C">
      <w:pPr>
        <w:pStyle w:val="30"/>
        <w:rPr>
          <w:rFonts w:asciiTheme="minorHAnsi" w:eastAsiaTheme="minorEastAsia" w:hAnsiTheme="minorHAnsi" w:cstheme="minorBidi"/>
          <w:sz w:val="22"/>
          <w:szCs w:val="22"/>
          <w:lang w:eastAsia="en-GB"/>
        </w:rPr>
      </w:pPr>
      <w:r>
        <w:t>5.7.9</w:t>
      </w:r>
      <w:r>
        <w:rPr>
          <w:rFonts w:asciiTheme="minorHAnsi" w:eastAsiaTheme="minorEastAsia" w:hAnsiTheme="minorHAnsi" w:cstheme="minorBidi"/>
          <w:sz w:val="22"/>
          <w:szCs w:val="22"/>
          <w:lang w:eastAsia="en-GB"/>
        </w:rPr>
        <w:tab/>
      </w:r>
      <w:r>
        <w:t>Abnormal UE behavioural Analytics</w:t>
      </w:r>
      <w:r>
        <w:tab/>
      </w:r>
      <w:r>
        <w:fldChar w:fldCharType="begin" w:fldLock="1"/>
      </w:r>
      <w:r>
        <w:instrText xml:space="preserve"> PAGEREF _Toc89427423 \h </w:instrText>
      </w:r>
      <w:r>
        <w:fldChar w:fldCharType="separate"/>
      </w:r>
      <w:r>
        <w:t>31</w:t>
      </w:r>
      <w:r>
        <w:fldChar w:fldCharType="end"/>
      </w:r>
    </w:p>
    <w:p w14:paraId="571D658E" w14:textId="356E12A3" w:rsidR="0027556C" w:rsidRDefault="0027556C">
      <w:pPr>
        <w:pStyle w:val="30"/>
        <w:rPr>
          <w:rFonts w:asciiTheme="minorHAnsi" w:eastAsiaTheme="minorEastAsia" w:hAnsiTheme="minorHAnsi" w:cstheme="minorBidi"/>
          <w:sz w:val="22"/>
          <w:szCs w:val="22"/>
          <w:lang w:eastAsia="en-GB"/>
        </w:rPr>
      </w:pPr>
      <w:r>
        <w:t>5.7.10</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_Toc89427424 \h </w:instrText>
      </w:r>
      <w:r>
        <w:fldChar w:fldCharType="separate"/>
      </w:r>
      <w:r>
        <w:t>33</w:t>
      </w:r>
      <w:r>
        <w:fldChar w:fldCharType="end"/>
      </w:r>
    </w:p>
    <w:p w14:paraId="1DCDEB87" w14:textId="6E46DBDF" w:rsidR="0027556C" w:rsidRDefault="0027556C">
      <w:pPr>
        <w:pStyle w:val="30"/>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_Toc89427425 \h </w:instrText>
      </w:r>
      <w:r>
        <w:fldChar w:fldCharType="separate"/>
      </w:r>
      <w:r>
        <w:t>33</w:t>
      </w:r>
      <w:r>
        <w:fldChar w:fldCharType="end"/>
      </w:r>
    </w:p>
    <w:p w14:paraId="7FD165F1" w14:textId="5E4918F2" w:rsidR="0027556C" w:rsidRDefault="0027556C">
      <w:pPr>
        <w:pStyle w:val="30"/>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Dispersion Analytics</w:t>
      </w:r>
      <w:r>
        <w:tab/>
      </w:r>
      <w:r>
        <w:fldChar w:fldCharType="begin" w:fldLock="1"/>
      </w:r>
      <w:r>
        <w:instrText xml:space="preserve"> PAGEREF _Toc89427426 \h </w:instrText>
      </w:r>
      <w:r>
        <w:fldChar w:fldCharType="separate"/>
      </w:r>
      <w:r>
        <w:t>33</w:t>
      </w:r>
      <w:r>
        <w:fldChar w:fldCharType="end"/>
      </w:r>
    </w:p>
    <w:p w14:paraId="1F40CED5" w14:textId="16BC2D8A" w:rsidR="0027556C" w:rsidRDefault="0027556C">
      <w:pPr>
        <w:pStyle w:val="30"/>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WLAN Performance Analytics</w:t>
      </w:r>
      <w:r>
        <w:tab/>
      </w:r>
      <w:r>
        <w:fldChar w:fldCharType="begin" w:fldLock="1"/>
      </w:r>
      <w:r>
        <w:instrText xml:space="preserve"> PAGEREF _Toc89427427 \h </w:instrText>
      </w:r>
      <w:r>
        <w:fldChar w:fldCharType="separate"/>
      </w:r>
      <w:r>
        <w:t>33</w:t>
      </w:r>
      <w:r>
        <w:fldChar w:fldCharType="end"/>
      </w:r>
    </w:p>
    <w:p w14:paraId="144B73A9" w14:textId="29B1ABEF" w:rsidR="0027556C" w:rsidRDefault="0027556C">
      <w:pPr>
        <w:pStyle w:val="30"/>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Session Management Congestion Control Experience Analytics</w:t>
      </w:r>
      <w:r>
        <w:tab/>
      </w:r>
      <w:r>
        <w:fldChar w:fldCharType="begin" w:fldLock="1"/>
      </w:r>
      <w:r>
        <w:instrText xml:space="preserve"> PAGEREF _Toc89427428 \h </w:instrText>
      </w:r>
      <w:r>
        <w:fldChar w:fldCharType="separate"/>
      </w:r>
      <w:r>
        <w:t>33</w:t>
      </w:r>
      <w:r>
        <w:fldChar w:fldCharType="end"/>
      </w:r>
    </w:p>
    <w:p w14:paraId="2DA0C94D" w14:textId="6AFA392F" w:rsidR="0027556C" w:rsidRDefault="0027556C">
      <w:pPr>
        <w:pStyle w:val="30"/>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Redundant Transmission Experience Analytics</w:t>
      </w:r>
      <w:r>
        <w:tab/>
      </w:r>
      <w:r>
        <w:fldChar w:fldCharType="begin" w:fldLock="1"/>
      </w:r>
      <w:r>
        <w:instrText xml:space="preserve"> PAGEREF _Toc89427429 \h </w:instrText>
      </w:r>
      <w:r>
        <w:fldChar w:fldCharType="separate"/>
      </w:r>
      <w:r>
        <w:t>33</w:t>
      </w:r>
      <w:r>
        <w:fldChar w:fldCharType="end"/>
      </w:r>
    </w:p>
    <w:p w14:paraId="0C575D93" w14:textId="0D854587" w:rsidR="0027556C" w:rsidRDefault="0027556C">
      <w:pPr>
        <w:pStyle w:val="30"/>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DN Performance Analytics</w:t>
      </w:r>
      <w:r>
        <w:tab/>
      </w:r>
      <w:r>
        <w:fldChar w:fldCharType="begin" w:fldLock="1"/>
      </w:r>
      <w:r>
        <w:instrText xml:space="preserve"> PAGEREF _Toc89427430 \h </w:instrText>
      </w:r>
      <w:r>
        <w:fldChar w:fldCharType="separate"/>
      </w:r>
      <w:r>
        <w:t>33</w:t>
      </w:r>
      <w:r>
        <w:fldChar w:fldCharType="end"/>
      </w:r>
    </w:p>
    <w:p w14:paraId="0EAD98A3" w14:textId="432E0726" w:rsidR="0027556C" w:rsidRDefault="0027556C">
      <w:pPr>
        <w:pStyle w:val="20"/>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rPr>
        <w:tab/>
      </w:r>
      <w:r>
        <w:rPr>
          <w:lang w:eastAsia="zh-CN"/>
        </w:rPr>
        <w:t>Procedures for NWDAF Discovery and Selection</w:t>
      </w:r>
      <w:r>
        <w:tab/>
      </w:r>
      <w:r>
        <w:fldChar w:fldCharType="begin" w:fldLock="1"/>
      </w:r>
      <w:r>
        <w:instrText xml:space="preserve"> PAGEREF _Toc89427431 \h </w:instrText>
      </w:r>
      <w:r>
        <w:fldChar w:fldCharType="separate"/>
      </w:r>
      <w:r>
        <w:t>35</w:t>
      </w:r>
      <w:r>
        <w:fldChar w:fldCharType="end"/>
      </w:r>
    </w:p>
    <w:p w14:paraId="34C55C96" w14:textId="72CB919A" w:rsidR="0027556C" w:rsidRDefault="0027556C">
      <w:pPr>
        <w:pStyle w:val="30"/>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_Toc89427432 \h </w:instrText>
      </w:r>
      <w:r>
        <w:fldChar w:fldCharType="separate"/>
      </w:r>
      <w:r>
        <w:t>35</w:t>
      </w:r>
      <w:r>
        <w:fldChar w:fldCharType="end"/>
      </w:r>
    </w:p>
    <w:p w14:paraId="127DC940" w14:textId="0C889162" w:rsidR="0027556C" w:rsidRDefault="0027556C">
      <w:pPr>
        <w:pStyle w:val="30"/>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rPr>
        <w:tab/>
      </w:r>
      <w:r>
        <w:rPr>
          <w:lang w:eastAsia="zh-CN"/>
        </w:rPr>
        <w:t>Procedures related to NRF</w:t>
      </w:r>
      <w:r>
        <w:tab/>
      </w:r>
      <w:r>
        <w:fldChar w:fldCharType="begin" w:fldLock="1"/>
      </w:r>
      <w:r>
        <w:instrText xml:space="preserve"> PAGEREF _Toc89427433 \h </w:instrText>
      </w:r>
      <w:r>
        <w:fldChar w:fldCharType="separate"/>
      </w:r>
      <w:r>
        <w:t>36</w:t>
      </w:r>
      <w:r>
        <w:fldChar w:fldCharType="end"/>
      </w:r>
    </w:p>
    <w:p w14:paraId="7E9E5F28" w14:textId="5A4D629C" w:rsidR="0027556C" w:rsidRDefault="0027556C">
      <w:pPr>
        <w:pStyle w:val="40"/>
        <w:rPr>
          <w:rFonts w:asciiTheme="minorHAnsi" w:eastAsiaTheme="minorEastAsia" w:hAnsiTheme="minorHAnsi" w:cstheme="minorBidi"/>
          <w:sz w:val="22"/>
          <w:szCs w:val="22"/>
          <w:lang w:eastAsia="en-GB"/>
        </w:rPr>
      </w:pPr>
      <w:r>
        <w:t>5.8.2.1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_Toc89427434 \h </w:instrText>
      </w:r>
      <w:r>
        <w:fldChar w:fldCharType="separate"/>
      </w:r>
      <w:r>
        <w:t>36</w:t>
      </w:r>
      <w:r>
        <w:fldChar w:fldCharType="end"/>
      </w:r>
    </w:p>
    <w:p w14:paraId="1CB5899A" w14:textId="19683BD7" w:rsidR="0027556C" w:rsidRDefault="0027556C">
      <w:pPr>
        <w:pStyle w:val="40"/>
        <w:rPr>
          <w:rFonts w:asciiTheme="minorHAnsi" w:eastAsiaTheme="minorEastAsia" w:hAnsiTheme="minorHAnsi" w:cstheme="minorBidi"/>
          <w:sz w:val="22"/>
          <w:szCs w:val="22"/>
          <w:lang w:eastAsia="en-GB"/>
        </w:rPr>
      </w:pPr>
      <w:r>
        <w:t>5.8.2.2</w:t>
      </w:r>
      <w:r>
        <w:rPr>
          <w:rFonts w:asciiTheme="minorHAnsi" w:eastAsiaTheme="minorEastAsia" w:hAnsiTheme="minorHAnsi" w:cstheme="minorBidi"/>
          <w:sz w:val="22"/>
          <w:szCs w:val="22"/>
        </w:rPr>
        <w:tab/>
      </w:r>
      <w:r>
        <w:rPr>
          <w:lang w:eastAsia="zh-CN"/>
        </w:rPr>
        <w:t xml:space="preserve"> NWDAF Registration in NRF</w:t>
      </w:r>
      <w:r>
        <w:tab/>
      </w:r>
      <w:r>
        <w:fldChar w:fldCharType="begin" w:fldLock="1"/>
      </w:r>
      <w:r>
        <w:instrText xml:space="preserve"> PAGEREF _Toc89427435 \h </w:instrText>
      </w:r>
      <w:r>
        <w:fldChar w:fldCharType="separate"/>
      </w:r>
      <w:r>
        <w:t>36</w:t>
      </w:r>
      <w:r>
        <w:fldChar w:fldCharType="end"/>
      </w:r>
    </w:p>
    <w:p w14:paraId="7B6CAD63" w14:textId="5A1FE95D" w:rsidR="0027556C" w:rsidRDefault="0027556C">
      <w:pPr>
        <w:pStyle w:val="40"/>
        <w:rPr>
          <w:rFonts w:asciiTheme="minorHAnsi" w:eastAsiaTheme="minorEastAsia" w:hAnsiTheme="minorHAnsi" w:cstheme="minorBidi"/>
          <w:sz w:val="22"/>
          <w:szCs w:val="22"/>
          <w:lang w:eastAsia="en-GB"/>
        </w:rPr>
      </w:pPr>
      <w:r>
        <w:t>5.8.2.3</w:t>
      </w:r>
      <w:r>
        <w:rPr>
          <w:rFonts w:asciiTheme="minorHAnsi" w:eastAsiaTheme="minorEastAsia" w:hAnsiTheme="minorHAnsi" w:cstheme="minorBidi"/>
          <w:sz w:val="22"/>
          <w:szCs w:val="22"/>
        </w:rPr>
        <w:tab/>
      </w:r>
      <w:r>
        <w:rPr>
          <w:lang w:eastAsia="zh-CN"/>
        </w:rPr>
        <w:t>Consumer discovery and selection of NWDAF in NRF</w:t>
      </w:r>
      <w:r>
        <w:tab/>
      </w:r>
      <w:r>
        <w:fldChar w:fldCharType="begin" w:fldLock="1"/>
      </w:r>
      <w:r>
        <w:instrText xml:space="preserve"> PAGEREF _Toc89427436 \h </w:instrText>
      </w:r>
      <w:r>
        <w:fldChar w:fldCharType="separate"/>
      </w:r>
      <w:r>
        <w:t>36</w:t>
      </w:r>
      <w:r>
        <w:fldChar w:fldCharType="end"/>
      </w:r>
    </w:p>
    <w:p w14:paraId="1344A402" w14:textId="561F99F3" w:rsidR="0027556C" w:rsidRDefault="0027556C">
      <w:pPr>
        <w:pStyle w:val="30"/>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rPr>
        <w:tab/>
      </w:r>
      <w:r>
        <w:rPr>
          <w:lang w:eastAsia="zh-CN"/>
        </w:rPr>
        <w:t>Procedures related to UDM</w:t>
      </w:r>
      <w:r>
        <w:tab/>
      </w:r>
      <w:r>
        <w:fldChar w:fldCharType="begin" w:fldLock="1"/>
      </w:r>
      <w:r>
        <w:instrText xml:space="preserve"> PAGEREF _Toc89427437 \h </w:instrText>
      </w:r>
      <w:r>
        <w:fldChar w:fldCharType="separate"/>
      </w:r>
      <w:r>
        <w:t>36</w:t>
      </w:r>
      <w:r>
        <w:fldChar w:fldCharType="end"/>
      </w:r>
    </w:p>
    <w:p w14:paraId="4B5489B6" w14:textId="7D672DA9" w:rsidR="0027556C" w:rsidRDefault="0027556C">
      <w:pPr>
        <w:pStyle w:val="40"/>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_Toc89427438 \h </w:instrText>
      </w:r>
      <w:r>
        <w:fldChar w:fldCharType="separate"/>
      </w:r>
      <w:r>
        <w:t>36</w:t>
      </w:r>
      <w:r>
        <w:fldChar w:fldCharType="end"/>
      </w:r>
    </w:p>
    <w:p w14:paraId="0533F2AC" w14:textId="3D6593DB" w:rsidR="0027556C" w:rsidRDefault="0027556C">
      <w:pPr>
        <w:pStyle w:val="40"/>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rPr>
        <w:tab/>
      </w:r>
      <w:r>
        <w:rPr>
          <w:lang w:eastAsia="zh-CN"/>
        </w:rPr>
        <w:t xml:space="preserve"> NWDAF containing AnLF Registration/Deregistration in UDM</w:t>
      </w:r>
      <w:r>
        <w:tab/>
      </w:r>
      <w:r>
        <w:fldChar w:fldCharType="begin" w:fldLock="1"/>
      </w:r>
      <w:r>
        <w:instrText xml:space="preserve"> PAGEREF _Toc89427439 \h </w:instrText>
      </w:r>
      <w:r>
        <w:fldChar w:fldCharType="separate"/>
      </w:r>
      <w:r>
        <w:t>36</w:t>
      </w:r>
      <w:r>
        <w:fldChar w:fldCharType="end"/>
      </w:r>
    </w:p>
    <w:p w14:paraId="34F16503" w14:textId="78608613" w:rsidR="0027556C" w:rsidRDefault="0027556C">
      <w:pPr>
        <w:pStyle w:val="50"/>
        <w:rPr>
          <w:rFonts w:asciiTheme="minorHAnsi" w:eastAsiaTheme="minorEastAsia" w:hAnsiTheme="minorHAnsi" w:cstheme="minorBidi"/>
          <w:sz w:val="22"/>
          <w:szCs w:val="22"/>
          <w:lang w:eastAsia="en-GB"/>
        </w:rPr>
      </w:pPr>
      <w:r>
        <w:t>5.8.3.2.1</w:t>
      </w:r>
      <w:r>
        <w:rPr>
          <w:rFonts w:asciiTheme="minorHAnsi" w:eastAsiaTheme="minorEastAsia" w:hAnsiTheme="minorHAnsi" w:cstheme="minorBidi"/>
          <w:sz w:val="22"/>
          <w:szCs w:val="22"/>
        </w:rPr>
        <w:tab/>
      </w:r>
      <w:r>
        <w:rPr>
          <w:lang w:eastAsia="zh-CN"/>
        </w:rPr>
        <w:t>NWDAF containing AnLF Registration in UDM</w:t>
      </w:r>
      <w:r>
        <w:tab/>
      </w:r>
      <w:r>
        <w:fldChar w:fldCharType="begin" w:fldLock="1"/>
      </w:r>
      <w:r>
        <w:instrText xml:space="preserve"> PAGEREF _Toc89427440 \h </w:instrText>
      </w:r>
      <w:r>
        <w:fldChar w:fldCharType="separate"/>
      </w:r>
      <w:r>
        <w:t>36</w:t>
      </w:r>
      <w:r>
        <w:fldChar w:fldCharType="end"/>
      </w:r>
    </w:p>
    <w:p w14:paraId="2BBCE43B" w14:textId="4E25D016" w:rsidR="0027556C" w:rsidRDefault="0027556C">
      <w:pPr>
        <w:pStyle w:val="50"/>
        <w:rPr>
          <w:rFonts w:asciiTheme="minorHAnsi" w:eastAsiaTheme="minorEastAsia" w:hAnsiTheme="minorHAnsi" w:cstheme="minorBidi"/>
          <w:sz w:val="22"/>
          <w:szCs w:val="22"/>
          <w:lang w:eastAsia="en-GB"/>
        </w:rPr>
      </w:pPr>
      <w:r>
        <w:t>5.8.3.2.2</w:t>
      </w:r>
      <w:r>
        <w:rPr>
          <w:rFonts w:asciiTheme="minorHAnsi" w:eastAsiaTheme="minorEastAsia" w:hAnsiTheme="minorHAnsi" w:cstheme="minorBidi"/>
          <w:sz w:val="22"/>
          <w:szCs w:val="22"/>
          <w:lang w:eastAsia="en-GB"/>
        </w:rPr>
        <w:tab/>
      </w:r>
      <w:r>
        <w:t>NWDAF</w:t>
      </w:r>
      <w:r>
        <w:rPr>
          <w:lang w:eastAsia="zh-CN"/>
        </w:rPr>
        <w:t xml:space="preserve"> containing </w:t>
      </w:r>
      <w:r>
        <w:t>AnLF Update of Registration in UDM</w:t>
      </w:r>
      <w:r>
        <w:tab/>
      </w:r>
      <w:r>
        <w:fldChar w:fldCharType="begin" w:fldLock="1"/>
      </w:r>
      <w:r>
        <w:instrText xml:space="preserve"> PAGEREF _Toc89427441 \h </w:instrText>
      </w:r>
      <w:r>
        <w:fldChar w:fldCharType="separate"/>
      </w:r>
      <w:r>
        <w:t>37</w:t>
      </w:r>
      <w:r>
        <w:fldChar w:fldCharType="end"/>
      </w:r>
    </w:p>
    <w:p w14:paraId="088C717F" w14:textId="38267D26" w:rsidR="0027556C" w:rsidRDefault="0027556C">
      <w:pPr>
        <w:pStyle w:val="50"/>
        <w:rPr>
          <w:rFonts w:asciiTheme="minorHAnsi" w:eastAsiaTheme="minorEastAsia" w:hAnsiTheme="minorHAnsi" w:cstheme="minorBidi"/>
          <w:sz w:val="22"/>
          <w:szCs w:val="22"/>
          <w:lang w:eastAsia="en-GB"/>
        </w:rPr>
      </w:pPr>
      <w:r>
        <w:t>5.8.3.2.3</w:t>
      </w:r>
      <w:r>
        <w:rPr>
          <w:rFonts w:asciiTheme="minorHAnsi" w:eastAsiaTheme="minorEastAsia" w:hAnsiTheme="minorHAnsi" w:cstheme="minorBidi"/>
          <w:sz w:val="22"/>
          <w:szCs w:val="22"/>
        </w:rPr>
        <w:tab/>
      </w:r>
      <w:r>
        <w:rPr>
          <w:lang w:eastAsia="zh-CN"/>
        </w:rPr>
        <w:t>NWDAF containing AnLF De-Registration in UDM</w:t>
      </w:r>
      <w:r>
        <w:tab/>
      </w:r>
      <w:r>
        <w:fldChar w:fldCharType="begin" w:fldLock="1"/>
      </w:r>
      <w:r>
        <w:instrText xml:space="preserve"> PAGEREF _Toc89427442 \h </w:instrText>
      </w:r>
      <w:r>
        <w:fldChar w:fldCharType="separate"/>
      </w:r>
      <w:r>
        <w:t>37</w:t>
      </w:r>
      <w:r>
        <w:fldChar w:fldCharType="end"/>
      </w:r>
    </w:p>
    <w:p w14:paraId="0EEAC23F" w14:textId="2E502587" w:rsidR="0027556C" w:rsidRDefault="0027556C">
      <w:pPr>
        <w:pStyle w:val="40"/>
        <w:rPr>
          <w:rFonts w:asciiTheme="minorHAnsi" w:eastAsiaTheme="minorEastAsia" w:hAnsiTheme="minorHAnsi" w:cstheme="minorBidi"/>
          <w:sz w:val="22"/>
          <w:szCs w:val="22"/>
          <w:lang w:eastAsia="en-GB"/>
        </w:rPr>
      </w:pPr>
      <w:r>
        <w:lastRenderedPageBreak/>
        <w:t>5.8.3.3</w:t>
      </w:r>
      <w:r>
        <w:rPr>
          <w:rFonts w:asciiTheme="minorHAnsi" w:eastAsiaTheme="minorEastAsia" w:hAnsiTheme="minorHAnsi" w:cstheme="minorBidi"/>
          <w:sz w:val="22"/>
          <w:szCs w:val="22"/>
        </w:rPr>
        <w:tab/>
      </w:r>
      <w:r>
        <w:rPr>
          <w:lang w:eastAsia="zh-CN"/>
        </w:rPr>
        <w:t>Consumer discovery and selection of NWDAF containing AnLF in UDM</w:t>
      </w:r>
      <w:r>
        <w:tab/>
      </w:r>
      <w:r>
        <w:fldChar w:fldCharType="begin" w:fldLock="1"/>
      </w:r>
      <w:r>
        <w:instrText xml:space="preserve"> PAGEREF _Toc89427443 \h </w:instrText>
      </w:r>
      <w:r>
        <w:fldChar w:fldCharType="separate"/>
      </w:r>
      <w:r>
        <w:t>38</w:t>
      </w:r>
      <w:r>
        <w:fldChar w:fldCharType="end"/>
      </w:r>
    </w:p>
    <w:p w14:paraId="5F2AABB3" w14:textId="5EE372CD" w:rsidR="0027556C" w:rsidRDefault="0027556C">
      <w:pPr>
        <w:pStyle w:val="30"/>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Procedures for PCF learning NWDAF IDs for served UEs</w:t>
      </w:r>
      <w:r>
        <w:tab/>
      </w:r>
      <w:r>
        <w:fldChar w:fldCharType="begin" w:fldLock="1"/>
      </w:r>
      <w:r>
        <w:instrText xml:space="preserve"> PAGEREF _Toc89427444 \h </w:instrText>
      </w:r>
      <w:r>
        <w:fldChar w:fldCharType="separate"/>
      </w:r>
      <w:r>
        <w:t>39</w:t>
      </w:r>
      <w:r>
        <w:fldChar w:fldCharType="end"/>
      </w:r>
    </w:p>
    <w:p w14:paraId="0309D071" w14:textId="628057FD" w:rsidR="0027556C" w:rsidRDefault="0027556C" w:rsidP="0027556C">
      <w:pPr>
        <w:pStyle w:val="80"/>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_Toc89427445 \h </w:instrText>
      </w:r>
      <w:r>
        <w:fldChar w:fldCharType="separate"/>
      </w:r>
      <w:r>
        <w:t>40</w:t>
      </w:r>
      <w:r>
        <w:fldChar w:fldCharType="end"/>
      </w:r>
    </w:p>
    <w:p w14:paraId="2379130B" w14:textId="2A8E2D6F"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1"/>
      </w:pPr>
      <w:bookmarkStart w:id="15" w:name="foreword"/>
      <w:bookmarkStart w:id="16" w:name="_Toc89427388"/>
      <w:bookmarkEnd w:id="15"/>
      <w:r w:rsidRPr="004D3578">
        <w:lastRenderedPageBreak/>
        <w:t>Foreword</w:t>
      </w:r>
      <w:bookmarkEnd w:id="16"/>
    </w:p>
    <w:p w14:paraId="3F330ECB" w14:textId="77777777" w:rsidR="00080512" w:rsidRPr="004D3578" w:rsidRDefault="00080512">
      <w:r w:rsidRPr="004D3578">
        <w:t xml:space="preserve">This Technical </w:t>
      </w:r>
      <w:bookmarkStart w:id="17" w:name="spectype3"/>
      <w:r w:rsidRPr="00AB544B">
        <w:t>Specification</w:t>
      </w:r>
      <w:bookmarkEnd w:id="17"/>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8" w:name="introduction"/>
      <w:bookmarkEnd w:id="18"/>
    </w:p>
    <w:p w14:paraId="44074B0A" w14:textId="77777777" w:rsidR="00080512" w:rsidRPr="004D3578" w:rsidRDefault="00080512">
      <w:pPr>
        <w:pStyle w:val="1"/>
      </w:pPr>
      <w:r w:rsidRPr="004D3578">
        <w:br w:type="page"/>
      </w:r>
      <w:bookmarkStart w:id="19" w:name="scope"/>
      <w:bookmarkStart w:id="20" w:name="_Toc89427389"/>
      <w:bookmarkEnd w:id="19"/>
      <w:r w:rsidRPr="004D3578">
        <w:lastRenderedPageBreak/>
        <w:t>1</w:t>
      </w:r>
      <w:r w:rsidRPr="004D3578">
        <w:tab/>
        <w:t>Scope</w:t>
      </w:r>
      <w:bookmarkEnd w:id="20"/>
    </w:p>
    <w:p w14:paraId="099E014A" w14:textId="05BE73FE"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the Nnwdaf, Nsmf, Npcf, Nbsf, Nnef, Naf, Ndccf, Nadrf</w:t>
      </w:r>
      <w:r w:rsidR="00F9543E">
        <w:rPr>
          <w:lang w:eastAsia="zh-CN"/>
        </w:rPr>
        <w:t>,</w:t>
      </w:r>
      <w:r w:rsidR="00150E7E">
        <w:rPr>
          <w:lang w:eastAsia="ja-JP"/>
        </w:rPr>
        <w:t xml:space="preserve"> </w:t>
      </w:r>
      <w:r w:rsidR="00150E7E">
        <w:rPr>
          <w:lang w:eastAsia="zh-CN"/>
        </w:rPr>
        <w:t>Nmfaf</w:t>
      </w:r>
      <w:r w:rsidR="00F9543E">
        <w:rPr>
          <w:lang w:eastAsia="zh-CN"/>
        </w:rPr>
        <w:t xml:space="preserve"> and Nudm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1"/>
      </w:pPr>
      <w:bookmarkStart w:id="21" w:name="references"/>
      <w:bookmarkStart w:id="22" w:name="_Toc89427390"/>
      <w:bookmarkEnd w:id="21"/>
      <w:r w:rsidRPr="004D3578">
        <w:t>2</w:t>
      </w:r>
      <w:r w:rsidRPr="004D3578">
        <w:tab/>
        <w:t>References</w:t>
      </w:r>
      <w:bookmarkEnd w:id="22"/>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6B52C669" w:rsidR="00C07DE1" w:rsidRDefault="00C07DE1" w:rsidP="00C07DE1">
      <w:pPr>
        <w:pStyle w:val="EX"/>
      </w:pPr>
      <w:r>
        <w:t>[</w:t>
      </w:r>
      <w:r w:rsidR="007D2224">
        <w:t>20</w:t>
      </w:r>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787AC75E" w14:textId="054CF5DC" w:rsidR="00CC461F" w:rsidRDefault="00C07DE1" w:rsidP="00314065">
      <w:pPr>
        <w:pStyle w:val="EX"/>
      </w:pPr>
      <w:r>
        <w:t>[</w:t>
      </w:r>
      <w:r w:rsidR="007D2224">
        <w:t>21</w:t>
      </w:r>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3" w:name="_Hlk86880362"/>
      <w:r>
        <w:rPr>
          <w:lang w:eastAsia="zh-CN"/>
        </w:rPr>
        <w:t> </w:t>
      </w:r>
      <w:bookmarkEnd w:id="23"/>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4B9B6050" w14:textId="0BAB2694" w:rsidR="005A743A" w:rsidRDefault="00314065" w:rsidP="005A743A">
      <w:pPr>
        <w:pStyle w:val="EX"/>
      </w:pPr>
      <w:r>
        <w:t>[</w:t>
      </w:r>
      <w:r w:rsidR="007D2224">
        <w:t>26</w:t>
      </w:r>
      <w:r>
        <w:t>]</w:t>
      </w:r>
      <w:r w:rsidRPr="001C476D">
        <w:t xml:space="preserve"> </w:t>
      </w:r>
      <w:r>
        <w:tab/>
      </w:r>
      <w:r w:rsidRPr="009E0DE1">
        <w:t>3GPP</w:t>
      </w:r>
      <w:r>
        <w:t> </w:t>
      </w:r>
      <w:r w:rsidRPr="009E0DE1">
        <w:t>TS</w:t>
      </w:r>
      <w:r>
        <w:t> </w:t>
      </w:r>
      <w:r w:rsidRPr="009E0DE1">
        <w:t>29.510: "5G System: Network function repository services; Stage 3".</w:t>
      </w:r>
    </w:p>
    <w:p w14:paraId="22CAC8D0" w14:textId="2B41AF4F"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11EF27AB"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1ED186E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7476D1DD"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0D5E0319"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44922CF9" w14:textId="079E6723" w:rsidR="00D64896" w:rsidRPr="008D6F5D" w:rsidRDefault="00D64896" w:rsidP="00D64896">
      <w:pPr>
        <w:pStyle w:val="EX"/>
        <w:rPr>
          <w:lang w:eastAsia="en-GB"/>
        </w:rPr>
      </w:pPr>
      <w:r w:rsidRPr="005D2CF1">
        <w:rPr>
          <w:lang w:eastAsia="zh-CN"/>
        </w:rPr>
        <w:t>[</w:t>
      </w:r>
      <w:r w:rsidR="000F2161">
        <w:rPr>
          <w:lang w:eastAsia="zh-CN"/>
        </w:rPr>
        <w:t>32</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37.320: "Radio measurement collection for Minimization of Drive Tests (MDT); Overall description; stage 2".</w:t>
      </w:r>
    </w:p>
    <w:p w14:paraId="58097B72" w14:textId="77777777" w:rsidR="00080512" w:rsidRPr="004D3578" w:rsidRDefault="00080512">
      <w:pPr>
        <w:pStyle w:val="1"/>
      </w:pPr>
      <w:bookmarkStart w:id="24" w:name="definitions"/>
      <w:bookmarkStart w:id="25" w:name="_Toc89427391"/>
      <w:bookmarkEnd w:id="24"/>
      <w:r w:rsidRPr="004D3578">
        <w:t>3</w:t>
      </w:r>
      <w:r w:rsidRPr="004D3578">
        <w:tab/>
        <w:t>Definitions</w:t>
      </w:r>
      <w:r w:rsidR="00602AEA">
        <w:t xml:space="preserve"> of terms, symbols and abbreviations</w:t>
      </w:r>
      <w:bookmarkEnd w:id="25"/>
    </w:p>
    <w:p w14:paraId="7ED1AA8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4C886013" w14:textId="77777777" w:rsidR="00080512" w:rsidRPr="004D3578" w:rsidRDefault="00080512">
      <w:pPr>
        <w:pStyle w:val="2"/>
      </w:pPr>
      <w:bookmarkStart w:id="26" w:name="_Toc89427392"/>
      <w:r w:rsidRPr="004D3578">
        <w:t>3.1</w:t>
      </w:r>
      <w:r w:rsidRPr="004D3578">
        <w:tab/>
      </w:r>
      <w:r w:rsidR="002B6339">
        <w:t>Terms</w:t>
      </w:r>
      <w:bookmarkEnd w:id="26"/>
    </w:p>
    <w:p w14:paraId="26DAA121" w14:textId="77777777" w:rsidR="00080512" w:rsidRPr="004D3578" w:rsidRDefault="00080512" w:rsidP="0069093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C643BDE" w14:textId="77777777" w:rsidR="00080512" w:rsidRPr="004D3578" w:rsidRDefault="00080512">
      <w:r w:rsidRPr="004D3578">
        <w:rPr>
          <w:b/>
        </w:rPr>
        <w:t>example:</w:t>
      </w:r>
      <w:r w:rsidRPr="004D3578">
        <w:t xml:space="preserve"> text used to clarify abstract rules by applying them literally.</w:t>
      </w:r>
    </w:p>
    <w:p w14:paraId="1C597510" w14:textId="77777777" w:rsidR="00080512" w:rsidRPr="004D3578" w:rsidRDefault="00080512">
      <w:pPr>
        <w:pStyle w:val="2"/>
      </w:pPr>
      <w:bookmarkStart w:id="27" w:name="_Toc89427393"/>
      <w:r w:rsidRPr="004D3578">
        <w:t>3.2</w:t>
      </w:r>
      <w:r w:rsidRPr="004D3578">
        <w:tab/>
        <w:t>Symbols</w:t>
      </w:r>
      <w:bookmarkEnd w:id="27"/>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2"/>
      </w:pPr>
      <w:bookmarkStart w:id="28" w:name="_Toc89427394"/>
      <w:r w:rsidRPr="004D3578">
        <w:lastRenderedPageBreak/>
        <w:t>3.3</w:t>
      </w:r>
      <w:r w:rsidRPr="004D3578">
        <w:tab/>
        <w:t>Abbreviations</w:t>
      </w:r>
      <w:bookmarkEnd w:id="28"/>
    </w:p>
    <w:p w14:paraId="15E88A3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pPr>
      <w:r>
        <w:t>MFAF</w:t>
      </w:r>
      <w:r w:rsidRPr="004D3578">
        <w:tab/>
      </w:r>
      <w:r>
        <w:t>Messaging Framework Adaptor Function</w:t>
      </w:r>
    </w:p>
    <w:p w14:paraId="7708C763" w14:textId="7FE89E9C" w:rsidR="00DD5D16" w:rsidRPr="00DD5D16" w:rsidRDefault="00DD5D16" w:rsidP="00DD5D16">
      <w:pPr>
        <w:pStyle w:val="EW"/>
        <w:rPr>
          <w:lang w:eastAsia="zh-CN"/>
        </w:rPr>
      </w:pPr>
      <w:smartTag w:uri="urn:schemas-microsoft-com:office:smarttags" w:element="stockticker">
        <w:r w:rsidRPr="008F0F4C">
          <w:t>MDT</w:t>
        </w:r>
      </w:smartTag>
      <w:r w:rsidRPr="008F0F4C">
        <w:tab/>
        <w:t>Minimization of Drive Tests</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t>UDM</w:t>
      </w:r>
      <w:r>
        <w:tab/>
        <w:t>Unified Data Management</w:t>
      </w:r>
    </w:p>
    <w:p w14:paraId="3C471E0E" w14:textId="0D4B5A5B" w:rsidR="00D47FE0" w:rsidRPr="00D47FE0" w:rsidRDefault="00D47FE0" w:rsidP="007D15B1">
      <w:pPr>
        <w:pStyle w:val="EW"/>
      </w:pPr>
    </w:p>
    <w:p w14:paraId="620A6FF6" w14:textId="4C767D7E" w:rsidR="00DA3A65" w:rsidRDefault="00DA3A65" w:rsidP="00DA3A65">
      <w:pPr>
        <w:pStyle w:val="1"/>
      </w:pPr>
      <w:bookmarkStart w:id="29" w:name="clause4"/>
      <w:bookmarkStart w:id="30" w:name="_Toc28005428"/>
      <w:bookmarkStart w:id="31" w:name="_Toc36038100"/>
      <w:bookmarkStart w:id="32" w:name="_Toc45133297"/>
      <w:bookmarkStart w:id="33" w:name="_Toc51762125"/>
      <w:bookmarkStart w:id="34" w:name="_Toc59016530"/>
      <w:bookmarkStart w:id="35" w:name="_Toc89427395"/>
      <w:bookmarkEnd w:id="29"/>
      <w:r>
        <w:t>4</w:t>
      </w:r>
      <w:r>
        <w:tab/>
        <w:t xml:space="preserve">Reference </w:t>
      </w:r>
      <w:r w:rsidR="00694481">
        <w:t>A</w:t>
      </w:r>
      <w:r>
        <w:t>rchitecture</w:t>
      </w:r>
      <w:bookmarkEnd w:id="30"/>
      <w:bookmarkEnd w:id="31"/>
      <w:bookmarkEnd w:id="32"/>
      <w:bookmarkEnd w:id="33"/>
      <w:bookmarkEnd w:id="34"/>
      <w:r w:rsidR="00694481">
        <w:t xml:space="preserve"> for Data Analytics</w:t>
      </w:r>
      <w:bookmarkEnd w:id="35"/>
    </w:p>
    <w:p w14:paraId="4D843C29" w14:textId="7EA181A7" w:rsidR="00080512" w:rsidRPr="004D3578" w:rsidRDefault="0024274C">
      <w:pPr>
        <w:pStyle w:val="Guidance"/>
      </w:pPr>
      <w:r>
        <w:t xml:space="preserve">This clause will provide the </w:t>
      </w:r>
      <w:r w:rsidR="00F9489D">
        <w:t>reference architecture for data analysis</w:t>
      </w:r>
      <w:r w:rsidR="00080512" w:rsidRPr="004D3578">
        <w:t>.</w:t>
      </w:r>
    </w:p>
    <w:p w14:paraId="6504D05A" w14:textId="54101821" w:rsidR="00080512" w:rsidRPr="004D3578" w:rsidRDefault="0024274C" w:rsidP="0024274C">
      <w:pPr>
        <w:pStyle w:val="1"/>
      </w:pPr>
      <w:bookmarkStart w:id="36" w:name="_Toc89427396"/>
      <w:r>
        <w:t>5</w:t>
      </w:r>
      <w:r w:rsidR="00BA077D">
        <w:tab/>
      </w:r>
      <w:r w:rsidR="00DA3A65">
        <w:t>Signalling Flows</w:t>
      </w:r>
      <w:r w:rsidR="00DA3A65">
        <w:rPr>
          <w:lang w:eastAsia="ja-JP"/>
        </w:rPr>
        <w:t xml:space="preserve"> </w:t>
      </w:r>
      <w:r w:rsidR="00DA3A65">
        <w:rPr>
          <w:lang w:eastAsia="zh-CN"/>
        </w:rPr>
        <w:t>for the Network Data Analytics Framework</w:t>
      </w:r>
      <w:bookmarkEnd w:id="36"/>
    </w:p>
    <w:p w14:paraId="04B9F646" w14:textId="2BDC3262" w:rsidR="00680C72" w:rsidRPr="008E6839" w:rsidRDefault="0024274C" w:rsidP="00680C72">
      <w:pPr>
        <w:pStyle w:val="2"/>
        <w:rPr>
          <w:rFonts w:ascii="Times New Roman" w:hAnsi="Times New Roman"/>
          <w:i/>
          <w:color w:val="0000FF"/>
          <w:sz w:val="20"/>
        </w:rPr>
      </w:pPr>
      <w:bookmarkStart w:id="37" w:name="_Toc89427397"/>
      <w:r>
        <w:t>5.1</w:t>
      </w:r>
      <w:r>
        <w:tab/>
      </w:r>
      <w:r w:rsidR="00D81E76">
        <w:t>General</w:t>
      </w:r>
      <w:bookmarkEnd w:id="37"/>
    </w:p>
    <w:p w14:paraId="6D298C48" w14:textId="66269AFA" w:rsidR="00784AD6" w:rsidRDefault="00784AD6" w:rsidP="00784AD6">
      <w:pPr>
        <w:rPr>
          <w:i/>
          <w:color w:val="0000FF"/>
        </w:rPr>
      </w:pPr>
      <w:r w:rsidRPr="00784AD6">
        <w:rPr>
          <w:i/>
          <w:color w:val="0000FF"/>
        </w:rPr>
        <w:t xml:space="preserve">This clause will provide </w:t>
      </w:r>
      <w:r w:rsidR="00571F5C">
        <w:rPr>
          <w:i/>
          <w:color w:val="0000FF"/>
        </w:rPr>
        <w:t xml:space="preserve">a general </w:t>
      </w:r>
      <w:r w:rsidR="00DF31B5">
        <w:rPr>
          <w:i/>
          <w:color w:val="0000FF"/>
        </w:rPr>
        <w:t>introduction</w:t>
      </w:r>
      <w:r w:rsidR="00571F5C">
        <w:rPr>
          <w:i/>
          <w:color w:val="0000FF"/>
        </w:rPr>
        <w:t xml:space="preserve"> for </w:t>
      </w:r>
      <w:r w:rsidR="008E6839" w:rsidRPr="008E6839">
        <w:rPr>
          <w:i/>
          <w:color w:val="0000FF"/>
        </w:rPr>
        <w:t>Signalling Flows for the Network Data Analytics Framework</w:t>
      </w:r>
      <w:r w:rsidRPr="00784AD6">
        <w:rPr>
          <w:i/>
          <w:color w:val="0000FF"/>
        </w:rPr>
        <w:t xml:space="preserve">. </w:t>
      </w:r>
    </w:p>
    <w:p w14:paraId="20C75E07" w14:textId="77777777" w:rsidR="00E417BB" w:rsidRDefault="00E417BB" w:rsidP="00E417BB"/>
    <w:p w14:paraId="6846C99E" w14:textId="245B762F" w:rsidR="00117DBA" w:rsidRDefault="00117DBA" w:rsidP="00117DBA">
      <w:pPr>
        <w:pStyle w:val="2"/>
      </w:pPr>
      <w:bookmarkStart w:id="38" w:name="_Toc89427398"/>
      <w:r>
        <w:t>5.2</w:t>
      </w:r>
      <w:r>
        <w:tab/>
        <w:t>Analytics Exposure Procedures</w:t>
      </w:r>
      <w:bookmarkEnd w:id="38"/>
    </w:p>
    <w:p w14:paraId="59734D20" w14:textId="77777777" w:rsidR="00EC581A" w:rsidRDefault="00EC581A" w:rsidP="00EC581A">
      <w:pPr>
        <w:pStyle w:val="3"/>
      </w:pPr>
      <w:bookmarkStart w:id="39" w:name="_Toc28005462"/>
      <w:bookmarkStart w:id="40" w:name="_Toc36038134"/>
      <w:bookmarkStart w:id="41" w:name="_Toc45133331"/>
      <w:bookmarkStart w:id="42" w:name="_Toc51762159"/>
      <w:bookmarkStart w:id="43" w:name="_Toc59016564"/>
      <w:bookmarkStart w:id="44" w:name="_Toc89427399"/>
      <w:r>
        <w:t>5.2.1</w:t>
      </w:r>
      <w:r>
        <w:tab/>
      </w:r>
      <w:bookmarkEnd w:id="39"/>
      <w:bookmarkEnd w:id="40"/>
      <w:bookmarkEnd w:id="41"/>
      <w:bookmarkEnd w:id="42"/>
      <w:bookmarkEnd w:id="43"/>
      <w:r>
        <w:t>General</w:t>
      </w:r>
      <w:bookmarkEnd w:id="44"/>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3"/>
      </w:pPr>
      <w:bookmarkStart w:id="45" w:name="_Toc28005463"/>
      <w:bookmarkStart w:id="46" w:name="_Toc36038135"/>
      <w:bookmarkStart w:id="47" w:name="_Toc45133332"/>
      <w:bookmarkStart w:id="48" w:name="_Toc51762160"/>
      <w:bookmarkStart w:id="49" w:name="_Toc59016565"/>
      <w:bookmarkStart w:id="50" w:name="_Toc89427400"/>
      <w:r>
        <w:t>5.2.2</w:t>
      </w:r>
      <w:r>
        <w:tab/>
        <w:t xml:space="preserve">Network data analytics </w:t>
      </w:r>
      <w:bookmarkEnd w:id="45"/>
      <w:bookmarkEnd w:id="46"/>
      <w:bookmarkEnd w:id="47"/>
      <w:bookmarkEnd w:id="48"/>
      <w:bookmarkEnd w:id="49"/>
      <w:r>
        <w:t>Subscribe/Unsubscribe/Notify</w:t>
      </w:r>
      <w:bookmarkEnd w:id="50"/>
    </w:p>
    <w:p w14:paraId="7E228339" w14:textId="77777777" w:rsidR="00EC581A" w:rsidRDefault="00EC581A" w:rsidP="00EC581A">
      <w:pPr>
        <w:pStyle w:val="4"/>
      </w:pPr>
      <w:bookmarkStart w:id="51" w:name="_Toc89427401"/>
      <w:r>
        <w:t>5.2.2.1</w:t>
      </w:r>
      <w:r>
        <w:tab/>
        <w:t>Analytics Subscribe/Unsubscribe/Notify initiated by 5GC NFs, OAM or AFs</w:t>
      </w:r>
      <w:bookmarkEnd w:id="51"/>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等线"/>
        </w:rPr>
        <w:t>analytics information</w:t>
      </w:r>
      <w:r>
        <w:rPr>
          <w:lang w:eastAsia="ja-JP"/>
        </w:rPr>
        <w:t xml:space="preserve"> directly from the NWDAF, it is also used by the NWDAF to notify the observed analytics event(s) to the NF service consumer if subscribed before.</w:t>
      </w:r>
    </w:p>
    <w:bookmarkStart w:id="52" w:name="_Hlk19524609"/>
    <w:bookmarkStart w:id="53" w:name="_MON_1627384797"/>
    <w:bookmarkEnd w:id="53"/>
    <w:p w14:paraId="6645EE44" w14:textId="77777777" w:rsidR="00EC581A" w:rsidRDefault="00EC581A" w:rsidP="00EC581A">
      <w:pPr>
        <w:pStyle w:val="TH"/>
        <w:rPr>
          <w:lang w:eastAsia="ja-JP"/>
        </w:rPr>
      </w:pPr>
      <w:r>
        <w:rPr>
          <w:lang w:eastAsia="ja-JP"/>
        </w:rPr>
        <w:object w:dxaOrig="9923" w:dyaOrig="5242" w14:anchorId="42C00D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45pt;height:217.85pt" o:ole="">
            <v:imagedata r:id="rId11" o:title="" cropleft="4447f" cropright="7378f"/>
          </v:shape>
          <o:OLEObject Type="Embed" ProgID="Word.Picture.8" ShapeID="_x0000_i1025" DrawAspect="Content" ObjectID="_1704376597" r:id="rId12"/>
        </w:object>
      </w:r>
      <w:bookmarkEnd w:id="52"/>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等线"/>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t xml:space="preserve">In order to update the existing subscription, the NF service consumer invokes Nnwdaf_EventsSubscription_Subscribe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等线"/>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等线"/>
        </w:rPr>
      </w:pPr>
      <w:r>
        <w:t>3.</w:t>
      </w:r>
      <w:r>
        <w:tab/>
        <w:t>If the NWDAF observes</w:t>
      </w:r>
      <w:r>
        <w:rPr>
          <w:lang w:eastAsia="zh-CN"/>
        </w:rPr>
        <w:t xml:space="preserve"> the subscribed event(s), the NWDAF invokes </w:t>
      </w:r>
      <w:r>
        <w:t>Nnwdaf_EventsSubscription_Notify service operation to report the even</w:t>
      </w:r>
      <w:r>
        <w:rPr>
          <w:lang w:eastAsia="zh-CN"/>
        </w:rPr>
        <w:t xml:space="preserve">t(s) </w:t>
      </w:r>
      <w:r>
        <w:t xml:space="preserve">by sending an HTTP POST request with </w:t>
      </w:r>
      <w:r>
        <w:rPr>
          <w:rFonts w:eastAsia="等线"/>
        </w:rPr>
        <w:t>{notificationURI}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等线"/>
        </w:rPr>
        <w:t>analytics information</w:t>
      </w:r>
      <w:r>
        <w:rPr>
          <w:lang w:eastAsia="zh-CN"/>
        </w:rPr>
        <w:t>. The request includes the event subscriptionId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77777777"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4"/>
      </w:pPr>
      <w:bookmarkStart w:id="54" w:name="_Toc89427402"/>
      <w:r>
        <w:t>5.2.2.2</w:t>
      </w:r>
      <w:r>
        <w:tab/>
        <w:t>Analytics Subscribe/Unsubscribe/Notify initiated by AFs via the NEF</w:t>
      </w:r>
      <w:bookmarkEnd w:id="54"/>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等线"/>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EC581A">
      <w:r>
        <w:object w:dxaOrig="12361" w:dyaOrig="7561" w14:anchorId="200DBE75">
          <v:shape id="_x0000_i1026" type="#_x0000_t75" style="width:481.55pt;height:294.1pt" o:ole="">
            <v:imagedata r:id="rId13" o:title=""/>
          </v:shape>
          <o:OLEObject Type="Embed" ProgID="Visio.Drawing.15" ShapeID="_x0000_i1026" DrawAspect="Content" ObjectID="_1704376598" r:id="rId14"/>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7777777"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等线"/>
        </w:rPr>
        <w:t>analytics</w:t>
      </w:r>
      <w:r>
        <w:rPr>
          <w:rFonts w:eastAsia="等线"/>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as defined in subclause 4.4.14.1 of 3GPP TS 29.522 [10]</w:t>
      </w:r>
      <w:r>
        <w:rPr>
          <w:lang w:eastAsia="zh-CN"/>
        </w:rPr>
        <w:t>.</w:t>
      </w:r>
    </w:p>
    <w:p w14:paraId="693ED012" w14:textId="77777777" w:rsidR="00CC0ED2" w:rsidRDefault="00CC0ED2" w:rsidP="00CC0ED2">
      <w:pPr>
        <w:pStyle w:val="B1"/>
        <w:ind w:firstLine="0"/>
      </w:pPr>
      <w:r w:rsidRPr="00FE0CF5">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77777777"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voke Nnwdaf_EventsSubscription_Subscribe service operation as described in step 1 in subclause 5.2.2.1</w:t>
      </w:r>
      <w:r>
        <w:rPr>
          <w:lang w:eastAsia="zh-CN"/>
        </w:rPr>
        <w:t>.</w:t>
      </w:r>
    </w:p>
    <w:p w14:paraId="72C06C02" w14:textId="77777777" w:rsidR="00CC0ED2" w:rsidRDefault="00CC0ED2" w:rsidP="00CC0ED2">
      <w:pPr>
        <w:pStyle w:val="B1"/>
      </w:pPr>
      <w:r>
        <w:t>3</w:t>
      </w:r>
      <w:r w:rsidRPr="00A54206">
        <w:t>.</w:t>
      </w:r>
      <w:r w:rsidRPr="00A54206">
        <w:tab/>
        <w:t>The NWDAF responds to the Nnwdaf_EventsSubscription_Subscribe service operation</w:t>
      </w:r>
      <w:r>
        <w:t xml:space="preserve"> as described in step 2 in subclause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55" w:name="_Hlk80962725"/>
      <w:r>
        <w:t>invoke the Nnef_</w:t>
      </w:r>
      <w:r>
        <w:rPr>
          <w:rFonts w:hint="eastAsia"/>
          <w:lang w:eastAsia="zh-CN"/>
        </w:rPr>
        <w:t>AnalyticsEx</w:t>
      </w:r>
      <w:r>
        <w:t>posure_</w:t>
      </w:r>
      <w:r w:rsidR="00910F75">
        <w:t>S</w:t>
      </w:r>
      <w:r>
        <w:t xml:space="preserve">ubscribe response </w:t>
      </w:r>
      <w:bookmarkEnd w:id="55"/>
      <w:r>
        <w:t xml:space="preserve">message by mapping and forwarding the response to the AF. </w:t>
      </w:r>
    </w:p>
    <w:p w14:paraId="2312BBBF" w14:textId="77777777" w:rsidR="00CC0ED2" w:rsidRDefault="00CC0ED2" w:rsidP="00CC0ED2">
      <w:pPr>
        <w:pStyle w:val="B1"/>
      </w:pPr>
      <w:r>
        <w:t>5.</w:t>
      </w:r>
      <w:r>
        <w:tab/>
      </w:r>
      <w:r w:rsidRPr="000C46DC">
        <w:t xml:space="preserve">If the NWDAF observes the subscribed event(s), the NWDAF invokes Nnwdaf_EventsSubscription_Notify service operation </w:t>
      </w:r>
      <w:r>
        <w:t>as described in step 3 in subclause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77777777" w:rsidR="00CC0ED2" w:rsidRPr="00A54206" w:rsidRDefault="00CC0ED2" w:rsidP="00CC0ED2">
      <w:pPr>
        <w:pStyle w:val="B1"/>
        <w:rPr>
          <w:lang w:eastAsia="zh-CN"/>
        </w:rPr>
      </w:pPr>
      <w:r>
        <w:lastRenderedPageBreak/>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as described in step 5 in subclause 5.2.2.1</w:t>
      </w:r>
      <w:r w:rsidRPr="00A54206">
        <w:rPr>
          <w:lang w:eastAsia="zh-CN"/>
        </w:rPr>
        <w:t>.</w:t>
      </w:r>
    </w:p>
    <w:p w14:paraId="754B235F" w14:textId="77777777"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as described in step 6 in subclause 5.2.2.1</w:t>
      </w:r>
      <w:bookmarkStart w:id="56" w:name="_Hlk77261355"/>
      <w:r w:rsidRPr="00A54206">
        <w:rPr>
          <w:lang w:eastAsia="zh-CN"/>
        </w:rPr>
        <w:t>.</w:t>
      </w:r>
      <w:bookmarkEnd w:id="56"/>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77777777" w:rsidR="00CC0ED2" w:rsidRPr="00A54206"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4642A817" w14:textId="77777777" w:rsidR="00EC581A" w:rsidRDefault="00EC581A" w:rsidP="00EC581A">
      <w:pPr>
        <w:pStyle w:val="3"/>
      </w:pPr>
      <w:bookmarkStart w:id="57" w:name="_Toc28005464"/>
      <w:bookmarkStart w:id="58" w:name="_Toc36038136"/>
      <w:bookmarkStart w:id="59" w:name="_Toc45133333"/>
      <w:bookmarkStart w:id="60" w:name="_Toc51762161"/>
      <w:bookmarkStart w:id="61" w:name="_Toc59016566"/>
      <w:bookmarkStart w:id="62" w:name="_Toc89427403"/>
      <w:r>
        <w:t>5.2.3</w:t>
      </w:r>
      <w:r>
        <w:tab/>
        <w:t>Network data analytics information request</w:t>
      </w:r>
      <w:bookmarkEnd w:id="57"/>
      <w:bookmarkEnd w:id="58"/>
      <w:bookmarkEnd w:id="59"/>
      <w:bookmarkEnd w:id="60"/>
      <w:bookmarkEnd w:id="61"/>
      <w:bookmarkEnd w:id="62"/>
    </w:p>
    <w:p w14:paraId="063760F0" w14:textId="77777777" w:rsidR="00EC581A" w:rsidRDefault="00EC581A" w:rsidP="00EC581A">
      <w:pPr>
        <w:pStyle w:val="4"/>
      </w:pPr>
      <w:bookmarkStart w:id="63" w:name="_Toc89427404"/>
      <w:r>
        <w:t>5.2.3.1</w:t>
      </w:r>
      <w:r>
        <w:tab/>
        <w:t>Analytics information request initiated by 5GC NFs, OAM or AFs</w:t>
      </w:r>
      <w:bookmarkEnd w:id="63"/>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等线"/>
        </w:rPr>
        <w:t>analytics information</w:t>
      </w:r>
      <w:r>
        <w:rPr>
          <w:lang w:eastAsia="ja-JP"/>
        </w:rPr>
        <w:t xml:space="preserve"> directly from the NWDAF.</w:t>
      </w:r>
    </w:p>
    <w:bookmarkStart w:id="64" w:name="_MON_1627384780"/>
    <w:bookmarkEnd w:id="64"/>
    <w:p w14:paraId="167EE38C" w14:textId="77777777" w:rsidR="00EC581A" w:rsidRDefault="00EC581A" w:rsidP="00EC581A">
      <w:pPr>
        <w:pStyle w:val="TH"/>
      </w:pPr>
      <w:r>
        <w:rPr>
          <w:lang w:eastAsia="ja-JP"/>
        </w:rPr>
        <w:object w:dxaOrig="9923" w:dyaOrig="2549" w14:anchorId="5CD094D8">
          <v:shape id="_x0000_i1027" type="#_x0000_t75" style="width:350.65pt;height:106.15pt" o:ole="">
            <v:imagedata r:id="rId15" o:title="" cropleft="3144f" cropright="6960f"/>
          </v:shape>
          <o:OLEObject Type="Embed" ProgID="Word.Picture.8" ShapeID="_x0000_i1027" DrawAspect="Content" ObjectID="_1704376599" r:id="rId16"/>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Nnwdaf_AnalyticsInfo_Request service operation. If the request is accepted, the response includes the requested </w:t>
      </w:r>
      <w:r>
        <w:rPr>
          <w:rFonts w:eastAsia="等线"/>
        </w:rPr>
        <w:t>analytics information</w:t>
      </w:r>
      <w:r>
        <w:t xml:space="preserve"> with "200 OK".</w:t>
      </w:r>
    </w:p>
    <w:p w14:paraId="0D647B64" w14:textId="77777777"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4"/>
      </w:pPr>
      <w:bookmarkStart w:id="65" w:name="_Toc89427405"/>
      <w:r>
        <w:t>5.2.3.2</w:t>
      </w:r>
      <w:r>
        <w:tab/>
        <w:t>Analytics information request initiated by AFs via the NEF</w:t>
      </w:r>
      <w:bookmarkEnd w:id="65"/>
    </w:p>
    <w:p w14:paraId="06F38181" w14:textId="77777777" w:rsidR="00EC581A" w:rsidRPr="00F57161" w:rsidRDefault="00EC581A" w:rsidP="00EC581A">
      <w:r>
        <w:rPr>
          <w:lang w:eastAsia="ja-JP"/>
        </w:rPr>
        <w:t xml:space="preserve">This procedure is used by the AFs to retrieve </w:t>
      </w:r>
      <w:r>
        <w:rPr>
          <w:rFonts w:eastAsia="等线"/>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28" type="#_x0000_t75" style="width:481.55pt;height:197.3pt" o:ole="">
            <v:imagedata r:id="rId17" o:title=""/>
          </v:shape>
          <o:OLEObject Type="Embed" ProgID="Visio.Drawing.15" ShapeID="_x0000_i1028" DrawAspect="Content" ObjectID="_1704376600" r:id="rId18"/>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77777777" w:rsidR="00CC0ED2" w:rsidRPr="00A54206" w:rsidRDefault="00CC0ED2" w:rsidP="00CC0ED2">
      <w:pPr>
        <w:pStyle w:val="B1"/>
      </w:pPr>
      <w:bookmarkStart w:id="66" w:name="_Hlk77340573"/>
      <w:r w:rsidRPr="00B641A9">
        <w:rPr>
          <w:lang w:eastAsia="ko-KR"/>
        </w:rPr>
        <w:lastRenderedPageBreak/>
        <w:t>1.</w:t>
      </w:r>
      <w:r w:rsidRPr="00B641A9">
        <w:rPr>
          <w:lang w:eastAsia="ko-KR"/>
        </w:rPr>
        <w:tab/>
      </w:r>
      <w:r w:rsidRPr="00D42EC9">
        <w:rPr>
          <w:lang w:eastAsia="ko-KR"/>
        </w:rPr>
        <w:t xml:space="preserve">In order to fetch analytics information, the AF </w:t>
      </w:r>
      <w:r>
        <w:rPr>
          <w:lang w:eastAsia="ko-KR"/>
        </w:rPr>
        <w:t xml:space="preserve">invoke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as defined in subclause 4.4.14.2 of 3GPP TS 29.522 [10]</w:t>
      </w:r>
      <w:r>
        <w:rPr>
          <w:lang w:eastAsia="zh-CN"/>
        </w:rPr>
        <w:t>.</w:t>
      </w:r>
    </w:p>
    <w:p w14:paraId="37266C18" w14:textId="77777777"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Nnwdaf_AnalyticsInfo_Request service operation </w:t>
      </w:r>
      <w:r>
        <w:t>as described in step 1 in subclause 5.2.3.1</w:t>
      </w:r>
      <w:r>
        <w:rPr>
          <w:lang w:eastAsia="zh-CN"/>
        </w:rPr>
        <w:t>.</w:t>
      </w:r>
    </w:p>
    <w:p w14:paraId="580D96A8" w14:textId="77777777" w:rsidR="00CC0ED2" w:rsidRPr="00B641A9" w:rsidRDefault="00CC0ED2" w:rsidP="00CC0ED2">
      <w:pPr>
        <w:pStyle w:val="B1"/>
      </w:pPr>
      <w:r w:rsidRPr="00B641A9">
        <w:t>3.</w:t>
      </w:r>
      <w:r w:rsidRPr="00B641A9">
        <w:tab/>
        <w:t xml:space="preserve">The NWDAF responds with the analytics information </w:t>
      </w:r>
      <w:r>
        <w:t xml:space="preserve">as described in step 2 in subclause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66"/>
    <w:p w14:paraId="32096464" w14:textId="2AFC343D" w:rsidR="00EC581A"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7A426CCB" w14:textId="77777777" w:rsidR="00CC0ED2" w:rsidRPr="00E73C84" w:rsidRDefault="00CC0ED2" w:rsidP="00EC581A"/>
    <w:p w14:paraId="2D5D1484" w14:textId="77777777" w:rsidR="00EC581A" w:rsidRDefault="00EC581A" w:rsidP="00EC581A">
      <w:pPr>
        <w:pStyle w:val="3"/>
        <w:rPr>
          <w:lang w:eastAsia="ko-KR"/>
        </w:rPr>
      </w:pPr>
      <w:bookmarkStart w:id="67" w:name="_Toc89427406"/>
      <w:r>
        <w:t>5.2.4</w:t>
      </w:r>
      <w:r>
        <w:tab/>
      </w:r>
      <w:r>
        <w:rPr>
          <w:lang w:eastAsia="ko-KR"/>
        </w:rPr>
        <w:t>Analytics Exposure via DCCF</w:t>
      </w:r>
      <w:bookmarkEnd w:id="67"/>
    </w:p>
    <w:p w14:paraId="4825CBAB" w14:textId="77777777"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(e.g. NFs/OAM)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6D032866" w14:textId="77777777" w:rsidR="00755DA7" w:rsidRDefault="00755DA7" w:rsidP="00755DA7">
      <w:pPr>
        <w:pStyle w:val="TH"/>
      </w:pPr>
      <w:r>
        <w:object w:dxaOrig="12331" w:dyaOrig="15201" w14:anchorId="169E0B57">
          <v:shape id="_x0000_i1029" type="#_x0000_t75" style="width:516.6pt;height:636.8pt" o:ole="">
            <v:imagedata r:id="rId19" o:title=""/>
          </v:shape>
          <o:OLEObject Type="Embed" ProgID="Visio.Drawing.15" ShapeID="_x0000_i1029" DrawAspect="Content" ObjectID="_1704376601" r:id="rId20"/>
        </w:object>
      </w:r>
    </w:p>
    <w:p w14:paraId="2D31C39F" w14:textId="77777777" w:rsidR="00755DA7" w:rsidRPr="005D620A" w:rsidRDefault="00755DA7" w:rsidP="00755DA7">
      <w:pPr>
        <w:keepLines/>
        <w:spacing w:after="240"/>
        <w:jc w:val="center"/>
        <w:rPr>
          <w:rFonts w:ascii="Arial" w:hAnsi="Arial"/>
          <w:b/>
        </w:rPr>
      </w:pPr>
      <w:r w:rsidRPr="005D620A">
        <w:rPr>
          <w:rFonts w:ascii="Arial" w:hAnsi="Arial"/>
          <w:b/>
        </w:rPr>
        <w:t>Figure 5.2.</w:t>
      </w:r>
      <w:r>
        <w:rPr>
          <w:rFonts w:ascii="Arial" w:hAnsi="Arial"/>
          <w:b/>
        </w:rPr>
        <w:t>4</w:t>
      </w:r>
      <w:r w:rsidRPr="005D620A">
        <w:rPr>
          <w:rFonts w:ascii="Arial" w:hAnsi="Arial"/>
          <w:b/>
        </w:rPr>
        <w:t xml:space="preserve">-1: Analytics </w:t>
      </w:r>
      <w:r>
        <w:rPr>
          <w:rFonts w:ascii="Arial" w:hAnsi="Arial"/>
          <w:b/>
        </w:rPr>
        <w:t>Exposure via DCCF</w:t>
      </w:r>
    </w:p>
    <w:p w14:paraId="692A7A42" w14:textId="33B5F593"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w:t>
      </w:r>
      <w:r w:rsidRPr="006D502B">
        <w:rPr>
          <w:lang w:eastAsia="ko-KR"/>
        </w:rPr>
        <w:lastRenderedPageBreak/>
        <w:t>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r w:rsidR="00233DD2" w:rsidRPr="00C67580">
        <w:rPr>
          <w:lang w:eastAsia="ko-KR"/>
        </w:rPr>
        <w:t>NdccfAnalyticsSubscription</w:t>
      </w:r>
      <w:r w:rsidRPr="006D502B">
        <w:rPr>
          <w:lang w:eastAsia="ko-KR"/>
        </w:rPr>
        <w:t xml:space="preserve"> data structure as request body with parameters as defined in </w:t>
      </w:r>
      <w:r>
        <w:t>subclause </w:t>
      </w:r>
      <w:r w:rsidR="00233DD2">
        <w:t>5.1.6.2.2</w:t>
      </w:r>
      <w:r>
        <w:t xml:space="preserve"> of 3GPP TS 29.574 [</w:t>
      </w:r>
      <w:r w:rsidR="002851F2">
        <w:t>1</w:t>
      </w:r>
      <w:r w:rsidR="00E31C69">
        <w:t>5</w:t>
      </w:r>
      <w:r>
        <w:t>]</w:t>
      </w:r>
      <w:r w:rsidRPr="005D620A">
        <w:rPr>
          <w:lang w:eastAsia="ko-KR"/>
        </w:rPr>
        <w:t>.</w:t>
      </w:r>
    </w:p>
    <w:p w14:paraId="1DA12B77" w14:textId="652E9943" w:rsidR="00755DA7" w:rsidRDefault="00755DA7" w:rsidP="00755DA7">
      <w:pPr>
        <w:pStyle w:val="B1"/>
        <w:rPr>
          <w:lang w:eastAsia="ko-KR"/>
        </w:rPr>
      </w:pPr>
      <w:r w:rsidRPr="005D620A">
        <w:rPr>
          <w:lang w:eastAsia="ko-KR"/>
        </w:rPr>
        <w:t>2.</w:t>
      </w:r>
      <w:r w:rsidRPr="005D620A">
        <w:rPr>
          <w:lang w:eastAsia="ko-KR"/>
        </w:rPr>
        <w:tab/>
      </w:r>
      <w:r w:rsidRPr="00C95CF1">
        <w:rPr>
          <w:lang w:eastAsia="ko-KR"/>
        </w:rPr>
        <w:t xml:space="preserve">The DCCF </w:t>
      </w:r>
      <w:r w:rsidR="00A010B6">
        <w:rPr>
          <w:lang w:eastAsia="ko-KR"/>
        </w:rPr>
        <w:t xml:space="preserve">keeps track of the data actively being collected from the Data Sources it is coordinating. The NWDAF or ADRF may register the data collection profile (may include the data collection related Service Operation, Analytics/Data Specification, NWDAF ID or ADRF ID) with the DCCF. </w:t>
      </w:r>
      <w:r w:rsidR="00A010B6" w:rsidRPr="00342503">
        <w:rPr>
          <w:lang w:eastAsia="ko-KR"/>
        </w:rPr>
        <w:t xml:space="preserve">The DCCF may then </w:t>
      </w:r>
      <w:r w:rsidRPr="00C95CF1">
        <w:rPr>
          <w:lang w:eastAsia="ko-KR"/>
        </w:rPr>
        <w:t xml:space="preserve">determine </w:t>
      </w:r>
      <w:r w:rsidR="00A010B6">
        <w:rPr>
          <w:lang w:eastAsia="ko-KR"/>
        </w:rPr>
        <w:t xml:space="preserve">whether </w:t>
      </w:r>
      <w:r w:rsidR="00A010B6" w:rsidRPr="00342503">
        <w:rPr>
          <w:lang w:eastAsia="ko-KR"/>
        </w:rPr>
        <w:t>certain historical data may be available in the NWDAF or ADRF based on the data collection profile</w:t>
      </w:r>
      <w:r w:rsidR="00A010B6">
        <w:rPr>
          <w:lang w:eastAsia="ko-KR"/>
        </w:rPr>
        <w:t xml:space="preserve"> and the request time window.</w:t>
      </w:r>
    </w:p>
    <w:p w14:paraId="4B0D46E0" w14:textId="77777777" w:rsidR="00755DA7" w:rsidRDefault="00755DA7" w:rsidP="00755DA7">
      <w:pPr>
        <w:pStyle w:val="B2"/>
        <w:rPr>
          <w:lang w:eastAsia="ko-KR"/>
        </w:rPr>
      </w:pPr>
      <w:r>
        <w:rPr>
          <w:lang w:eastAsia="ko-KR"/>
        </w:rPr>
        <w:tab/>
        <w:t xml:space="preserve">If the historical data handling is not applicable or not supported, the DCCF shall proceed </w:t>
      </w:r>
      <w:bookmarkStart w:id="68" w:name="_Hlk77848919"/>
      <w:r>
        <w:rPr>
          <w:lang w:eastAsia="ko-KR"/>
        </w:rPr>
        <w:t>step</w:t>
      </w:r>
      <w:r>
        <w:t> </w:t>
      </w:r>
      <w:r>
        <w:rPr>
          <w:lang w:eastAsia="ko-KR"/>
        </w:rPr>
        <w:t>3</w:t>
      </w:r>
      <w:bookmarkEnd w:id="68"/>
      <w:r>
        <w:rPr>
          <w:lang w:eastAsia="ko-KR"/>
        </w:rPr>
        <w:t xml:space="preserve">a, skip </w:t>
      </w:r>
      <w:bookmarkStart w:id="69" w:name="_Hlk80988309"/>
      <w:r>
        <w:rPr>
          <w:lang w:eastAsia="ko-KR"/>
        </w:rPr>
        <w:t>step</w:t>
      </w:r>
      <w:r>
        <w:t> </w:t>
      </w:r>
      <w:r>
        <w:rPr>
          <w:lang w:eastAsia="ko-KR"/>
        </w:rPr>
        <w:t>3b</w:t>
      </w:r>
      <w:bookmarkEnd w:id="69"/>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77777777" w:rsidR="00755DA7" w:rsidRDefault="00755DA7" w:rsidP="00755DA7">
      <w:pPr>
        <w:pStyle w:val="B2"/>
        <w:rPr>
          <w:lang w:eastAsia="ko-KR"/>
        </w:rPr>
      </w:pPr>
      <w:r w:rsidRPr="005D620A">
        <w:rPr>
          <w:lang w:eastAsia="ko-KR"/>
        </w:rPr>
        <w:tab/>
      </w:r>
      <w:r>
        <w:rPr>
          <w:lang w:eastAsia="ko-KR"/>
        </w:rPr>
        <w:t>If the historical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7777777" w:rsidR="00755DA7" w:rsidRDefault="00755DA7" w:rsidP="00755DA7">
      <w:pPr>
        <w:pStyle w:val="B2"/>
        <w:rPr>
          <w:lang w:eastAsia="ko-KR"/>
        </w:rPr>
      </w:pPr>
      <w:r>
        <w:rPr>
          <w:lang w:eastAsia="ko-KR"/>
        </w:rPr>
        <w:tab/>
        <w:t xml:space="preserve">If the historical data is available in an NWDAF, the DCCF shall proceed </w:t>
      </w:r>
      <w:bookmarkStart w:id="70" w:name="_Hlk77850890"/>
      <w:r>
        <w:rPr>
          <w:lang w:eastAsia="ko-KR"/>
        </w:rPr>
        <w:t>step</w:t>
      </w:r>
      <w:r>
        <w:t> </w:t>
      </w:r>
      <w:r>
        <w:rPr>
          <w:lang w:eastAsia="ko-KR"/>
        </w:rPr>
        <w:t>3a and step</w:t>
      </w:r>
      <w:r>
        <w:t> </w:t>
      </w:r>
      <w:r>
        <w:rPr>
          <w:lang w:eastAsia="ko-KR"/>
        </w:rPr>
        <w:t>3c</w:t>
      </w:r>
      <w:bookmarkEnd w:id="70"/>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F20392E" w14:textId="77777777"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 to replace an existing analytics exposure subscription. The request includes the subscribed event(s) and event filter information received from the </w:t>
      </w:r>
      <w:r>
        <w:t>NF service consumer</w:t>
      </w:r>
      <w:r w:rsidRPr="00C94C5D">
        <w:t>, mapping to the parameters as defined in subclause 5.1 of 3GPP TS 29.520 [5]</w:t>
      </w:r>
      <w:r w:rsidRPr="00C94C5D">
        <w:rPr>
          <w:lang w:eastAsia="zh-CN"/>
        </w:rPr>
        <w:t>.</w:t>
      </w:r>
    </w:p>
    <w:p w14:paraId="623E4A43" w14:textId="77777777"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77777777" w:rsidR="00755DA7" w:rsidRPr="00F96D3B" w:rsidRDefault="00755DA7" w:rsidP="00755DA7">
      <w:pPr>
        <w:ind w:left="568"/>
      </w:pPr>
      <w:r w:rsidRPr="00F96D3B">
        <w:t xml:space="preserve">Upon receipt of the HTTP POST request, if the subscription is accepted to be created, the NWDAF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4BA205A1" w14:textId="77777777" w:rsidR="00755DA7" w:rsidRPr="00F96D3B" w:rsidRDefault="00755DA7" w:rsidP="00755DA7">
      <w:pPr>
        <w:ind w:left="568"/>
      </w:pPr>
      <w:r w:rsidRPr="00F96D3B">
        <w:t xml:space="preserve">Upon receipt of the HTTP PUT request, if the subscription is accepted to be updated, the NWDAF responds to the </w:t>
      </w:r>
      <w:r>
        <w:t>DCCF</w:t>
      </w:r>
      <w:r w:rsidRPr="00F96D3B">
        <w:t xml:space="preserve"> with "200 OK" or "204 No Content".</w:t>
      </w:r>
    </w:p>
    <w:p w14:paraId="21BED37F" w14:textId="77777777" w:rsidR="00755DA7" w:rsidRDefault="00755DA7" w:rsidP="00755DA7">
      <w:pPr>
        <w:pStyle w:val="B1"/>
        <w:rPr>
          <w:lang w:eastAsia="ko-KR"/>
        </w:rPr>
      </w:pPr>
      <w:r>
        <w:rPr>
          <w:lang w:eastAsia="ko-KR"/>
        </w:rPr>
        <w:t>3b</w:t>
      </w:r>
      <w:r w:rsidRPr="005D620A">
        <w:rPr>
          <w:lang w:eastAsia="ko-KR"/>
        </w:rPr>
        <w:tab/>
      </w:r>
      <w:r>
        <w:rPr>
          <w:lang w:eastAsia="ko-KR"/>
        </w:rPr>
        <w:t xml:space="preserve">If the historical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30C47918" w14:textId="757854EB" w:rsidR="00755DA7" w:rsidRDefault="00755DA7" w:rsidP="00755DA7">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ADRF Data Store Records</w:t>
      </w:r>
      <w:r w:rsidRPr="006D502B">
        <w:rPr>
          <w:lang w:eastAsia="ko-KR"/>
        </w:rPr>
        <w:t xml:space="preserve">", the HTTP POST message shall include </w:t>
      </w:r>
      <w:r>
        <w:rPr>
          <w:lang w:eastAsia="ko-KR"/>
        </w:rPr>
        <w:t xml:space="preserve">the </w:t>
      </w:r>
      <w:r w:rsidR="008E2964" w:rsidRPr="002957FB">
        <w:rPr>
          <w:lang w:eastAsia="ko-KR"/>
        </w:rPr>
        <w:t>NadrfDataStoreRecord</w:t>
      </w:r>
      <w:r w:rsidRPr="006D502B">
        <w:rPr>
          <w:lang w:eastAsia="ko-KR"/>
        </w:rPr>
        <w:t xml:space="preserve"> data structure as request body with parameters as defined in </w:t>
      </w:r>
      <w:r>
        <w:t>subclause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77777777" w:rsidR="00755DA7" w:rsidRPr="00F96D3B" w:rsidRDefault="00755DA7" w:rsidP="00755DA7">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37E2CD92" w14:textId="77777777" w:rsidR="00755DA7" w:rsidRDefault="00755DA7" w:rsidP="00755DA7">
      <w:pPr>
        <w:pStyle w:val="B1"/>
        <w:rPr>
          <w:lang w:eastAsia="ko-KR"/>
        </w:rPr>
      </w:pPr>
      <w:r>
        <w:rPr>
          <w:lang w:eastAsia="ko-KR"/>
        </w:rPr>
        <w:t>3c</w:t>
      </w:r>
      <w:r w:rsidRPr="005D620A">
        <w:rPr>
          <w:lang w:eastAsia="ko-KR"/>
        </w:rPr>
        <w:tab/>
      </w:r>
      <w:r>
        <w:rPr>
          <w:lang w:eastAsia="ko-KR"/>
        </w:rPr>
        <w:t xml:space="preserve">If the historical 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4b.</w:t>
      </w:r>
    </w:p>
    <w:p w14:paraId="12F53E85" w14:textId="77777777" w:rsidR="00755DA7" w:rsidRDefault="00755DA7" w:rsidP="00755DA7">
      <w:pPr>
        <w:pStyle w:val="B1"/>
        <w:rPr>
          <w:lang w:eastAsia="ko-KR"/>
        </w:rPr>
      </w:pPr>
      <w:r>
        <w:rPr>
          <w:lang w:eastAsia="ko-KR"/>
        </w:rPr>
        <w:lastRenderedPageBreak/>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the undefined name of</w:t>
      </w:r>
      <w:r w:rsidRPr="006D502B">
        <w:rPr>
          <w:lang w:eastAsia="ko-KR"/>
        </w:rPr>
        <w:t xml:space="preserve"> data structure as request body with parameters as defined in </w:t>
      </w:r>
      <w:r>
        <w:t>subclause 5.3.6 of 3GPP TS 29.520 [5]</w:t>
      </w:r>
      <w:r w:rsidRPr="005D620A">
        <w:rPr>
          <w:lang w:eastAsia="ko-KR"/>
        </w:rPr>
        <w:t>.</w:t>
      </w:r>
    </w:p>
    <w:p w14:paraId="656C3E0B" w14:textId="77777777" w:rsidR="00755DA7" w:rsidRPr="00F96D3B" w:rsidRDefault="00755DA7" w:rsidP="00755DA7">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04952203" w14:textId="77777777"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24CA8279" w14:textId="2B2B09E5"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50B40256" w14:textId="73180909" w:rsidR="004568D4" w:rsidRPr="0076574A" w:rsidRDefault="0076574A" w:rsidP="0076574A">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2-5 is FFS.</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45537F27" w14:textId="77777777" w:rsidR="00755DA7" w:rsidRDefault="00755DA7" w:rsidP="00755DA7">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shall invoke the Nadrf_DataManagement_RetrievalNotify service operation by sending an HTTP POST request message to notify the historical data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09C6B439" w14:textId="77777777" w:rsidR="00755DA7" w:rsidRDefault="00755DA7" w:rsidP="00755DA7">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5D620A">
        <w:rPr>
          <w:lang w:eastAsia="ko-KR"/>
        </w:rPr>
        <w:t>.</w:t>
      </w:r>
    </w:p>
    <w:p w14:paraId="26FCAD0D" w14:textId="77777777" w:rsidR="00755DA7" w:rsidRDefault="00755DA7" w:rsidP="00755DA7">
      <w:pPr>
        <w:pStyle w:val="B1"/>
        <w:rPr>
          <w:lang w:eastAsia="ko-KR"/>
        </w:rPr>
      </w:pPr>
      <w:r>
        <w:rPr>
          <w:lang w:eastAsia="ko-KR"/>
        </w:rPr>
        <w:t>8c.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468783FE" w14:textId="77777777"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 xml:space="preserve">invoke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77777777"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 xml:space="preserve">The NF service consumer invoke the Ndccf_DataManagement_Fetch service operation by sending and HTTP GET request method 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lastRenderedPageBreak/>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77777777"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 the Nnwdaf_EventsSubscription_Unsubscribe service operation by sending a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7777777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30AE8CEB" w14:textId="77777777" w:rsidR="00755DA7" w:rsidRDefault="00755DA7" w:rsidP="00755DA7">
      <w:pPr>
        <w:pStyle w:val="B1"/>
        <w:rPr>
          <w:lang w:eastAsia="ko-KR"/>
        </w:rPr>
      </w:pPr>
      <w:r w:rsidRPr="005D620A">
        <w:rPr>
          <w:lang w:eastAsia="ko-KR"/>
        </w:rPr>
        <w:t>1</w:t>
      </w:r>
      <w:r>
        <w:rPr>
          <w:lang w:eastAsia="ko-KR"/>
        </w:rPr>
        <w:t>5c</w:t>
      </w:r>
      <w:r w:rsidRPr="005D620A">
        <w:rPr>
          <w:lang w:eastAsia="ko-KR"/>
        </w:rPr>
        <w:t>.</w:t>
      </w:r>
      <w:r w:rsidRPr="005D620A">
        <w:rPr>
          <w:lang w:eastAsia="ko-KR"/>
        </w:rPr>
        <w:tab/>
        <w:t xml:space="preserve">If </w:t>
      </w:r>
      <w:r>
        <w:rPr>
          <w:lang w:eastAsia="ko-KR"/>
        </w:rPr>
        <w:t xml:space="preserve">DCCf determine that no other NF service consumers requiring the historical analytics data from the NWDAF, </w:t>
      </w:r>
      <w:r w:rsidRPr="005D620A">
        <w:rPr>
          <w:lang w:eastAsia="ko-KR"/>
        </w:rPr>
        <w:t xml:space="preserve">the DCCF </w:t>
      </w:r>
      <w:r>
        <w:rPr>
          <w:lang w:eastAsia="ko-KR"/>
        </w:rPr>
        <w:t>may invoke the Nnwdaf_DataManagement_</w:t>
      </w:r>
      <w:r w:rsidRPr="00CF47BC">
        <w:rPr>
          <w:lang w:eastAsia="ko-KR"/>
        </w:rPr>
        <w:t>UnSubscribe</w:t>
      </w:r>
      <w:r>
        <w:rPr>
          <w:lang w:eastAsia="ko-KR"/>
        </w:rPr>
        <w:t xml:space="preserve"> service operation by sending a HTTP DELETE request message to the NWDAF.</w:t>
      </w:r>
    </w:p>
    <w:p w14:paraId="3360E9B1" w14:textId="77777777" w:rsidR="00755DA7" w:rsidRPr="005D620A" w:rsidRDefault="00755DA7" w:rsidP="00755DA7">
      <w:pPr>
        <w:pStyle w:val="B1"/>
        <w:rPr>
          <w:lang w:eastAsia="ko-KR"/>
        </w:rPr>
      </w:pPr>
      <w:r>
        <w:rPr>
          <w:lang w:eastAsia="ko-KR"/>
        </w:rPr>
        <w:t>16c.</w:t>
      </w:r>
      <w:r>
        <w:rPr>
          <w:lang w:eastAsia="ko-KR"/>
        </w:rPr>
        <w:tab/>
        <w:t xml:space="preserve">The NWDAF responds to the </w:t>
      </w:r>
      <w:r w:rsidRPr="00CF47BC">
        <w:rPr>
          <w:lang w:eastAsia="ko-KR"/>
        </w:rPr>
        <w:t>N</w:t>
      </w:r>
      <w:r>
        <w:rPr>
          <w:lang w:eastAsia="ko-KR"/>
        </w:rPr>
        <w:t>nwdaf</w:t>
      </w:r>
      <w:r w:rsidRPr="00CF47BC">
        <w:rPr>
          <w:lang w:eastAsia="ko-KR"/>
        </w:rPr>
        <w:t xml:space="preserve">_DataManagement_UnSubscribe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72582621" w14:textId="0A0857D7" w:rsidR="00A80215" w:rsidRPr="00D33D48" w:rsidRDefault="00755DA7" w:rsidP="00D33D48">
      <w:pPr>
        <w:pStyle w:val="EditorsNote"/>
      </w:pPr>
      <w:r w:rsidRPr="00633516">
        <w:t>Editor's Note:</w:t>
      </w:r>
      <w:r w:rsidRPr="00633516">
        <w:tab/>
        <w:t xml:space="preserve">It is FFS </w:t>
      </w:r>
      <w:r>
        <w:t xml:space="preserve">on all the undefined resource names and undefined data type names, </w:t>
      </w:r>
      <w:r w:rsidRPr="00F17FB0">
        <w:t>which will be defined later</w:t>
      </w:r>
      <w:r w:rsidRPr="00633516">
        <w:t>.</w:t>
      </w:r>
    </w:p>
    <w:p w14:paraId="0E3B1BD8" w14:textId="77777777" w:rsidR="00EC581A" w:rsidRDefault="00EC581A" w:rsidP="00EC581A">
      <w:pPr>
        <w:pStyle w:val="3"/>
      </w:pPr>
      <w:bookmarkStart w:id="71" w:name="_Toc89427407"/>
      <w:r>
        <w:t>5.2.5</w:t>
      </w:r>
      <w:r>
        <w:tab/>
      </w:r>
      <w:r>
        <w:rPr>
          <w:lang w:eastAsia="ko-KR"/>
        </w:rPr>
        <w:t>Analytics Exposure via DCCF and MFAF</w:t>
      </w:r>
      <w:bookmarkEnd w:id="71"/>
    </w:p>
    <w:p w14:paraId="0CA7E72B" w14:textId="77777777" w:rsidR="00EC581A" w:rsidRPr="006E785E" w:rsidRDefault="00EC581A" w:rsidP="00EC581A">
      <w:pPr>
        <w:pStyle w:val="EditorsNote"/>
      </w:pPr>
      <w:r w:rsidRPr="006E785E">
        <w:t>Editor’s Note:</w:t>
      </w:r>
      <w:r w:rsidRPr="006E785E">
        <w:tab/>
      </w:r>
      <w:r>
        <w:t>detailed procedure for this clause will be updated later.</w:t>
      </w:r>
    </w:p>
    <w:p w14:paraId="064D8DD5" w14:textId="77777777" w:rsidR="00117DBA" w:rsidRPr="00EC581A" w:rsidRDefault="00117DBA" w:rsidP="00E417BB"/>
    <w:p w14:paraId="130959C6" w14:textId="7FE94343" w:rsidR="00117DBA" w:rsidRDefault="00117DBA" w:rsidP="00117DBA">
      <w:pPr>
        <w:pStyle w:val="2"/>
      </w:pPr>
      <w:bookmarkStart w:id="72" w:name="_Toc89427408"/>
      <w:r>
        <w:t>5.3</w:t>
      </w:r>
      <w:r>
        <w:tab/>
        <w:t>Analytics Aggregation from Multiple NWDAFs</w:t>
      </w:r>
      <w:bookmarkEnd w:id="72"/>
    </w:p>
    <w:p w14:paraId="4C1A5227" w14:textId="2215E270" w:rsidR="005D5DFD" w:rsidRDefault="005D5DFD" w:rsidP="005D5DFD">
      <w:pPr>
        <w:rPr>
          <w:i/>
          <w:color w:val="0000FF"/>
        </w:rPr>
      </w:pPr>
      <w:r w:rsidRPr="001035A7">
        <w:rPr>
          <w:i/>
          <w:color w:val="0000FF"/>
        </w:rPr>
        <w:t xml:space="preserve">This clause provides </w:t>
      </w:r>
      <w:r>
        <w:rPr>
          <w:i/>
          <w:color w:val="0000FF"/>
        </w:rPr>
        <w:t>signalling flows to support</w:t>
      </w:r>
      <w:r w:rsidRPr="00D31DA5">
        <w:rPr>
          <w:i/>
          <w:color w:val="0000FF"/>
        </w:rPr>
        <w:t xml:space="preserve"> Analytics Aggregation from Multiple NWDAFs</w:t>
      </w:r>
      <w:r>
        <w:rPr>
          <w:i/>
          <w:color w:val="0000FF"/>
        </w:rPr>
        <w:t xml:space="preserve">. </w:t>
      </w:r>
    </w:p>
    <w:p w14:paraId="00DC006F" w14:textId="77777777" w:rsidR="00117DBA" w:rsidRPr="005D5DFD" w:rsidRDefault="00117DBA" w:rsidP="00E417BB"/>
    <w:p w14:paraId="669D6A10" w14:textId="7578233E" w:rsidR="00117DBA" w:rsidRDefault="00117DBA" w:rsidP="00117DBA">
      <w:pPr>
        <w:pStyle w:val="2"/>
      </w:pPr>
      <w:bookmarkStart w:id="73" w:name="_Toc89427409"/>
      <w:r>
        <w:t>5.</w:t>
      </w:r>
      <w:r w:rsidR="007C4691">
        <w:t>4</w:t>
      </w:r>
      <w:r>
        <w:tab/>
        <w:t>Analytics Context Information Transfer</w:t>
      </w:r>
      <w:r w:rsidR="005D5DFD">
        <w:t>ring</w:t>
      </w:r>
      <w:bookmarkEnd w:id="73"/>
    </w:p>
    <w:p w14:paraId="28CE8FCA" w14:textId="007C0190" w:rsidR="005D5DFD" w:rsidRDefault="005D5DFD" w:rsidP="005D5DFD">
      <w:pPr>
        <w:rPr>
          <w:i/>
          <w:color w:val="0000FF"/>
        </w:rPr>
      </w:pPr>
      <w:r w:rsidRPr="001035A7">
        <w:rPr>
          <w:i/>
          <w:color w:val="0000FF"/>
        </w:rPr>
        <w:t xml:space="preserve">This clause provides </w:t>
      </w:r>
      <w:r>
        <w:rPr>
          <w:i/>
          <w:color w:val="0000FF"/>
        </w:rPr>
        <w:t>signalling flows to support</w:t>
      </w:r>
      <w:r w:rsidRPr="00D31DA5">
        <w:rPr>
          <w:i/>
          <w:color w:val="0000FF"/>
        </w:rPr>
        <w:t xml:space="preserve"> Analytics Context Information Transferring</w:t>
      </w:r>
      <w:r>
        <w:rPr>
          <w:i/>
          <w:color w:val="0000FF"/>
        </w:rPr>
        <w:t xml:space="preserve">. </w:t>
      </w:r>
    </w:p>
    <w:p w14:paraId="7DEF7661" w14:textId="77777777" w:rsidR="00117DBA" w:rsidRPr="005D5DFD" w:rsidRDefault="00117DBA" w:rsidP="00E417BB"/>
    <w:p w14:paraId="762F248E" w14:textId="2F3B0175" w:rsidR="00B71AD0" w:rsidRDefault="00B71AD0" w:rsidP="00B71AD0">
      <w:pPr>
        <w:pStyle w:val="2"/>
      </w:pPr>
      <w:bookmarkStart w:id="74" w:name="_Toc89427410"/>
      <w:r>
        <w:t>5.5</w:t>
      </w:r>
      <w:r>
        <w:tab/>
        <w:t>Data Collection</w:t>
      </w:r>
      <w:bookmarkEnd w:id="74"/>
    </w:p>
    <w:p w14:paraId="176F0842" w14:textId="0BEA73C0" w:rsidR="005D5DFD" w:rsidRDefault="005D5DFD" w:rsidP="005D5DFD">
      <w:pPr>
        <w:rPr>
          <w:i/>
          <w:color w:val="0000FF"/>
        </w:rPr>
      </w:pPr>
      <w:r w:rsidRPr="001035A7">
        <w:rPr>
          <w:i/>
          <w:color w:val="0000FF"/>
        </w:rPr>
        <w:t xml:space="preserve">This clause provides </w:t>
      </w:r>
      <w:r>
        <w:rPr>
          <w:i/>
          <w:color w:val="0000FF"/>
        </w:rPr>
        <w:t>signalling flows to support</w:t>
      </w:r>
      <w:r w:rsidRPr="005D5DFD">
        <w:rPr>
          <w:i/>
          <w:color w:val="0000FF"/>
        </w:rPr>
        <w:t xml:space="preserve"> Data Collection</w:t>
      </w:r>
      <w:r>
        <w:rPr>
          <w:i/>
          <w:color w:val="0000FF"/>
        </w:rPr>
        <w:t xml:space="preserve">. </w:t>
      </w:r>
    </w:p>
    <w:p w14:paraId="70B54BF0" w14:textId="77777777" w:rsidR="00B71AD0" w:rsidRPr="005D5DFD" w:rsidRDefault="00B71AD0" w:rsidP="00E417BB"/>
    <w:p w14:paraId="43540ED5" w14:textId="01427072" w:rsidR="00F518AE" w:rsidRDefault="00F518AE" w:rsidP="00F518AE">
      <w:pPr>
        <w:pStyle w:val="2"/>
      </w:pPr>
      <w:bookmarkStart w:id="75" w:name="_Toc89427411"/>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75"/>
    </w:p>
    <w:p w14:paraId="09B36D62" w14:textId="77777777" w:rsidR="003C10D2" w:rsidRDefault="003C10D2" w:rsidP="003C10D2">
      <w:pPr>
        <w:pStyle w:val="3"/>
      </w:pPr>
      <w:bookmarkStart w:id="76" w:name="_Toc89427412"/>
      <w:r>
        <w:t>5.6.1</w:t>
      </w:r>
      <w:r>
        <w:tab/>
        <w:t>General</w:t>
      </w:r>
      <w:bookmarkEnd w:id="76"/>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(MTLF+AnLF),</w:t>
      </w:r>
      <w:r w:rsidRPr="00437BD9">
        <w:rPr>
          <w:lang w:eastAsia="ko-KR"/>
        </w:rPr>
        <w:t xml:space="preserve"> </w:t>
      </w:r>
      <w:r>
        <w:rPr>
          <w:lang w:eastAsia="ko-KR"/>
        </w:rPr>
        <w:t>NWDAF (AnLF))</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3"/>
      </w:pPr>
      <w:bookmarkStart w:id="77" w:name="_Toc89427413"/>
      <w:r>
        <w:lastRenderedPageBreak/>
        <w:t>5.6.2</w:t>
      </w:r>
      <w:r>
        <w:tab/>
        <w:t>ML Model Subscribe/Unsubscribe/Notify</w:t>
      </w:r>
      <w:r w:rsidRPr="00167409">
        <w:t xml:space="preserve"> </w:t>
      </w:r>
      <w:r>
        <w:t>procedure</w:t>
      </w:r>
      <w:bookmarkEnd w:id="77"/>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30" type="#_x0000_t75" style="width:482.05pt;height:213.65pt" o:ole="">
            <v:imagedata r:id="rId21" o:title=""/>
          </v:shape>
          <o:OLEObject Type="Embed" ProgID="Visio.Drawing.15" ShapeID="_x0000_i1030" DrawAspect="Content" ObjectID="_1704376602" r:id="rId22"/>
        </w:object>
      </w:r>
    </w:p>
    <w:p w14:paraId="645E2D1E" w14:textId="77777777" w:rsidR="003C10D2" w:rsidRDefault="003C10D2" w:rsidP="003C10D2">
      <w:pPr>
        <w:pStyle w:val="TF"/>
        <w:rPr>
          <w:lang w:eastAsia="ko-KR"/>
        </w:rPr>
      </w:pPr>
      <w:r>
        <w:rPr>
          <w:lang w:eastAsia="ko-KR"/>
        </w:rPr>
        <w:t xml:space="preserve">Figure 5.6.2-1: ML Model </w:t>
      </w:r>
      <w:r>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等线"/>
        </w:rPr>
        <w:t xml:space="preserve">NWDAF </w:t>
      </w:r>
      <w:r>
        <w:t>ML Model Provision</w:t>
      </w:r>
      <w:r>
        <w:rPr>
          <w:rFonts w:eastAsia="等线"/>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等线"/>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77777777" w:rsidR="003C10D2" w:rsidRDefault="003C10D2" w:rsidP="003C10D2">
      <w:pPr>
        <w:pStyle w:val="B1"/>
        <w:overflowPunct w:val="0"/>
        <w:autoSpaceDE w:val="0"/>
        <w:autoSpaceDN w:val="0"/>
        <w:adjustRightInd w:val="0"/>
        <w:textAlignment w:val="baseline"/>
        <w:rPr>
          <w:rFonts w:eastAsia="等线"/>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等线"/>
        </w:rPr>
        <w:t>subscriptions. The request shall include the event ID</w:t>
      </w:r>
      <w:r>
        <w:rPr>
          <w:rFonts w:eastAsia="等线" w:hint="eastAsia"/>
          <w:lang w:eastAsia="zh-CN"/>
        </w:rPr>
        <w:t>,</w:t>
      </w:r>
      <w:r>
        <w:rPr>
          <w:rFonts w:eastAsia="等线"/>
          <w:lang w:eastAsia="zh-CN"/>
        </w:rPr>
        <w:t xml:space="preserve"> </w:t>
      </w:r>
      <w:r>
        <w:rPr>
          <w:lang w:eastAsia="zh-CN"/>
        </w:rPr>
        <w:t xml:space="preserve">the </w:t>
      </w:r>
      <w:r>
        <w:t>subscriptionId</w:t>
      </w:r>
      <w:r>
        <w:rPr>
          <w:lang w:eastAsia="zh-CN"/>
        </w:rPr>
        <w:t xml:space="preserve"> and either the </w:t>
      </w:r>
      <w:r>
        <w:rPr>
          <w:lang w:eastAsia="ja-JP"/>
        </w:rPr>
        <w:t xml:space="preserve">address (e.g. URL or FQDN) of ML Model file or the ADRF </w:t>
      </w:r>
      <w:r>
        <w:rPr>
          <w:noProof/>
        </w:rPr>
        <w:t>ID</w:t>
      </w:r>
      <w:r>
        <w:rPr>
          <w:lang w:eastAsia="zh-CN"/>
        </w:rPr>
        <w:t xml:space="preserve">, and may include 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2F900CF2" w:rsidR="000F64A1" w:rsidRPr="003C10D2" w:rsidRDefault="003C10D2" w:rsidP="004003D9">
      <w:pPr>
        <w:pStyle w:val="NO"/>
      </w:pPr>
      <w:r>
        <w:lastRenderedPageBreak/>
        <w:t>NOTE:</w:t>
      </w:r>
      <w:r>
        <w:tab/>
        <w:t xml:space="preserve">For details of </w:t>
      </w:r>
      <w:r w:rsidRPr="00283049">
        <w:rPr>
          <w:lang w:eastAsia="ko-KR"/>
        </w:rPr>
        <w:t>Nnwdaf_MLModelProvision_Subscribe</w:t>
      </w:r>
      <w:r>
        <w:t xml:space="preserve"> /Unsubscribe/Notify service operations refer to 3GPP TS 29.520 [5].</w:t>
      </w:r>
    </w:p>
    <w:p w14:paraId="157A692C" w14:textId="71B2A886" w:rsidR="00FA6A6C" w:rsidRDefault="001035A7" w:rsidP="001035A7">
      <w:pPr>
        <w:pStyle w:val="2"/>
      </w:pPr>
      <w:bookmarkStart w:id="78" w:name="_Toc89427414"/>
      <w:r>
        <w:t>5.</w:t>
      </w:r>
      <w:r w:rsidR="009B4543">
        <w:t>7</w:t>
      </w:r>
      <w:r>
        <w:tab/>
      </w:r>
      <w:r w:rsidR="00FA6A6C">
        <w:t>Procedures for Specific Network Data Analytics</w:t>
      </w:r>
      <w:bookmarkEnd w:id="78"/>
    </w:p>
    <w:p w14:paraId="49DF69E2" w14:textId="77777777" w:rsidR="002172FD" w:rsidRDefault="00FA6A6C" w:rsidP="00FA6A6C">
      <w:pPr>
        <w:pStyle w:val="3"/>
      </w:pPr>
      <w:bookmarkStart w:id="79" w:name="_Toc89427415"/>
      <w:r>
        <w:t>5.7.</w:t>
      </w:r>
      <w:r w:rsidR="00292503">
        <w:t>1</w:t>
      </w:r>
      <w:r>
        <w:tab/>
      </w:r>
      <w:r w:rsidR="002172FD">
        <w:t>General</w:t>
      </w:r>
      <w:bookmarkEnd w:id="79"/>
    </w:p>
    <w:p w14:paraId="468BABD8" w14:textId="77777777" w:rsidR="00191BAE" w:rsidRPr="00191BAE" w:rsidRDefault="00191BAE" w:rsidP="00191BAE"/>
    <w:p w14:paraId="6DF7907A" w14:textId="1242B26D" w:rsidR="001035A7" w:rsidRDefault="002172FD" w:rsidP="00FA6A6C">
      <w:pPr>
        <w:pStyle w:val="3"/>
      </w:pPr>
      <w:bookmarkStart w:id="80" w:name="_Toc89427416"/>
      <w:r>
        <w:t>5.7.2</w:t>
      </w:r>
      <w:r>
        <w:tab/>
      </w:r>
      <w:r w:rsidR="00100E62">
        <w:t>Network Slice</w:t>
      </w:r>
      <w:r w:rsidR="009B4543">
        <w:t xml:space="preserve"> (Instance)</w:t>
      </w:r>
      <w:r w:rsidR="00100E62">
        <w:t xml:space="preserve"> load level </w:t>
      </w:r>
      <w:r w:rsidR="00C06058">
        <w:t>A</w:t>
      </w:r>
      <w:r w:rsidR="00100E62">
        <w:t>nalytics</w:t>
      </w:r>
      <w:bookmarkEnd w:id="80"/>
    </w:p>
    <w:p w14:paraId="4D6E8EEE" w14:textId="3F251DEA" w:rsidR="001035A7" w:rsidRDefault="001035A7" w:rsidP="001035A7">
      <w:pPr>
        <w:rPr>
          <w:i/>
          <w:color w:val="0000FF"/>
        </w:rPr>
      </w:pPr>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A93791">
      <w:pPr>
        <w:rPr>
          <w:lang w:eastAsia="zh-CN"/>
        </w:rPr>
      </w:pPr>
      <w:r>
        <w:object w:dxaOrig="11220" w:dyaOrig="16005" w14:anchorId="4336DD4B">
          <v:shape id="_x0000_i1031" type="#_x0000_t75" style="width:482.05pt;height:687.25pt" o:ole="">
            <v:imagedata r:id="rId23" o:title=""/>
          </v:shape>
          <o:OLEObject Type="Embed" ProgID="Visio.Drawing.15" ShapeID="_x0000_i1031" DrawAspect="Content" ObjectID="_1704376603" r:id="rId24"/>
        </w:object>
      </w:r>
    </w:p>
    <w:p w14:paraId="75B3D498" w14:textId="77777777" w:rsidR="00A93791" w:rsidRPr="004A00A3" w:rsidRDefault="00A93791" w:rsidP="00A93791">
      <w:pPr>
        <w:pStyle w:val="TF"/>
      </w:pPr>
      <w:r>
        <w:t>Figure 5</w:t>
      </w:r>
      <w:r w:rsidRPr="005D2CF1">
        <w:t>.7.</w:t>
      </w:r>
      <w:r>
        <w:t>2-</w:t>
      </w:r>
      <w:r w:rsidRPr="005D2CF1">
        <w:rPr>
          <w:lang w:eastAsia="zh-CN"/>
        </w:rPr>
        <w:t>1</w:t>
      </w:r>
      <w:r w:rsidRPr="005D2CF1">
        <w:t xml:space="preserve">: </w:t>
      </w:r>
      <w:r w:rsidRPr="005D2CF1">
        <w:rPr>
          <w:lang w:eastAsia="zh-CN"/>
        </w:rPr>
        <w:t xml:space="preserve">Procedure for </w:t>
      </w:r>
      <w:r>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FEE85C4" w14:textId="0DF95EA5"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32B0A21B"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3D47A832"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010C5D76"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77777777"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77777777"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77777777"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 xml:space="preserve">s registered, mean </w:t>
      </w:r>
      <w:r w:rsidRPr="00E9603C">
        <w:t xml:space="preserve">number of PDU </w:t>
      </w:r>
      <w:r>
        <w:t>s</w:t>
      </w:r>
      <w:r w:rsidRPr="00E9603C">
        <w:t>essions</w:t>
      </w:r>
      <w:r w:rsidRPr="00007A30">
        <w:t xml:space="preserve"> </w:t>
      </w:r>
      <w:r w:rsidRPr="00E9603C">
        <w:t>established</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0BA388F3" w14:textId="77777777" w:rsidR="00A93791" w:rsidRPr="007C690C" w:rsidRDefault="00A93791" w:rsidP="00A93791">
      <w:pPr>
        <w:pStyle w:val="EditorsNote"/>
      </w:pPr>
      <w:r>
        <w:rPr>
          <w:lang w:eastAsia="zh-CN"/>
        </w:rPr>
        <w:t>Editor's Note:</w:t>
      </w:r>
      <w:r>
        <w:rPr>
          <w:lang w:eastAsia="zh-CN"/>
        </w:rPr>
        <w:tab/>
        <w:t>Which service operation of the OMA may be invoked is FFS.</w:t>
      </w:r>
    </w:p>
    <w:p w14:paraId="1BC98A07" w14:textId="526A1C6E"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4BD19A61"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7777777"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701E2917"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3"/>
      </w:pPr>
      <w:bookmarkStart w:id="81" w:name="_Toc89427417"/>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81"/>
    </w:p>
    <w:p w14:paraId="0DDBADEC" w14:textId="021A14C9" w:rsidR="00E417BB" w:rsidRDefault="00EF279D"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Service</w:t>
      </w:r>
      <w:r>
        <w:t xml:space="preserve"> Experience</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AMF, SMF UPF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383747D" w14:textId="73D1EF1B" w:rsidR="00EF279D" w:rsidRDefault="00EF279D" w:rsidP="00E417BB">
      <w:r>
        <w:object w:dxaOrig="11341" w:dyaOrig="16066" w14:anchorId="1518CF35">
          <v:shape id="_x0000_i1032" type="#_x0000_t75" style="width:481.55pt;height:682.15pt" o:ole="">
            <v:imagedata r:id="rId25" o:title=""/>
          </v:shape>
          <o:OLEObject Type="Embed" ProgID="Visio.Drawing.15" ShapeID="_x0000_i1032" DrawAspect="Content" ObjectID="_1704376604" r:id="rId26"/>
        </w:object>
      </w:r>
    </w:p>
    <w:p w14:paraId="10622C58" w14:textId="77777777" w:rsidR="00EF279D" w:rsidRPr="004A00A3" w:rsidRDefault="00EF279D" w:rsidP="00EF279D">
      <w:pPr>
        <w:pStyle w:val="TF"/>
      </w:pPr>
      <w:r>
        <w:t>Figure 5</w:t>
      </w:r>
      <w:r w:rsidRPr="005D2CF1">
        <w:t>.7.</w:t>
      </w:r>
      <w:r>
        <w:t>3-</w:t>
      </w:r>
      <w:r w:rsidRPr="005D2CF1">
        <w:rPr>
          <w:lang w:eastAsia="zh-CN"/>
        </w:rPr>
        <w:t>1</w:t>
      </w:r>
      <w:r w:rsidRPr="005D2CF1">
        <w:t xml:space="preserve">: </w:t>
      </w:r>
      <w:r w:rsidRPr="005D2CF1">
        <w:rPr>
          <w:lang w:eastAsia="zh-CN"/>
        </w:rPr>
        <w:t xml:space="preserve">Procedure for </w:t>
      </w:r>
      <w:r>
        <w:t>Service Experience Analytics</w:t>
      </w:r>
    </w:p>
    <w:p w14:paraId="5BA6671D" w14:textId="77777777" w:rsidR="00EF279D" w:rsidRDefault="00EF279D" w:rsidP="00EF279D">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19CEAB50" w14:textId="77777777" w:rsidR="00EF279D" w:rsidRDefault="00EF279D" w:rsidP="00EF279D">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8EE57E" w14:textId="77777777" w:rsidR="00EF279D" w:rsidRDefault="00EF279D" w:rsidP="00EF279D">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rFonts w:hint="eastAsia"/>
          <w:lang w:eastAsia="zh-CN"/>
        </w:rPr>
        <w:t>S</w:t>
      </w:r>
      <w:r>
        <w:rPr>
          <w:lang w:eastAsia="zh-CN"/>
        </w:rPr>
        <w:t>ERVICE_EXPERIENCE</w:t>
      </w:r>
      <w:r w:rsidRPr="00621B26">
        <w:rPr>
          <w:lang w:eastAsia="zh-CN"/>
        </w:rPr>
        <w:t>"</w:t>
      </w:r>
      <w:r>
        <w:rPr>
          <w:lang w:eastAsia="zh-CN"/>
        </w:rPr>
        <w:t xml:space="preserve">, </w:t>
      </w:r>
      <w:r w:rsidRPr="005D2CF1">
        <w:rPr>
          <w:lang w:eastAsia="zh-CN"/>
        </w:rPr>
        <w:t xml:space="preserve">the </w:t>
      </w:r>
      <w:r>
        <w:rPr>
          <w:lang w:eastAsia="zh-CN"/>
        </w:rPr>
        <w:t>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UE ID</w:t>
      </w:r>
      <w:r>
        <w:rPr>
          <w:lang w:eastAsia="zh-CN"/>
        </w:rPr>
        <w:t xml:space="preserve"> and UE location</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0D06ECEA" w14:textId="77777777" w:rsidR="00EF279D" w:rsidRDefault="00EF279D" w:rsidP="00EF279D">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BB9430" w14:textId="77777777" w:rsidR="00EF279D" w:rsidRDefault="00EF279D" w:rsidP="00EF279D">
      <w:pPr>
        <w:pStyle w:val="B1"/>
        <w:overflowPunct w:val="0"/>
        <w:autoSpaceDE w:val="0"/>
        <w:autoSpaceDN w:val="0"/>
        <w:adjustRightInd w:val="0"/>
        <w:textAlignment w:val="baseline"/>
        <w:rPr>
          <w:lang w:eastAsia="zh-CN"/>
        </w:rPr>
      </w:pPr>
      <w:r>
        <w:rPr>
          <w:lang w:eastAsia="zh-CN"/>
        </w:rPr>
        <w:t>4</w:t>
      </w:r>
      <w:r w:rsidRPr="00621B26">
        <w:rPr>
          <w:lang w:eastAsia="zh-CN"/>
        </w:rPr>
        <w:t>a</w:t>
      </w:r>
      <w:r>
        <w:rPr>
          <w:lang w:eastAsia="zh-CN"/>
        </w:rPr>
        <w:t>-4b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subscribe to the notification of QFI, IP filter information, DNAI, UPF information,</w:t>
      </w:r>
      <w:r w:rsidRPr="00290C21">
        <w:t xml:space="preserve"> </w:t>
      </w:r>
      <w:r>
        <w:t>Application ID</w:t>
      </w:r>
      <w:r>
        <w:rPr>
          <w:rFonts w:hint="eastAsia"/>
          <w:lang w:eastAsia="zh-CN"/>
        </w:rPr>
        <w:t>,</w:t>
      </w:r>
      <w:r>
        <w:rPr>
          <w:lang w:eastAsia="zh-CN"/>
        </w:rPr>
        <w:t xml:space="preserve"> </w:t>
      </w:r>
      <w:r>
        <w:t xml:space="preserve">DNN and </w:t>
      </w:r>
      <w:r w:rsidRPr="003A5973">
        <w:t>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030E4B6" w14:textId="77777777" w:rsidR="00EF279D" w:rsidRDefault="00EF279D" w:rsidP="00EF279D">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621B26">
        <w:rPr>
          <w:lang w:eastAsia="zh-CN"/>
        </w:rPr>
        <w:tab/>
      </w:r>
      <w:r>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6EC2C37A" w14:textId="77777777" w:rsidR="00EF279D" w:rsidRDefault="00EF279D" w:rsidP="00EF279D">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and performance data from AF directly</w:t>
      </w:r>
      <w:r>
        <w:t>. The AF</w:t>
      </w:r>
      <w:r w:rsidRPr="00D411BB">
        <w:t xml:space="preserve"> </w:t>
      </w:r>
      <w:r>
        <w:t xml:space="preserve">responds to the NWDAF </w:t>
      </w:r>
      <w:r>
        <w:rPr>
          <w:noProof/>
        </w:rPr>
        <w:t>an HTTP "201 Created" response.</w:t>
      </w:r>
    </w:p>
    <w:p w14:paraId="40D2035A" w14:textId="77777777" w:rsidR="00EF279D" w:rsidRPr="00D92EED" w:rsidRDefault="00EF279D" w:rsidP="00EF279D">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53D76870" w14:textId="77777777" w:rsidR="00EF279D" w:rsidRPr="005D2CF1" w:rsidRDefault="00EF279D" w:rsidP="00EF279D">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09CE7B3D" w14:textId="77777777" w:rsidR="00EF279D" w:rsidRPr="007E0401" w:rsidRDefault="00EF279D" w:rsidP="00EF279D">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15A91E0" w14:textId="77777777" w:rsidR="00EF279D" w:rsidRDefault="00EF279D" w:rsidP="00EF279D">
      <w:pPr>
        <w:pStyle w:val="B1"/>
        <w:rPr>
          <w:lang w:eastAsia="ko-KR"/>
        </w:rPr>
      </w:pPr>
      <w:r>
        <w:rPr>
          <w:lang w:eastAsia="zh-CN"/>
        </w:rPr>
        <w:t>10.</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A9B197E" w14:textId="77777777" w:rsidR="00EF279D" w:rsidRPr="00F033E9" w:rsidRDefault="00EF279D" w:rsidP="00EF279D">
      <w:pPr>
        <w:pStyle w:val="EditorsNote"/>
      </w:pPr>
      <w:r>
        <w:t>NOTE 1</w:t>
      </w:r>
      <w:r>
        <w:rPr>
          <w:lang w:eastAsia="zh-CN"/>
        </w:rPr>
        <w:t>:</w:t>
      </w:r>
      <w:r>
        <w:rPr>
          <w:lang w:eastAsia="zh-CN"/>
        </w:rPr>
        <w:tab/>
      </w:r>
      <w:r>
        <w:t>How NWDAF collects UE communication related data from UPF is not defined in this Release of the specification</w:t>
      </w:r>
      <w:r>
        <w:rPr>
          <w:lang w:eastAsia="zh-CN"/>
        </w:rPr>
        <w:t>.</w:t>
      </w:r>
    </w:p>
    <w:p w14:paraId="4B2DA574" w14:textId="77777777" w:rsidR="00EF279D" w:rsidRDefault="00EF279D" w:rsidP="00EF279D">
      <w:pPr>
        <w:pStyle w:val="B1"/>
        <w:overflowPunct w:val="0"/>
        <w:autoSpaceDE w:val="0"/>
        <w:autoSpaceDN w:val="0"/>
        <w:adjustRightInd w:val="0"/>
        <w:textAlignment w:val="baseline"/>
        <w:rPr>
          <w:lang w:val="en-US"/>
        </w:rPr>
      </w:pPr>
      <w:r>
        <w:rPr>
          <w:lang w:eastAsia="zh-CN"/>
        </w:rPr>
        <w:t>11</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Service</w:t>
      </w:r>
      <w:r>
        <w:t xml:space="preserve"> Experience analytics</w:t>
      </w:r>
      <w:r>
        <w:rPr>
          <w:lang w:eastAsia="zh-CN"/>
        </w:rPr>
        <w:t xml:space="preserve"> based on the data collected from </w:t>
      </w:r>
      <w:r>
        <w:rPr>
          <w:lang w:val="en-US"/>
        </w:rPr>
        <w:t>AMF, SMF, UPF and AF.</w:t>
      </w:r>
    </w:p>
    <w:p w14:paraId="31313333" w14:textId="77777777" w:rsidR="00EF279D" w:rsidRPr="00194D74" w:rsidRDefault="00EF279D" w:rsidP="00EF279D">
      <w:pPr>
        <w:pStyle w:val="B1"/>
        <w:overflowPunct w:val="0"/>
        <w:autoSpaceDE w:val="0"/>
        <w:autoSpaceDN w:val="0"/>
        <w:adjustRightInd w:val="0"/>
        <w:textAlignment w:val="baseline"/>
        <w:rPr>
          <w:lang w:val="en-US" w:eastAsia="zh-CN"/>
        </w:rPr>
      </w:pPr>
      <w:r>
        <w:rPr>
          <w:lang w:val="en-US" w:eastAsia="zh-CN"/>
        </w:rPr>
        <w:t>12a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786001F" w14:textId="77777777" w:rsidR="00EF279D" w:rsidRPr="00C34704" w:rsidRDefault="00EF279D" w:rsidP="00EF279D">
      <w:pPr>
        <w:pStyle w:val="B1"/>
        <w:overflowPunct w:val="0"/>
        <w:autoSpaceDE w:val="0"/>
        <w:autoSpaceDN w:val="0"/>
        <w:adjustRightInd w:val="0"/>
        <w:textAlignment w:val="baseline"/>
        <w:rPr>
          <w:lang w:val="en-US"/>
        </w:rPr>
      </w:pPr>
      <w:r>
        <w:rPr>
          <w:lang w:val="en-US" w:eastAsia="zh-CN"/>
        </w:rPr>
        <w:t>12b-12c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7ABF81DF" w14:textId="77777777" w:rsidR="00EF279D" w:rsidRDefault="00EF279D" w:rsidP="00EF279D">
      <w:pPr>
        <w:pStyle w:val="B1"/>
        <w:overflowPunct w:val="0"/>
        <w:autoSpaceDE w:val="0"/>
        <w:autoSpaceDN w:val="0"/>
        <w:adjustRightInd w:val="0"/>
        <w:textAlignment w:val="baseline"/>
        <w:rPr>
          <w:lang w:eastAsia="zh-CN"/>
        </w:rPr>
      </w:pPr>
      <w:r>
        <w:rPr>
          <w:lang w:eastAsia="zh-CN"/>
        </w:rPr>
        <w:t>13</w:t>
      </w:r>
      <w:r w:rsidRPr="00621B26">
        <w:rPr>
          <w:lang w:eastAsia="zh-CN"/>
        </w:rPr>
        <w:t>a</w:t>
      </w:r>
      <w:r>
        <w:rPr>
          <w:lang w:eastAsia="zh-CN"/>
        </w:rPr>
        <w:t>-13b</w:t>
      </w:r>
      <w:r w:rsidRPr="00621B26">
        <w:rPr>
          <w:lang w:eastAsia="zh-CN"/>
        </w:rPr>
        <w:t>.</w:t>
      </w:r>
      <w:r w:rsidRPr="00621B26">
        <w:rPr>
          <w:lang w:eastAsia="zh-CN"/>
        </w:rPr>
        <w:tab/>
      </w:r>
      <w:r>
        <w:rPr>
          <w:lang w:eastAsia="zh-CN"/>
        </w:rPr>
        <w:t>The same as step</w:t>
      </w:r>
      <w:r>
        <w:t> 3a and step 3b</w:t>
      </w:r>
      <w:r>
        <w:rPr>
          <w:noProof/>
        </w:rPr>
        <w:t>.</w:t>
      </w:r>
    </w:p>
    <w:p w14:paraId="1FE63556" w14:textId="77777777" w:rsidR="00EF279D" w:rsidRDefault="00EF279D" w:rsidP="00EF279D">
      <w:pPr>
        <w:pStyle w:val="B1"/>
        <w:overflowPunct w:val="0"/>
        <w:autoSpaceDE w:val="0"/>
        <w:autoSpaceDN w:val="0"/>
        <w:adjustRightInd w:val="0"/>
        <w:textAlignment w:val="baseline"/>
        <w:rPr>
          <w:lang w:eastAsia="zh-CN"/>
        </w:rPr>
      </w:pPr>
      <w:r>
        <w:rPr>
          <w:lang w:eastAsia="zh-CN"/>
        </w:rPr>
        <w:t>14</w:t>
      </w:r>
      <w:r w:rsidRPr="00621B26">
        <w:rPr>
          <w:lang w:eastAsia="zh-CN"/>
        </w:rPr>
        <w:t>a</w:t>
      </w:r>
      <w:r>
        <w:rPr>
          <w:lang w:eastAsia="zh-CN"/>
        </w:rPr>
        <w:t>-14b</w:t>
      </w:r>
      <w:r w:rsidRPr="00621B26">
        <w:rPr>
          <w:lang w:eastAsia="zh-CN"/>
        </w:rPr>
        <w:t>.</w:t>
      </w:r>
      <w:r w:rsidRPr="00621B26">
        <w:rPr>
          <w:lang w:eastAsia="zh-CN"/>
        </w:rPr>
        <w:tab/>
      </w:r>
      <w:r>
        <w:rPr>
          <w:lang w:eastAsia="zh-CN"/>
        </w:rPr>
        <w:t>The same as step</w:t>
      </w:r>
      <w:r>
        <w:t> 5a and step 5b</w:t>
      </w:r>
      <w:r>
        <w:rPr>
          <w:noProof/>
        </w:rPr>
        <w:t>.</w:t>
      </w:r>
    </w:p>
    <w:p w14:paraId="5D98D851" w14:textId="77777777" w:rsidR="00EF279D" w:rsidRDefault="00EF279D" w:rsidP="00EF279D">
      <w:pPr>
        <w:pStyle w:val="B1"/>
        <w:overflowPunct w:val="0"/>
        <w:autoSpaceDE w:val="0"/>
        <w:autoSpaceDN w:val="0"/>
        <w:adjustRightInd w:val="0"/>
        <w:textAlignment w:val="baseline"/>
        <w:rPr>
          <w:noProof/>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7a and step 7b</w:t>
      </w:r>
      <w:r>
        <w:rPr>
          <w:noProof/>
        </w:rPr>
        <w:t>.</w:t>
      </w:r>
    </w:p>
    <w:p w14:paraId="4BAF7E7B" w14:textId="77777777" w:rsidR="00EF279D" w:rsidRPr="00ED77B2" w:rsidRDefault="00EF279D" w:rsidP="00EF279D">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-16d</w:t>
      </w:r>
      <w:r w:rsidRPr="00621B26">
        <w:rPr>
          <w:lang w:eastAsia="zh-CN"/>
        </w:rPr>
        <w:t>.</w:t>
      </w:r>
      <w:r w:rsidRPr="00621B26">
        <w:rPr>
          <w:lang w:eastAsia="zh-CN"/>
        </w:rPr>
        <w:tab/>
      </w:r>
      <w:r>
        <w:rPr>
          <w:lang w:eastAsia="zh-CN"/>
        </w:rPr>
        <w:t>The same as step</w:t>
      </w:r>
      <w:r>
        <w:t> 9a and step 9b</w:t>
      </w:r>
      <w:r>
        <w:rPr>
          <w:noProof/>
        </w:rPr>
        <w:t>.</w:t>
      </w:r>
    </w:p>
    <w:p w14:paraId="26941378" w14:textId="77777777" w:rsidR="00EF279D" w:rsidRDefault="00EF279D" w:rsidP="00EF279D">
      <w:pPr>
        <w:pStyle w:val="B1"/>
        <w:overflowPunct w:val="0"/>
        <w:autoSpaceDE w:val="0"/>
        <w:autoSpaceDN w:val="0"/>
        <w:adjustRightInd w:val="0"/>
        <w:textAlignment w:val="baseline"/>
        <w:rPr>
          <w:lang w:eastAsia="zh-CN"/>
        </w:rPr>
      </w:pPr>
      <w:r>
        <w:rPr>
          <w:lang w:eastAsia="zh-CN"/>
        </w:rPr>
        <w:lastRenderedPageBreak/>
        <w:t>17</w:t>
      </w:r>
      <w:r w:rsidRPr="00621B26">
        <w:rPr>
          <w:lang w:eastAsia="zh-CN"/>
        </w:rPr>
        <w:t>.</w:t>
      </w:r>
      <w:r w:rsidRPr="00621B26">
        <w:rPr>
          <w:lang w:eastAsia="zh-CN"/>
        </w:rPr>
        <w:tab/>
      </w:r>
      <w:r>
        <w:rPr>
          <w:lang w:eastAsia="zh-CN"/>
        </w:rPr>
        <w:t>The same as step</w:t>
      </w:r>
      <w:r>
        <w:t> 11</w:t>
      </w:r>
      <w:r>
        <w:rPr>
          <w:noProof/>
        </w:rPr>
        <w:t>.</w:t>
      </w:r>
    </w:p>
    <w:p w14:paraId="19BBB3D2" w14:textId="77777777" w:rsidR="00EF279D" w:rsidRDefault="00EF279D" w:rsidP="00EF279D">
      <w:pPr>
        <w:pStyle w:val="B1"/>
        <w:overflowPunct w:val="0"/>
        <w:autoSpaceDE w:val="0"/>
        <w:autoSpaceDN w:val="0"/>
        <w:adjustRightInd w:val="0"/>
        <w:textAlignment w:val="baseline"/>
        <w:rPr>
          <w:lang w:eastAsia="zh-CN"/>
        </w:rPr>
      </w:pPr>
      <w:r>
        <w:rPr>
          <w:lang w:eastAsia="zh-CN"/>
        </w:rPr>
        <w:t>18</w:t>
      </w:r>
      <w:r w:rsidRPr="00621B26">
        <w:rPr>
          <w:lang w:eastAsia="zh-CN"/>
        </w:rPr>
        <w:t>a</w:t>
      </w:r>
      <w:r>
        <w:rPr>
          <w:lang w:eastAsia="zh-CN"/>
        </w:rPr>
        <w:t>-18b</w:t>
      </w:r>
      <w:r w:rsidRPr="00621B26">
        <w:rPr>
          <w:lang w:eastAsia="zh-CN"/>
        </w:rPr>
        <w:t>.</w:t>
      </w:r>
      <w:r w:rsidRPr="00621B26">
        <w:rPr>
          <w:lang w:eastAsia="zh-CN"/>
        </w:rPr>
        <w:tab/>
      </w:r>
      <w:r>
        <w:rPr>
          <w:lang w:eastAsia="zh-CN"/>
        </w:rPr>
        <w:t>The same as step</w:t>
      </w:r>
      <w:r>
        <w:t> 12b and step 12c</w:t>
      </w:r>
      <w:r>
        <w:rPr>
          <w:noProof/>
        </w:rPr>
        <w:t>.</w:t>
      </w:r>
    </w:p>
    <w:p w14:paraId="50EE2EDE" w14:textId="77777777" w:rsidR="00EF279D" w:rsidRDefault="00EF279D" w:rsidP="00EF279D">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88E199" w14:textId="77777777" w:rsidR="00EF279D" w:rsidRPr="0076166A" w:rsidRDefault="00EF279D" w:rsidP="00EF279D">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9E4FA46" w14:textId="0A439A74" w:rsidR="00EF279D" w:rsidRPr="00EF279D" w:rsidRDefault="00EF279D" w:rsidP="00EF279D">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3"/>
      </w:pPr>
      <w:bookmarkStart w:id="82" w:name="_Toc89427418"/>
      <w:r>
        <w:t>5.7.4</w:t>
      </w:r>
      <w:r>
        <w:tab/>
      </w:r>
      <w:r w:rsidR="00B5111D" w:rsidRPr="005D2CF1">
        <w:t xml:space="preserve">NF load </w:t>
      </w:r>
      <w:r w:rsidR="00D57A1A">
        <w:t>A</w:t>
      </w:r>
      <w:r w:rsidR="00B5111D" w:rsidRPr="005D2CF1">
        <w:t>nalytics</w:t>
      </w:r>
      <w:bookmarkEnd w:id="82"/>
    </w:p>
    <w:p w14:paraId="1C3202F2" w14:textId="77777777" w:rsidR="00EC3D39" w:rsidRDefault="00EC3D39" w:rsidP="00EC3D39">
      <w:r>
        <w:t>This procedure is used by the NWDAF service consumer</w:t>
      </w:r>
      <w:r w:rsidRPr="009959D7">
        <w:t xml:space="preserve"> </w:t>
      </w:r>
      <w:r>
        <w:t>(</w:t>
      </w:r>
      <w:r w:rsidRPr="009959D7">
        <w:t>may be an NF, or the OAM</w:t>
      </w:r>
      <w:r>
        <w:t>) to obtain the NF load analytics which are calculated by the NWDAF based on the information collected from the NRF and/or the OAM, may also collect</w:t>
      </w:r>
      <w:r w:rsidRPr="00520143">
        <w:t xml:space="preserve"> UE </w:t>
      </w:r>
      <w:r>
        <w:t>i</w:t>
      </w:r>
      <w:r w:rsidRPr="00520143">
        <w:t>nput data via the AF</w:t>
      </w:r>
      <w:r>
        <w:t xml:space="preserve"> (for the untrusted AF via the NEF)</w:t>
      </w:r>
      <w:r w:rsidRPr="00520143">
        <w:t>.</w:t>
      </w:r>
      <w:r>
        <w:t xml:space="preserve"> I</w:t>
      </w:r>
      <w:r w:rsidRPr="00520143">
        <w:t>f target NF type is UPF, the NWDA</w:t>
      </w:r>
      <w:r>
        <w:t xml:space="preserve"> </w:t>
      </w:r>
      <w:r w:rsidRPr="00520143">
        <w:t xml:space="preserve">may collect the information </w:t>
      </w:r>
      <w:r>
        <w:t>from UPF.</w:t>
      </w:r>
    </w:p>
    <w:p w14:paraId="1105E131" w14:textId="77777777" w:rsidR="00EC3D39" w:rsidRPr="004A00A3" w:rsidRDefault="00EC3D39" w:rsidP="00EC3D39">
      <w:pPr>
        <w:pStyle w:val="TF"/>
      </w:pPr>
      <w:r>
        <w:object w:dxaOrig="11231" w:dyaOrig="16021" w14:anchorId="3554CB3E">
          <v:shape id="_x0000_i1033" type="#_x0000_t75" style="width:482.5pt;height:688.2pt" o:ole="">
            <v:imagedata r:id="rId27" o:title=""/>
          </v:shape>
          <o:OLEObject Type="Embed" ProgID="Visio.Drawing.15" ShapeID="_x0000_i1033" DrawAspect="Content" ObjectID="_1704376605" r:id="rId28"/>
        </w:object>
      </w:r>
      <w:r>
        <w:t>Figure 5</w:t>
      </w:r>
      <w:r w:rsidRPr="005D2CF1">
        <w:t>.7.</w:t>
      </w:r>
      <w:r>
        <w:t>4-</w:t>
      </w:r>
      <w:r w:rsidRPr="005D2CF1">
        <w:rPr>
          <w:lang w:eastAsia="zh-CN"/>
        </w:rPr>
        <w:t>1</w:t>
      </w:r>
      <w:r w:rsidRPr="005D2CF1">
        <w:t xml:space="preserve">: </w:t>
      </w:r>
      <w:r w:rsidRPr="005D2CF1">
        <w:rPr>
          <w:lang w:eastAsia="zh-CN"/>
        </w:rPr>
        <w:t xml:space="preserve">Procedure for </w:t>
      </w:r>
      <w:r w:rsidRPr="005D2CF1">
        <w:t>N</w:t>
      </w:r>
      <w:r>
        <w:t>F</w:t>
      </w:r>
      <w:r w:rsidRPr="005D2CF1">
        <w:t xml:space="preserve"> </w:t>
      </w:r>
      <w:r>
        <w:t>load</w:t>
      </w:r>
      <w:r w:rsidRPr="005D2CF1">
        <w:t xml:space="preserve"> </w:t>
      </w:r>
      <w:r w:rsidRPr="005D2CF1">
        <w:rPr>
          <w:lang w:eastAsia="zh-CN"/>
        </w:rPr>
        <w:t>Analytics</w:t>
      </w:r>
    </w:p>
    <w:p w14:paraId="581D77D0" w14:textId="77777777" w:rsidR="00EC3D39" w:rsidRDefault="00EC3D39" w:rsidP="00EC3D3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NF load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"NF_LOAD" with the supported feature "NfLoad"</w:t>
      </w:r>
      <w:r>
        <w:t>.</w:t>
      </w:r>
    </w:p>
    <w:p w14:paraId="7D8A5647" w14:textId="77777777" w:rsidR="00EC3D39" w:rsidRDefault="00EC3D39" w:rsidP="00EC3D39">
      <w:pPr>
        <w:pStyle w:val="B1"/>
        <w:overflowPunct w:val="0"/>
        <w:autoSpaceDE w:val="0"/>
        <w:autoSpaceDN w:val="0"/>
        <w:adjustRightInd w:val="0"/>
        <w:textAlignment w:val="baseline"/>
      </w:pPr>
      <w:r>
        <w:rPr>
          <w:lang w:eastAsia="zh-CN"/>
        </w:rPr>
        <w:t>1b-1c.</w:t>
      </w:r>
      <w:r>
        <w:rPr>
          <w:lang w:eastAsia="zh-CN"/>
        </w:rPr>
        <w:tab/>
        <w:t xml:space="preserve">In order to obtain the </w:t>
      </w:r>
      <w:r>
        <w:t>NF load</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"NF_LOAD" with the supported feature "NfLoad"</w:t>
      </w:r>
      <w:r>
        <w:t>.</w:t>
      </w:r>
    </w:p>
    <w:p w14:paraId="3F1CDB54" w14:textId="77777777" w:rsidR="00EC3D39" w:rsidRPr="00041163" w:rsidRDefault="00EC3D39" w:rsidP="00EC3D39">
      <w:pPr>
        <w:pStyle w:val="B1"/>
        <w:rPr>
          <w:lang w:eastAsia="zh-CN"/>
        </w:rPr>
      </w:pPr>
      <w:r w:rsidRPr="00621B26">
        <w:t>2a</w:t>
      </w:r>
      <w:r>
        <w:rPr>
          <w:lang w:eastAsia="zh-CN"/>
        </w:rPr>
        <w:t>-2b</w:t>
      </w:r>
      <w:r w:rsidRPr="00621B26">
        <w:t>.</w:t>
      </w:r>
      <w:r w:rsidRPr="00621B26">
        <w:tab/>
      </w:r>
      <w:r>
        <w:rPr>
          <w:lang w:eastAsia="ko-KR"/>
        </w:rPr>
        <w:t xml:space="preserve">The </w:t>
      </w:r>
      <w:r w:rsidRPr="005D2CF1">
        <w:rPr>
          <w:lang w:eastAsia="ko-KR"/>
        </w:rPr>
        <w:t>NWDAF</w:t>
      </w:r>
      <w:r>
        <w:rPr>
          <w:lang w:eastAsia="ko-KR"/>
        </w:rPr>
        <w:t xml:space="preserve"> </w:t>
      </w:r>
      <w:r>
        <w:rPr>
          <w:lang w:eastAsia="zh-CN"/>
        </w:rPr>
        <w:t xml:space="preserve">may invoke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[26] for each NF, to</w:t>
      </w:r>
      <w:r w:rsidRPr="005D2CF1">
        <w:rPr>
          <w:lang w:eastAsia="zh-CN"/>
        </w:rPr>
        <w:t xml:space="preserve"> </w:t>
      </w:r>
      <w:r>
        <w:rPr>
          <w:lang w:eastAsia="zh-CN"/>
        </w:rPr>
        <w:t xml:space="preserve">obtain the initial NF profile which contains NF status and may contains NF load information. </w:t>
      </w:r>
      <w:r>
        <w:t>The NRF</w:t>
      </w:r>
      <w:r w:rsidRPr="00D411BB">
        <w:t xml:space="preserve"> </w:t>
      </w:r>
      <w:r>
        <w:t xml:space="preserve">responds to the NWDAF </w:t>
      </w:r>
      <w:r>
        <w:rPr>
          <w:noProof/>
        </w:rPr>
        <w:t>an HTTP "201 Created" response.</w:t>
      </w:r>
    </w:p>
    <w:p w14:paraId="5116F0F8" w14:textId="221FCA68" w:rsidR="00EC3D39" w:rsidRPr="005C07EC" w:rsidRDefault="00EC3D39" w:rsidP="00EC3D39">
      <w:pPr>
        <w:pStyle w:val="B1"/>
        <w:rPr>
          <w:lang w:eastAsia="zh-CN"/>
        </w:rPr>
      </w:pPr>
      <w:r>
        <w:rPr>
          <w:lang w:eastAsia="zh-CN"/>
        </w:rPr>
        <w:t>3</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7 of 3GPP TS 28.552 [</w:t>
      </w:r>
      <w:r w:rsidR="006F2F97">
        <w:rPr>
          <w:lang w:eastAsia="zh-CN"/>
        </w:rPr>
        <w:t>27</w:t>
      </w:r>
      <w:r>
        <w:rPr>
          <w:lang w:eastAsia="zh-CN"/>
        </w:rPr>
        <w:t xml:space="preserve">] </w:t>
      </w:r>
      <w:r>
        <w:t xml:space="preserve">and/or the NF resource configuration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.2 of 3GPP TS 28.533 [</w:t>
      </w:r>
      <w:r w:rsidR="006F2F97">
        <w:rPr>
          <w:lang w:eastAsia="zh-CN"/>
        </w:rPr>
        <w:t>28</w:t>
      </w:r>
      <w:r>
        <w:rPr>
          <w:lang w:eastAsia="zh-CN"/>
        </w:rPr>
        <w:t xml:space="preserve">].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w:t>
      </w:r>
      <w:r w:rsidR="006F2F97">
        <w:rPr>
          <w:lang w:eastAsia="zh-CN"/>
        </w:rPr>
        <w:t>29</w:t>
      </w:r>
      <w:r>
        <w:rPr>
          <w:lang w:eastAsia="zh-CN"/>
        </w:rPr>
        <w:t>].</w:t>
      </w:r>
    </w:p>
    <w:p w14:paraId="7827308F" w14:textId="77777777" w:rsidR="00EC3D39" w:rsidRPr="00207967" w:rsidRDefault="00EC3D39" w:rsidP="00EC3D39">
      <w:pPr>
        <w:pStyle w:val="B1"/>
        <w:rPr>
          <w:noProof/>
        </w:rPr>
      </w:pPr>
      <w:r w:rsidRPr="00207967">
        <w:rPr>
          <w:lang w:eastAsia="zh-CN"/>
        </w:rPr>
        <w:t>4a-4b.</w:t>
      </w:r>
      <w:r w:rsidRPr="00207967">
        <w:rPr>
          <w:lang w:eastAsia="zh-CN"/>
        </w:rPr>
        <w:tab/>
      </w:r>
      <w:r w:rsidRPr="00207967">
        <w:t>T</w:t>
      </w:r>
      <w:r w:rsidRPr="00207967">
        <w:rPr>
          <w:lang w:eastAsia="ko-KR"/>
        </w:rPr>
        <w:t xml:space="preserve">he NWDAF may invoke Nnrf_NFManagement_NFStatusSubscribe service operation </w:t>
      </w:r>
      <w:r w:rsidRPr="00207967">
        <w:rPr>
          <w:lang w:eastAsia="zh-CN"/>
        </w:rPr>
        <w:t xml:space="preserve">as </w:t>
      </w:r>
      <w:r w:rsidRPr="00207967">
        <w:rPr>
          <w:lang w:val="en-US"/>
        </w:rPr>
        <w:t>described</w:t>
      </w:r>
      <w:r w:rsidRPr="00207967">
        <w:t xml:space="preserve"> in clause 5.2.2.5 of 3GPP TS 29.510 [26] </w:t>
      </w:r>
      <w:r w:rsidRPr="00207967">
        <w:rPr>
          <w:lang w:eastAsia="ko-KR"/>
        </w:rPr>
        <w:t xml:space="preserve">to subscribe to the </w:t>
      </w:r>
      <w:r>
        <w:rPr>
          <w:lang w:eastAsia="ko-KR"/>
        </w:rPr>
        <w:t>NF status and/or NF load information</w:t>
      </w:r>
      <w:r w:rsidRPr="00207967">
        <w:t xml:space="preserve">. The NRF responds to the NWDAF </w:t>
      </w:r>
      <w:r w:rsidRPr="00207967">
        <w:rPr>
          <w:noProof/>
        </w:rPr>
        <w:t>an HTTP "201 Created" response.</w:t>
      </w:r>
    </w:p>
    <w:p w14:paraId="127ECF52" w14:textId="77777777" w:rsidR="00EC3D39" w:rsidRDefault="00EC3D39" w:rsidP="00EC3D39">
      <w:pPr>
        <w:pStyle w:val="B1"/>
        <w:rPr>
          <w:noProof/>
        </w:rPr>
      </w:pPr>
      <w:r w:rsidRPr="00207967">
        <w:rPr>
          <w:lang w:eastAsia="zh-CN"/>
        </w:rPr>
        <w:t>5a-5b.</w:t>
      </w:r>
      <w:r>
        <w:rPr>
          <w:lang w:eastAsia="zh-CN"/>
        </w:rPr>
        <w:tab/>
      </w:r>
      <w:r w:rsidRPr="00207967">
        <w:t>If step 4a and step 4b</w:t>
      </w:r>
      <w:r w:rsidRPr="00207967">
        <w:rPr>
          <w:lang w:eastAsia="zh-CN"/>
        </w:rPr>
        <w:t xml:space="preserve"> are performed, the NRF may invoke Nnrf_NFManagement_NFStatusNotify service operation as </w:t>
      </w:r>
      <w:r w:rsidRPr="00207967">
        <w:rPr>
          <w:lang w:val="en-US"/>
        </w:rPr>
        <w:t>described</w:t>
      </w:r>
      <w:r w:rsidRPr="00207967">
        <w:t xml:space="preserve"> in clause 5.2.2.6 of 3GPP TS 29.510 [26]</w:t>
      </w:r>
      <w:r w:rsidRPr="00207967">
        <w:rPr>
          <w:lang w:eastAsia="zh-CN"/>
        </w:rPr>
        <w:t>.</w:t>
      </w:r>
      <w:r w:rsidRPr="00207967">
        <w:t xml:space="preserve"> The NWDAF responds to the NRF </w:t>
      </w:r>
      <w:r w:rsidRPr="00207967">
        <w:rPr>
          <w:noProof/>
        </w:rPr>
        <w:t>an HTTP "204 No Content" response.</w:t>
      </w:r>
    </w:p>
    <w:p w14:paraId="25E42986" w14:textId="77777777" w:rsidR="00EC3D39" w:rsidRDefault="00EC3D39" w:rsidP="00EC3D39">
      <w:pPr>
        <w:pStyle w:val="B1"/>
        <w:rPr>
          <w:noProof/>
        </w:rPr>
      </w:pPr>
      <w:r>
        <w:rPr>
          <w:noProof/>
        </w:rPr>
        <w:t>6.</w:t>
      </w:r>
      <w:r>
        <w:rPr>
          <w:noProof/>
        </w:rPr>
        <w:tab/>
        <w:t>If the target NF type is UPF, the NWDAF may</w:t>
      </w:r>
      <w:r w:rsidRPr="0077014F">
        <w:rPr>
          <w:noProof/>
        </w:rPr>
        <w:t xml:space="preserve"> collect</w:t>
      </w:r>
      <w:r>
        <w:rPr>
          <w:noProof/>
        </w:rPr>
        <w:t xml:space="preserve"> t</w:t>
      </w:r>
      <w:r w:rsidRPr="0077014F">
        <w:rPr>
          <w:noProof/>
        </w:rPr>
        <w:t xml:space="preserve">raffic usage report </w:t>
      </w:r>
      <w:r>
        <w:rPr>
          <w:noProof/>
        </w:rPr>
        <w:t>information from UPF</w:t>
      </w:r>
      <w:r w:rsidRPr="0077014F">
        <w:rPr>
          <w:noProof/>
        </w:rPr>
        <w:t>.</w:t>
      </w:r>
    </w:p>
    <w:p w14:paraId="3D19BE04" w14:textId="38A4B7C5" w:rsidR="00EC3D39" w:rsidRPr="0077014F" w:rsidRDefault="00EC3D39" w:rsidP="00EC3D39">
      <w:pPr>
        <w:pStyle w:val="NO"/>
        <w:rPr>
          <w:lang w:eastAsia="zh-CN"/>
        </w:rPr>
      </w:pPr>
      <w:r w:rsidRPr="0077014F">
        <w:rPr>
          <w:lang w:eastAsia="zh-CN"/>
        </w:rPr>
        <w:t>NOTE </w:t>
      </w:r>
      <w:r w:rsidR="00301E1B">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1F9B6C1B" w14:textId="77777777" w:rsidR="00EC3D39" w:rsidRPr="0077014F" w:rsidRDefault="00EC3D39" w:rsidP="00EC3D3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E27A4E">
        <w:rPr>
          <w:noProof/>
        </w:rPr>
        <w:t>Collective Behaviour of UEs</w:t>
      </w:r>
      <w:r w:rsidRPr="0077014F">
        <w:rPr>
          <w:noProof/>
        </w:rPr>
        <w:t>. The AF responds to the NWDAF an HTTP "201 Created" response.</w:t>
      </w:r>
    </w:p>
    <w:p w14:paraId="288F1AAE" w14:textId="77777777" w:rsidR="00EC3D39" w:rsidRDefault="00EC3D39" w:rsidP="00EC3D3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4FF5B02" w14:textId="77777777" w:rsidR="00EC3D39" w:rsidRPr="00411CFF" w:rsidRDefault="00EC3D39" w:rsidP="00EC3D3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411CFF">
        <w:rPr>
          <w:lang w:eastAsia="zh-CN"/>
        </w:rPr>
        <w:t>Collective Behaviour of UEs</w:t>
      </w:r>
      <w:r w:rsidRPr="00411CFF">
        <w:t xml:space="preserve">. The AF responds to the NEF </w:t>
      </w:r>
      <w:r w:rsidRPr="00411CFF">
        <w:rPr>
          <w:noProof/>
        </w:rPr>
        <w:t>an HTTP "201 Created" response and then the NEF responds to the NWDAF an HTTP "201 Created" response.</w:t>
      </w:r>
    </w:p>
    <w:p w14:paraId="23530E61" w14:textId="77777777" w:rsidR="00EC3D39" w:rsidRPr="00411CFF" w:rsidRDefault="00EC3D39" w:rsidP="00EC3D3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445B70FC" w14:textId="77777777" w:rsidR="00EC3D39" w:rsidRPr="00560AD3" w:rsidRDefault="00EC3D39" w:rsidP="00EC3D39">
      <w:pPr>
        <w:pStyle w:val="B1"/>
        <w:rPr>
          <w:lang w:val="en-US"/>
        </w:rPr>
      </w:pPr>
      <w:r w:rsidRPr="00560AD3">
        <w:rPr>
          <w:lang w:eastAsia="zh-CN"/>
        </w:rPr>
        <w:t>1</w:t>
      </w:r>
      <w:r>
        <w:rPr>
          <w:rFonts w:hint="eastAsia"/>
          <w:lang w:eastAsia="zh-CN"/>
        </w:rPr>
        <w:t>1</w:t>
      </w:r>
      <w:r w:rsidRPr="00560AD3">
        <w:rPr>
          <w:lang w:eastAsia="zh-CN"/>
        </w:rPr>
        <w:t>.</w:t>
      </w:r>
      <w:r w:rsidRPr="00560AD3">
        <w:rPr>
          <w:lang w:eastAsia="zh-CN"/>
        </w:rPr>
        <w:tab/>
        <w:t xml:space="preserve">The NWDAF calculates the </w:t>
      </w:r>
      <w:r>
        <w:rPr>
          <w:rFonts w:hint="eastAsia"/>
          <w:lang w:eastAsia="zh-CN"/>
        </w:rPr>
        <w:t>NF</w:t>
      </w:r>
      <w:r w:rsidRPr="00560AD3">
        <w:t xml:space="preserve"> load analytics</w:t>
      </w:r>
      <w:r w:rsidRPr="00560AD3">
        <w:rPr>
          <w:lang w:eastAsia="zh-CN"/>
        </w:rPr>
        <w:t xml:space="preserve"> based on the data collected from </w:t>
      </w:r>
      <w:r>
        <w:t>NRF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030A53E9" w14:textId="77777777" w:rsidR="00EC3D39" w:rsidRPr="00560AD3" w:rsidRDefault="00EC3D39" w:rsidP="00EC3D39">
      <w:pPr>
        <w:pStyle w:val="B1"/>
        <w:rPr>
          <w:lang w:val="en-US" w:eastAsia="zh-CN"/>
        </w:rPr>
      </w:pPr>
      <w:r w:rsidRPr="00560AD3">
        <w:rPr>
          <w:lang w:val="en-US" w:eastAsia="zh-CN"/>
        </w:rPr>
        <w:t>1</w:t>
      </w:r>
      <w:r>
        <w:rPr>
          <w:rFonts w:hint="eastAsia"/>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3E41B563" w14:textId="77777777" w:rsidR="00EC3D39" w:rsidRPr="00560AD3" w:rsidRDefault="00EC3D39" w:rsidP="00EC3D39">
      <w:pPr>
        <w:pStyle w:val="B1"/>
        <w:rPr>
          <w:lang w:val="en-US"/>
        </w:rPr>
      </w:pPr>
      <w:r w:rsidRPr="00560AD3">
        <w:rPr>
          <w:lang w:val="en-US" w:eastAsia="zh-CN"/>
        </w:rPr>
        <w:t>1</w:t>
      </w:r>
      <w:r>
        <w:rPr>
          <w:rFonts w:hint="eastAsia"/>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9D86317" w14:textId="77777777" w:rsidR="00EC3D39" w:rsidRPr="000210F9" w:rsidRDefault="00EC3D39" w:rsidP="00EC3D39">
      <w:pPr>
        <w:pStyle w:val="B1"/>
        <w:rPr>
          <w:lang w:eastAsia="zh-CN"/>
        </w:rPr>
      </w:pPr>
      <w:r w:rsidRPr="000210F9">
        <w:rPr>
          <w:lang w:eastAsia="zh-CN"/>
        </w:rPr>
        <w:t>1</w:t>
      </w:r>
      <w:r>
        <w:rPr>
          <w:lang w:eastAsia="zh-CN"/>
        </w:rPr>
        <w:t>3</w:t>
      </w:r>
      <w:r w:rsidRPr="000210F9">
        <w:rPr>
          <w:lang w:eastAsia="zh-CN"/>
        </w:rPr>
        <w:t>.</w:t>
      </w:r>
      <w:r w:rsidRPr="000210F9">
        <w:rPr>
          <w:lang w:eastAsia="zh-CN"/>
        </w:rPr>
        <w:tab/>
        <w:t>The same as step</w:t>
      </w:r>
      <w:r w:rsidRPr="000210F9">
        <w:t> </w:t>
      </w:r>
      <w:r>
        <w:t>3</w:t>
      </w:r>
      <w:r w:rsidRPr="000210F9">
        <w:rPr>
          <w:noProof/>
        </w:rPr>
        <w:t>.</w:t>
      </w:r>
    </w:p>
    <w:p w14:paraId="7D5E6F2D" w14:textId="77777777" w:rsidR="00EC3D39" w:rsidRDefault="00EC3D39" w:rsidP="00EC3D3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DBFB13" w14:textId="77777777" w:rsidR="00EC3D39" w:rsidRPr="000210F9" w:rsidRDefault="00EC3D39" w:rsidP="00EC3D39">
      <w:pPr>
        <w:pStyle w:val="B1"/>
        <w:rPr>
          <w:lang w:eastAsia="zh-CN"/>
        </w:rPr>
      </w:pPr>
      <w:r>
        <w:rPr>
          <w:noProof/>
        </w:rPr>
        <w:t>15.</w:t>
      </w:r>
      <w:r>
        <w:rPr>
          <w:noProof/>
        </w:rPr>
        <w:tab/>
        <w:t xml:space="preserve">The same as </w:t>
      </w:r>
      <w:r w:rsidRPr="000210F9">
        <w:rPr>
          <w:lang w:eastAsia="zh-CN"/>
        </w:rPr>
        <w:t>step</w:t>
      </w:r>
      <w:r w:rsidRPr="000210F9">
        <w:t> </w:t>
      </w:r>
      <w:r>
        <w:t>6</w:t>
      </w:r>
      <w:r w:rsidRPr="000210F9">
        <w:rPr>
          <w:noProof/>
        </w:rPr>
        <w:t>.</w:t>
      </w:r>
    </w:p>
    <w:p w14:paraId="543BC6C4" w14:textId="77777777" w:rsidR="00EC3D39" w:rsidRDefault="00EC3D39" w:rsidP="00EC3D3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w:t>
      </w:r>
      <w:r w:rsidRPr="000210F9">
        <w:t>a and step </w:t>
      </w:r>
      <w:r>
        <w:t>8</w:t>
      </w:r>
      <w:r w:rsidRPr="000210F9">
        <w:t>b</w:t>
      </w:r>
      <w:r w:rsidRPr="000210F9">
        <w:rPr>
          <w:noProof/>
        </w:rPr>
        <w:t>.</w:t>
      </w:r>
    </w:p>
    <w:p w14:paraId="14453641" w14:textId="77777777" w:rsidR="00EC3D39" w:rsidRPr="000210F9" w:rsidRDefault="00EC3D39" w:rsidP="00EC3D39">
      <w:pPr>
        <w:pStyle w:val="B1"/>
        <w:rPr>
          <w:lang w:eastAsia="zh-CN"/>
        </w:rPr>
      </w:pPr>
      <w:r w:rsidRPr="000210F9">
        <w:rPr>
          <w:lang w:eastAsia="zh-CN"/>
        </w:rPr>
        <w:lastRenderedPageBreak/>
        <w:t>1</w:t>
      </w:r>
      <w:r>
        <w:rPr>
          <w:lang w:eastAsia="zh-CN"/>
        </w:rPr>
        <w:t>7a</w:t>
      </w:r>
      <w:r w:rsidRPr="000210F9">
        <w:rPr>
          <w:lang w:eastAsia="zh-CN"/>
        </w:rPr>
        <w:t>-1</w:t>
      </w:r>
      <w:r>
        <w:rPr>
          <w:lang w:eastAsia="zh-CN"/>
        </w:rPr>
        <w:t>7d</w:t>
      </w:r>
      <w:r w:rsidRPr="000210F9">
        <w:rPr>
          <w:lang w:eastAsia="zh-CN"/>
        </w:rPr>
        <w:t>.</w:t>
      </w:r>
      <w:r w:rsidRPr="000210F9">
        <w:rPr>
          <w:lang w:eastAsia="zh-CN"/>
        </w:rPr>
        <w:tab/>
        <w:t>The same as step</w:t>
      </w:r>
      <w:r w:rsidRPr="000210F9">
        <w:t> </w:t>
      </w:r>
      <w:r>
        <w:t>10a</w:t>
      </w:r>
      <w:r w:rsidRPr="000210F9">
        <w:t xml:space="preserve"> </w:t>
      </w:r>
      <w:r>
        <w:t xml:space="preserve">to </w:t>
      </w:r>
      <w:r w:rsidRPr="000210F9">
        <w:t>step </w:t>
      </w:r>
      <w:r>
        <w:t>10d</w:t>
      </w:r>
      <w:r w:rsidRPr="000210F9">
        <w:rPr>
          <w:noProof/>
        </w:rPr>
        <w:t>.</w:t>
      </w:r>
    </w:p>
    <w:p w14:paraId="3E3F286A" w14:textId="77777777" w:rsidR="00EC3D39" w:rsidRPr="000210F9" w:rsidRDefault="00EC3D39" w:rsidP="00EC3D39">
      <w:pPr>
        <w:pStyle w:val="B1"/>
        <w:rPr>
          <w:lang w:eastAsia="zh-CN"/>
        </w:rPr>
      </w:pPr>
      <w:r w:rsidRPr="000210F9">
        <w:rPr>
          <w:lang w:eastAsia="zh-CN"/>
        </w:rPr>
        <w:t>18.</w:t>
      </w:r>
      <w:r w:rsidRPr="000210F9">
        <w:rPr>
          <w:lang w:eastAsia="zh-CN"/>
        </w:rPr>
        <w:tab/>
        <w:t>The same as step</w:t>
      </w:r>
      <w:r w:rsidRPr="000210F9">
        <w:t> 1</w:t>
      </w:r>
      <w:r>
        <w:t>1</w:t>
      </w:r>
      <w:r w:rsidRPr="000210F9">
        <w:rPr>
          <w:noProof/>
        </w:rPr>
        <w:t>.</w:t>
      </w:r>
    </w:p>
    <w:p w14:paraId="17FE4B51" w14:textId="77777777" w:rsidR="00EC3D39" w:rsidRPr="000210F9" w:rsidRDefault="00EC3D39" w:rsidP="00EC3D39">
      <w:pPr>
        <w:pStyle w:val="B1"/>
        <w:rPr>
          <w:lang w:eastAsia="zh-CN"/>
        </w:rPr>
      </w:pPr>
      <w:r w:rsidRPr="000210F9">
        <w:rPr>
          <w:lang w:eastAsia="zh-CN"/>
        </w:rPr>
        <w:t>19a-19b.</w:t>
      </w:r>
      <w:r w:rsidRPr="000210F9">
        <w:rPr>
          <w:lang w:eastAsia="zh-CN"/>
        </w:rPr>
        <w:tab/>
        <w:t>The same as step</w:t>
      </w:r>
      <w:r w:rsidRPr="000210F9">
        <w:t> 12</w:t>
      </w:r>
      <w:r>
        <w:t>b</w:t>
      </w:r>
      <w:r w:rsidRPr="000210F9">
        <w:t xml:space="preserve"> and step 12</w:t>
      </w:r>
      <w:r>
        <w:t>c</w:t>
      </w:r>
      <w:r w:rsidRPr="000210F9">
        <w:rPr>
          <w:noProof/>
        </w:rPr>
        <w:t>.</w:t>
      </w:r>
    </w:p>
    <w:p w14:paraId="119C2FFB" w14:textId="77777777" w:rsidR="00EC3D39" w:rsidRDefault="00EC3D39" w:rsidP="00EC3D39">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FE96396" w14:textId="77777777" w:rsidR="00EC3D39" w:rsidRPr="000210F9" w:rsidRDefault="00EC3D39" w:rsidP="00EC3D39">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3FABE304" w14:textId="7C7827AC" w:rsidR="00E417BB" w:rsidRPr="00EC3D39" w:rsidRDefault="00EC3D39" w:rsidP="005C1AD1">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4954F467" w14:textId="0095AE64" w:rsidR="003E3678" w:rsidRDefault="00191BAE" w:rsidP="00191BAE">
      <w:pPr>
        <w:pStyle w:val="3"/>
      </w:pPr>
      <w:bookmarkStart w:id="83" w:name="_Toc89427419"/>
      <w:r>
        <w:t>5.7.5</w:t>
      </w:r>
      <w:r>
        <w:tab/>
      </w:r>
      <w:r w:rsidR="00B5111D" w:rsidRPr="005D2CF1">
        <w:t xml:space="preserve">Network Performance </w:t>
      </w:r>
      <w:r w:rsidR="00B5111D" w:rsidRPr="005D2CF1">
        <w:rPr>
          <w:lang w:eastAsia="zh-CN"/>
        </w:rPr>
        <w:t>Analytics</w:t>
      </w:r>
      <w:bookmarkEnd w:id="83"/>
    </w:p>
    <w:p w14:paraId="29489AC4" w14:textId="77777777" w:rsidR="00111A31"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6625DF" w14:textId="77777777" w:rsidR="00111A31" w:rsidRPr="00A717EE" w:rsidRDefault="00111A31" w:rsidP="00111A31"/>
    <w:p w14:paraId="26C7BF98" w14:textId="77777777" w:rsidR="00111A31" w:rsidRPr="00006613" w:rsidRDefault="00111A31" w:rsidP="00111A31">
      <w:pPr>
        <w:rPr>
          <w:lang w:eastAsia="zh-CN"/>
        </w:rPr>
      </w:pPr>
      <w:r>
        <w:lastRenderedPageBreak/>
        <w:fldChar w:fldCharType="begin"/>
      </w:r>
      <w:r>
        <w:fldChar w:fldCharType="end"/>
      </w:r>
      <w:r w:rsidRPr="00D909BE">
        <w:t xml:space="preserve"> </w:t>
      </w:r>
      <w:r>
        <w:object w:dxaOrig="10801" w:dyaOrig="13471" w14:anchorId="1A96E129">
          <v:shape id="_x0000_i1034" type="#_x0000_t75" style="width:482.5pt;height:600.8pt" o:ole="">
            <v:imagedata r:id="rId29" o:title=""/>
          </v:shape>
          <o:OLEObject Type="Embed" ProgID="Visio.Drawing.15" ShapeID="_x0000_i1034" DrawAspect="Content" ObjectID="_1704376606" r:id="rId30"/>
        </w:object>
      </w:r>
    </w:p>
    <w:p w14:paraId="580DED0E" w14:textId="77777777" w:rsidR="00111A31" w:rsidRPr="004A00A3" w:rsidRDefault="00111A31" w:rsidP="00111A31">
      <w:pPr>
        <w:pStyle w:val="TF"/>
      </w:pPr>
      <w:r>
        <w:t>Figure 5</w:t>
      </w:r>
      <w:r w:rsidRPr="005D2CF1">
        <w:t>.7.</w:t>
      </w:r>
      <w:r>
        <w:t>5-</w:t>
      </w:r>
      <w:r w:rsidRPr="005D2CF1">
        <w:rPr>
          <w:lang w:eastAsia="zh-CN"/>
        </w:rPr>
        <w:t>1</w:t>
      </w:r>
      <w:r w:rsidRPr="005D2CF1">
        <w:t xml:space="preserve">: </w:t>
      </w:r>
      <w:r w:rsidRPr="005D2CF1">
        <w:rPr>
          <w:lang w:eastAsia="zh-CN"/>
        </w:rPr>
        <w:t xml:space="preserve">Procedure for </w:t>
      </w:r>
      <w:r w:rsidRPr="005D2CF1">
        <w:t xml:space="preserve">Network Performance </w:t>
      </w:r>
      <w:r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977D9A6" w14:textId="69201C8E" w:rsidR="00111A31" w:rsidRPr="00041163" w:rsidRDefault="00111A31" w:rsidP="00111A31">
      <w:pPr>
        <w:pStyle w:val="B1"/>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0FF4749E"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2A7CA2"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777777"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77777777"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77777777"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r>
        <w:t>Performance threshold monitoring service</w:t>
      </w:r>
      <w:r>
        <w:rPr>
          <w:noProof/>
        </w:rPr>
        <w:t xml:space="preserve">" </w:t>
      </w:r>
      <w:r>
        <w:rPr>
          <w:lang w:eastAsia="zh-CN"/>
        </w:rPr>
        <w:t xml:space="preserve">to the OAM as </w:t>
      </w:r>
      <w:r>
        <w:rPr>
          <w:lang w:val="en-US"/>
        </w:rPr>
        <w:t>described</w:t>
      </w:r>
      <w:r>
        <w:t xml:space="preserve"> in clause </w:t>
      </w:r>
      <w:r>
        <w:rPr>
          <w:lang w:eastAsia="de-DE"/>
        </w:rPr>
        <w:t xml:space="preserve">12.3.1.2 of </w:t>
      </w:r>
      <w:r>
        <w:t>3GPP TS 28.532 [19]</w:t>
      </w:r>
      <w:r w:rsidRPr="005D2CF1">
        <w:t xml:space="preserve"> to get the status and load information and the resource usage on the Area of Interest</w:t>
      </w:r>
      <w:r w:rsidRPr="005D2CF1">
        <w:rPr>
          <w:lang w:eastAsia="zh-CN"/>
        </w:rPr>
        <w:t xml:space="preserve"> </w:t>
      </w:r>
    </w:p>
    <w:p w14:paraId="6A3AD5D4" w14:textId="77777777" w:rsidR="00111A31" w:rsidRPr="007C690C" w:rsidRDefault="00111A31" w:rsidP="00111A31">
      <w:pPr>
        <w:pStyle w:val="EditorsNote"/>
      </w:pPr>
      <w:r>
        <w:rPr>
          <w:lang w:eastAsia="zh-CN"/>
        </w:rPr>
        <w:t>Editor's Note:</w:t>
      </w:r>
      <w:r>
        <w:rPr>
          <w:lang w:eastAsia="zh-CN"/>
        </w:rPr>
        <w:tab/>
        <w:t>Which service operation of the OMA may be invoked is FFS.</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27B12F7E" w14:textId="77777777" w:rsidR="00111A31" w:rsidRPr="003C10D2" w:rsidRDefault="00111A31" w:rsidP="00111A31">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966EB31" w14:textId="77777777" w:rsidR="00E417BB" w:rsidRPr="00111A31" w:rsidRDefault="00E417BB" w:rsidP="00E417BB"/>
    <w:p w14:paraId="34FD8E75" w14:textId="11923732" w:rsidR="00B178C6" w:rsidRDefault="00191BAE" w:rsidP="00191BAE">
      <w:pPr>
        <w:pStyle w:val="3"/>
      </w:pPr>
      <w:bookmarkStart w:id="84" w:name="_Toc89427420"/>
      <w:r>
        <w:t>5.7.6</w:t>
      </w:r>
      <w:r>
        <w:tab/>
      </w:r>
      <w:r w:rsidR="00B178C6" w:rsidRPr="005D2CF1">
        <w:t xml:space="preserve">UE </w:t>
      </w:r>
      <w:r w:rsidR="00D57A1A">
        <w:t>M</w:t>
      </w:r>
      <w:r w:rsidR="00B178C6" w:rsidRPr="005D2CF1">
        <w:t xml:space="preserve">obility </w:t>
      </w:r>
      <w:r w:rsidR="00C06058">
        <w:t>A</w:t>
      </w:r>
      <w:r w:rsidR="00B178C6" w:rsidRPr="005D2CF1">
        <w:t>nalytics</w:t>
      </w:r>
      <w:bookmarkEnd w:id="84"/>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E417BB">
      <w:r>
        <w:object w:dxaOrig="11146" w:dyaOrig="16066" w14:anchorId="5AA87884">
          <v:shape id="_x0000_i1035" type="#_x0000_t75" style="width:482.05pt;height:693.8pt" o:ole="">
            <v:imagedata r:id="rId31" o:title=""/>
          </v:shape>
          <o:OLEObject Type="Embed" ProgID="Visio.Drawing.15" ShapeID="_x0000_i1035" DrawAspect="Content" ObjectID="_1704376607" r:id="rId32"/>
        </w:object>
      </w:r>
    </w:p>
    <w:p w14:paraId="1BC1BCB2" w14:textId="77777777" w:rsidR="009864BF" w:rsidRPr="005D2CF1" w:rsidRDefault="009864BF" w:rsidP="009864BF">
      <w:pPr>
        <w:pStyle w:val="TF"/>
      </w:pPr>
      <w:r>
        <w:lastRenderedPageBreak/>
        <w:t>Figure 5</w:t>
      </w:r>
      <w:r w:rsidRPr="005D2CF1">
        <w:t>.7.</w:t>
      </w:r>
      <w:r>
        <w:t>6-</w:t>
      </w:r>
      <w:r w:rsidRPr="005D2CF1">
        <w:rPr>
          <w:lang w:eastAsia="zh-CN"/>
        </w:rPr>
        <w:t>1</w:t>
      </w:r>
      <w:r w:rsidRPr="005D2CF1">
        <w:t xml:space="preserve">: </w:t>
      </w:r>
      <w:r w:rsidRPr="005D2CF1">
        <w:rPr>
          <w:lang w:eastAsia="zh-CN"/>
        </w:rPr>
        <w:t xml:space="preserve">Procedure for </w:t>
      </w:r>
      <w:r w:rsidRPr="005D2CF1">
        <w:t xml:space="preserve">UE </w:t>
      </w:r>
      <w:r>
        <w:rPr>
          <w:lang w:eastAsia="zh-CN"/>
        </w:rPr>
        <w:t>Mobility</w:t>
      </w:r>
      <w:r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2C2EC0C7"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18A65DAC"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1645EFC"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11657122"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44713DF9"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48E5177E" w:rsidR="009864BF" w:rsidRDefault="009864BF" w:rsidP="00A14C6F">
      <w:pPr>
        <w:pStyle w:val="NO"/>
      </w:pPr>
      <w:r>
        <w:lastRenderedPageBreak/>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7BB1E63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3"/>
      </w:pPr>
      <w:bookmarkStart w:id="85" w:name="_Toc89427421"/>
      <w:r>
        <w:t>5.7.7</w:t>
      </w:r>
      <w:r>
        <w:tab/>
      </w:r>
      <w:r w:rsidR="00B178C6" w:rsidRPr="005D2CF1">
        <w:rPr>
          <w:lang w:eastAsia="zh-CN"/>
        </w:rPr>
        <w:t>UE Communication Analytics</w:t>
      </w:r>
      <w:bookmarkEnd w:id="85"/>
    </w:p>
    <w:p w14:paraId="169CE2B2" w14:textId="77777777" w:rsidR="002510B7" w:rsidRDefault="002510B7" w:rsidP="002510B7">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4851368" w14:textId="72DA9789" w:rsidR="00E417BB" w:rsidRDefault="00E417BB" w:rsidP="00E417BB"/>
    <w:p w14:paraId="21DBB89B" w14:textId="64ACB48E" w:rsidR="007A4FA6" w:rsidRDefault="007A4FA6" w:rsidP="00E417BB">
      <w:r>
        <w:object w:dxaOrig="11341" w:dyaOrig="16111" w14:anchorId="0545DFF0">
          <v:shape id="_x0000_i1036" type="#_x0000_t75" style="width:481.55pt;height:684pt" o:ole="">
            <v:imagedata r:id="rId33" o:title=""/>
          </v:shape>
          <o:OLEObject Type="Embed" ProgID="Visio.Drawing.15" ShapeID="_x0000_i1036" DrawAspect="Content" ObjectID="_1704376608" r:id="rId34"/>
        </w:object>
      </w:r>
    </w:p>
    <w:p w14:paraId="074A2D27" w14:textId="77777777" w:rsidR="002510B7" w:rsidRPr="005D2CF1" w:rsidRDefault="002510B7" w:rsidP="002510B7">
      <w:pPr>
        <w:pStyle w:val="TF"/>
      </w:pPr>
      <w:r>
        <w:t>Figure 5</w:t>
      </w:r>
      <w:r w:rsidRPr="005D2CF1">
        <w:t>.7.</w:t>
      </w:r>
      <w:r>
        <w:t>7-</w:t>
      </w:r>
      <w:r w:rsidRPr="005D2CF1">
        <w:t xml:space="preserve">1: Procedure for UE </w:t>
      </w:r>
      <w:r>
        <w:t>Communication</w:t>
      </w:r>
      <w:r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46F459D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27270BFC"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7777777"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77777777" w:rsidR="002510B7" w:rsidRDefault="002510B7" w:rsidP="002510B7">
      <w:pPr>
        <w:pStyle w:val="NO"/>
      </w:pPr>
      <w:r>
        <w:lastRenderedPageBreak/>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02E8BF84"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2003809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3"/>
      </w:pPr>
      <w:bookmarkStart w:id="86" w:name="_Toc89427422"/>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86"/>
    </w:p>
    <w:p w14:paraId="7B6B24F6" w14:textId="77777777" w:rsidR="00831BF3" w:rsidRDefault="00831BF3" w:rsidP="00831BF3">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25E2CFC" w14:textId="4168E39E" w:rsidR="00E417BB" w:rsidRDefault="00E417BB" w:rsidP="00E417BB"/>
    <w:p w14:paraId="1F2FAFC5" w14:textId="624DB8C5" w:rsidR="00E503EF" w:rsidRPr="00E503EF" w:rsidRDefault="00E503EF" w:rsidP="00E417BB">
      <w:r>
        <w:object w:dxaOrig="11371" w:dyaOrig="9616" w14:anchorId="3ACCEA85">
          <v:shape id="_x0000_i1037" type="#_x0000_t75" style="width:481.55pt;height:407.2pt" o:ole="">
            <v:imagedata r:id="rId35" o:title=""/>
          </v:shape>
          <o:OLEObject Type="Embed" ProgID="Visio.Drawing.15" ShapeID="_x0000_i1037" DrawAspect="Content" ObjectID="_1704376609" r:id="rId36"/>
        </w:object>
      </w:r>
    </w:p>
    <w:p w14:paraId="538F2915" w14:textId="77777777" w:rsidR="00831BF3" w:rsidRPr="004A00A3" w:rsidRDefault="00831BF3" w:rsidP="00831BF3">
      <w:pPr>
        <w:pStyle w:val="TF"/>
      </w:pPr>
      <w:r>
        <w:t>Figure 5</w:t>
      </w:r>
      <w:r w:rsidRPr="005D2CF1">
        <w:t>.7.</w:t>
      </w:r>
      <w:r>
        <w:t>8-</w:t>
      </w:r>
      <w:r w:rsidRPr="005D2CF1">
        <w:rPr>
          <w:lang w:eastAsia="zh-CN"/>
        </w:rPr>
        <w:t>1</w:t>
      </w:r>
      <w:r w:rsidRPr="005D2CF1">
        <w:t xml:space="preserve">: </w:t>
      </w:r>
      <w:r w:rsidRPr="005D2CF1">
        <w:rPr>
          <w:lang w:eastAsia="zh-CN"/>
        </w:rPr>
        <w:t xml:space="preserve">Procedure for </w:t>
      </w:r>
      <w:r w:rsidRPr="005D2CF1">
        <w:t xml:space="preserve">Expected behavioural </w:t>
      </w:r>
      <w:r>
        <w:t>A</w:t>
      </w:r>
      <w:r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lastRenderedPageBreak/>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6FF0F82A" w:rsidR="001908C5" w:rsidRPr="003C10D2" w:rsidRDefault="001908C5" w:rsidP="001908C5">
      <w:pPr>
        <w:pStyle w:val="NO"/>
      </w:pPr>
      <w:r>
        <w:t>NOTE </w:t>
      </w:r>
      <w:r w:rsidR="00D50AA8">
        <w:t>1</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3"/>
      </w:pPr>
      <w:bookmarkStart w:id="87" w:name="_Toc89427423"/>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87"/>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777BB0">
      <w:pPr>
        <w:rPr>
          <w:lang w:eastAsia="zh-CN"/>
        </w:rPr>
      </w:pPr>
      <w:r>
        <w:object w:dxaOrig="11371" w:dyaOrig="9616" w14:anchorId="09065A33">
          <v:shape id="_x0000_i1038" type="#_x0000_t75" style="width:481.55pt;height:407.2pt" o:ole="">
            <v:imagedata r:id="rId37" o:title=""/>
          </v:shape>
          <o:OLEObject Type="Embed" ProgID="Visio.Drawing.15" ShapeID="_x0000_i1038" DrawAspect="Content" ObjectID="_1704376610" r:id="rId38"/>
        </w:object>
      </w:r>
    </w:p>
    <w:p w14:paraId="114D9211" w14:textId="77777777" w:rsidR="00777BB0" w:rsidRPr="004A00A3" w:rsidRDefault="00777BB0" w:rsidP="00777BB0">
      <w:pPr>
        <w:pStyle w:val="TF"/>
      </w:pPr>
      <w:r>
        <w:t>Figure 5</w:t>
      </w:r>
      <w:r w:rsidRPr="005D2CF1">
        <w:t>.7.</w:t>
      </w:r>
      <w:r>
        <w:t>9-</w:t>
      </w:r>
      <w:r w:rsidRPr="005D2CF1">
        <w:rPr>
          <w:lang w:eastAsia="zh-CN"/>
        </w:rPr>
        <w:t>1</w:t>
      </w:r>
      <w:r w:rsidRPr="005D2CF1">
        <w:t xml:space="preserve">: </w:t>
      </w:r>
      <w:r w:rsidRPr="005D2CF1">
        <w:rPr>
          <w:lang w:eastAsia="zh-CN"/>
        </w:rPr>
        <w:t xml:space="preserve">Procedure for </w:t>
      </w:r>
      <w:r w:rsidRPr="005D2CF1">
        <w:t>Abnormal</w:t>
      </w:r>
      <w:r>
        <w:t xml:space="preserve"> UE</w:t>
      </w:r>
      <w:r w:rsidRPr="005D2CF1">
        <w:t xml:space="preserve"> behavioural </w:t>
      </w:r>
      <w:r>
        <w:t>A</w:t>
      </w:r>
      <w:r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77777777"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lastRenderedPageBreak/>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55D4640A" w14:textId="77777777" w:rsidR="00777BB0" w:rsidRPr="003C10D2" w:rsidRDefault="00777BB0" w:rsidP="00777BB0">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95970F4" w14:textId="77777777" w:rsidR="00E417BB" w:rsidRPr="00777BB0" w:rsidRDefault="00E417BB" w:rsidP="00E417BB"/>
    <w:p w14:paraId="45796BF5" w14:textId="2845BE96" w:rsidR="00B178C6" w:rsidRDefault="00191BAE" w:rsidP="00191BAE">
      <w:pPr>
        <w:pStyle w:val="3"/>
      </w:pPr>
      <w:bookmarkStart w:id="88" w:name="_Toc89427424"/>
      <w:r>
        <w:t>5.7.10</w:t>
      </w:r>
      <w:r>
        <w:tab/>
      </w:r>
      <w:r w:rsidR="00B178C6" w:rsidRPr="005D2CF1">
        <w:t xml:space="preserve">User Data Congestion </w:t>
      </w:r>
      <w:r w:rsidR="00C06058">
        <w:t>A</w:t>
      </w:r>
      <w:r w:rsidR="00B178C6" w:rsidRPr="005D2CF1">
        <w:t>nalytics</w:t>
      </w:r>
      <w:bookmarkEnd w:id="88"/>
    </w:p>
    <w:p w14:paraId="68FD3D67" w14:textId="77777777" w:rsidR="002176C0" w:rsidRDefault="002176C0" w:rsidP="002176C0">
      <w:r>
        <w:t>This procedure is used by the NWDAF service consumer (may be an NF e.g. NEF, AF, or PCF) to obtain the User Data Congestion analytics which are calculated by the NWDAF based on the information collected from the AMF, OAM, UPF and/or AF.</w:t>
      </w:r>
    </w:p>
    <w:p w14:paraId="0351D9D6" w14:textId="512FB76E" w:rsidR="002176C0" w:rsidRPr="004A00A3" w:rsidRDefault="002176C0" w:rsidP="002176C0">
      <w:pPr>
        <w:pStyle w:val="TF"/>
      </w:pPr>
      <w:r>
        <w:object w:dxaOrig="11231" w:dyaOrig="16021" w14:anchorId="35189C76">
          <v:shape id="_x0000_i1039" type="#_x0000_t75" style="width:482.5pt;height:688.2pt" o:ole="">
            <v:imagedata r:id="rId39" o:title=""/>
          </v:shape>
          <o:OLEObject Type="Embed" ProgID="Visio.Drawing.15" ShapeID="_x0000_i1039" DrawAspect="Content" ObjectID="_1704376611" r:id="rId40"/>
        </w:object>
      </w:r>
      <w:r w:rsidRPr="002176C0">
        <w:t xml:space="preserve"> </w:t>
      </w:r>
      <w:r>
        <w:t>Figure 5</w:t>
      </w:r>
      <w:r w:rsidRPr="005D2CF1">
        <w:t>.7.</w:t>
      </w:r>
      <w:r>
        <w:t>10-</w:t>
      </w:r>
      <w:r w:rsidRPr="005D2CF1">
        <w:rPr>
          <w:lang w:eastAsia="zh-CN"/>
        </w:rPr>
        <w:t>1</w:t>
      </w:r>
      <w:r w:rsidRPr="005D2CF1">
        <w:t xml:space="preserve">: </w:t>
      </w:r>
      <w:r w:rsidRPr="005D2CF1">
        <w:rPr>
          <w:lang w:eastAsia="zh-CN"/>
        </w:rPr>
        <w:t xml:space="preserve">Procedure for </w:t>
      </w:r>
      <w:r>
        <w:t>User Data Congestion</w:t>
      </w:r>
      <w:r w:rsidRPr="005D2CF1">
        <w:t xml:space="preserve"> </w:t>
      </w:r>
      <w:r w:rsidRPr="005D2CF1">
        <w:rPr>
          <w:lang w:eastAsia="zh-CN"/>
        </w:rPr>
        <w:t>Analytics</w:t>
      </w:r>
    </w:p>
    <w:p w14:paraId="761E86CF" w14:textId="77777777" w:rsidR="002176C0" w:rsidRDefault="002176C0" w:rsidP="002176C0">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User</w:t>
      </w:r>
      <w:r>
        <w:rPr>
          <w:lang w:eastAsia="zh-CN"/>
        </w:rPr>
        <w:t xml:space="preserve"> Data Congestion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9C2D3D">
        <w:t>USER_DATA_CONGESTION</w:t>
      </w:r>
      <w:r w:rsidRPr="005C07EC">
        <w:t>" with the supported feature "</w:t>
      </w:r>
      <w:r>
        <w:t>UserDataCongestion</w:t>
      </w:r>
      <w:r w:rsidRPr="005C07EC">
        <w:t>"</w:t>
      </w:r>
      <w:r>
        <w:t>.</w:t>
      </w:r>
    </w:p>
    <w:p w14:paraId="0C26A984" w14:textId="77777777" w:rsidR="002176C0" w:rsidRDefault="002176C0" w:rsidP="002176C0">
      <w:pPr>
        <w:pStyle w:val="B1"/>
        <w:overflowPunct w:val="0"/>
        <w:autoSpaceDE w:val="0"/>
        <w:autoSpaceDN w:val="0"/>
        <w:adjustRightInd w:val="0"/>
        <w:textAlignment w:val="baseline"/>
      </w:pPr>
      <w:r>
        <w:rPr>
          <w:lang w:eastAsia="zh-CN"/>
        </w:rPr>
        <w:t>1b-1c.</w:t>
      </w:r>
      <w:r>
        <w:rPr>
          <w:lang w:eastAsia="zh-CN"/>
        </w:rPr>
        <w:tab/>
        <w:t xml:space="preserve">In order to obtain the </w:t>
      </w:r>
      <w:r>
        <w:t>User Data Congestion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9C2D3D">
        <w:t>USER_DATA_CONGESTION</w:t>
      </w:r>
      <w:r w:rsidRPr="005C07EC">
        <w:t>" with the supported feature "</w:t>
      </w:r>
      <w:r>
        <w:t>UserDataCongestion</w:t>
      </w:r>
      <w:r w:rsidRPr="005C07EC">
        <w:t>"</w:t>
      </w:r>
      <w:r>
        <w:t>.</w:t>
      </w:r>
    </w:p>
    <w:p w14:paraId="4241F02A" w14:textId="77777777" w:rsidR="002176C0" w:rsidRDefault="002176C0" w:rsidP="002176C0">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UE location information. </w:t>
      </w:r>
      <w:r w:rsidRPr="009C2D3D">
        <w:t xml:space="preserve">The AMF responds to the NWDAF </w:t>
      </w:r>
      <w:r w:rsidRPr="009C2D3D">
        <w:rPr>
          <w:noProof/>
        </w:rPr>
        <w:t>an HTTP "201 Created" response.</w:t>
      </w:r>
    </w:p>
    <w:p w14:paraId="76A75279" w14:textId="77777777" w:rsidR="002176C0" w:rsidRPr="00691E07" w:rsidRDefault="002176C0" w:rsidP="002176C0">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0C13D649" w14:textId="5AE67B3A" w:rsidR="002176C0" w:rsidRPr="005C07EC" w:rsidRDefault="002176C0" w:rsidP="002176C0">
      <w:pPr>
        <w:pStyle w:val="B1"/>
        <w:rPr>
          <w:lang w:eastAsia="zh-CN"/>
        </w:rPr>
      </w:pPr>
      <w:r>
        <w:rPr>
          <w:lang w:eastAsia="zh-CN"/>
        </w:rPr>
        <w:t>4</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rsidR="006F2F97">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rsidR="000F2161">
        <w:t>31</w:t>
      </w:r>
      <w:r w:rsidRPr="009C2D3D">
        <w:t>]</w:t>
      </w:r>
      <w:r>
        <w:t>.</w:t>
      </w:r>
    </w:p>
    <w:p w14:paraId="70105867" w14:textId="77777777" w:rsidR="002176C0" w:rsidRDefault="002176C0" w:rsidP="002176C0">
      <w:pPr>
        <w:pStyle w:val="B1"/>
        <w:rPr>
          <w:noProof/>
        </w:rPr>
      </w:pPr>
      <w:r>
        <w:rPr>
          <w:noProof/>
        </w:rPr>
        <w:t>5.</w:t>
      </w:r>
      <w:r>
        <w:rPr>
          <w:noProof/>
        </w:rPr>
        <w:tab/>
        <w:t>The NWDAF may</w:t>
      </w:r>
      <w:r w:rsidRPr="0077014F">
        <w:rPr>
          <w:noProof/>
        </w:rPr>
        <w:t xml:space="preserve"> collect</w:t>
      </w:r>
      <w:r>
        <w:rPr>
          <w:noProof/>
        </w:rPr>
        <w:t xml:space="preserve"> data </w:t>
      </w:r>
      <w:r w:rsidRPr="00FD25A4">
        <w:rPr>
          <w:noProof/>
        </w:rPr>
        <w:t xml:space="preserve">related to User Data Congestion </w:t>
      </w:r>
      <w:r>
        <w:rPr>
          <w:noProof/>
        </w:rPr>
        <w:t>a</w:t>
      </w:r>
      <w:r w:rsidRPr="00FD25A4">
        <w:rPr>
          <w:noProof/>
        </w:rPr>
        <w:t xml:space="preserve">nalytics </w:t>
      </w:r>
      <w:r>
        <w:rPr>
          <w:noProof/>
        </w:rPr>
        <w:t>information from UPF</w:t>
      </w:r>
      <w:r w:rsidRPr="0077014F">
        <w:rPr>
          <w:noProof/>
        </w:rPr>
        <w:t>.</w:t>
      </w:r>
    </w:p>
    <w:p w14:paraId="3E1C55DD" w14:textId="77777777" w:rsidR="002176C0" w:rsidRPr="0077014F" w:rsidRDefault="002176C0" w:rsidP="002176C0">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016CF3B" w14:textId="77777777" w:rsidR="002176C0" w:rsidRPr="0077014F" w:rsidRDefault="002176C0" w:rsidP="002176C0">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FD25A4">
        <w:rPr>
          <w:noProof/>
        </w:rPr>
        <w:t>data related to User Data Congestion analytics information</w:t>
      </w:r>
      <w:r w:rsidRPr="0077014F">
        <w:rPr>
          <w:noProof/>
        </w:rPr>
        <w:t>. The AF responds to the NWDAF an HTTP "201 Created" response.</w:t>
      </w:r>
    </w:p>
    <w:p w14:paraId="6619035E" w14:textId="77777777" w:rsidR="002176C0" w:rsidRDefault="002176C0" w:rsidP="002176C0">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68A30D6E" w14:textId="77777777" w:rsidR="002176C0" w:rsidRPr="00411CFF" w:rsidRDefault="002176C0" w:rsidP="002176C0">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data related to User Data Congestion analytics information</w:t>
      </w:r>
      <w:r w:rsidRPr="00411CFF">
        <w:t xml:space="preserve">. The AF responds to the NEF </w:t>
      </w:r>
      <w:r w:rsidRPr="00411CFF">
        <w:rPr>
          <w:noProof/>
        </w:rPr>
        <w:t>an HTTP "201 Created" response and then the NEF responds to the NWDAF an HTTP "201 Created" response.</w:t>
      </w:r>
    </w:p>
    <w:p w14:paraId="52471E76" w14:textId="77777777" w:rsidR="002176C0" w:rsidRPr="00411CFF" w:rsidRDefault="002176C0" w:rsidP="002176C0">
      <w:pPr>
        <w:pStyle w:val="B1"/>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0D68651E" w14:textId="77777777" w:rsidR="002176C0" w:rsidRPr="00560AD3" w:rsidRDefault="002176C0" w:rsidP="002176C0">
      <w:pPr>
        <w:pStyle w:val="B1"/>
        <w:rPr>
          <w:lang w:val="en-US"/>
        </w:rPr>
      </w:pPr>
      <w:r w:rsidRPr="00560AD3">
        <w:rPr>
          <w:lang w:eastAsia="zh-CN"/>
        </w:rPr>
        <w:t>1</w:t>
      </w:r>
      <w:r>
        <w:rPr>
          <w:lang w:eastAsia="zh-CN"/>
        </w:rPr>
        <w:t>0</w:t>
      </w:r>
      <w:r w:rsidRPr="00560AD3">
        <w:rPr>
          <w:lang w:eastAsia="zh-CN"/>
        </w:rPr>
        <w:t>.</w:t>
      </w:r>
      <w:r w:rsidRPr="00560AD3">
        <w:rPr>
          <w:lang w:eastAsia="zh-CN"/>
        </w:rPr>
        <w:tab/>
        <w:t xml:space="preserve">The NWDAF calculates the </w:t>
      </w:r>
      <w:r>
        <w:rPr>
          <w:lang w:eastAsia="zh-CN"/>
        </w:rPr>
        <w:t>User Data Congestion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78FBF7FA" w14:textId="77777777" w:rsidR="002176C0" w:rsidRPr="00560AD3" w:rsidRDefault="002176C0" w:rsidP="002176C0">
      <w:pPr>
        <w:pStyle w:val="B1"/>
        <w:rPr>
          <w:lang w:val="en-US" w:eastAsia="zh-CN"/>
        </w:rPr>
      </w:pPr>
      <w:r w:rsidRPr="00560AD3">
        <w:rPr>
          <w:lang w:val="en-US" w:eastAsia="zh-CN"/>
        </w:rPr>
        <w:t>1</w:t>
      </w:r>
      <w:r>
        <w:rPr>
          <w:lang w:val="en-US" w:eastAsia="zh-CN"/>
        </w:rPr>
        <w:t>1</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756527FB" w14:textId="77777777" w:rsidR="002176C0" w:rsidRPr="00560AD3" w:rsidRDefault="002176C0" w:rsidP="002176C0">
      <w:pPr>
        <w:pStyle w:val="B1"/>
        <w:rPr>
          <w:lang w:val="en-US"/>
        </w:rPr>
      </w:pPr>
      <w:r w:rsidRPr="00560AD3">
        <w:rPr>
          <w:lang w:val="en-US" w:eastAsia="zh-CN"/>
        </w:rPr>
        <w:t>1</w:t>
      </w:r>
      <w:r>
        <w:rPr>
          <w:lang w:val="en-US" w:eastAsia="zh-CN"/>
        </w:rPr>
        <w:t>1</w:t>
      </w:r>
      <w:r w:rsidRPr="00560AD3">
        <w:rPr>
          <w:lang w:val="en-US" w:eastAsia="zh-CN"/>
        </w:rPr>
        <w:t>b-1</w:t>
      </w:r>
      <w:r>
        <w:rPr>
          <w:lang w:val="en-US" w:eastAsia="zh-CN"/>
        </w:rPr>
        <w:t>1</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44BBB342" w14:textId="77777777" w:rsidR="002176C0" w:rsidRDefault="002176C0" w:rsidP="002176C0">
      <w:pPr>
        <w:pStyle w:val="B1"/>
        <w:rPr>
          <w:noProof/>
        </w:rPr>
      </w:pPr>
      <w:r w:rsidRPr="000210F9">
        <w:rPr>
          <w:lang w:eastAsia="zh-CN"/>
        </w:rPr>
        <w:t>1</w:t>
      </w:r>
      <w:r>
        <w:rPr>
          <w:lang w:eastAsia="zh-CN"/>
        </w:rPr>
        <w:t>2</w:t>
      </w:r>
      <w:r w:rsidRPr="000210F9">
        <w:rPr>
          <w:lang w:eastAsia="zh-CN"/>
        </w:rPr>
        <w:t>a-1</w:t>
      </w:r>
      <w:r>
        <w:rPr>
          <w:lang w:eastAsia="zh-CN"/>
        </w:rPr>
        <w:t>2</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FD8B42E" w14:textId="77777777" w:rsidR="002176C0" w:rsidRPr="000210F9" w:rsidRDefault="002176C0" w:rsidP="002176C0">
      <w:pPr>
        <w:pStyle w:val="B1"/>
        <w:rPr>
          <w:lang w:eastAsia="zh-CN"/>
        </w:rPr>
      </w:pPr>
      <w:r>
        <w:rPr>
          <w:noProof/>
        </w:rPr>
        <w:t>13.</w:t>
      </w:r>
      <w:r>
        <w:rPr>
          <w:noProof/>
        </w:rPr>
        <w:tab/>
        <w:t xml:space="preserve">The same as </w:t>
      </w:r>
      <w:r w:rsidRPr="000210F9">
        <w:rPr>
          <w:lang w:eastAsia="zh-CN"/>
        </w:rPr>
        <w:t>step</w:t>
      </w:r>
      <w:r w:rsidRPr="000210F9">
        <w:t> </w:t>
      </w:r>
      <w:r>
        <w:t>4</w:t>
      </w:r>
      <w:r w:rsidRPr="000210F9">
        <w:rPr>
          <w:noProof/>
        </w:rPr>
        <w:t>.</w:t>
      </w:r>
    </w:p>
    <w:p w14:paraId="6785344E" w14:textId="77777777" w:rsidR="002176C0" w:rsidRDefault="002176C0" w:rsidP="002176C0">
      <w:pPr>
        <w:pStyle w:val="B1"/>
        <w:rPr>
          <w:lang w:eastAsia="zh-CN"/>
        </w:rPr>
      </w:pPr>
      <w:r w:rsidRPr="00FD25A4">
        <w:rPr>
          <w:lang w:eastAsia="zh-CN"/>
        </w:rPr>
        <w:t>1</w:t>
      </w:r>
      <w:r>
        <w:rPr>
          <w:lang w:eastAsia="zh-CN"/>
        </w:rPr>
        <w:t>4</w:t>
      </w:r>
      <w:r w:rsidRPr="00FD25A4">
        <w:rPr>
          <w:lang w:eastAsia="zh-CN"/>
        </w:rPr>
        <w:t>.</w:t>
      </w:r>
      <w:r w:rsidRPr="00FD25A4">
        <w:rPr>
          <w:lang w:eastAsia="zh-CN"/>
        </w:rPr>
        <w:tab/>
        <w:t>The same as step</w:t>
      </w:r>
      <w:r w:rsidRPr="000210F9">
        <w:t> </w:t>
      </w:r>
      <w:r>
        <w:rPr>
          <w:lang w:eastAsia="zh-CN"/>
        </w:rPr>
        <w:t>5</w:t>
      </w:r>
      <w:r w:rsidRPr="00FD25A4">
        <w:rPr>
          <w:lang w:eastAsia="zh-CN"/>
        </w:rPr>
        <w:t>.</w:t>
      </w:r>
    </w:p>
    <w:p w14:paraId="7C348E3E" w14:textId="77777777" w:rsidR="002176C0" w:rsidRDefault="002176C0" w:rsidP="002176C0">
      <w:pPr>
        <w:pStyle w:val="B1"/>
        <w:rPr>
          <w:noProof/>
        </w:rPr>
      </w:pPr>
      <w:r w:rsidRPr="000210F9">
        <w:rPr>
          <w:lang w:eastAsia="zh-CN"/>
        </w:rPr>
        <w:t>1</w:t>
      </w:r>
      <w:r>
        <w:rPr>
          <w:lang w:eastAsia="zh-CN"/>
        </w:rPr>
        <w:t>5</w:t>
      </w:r>
      <w:r w:rsidRPr="000210F9">
        <w:rPr>
          <w:lang w:eastAsia="zh-CN"/>
        </w:rPr>
        <w:t>a-1</w:t>
      </w:r>
      <w:r>
        <w:rPr>
          <w:lang w:eastAsia="zh-CN"/>
        </w:rPr>
        <w:t>5</w:t>
      </w:r>
      <w:r w:rsidRPr="000210F9">
        <w:rPr>
          <w:lang w:eastAsia="zh-CN"/>
        </w:rPr>
        <w:t>b.</w:t>
      </w:r>
      <w:r w:rsidRPr="000210F9">
        <w:rPr>
          <w:lang w:eastAsia="zh-CN"/>
        </w:rPr>
        <w:tab/>
        <w:t>The same as step</w:t>
      </w:r>
      <w:r w:rsidRPr="000210F9">
        <w:t> </w:t>
      </w:r>
      <w:r>
        <w:t>7</w:t>
      </w:r>
      <w:r w:rsidRPr="000210F9">
        <w:t>a and step </w:t>
      </w:r>
      <w:r>
        <w:t>7</w:t>
      </w:r>
      <w:r w:rsidRPr="000210F9">
        <w:t>b</w:t>
      </w:r>
      <w:r w:rsidRPr="000210F9">
        <w:rPr>
          <w:noProof/>
        </w:rPr>
        <w:t>.</w:t>
      </w:r>
    </w:p>
    <w:p w14:paraId="0741CEAC" w14:textId="77777777" w:rsidR="002176C0" w:rsidRPr="000210F9" w:rsidRDefault="002176C0" w:rsidP="002176C0">
      <w:pPr>
        <w:pStyle w:val="B1"/>
        <w:rPr>
          <w:lang w:eastAsia="zh-CN"/>
        </w:rPr>
      </w:pPr>
      <w:r w:rsidRPr="000210F9">
        <w:rPr>
          <w:lang w:eastAsia="zh-CN"/>
        </w:rPr>
        <w:lastRenderedPageBreak/>
        <w:t>1</w:t>
      </w:r>
      <w:r>
        <w:rPr>
          <w:lang w:eastAsia="zh-CN"/>
        </w:rPr>
        <w:t>6a</w:t>
      </w:r>
      <w:r w:rsidRPr="000210F9">
        <w:rPr>
          <w:lang w:eastAsia="zh-CN"/>
        </w:rPr>
        <w:t>-1</w:t>
      </w:r>
      <w:r>
        <w:rPr>
          <w:lang w:eastAsia="zh-CN"/>
        </w:rPr>
        <w:t>6d</w:t>
      </w:r>
      <w:r w:rsidRPr="000210F9">
        <w:rPr>
          <w:lang w:eastAsia="zh-CN"/>
        </w:rPr>
        <w:t>.</w:t>
      </w:r>
      <w:r w:rsidRPr="000210F9">
        <w:rPr>
          <w:lang w:eastAsia="zh-CN"/>
        </w:rPr>
        <w:tab/>
        <w:t>The same as step</w:t>
      </w:r>
      <w:r w:rsidRPr="000210F9">
        <w:t> </w:t>
      </w:r>
      <w:r>
        <w:t>9a</w:t>
      </w:r>
      <w:r w:rsidRPr="000210F9">
        <w:t xml:space="preserve"> </w:t>
      </w:r>
      <w:r>
        <w:t xml:space="preserve">to </w:t>
      </w:r>
      <w:r w:rsidRPr="000210F9">
        <w:t>step </w:t>
      </w:r>
      <w:r>
        <w:t>9d</w:t>
      </w:r>
      <w:r w:rsidRPr="000210F9">
        <w:rPr>
          <w:noProof/>
        </w:rPr>
        <w:t>.</w:t>
      </w:r>
    </w:p>
    <w:p w14:paraId="02A25090" w14:textId="77777777" w:rsidR="002176C0" w:rsidRPr="000210F9" w:rsidRDefault="002176C0" w:rsidP="002176C0">
      <w:pPr>
        <w:pStyle w:val="B1"/>
        <w:rPr>
          <w:lang w:eastAsia="zh-CN"/>
        </w:rPr>
      </w:pPr>
      <w:r w:rsidRPr="000210F9">
        <w:rPr>
          <w:lang w:eastAsia="zh-CN"/>
        </w:rPr>
        <w:t>1</w:t>
      </w:r>
      <w:r>
        <w:rPr>
          <w:lang w:eastAsia="zh-CN"/>
        </w:rPr>
        <w:t>7</w:t>
      </w:r>
      <w:r w:rsidRPr="000210F9">
        <w:rPr>
          <w:lang w:eastAsia="zh-CN"/>
        </w:rPr>
        <w:t>.</w:t>
      </w:r>
      <w:r w:rsidRPr="000210F9">
        <w:rPr>
          <w:lang w:eastAsia="zh-CN"/>
        </w:rPr>
        <w:tab/>
        <w:t>The same as step</w:t>
      </w:r>
      <w:r w:rsidRPr="000210F9">
        <w:t> 1</w:t>
      </w:r>
      <w:r>
        <w:t>0</w:t>
      </w:r>
      <w:r w:rsidRPr="000210F9">
        <w:rPr>
          <w:noProof/>
        </w:rPr>
        <w:t>.</w:t>
      </w:r>
    </w:p>
    <w:p w14:paraId="27F96102" w14:textId="77777777" w:rsidR="002176C0" w:rsidRPr="000210F9" w:rsidRDefault="002176C0" w:rsidP="002176C0">
      <w:pPr>
        <w:pStyle w:val="B1"/>
        <w:rPr>
          <w:lang w:eastAsia="zh-CN"/>
        </w:rPr>
      </w:pPr>
      <w:r w:rsidRPr="000210F9">
        <w:rPr>
          <w:lang w:eastAsia="zh-CN"/>
        </w:rPr>
        <w:t>1</w:t>
      </w:r>
      <w:r>
        <w:rPr>
          <w:lang w:eastAsia="zh-CN"/>
        </w:rPr>
        <w:t>8</w:t>
      </w:r>
      <w:r w:rsidRPr="000210F9">
        <w:rPr>
          <w:lang w:eastAsia="zh-CN"/>
        </w:rPr>
        <w:t>a-1</w:t>
      </w:r>
      <w:r>
        <w:rPr>
          <w:lang w:eastAsia="zh-CN"/>
        </w:rPr>
        <w:t>8</w:t>
      </w:r>
      <w:r w:rsidRPr="000210F9">
        <w:rPr>
          <w:lang w:eastAsia="zh-CN"/>
        </w:rPr>
        <w:t>b.</w:t>
      </w:r>
      <w:r w:rsidRPr="000210F9">
        <w:rPr>
          <w:lang w:eastAsia="zh-CN"/>
        </w:rPr>
        <w:tab/>
        <w:t>The same as step</w:t>
      </w:r>
      <w:r w:rsidRPr="000210F9">
        <w:t> 1</w:t>
      </w:r>
      <w:r>
        <w:t>1b</w:t>
      </w:r>
      <w:r w:rsidRPr="000210F9">
        <w:t xml:space="preserve"> and step 1</w:t>
      </w:r>
      <w:r>
        <w:t>1c</w:t>
      </w:r>
      <w:r w:rsidRPr="000210F9">
        <w:rPr>
          <w:noProof/>
        </w:rPr>
        <w:t>.</w:t>
      </w:r>
    </w:p>
    <w:p w14:paraId="250B4227" w14:textId="77777777" w:rsidR="002176C0" w:rsidRDefault="002176C0" w:rsidP="002176C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3BF59408" w14:textId="77777777" w:rsidR="002176C0" w:rsidRPr="000210F9" w:rsidRDefault="002176C0" w:rsidP="002176C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22A2392F" w14:textId="2E9CE6C1" w:rsidR="00E417BB" w:rsidRPr="002176C0" w:rsidRDefault="002176C0" w:rsidP="009C495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DEDD71D" w14:textId="16DC3287" w:rsidR="00B178C6" w:rsidRDefault="00191BAE" w:rsidP="00191BAE">
      <w:pPr>
        <w:pStyle w:val="3"/>
      </w:pPr>
      <w:bookmarkStart w:id="89" w:name="_Toc89427425"/>
      <w:r>
        <w:t>5.7.11</w:t>
      </w:r>
      <w:r>
        <w:tab/>
      </w:r>
      <w:r w:rsidR="00B178C6" w:rsidRPr="005D2CF1">
        <w:t xml:space="preserve">QoS Sustainability </w:t>
      </w:r>
      <w:r w:rsidR="00C06058">
        <w:t>A</w:t>
      </w:r>
      <w:r w:rsidR="00B178C6" w:rsidRPr="005D2CF1">
        <w:t>nalytics</w:t>
      </w:r>
      <w:bookmarkEnd w:id="89"/>
    </w:p>
    <w:p w14:paraId="191EB9A7" w14:textId="77777777" w:rsidR="005B15E7" w:rsidRDefault="005B15E7" w:rsidP="005B15E7">
      <w:r>
        <w:t>This procedure is used by the NWDAF service consumer (maybe an NF, e.g. AF) to obtain the QoS Sustainability analtics which are calculated by the NWDAF based on the information collected from the OAM.</w:t>
      </w:r>
    </w:p>
    <w:p w14:paraId="1A4A884A" w14:textId="7BA4CB14" w:rsidR="00E417BB" w:rsidRDefault="005B15E7" w:rsidP="009C4950">
      <w:pPr>
        <w:jc w:val="center"/>
      </w:pPr>
      <w:r>
        <w:object w:dxaOrig="6661" w:dyaOrig="7721" w14:anchorId="12AFC1A6">
          <v:shape id="_x0000_i1040" type="#_x0000_t75" style="width:286.15pt;height:331.5pt" o:ole="">
            <v:imagedata r:id="rId41" o:title=""/>
          </v:shape>
          <o:OLEObject Type="Embed" ProgID="Visio.Drawing.15" ShapeID="_x0000_i1040" DrawAspect="Content" ObjectID="_1704376612" r:id="rId42"/>
        </w:object>
      </w:r>
    </w:p>
    <w:p w14:paraId="45CD350C" w14:textId="77777777" w:rsidR="005B15E7" w:rsidRPr="004A00A3" w:rsidRDefault="005B15E7" w:rsidP="005B15E7">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6C78F3B6" w14:textId="77777777" w:rsidR="005B15E7" w:rsidRDefault="005B15E7" w:rsidP="005B15E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772A6B99" w14:textId="77777777" w:rsidR="005B15E7" w:rsidRDefault="005B15E7" w:rsidP="005B15E7">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316ECEBC" w14:textId="3E9A91CA" w:rsidR="005B15E7" w:rsidRPr="005C07EC" w:rsidRDefault="005B15E7" w:rsidP="005B15E7">
      <w:pPr>
        <w:pStyle w:val="B1"/>
        <w:rPr>
          <w:lang w:eastAsia="zh-CN"/>
        </w:rPr>
      </w:pPr>
      <w:r>
        <w:rPr>
          <w:lang w:eastAsia="zh-CN"/>
        </w:rPr>
        <w:t>2</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clause 6.3.6 of 3GPP TS 28.554 [</w:t>
      </w:r>
      <w:r w:rsidR="000F2161">
        <w:rPr>
          <w:lang w:eastAsia="zh-CN"/>
        </w:rPr>
        <w:t>30</w:t>
      </w:r>
      <w:r>
        <w:rPr>
          <w:lang w:eastAsia="zh-CN"/>
        </w:rPr>
        <w:t xml:space="preserve">] </w:t>
      </w:r>
      <w:r>
        <w:t xml:space="preserve">and/or QoS flow Retainability information as described </w:t>
      </w:r>
      <w:r>
        <w:rPr>
          <w:lang w:eastAsia="zh-CN"/>
        </w:rPr>
        <w:t>in clause 6.5.1 of 3GPP TS 28.554 [</w:t>
      </w:r>
      <w:r w:rsidR="000F2161">
        <w:rPr>
          <w:lang w:eastAsia="zh-CN"/>
        </w:rPr>
        <w:t>30</w:t>
      </w:r>
      <w:r>
        <w:rPr>
          <w:lang w:eastAsia="zh-CN"/>
        </w:rPr>
        <w:t>].</w:t>
      </w:r>
    </w:p>
    <w:p w14:paraId="02FDC968" w14:textId="77777777" w:rsidR="005B15E7" w:rsidRPr="00560AD3" w:rsidRDefault="005B15E7" w:rsidP="005B15E7">
      <w:pPr>
        <w:pStyle w:val="B1"/>
        <w:rPr>
          <w:lang w:val="en-US"/>
        </w:rPr>
      </w:pPr>
      <w:r>
        <w:rPr>
          <w:lang w:eastAsia="zh-CN"/>
        </w:rPr>
        <w:lastRenderedPageBreak/>
        <w:t>3</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OAM</w:t>
      </w:r>
      <w:r w:rsidRPr="00560AD3">
        <w:rPr>
          <w:lang w:val="en-US"/>
        </w:rPr>
        <w:t>.</w:t>
      </w:r>
    </w:p>
    <w:p w14:paraId="5D245CB7" w14:textId="77777777" w:rsidR="005B15E7" w:rsidRPr="00560AD3" w:rsidRDefault="005B15E7" w:rsidP="005B15E7">
      <w:pPr>
        <w:pStyle w:val="B1"/>
        <w:rPr>
          <w:lang w:val="en-US" w:eastAsia="zh-CN"/>
        </w:rPr>
      </w:pPr>
      <w:r>
        <w:rPr>
          <w:lang w:val="en-US" w:eastAsia="zh-CN"/>
        </w:rPr>
        <w:t>4</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705D2B1" w14:textId="77777777" w:rsidR="005B15E7" w:rsidRPr="00560AD3" w:rsidRDefault="005B15E7" w:rsidP="005B15E7">
      <w:pPr>
        <w:pStyle w:val="B1"/>
        <w:rPr>
          <w:lang w:val="en-US"/>
        </w:rPr>
      </w:pPr>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570A499" w14:textId="77777777" w:rsidR="005B15E7" w:rsidRPr="000210F9" w:rsidRDefault="005B15E7" w:rsidP="005B15E7">
      <w:pPr>
        <w:pStyle w:val="B1"/>
        <w:rPr>
          <w:lang w:eastAsia="zh-CN"/>
        </w:rPr>
      </w:pPr>
      <w:r>
        <w:rPr>
          <w:lang w:eastAsia="zh-CN"/>
        </w:rPr>
        <w:t>5</w:t>
      </w:r>
      <w:r w:rsidRPr="000210F9">
        <w:rPr>
          <w:lang w:eastAsia="zh-CN"/>
        </w:rPr>
        <w:t>.</w:t>
      </w:r>
      <w:r w:rsidRPr="000210F9">
        <w:rPr>
          <w:lang w:eastAsia="zh-CN"/>
        </w:rPr>
        <w:tab/>
        <w:t>The same as step</w:t>
      </w:r>
      <w:r w:rsidRPr="000210F9">
        <w:t> </w:t>
      </w:r>
      <w:r>
        <w:t>2</w:t>
      </w:r>
      <w:r w:rsidRPr="000210F9">
        <w:rPr>
          <w:noProof/>
        </w:rPr>
        <w:t>.</w:t>
      </w:r>
    </w:p>
    <w:p w14:paraId="1D674253" w14:textId="77777777" w:rsidR="005B15E7" w:rsidRPr="000210F9" w:rsidRDefault="005B15E7" w:rsidP="005B15E7">
      <w:pPr>
        <w:pStyle w:val="B1"/>
        <w:rPr>
          <w:lang w:eastAsia="zh-CN"/>
        </w:rPr>
      </w:pPr>
      <w:r>
        <w:rPr>
          <w:noProof/>
        </w:rPr>
        <w:t>6.</w:t>
      </w:r>
      <w:r>
        <w:rPr>
          <w:noProof/>
        </w:rPr>
        <w:tab/>
        <w:t xml:space="preserve">The same as </w:t>
      </w:r>
      <w:r w:rsidRPr="000210F9">
        <w:rPr>
          <w:lang w:eastAsia="zh-CN"/>
        </w:rPr>
        <w:t>step</w:t>
      </w:r>
      <w:r w:rsidRPr="000210F9">
        <w:t> </w:t>
      </w:r>
      <w:r>
        <w:t>3</w:t>
      </w:r>
      <w:r w:rsidRPr="000210F9">
        <w:rPr>
          <w:noProof/>
        </w:rPr>
        <w:t>.</w:t>
      </w:r>
    </w:p>
    <w:p w14:paraId="1D681B3C" w14:textId="77777777" w:rsidR="005B15E7" w:rsidRDefault="005B15E7" w:rsidP="005B15E7">
      <w:pPr>
        <w:pStyle w:val="B1"/>
        <w:rPr>
          <w:noProof/>
        </w:rPr>
      </w:pPr>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p>
    <w:p w14:paraId="4D3FA23E" w14:textId="41C570C8" w:rsidR="005B15E7" w:rsidRPr="005B15E7" w:rsidRDefault="005B15E7" w:rsidP="00EA4253">
      <w:pPr>
        <w:pStyle w:val="NO"/>
      </w:pPr>
      <w:r w:rsidRPr="000210F9">
        <w:t>NOTE:</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3E3C4DAD" w14:textId="1E4910DF" w:rsidR="00B178C6" w:rsidRDefault="00191BAE" w:rsidP="00191BAE">
      <w:pPr>
        <w:pStyle w:val="3"/>
      </w:pPr>
      <w:bookmarkStart w:id="90" w:name="_Toc89427426"/>
      <w:r>
        <w:t>5.7.12</w:t>
      </w:r>
      <w:r>
        <w:tab/>
      </w:r>
      <w:r w:rsidR="0088477F">
        <w:t>Dispersion Analytics</w:t>
      </w:r>
      <w:bookmarkEnd w:id="90"/>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1684B197" w14:textId="14BF9807" w:rsidR="00E417BB" w:rsidRDefault="00A444C4" w:rsidP="00E417BB">
      <w:r>
        <w:object w:dxaOrig="11231" w:dyaOrig="16021" w14:anchorId="6C190C81">
          <v:shape id="_x0000_i1041" type="#_x0000_t75" style="width:469.85pt;height:670.45pt" o:ole="">
            <v:imagedata r:id="rId43" o:title=""/>
          </v:shape>
          <o:OLEObject Type="Embed" ProgID="Visio.Drawing.15" ShapeID="_x0000_i1041" DrawAspect="Content" ObjectID="_1704376613" r:id="rId44"/>
        </w:object>
      </w:r>
    </w:p>
    <w:p w14:paraId="7811EE8C" w14:textId="0C1E73C7" w:rsidR="00A444C4" w:rsidRPr="004A00A3" w:rsidRDefault="00A444C4" w:rsidP="00A444C4">
      <w:pPr>
        <w:pStyle w:val="TF"/>
      </w:pPr>
      <w:r>
        <w:t>Figure 5</w:t>
      </w:r>
      <w:r w:rsidRPr="005D2CF1">
        <w:t>.7.</w:t>
      </w:r>
      <w:r>
        <w:t>12-</w:t>
      </w:r>
      <w:r w:rsidRPr="005D2CF1">
        <w:rPr>
          <w:lang w:eastAsia="zh-CN"/>
        </w:rPr>
        <w:t>1</w:t>
      </w:r>
      <w:r w:rsidRPr="005D2CF1">
        <w:t xml:space="preserve">: </w:t>
      </w:r>
      <w:r w:rsidRPr="005D2CF1">
        <w:rPr>
          <w:lang w:eastAsia="zh-CN"/>
        </w:rPr>
        <w:t xml:space="preserve">Procedure for </w:t>
      </w:r>
      <w:r>
        <w:t>Dispersion</w:t>
      </w:r>
      <w:r w:rsidRPr="005D2CF1">
        <w:t xml:space="preserve"> </w:t>
      </w:r>
      <w:r w:rsidRPr="005D2CF1">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77777777" w:rsidR="00121049" w:rsidRDefault="00121049" w:rsidP="00121049">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7777777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5116A2EE" w14:textId="77777777" w:rsidR="00121049" w:rsidRDefault="00121049" w:rsidP="00121049">
      <w:pPr>
        <w:pStyle w:val="B1"/>
        <w:rPr>
          <w:noProof/>
        </w:rPr>
      </w:pPr>
      <w:r>
        <w:rPr>
          <w:noProof/>
        </w:rPr>
        <w:t>6.</w:t>
      </w:r>
      <w:r>
        <w:rPr>
          <w:noProof/>
        </w:rPr>
        <w:tab/>
        <w:t>The NWDAF may</w:t>
      </w:r>
      <w:r w:rsidRPr="0077014F">
        <w:rPr>
          <w:noProof/>
        </w:rPr>
        <w:t xml:space="preserve"> collect</w:t>
      </w:r>
      <w:r>
        <w:rPr>
          <w:noProof/>
        </w:rPr>
        <w:t xml:space="preserve"> </w:t>
      </w:r>
      <w:r w:rsidRPr="00637BE3">
        <w:rPr>
          <w:noProof/>
        </w:rPr>
        <w:t xml:space="preserve">UE data volume dispersion </w:t>
      </w:r>
      <w:r>
        <w:rPr>
          <w:noProof/>
        </w:rPr>
        <w:t>information from the serving UPF</w:t>
      </w:r>
      <w:r w:rsidRPr="0077014F">
        <w:rPr>
          <w:noProof/>
        </w:rPr>
        <w:t>.</w:t>
      </w:r>
    </w:p>
    <w:p w14:paraId="6C755348" w14:textId="77777777" w:rsidR="00121049" w:rsidRPr="0077014F" w:rsidRDefault="00121049" w:rsidP="00121049">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F2863D" w14:textId="77777777" w:rsidR="00121049" w:rsidRPr="000210F9" w:rsidRDefault="00121049" w:rsidP="00121049">
      <w:pPr>
        <w:pStyle w:val="B1"/>
        <w:rPr>
          <w:lang w:eastAsia="zh-CN"/>
        </w:rPr>
      </w:pPr>
      <w:r w:rsidRPr="000210F9">
        <w:rPr>
          <w:lang w:eastAsia="zh-CN"/>
        </w:rPr>
        <w:t>1</w:t>
      </w:r>
      <w:r>
        <w:rPr>
          <w:lang w:eastAsia="zh-CN"/>
        </w:rPr>
        <w:t>5</w:t>
      </w:r>
      <w:r w:rsidRPr="000210F9">
        <w:rPr>
          <w:lang w:eastAsia="zh-CN"/>
        </w:rPr>
        <w:t>.</w:t>
      </w:r>
      <w:r w:rsidRPr="000210F9">
        <w:rPr>
          <w:lang w:eastAsia="zh-CN"/>
        </w:rPr>
        <w:tab/>
        <w:t>The same as step</w:t>
      </w:r>
      <w:r w:rsidRPr="000210F9">
        <w:t> </w:t>
      </w:r>
      <w:r>
        <w:t>6</w:t>
      </w:r>
      <w:r w:rsidRPr="000210F9">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lastRenderedPageBreak/>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4A394057" w14:textId="77777777" w:rsidR="00121049" w:rsidRPr="006823DB" w:rsidRDefault="00121049" w:rsidP="00121049">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116632BC" w14:textId="77777777" w:rsidR="00121049" w:rsidRDefault="00121049" w:rsidP="00121049">
      <w:pPr>
        <w:pStyle w:val="NO"/>
      </w:pPr>
      <w:r w:rsidRPr="000210F9">
        <w:t>NOTE </w:t>
      </w:r>
      <w:r>
        <w:t>3</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18B503B5" w14:textId="77777777" w:rsidR="00121049" w:rsidRPr="000210F9" w:rsidRDefault="00121049" w:rsidP="00121049">
      <w:pPr>
        <w:pStyle w:val="NO"/>
      </w:pPr>
      <w:r w:rsidRPr="000210F9">
        <w:t>NOTE </w:t>
      </w:r>
      <w:r>
        <w:t>4</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4634F118" w14:textId="28A2E631" w:rsidR="00A444C4" w:rsidRPr="00A444C4" w:rsidRDefault="00121049" w:rsidP="00D94C31">
      <w:pPr>
        <w:pStyle w:val="NO"/>
      </w:pPr>
      <w:r w:rsidRPr="000210F9">
        <w:t>NOTE </w:t>
      </w:r>
      <w:r>
        <w:t>5</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3"/>
      </w:pPr>
      <w:bookmarkStart w:id="91" w:name="_Toc89427427"/>
      <w:r>
        <w:t>5.7.1</w:t>
      </w:r>
      <w:r w:rsidR="00464039">
        <w:t>3</w:t>
      </w:r>
      <w:r>
        <w:tab/>
        <w:t>WLAN Performance Analytics</w:t>
      </w:r>
      <w:bookmarkEnd w:id="91"/>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1D95A90" w14:textId="1A630076" w:rsidR="004725A2" w:rsidRDefault="004725A2" w:rsidP="00B13FA8">
      <w:pPr>
        <w:jc w:val="center"/>
      </w:pPr>
      <w:r>
        <w:object w:dxaOrig="10171" w:dyaOrig="10841" w14:anchorId="3A744AB6">
          <v:shape id="_x0000_i1042" type="#_x0000_t75" style="width:436.7pt;height:465.65pt" o:ole="">
            <v:imagedata r:id="rId45" o:title=""/>
          </v:shape>
          <o:OLEObject Type="Embed" ProgID="Visio.Drawing.15" ShapeID="_x0000_i1042" DrawAspect="Content" ObjectID="_1704376614" r:id="rId46"/>
        </w:object>
      </w:r>
    </w:p>
    <w:p w14:paraId="61FD76B1" w14:textId="77777777" w:rsidR="004725A2" w:rsidRPr="004A00A3" w:rsidRDefault="004725A2" w:rsidP="004725A2">
      <w:pPr>
        <w:pStyle w:val="TF"/>
      </w:pPr>
      <w:r>
        <w:t>Figure 5</w:t>
      </w:r>
      <w:r w:rsidRPr="005D2CF1">
        <w:t>.7.</w:t>
      </w:r>
      <w:r>
        <w:t>13-</w:t>
      </w:r>
      <w:r w:rsidRPr="005D2CF1">
        <w:rPr>
          <w:lang w:eastAsia="zh-CN"/>
        </w:rPr>
        <w:t>1</w:t>
      </w:r>
      <w:r w:rsidRPr="005D2CF1">
        <w:t xml:space="preserve">: </w:t>
      </w:r>
      <w:r w:rsidRPr="005D2CF1">
        <w:rPr>
          <w:lang w:eastAsia="zh-CN"/>
        </w:rPr>
        <w:t xml:space="preserve">Procedure for </w:t>
      </w:r>
      <w:r>
        <w:t>WLAN Performance</w:t>
      </w:r>
      <w:r w:rsidRPr="005D2CF1">
        <w:t xml:space="preserve"> </w:t>
      </w:r>
      <w:r w:rsidRPr="005D2CF1">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2553C0A3" w14:textId="77777777" w:rsidR="004725A2" w:rsidRDefault="004725A2" w:rsidP="004725A2">
      <w:pPr>
        <w:pStyle w:val="B1"/>
        <w:rPr>
          <w:noProof/>
        </w:rPr>
      </w:pPr>
      <w:r>
        <w:rPr>
          <w:noProof/>
        </w:rPr>
        <w:t>4.</w:t>
      </w:r>
      <w:r>
        <w:rPr>
          <w:noProof/>
        </w:rPr>
        <w:tab/>
        <w:t>The NWDAF may</w:t>
      </w:r>
      <w:r w:rsidRPr="0077014F">
        <w:rPr>
          <w:noProof/>
        </w:rPr>
        <w:t xml:space="preserve"> collect</w:t>
      </w:r>
      <w:r>
        <w:rPr>
          <w:noProof/>
        </w:rPr>
        <w:t xml:space="preserve"> </w:t>
      </w:r>
      <w:r w:rsidRPr="00CD5C12">
        <w:rPr>
          <w:noProof/>
        </w:rPr>
        <w:t xml:space="preserve">UE communications </w:t>
      </w:r>
      <w:r>
        <w:rPr>
          <w:noProof/>
        </w:rPr>
        <w:t>information for WLAN</w:t>
      </w:r>
      <w:r w:rsidRPr="00CD5C12">
        <w:rPr>
          <w:noProof/>
        </w:rPr>
        <w:t xml:space="preserve"> from </w:t>
      </w:r>
      <w:r>
        <w:rPr>
          <w:noProof/>
        </w:rPr>
        <w:t>the UPF</w:t>
      </w:r>
      <w:r w:rsidRPr="0077014F">
        <w:rPr>
          <w:noProof/>
        </w:rPr>
        <w:t>.</w:t>
      </w:r>
    </w:p>
    <w:p w14:paraId="1912045C" w14:textId="77777777" w:rsidR="004725A2" w:rsidRPr="0077014F" w:rsidRDefault="004725A2" w:rsidP="004725A2">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33DFA69" w14:textId="40683169" w:rsidR="004725A2" w:rsidRDefault="004725A2" w:rsidP="004725A2">
      <w:pPr>
        <w:pStyle w:val="B1"/>
        <w:rPr>
          <w:lang w:eastAsia="zh-CN"/>
        </w:rPr>
      </w:pPr>
      <w:r>
        <w:rPr>
          <w:lang w:eastAsia="zh-CN"/>
        </w:rPr>
        <w:lastRenderedPageBreak/>
        <w:t>5.</w:t>
      </w:r>
      <w:r>
        <w:rPr>
          <w:lang w:eastAsia="zh-CN"/>
        </w:rPr>
        <w:tab/>
        <w:t xml:space="preserve">The NWDAF may collect </w:t>
      </w:r>
      <w:r w:rsidRPr="000C174F">
        <w:rPr>
          <w:lang w:eastAsia="zh-CN"/>
        </w:rPr>
        <w:t>WLAN measurement results</w:t>
      </w:r>
      <w:r>
        <w:rPr>
          <w:lang w:eastAsia="zh-CN"/>
        </w:rPr>
        <w:t xml:space="preserve"> from the OAM.</w:t>
      </w:r>
      <w:r w:rsidRPr="00FE64F0">
        <w:t xml:space="preserve"> </w:t>
      </w:r>
      <w:r>
        <w:t>The WLAN measurement data from OAM is collected via MDT and aligned with the WLAN measurement reporting list described in clause 5.1.1.3.3 of TS 37.320 [</w:t>
      </w:r>
      <w:r w:rsidR="000F2161">
        <w:t>32</w:t>
      </w:r>
      <w:r>
        <w:t>].</w:t>
      </w:r>
    </w:p>
    <w:p w14:paraId="5BBC88CD" w14:textId="77777777" w:rsidR="004725A2" w:rsidRPr="00560AD3" w:rsidRDefault="004725A2" w:rsidP="004725A2">
      <w:pPr>
        <w:pStyle w:val="B1"/>
        <w:rPr>
          <w:lang w:val="en-US"/>
        </w:rPr>
      </w:pPr>
      <w:r>
        <w:rPr>
          <w:lang w:eastAsia="zh-CN"/>
        </w:rPr>
        <w:t>6</w:t>
      </w:r>
      <w:r w:rsidRPr="00560AD3">
        <w:rPr>
          <w:lang w:eastAsia="zh-CN"/>
        </w:rPr>
        <w:t>.</w:t>
      </w:r>
      <w:r w:rsidRPr="00560AD3">
        <w:rPr>
          <w:lang w:eastAsia="zh-CN"/>
        </w:rPr>
        <w:tab/>
        <w:t xml:space="preserve">The NWDAF calculates the </w:t>
      </w:r>
      <w:r>
        <w:rPr>
          <w:lang w:eastAsia="zh-CN"/>
        </w:rPr>
        <w:t>WLAN performance</w:t>
      </w:r>
      <w:r w:rsidRPr="00560AD3">
        <w:t xml:space="preserve"> analytics</w:t>
      </w:r>
      <w:r w:rsidRPr="00560AD3">
        <w:rPr>
          <w:lang w:eastAsia="zh-CN"/>
        </w:rPr>
        <w:t xml:space="preserve"> based on the data collected from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6AD90792" w14:textId="77777777" w:rsidR="004725A2" w:rsidRPr="00560AD3" w:rsidRDefault="004725A2" w:rsidP="004725A2">
      <w:pPr>
        <w:pStyle w:val="B1"/>
        <w:rPr>
          <w:lang w:val="en-US" w:eastAsia="zh-CN"/>
        </w:rPr>
      </w:pPr>
      <w:r>
        <w:rPr>
          <w:lang w:val="en-US" w:eastAsia="zh-CN"/>
        </w:rPr>
        <w:t>7</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30469D9" w14:textId="77777777" w:rsidR="004725A2" w:rsidRPr="00560AD3" w:rsidRDefault="004725A2" w:rsidP="004725A2">
      <w:pPr>
        <w:pStyle w:val="B1"/>
        <w:rPr>
          <w:lang w:val="en-US"/>
        </w:rPr>
      </w:pPr>
      <w:r>
        <w:rPr>
          <w:lang w:val="en-US" w:eastAsia="zh-CN"/>
        </w:rPr>
        <w:t>7</w:t>
      </w:r>
      <w:r w:rsidRPr="00560AD3">
        <w:rPr>
          <w:lang w:val="en-US" w:eastAsia="zh-CN"/>
        </w:rPr>
        <w:t>b-</w:t>
      </w:r>
      <w:r>
        <w:rPr>
          <w:lang w:val="en-US" w:eastAsia="zh-CN"/>
        </w:rPr>
        <w:t>7</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B5D5C68" w14:textId="77777777" w:rsidR="004725A2" w:rsidRDefault="004725A2" w:rsidP="004725A2">
      <w:pPr>
        <w:pStyle w:val="B1"/>
        <w:rPr>
          <w:noProof/>
        </w:rPr>
      </w:pPr>
      <w:r>
        <w:rPr>
          <w:lang w:eastAsia="zh-CN"/>
        </w:rPr>
        <w:t>8</w:t>
      </w:r>
      <w:r w:rsidRPr="000210F9">
        <w:rPr>
          <w:lang w:eastAsia="zh-CN"/>
        </w:rPr>
        <w:t>a-</w:t>
      </w:r>
      <w:r>
        <w:rPr>
          <w:lang w:eastAsia="zh-CN"/>
        </w:rPr>
        <w:t>8</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47AEF2EC" w14:textId="77777777" w:rsidR="004725A2" w:rsidRDefault="004725A2" w:rsidP="004725A2">
      <w:pPr>
        <w:pStyle w:val="B1"/>
        <w:rPr>
          <w:noProof/>
        </w:rPr>
      </w:pPr>
      <w:r>
        <w:rPr>
          <w:lang w:eastAsia="zh-CN"/>
        </w:rPr>
        <w:t>9</w:t>
      </w:r>
      <w:r w:rsidRPr="000210F9">
        <w:rPr>
          <w:lang w:eastAsia="zh-CN"/>
        </w:rPr>
        <w:t>.</w:t>
      </w:r>
      <w:r w:rsidRPr="000210F9">
        <w:rPr>
          <w:lang w:eastAsia="zh-CN"/>
        </w:rPr>
        <w:tab/>
        <w:t>The same as step</w:t>
      </w:r>
      <w:r w:rsidRPr="000210F9">
        <w:t> </w:t>
      </w:r>
      <w:r>
        <w:t>4</w:t>
      </w:r>
      <w:r w:rsidRPr="000210F9">
        <w:rPr>
          <w:noProof/>
        </w:rPr>
        <w:t>.</w:t>
      </w:r>
    </w:p>
    <w:p w14:paraId="1DAA2C5E" w14:textId="77777777" w:rsidR="004725A2" w:rsidRPr="000210F9" w:rsidRDefault="004725A2" w:rsidP="004725A2">
      <w:pPr>
        <w:pStyle w:val="B1"/>
        <w:rPr>
          <w:lang w:eastAsia="zh-CN"/>
        </w:rPr>
      </w:pPr>
      <w:r>
        <w:rPr>
          <w:lang w:eastAsia="zh-CN"/>
        </w:rPr>
        <w:t>10</w:t>
      </w:r>
      <w:r w:rsidRPr="000210F9">
        <w:rPr>
          <w:lang w:eastAsia="zh-CN"/>
        </w:rPr>
        <w:t>.</w:t>
      </w:r>
      <w:r w:rsidRPr="000210F9">
        <w:rPr>
          <w:lang w:eastAsia="zh-CN"/>
        </w:rPr>
        <w:tab/>
        <w:t>The same as step</w:t>
      </w:r>
      <w:r w:rsidRPr="000210F9">
        <w:t> </w:t>
      </w:r>
      <w:r>
        <w:t>5</w:t>
      </w:r>
      <w:r w:rsidRPr="000210F9">
        <w:rPr>
          <w:noProof/>
        </w:rPr>
        <w:t>.</w:t>
      </w:r>
    </w:p>
    <w:p w14:paraId="2474C374" w14:textId="77777777" w:rsidR="004725A2" w:rsidRPr="00637BE3" w:rsidRDefault="004725A2" w:rsidP="004725A2">
      <w:pPr>
        <w:pStyle w:val="B1"/>
        <w:rPr>
          <w:lang w:eastAsia="zh-CN"/>
        </w:rPr>
      </w:pPr>
      <w:r w:rsidRPr="00637BE3">
        <w:rPr>
          <w:lang w:eastAsia="zh-CN"/>
        </w:rPr>
        <w:t>1</w:t>
      </w:r>
      <w:r>
        <w:rPr>
          <w:lang w:eastAsia="zh-CN"/>
        </w:rPr>
        <w:t>1</w:t>
      </w:r>
      <w:r w:rsidRPr="00637BE3">
        <w:rPr>
          <w:lang w:eastAsia="zh-CN"/>
        </w:rPr>
        <w:t>.</w:t>
      </w:r>
      <w:r w:rsidRPr="00637BE3">
        <w:rPr>
          <w:lang w:eastAsia="zh-CN"/>
        </w:rPr>
        <w:tab/>
        <w:t>The same as step</w:t>
      </w:r>
      <w:r w:rsidRPr="00637BE3">
        <w:t> </w:t>
      </w:r>
      <w:r>
        <w:t>6</w:t>
      </w:r>
      <w:r w:rsidRPr="00637BE3">
        <w:rPr>
          <w:noProof/>
        </w:rPr>
        <w:t>.</w:t>
      </w:r>
    </w:p>
    <w:p w14:paraId="2E7B008C" w14:textId="77777777" w:rsidR="004725A2" w:rsidRPr="00637BE3" w:rsidRDefault="004725A2" w:rsidP="004725A2">
      <w:pPr>
        <w:pStyle w:val="B1"/>
        <w:rPr>
          <w:lang w:eastAsia="zh-CN"/>
        </w:rPr>
      </w:pPr>
      <w:r w:rsidRPr="00637BE3">
        <w:rPr>
          <w:lang w:eastAsia="zh-CN"/>
        </w:rPr>
        <w:t>1</w:t>
      </w:r>
      <w:r>
        <w:rPr>
          <w:lang w:eastAsia="zh-CN"/>
        </w:rPr>
        <w:t>2</w:t>
      </w:r>
      <w:r w:rsidRPr="00637BE3">
        <w:rPr>
          <w:lang w:eastAsia="zh-CN"/>
        </w:rPr>
        <w:t>a-1</w:t>
      </w:r>
      <w:r>
        <w:rPr>
          <w:lang w:eastAsia="zh-CN"/>
        </w:rPr>
        <w:t>2</w:t>
      </w:r>
      <w:r w:rsidRPr="00637BE3">
        <w:rPr>
          <w:lang w:eastAsia="zh-CN"/>
        </w:rPr>
        <w:t>b.</w:t>
      </w:r>
      <w:r w:rsidRPr="00637BE3">
        <w:rPr>
          <w:lang w:eastAsia="zh-CN"/>
        </w:rPr>
        <w:tab/>
        <w:t>The same as step</w:t>
      </w:r>
      <w:r w:rsidRPr="00637BE3">
        <w:t> </w:t>
      </w:r>
      <w:r>
        <w:t>7</w:t>
      </w:r>
      <w:r w:rsidRPr="00637BE3">
        <w:t>b and step </w:t>
      </w:r>
      <w:r>
        <w:t>7</w:t>
      </w:r>
      <w:r w:rsidRPr="00637BE3">
        <w:t>c</w:t>
      </w:r>
      <w:r w:rsidRPr="00637BE3">
        <w:rPr>
          <w:noProof/>
        </w:rPr>
        <w:t>.</w:t>
      </w:r>
    </w:p>
    <w:p w14:paraId="3FD0D8AC" w14:textId="77777777" w:rsidR="004725A2" w:rsidRPr="006823DB" w:rsidRDefault="004725A2" w:rsidP="004725A2">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2D81A757" w14:textId="22F4A0A0" w:rsidR="004725A2" w:rsidRPr="004725A2" w:rsidRDefault="004725A2" w:rsidP="004725A2">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391B391" w14:textId="349F11DC" w:rsidR="0088477F" w:rsidRDefault="00191BAE" w:rsidP="00191BAE">
      <w:pPr>
        <w:pStyle w:val="3"/>
      </w:pPr>
      <w:bookmarkStart w:id="92" w:name="_Toc89427428"/>
      <w:r>
        <w:t>5.7.1</w:t>
      </w:r>
      <w:r w:rsidR="00464039">
        <w:t>4</w:t>
      </w:r>
      <w:r>
        <w:tab/>
      </w:r>
      <w:r w:rsidR="0088477F">
        <w:t>Session Management Congestion Control Experience Analytics</w:t>
      </w:r>
      <w:bookmarkEnd w:id="92"/>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6DF1643E" w:rsidR="00C06058" w:rsidRDefault="00FB5CDA" w:rsidP="00FB5CDA">
      <w:pPr>
        <w:jc w:val="center"/>
      </w:pPr>
      <w:r>
        <w:object w:dxaOrig="7470" w:dyaOrig="5331" w14:anchorId="7F0E9830">
          <v:shape id="_x0000_i1043" type="#_x0000_t75" style="width:320.75pt;height:228.6pt" o:ole="">
            <v:imagedata r:id="rId47" o:title=""/>
          </v:shape>
          <o:OLEObject Type="Embed" ProgID="Visio.Drawing.15" ShapeID="_x0000_i1043" DrawAspect="Content" ObjectID="_1704376615" r:id="rId48"/>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7777777" w:rsidR="00FB5CDA" w:rsidRDefault="00FB5CDA" w:rsidP="00FB5CDA">
      <w:pPr>
        <w:pStyle w:val="B1"/>
        <w:overflowPunct w:val="0"/>
        <w:autoSpaceDE w:val="0"/>
        <w:autoSpaceDN w:val="0"/>
        <w:adjustRightInd w:val="0"/>
        <w:textAlignment w:val="baseline"/>
        <w:rPr>
          <w:lang w:eastAsia="zh-CN"/>
        </w:rPr>
      </w:pPr>
      <w:r>
        <w:rPr>
          <w:lang w:eastAsia="zh-CN"/>
        </w:rPr>
        <w:t>1.</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w:t>
      </w:r>
      <w:r w:rsidRPr="00CD5C12">
        <w:lastRenderedPageBreak/>
        <w:t xml:space="preserve">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22EF7F3D" w14:textId="77777777" w:rsidR="00FB5CDA" w:rsidRPr="00560AD3" w:rsidRDefault="00FB5CDA" w:rsidP="00FB5CDA">
      <w:pPr>
        <w:pStyle w:val="B1"/>
        <w:rPr>
          <w:lang w:val="en-US" w:eastAsia="zh-CN"/>
        </w:rPr>
      </w:pPr>
      <w:r>
        <w:rPr>
          <w:lang w:val="en-US" w:eastAsia="zh-CN"/>
        </w:rPr>
        <w:t>5</w:t>
      </w:r>
      <w:r w:rsidRPr="00560AD3">
        <w:t>.</w:t>
      </w:r>
      <w:r w:rsidRPr="00560AD3">
        <w:rPr>
          <w:lang w:eastAsia="zh-CN"/>
        </w:rPr>
        <w:tab/>
      </w:r>
      <w:r>
        <w:rPr>
          <w:lang w:eastAsia="zh-CN"/>
        </w:rPr>
        <w:t>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8F11A1B" w14:textId="77777777"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77777777" w:rsidR="00FB5CDA" w:rsidRPr="000210F9" w:rsidRDefault="00FB5CDA" w:rsidP="00FB5CDA">
      <w:pPr>
        <w:pStyle w:val="NO"/>
      </w:pPr>
      <w:r w:rsidRPr="000210F9">
        <w:t>NOTE </w:t>
      </w:r>
      <w:r>
        <w:t>2</w:t>
      </w:r>
      <w:r w:rsidRPr="000210F9">
        <w:t>:</w:t>
      </w:r>
      <w:r w:rsidRPr="000210F9">
        <w:tab/>
        <w:t xml:space="preserve">For details of </w:t>
      </w:r>
      <w:r w:rsidRPr="000210F9">
        <w:rPr>
          <w:lang w:eastAsia="zh-CN"/>
        </w:rPr>
        <w:t>Nnwdaf_AnalyticsInfo_Request</w:t>
      </w:r>
      <w:r w:rsidRPr="000210F9">
        <w:rPr>
          <w:lang w:eastAsia="ko-KR"/>
        </w:rPr>
        <w:t xml:space="preserve"> </w:t>
      </w:r>
      <w:r w:rsidRPr="000210F9">
        <w:t>service operations refer to 3GPP TS 29.520 [5].</w:t>
      </w:r>
    </w:p>
    <w:p w14:paraId="7EC2B11C" w14:textId="783E0DF1" w:rsidR="00FB5CDA" w:rsidRPr="00FB5CDA" w:rsidRDefault="00FB5CDA" w:rsidP="00D33D48">
      <w:pPr>
        <w:pStyle w:val="EditorsNote"/>
        <w:rPr>
          <w:lang w:eastAsia="zh-CN"/>
        </w:rPr>
      </w:pPr>
      <w:r w:rsidRPr="00655B1A">
        <w:rPr>
          <w:rFonts w:hint="eastAsia"/>
          <w:lang w:eastAsia="zh-CN"/>
        </w:rPr>
        <w:t>E</w:t>
      </w:r>
      <w:r w:rsidRPr="00655B1A">
        <w:rPr>
          <w:lang w:eastAsia="zh-CN"/>
        </w:rPr>
        <w:t>ditor’s Note:</w:t>
      </w:r>
      <w:r w:rsidRPr="00655B1A">
        <w:rPr>
          <w:lang w:eastAsia="zh-CN"/>
        </w:rPr>
        <w:tab/>
        <w:t xml:space="preserve">It’s FFS </w:t>
      </w:r>
      <w:r>
        <w:rPr>
          <w:lang w:eastAsia="zh-CN"/>
        </w:rPr>
        <w:t xml:space="preserve">whether </w:t>
      </w:r>
      <w:r w:rsidRPr="00655B1A">
        <w:rPr>
          <w:lang w:eastAsia="zh-CN"/>
        </w:rPr>
        <w:t>Nnwdaf_EventsSubscription_Subscribe service operation needs to be supported</w:t>
      </w:r>
      <w:r w:rsidRPr="00655B1A">
        <w:t>.</w:t>
      </w:r>
    </w:p>
    <w:p w14:paraId="6B1A2C45" w14:textId="36439C27" w:rsidR="0088477F" w:rsidRDefault="00191BAE" w:rsidP="00191BAE">
      <w:pPr>
        <w:pStyle w:val="3"/>
      </w:pPr>
      <w:bookmarkStart w:id="93" w:name="_Toc89427429"/>
      <w:r>
        <w:t>5.7.1</w:t>
      </w:r>
      <w:r w:rsidR="00464039">
        <w:t>5</w:t>
      </w:r>
      <w:r>
        <w:tab/>
      </w:r>
      <w:r w:rsidR="0088477F">
        <w:t>Redundant Transmission Experience Analytics</w:t>
      </w:r>
      <w:bookmarkEnd w:id="93"/>
    </w:p>
    <w:p w14:paraId="26C93DDA" w14:textId="77777777" w:rsidR="002C7286" w:rsidRDefault="002C7286" w:rsidP="002C7286">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and/or OAM.</w:t>
      </w:r>
    </w:p>
    <w:p w14:paraId="2851560F" w14:textId="1DD3ED99" w:rsidR="00C06058" w:rsidRDefault="002C7286" w:rsidP="007B709F">
      <w:pPr>
        <w:pStyle w:val="TF"/>
        <w:rPr>
          <w:lang w:eastAsia="zh-CN"/>
        </w:rPr>
      </w:pPr>
      <w:r>
        <w:object w:dxaOrig="13041" w:dyaOrig="16891" w14:anchorId="3AC08121">
          <v:shape id="_x0000_i1044" type="#_x0000_t75" style="width:519.9pt;height:674.65pt" o:ole="">
            <v:imagedata r:id="rId49" o:title=""/>
          </v:shape>
          <o:OLEObject Type="Embed" ProgID="Visio.Drawing.15" ShapeID="_x0000_i1044" DrawAspect="Content" ObjectID="_1704376616" r:id="rId50"/>
        </w:object>
      </w:r>
      <w:r w:rsidRPr="002C7286">
        <w:t xml:space="preserve"> </w:t>
      </w: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00876B09" w14:textId="77777777" w:rsidR="005123EE" w:rsidRDefault="005123EE" w:rsidP="005123EE">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6621DD35" w14:textId="77777777" w:rsidR="005123EE" w:rsidRDefault="005123EE" w:rsidP="005123EE">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C302926" w14:textId="77777777" w:rsidR="005123EE" w:rsidRDefault="005123EE" w:rsidP="005123EE">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EA77584" w14:textId="77777777" w:rsidR="005123EE" w:rsidRDefault="005123EE" w:rsidP="005123EE">
      <w:pPr>
        <w:pStyle w:val="B1"/>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19541336" w14:textId="77777777" w:rsidR="005123EE" w:rsidRPr="00A0702D" w:rsidRDefault="005123EE" w:rsidP="005123EE">
      <w:pPr>
        <w:pStyle w:val="B1"/>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4971B251" w14:textId="77777777" w:rsidR="005123EE" w:rsidRPr="00A0702D" w:rsidRDefault="005123EE" w:rsidP="005123EE">
      <w:pPr>
        <w:pStyle w:val="B1"/>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29D2B401" w14:textId="58C7C0E3" w:rsidR="005123EE" w:rsidRDefault="005123EE" w:rsidP="005123EE">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 xml:space="preserve">information from UPF, refer to </w:t>
      </w:r>
      <w:r w:rsidRPr="00A0702D">
        <w:rPr>
          <w:noProof/>
        </w:rPr>
        <w:t>clause 5.4 1 of TS 28.552 [</w:t>
      </w:r>
      <w:r w:rsidR="006F2F97">
        <w:rPr>
          <w:noProof/>
        </w:rPr>
        <w:t>27</w:t>
      </w:r>
      <w:r w:rsidRPr="00A0702D">
        <w:rPr>
          <w:noProof/>
        </w:rPr>
        <w:t>] for the performance measurement in UPF</w:t>
      </w:r>
      <w:r w:rsidRPr="0077014F">
        <w:rPr>
          <w:noProof/>
        </w:rPr>
        <w:t>.</w:t>
      </w:r>
    </w:p>
    <w:p w14:paraId="13505765" w14:textId="77777777" w:rsidR="005123EE" w:rsidRPr="0077014F" w:rsidRDefault="005123EE" w:rsidP="005123EE">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0C3566AE" w14:textId="023FB60F" w:rsidR="005123EE" w:rsidRPr="005C07EC" w:rsidRDefault="005123EE" w:rsidP="005123EE">
      <w:pPr>
        <w:pStyle w:val="B1"/>
        <w:rPr>
          <w:lang w:eastAsia="zh-CN"/>
        </w:rPr>
      </w:pPr>
      <w:r>
        <w:rPr>
          <w:lang w:eastAsia="zh-CN"/>
        </w:rPr>
        <w:t>7</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p</w:t>
      </w:r>
      <w:r w:rsidRPr="00A0702D">
        <w:t xml:space="preserve">acket drop and/or packet delay measurement </w:t>
      </w:r>
      <w:r>
        <w:t>r</w:t>
      </w:r>
      <w:r w:rsidRPr="00A0702D">
        <w:t>efer to clause 5.1 of TS 28.552 [</w:t>
      </w:r>
      <w:r w:rsidR="006F2F97">
        <w:t>27</w:t>
      </w:r>
      <w:r w:rsidRPr="00A0702D">
        <w:t>] for the performance measurement in NG-RAN.</w:t>
      </w:r>
    </w:p>
    <w:p w14:paraId="77B0E265" w14:textId="77777777" w:rsidR="005123EE" w:rsidRPr="0077014F" w:rsidRDefault="005123EE" w:rsidP="005123EE">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57EA3DF1" w14:textId="77777777" w:rsidR="005123EE" w:rsidRDefault="005123EE" w:rsidP="005123EE">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50572D20" w14:textId="77777777" w:rsidR="005123EE" w:rsidRPr="00411CFF" w:rsidRDefault="005123EE" w:rsidP="005123EE">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3B6B1804" w14:textId="77777777" w:rsidR="005123EE" w:rsidRPr="00755237" w:rsidRDefault="005123EE" w:rsidP="005123EE">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168520CE" w14:textId="77777777" w:rsidR="005123EE" w:rsidRPr="00560AD3" w:rsidRDefault="005123EE" w:rsidP="005123EE">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0C484007" w14:textId="77777777" w:rsidR="005123EE" w:rsidRPr="00560AD3" w:rsidRDefault="005123EE" w:rsidP="005123EE">
      <w:pPr>
        <w:pStyle w:val="B1"/>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lastRenderedPageBreak/>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627D8689" w14:textId="77777777" w:rsidR="005123EE" w:rsidRPr="000210F9" w:rsidRDefault="005123EE" w:rsidP="005123EE">
      <w:pPr>
        <w:pStyle w:val="B1"/>
        <w:rPr>
          <w:lang w:eastAsia="zh-CN"/>
        </w:rPr>
      </w:pPr>
      <w:r>
        <w:rPr>
          <w:noProof/>
        </w:rPr>
        <w:t>16.</w:t>
      </w:r>
      <w:r>
        <w:rPr>
          <w:noProof/>
        </w:rPr>
        <w:tab/>
        <w:t xml:space="preserve">The same as </w:t>
      </w:r>
      <w:r w:rsidRPr="000210F9">
        <w:rPr>
          <w:lang w:eastAsia="zh-CN"/>
        </w:rPr>
        <w:t>step</w:t>
      </w:r>
      <w:r w:rsidRPr="000210F9">
        <w:t> </w:t>
      </w:r>
      <w:r>
        <w:t>6</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03367DC7" w14:textId="77777777" w:rsidR="005123EE" w:rsidRDefault="005123EE" w:rsidP="005123EE">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5C83E9F9" w14:textId="77777777" w:rsidR="005123EE" w:rsidRPr="00BD3107" w:rsidRDefault="005123EE" w:rsidP="005123EE">
      <w:pPr>
        <w:pStyle w:val="NO"/>
      </w:pPr>
      <w:r w:rsidRPr="00BD3107">
        <w:t>NOTE </w:t>
      </w:r>
      <w:r>
        <w:t>3</w:t>
      </w:r>
      <w:r w:rsidRPr="00BD3107">
        <w:t>:</w:t>
      </w:r>
      <w:r w:rsidRPr="00BD3107">
        <w:tab/>
        <w:t>For details of Nsmf_EventExposure_Subscribe/Notify service operations refer to 3GPP TS 29.508 [6].</w:t>
      </w:r>
    </w:p>
    <w:p w14:paraId="3FC8418C" w14:textId="4D13148D" w:rsidR="005123EE" w:rsidRPr="002C7286" w:rsidRDefault="005123EE" w:rsidP="00430E32">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3"/>
      </w:pPr>
      <w:bookmarkStart w:id="94" w:name="_Toc89427430"/>
      <w:r>
        <w:t>5.7.1</w:t>
      </w:r>
      <w:r w:rsidR="00464039">
        <w:t>6</w:t>
      </w:r>
      <w:r>
        <w:tab/>
      </w:r>
      <w:r w:rsidR="0088477F">
        <w:t>DN Performance Analytics</w:t>
      </w:r>
      <w:bookmarkEnd w:id="94"/>
    </w:p>
    <w:p w14:paraId="516353A8" w14:textId="77777777" w:rsidR="00D43949"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A8D44F2" w14:textId="77777777" w:rsidR="00D43949" w:rsidRPr="009C0B72" w:rsidRDefault="00D43949" w:rsidP="00D43949">
      <w:pPr>
        <w:rPr>
          <w:i/>
          <w:color w:val="0000FF"/>
        </w:rPr>
      </w:pPr>
    </w:p>
    <w:p w14:paraId="489AEDDA" w14:textId="77777777" w:rsidR="00D43949" w:rsidRPr="00F83F79" w:rsidRDefault="00D43949" w:rsidP="00D43949">
      <w:pPr>
        <w:rPr>
          <w:color w:val="0000FF"/>
        </w:rPr>
      </w:pPr>
      <w:r>
        <w:object w:dxaOrig="11116" w:dyaOrig="13771" w14:anchorId="7C9A956C">
          <v:shape id="_x0000_i1045" type="#_x0000_t75" style="width:482.05pt;height:597.05pt" o:ole="">
            <v:imagedata r:id="rId51" o:title=""/>
          </v:shape>
          <o:OLEObject Type="Embed" ProgID="Visio.Drawing.15" ShapeID="_x0000_i1045" DrawAspect="Content" ObjectID="_1704376617" r:id="rId52"/>
        </w:object>
      </w:r>
    </w:p>
    <w:p w14:paraId="7AA39A49" w14:textId="77777777" w:rsidR="00D43949" w:rsidRPr="005D2CF1" w:rsidRDefault="00D43949" w:rsidP="00D43949">
      <w:pPr>
        <w:pStyle w:val="TF"/>
      </w:pPr>
      <w:r>
        <w:t>Figure 5</w:t>
      </w:r>
      <w:r w:rsidRPr="005D2CF1">
        <w:t>.7.</w:t>
      </w:r>
      <w:r>
        <w:t>16-</w:t>
      </w:r>
      <w:r w:rsidRPr="005D2CF1">
        <w:t xml:space="preserve">1: Procedure for </w:t>
      </w:r>
      <w:r>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77777777" w:rsidR="00D43949" w:rsidRDefault="00D43949" w:rsidP="00D43949">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77777777"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4A87EA5C" w14:textId="77777777" w:rsidR="00D43949" w:rsidRPr="00F033E9" w:rsidRDefault="00D43949" w:rsidP="00D43949">
      <w:pPr>
        <w:pStyle w:val="EditorsNote"/>
      </w:pPr>
      <w:r>
        <w:rPr>
          <w:lang w:eastAsia="zh-CN"/>
        </w:rPr>
        <w:t>Editor's Note:</w:t>
      </w:r>
      <w:r>
        <w:rPr>
          <w:lang w:eastAsia="zh-CN"/>
        </w:rPr>
        <w:tab/>
      </w:r>
      <w:r w:rsidRPr="005D2CF1">
        <w:t xml:space="preserve">How NWDAF collects </w:t>
      </w:r>
      <w:r>
        <w:t>data</w:t>
      </w:r>
      <w:r w:rsidRPr="005D2CF1">
        <w:t xml:space="preserve"> from UPF is not defined in</w:t>
      </w:r>
      <w:r>
        <w:t xml:space="preserve"> stage 2</w:t>
      </w:r>
      <w:r>
        <w:rPr>
          <w:lang w:eastAsia="zh-CN"/>
        </w:rPr>
        <w:t>.</w:t>
      </w:r>
    </w:p>
    <w:p w14:paraId="5B36B24C" w14:textId="77777777"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t>,</w:t>
      </w:r>
      <w:r w:rsidRPr="005D2CF1">
        <w:rPr>
          <w:lang w:eastAsia="ko-KR"/>
        </w:rPr>
        <w:t xml:space="preserve"> </w:t>
      </w:r>
      <w:r w:rsidRPr="005D2CF1">
        <w:t>Reference Signal Received Quality</w:t>
      </w:r>
      <w:r>
        <w:t>,</w:t>
      </w:r>
      <w:r w:rsidRPr="005D2CF1">
        <w:rPr>
          <w:lang w:eastAsia="ko-KR"/>
        </w:rPr>
        <w:t xml:space="preserve"> </w:t>
      </w:r>
      <w:r w:rsidRPr="005D2CF1">
        <w:t>Signal-to-noise and interference ratio</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from </w:t>
      </w:r>
      <w:r>
        <w:rPr>
          <w:lang w:eastAsia="ko-KR"/>
        </w:rPr>
        <w:t>OAM.</w:t>
      </w:r>
    </w:p>
    <w:p w14:paraId="5C62F682" w14:textId="77777777" w:rsidR="00D43949" w:rsidRPr="00F033E9" w:rsidRDefault="00D43949" w:rsidP="00D43949">
      <w:pPr>
        <w:pStyle w:val="EditorsNote"/>
      </w:pPr>
      <w:r>
        <w:rPr>
          <w:lang w:eastAsia="zh-CN"/>
        </w:rPr>
        <w:t>Editor's Note:</w:t>
      </w:r>
      <w:r>
        <w:rPr>
          <w:lang w:eastAsia="zh-CN"/>
        </w:rPr>
        <w:tab/>
        <w:t>Which service operation of the OMA may be invoked is FFS.</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77777777" w:rsidR="00D43949" w:rsidRDefault="00D43949" w:rsidP="00D43949">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69F5F02F" w:rsidR="00D43949" w:rsidRPr="00616246" w:rsidRDefault="00D43949" w:rsidP="00D43949">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D174E8C" w14:textId="02C26501" w:rsidR="002F79BE" w:rsidRDefault="002F79BE" w:rsidP="002F79BE">
      <w:pPr>
        <w:pStyle w:val="2"/>
        <w:rPr>
          <w:lang w:eastAsia="zh-CN"/>
        </w:rPr>
      </w:pPr>
      <w:bookmarkStart w:id="95" w:name="_Toc89427431"/>
      <w:r>
        <w:rPr>
          <w:lang w:eastAsia="zh-CN"/>
        </w:rPr>
        <w:t>5.</w:t>
      </w:r>
      <w:r w:rsidR="00023523">
        <w:rPr>
          <w:lang w:eastAsia="zh-CN"/>
        </w:rPr>
        <w:t>8</w:t>
      </w:r>
      <w:r>
        <w:rPr>
          <w:lang w:eastAsia="zh-CN"/>
        </w:rPr>
        <w:tab/>
        <w:t>Procedures for NWDAF Discovery and Selection</w:t>
      </w:r>
      <w:bookmarkEnd w:id="95"/>
    </w:p>
    <w:p w14:paraId="222CFFD7" w14:textId="76A99866" w:rsidR="002F79BE" w:rsidRDefault="002F79BE" w:rsidP="002F79BE">
      <w:pPr>
        <w:pStyle w:val="3"/>
        <w:rPr>
          <w:lang w:eastAsia="zh-CN"/>
        </w:rPr>
      </w:pPr>
      <w:bookmarkStart w:id="96" w:name="_Toc89427432"/>
      <w:r>
        <w:rPr>
          <w:lang w:eastAsia="zh-CN"/>
        </w:rPr>
        <w:t>5.</w:t>
      </w:r>
      <w:r w:rsidR="00023523">
        <w:rPr>
          <w:lang w:eastAsia="zh-CN"/>
        </w:rPr>
        <w:t>8</w:t>
      </w:r>
      <w:r>
        <w:rPr>
          <w:lang w:eastAsia="zh-CN"/>
        </w:rPr>
        <w:t>.1</w:t>
      </w:r>
      <w:r>
        <w:rPr>
          <w:lang w:eastAsia="zh-CN"/>
        </w:rPr>
        <w:tab/>
        <w:t>General</w:t>
      </w:r>
      <w:bookmarkEnd w:id="96"/>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3"/>
        <w:rPr>
          <w:lang w:eastAsia="zh-CN"/>
        </w:rPr>
      </w:pPr>
      <w:bookmarkStart w:id="97" w:name="_Toc89427433"/>
      <w:r>
        <w:rPr>
          <w:lang w:eastAsia="zh-CN"/>
        </w:rPr>
        <w:lastRenderedPageBreak/>
        <w:t>5.</w:t>
      </w:r>
      <w:r w:rsidR="00023523">
        <w:rPr>
          <w:lang w:eastAsia="zh-CN"/>
        </w:rPr>
        <w:t>8</w:t>
      </w:r>
      <w:r>
        <w:rPr>
          <w:lang w:eastAsia="zh-CN"/>
        </w:rPr>
        <w:t>.2</w:t>
      </w:r>
      <w:r>
        <w:rPr>
          <w:lang w:eastAsia="zh-CN"/>
        </w:rPr>
        <w:tab/>
        <w:t>Procedures related to NRF</w:t>
      </w:r>
      <w:bookmarkEnd w:id="97"/>
    </w:p>
    <w:p w14:paraId="0170B51E" w14:textId="6DA53FE5" w:rsidR="002F79BE" w:rsidRDefault="002F79BE" w:rsidP="002F79BE">
      <w:pPr>
        <w:pStyle w:val="4"/>
        <w:rPr>
          <w:lang w:eastAsia="zh-CN"/>
        </w:rPr>
      </w:pPr>
      <w:bookmarkStart w:id="98" w:name="_Toc89427434"/>
      <w:r>
        <w:rPr>
          <w:lang w:eastAsia="zh-CN"/>
        </w:rPr>
        <w:t>5.</w:t>
      </w:r>
      <w:r w:rsidR="00023523">
        <w:rPr>
          <w:lang w:eastAsia="zh-CN"/>
        </w:rPr>
        <w:t>8</w:t>
      </w:r>
      <w:r>
        <w:rPr>
          <w:lang w:eastAsia="zh-CN"/>
        </w:rPr>
        <w:t>.2.1</w:t>
      </w:r>
      <w:r>
        <w:rPr>
          <w:lang w:eastAsia="zh-CN"/>
        </w:rPr>
        <w:tab/>
        <w:t>General</w:t>
      </w:r>
      <w:bookmarkEnd w:id="98"/>
    </w:p>
    <w:p w14:paraId="5BE0F8C5" w14:textId="779116CB" w:rsidR="002F79BE" w:rsidRDefault="002F79BE" w:rsidP="002F79BE">
      <w:pPr>
        <w:pStyle w:val="4"/>
        <w:rPr>
          <w:lang w:eastAsia="zh-CN"/>
        </w:rPr>
      </w:pPr>
      <w:bookmarkStart w:id="99" w:name="_Toc89427435"/>
      <w:r>
        <w:rPr>
          <w:lang w:eastAsia="zh-CN"/>
        </w:rPr>
        <w:t>5.</w:t>
      </w:r>
      <w:r w:rsidR="00023523">
        <w:rPr>
          <w:lang w:eastAsia="zh-CN"/>
        </w:rPr>
        <w:t>8</w:t>
      </w:r>
      <w:r>
        <w:rPr>
          <w:lang w:eastAsia="zh-CN"/>
        </w:rPr>
        <w:t>.2.2</w:t>
      </w:r>
      <w:r>
        <w:rPr>
          <w:lang w:eastAsia="zh-CN"/>
        </w:rPr>
        <w:tab/>
      </w:r>
      <w:r>
        <w:rPr>
          <w:lang w:eastAsia="zh-CN"/>
        </w:rPr>
        <w:tab/>
        <w:t>NWDAF Registration in NRF</w:t>
      </w:r>
      <w:bookmarkEnd w:id="99"/>
    </w:p>
    <w:p w14:paraId="60B4723C" w14:textId="14246B73" w:rsidR="002F79BE" w:rsidRPr="008F09CB" w:rsidRDefault="002F79BE" w:rsidP="002F79BE">
      <w:pPr>
        <w:rPr>
          <w:lang w:eastAsia="zh-CN"/>
        </w:rPr>
      </w:pPr>
      <w:r>
        <w:rPr>
          <w:lang w:eastAsia="zh-CN"/>
        </w:rPr>
        <w:t>NWDAF registers in NRF as a regular network function. See TS 29.510 [</w:t>
      </w:r>
      <w:r w:rsidR="005D3CB2">
        <w:rPr>
          <w:lang w:eastAsia="zh-CN"/>
        </w:rPr>
        <w:t>23</w:t>
      </w:r>
      <w:r>
        <w:rPr>
          <w:lang w:eastAsia="zh-CN"/>
        </w:rPr>
        <w:t>] for details.</w:t>
      </w:r>
    </w:p>
    <w:p w14:paraId="058F56D8" w14:textId="543ADE70" w:rsidR="002F79BE" w:rsidRDefault="002F79BE" w:rsidP="002F79BE">
      <w:pPr>
        <w:pStyle w:val="4"/>
        <w:rPr>
          <w:lang w:eastAsia="zh-CN"/>
        </w:rPr>
      </w:pPr>
      <w:bookmarkStart w:id="100" w:name="_Toc89427436"/>
      <w:r>
        <w:rPr>
          <w:lang w:eastAsia="zh-CN"/>
        </w:rPr>
        <w:t>5.</w:t>
      </w:r>
      <w:r w:rsidR="00023523">
        <w:rPr>
          <w:lang w:eastAsia="zh-CN"/>
        </w:rPr>
        <w:t>8</w:t>
      </w:r>
      <w:r>
        <w:rPr>
          <w:lang w:eastAsia="zh-CN"/>
        </w:rPr>
        <w:t>.2.3</w:t>
      </w:r>
      <w:r>
        <w:rPr>
          <w:lang w:eastAsia="zh-CN"/>
        </w:rPr>
        <w:tab/>
        <w:t>Consumer discovery and selection of NWDAF in NRF</w:t>
      </w:r>
      <w:bookmarkEnd w:id="100"/>
    </w:p>
    <w:p w14:paraId="67035749" w14:textId="77777777" w:rsidR="002F79BE" w:rsidRDefault="002F79BE" w:rsidP="002F79BE">
      <w:pPr>
        <w:rPr>
          <w:lang w:eastAsia="zh-CN"/>
        </w:rPr>
      </w:pPr>
      <w:r>
        <w:rPr>
          <w:lang w:eastAsia="zh-CN"/>
        </w:rPr>
        <w:t>A consumer of analytics services may use the NRF for discovering an NWDAF containing AnLF.</w:t>
      </w:r>
    </w:p>
    <w:p w14:paraId="06387BEA" w14:textId="71744959" w:rsidR="002F79BE" w:rsidRPr="0031093F" w:rsidRDefault="002F79BE" w:rsidP="002F79BE">
      <w:pPr>
        <w:rPr>
          <w:lang w:eastAsia="zh-CN"/>
        </w:rPr>
      </w:pPr>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See TS 29.510 [</w:t>
      </w:r>
      <w:r w:rsidR="005D3CB2">
        <w:rPr>
          <w:lang w:eastAsia="zh-CN"/>
        </w:rPr>
        <w:t>23</w:t>
      </w:r>
      <w:r>
        <w:rPr>
          <w:lang w:eastAsia="zh-CN"/>
        </w:rPr>
        <w:t>] for details.</w:t>
      </w:r>
    </w:p>
    <w:p w14:paraId="3FF6852B" w14:textId="152ED34C" w:rsidR="002F79BE" w:rsidRDefault="002F79BE" w:rsidP="002F79BE">
      <w:pPr>
        <w:pStyle w:val="3"/>
        <w:rPr>
          <w:lang w:eastAsia="zh-CN"/>
        </w:rPr>
      </w:pPr>
      <w:bookmarkStart w:id="101" w:name="_Toc89427437"/>
      <w:r>
        <w:rPr>
          <w:lang w:eastAsia="zh-CN"/>
        </w:rPr>
        <w:t>5.</w:t>
      </w:r>
      <w:r w:rsidR="00023523">
        <w:rPr>
          <w:lang w:eastAsia="zh-CN"/>
        </w:rPr>
        <w:t>8</w:t>
      </w:r>
      <w:r>
        <w:rPr>
          <w:lang w:eastAsia="zh-CN"/>
        </w:rPr>
        <w:t>.3</w:t>
      </w:r>
      <w:r>
        <w:rPr>
          <w:lang w:eastAsia="zh-CN"/>
        </w:rPr>
        <w:tab/>
        <w:t>Procedures related to UDM</w:t>
      </w:r>
      <w:bookmarkEnd w:id="101"/>
      <w:r>
        <w:rPr>
          <w:lang w:eastAsia="zh-CN"/>
        </w:rPr>
        <w:t xml:space="preserve"> </w:t>
      </w:r>
    </w:p>
    <w:p w14:paraId="6F5F8F32" w14:textId="406CB6BE" w:rsidR="002F79BE" w:rsidRDefault="002F79BE" w:rsidP="002F79BE">
      <w:pPr>
        <w:pStyle w:val="4"/>
        <w:rPr>
          <w:lang w:eastAsia="zh-CN"/>
        </w:rPr>
      </w:pPr>
      <w:bookmarkStart w:id="102" w:name="_Toc89427438"/>
      <w:r>
        <w:rPr>
          <w:lang w:eastAsia="zh-CN"/>
        </w:rPr>
        <w:t>5.</w:t>
      </w:r>
      <w:r w:rsidR="00023523">
        <w:rPr>
          <w:lang w:eastAsia="zh-CN"/>
        </w:rPr>
        <w:t>8</w:t>
      </w:r>
      <w:r>
        <w:rPr>
          <w:lang w:eastAsia="zh-CN"/>
        </w:rPr>
        <w:t>.3.1</w:t>
      </w:r>
      <w:r>
        <w:rPr>
          <w:lang w:eastAsia="zh-CN"/>
        </w:rPr>
        <w:tab/>
        <w:t>General</w:t>
      </w:r>
      <w:bookmarkEnd w:id="102"/>
    </w:p>
    <w:p w14:paraId="4005636E" w14:textId="25AB7057" w:rsidR="002F79BE" w:rsidRDefault="002F79BE" w:rsidP="002F79BE">
      <w:pPr>
        <w:pStyle w:val="4"/>
        <w:rPr>
          <w:lang w:eastAsia="zh-CN"/>
        </w:rPr>
      </w:pPr>
      <w:bookmarkStart w:id="103" w:name="_Toc89427439"/>
      <w:r>
        <w:rPr>
          <w:lang w:eastAsia="zh-CN"/>
        </w:rPr>
        <w:t>5.</w:t>
      </w:r>
      <w:r w:rsidR="00023523">
        <w:rPr>
          <w:lang w:eastAsia="zh-CN"/>
        </w:rPr>
        <w:t>8</w:t>
      </w:r>
      <w:r>
        <w:rPr>
          <w:lang w:eastAsia="zh-CN"/>
        </w:rPr>
        <w:t>.3.2</w:t>
      </w:r>
      <w:r>
        <w:rPr>
          <w:lang w:eastAsia="zh-CN"/>
        </w:rPr>
        <w:tab/>
      </w:r>
      <w:r>
        <w:rPr>
          <w:lang w:eastAsia="zh-CN"/>
        </w:rPr>
        <w:tab/>
        <w:t>NWDAF containing AnLF Registration/Deregistration in UDM</w:t>
      </w:r>
      <w:bookmarkEnd w:id="103"/>
    </w:p>
    <w:p w14:paraId="29C44CF4" w14:textId="3D0180DD" w:rsidR="002F79BE" w:rsidRPr="00C60400" w:rsidRDefault="002F79BE" w:rsidP="002F79BE">
      <w:pPr>
        <w:pStyle w:val="5"/>
        <w:rPr>
          <w:lang w:eastAsia="zh-CN"/>
        </w:rPr>
      </w:pPr>
      <w:bookmarkStart w:id="104" w:name="_Toc89427440"/>
      <w:r>
        <w:rPr>
          <w:lang w:eastAsia="zh-CN"/>
        </w:rPr>
        <w:t>5.</w:t>
      </w:r>
      <w:r w:rsidR="00023523">
        <w:rPr>
          <w:lang w:eastAsia="zh-CN"/>
        </w:rPr>
        <w:t>8</w:t>
      </w:r>
      <w:r>
        <w:rPr>
          <w:lang w:eastAsia="zh-CN"/>
        </w:rPr>
        <w:t>.3.2.1</w:t>
      </w:r>
      <w:r>
        <w:rPr>
          <w:lang w:eastAsia="zh-CN"/>
        </w:rPr>
        <w:tab/>
        <w:t>NWDAF containing AnLF Registration in UDM</w:t>
      </w:r>
      <w:bookmarkEnd w:id="104"/>
    </w:p>
    <w:p w14:paraId="6AC8E5E2" w14:textId="4DC3E67F" w:rsidR="002F79BE" w:rsidRDefault="002F79BE" w:rsidP="002F79BE">
      <w:pPr>
        <w:rPr>
          <w:lang w:eastAsia="zh-CN"/>
        </w:rPr>
      </w:pPr>
      <w:r>
        <w:rPr>
          <w:lang w:eastAsia="zh-CN"/>
        </w:rPr>
        <w:t>For UE-related analytics, an NWDAF containing AnLF may register in UDM using the Nudm_UECM_Register service operation (see TS 29.503 [</w:t>
      </w:r>
      <w:r w:rsidR="005D3CB2">
        <w:rPr>
          <w:lang w:eastAsia="zh-CN"/>
        </w:rPr>
        <w:t>22</w:t>
      </w:r>
      <w:r>
        <w:rPr>
          <w:lang w:eastAsia="zh-CN"/>
        </w:rPr>
        <w:t>] clause 5.3.2.2.8). This is useful especially in scenarios of co-location of the NWDAF containing AnLF with other network functions (e.g., AMF, SMF) and in certain deployment models. Figure 5.</w:t>
      </w:r>
      <w:r w:rsidR="00023523">
        <w:rPr>
          <w:lang w:eastAsia="zh-CN"/>
        </w:rPr>
        <w:t>8</w:t>
      </w:r>
      <w:r>
        <w:rPr>
          <w:lang w:eastAsia="zh-CN"/>
        </w:rPr>
        <w:t>.3.2.1-1 illustrates the signalling flow.</w:t>
      </w:r>
    </w:p>
    <w:p w14:paraId="3828069D" w14:textId="77777777" w:rsidR="002F79BE" w:rsidRPr="00554277" w:rsidRDefault="002F79BE" w:rsidP="002F79BE">
      <w:pPr>
        <w:jc w:val="center"/>
        <w:rPr>
          <w:lang w:eastAsia="zh-CN"/>
        </w:rPr>
      </w:pPr>
      <w:r w:rsidRPr="005D2CF1">
        <w:object w:dxaOrig="6526" w:dyaOrig="3691" w14:anchorId="695D7B2E">
          <v:shape id="_x0000_i1046" type="#_x0000_t75" style="width:259.95pt;height:148.2pt" o:ole="">
            <v:imagedata r:id="rId53" o:title=""/>
          </v:shape>
          <o:OLEObject Type="Embed" ProgID="Visio.Drawing.11" ShapeID="_x0000_i1046" DrawAspect="Content" ObjectID="_1704376618" r:id="rId54"/>
        </w:object>
      </w:r>
    </w:p>
    <w:p w14:paraId="72928415" w14:textId="6F6E7A9D" w:rsidR="002F79BE" w:rsidRDefault="002F79BE" w:rsidP="002F79BE">
      <w:pPr>
        <w:pStyle w:val="TF"/>
      </w:pPr>
      <w:r>
        <w:t>Figure 5.</w:t>
      </w:r>
      <w:r w:rsidR="00023523">
        <w:t>8</w:t>
      </w:r>
      <w:r>
        <w:t>.3.2.1-1: NWDAF</w:t>
      </w:r>
      <w:r>
        <w:rPr>
          <w:lang w:eastAsia="zh-CN"/>
        </w:rPr>
        <w:t xml:space="preserve"> containing </w:t>
      </w:r>
      <w:r>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5"/>
      </w:pPr>
      <w:bookmarkStart w:id="105" w:name="_Toc89427441"/>
      <w:r>
        <w:lastRenderedPageBreak/>
        <w:t>5.</w:t>
      </w:r>
      <w:r w:rsidR="00023523">
        <w:t>8</w:t>
      </w:r>
      <w:r>
        <w:t>.3.2.2</w:t>
      </w:r>
      <w:r>
        <w:tab/>
        <w:t>NWDAF</w:t>
      </w:r>
      <w:r>
        <w:rPr>
          <w:lang w:eastAsia="zh-CN"/>
        </w:rPr>
        <w:t xml:space="preserve"> containing </w:t>
      </w:r>
      <w:r>
        <w:t>AnLF Update of Registration in UDM</w:t>
      </w:r>
      <w:bookmarkEnd w:id="105"/>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2F79BE">
      <w:pPr>
        <w:keepNext/>
        <w:keepLines/>
        <w:jc w:val="center"/>
        <w:rPr>
          <w:lang w:eastAsia="zh-CN"/>
        </w:rPr>
      </w:pPr>
      <w:r w:rsidRPr="005D2CF1">
        <w:object w:dxaOrig="6526" w:dyaOrig="3691" w14:anchorId="424B872D">
          <v:shape id="_x0000_i1047" type="#_x0000_t75" style="width:259.95pt;height:148.2pt" o:ole="">
            <v:imagedata r:id="rId55" o:title=""/>
          </v:shape>
          <o:OLEObject Type="Embed" ProgID="Visio.Drawing.11" ShapeID="_x0000_i1047" DrawAspect="Content" ObjectID="_1704376619" r:id="rId56"/>
        </w:object>
      </w:r>
    </w:p>
    <w:p w14:paraId="1A3BD822" w14:textId="4DC39DED" w:rsidR="002F79BE" w:rsidRDefault="002F79BE" w:rsidP="002F79BE">
      <w:pPr>
        <w:pStyle w:val="TF"/>
        <w:keepNext/>
      </w:pPr>
      <w:r>
        <w:t>Figure 5.</w:t>
      </w:r>
      <w:r w:rsidR="00023523">
        <w:t>8</w:t>
      </w:r>
      <w:r>
        <w:t>.3.2.2-1: NWDAF</w:t>
      </w:r>
      <w:r>
        <w:rPr>
          <w:lang w:eastAsia="zh-CN"/>
        </w:rPr>
        <w:t xml:space="preserve"> containing </w:t>
      </w:r>
      <w:r>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0E07594D" w14:textId="648E67AF" w:rsidR="002F79BE" w:rsidRDefault="002F79BE" w:rsidP="002F79B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4AF99811" w14:textId="77777777" w:rsidR="002F79BE" w:rsidRPr="007A30FB" w:rsidRDefault="002F79BE" w:rsidP="002F79BE"/>
    <w:p w14:paraId="644BADBF" w14:textId="462C9591" w:rsidR="002F79BE" w:rsidRPr="00C60400" w:rsidRDefault="002F79BE" w:rsidP="002F79BE">
      <w:pPr>
        <w:pStyle w:val="5"/>
        <w:rPr>
          <w:lang w:eastAsia="zh-CN"/>
        </w:rPr>
      </w:pPr>
      <w:bookmarkStart w:id="106" w:name="_Toc89427442"/>
      <w:r>
        <w:rPr>
          <w:lang w:eastAsia="zh-CN"/>
        </w:rPr>
        <w:t>5.</w:t>
      </w:r>
      <w:r w:rsidR="00023523">
        <w:rPr>
          <w:lang w:eastAsia="zh-CN"/>
        </w:rPr>
        <w:t>8</w:t>
      </w:r>
      <w:r>
        <w:rPr>
          <w:lang w:eastAsia="zh-CN"/>
        </w:rPr>
        <w:t>.3.2.3</w:t>
      </w:r>
      <w:r>
        <w:rPr>
          <w:lang w:eastAsia="zh-CN"/>
        </w:rPr>
        <w:tab/>
        <w:t>NWDAF containing AnLF De-Registration in UDM</w:t>
      </w:r>
      <w:bookmarkEnd w:id="106"/>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2F79BE">
      <w:pPr>
        <w:keepNext/>
        <w:keepLines/>
        <w:jc w:val="center"/>
        <w:rPr>
          <w:lang w:eastAsia="zh-CN"/>
        </w:rPr>
      </w:pPr>
      <w:r w:rsidRPr="005D2CF1">
        <w:object w:dxaOrig="6526" w:dyaOrig="3691" w14:anchorId="668D9FAA">
          <v:shape id="_x0000_i1048" type="#_x0000_t75" style="width:259.95pt;height:148.2pt" o:ole="">
            <v:imagedata r:id="rId57" o:title=""/>
          </v:shape>
          <o:OLEObject Type="Embed" ProgID="Visio.Drawing.11" ShapeID="_x0000_i1048" DrawAspect="Content" ObjectID="_1704376620" r:id="rId58"/>
        </w:object>
      </w:r>
    </w:p>
    <w:p w14:paraId="01003C43" w14:textId="1C495254" w:rsidR="002F79BE" w:rsidRDefault="002F79BE" w:rsidP="002F79BE">
      <w:pPr>
        <w:pStyle w:val="TF"/>
        <w:keepNext/>
      </w:pPr>
      <w:r>
        <w:t>Figure 5.</w:t>
      </w:r>
      <w:r w:rsidR="00023523">
        <w:t>8</w:t>
      </w:r>
      <w:r>
        <w:t>.3.2.3-1: NWDAF</w:t>
      </w:r>
      <w:r>
        <w:rPr>
          <w:lang w:eastAsia="zh-CN"/>
        </w:rPr>
        <w:t xml:space="preserve"> containing </w:t>
      </w:r>
      <w:r>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6B26293" w14:textId="43E81E42" w:rsidR="002F79BE" w:rsidRDefault="002F79BE" w:rsidP="002F79BE">
      <w:pPr>
        <w:pStyle w:val="B1"/>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247C5EBC" w14:textId="77777777" w:rsidR="002F79BE" w:rsidRPr="00867898" w:rsidRDefault="002F79BE" w:rsidP="002F79BE">
      <w:pPr>
        <w:rPr>
          <w:lang w:eastAsia="zh-CN"/>
        </w:rPr>
      </w:pPr>
    </w:p>
    <w:p w14:paraId="524B0C67" w14:textId="3ADD973A" w:rsidR="002F79BE" w:rsidRPr="00AF3359" w:rsidRDefault="002F79BE" w:rsidP="002F79BE">
      <w:pPr>
        <w:pStyle w:val="4"/>
        <w:rPr>
          <w:lang w:eastAsia="zh-CN"/>
        </w:rPr>
      </w:pPr>
      <w:bookmarkStart w:id="107" w:name="_Toc89427443"/>
      <w:r>
        <w:rPr>
          <w:lang w:eastAsia="zh-CN"/>
        </w:rPr>
        <w:t>5.</w:t>
      </w:r>
      <w:r w:rsidR="00023523">
        <w:rPr>
          <w:lang w:eastAsia="zh-CN"/>
        </w:rPr>
        <w:t>8</w:t>
      </w:r>
      <w:r>
        <w:rPr>
          <w:lang w:eastAsia="zh-CN"/>
        </w:rPr>
        <w:t>.3.3</w:t>
      </w:r>
      <w:r>
        <w:rPr>
          <w:lang w:eastAsia="zh-CN"/>
        </w:rPr>
        <w:tab/>
        <w:t>Consumer discovery and selection of NWDAF containing AnLF in UDM</w:t>
      </w:r>
      <w:bookmarkEnd w:id="107"/>
    </w:p>
    <w:p w14:paraId="2427B329" w14:textId="1F84FB58"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clause 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2F79BE">
      <w:pPr>
        <w:keepNext/>
        <w:keepLines/>
        <w:jc w:val="center"/>
        <w:rPr>
          <w:lang w:eastAsia="zh-CN"/>
        </w:rPr>
      </w:pPr>
      <w:r w:rsidRPr="005D2CF1">
        <w:object w:dxaOrig="6525" w:dyaOrig="3691" w14:anchorId="62332030">
          <v:shape id="_x0000_i1049" type="#_x0000_t75" style="width:259.5pt;height:148.2pt" o:ole="">
            <v:imagedata r:id="rId59" o:title=""/>
          </v:shape>
          <o:OLEObject Type="Embed" ProgID="Visio.Drawing.11" ShapeID="_x0000_i1049" DrawAspect="Content" ObjectID="_1704376621" r:id="rId60"/>
        </w:object>
      </w:r>
    </w:p>
    <w:p w14:paraId="7C3C3258" w14:textId="7D42CD55" w:rsidR="002F79BE" w:rsidRDefault="002F79BE" w:rsidP="002F79BE">
      <w:pPr>
        <w:pStyle w:val="TF"/>
        <w:keepNext/>
      </w:pPr>
      <w:r>
        <w:t>Figure 5.</w:t>
      </w:r>
      <w:r w:rsidR="00023523">
        <w:t>8</w:t>
      </w:r>
      <w:r>
        <w:t>.3.3-1: Discovery of NWDAF</w:t>
      </w:r>
      <w:r>
        <w:rPr>
          <w:lang w:eastAsia="zh-CN"/>
        </w:rPr>
        <w:t xml:space="preserve"> containing </w:t>
      </w:r>
      <w:r>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20A1FEA2"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01B251F1" w14:textId="06CC3137" w:rsidR="002F79BE" w:rsidRDefault="002F79BE" w:rsidP="002F79BE">
      <w:pPr>
        <w:pStyle w:val="B1"/>
      </w:pPr>
      <w:r>
        <w:t>3.</w:t>
      </w:r>
      <w:r>
        <w:tab/>
        <w:t xml:space="preserve">Upon success, UDM sends a </w:t>
      </w:r>
      <w:r w:rsidRPr="005D2CF1">
        <w:rPr>
          <w:lang w:eastAsia="zh-CN"/>
        </w:rPr>
        <w:t>"</w:t>
      </w:r>
      <w:r>
        <w:t>200 OK</w:t>
      </w:r>
      <w:r w:rsidRPr="005D2CF1">
        <w:rPr>
          <w:lang w:eastAsia="zh-CN"/>
        </w:rPr>
        <w:t>"</w:t>
      </w:r>
      <w:r>
        <w:t xml:space="preserve"> response to the service consumer including the NWDAF information registered for the UE ID. If </w:t>
      </w:r>
      <w:r w:rsidRPr="000D2EFF">
        <w:t>the operation is unsuccessful, UDM responds with proper error response code</w:t>
      </w:r>
      <w:r>
        <w:t>. See TS 29.503 [</w:t>
      </w:r>
      <w:r w:rsidR="005D3CB2">
        <w:t>22</w:t>
      </w:r>
      <w:r>
        <w:t>] for details.</w:t>
      </w:r>
    </w:p>
    <w:p w14:paraId="30FE29CC" w14:textId="6288BDDB" w:rsidR="002F79BE" w:rsidRDefault="002F79BE" w:rsidP="002F79BE">
      <w:pPr>
        <w:pStyle w:val="3"/>
      </w:pPr>
      <w:bookmarkStart w:id="108" w:name="_Toc89427444"/>
      <w:r>
        <w:lastRenderedPageBreak/>
        <w:t>5.</w:t>
      </w:r>
      <w:r w:rsidR="00023523">
        <w:t>8</w:t>
      </w:r>
      <w:r>
        <w:t>.4</w:t>
      </w:r>
      <w:r>
        <w:tab/>
        <w:t>Procedures for PCF learning NWDAF IDs for served UEs</w:t>
      </w:r>
      <w:bookmarkEnd w:id="108"/>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2F79BE">
      <w:pPr>
        <w:keepNext/>
        <w:keepLines/>
        <w:jc w:val="center"/>
        <w:rPr>
          <w:lang w:eastAsia="zh-CN"/>
        </w:rPr>
      </w:pPr>
      <w:r w:rsidRPr="005D2CF1">
        <w:object w:dxaOrig="6526" w:dyaOrig="3691" w14:anchorId="5E66ACB3">
          <v:shape id="_x0000_i1050" type="#_x0000_t75" style="width:259.95pt;height:148.2pt" o:ole="">
            <v:imagedata r:id="rId61" o:title=""/>
          </v:shape>
          <o:OLEObject Type="Embed" ProgID="Visio.Drawing.11" ShapeID="_x0000_i1050" DrawAspect="Content" ObjectID="_1704376622" r:id="rId62"/>
        </w:object>
      </w:r>
    </w:p>
    <w:p w14:paraId="18079A38" w14:textId="73B0DA43" w:rsidR="002F79BE" w:rsidRDefault="002F79BE" w:rsidP="002F79BE">
      <w:pPr>
        <w:pStyle w:val="TF"/>
        <w:keepNext/>
      </w:pPr>
      <w:r>
        <w:t>Figure 5.</w:t>
      </w:r>
      <w:r w:rsidR="00023523">
        <w:t>8</w:t>
      </w:r>
      <w:r>
        <w:t>.4-1: PCF leaning from AMF NWDAFs</w:t>
      </w:r>
      <w:r>
        <w:rPr>
          <w:lang w:eastAsia="zh-CN"/>
        </w:rPr>
        <w:t xml:space="preserve"> containing </w:t>
      </w:r>
      <w:r>
        <w:t>AnLF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2F79BE">
      <w:pPr>
        <w:keepNext/>
        <w:keepLines/>
        <w:jc w:val="center"/>
        <w:rPr>
          <w:lang w:eastAsia="zh-CN"/>
        </w:rPr>
      </w:pPr>
      <w:r w:rsidRPr="005D2CF1">
        <w:object w:dxaOrig="6526" w:dyaOrig="3691" w14:anchorId="23FC3202">
          <v:shape id="_x0000_i1051" type="#_x0000_t75" style="width:259.95pt;height:148.2pt" o:ole="">
            <v:imagedata r:id="rId63" o:title=""/>
          </v:shape>
          <o:OLEObject Type="Embed" ProgID="Visio.Drawing.11" ShapeID="_x0000_i1051" DrawAspect="Content" ObjectID="_1704376623" r:id="rId64"/>
        </w:object>
      </w:r>
    </w:p>
    <w:p w14:paraId="13A280A7" w14:textId="3C12904F" w:rsidR="002F79BE" w:rsidRDefault="002F79BE" w:rsidP="002F79BE">
      <w:pPr>
        <w:pStyle w:val="TF"/>
        <w:keepNext/>
      </w:pPr>
      <w:r>
        <w:t>Figure 5.</w:t>
      </w:r>
      <w:r w:rsidR="00023523">
        <w:t>8</w:t>
      </w:r>
      <w:r>
        <w:t>.4-2: PCF leaning from SMF and UPF NWDAFs</w:t>
      </w:r>
      <w:r>
        <w:rPr>
          <w:lang w:eastAsia="zh-CN"/>
        </w:rPr>
        <w:t xml:space="preserve"> containing </w:t>
      </w:r>
      <w:r>
        <w:t>AnLF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36180C04" w14:textId="77777777" w:rsidR="0088477F" w:rsidRPr="002F79BE" w:rsidRDefault="0088477F" w:rsidP="00B178C6">
      <w:pPr>
        <w:rPr>
          <w:color w:val="0000FF"/>
        </w:rPr>
      </w:pPr>
    </w:p>
    <w:p w14:paraId="5FAC5D9C" w14:textId="77777777" w:rsidR="00707DE0" w:rsidRPr="00B64F7C" w:rsidRDefault="00707DE0" w:rsidP="00B64F7C">
      <w:pPr>
        <w:rPr>
          <w:i/>
          <w:color w:val="0000FF"/>
        </w:rPr>
      </w:pPr>
    </w:p>
    <w:p w14:paraId="3EFA9313" w14:textId="67D40951" w:rsidR="00054A22" w:rsidRPr="00235394" w:rsidRDefault="00080512" w:rsidP="00513B7F">
      <w:pPr>
        <w:pStyle w:val="8"/>
      </w:pPr>
      <w:bookmarkStart w:id="109" w:name="tsgNames"/>
      <w:bookmarkStart w:id="110" w:name="startOfAnnexes"/>
      <w:bookmarkEnd w:id="109"/>
      <w:bookmarkEnd w:id="110"/>
      <w:r w:rsidRPr="004D3578">
        <w:br w:type="page"/>
      </w:r>
      <w:bookmarkStart w:id="111" w:name="_Toc89427445"/>
      <w:r w:rsidR="00680C72">
        <w:lastRenderedPageBreak/>
        <w:t xml:space="preserve">Annex </w:t>
      </w:r>
      <w:r w:rsidR="00064A38">
        <w:t>A</w:t>
      </w:r>
      <w:r w:rsidRPr="004D3578">
        <w:t xml:space="preserve"> (informative):</w:t>
      </w:r>
      <w:r w:rsidRPr="004D3578">
        <w:br/>
        <w:t>Change history</w:t>
      </w:r>
      <w:bookmarkStart w:id="112" w:name="historyclause"/>
      <w:bookmarkEnd w:id="111"/>
      <w:bookmarkEnd w:id="1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5077C6">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962"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5077C6">
        <w:tc>
          <w:tcPr>
            <w:tcW w:w="800" w:type="dxa"/>
            <w:shd w:val="solid" w:color="FFFFFF" w:fill="auto"/>
          </w:tcPr>
          <w:p w14:paraId="35DC71DF" w14:textId="14E4E38C" w:rsidR="003C3971" w:rsidRPr="006B0D02" w:rsidRDefault="00B7025F" w:rsidP="004C7DBE">
            <w:pPr>
              <w:pStyle w:val="TAC"/>
              <w:jc w:val="left"/>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425"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962"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5077C6">
        <w:tc>
          <w:tcPr>
            <w:tcW w:w="800" w:type="dxa"/>
            <w:shd w:val="solid" w:color="FFFFFF" w:fill="auto"/>
          </w:tcPr>
          <w:p w14:paraId="16B295CE" w14:textId="20D83FCB" w:rsidR="00053108" w:rsidRDefault="00053108" w:rsidP="004C7DBE">
            <w:pPr>
              <w:pStyle w:val="TAC"/>
              <w:jc w:val="left"/>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425"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962"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5077C6">
        <w:tc>
          <w:tcPr>
            <w:tcW w:w="800" w:type="dxa"/>
            <w:shd w:val="solid" w:color="FFFFFF" w:fill="auto"/>
          </w:tcPr>
          <w:p w14:paraId="20BBAB87" w14:textId="15E4420A" w:rsidR="006D41F7" w:rsidRDefault="006D41F7" w:rsidP="004C7DBE">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4C7DBE">
            <w:pPr>
              <w:pStyle w:val="TAC"/>
              <w:jc w:val="left"/>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425"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962"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9A2837">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9A2837">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9A2837">
            <w:pPr>
              <w:pStyle w:val="TAC"/>
              <w:jc w:val="left"/>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D47FE0">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D47FE0">
            <w:pPr>
              <w:pStyle w:val="TAC"/>
              <w:jc w:val="left"/>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5D3CB2">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5D3CB2">
            <w:pPr>
              <w:pStyle w:val="TAC"/>
              <w:jc w:val="left"/>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5D3CB2">
            <w:pPr>
              <w:pStyle w:val="TAC"/>
              <w:jc w:val="left"/>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5D3CB2">
            <w:pPr>
              <w:pStyle w:val="TAC"/>
              <w:jc w:val="left"/>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EF1FA6">
            <w:pPr>
              <w:pStyle w:val="TAL"/>
              <w:rPr>
                <w:sz w:val="16"/>
                <w:szCs w:val="16"/>
              </w:rPr>
            </w:pPr>
            <w:r>
              <w:rPr>
                <w:sz w:val="16"/>
                <w:szCs w:val="16"/>
              </w:rPr>
              <w:t>Inclusion of document agreed in CT3#119bis-e:</w:t>
            </w:r>
          </w:p>
          <w:p w14:paraId="058B53DD" w14:textId="675D7DC9" w:rsidR="00EF1FA6" w:rsidRPr="00EF1FA6" w:rsidRDefault="00EF1FA6" w:rsidP="00EF1FA6">
            <w:pPr>
              <w:pStyle w:val="TAL"/>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816389">
            <w:pPr>
              <w:pStyle w:val="TAC"/>
              <w:rPr>
                <w:sz w:val="16"/>
                <w:szCs w:val="16"/>
                <w:lang w:eastAsia="zh-CN"/>
              </w:rPr>
            </w:pPr>
            <w:r>
              <w:rPr>
                <w:rFonts w:hint="eastAsia"/>
                <w:sz w:val="16"/>
                <w:szCs w:val="16"/>
                <w:lang w:eastAsia="zh-CN"/>
              </w:rPr>
              <w:t>0</w:t>
            </w:r>
            <w:r>
              <w:rPr>
                <w:sz w:val="16"/>
                <w:szCs w:val="16"/>
                <w:lang w:eastAsia="zh-CN"/>
              </w:rPr>
              <w:t>.6.0</w:t>
            </w:r>
          </w:p>
        </w:tc>
      </w:tr>
    </w:tbl>
    <w:p w14:paraId="6AB3AF18" w14:textId="77777777" w:rsidR="00080512" w:rsidRDefault="00080512" w:rsidP="00272B8B">
      <w:pPr>
        <w:pStyle w:val="Guidance"/>
      </w:pPr>
    </w:p>
    <w:sectPr w:rsidR="00080512">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42BDB5E" w14:textId="77777777" w:rsidR="00975864" w:rsidRDefault="00975864">
      <w:r>
        <w:separator/>
      </w:r>
    </w:p>
  </w:endnote>
  <w:endnote w:type="continuationSeparator" w:id="0">
    <w:p w14:paraId="75983C56" w14:textId="77777777" w:rsidR="00975864" w:rsidRDefault="009758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7CA6CC" w14:textId="77777777" w:rsidR="00430E32" w:rsidRDefault="00430E32">
    <w:pPr>
      <w:pStyle w:val="a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4DA2C9" w14:textId="77777777" w:rsidR="00975864" w:rsidRDefault="00975864">
      <w:r>
        <w:separator/>
      </w:r>
    </w:p>
  </w:footnote>
  <w:footnote w:type="continuationSeparator" w:id="0">
    <w:p w14:paraId="625BFCC6" w14:textId="77777777" w:rsidR="00975864" w:rsidRDefault="009758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17B790" w14:textId="04B352FE" w:rsidR="00430E32" w:rsidRDefault="00430E3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3D48">
      <w:rPr>
        <w:rFonts w:ascii="Arial" w:hAnsi="Arial" w:cs="Arial"/>
        <w:b/>
        <w:noProof/>
        <w:sz w:val="18"/>
        <w:szCs w:val="18"/>
      </w:rPr>
      <w:t>3GPP TS 29.552 V0.6.0 (2022-01)</w:t>
    </w:r>
    <w:r>
      <w:rPr>
        <w:rFonts w:ascii="Arial" w:hAnsi="Arial" w:cs="Arial"/>
        <w:b/>
        <w:sz w:val="18"/>
        <w:szCs w:val="18"/>
      </w:rPr>
      <w:fldChar w:fldCharType="end"/>
    </w:r>
  </w:p>
  <w:p w14:paraId="4FE9FD4E" w14:textId="6A6E7913" w:rsidR="00430E32" w:rsidRDefault="00430E3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33D48">
      <w:rPr>
        <w:rFonts w:ascii="Arial" w:hAnsi="Arial" w:cs="Arial"/>
        <w:b/>
        <w:noProof/>
        <w:sz w:val="18"/>
        <w:szCs w:val="18"/>
      </w:rPr>
      <w:t>28</w:t>
    </w:r>
    <w:r>
      <w:rPr>
        <w:rFonts w:ascii="Arial" w:hAnsi="Arial" w:cs="Arial"/>
        <w:b/>
        <w:sz w:val="18"/>
        <w:szCs w:val="18"/>
      </w:rPr>
      <w:fldChar w:fldCharType="end"/>
    </w:r>
  </w:p>
  <w:p w14:paraId="5EA78C0D" w14:textId="451330C1" w:rsidR="00430E32" w:rsidRDefault="00430E3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3D48">
      <w:rPr>
        <w:rFonts w:ascii="Arial" w:hAnsi="Arial" w:cs="Arial"/>
        <w:b/>
        <w:noProof/>
        <w:sz w:val="18"/>
        <w:szCs w:val="18"/>
      </w:rPr>
      <w:t>Release 17</w:t>
    </w:r>
    <w:r>
      <w:rPr>
        <w:rFonts w:ascii="Arial" w:hAnsi="Arial" w:cs="Arial"/>
        <w:b/>
        <w:sz w:val="18"/>
        <w:szCs w:val="18"/>
      </w:rPr>
      <w:fldChar w:fldCharType="end"/>
    </w:r>
  </w:p>
  <w:p w14:paraId="5CB4AC15" w14:textId="77777777" w:rsidR="00430E32" w:rsidRDefault="00430E32">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6FBE2046"/>
    <w:multiLevelType w:val="multilevel"/>
    <w:tmpl w:val="95207CE6"/>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E1E"/>
    <w:rsid w:val="00005B1D"/>
    <w:rsid w:val="00007E48"/>
    <w:rsid w:val="00012186"/>
    <w:rsid w:val="00017D5B"/>
    <w:rsid w:val="00023523"/>
    <w:rsid w:val="00032D6E"/>
    <w:rsid w:val="00033397"/>
    <w:rsid w:val="00040095"/>
    <w:rsid w:val="00046FEB"/>
    <w:rsid w:val="00051834"/>
    <w:rsid w:val="00053108"/>
    <w:rsid w:val="00053B8F"/>
    <w:rsid w:val="00054A22"/>
    <w:rsid w:val="0006155F"/>
    <w:rsid w:val="00062023"/>
    <w:rsid w:val="00064A38"/>
    <w:rsid w:val="000655A6"/>
    <w:rsid w:val="00080512"/>
    <w:rsid w:val="00085EF5"/>
    <w:rsid w:val="000925FE"/>
    <w:rsid w:val="000A3251"/>
    <w:rsid w:val="000A75F0"/>
    <w:rsid w:val="000B20A1"/>
    <w:rsid w:val="000C47C3"/>
    <w:rsid w:val="000D58AB"/>
    <w:rsid w:val="000E2252"/>
    <w:rsid w:val="000E42DC"/>
    <w:rsid w:val="000E4C8C"/>
    <w:rsid w:val="000E6C1C"/>
    <w:rsid w:val="000F2161"/>
    <w:rsid w:val="000F6308"/>
    <w:rsid w:val="000F64A1"/>
    <w:rsid w:val="00100E62"/>
    <w:rsid w:val="001035A7"/>
    <w:rsid w:val="00111A31"/>
    <w:rsid w:val="00117DBA"/>
    <w:rsid w:val="00121049"/>
    <w:rsid w:val="00133525"/>
    <w:rsid w:val="00140254"/>
    <w:rsid w:val="00142870"/>
    <w:rsid w:val="00143ECF"/>
    <w:rsid w:val="00150E7E"/>
    <w:rsid w:val="001525AC"/>
    <w:rsid w:val="00154CEB"/>
    <w:rsid w:val="001551E2"/>
    <w:rsid w:val="001573B5"/>
    <w:rsid w:val="001773D5"/>
    <w:rsid w:val="001908C5"/>
    <w:rsid w:val="00191BAE"/>
    <w:rsid w:val="00193CD8"/>
    <w:rsid w:val="001961EA"/>
    <w:rsid w:val="001A23A5"/>
    <w:rsid w:val="001A4C42"/>
    <w:rsid w:val="001A625F"/>
    <w:rsid w:val="001A7420"/>
    <w:rsid w:val="001B3D9B"/>
    <w:rsid w:val="001B4D30"/>
    <w:rsid w:val="001B6637"/>
    <w:rsid w:val="001C1E0A"/>
    <w:rsid w:val="001C21C3"/>
    <w:rsid w:val="001C3C86"/>
    <w:rsid w:val="001D02C2"/>
    <w:rsid w:val="001D27BD"/>
    <w:rsid w:val="001D54EE"/>
    <w:rsid w:val="001D7269"/>
    <w:rsid w:val="001E53E1"/>
    <w:rsid w:val="001F0C1D"/>
    <w:rsid w:val="001F1132"/>
    <w:rsid w:val="001F168B"/>
    <w:rsid w:val="00206635"/>
    <w:rsid w:val="00207CEB"/>
    <w:rsid w:val="0021126E"/>
    <w:rsid w:val="002172FD"/>
    <w:rsid w:val="002176C0"/>
    <w:rsid w:val="00233DD2"/>
    <w:rsid w:val="002347A2"/>
    <w:rsid w:val="0024274C"/>
    <w:rsid w:val="00244EF2"/>
    <w:rsid w:val="002510B7"/>
    <w:rsid w:val="00253A8B"/>
    <w:rsid w:val="00267315"/>
    <w:rsid w:val="002675F0"/>
    <w:rsid w:val="00272B8B"/>
    <w:rsid w:val="0027556C"/>
    <w:rsid w:val="0028177D"/>
    <w:rsid w:val="00282D09"/>
    <w:rsid w:val="00284C03"/>
    <w:rsid w:val="002851F2"/>
    <w:rsid w:val="00292503"/>
    <w:rsid w:val="002A10F9"/>
    <w:rsid w:val="002B5C85"/>
    <w:rsid w:val="002B6339"/>
    <w:rsid w:val="002C7286"/>
    <w:rsid w:val="002E00EE"/>
    <w:rsid w:val="002E4A20"/>
    <w:rsid w:val="002F68CB"/>
    <w:rsid w:val="002F6EC3"/>
    <w:rsid w:val="002F7744"/>
    <w:rsid w:val="002F79BE"/>
    <w:rsid w:val="00301E1B"/>
    <w:rsid w:val="00312402"/>
    <w:rsid w:val="00314065"/>
    <w:rsid w:val="003172DC"/>
    <w:rsid w:val="003211AF"/>
    <w:rsid w:val="00321897"/>
    <w:rsid w:val="00321D24"/>
    <w:rsid w:val="00340FC8"/>
    <w:rsid w:val="00353CB5"/>
    <w:rsid w:val="0035462D"/>
    <w:rsid w:val="003578F4"/>
    <w:rsid w:val="00363688"/>
    <w:rsid w:val="003765B8"/>
    <w:rsid w:val="003765BF"/>
    <w:rsid w:val="003858F9"/>
    <w:rsid w:val="00396B73"/>
    <w:rsid w:val="003A27B7"/>
    <w:rsid w:val="003B563D"/>
    <w:rsid w:val="003B7A46"/>
    <w:rsid w:val="003C10D2"/>
    <w:rsid w:val="003C2949"/>
    <w:rsid w:val="003C3971"/>
    <w:rsid w:val="003C3CC9"/>
    <w:rsid w:val="003E326B"/>
    <w:rsid w:val="003E3678"/>
    <w:rsid w:val="003F08A4"/>
    <w:rsid w:val="004003D9"/>
    <w:rsid w:val="0040157A"/>
    <w:rsid w:val="00410535"/>
    <w:rsid w:val="004105F5"/>
    <w:rsid w:val="0041620F"/>
    <w:rsid w:val="00423334"/>
    <w:rsid w:val="00425257"/>
    <w:rsid w:val="00430E32"/>
    <w:rsid w:val="004345EC"/>
    <w:rsid w:val="00437071"/>
    <w:rsid w:val="00444291"/>
    <w:rsid w:val="004568D4"/>
    <w:rsid w:val="00456917"/>
    <w:rsid w:val="00461659"/>
    <w:rsid w:val="00461762"/>
    <w:rsid w:val="00464039"/>
    <w:rsid w:val="00465515"/>
    <w:rsid w:val="00466EBB"/>
    <w:rsid w:val="0047054C"/>
    <w:rsid w:val="004725A2"/>
    <w:rsid w:val="00472B09"/>
    <w:rsid w:val="00472BAF"/>
    <w:rsid w:val="00474114"/>
    <w:rsid w:val="0047760A"/>
    <w:rsid w:val="004870EA"/>
    <w:rsid w:val="004903DF"/>
    <w:rsid w:val="0049799A"/>
    <w:rsid w:val="004A233F"/>
    <w:rsid w:val="004A5621"/>
    <w:rsid w:val="004A57D3"/>
    <w:rsid w:val="004B1E87"/>
    <w:rsid w:val="004C7DBE"/>
    <w:rsid w:val="004D3578"/>
    <w:rsid w:val="004D36F2"/>
    <w:rsid w:val="004E213A"/>
    <w:rsid w:val="004E5E97"/>
    <w:rsid w:val="004F0988"/>
    <w:rsid w:val="004F3340"/>
    <w:rsid w:val="005077C6"/>
    <w:rsid w:val="005123EE"/>
    <w:rsid w:val="00512948"/>
    <w:rsid w:val="00513B7F"/>
    <w:rsid w:val="00520935"/>
    <w:rsid w:val="00526B35"/>
    <w:rsid w:val="0053388B"/>
    <w:rsid w:val="00535629"/>
    <w:rsid w:val="00535773"/>
    <w:rsid w:val="00543E6C"/>
    <w:rsid w:val="00545CE0"/>
    <w:rsid w:val="00565087"/>
    <w:rsid w:val="0056510B"/>
    <w:rsid w:val="00571F5C"/>
    <w:rsid w:val="00582A4E"/>
    <w:rsid w:val="005870AF"/>
    <w:rsid w:val="0059629C"/>
    <w:rsid w:val="00597B11"/>
    <w:rsid w:val="005A340B"/>
    <w:rsid w:val="005A743A"/>
    <w:rsid w:val="005B05C3"/>
    <w:rsid w:val="005B15E7"/>
    <w:rsid w:val="005C1AD1"/>
    <w:rsid w:val="005D2E01"/>
    <w:rsid w:val="005D3CB2"/>
    <w:rsid w:val="005D5DFD"/>
    <w:rsid w:val="005D695D"/>
    <w:rsid w:val="005D7526"/>
    <w:rsid w:val="005E0A5C"/>
    <w:rsid w:val="005E25E3"/>
    <w:rsid w:val="005E3BE1"/>
    <w:rsid w:val="005E4BB2"/>
    <w:rsid w:val="00602AEA"/>
    <w:rsid w:val="00614CB4"/>
    <w:rsid w:val="00614FDF"/>
    <w:rsid w:val="00625E1F"/>
    <w:rsid w:val="006319BF"/>
    <w:rsid w:val="0063313C"/>
    <w:rsid w:val="0063543D"/>
    <w:rsid w:val="00645B8E"/>
    <w:rsid w:val="00647114"/>
    <w:rsid w:val="00665301"/>
    <w:rsid w:val="00667BCD"/>
    <w:rsid w:val="006707B6"/>
    <w:rsid w:val="00670E30"/>
    <w:rsid w:val="006719F9"/>
    <w:rsid w:val="00680C72"/>
    <w:rsid w:val="00685A42"/>
    <w:rsid w:val="0069093C"/>
    <w:rsid w:val="00694481"/>
    <w:rsid w:val="006A323F"/>
    <w:rsid w:val="006B30D0"/>
    <w:rsid w:val="006B70E6"/>
    <w:rsid w:val="006C23CD"/>
    <w:rsid w:val="006C2F51"/>
    <w:rsid w:val="006C3D95"/>
    <w:rsid w:val="006D41F7"/>
    <w:rsid w:val="006D731F"/>
    <w:rsid w:val="006E5C86"/>
    <w:rsid w:val="006E6D83"/>
    <w:rsid w:val="006F2F97"/>
    <w:rsid w:val="00701116"/>
    <w:rsid w:val="007029A2"/>
    <w:rsid w:val="00704337"/>
    <w:rsid w:val="00707DE0"/>
    <w:rsid w:val="00713C44"/>
    <w:rsid w:val="00734A5B"/>
    <w:rsid w:val="0074026F"/>
    <w:rsid w:val="007429F6"/>
    <w:rsid w:val="00744E76"/>
    <w:rsid w:val="00755DA7"/>
    <w:rsid w:val="00764353"/>
    <w:rsid w:val="0076574A"/>
    <w:rsid w:val="00771852"/>
    <w:rsid w:val="00774DA4"/>
    <w:rsid w:val="00777BB0"/>
    <w:rsid w:val="007817B7"/>
    <w:rsid w:val="00781F0F"/>
    <w:rsid w:val="007833DD"/>
    <w:rsid w:val="007833E6"/>
    <w:rsid w:val="00783DB6"/>
    <w:rsid w:val="00784AD6"/>
    <w:rsid w:val="007A4FA6"/>
    <w:rsid w:val="007B5EE3"/>
    <w:rsid w:val="007B600E"/>
    <w:rsid w:val="007B709F"/>
    <w:rsid w:val="007C4691"/>
    <w:rsid w:val="007D15B1"/>
    <w:rsid w:val="007D1DA0"/>
    <w:rsid w:val="007D2224"/>
    <w:rsid w:val="007E7058"/>
    <w:rsid w:val="007F0F4A"/>
    <w:rsid w:val="007F4736"/>
    <w:rsid w:val="0080015E"/>
    <w:rsid w:val="008028A4"/>
    <w:rsid w:val="00816389"/>
    <w:rsid w:val="00830747"/>
    <w:rsid w:val="00831458"/>
    <w:rsid w:val="00831BF3"/>
    <w:rsid w:val="00855B9D"/>
    <w:rsid w:val="008768CA"/>
    <w:rsid w:val="00880597"/>
    <w:rsid w:val="0088477F"/>
    <w:rsid w:val="0089526C"/>
    <w:rsid w:val="008C2359"/>
    <w:rsid w:val="008C384C"/>
    <w:rsid w:val="008C515C"/>
    <w:rsid w:val="008D6F5D"/>
    <w:rsid w:val="008D7E98"/>
    <w:rsid w:val="008E2964"/>
    <w:rsid w:val="008E6839"/>
    <w:rsid w:val="008E6A99"/>
    <w:rsid w:val="008F5A7A"/>
    <w:rsid w:val="0090271F"/>
    <w:rsid w:val="00902E23"/>
    <w:rsid w:val="009065D3"/>
    <w:rsid w:val="00910F75"/>
    <w:rsid w:val="009114D7"/>
    <w:rsid w:val="0091348E"/>
    <w:rsid w:val="00917CCB"/>
    <w:rsid w:val="009207D3"/>
    <w:rsid w:val="00924E72"/>
    <w:rsid w:val="00934F3B"/>
    <w:rsid w:val="00935755"/>
    <w:rsid w:val="00942EC2"/>
    <w:rsid w:val="00946715"/>
    <w:rsid w:val="00952D2A"/>
    <w:rsid w:val="00975864"/>
    <w:rsid w:val="009773A7"/>
    <w:rsid w:val="0098201E"/>
    <w:rsid w:val="009864BF"/>
    <w:rsid w:val="009A2837"/>
    <w:rsid w:val="009B4543"/>
    <w:rsid w:val="009C4950"/>
    <w:rsid w:val="009D1FF6"/>
    <w:rsid w:val="009D5AAA"/>
    <w:rsid w:val="009D5ED6"/>
    <w:rsid w:val="009D7A19"/>
    <w:rsid w:val="009F37B7"/>
    <w:rsid w:val="00A010B6"/>
    <w:rsid w:val="00A0636A"/>
    <w:rsid w:val="00A10F02"/>
    <w:rsid w:val="00A10FC5"/>
    <w:rsid w:val="00A14C6F"/>
    <w:rsid w:val="00A164B4"/>
    <w:rsid w:val="00A2226D"/>
    <w:rsid w:val="00A26956"/>
    <w:rsid w:val="00A27486"/>
    <w:rsid w:val="00A37FF2"/>
    <w:rsid w:val="00A422BA"/>
    <w:rsid w:val="00A444C4"/>
    <w:rsid w:val="00A53724"/>
    <w:rsid w:val="00A56066"/>
    <w:rsid w:val="00A63270"/>
    <w:rsid w:val="00A719BB"/>
    <w:rsid w:val="00A73129"/>
    <w:rsid w:val="00A80215"/>
    <w:rsid w:val="00A82346"/>
    <w:rsid w:val="00A83829"/>
    <w:rsid w:val="00A92BA1"/>
    <w:rsid w:val="00A93126"/>
    <w:rsid w:val="00A93791"/>
    <w:rsid w:val="00AA067B"/>
    <w:rsid w:val="00AB544B"/>
    <w:rsid w:val="00AC192F"/>
    <w:rsid w:val="00AC2760"/>
    <w:rsid w:val="00AC6BC6"/>
    <w:rsid w:val="00AE43C8"/>
    <w:rsid w:val="00AE65E2"/>
    <w:rsid w:val="00B128E2"/>
    <w:rsid w:val="00B13FA8"/>
    <w:rsid w:val="00B15449"/>
    <w:rsid w:val="00B178C6"/>
    <w:rsid w:val="00B372F7"/>
    <w:rsid w:val="00B5111D"/>
    <w:rsid w:val="00B64F7C"/>
    <w:rsid w:val="00B7025F"/>
    <w:rsid w:val="00B71AD0"/>
    <w:rsid w:val="00B93086"/>
    <w:rsid w:val="00B963B5"/>
    <w:rsid w:val="00BA0025"/>
    <w:rsid w:val="00BA077D"/>
    <w:rsid w:val="00BA19ED"/>
    <w:rsid w:val="00BA4B8D"/>
    <w:rsid w:val="00BB616A"/>
    <w:rsid w:val="00BC0F7D"/>
    <w:rsid w:val="00BD7D31"/>
    <w:rsid w:val="00BE0B59"/>
    <w:rsid w:val="00BE2C62"/>
    <w:rsid w:val="00BE2FBE"/>
    <w:rsid w:val="00BE3255"/>
    <w:rsid w:val="00BF128E"/>
    <w:rsid w:val="00C00D3C"/>
    <w:rsid w:val="00C06058"/>
    <w:rsid w:val="00C074DD"/>
    <w:rsid w:val="00C0799F"/>
    <w:rsid w:val="00C07DE1"/>
    <w:rsid w:val="00C1204D"/>
    <w:rsid w:val="00C1496A"/>
    <w:rsid w:val="00C21C9E"/>
    <w:rsid w:val="00C33079"/>
    <w:rsid w:val="00C45231"/>
    <w:rsid w:val="00C47A68"/>
    <w:rsid w:val="00C53D85"/>
    <w:rsid w:val="00C62C61"/>
    <w:rsid w:val="00C7161C"/>
    <w:rsid w:val="00C72833"/>
    <w:rsid w:val="00C756B7"/>
    <w:rsid w:val="00C80F1D"/>
    <w:rsid w:val="00C93F40"/>
    <w:rsid w:val="00C97A35"/>
    <w:rsid w:val="00CA3D0C"/>
    <w:rsid w:val="00CB66B8"/>
    <w:rsid w:val="00CC0ED2"/>
    <w:rsid w:val="00CC1923"/>
    <w:rsid w:val="00CC461F"/>
    <w:rsid w:val="00CE6D84"/>
    <w:rsid w:val="00CF7AF5"/>
    <w:rsid w:val="00D03BC1"/>
    <w:rsid w:val="00D03D5F"/>
    <w:rsid w:val="00D03EF4"/>
    <w:rsid w:val="00D16BBE"/>
    <w:rsid w:val="00D26F3E"/>
    <w:rsid w:val="00D31DA5"/>
    <w:rsid w:val="00D3204C"/>
    <w:rsid w:val="00D33D48"/>
    <w:rsid w:val="00D43949"/>
    <w:rsid w:val="00D47FE0"/>
    <w:rsid w:val="00D50AA8"/>
    <w:rsid w:val="00D55AA4"/>
    <w:rsid w:val="00D57972"/>
    <w:rsid w:val="00D57A1A"/>
    <w:rsid w:val="00D64896"/>
    <w:rsid w:val="00D675A9"/>
    <w:rsid w:val="00D738D6"/>
    <w:rsid w:val="00D73BB4"/>
    <w:rsid w:val="00D73E34"/>
    <w:rsid w:val="00D755EB"/>
    <w:rsid w:val="00D76048"/>
    <w:rsid w:val="00D77DE1"/>
    <w:rsid w:val="00D81E76"/>
    <w:rsid w:val="00D87E00"/>
    <w:rsid w:val="00D9134D"/>
    <w:rsid w:val="00D94C31"/>
    <w:rsid w:val="00DA3A65"/>
    <w:rsid w:val="00DA7A03"/>
    <w:rsid w:val="00DB1818"/>
    <w:rsid w:val="00DB397A"/>
    <w:rsid w:val="00DC309B"/>
    <w:rsid w:val="00DC4DA2"/>
    <w:rsid w:val="00DC57A1"/>
    <w:rsid w:val="00DD4C17"/>
    <w:rsid w:val="00DD5D16"/>
    <w:rsid w:val="00DD74A5"/>
    <w:rsid w:val="00DD7753"/>
    <w:rsid w:val="00DF26FF"/>
    <w:rsid w:val="00DF2B1F"/>
    <w:rsid w:val="00DF31B5"/>
    <w:rsid w:val="00DF62CD"/>
    <w:rsid w:val="00E05DF1"/>
    <w:rsid w:val="00E16509"/>
    <w:rsid w:val="00E2052B"/>
    <w:rsid w:val="00E21E3F"/>
    <w:rsid w:val="00E31313"/>
    <w:rsid w:val="00E31C69"/>
    <w:rsid w:val="00E32E9F"/>
    <w:rsid w:val="00E417BB"/>
    <w:rsid w:val="00E43E3C"/>
    <w:rsid w:val="00E44582"/>
    <w:rsid w:val="00E503EF"/>
    <w:rsid w:val="00E52BB7"/>
    <w:rsid w:val="00E72E96"/>
    <w:rsid w:val="00E741C0"/>
    <w:rsid w:val="00E77645"/>
    <w:rsid w:val="00E83A1B"/>
    <w:rsid w:val="00E860AE"/>
    <w:rsid w:val="00E90DB5"/>
    <w:rsid w:val="00E91835"/>
    <w:rsid w:val="00E9576F"/>
    <w:rsid w:val="00EA15B0"/>
    <w:rsid w:val="00EA4253"/>
    <w:rsid w:val="00EA5EA7"/>
    <w:rsid w:val="00EC3787"/>
    <w:rsid w:val="00EC3D39"/>
    <w:rsid w:val="00EC4A25"/>
    <w:rsid w:val="00EC581A"/>
    <w:rsid w:val="00EC5F7A"/>
    <w:rsid w:val="00EC607C"/>
    <w:rsid w:val="00EC6500"/>
    <w:rsid w:val="00EE38A4"/>
    <w:rsid w:val="00EF1FA6"/>
    <w:rsid w:val="00EF279D"/>
    <w:rsid w:val="00F025A2"/>
    <w:rsid w:val="00F041B2"/>
    <w:rsid w:val="00F04712"/>
    <w:rsid w:val="00F12242"/>
    <w:rsid w:val="00F13360"/>
    <w:rsid w:val="00F14F59"/>
    <w:rsid w:val="00F22EC7"/>
    <w:rsid w:val="00F325C8"/>
    <w:rsid w:val="00F37749"/>
    <w:rsid w:val="00F41170"/>
    <w:rsid w:val="00F518AE"/>
    <w:rsid w:val="00F56150"/>
    <w:rsid w:val="00F653B8"/>
    <w:rsid w:val="00F76184"/>
    <w:rsid w:val="00F772B3"/>
    <w:rsid w:val="00F8189A"/>
    <w:rsid w:val="00F82C57"/>
    <w:rsid w:val="00F83236"/>
    <w:rsid w:val="00F83E14"/>
    <w:rsid w:val="00F9008D"/>
    <w:rsid w:val="00F925BB"/>
    <w:rsid w:val="00F9489D"/>
    <w:rsid w:val="00F9543E"/>
    <w:rsid w:val="00FA1266"/>
    <w:rsid w:val="00FA6A6C"/>
    <w:rsid w:val="00FB3A0D"/>
    <w:rsid w:val="00FB5CDA"/>
    <w:rsid w:val="00FC1192"/>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spacing w:after="180"/>
    </w:pPr>
    <w:rPr>
      <w:lang w:val="en-GB" w:eastAsia="en-US"/>
    </w:rPr>
  </w:style>
  <w:style w:type="paragraph" w:styleId="1">
    <w:name w:val="heading 1"/>
    <w:next w:val="a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qFormat/>
    <w:pPr>
      <w:pBdr>
        <w:top w:val="none" w:sz="0" w:space="0" w:color="auto"/>
      </w:pBdr>
      <w:spacing w:before="180"/>
      <w:outlineLvl w:val="1"/>
    </w:pPr>
    <w:rPr>
      <w:sz w:val="32"/>
    </w:rPr>
  </w:style>
  <w:style w:type="paragraph" w:styleId="3">
    <w:name w:val="heading 3"/>
    <w:basedOn w:val="2"/>
    <w:next w:val="a0"/>
    <w:qFormat/>
    <w:pPr>
      <w:spacing w:before="120"/>
      <w:outlineLvl w:val="2"/>
    </w:pPr>
    <w:rPr>
      <w:sz w:val="28"/>
    </w:rPr>
  </w:style>
  <w:style w:type="paragraph" w:styleId="4">
    <w:name w:val="heading 4"/>
    <w:basedOn w:val="3"/>
    <w:next w:val="a0"/>
    <w:qFormat/>
    <w:pPr>
      <w:ind w:left="1418" w:hanging="1418"/>
      <w:outlineLvl w:val="3"/>
    </w:pPr>
    <w:rPr>
      <w:sz w:val="24"/>
    </w:rPr>
  </w:style>
  <w:style w:type="paragraph" w:styleId="5">
    <w:name w:val="heading 5"/>
    <w:basedOn w:val="4"/>
    <w:next w:val="a0"/>
    <w:qFormat/>
    <w:pPr>
      <w:ind w:left="1701" w:hanging="1701"/>
      <w:outlineLvl w:val="4"/>
    </w:pPr>
    <w:rPr>
      <w:sz w:val="22"/>
    </w:rPr>
  </w:style>
  <w:style w:type="paragraph" w:styleId="6">
    <w:name w:val="heading 6"/>
    <w:basedOn w:val="H6"/>
    <w:next w:val="a0"/>
    <w:qFormat/>
    <w:pPr>
      <w:outlineLvl w:val="5"/>
    </w:pPr>
  </w:style>
  <w:style w:type="paragraph" w:styleId="7">
    <w:name w:val="heading 7"/>
    <w:basedOn w:val="H6"/>
    <w:next w:val="a0"/>
    <w:qFormat/>
    <w:pPr>
      <w:outlineLvl w:val="6"/>
    </w:pPr>
  </w:style>
  <w:style w:type="paragraph" w:styleId="8">
    <w:name w:val="heading 8"/>
    <w:basedOn w:val="1"/>
    <w:next w:val="a0"/>
    <w:qFormat/>
    <w:pPr>
      <w:ind w:left="0" w:firstLine="0"/>
      <w:outlineLvl w:val="7"/>
    </w:pPr>
  </w:style>
  <w:style w:type="paragraph" w:styleId="9">
    <w:name w:val="heading 9"/>
    <w:basedOn w:val="8"/>
    <w:next w:val="a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link w:val="EXCar"/>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0"/>
    <w:link w:val="B1Char"/>
    <w:qFormat/>
    <w:pPr>
      <w:ind w:left="568" w:hanging="284"/>
    </w:pPr>
  </w:style>
  <w:style w:type="paragraph" w:styleId="60">
    <w:name w:val="toc 6"/>
    <w:basedOn w:val="50"/>
    <w:next w:val="a0"/>
    <w:uiPriority w:val="39"/>
    <w:pPr>
      <w:ind w:left="1985" w:hanging="1985"/>
    </w:pPr>
  </w:style>
  <w:style w:type="paragraph" w:styleId="70">
    <w:name w:val="toc 7"/>
    <w:basedOn w:val="60"/>
    <w:next w:val="a0"/>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0"/>
    <w:pPr>
      <w:ind w:left="851" w:hanging="284"/>
    </w:pPr>
  </w:style>
  <w:style w:type="paragraph" w:customStyle="1" w:styleId="B3">
    <w:name w:val="B3"/>
    <w:basedOn w:val="a0"/>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6">
    <w:name w:val="Balloon Text"/>
    <w:basedOn w:val="a0"/>
    <w:link w:val="Char"/>
    <w:rsid w:val="004F0988"/>
    <w:pPr>
      <w:spacing w:after="0"/>
    </w:pPr>
    <w:rPr>
      <w:rFonts w:ascii="Segoe UI" w:hAnsi="Segoe UI" w:cs="Segoe UI"/>
      <w:sz w:val="18"/>
      <w:szCs w:val="18"/>
    </w:rPr>
  </w:style>
  <w:style w:type="character" w:customStyle="1" w:styleId="Char">
    <w:name w:val="批注框文本 Char"/>
    <w:link w:val="a6"/>
    <w:rsid w:val="004F0988"/>
    <w:rPr>
      <w:rFonts w:ascii="Segoe UI" w:hAnsi="Segoe UI" w:cs="Segoe UI"/>
      <w:sz w:val="18"/>
      <w:szCs w:val="18"/>
      <w:lang w:eastAsia="en-US"/>
    </w:rPr>
  </w:style>
  <w:style w:type="table" w:styleId="a7">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locked/>
    <w:rsid w:val="000E42DC"/>
    <w:rPr>
      <w:rFonts w:ascii="Arial" w:hAnsi="Arial"/>
      <w:b/>
      <w:sz w:val="18"/>
      <w:lang w:val="en-GB" w:eastAsia="en-US"/>
    </w:rPr>
  </w:style>
  <w:style w:type="character" w:customStyle="1" w:styleId="TFChar">
    <w:name w:val="TF Char"/>
    <w:link w:val="TF"/>
    <w:rsid w:val="00A422BA"/>
    <w:rPr>
      <w:rFonts w:ascii="Arial" w:hAnsi="Arial"/>
      <w:b/>
      <w:lang w:val="en-GB" w:eastAsia="en-US"/>
    </w:rPr>
  </w:style>
  <w:style w:type="character" w:customStyle="1" w:styleId="TACChar">
    <w:name w:val="TAC Char"/>
    <w:link w:val="TAC"/>
    <w:rsid w:val="00A422BA"/>
    <w:rPr>
      <w:rFonts w:ascii="Arial" w:hAnsi="Arial"/>
      <w:sz w:val="18"/>
      <w:lang w:val="en-GB" w:eastAsia="en-US"/>
    </w:rPr>
  </w:style>
  <w:style w:type="character" w:styleId="aa">
    <w:name w:val="annotation reference"/>
    <w:basedOn w:val="a1"/>
    <w:rsid w:val="007029A2"/>
    <w:rPr>
      <w:sz w:val="16"/>
      <w:szCs w:val="16"/>
    </w:rPr>
  </w:style>
  <w:style w:type="paragraph" w:styleId="ab">
    <w:name w:val="annotation text"/>
    <w:basedOn w:val="a0"/>
    <w:link w:val="Char0"/>
    <w:rsid w:val="007029A2"/>
  </w:style>
  <w:style w:type="character" w:customStyle="1" w:styleId="Char0">
    <w:name w:val="批注文字 Char"/>
    <w:basedOn w:val="a1"/>
    <w:link w:val="ab"/>
    <w:rsid w:val="007029A2"/>
    <w:rPr>
      <w:lang w:val="en-GB" w:eastAsia="en-US"/>
    </w:rPr>
  </w:style>
  <w:style w:type="paragraph" w:styleId="ac">
    <w:name w:val="annotation subject"/>
    <w:basedOn w:val="ab"/>
    <w:next w:val="ab"/>
    <w:link w:val="Char1"/>
    <w:rsid w:val="007029A2"/>
    <w:rPr>
      <w:b/>
      <w:bCs/>
    </w:rPr>
  </w:style>
  <w:style w:type="character" w:customStyle="1" w:styleId="Char1">
    <w:name w:val="批注主题 Char"/>
    <w:basedOn w:val="Char0"/>
    <w:link w:val="ac"/>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a0"/>
    <w:qFormat/>
    <w:rsid w:val="00150E7E"/>
  </w:style>
  <w:style w:type="character" w:customStyle="1" w:styleId="EXCar">
    <w:name w:val="EX Car"/>
    <w:link w:val="EX"/>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21">
    <w:name w:val="List Bullet 2"/>
    <w:basedOn w:val="a"/>
    <w:rsid w:val="004568D4"/>
    <w:pPr>
      <w:numPr>
        <w:numId w:val="0"/>
      </w:numPr>
      <w:ind w:left="851" w:hanging="284"/>
      <w:contextualSpacing w:val="0"/>
    </w:pPr>
  </w:style>
  <w:style w:type="paragraph" w:styleId="a">
    <w:name w:val="List Bullet"/>
    <w:basedOn w:val="a0"/>
    <w:rsid w:val="004568D4"/>
    <w:pPr>
      <w:numPr>
        <w:numId w:val="6"/>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6.vsdx"/><Relationship Id="rId21" Type="http://schemas.openxmlformats.org/officeDocument/2006/relationships/image" Target="media/image8.emf"/><Relationship Id="rId34" Type="http://schemas.openxmlformats.org/officeDocument/2006/relationships/package" Target="embeddings/Microsoft_Visio___10.vsdx"/><Relationship Id="rId42" Type="http://schemas.openxmlformats.org/officeDocument/2006/relationships/package" Target="embeddings/Microsoft_Visio___14.vsdx"/><Relationship Id="rId47" Type="http://schemas.openxmlformats.org/officeDocument/2006/relationships/image" Target="media/image21.emf"/><Relationship Id="rId50" Type="http://schemas.openxmlformats.org/officeDocument/2006/relationships/package" Target="embeddings/Microsoft_Visio___18.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__5.vsdx"/><Relationship Id="rId32" Type="http://schemas.openxmlformats.org/officeDocument/2006/relationships/package" Target="embeddings/Microsoft_Visio___9.vsdx"/><Relationship Id="rId37" Type="http://schemas.openxmlformats.org/officeDocument/2006/relationships/image" Target="media/image16.emf"/><Relationship Id="rId40" Type="http://schemas.openxmlformats.org/officeDocument/2006/relationships/package" Target="embeddings/Microsoft_Visio___13.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__3.vsd"/><Relationship Id="rId66"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28.emf"/><Relationship Id="rId19" Type="http://schemas.openxmlformats.org/officeDocument/2006/relationships/image" Target="media/image7.emf"/><Relationship Id="rId14" Type="http://schemas.openxmlformats.org/officeDocument/2006/relationships/package" Target="embeddings/Microsoft_Visio___1.vsdx"/><Relationship Id="rId22" Type="http://schemas.openxmlformats.org/officeDocument/2006/relationships/package" Target="embeddings/Microsoft_Visio___4.vsdx"/><Relationship Id="rId27" Type="http://schemas.openxmlformats.org/officeDocument/2006/relationships/image" Target="media/image11.emf"/><Relationship Id="rId30" Type="http://schemas.openxmlformats.org/officeDocument/2006/relationships/package" Target="embeddings/Microsoft_Visio___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__17.vsdx"/><Relationship Id="rId56" Type="http://schemas.openxmlformats.org/officeDocument/2006/relationships/oleObject" Target="embeddings/Microsoft_Visio_2003-2010___2.vsd"/><Relationship Id="rId64" Type="http://schemas.openxmlformats.org/officeDocument/2006/relationships/oleObject" Target="embeddings/Microsoft_Visio_2003-2010___6.vsd"/><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__12.vsdx"/><Relationship Id="rId46" Type="http://schemas.openxmlformats.org/officeDocument/2006/relationships/package" Target="embeddings/Microsoft_Visio___16.vsdx"/><Relationship Id="rId59" Type="http://schemas.openxmlformats.org/officeDocument/2006/relationships/image" Target="media/image27.emf"/><Relationship Id="rId67" Type="http://schemas.openxmlformats.org/officeDocument/2006/relationships/fontTable" Target="fontTable.xml"/><Relationship Id="rId20" Type="http://schemas.openxmlformats.org/officeDocument/2006/relationships/package" Target="embeddings/Microsoft_Visio___3.vsdx"/><Relationship Id="rId41" Type="http://schemas.openxmlformats.org/officeDocument/2006/relationships/image" Target="media/image18.emf"/><Relationship Id="rId54" Type="http://schemas.openxmlformats.org/officeDocument/2006/relationships/oleObject" Target="embeddings/Microsoft_Visio_2003-2010___1.vsd"/><Relationship Id="rId62" Type="http://schemas.openxmlformats.org/officeDocument/2006/relationships/oleObject" Target="embeddings/Microsoft_Visio_2003-2010___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7.vsdx"/><Relationship Id="rId36" Type="http://schemas.openxmlformats.org/officeDocument/2006/relationships/package" Target="embeddings/Microsoft_Visio___11.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__15.vsdx"/><Relationship Id="rId52" Type="http://schemas.openxmlformats.org/officeDocument/2006/relationships/package" Target="embeddings/Microsoft_Visio___19.vsdx"/><Relationship Id="rId60" Type="http://schemas.openxmlformats.org/officeDocument/2006/relationships/oleObject" Target="embeddings/Microsoft_Visio_2003-2010___4.vsd"/><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__2.vsdx"/><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7E782F-B4C0-4E39-8386-FBA9C662A9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519</TotalTime>
  <Pages>59</Pages>
  <Words>15265</Words>
  <Characters>87011</Characters>
  <Application>Microsoft Office Word</Application>
  <DocSecurity>0</DocSecurity>
  <Lines>725</Lines>
  <Paragraphs>204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102072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219</cp:revision>
  <cp:lastPrinted>2019-02-25T14:05:00Z</cp:lastPrinted>
  <dcterms:created xsi:type="dcterms:W3CDTF">2021-04-22T01:19:00Z</dcterms:created>
  <dcterms:modified xsi:type="dcterms:W3CDTF">2022-01-22T07:51:00Z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(3)lBE8Irha9WnoLpQ8uO0HOeDO/1tRfH/b+etxpuGjo1HJMNtsDnsZXGmEyw3AK6DPw9q6+YiK
9ezACBlsXQFCWI7e6w4LBmc6cDDnPYOkQf7t3JIF4h+gbqr8kPeT9emnzcECdNeKxNfvqDwd
UmhFzeisYftxm/hbuXIA7zPlcNDfK4eM8H1Lp4vOT+SJpDy1YUBA6TjNtHrNhrOl6VPl7jrF
bS/R0REGOeVMmx6pbd</vt:lpwstr>
  </property>
  <property fmtid="{D5CDD505-2E9C-101B-9397-08002B2CF9AE}" pid="5" name="_2015_ms_pID_7253431">
    <vt:lpwstr>WZ0w0GOBlnnTHnuhZbcjgUDKqEuD90q1OMpGYwoZRz+7AwCRZ2pjw0
7oAabkn47Y3VCS5ANPL8X/9p+kND3Suaf5WXGzxATsu3bzhAuqJod0q4aAmbLL/A75+mom1r
nbME8onfiI5H1jWhNeQV2qbIUp9u+ndgTY5AeX9GxeurnbB6YjYj6PL59paVK/DDY/Ycp7pr
W2YdG1jGDRLErkIlLNRb9uS91RY/Yu14CGau</vt:lpwstr>
  </property>
  <property fmtid="{D5CDD505-2E9C-101B-9397-08002B2CF9AE}" pid="6" name="_2015_ms_pID_7253432">
    <vt:lpwstr>7tMVsUm5VcqAuyWhdEqmK7M=</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1622249661</vt:lpwstr>
  </property>
</Properties>
</file>