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C94811D" w:rsidR="004F0988" w:rsidRPr="0016361A" w:rsidRDefault="008A6D4A" w:rsidP="00925721">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854801" w:rsidRPr="0016361A">
              <w:t>V</w:t>
            </w:r>
            <w:r w:rsidR="00854801">
              <w:t>19</w:t>
            </w:r>
            <w:r w:rsidRPr="0016361A">
              <w:t>.</w:t>
            </w:r>
            <w:r w:rsidR="00854801">
              <w:t>0</w:t>
            </w:r>
            <w:r w:rsidRPr="0016361A">
              <w:t>.</w:t>
            </w:r>
            <w:r w:rsidR="005E4FD4">
              <w:t>0</w:t>
            </w:r>
            <w:r w:rsidRPr="0016361A">
              <w:t xml:space="preserve"> </w:t>
            </w:r>
            <w:r w:rsidRPr="0016361A">
              <w:rPr>
                <w:sz w:val="32"/>
              </w:rPr>
              <w:t>(</w:t>
            </w:r>
            <w:r w:rsidR="000C4947" w:rsidRPr="0016361A">
              <w:rPr>
                <w:sz w:val="32"/>
              </w:rPr>
              <w:t>202</w:t>
            </w:r>
            <w:r w:rsidR="000C4947">
              <w:rPr>
                <w:sz w:val="32"/>
              </w:rPr>
              <w:t>4</w:t>
            </w:r>
            <w:r w:rsidRPr="0016361A">
              <w:rPr>
                <w:sz w:val="32"/>
              </w:rPr>
              <w:t>-</w:t>
            </w:r>
            <w:r w:rsidR="00B7111E">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23E1221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854801" w:rsidRPr="0016361A">
              <w:rPr>
                <w:rStyle w:val="ZGSM"/>
              </w:rPr>
              <w:t>1</w:t>
            </w:r>
            <w:r w:rsidR="00854801">
              <w:rPr>
                <w:rStyle w:val="ZGSM"/>
              </w:rPr>
              <w:t>9</w:t>
            </w:r>
            <w:r w:rsidRPr="0016361A">
              <w:t>)</w:t>
            </w:r>
          </w:p>
          <w:p w14:paraId="5C693FA3" w14:textId="77777777" w:rsidR="004F0988" w:rsidRPr="0016361A" w:rsidRDefault="004F0988" w:rsidP="00133525">
            <w:pPr>
              <w:pStyle w:val="ZT"/>
              <w:framePr w:wrap="auto" w:hAnchor="text" w:yAlign="inline"/>
              <w:rPr>
                <w:i/>
                <w:sz w:val="28"/>
              </w:rPr>
            </w:pPr>
          </w:p>
        </w:tc>
        <w:bookmarkStart w:id="2" w:name="_GoBack"/>
        <w:bookmarkEnd w:id="2"/>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45pt" o:ole="">
                  <v:imagedata r:id="rId9" o:title=""/>
                </v:shape>
                <o:OLEObject Type="Embed" ProgID="Word.Picture.8" ShapeID="_x0000_i1025" DrawAspect="Content" ObjectID="_1787033821" r:id="rId10"/>
              </w:object>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75A9E4" w:rsidR="00E16509" w:rsidRPr="0016361A" w:rsidRDefault="00E16509" w:rsidP="00133525">
            <w:pPr>
              <w:pStyle w:val="FP"/>
              <w:jc w:val="center"/>
              <w:rPr>
                <w:noProof/>
                <w:sz w:val="18"/>
              </w:rPr>
            </w:pPr>
            <w:r w:rsidRPr="0016361A">
              <w:rPr>
                <w:noProof/>
                <w:sz w:val="18"/>
              </w:rPr>
              <w:t xml:space="preserve">© </w:t>
            </w:r>
            <w:r w:rsidR="000C4947" w:rsidRPr="0016361A">
              <w:rPr>
                <w:noProof/>
                <w:sz w:val="18"/>
              </w:rPr>
              <w:t>202</w:t>
            </w:r>
            <w:r w:rsidR="000C4947">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3DE9998B" w14:textId="50DB483A" w:rsidR="003F746F" w:rsidRDefault="00D9098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3F746F">
        <w:rPr>
          <w:noProof/>
        </w:rPr>
        <w:t>Foreword</w:t>
      </w:r>
      <w:r w:rsidR="003F746F">
        <w:rPr>
          <w:noProof/>
        </w:rPr>
        <w:tab/>
      </w:r>
      <w:r w:rsidR="003F746F">
        <w:rPr>
          <w:noProof/>
        </w:rPr>
        <w:fldChar w:fldCharType="begin" w:fldLock="1"/>
      </w:r>
      <w:r w:rsidR="003F746F">
        <w:rPr>
          <w:noProof/>
        </w:rPr>
        <w:instrText xml:space="preserve"> PAGEREF _Toc170160121 \h </w:instrText>
      </w:r>
      <w:r w:rsidR="003F746F">
        <w:rPr>
          <w:noProof/>
        </w:rPr>
      </w:r>
      <w:r w:rsidR="003F746F">
        <w:rPr>
          <w:noProof/>
        </w:rPr>
        <w:fldChar w:fldCharType="separate"/>
      </w:r>
      <w:r w:rsidR="003F746F">
        <w:rPr>
          <w:noProof/>
        </w:rPr>
        <w:t>10</w:t>
      </w:r>
      <w:r w:rsidR="003F746F">
        <w:rPr>
          <w:noProof/>
        </w:rPr>
        <w:fldChar w:fldCharType="end"/>
      </w:r>
    </w:p>
    <w:p w14:paraId="45B446C8" w14:textId="1C3D3CE4"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_Toc170160122 \h </w:instrText>
      </w:r>
      <w:r>
        <w:rPr>
          <w:noProof/>
        </w:rPr>
      </w:r>
      <w:r>
        <w:rPr>
          <w:noProof/>
        </w:rPr>
        <w:fldChar w:fldCharType="separate"/>
      </w:r>
      <w:r>
        <w:rPr>
          <w:noProof/>
        </w:rPr>
        <w:t>11</w:t>
      </w:r>
      <w:r>
        <w:rPr>
          <w:noProof/>
        </w:rPr>
        <w:fldChar w:fldCharType="end"/>
      </w:r>
    </w:p>
    <w:p w14:paraId="300C45F7" w14:textId="3AE04777"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_Toc170160123 \h </w:instrText>
      </w:r>
      <w:r>
        <w:rPr>
          <w:noProof/>
        </w:rPr>
      </w:r>
      <w:r>
        <w:rPr>
          <w:noProof/>
        </w:rPr>
        <w:fldChar w:fldCharType="separate"/>
      </w:r>
      <w:r>
        <w:rPr>
          <w:noProof/>
        </w:rPr>
        <w:t>11</w:t>
      </w:r>
      <w:r>
        <w:rPr>
          <w:noProof/>
        </w:rPr>
        <w:fldChar w:fldCharType="end"/>
      </w:r>
    </w:p>
    <w:p w14:paraId="61E4F05E" w14:textId="6E46ECAD"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_Toc170160124 \h </w:instrText>
      </w:r>
      <w:r>
        <w:rPr>
          <w:noProof/>
        </w:rPr>
      </w:r>
      <w:r>
        <w:rPr>
          <w:noProof/>
        </w:rPr>
        <w:fldChar w:fldCharType="separate"/>
      </w:r>
      <w:r>
        <w:rPr>
          <w:noProof/>
        </w:rPr>
        <w:t>12</w:t>
      </w:r>
      <w:r>
        <w:rPr>
          <w:noProof/>
        </w:rPr>
        <w:fldChar w:fldCharType="end"/>
      </w:r>
    </w:p>
    <w:p w14:paraId="26E6259C" w14:textId="475DD842"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_Toc170160125 \h </w:instrText>
      </w:r>
      <w:r>
        <w:rPr>
          <w:noProof/>
        </w:rPr>
      </w:r>
      <w:r>
        <w:rPr>
          <w:noProof/>
        </w:rPr>
        <w:fldChar w:fldCharType="separate"/>
      </w:r>
      <w:r>
        <w:rPr>
          <w:noProof/>
        </w:rPr>
        <w:t>12</w:t>
      </w:r>
      <w:r>
        <w:rPr>
          <w:noProof/>
        </w:rPr>
        <w:fldChar w:fldCharType="end"/>
      </w:r>
    </w:p>
    <w:p w14:paraId="663D94E1" w14:textId="71B24281"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_Toc170160126 \h </w:instrText>
      </w:r>
      <w:r>
        <w:rPr>
          <w:noProof/>
        </w:rPr>
      </w:r>
      <w:r>
        <w:rPr>
          <w:noProof/>
        </w:rPr>
        <w:fldChar w:fldCharType="separate"/>
      </w:r>
      <w:r>
        <w:rPr>
          <w:noProof/>
        </w:rPr>
        <w:t>13</w:t>
      </w:r>
      <w:r>
        <w:rPr>
          <w:noProof/>
        </w:rPr>
        <w:fldChar w:fldCharType="end"/>
      </w:r>
    </w:p>
    <w:p w14:paraId="63857951" w14:textId="6716CE91"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_Toc170160127 \h </w:instrText>
      </w:r>
      <w:r>
        <w:rPr>
          <w:noProof/>
        </w:rPr>
      </w:r>
      <w:r>
        <w:rPr>
          <w:noProof/>
        </w:rPr>
        <w:fldChar w:fldCharType="separate"/>
      </w:r>
      <w:r>
        <w:rPr>
          <w:noProof/>
        </w:rPr>
        <w:t>13</w:t>
      </w:r>
      <w:r>
        <w:rPr>
          <w:noProof/>
        </w:rPr>
        <w:fldChar w:fldCharType="end"/>
      </w:r>
    </w:p>
    <w:p w14:paraId="128C02C1" w14:textId="33DBF88F"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_Toc170160128 \h </w:instrText>
      </w:r>
      <w:r>
        <w:rPr>
          <w:noProof/>
        </w:rPr>
      </w:r>
      <w:r>
        <w:rPr>
          <w:noProof/>
        </w:rPr>
        <w:fldChar w:fldCharType="separate"/>
      </w:r>
      <w:r>
        <w:rPr>
          <w:noProof/>
        </w:rPr>
        <w:t>13</w:t>
      </w:r>
      <w:r>
        <w:rPr>
          <w:noProof/>
        </w:rPr>
        <w:fldChar w:fldCharType="end"/>
      </w:r>
    </w:p>
    <w:p w14:paraId="20524FED" w14:textId="73361D92"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sidRPr="00C06A8F">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C06A8F">
        <w:rPr>
          <w:rFonts w:eastAsia="宋体"/>
          <w:noProof/>
        </w:rPr>
        <w:t>Introduction</w:t>
      </w:r>
      <w:r>
        <w:rPr>
          <w:noProof/>
        </w:rPr>
        <w:tab/>
      </w:r>
      <w:r>
        <w:rPr>
          <w:noProof/>
        </w:rPr>
        <w:fldChar w:fldCharType="begin" w:fldLock="1"/>
      </w:r>
      <w:r>
        <w:rPr>
          <w:noProof/>
        </w:rPr>
        <w:instrText xml:space="preserve"> PAGEREF _Toc170160129 \h </w:instrText>
      </w:r>
      <w:r>
        <w:rPr>
          <w:noProof/>
        </w:rPr>
      </w:r>
      <w:r>
        <w:rPr>
          <w:noProof/>
        </w:rPr>
        <w:fldChar w:fldCharType="separate"/>
      </w:r>
      <w:r>
        <w:rPr>
          <w:noProof/>
        </w:rPr>
        <w:t>13</w:t>
      </w:r>
      <w:r>
        <w:rPr>
          <w:noProof/>
        </w:rPr>
        <w:fldChar w:fldCharType="end"/>
      </w:r>
    </w:p>
    <w:p w14:paraId="10D0F837" w14:textId="17E0F5FE"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sidRPr="00C06A8F">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C06A8F">
        <w:rPr>
          <w:rFonts w:eastAsia="宋体"/>
          <w:noProof/>
        </w:rPr>
        <w:t>Service Architecture</w:t>
      </w:r>
      <w:r>
        <w:rPr>
          <w:noProof/>
        </w:rPr>
        <w:tab/>
      </w:r>
      <w:r>
        <w:rPr>
          <w:noProof/>
        </w:rPr>
        <w:fldChar w:fldCharType="begin" w:fldLock="1"/>
      </w:r>
      <w:r>
        <w:rPr>
          <w:noProof/>
        </w:rPr>
        <w:instrText xml:space="preserve"> PAGEREF _Toc170160130 \h </w:instrText>
      </w:r>
      <w:r>
        <w:rPr>
          <w:noProof/>
        </w:rPr>
      </w:r>
      <w:r>
        <w:rPr>
          <w:noProof/>
        </w:rPr>
        <w:fldChar w:fldCharType="separate"/>
      </w:r>
      <w:r>
        <w:rPr>
          <w:noProof/>
        </w:rPr>
        <w:t>13</w:t>
      </w:r>
      <w:r>
        <w:rPr>
          <w:noProof/>
        </w:rPr>
        <w:fldChar w:fldCharType="end"/>
      </w:r>
    </w:p>
    <w:p w14:paraId="3BCF038A" w14:textId="697F74EE"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_Toc170160131 \h </w:instrText>
      </w:r>
      <w:r>
        <w:rPr>
          <w:noProof/>
        </w:rPr>
      </w:r>
      <w:r>
        <w:rPr>
          <w:noProof/>
        </w:rPr>
        <w:fldChar w:fldCharType="separate"/>
      </w:r>
      <w:r>
        <w:rPr>
          <w:noProof/>
        </w:rPr>
        <w:t>14</w:t>
      </w:r>
      <w:r>
        <w:rPr>
          <w:noProof/>
        </w:rPr>
        <w:fldChar w:fldCharType="end"/>
      </w:r>
    </w:p>
    <w:p w14:paraId="0FC78965" w14:textId="14143FC9"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_Toc170160132 \h </w:instrText>
      </w:r>
      <w:r>
        <w:rPr>
          <w:noProof/>
        </w:rPr>
      </w:r>
      <w:r>
        <w:rPr>
          <w:noProof/>
        </w:rPr>
        <w:fldChar w:fldCharType="separate"/>
      </w:r>
      <w:r>
        <w:rPr>
          <w:noProof/>
        </w:rPr>
        <w:t>14</w:t>
      </w:r>
      <w:r>
        <w:rPr>
          <w:noProof/>
        </w:rPr>
        <w:fldChar w:fldCharType="end"/>
      </w:r>
    </w:p>
    <w:p w14:paraId="74EEAD5F" w14:textId="21B1E6BA"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_Toc170160133 \h </w:instrText>
      </w:r>
      <w:r>
        <w:rPr>
          <w:noProof/>
        </w:rPr>
      </w:r>
      <w:r>
        <w:rPr>
          <w:noProof/>
        </w:rPr>
        <w:fldChar w:fldCharType="separate"/>
      </w:r>
      <w:r>
        <w:rPr>
          <w:noProof/>
        </w:rPr>
        <w:t>15</w:t>
      </w:r>
      <w:r>
        <w:rPr>
          <w:noProof/>
        </w:rPr>
        <w:fldChar w:fldCharType="end"/>
      </w:r>
    </w:p>
    <w:p w14:paraId="037E12DF" w14:textId="07BB3CF8"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_Toc170160134 \h </w:instrText>
      </w:r>
      <w:r>
        <w:rPr>
          <w:noProof/>
        </w:rPr>
      </w:r>
      <w:r>
        <w:rPr>
          <w:noProof/>
        </w:rPr>
        <w:fldChar w:fldCharType="separate"/>
      </w:r>
      <w:r>
        <w:rPr>
          <w:noProof/>
        </w:rPr>
        <w:t>15</w:t>
      </w:r>
      <w:r>
        <w:rPr>
          <w:noProof/>
        </w:rPr>
        <w:fldChar w:fldCharType="end"/>
      </w:r>
    </w:p>
    <w:p w14:paraId="16A6A425" w14:textId="6CBE6DB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_Toc170160135 \h </w:instrText>
      </w:r>
      <w:r>
        <w:rPr>
          <w:noProof/>
        </w:rPr>
      </w:r>
      <w:r>
        <w:rPr>
          <w:noProof/>
        </w:rPr>
        <w:fldChar w:fldCharType="separate"/>
      </w:r>
      <w:r>
        <w:rPr>
          <w:noProof/>
        </w:rPr>
        <w:t>15</w:t>
      </w:r>
      <w:r>
        <w:rPr>
          <w:noProof/>
        </w:rPr>
        <w:fldChar w:fldCharType="end"/>
      </w:r>
    </w:p>
    <w:p w14:paraId="11F3DC96" w14:textId="2A2F695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_Toc170160136 \h </w:instrText>
      </w:r>
      <w:r>
        <w:rPr>
          <w:noProof/>
        </w:rPr>
      </w:r>
      <w:r>
        <w:rPr>
          <w:noProof/>
        </w:rPr>
        <w:fldChar w:fldCharType="separate"/>
      </w:r>
      <w:r>
        <w:rPr>
          <w:noProof/>
        </w:rPr>
        <w:t>16</w:t>
      </w:r>
      <w:r>
        <w:rPr>
          <w:noProof/>
        </w:rPr>
        <w:fldChar w:fldCharType="end"/>
      </w:r>
    </w:p>
    <w:p w14:paraId="5362225C" w14:textId="59E0D31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_Toc170160137 \h </w:instrText>
      </w:r>
      <w:r>
        <w:rPr>
          <w:noProof/>
        </w:rPr>
      </w:r>
      <w:r>
        <w:rPr>
          <w:noProof/>
        </w:rPr>
        <w:fldChar w:fldCharType="separate"/>
      </w:r>
      <w:r>
        <w:rPr>
          <w:noProof/>
        </w:rPr>
        <w:t>16</w:t>
      </w:r>
      <w:r>
        <w:rPr>
          <w:noProof/>
        </w:rPr>
        <w:fldChar w:fldCharType="end"/>
      </w:r>
    </w:p>
    <w:p w14:paraId="76CD0247" w14:textId="02C008F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_Toc170160138 \h </w:instrText>
      </w:r>
      <w:r>
        <w:rPr>
          <w:noProof/>
        </w:rPr>
      </w:r>
      <w:r>
        <w:rPr>
          <w:noProof/>
        </w:rPr>
        <w:fldChar w:fldCharType="separate"/>
      </w:r>
      <w:r>
        <w:rPr>
          <w:noProof/>
        </w:rPr>
        <w:t>16</w:t>
      </w:r>
      <w:r>
        <w:rPr>
          <w:noProof/>
        </w:rPr>
        <w:fldChar w:fldCharType="end"/>
      </w:r>
    </w:p>
    <w:p w14:paraId="31DD5C59" w14:textId="048A882E"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_Toc170160139 \h </w:instrText>
      </w:r>
      <w:r>
        <w:rPr>
          <w:noProof/>
        </w:rPr>
      </w:r>
      <w:r>
        <w:rPr>
          <w:noProof/>
        </w:rPr>
        <w:fldChar w:fldCharType="separate"/>
      </w:r>
      <w:r>
        <w:rPr>
          <w:noProof/>
        </w:rPr>
        <w:t>16</w:t>
      </w:r>
      <w:r>
        <w:rPr>
          <w:noProof/>
        </w:rPr>
        <w:fldChar w:fldCharType="end"/>
      </w:r>
    </w:p>
    <w:p w14:paraId="142C943B" w14:textId="29268D92"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_Toc170160140 \h </w:instrText>
      </w:r>
      <w:r>
        <w:rPr>
          <w:noProof/>
        </w:rPr>
      </w:r>
      <w:r>
        <w:rPr>
          <w:noProof/>
        </w:rPr>
        <w:fldChar w:fldCharType="separate"/>
      </w:r>
      <w:r>
        <w:rPr>
          <w:noProof/>
        </w:rPr>
        <w:t>16</w:t>
      </w:r>
      <w:r>
        <w:rPr>
          <w:noProof/>
        </w:rPr>
        <w:fldChar w:fldCharType="end"/>
      </w:r>
    </w:p>
    <w:p w14:paraId="0D3F635E" w14:textId="679C8F7A"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Ntsctsf_TimeSynchronization_CapsSubscribe</w:t>
      </w:r>
      <w:r>
        <w:rPr>
          <w:noProof/>
        </w:rPr>
        <w:tab/>
      </w:r>
      <w:r>
        <w:rPr>
          <w:noProof/>
        </w:rPr>
        <w:fldChar w:fldCharType="begin" w:fldLock="1"/>
      </w:r>
      <w:r>
        <w:rPr>
          <w:noProof/>
        </w:rPr>
        <w:instrText xml:space="preserve"> PAGEREF _Toc170160141 \h </w:instrText>
      </w:r>
      <w:r>
        <w:rPr>
          <w:noProof/>
        </w:rPr>
      </w:r>
      <w:r>
        <w:rPr>
          <w:noProof/>
        </w:rPr>
        <w:fldChar w:fldCharType="separate"/>
      </w:r>
      <w:r>
        <w:rPr>
          <w:noProof/>
        </w:rPr>
        <w:t>17</w:t>
      </w:r>
      <w:r>
        <w:rPr>
          <w:noProof/>
        </w:rPr>
        <w:fldChar w:fldCharType="end"/>
      </w:r>
    </w:p>
    <w:p w14:paraId="53D3CF02" w14:textId="4C86BBC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_Toc170160142 \h </w:instrText>
      </w:r>
      <w:r>
        <w:rPr>
          <w:noProof/>
        </w:rPr>
      </w:r>
      <w:r>
        <w:rPr>
          <w:noProof/>
        </w:rPr>
        <w:fldChar w:fldCharType="separate"/>
      </w:r>
      <w:r>
        <w:rPr>
          <w:noProof/>
        </w:rPr>
        <w:t>17</w:t>
      </w:r>
      <w:r>
        <w:rPr>
          <w:noProof/>
        </w:rPr>
        <w:fldChar w:fldCharType="end"/>
      </w:r>
    </w:p>
    <w:p w14:paraId="7FB972F6" w14:textId="76DB673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_Toc170160143 \h </w:instrText>
      </w:r>
      <w:r>
        <w:rPr>
          <w:noProof/>
        </w:rPr>
      </w:r>
      <w:r>
        <w:rPr>
          <w:noProof/>
        </w:rPr>
        <w:fldChar w:fldCharType="separate"/>
      </w:r>
      <w:r>
        <w:rPr>
          <w:noProof/>
        </w:rPr>
        <w:t>17</w:t>
      </w:r>
      <w:r>
        <w:rPr>
          <w:noProof/>
        </w:rPr>
        <w:fldChar w:fldCharType="end"/>
      </w:r>
    </w:p>
    <w:p w14:paraId="087C5583" w14:textId="41D8454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_Toc170160144 \h </w:instrText>
      </w:r>
      <w:r>
        <w:rPr>
          <w:noProof/>
        </w:rPr>
      </w:r>
      <w:r>
        <w:rPr>
          <w:noProof/>
        </w:rPr>
        <w:fldChar w:fldCharType="separate"/>
      </w:r>
      <w:r>
        <w:rPr>
          <w:noProof/>
        </w:rPr>
        <w:t>20</w:t>
      </w:r>
      <w:r>
        <w:rPr>
          <w:noProof/>
        </w:rPr>
        <w:fldChar w:fldCharType="end"/>
      </w:r>
    </w:p>
    <w:p w14:paraId="24E925BC" w14:textId="71A58D62"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C06A8F">
        <w:rPr>
          <w:rFonts w:cs="Arial"/>
          <w:noProof/>
          <w:lang w:val="en-US"/>
        </w:rPr>
        <w:t>Ntsctsf_TimeSynchronization_CapsUnsubscribe</w:t>
      </w:r>
      <w:r>
        <w:rPr>
          <w:noProof/>
        </w:rPr>
        <w:tab/>
      </w:r>
      <w:r>
        <w:rPr>
          <w:noProof/>
        </w:rPr>
        <w:fldChar w:fldCharType="begin" w:fldLock="1"/>
      </w:r>
      <w:r>
        <w:rPr>
          <w:noProof/>
        </w:rPr>
        <w:instrText xml:space="preserve"> PAGEREF _Toc170160145 \h </w:instrText>
      </w:r>
      <w:r>
        <w:rPr>
          <w:noProof/>
        </w:rPr>
      </w:r>
      <w:r>
        <w:rPr>
          <w:noProof/>
        </w:rPr>
        <w:fldChar w:fldCharType="separate"/>
      </w:r>
      <w:r>
        <w:rPr>
          <w:noProof/>
        </w:rPr>
        <w:t>21</w:t>
      </w:r>
      <w:r>
        <w:rPr>
          <w:noProof/>
        </w:rPr>
        <w:fldChar w:fldCharType="end"/>
      </w:r>
    </w:p>
    <w:p w14:paraId="1F59580B" w14:textId="4CFA166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_Toc170160146 \h </w:instrText>
      </w:r>
      <w:r>
        <w:rPr>
          <w:noProof/>
        </w:rPr>
      </w:r>
      <w:r>
        <w:rPr>
          <w:noProof/>
        </w:rPr>
        <w:fldChar w:fldCharType="separate"/>
      </w:r>
      <w:r>
        <w:rPr>
          <w:noProof/>
        </w:rPr>
        <w:t>21</w:t>
      </w:r>
      <w:r>
        <w:rPr>
          <w:noProof/>
        </w:rPr>
        <w:fldChar w:fldCharType="end"/>
      </w:r>
    </w:p>
    <w:p w14:paraId="4193610F" w14:textId="78F9C66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_Toc170160147 \h </w:instrText>
      </w:r>
      <w:r>
        <w:rPr>
          <w:noProof/>
        </w:rPr>
      </w:r>
      <w:r>
        <w:rPr>
          <w:noProof/>
        </w:rPr>
        <w:fldChar w:fldCharType="separate"/>
      </w:r>
      <w:r>
        <w:rPr>
          <w:noProof/>
        </w:rPr>
        <w:t>21</w:t>
      </w:r>
      <w:r>
        <w:rPr>
          <w:noProof/>
        </w:rPr>
        <w:fldChar w:fldCharType="end"/>
      </w:r>
    </w:p>
    <w:p w14:paraId="4DFF45BB" w14:textId="41C9A45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_Toc170160148 \h </w:instrText>
      </w:r>
      <w:r>
        <w:rPr>
          <w:noProof/>
        </w:rPr>
      </w:r>
      <w:r>
        <w:rPr>
          <w:noProof/>
        </w:rPr>
        <w:fldChar w:fldCharType="separate"/>
      </w:r>
      <w:r>
        <w:rPr>
          <w:noProof/>
        </w:rPr>
        <w:t>22</w:t>
      </w:r>
      <w:r>
        <w:rPr>
          <w:noProof/>
        </w:rPr>
        <w:fldChar w:fldCharType="end"/>
      </w:r>
    </w:p>
    <w:p w14:paraId="5522E322" w14:textId="32C44B8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_Toc170160149 \h </w:instrText>
      </w:r>
      <w:r>
        <w:rPr>
          <w:noProof/>
        </w:rPr>
      </w:r>
      <w:r>
        <w:rPr>
          <w:noProof/>
        </w:rPr>
        <w:fldChar w:fldCharType="separate"/>
      </w:r>
      <w:r>
        <w:rPr>
          <w:noProof/>
        </w:rPr>
        <w:t>22</w:t>
      </w:r>
      <w:r>
        <w:rPr>
          <w:noProof/>
        </w:rPr>
        <w:fldChar w:fldCharType="end"/>
      </w:r>
    </w:p>
    <w:p w14:paraId="36708524" w14:textId="5203D95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_Toc170160150 \h </w:instrText>
      </w:r>
      <w:r>
        <w:rPr>
          <w:noProof/>
        </w:rPr>
      </w:r>
      <w:r>
        <w:rPr>
          <w:noProof/>
        </w:rPr>
        <w:fldChar w:fldCharType="separate"/>
      </w:r>
      <w:r>
        <w:rPr>
          <w:noProof/>
        </w:rPr>
        <w:t>22</w:t>
      </w:r>
      <w:r>
        <w:rPr>
          <w:noProof/>
        </w:rPr>
        <w:fldChar w:fldCharType="end"/>
      </w:r>
    </w:p>
    <w:p w14:paraId="15B07E3D" w14:textId="6A66514E"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_Toc170160151 \h </w:instrText>
      </w:r>
      <w:r>
        <w:rPr>
          <w:noProof/>
        </w:rPr>
      </w:r>
      <w:r>
        <w:rPr>
          <w:noProof/>
        </w:rPr>
        <w:fldChar w:fldCharType="separate"/>
      </w:r>
      <w:r>
        <w:rPr>
          <w:noProof/>
        </w:rPr>
        <w:t>23</w:t>
      </w:r>
      <w:r>
        <w:rPr>
          <w:noProof/>
        </w:rPr>
        <w:fldChar w:fldCharType="end"/>
      </w:r>
    </w:p>
    <w:p w14:paraId="2EE79A91" w14:textId="2550E74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_Toc170160152 \h </w:instrText>
      </w:r>
      <w:r>
        <w:rPr>
          <w:noProof/>
        </w:rPr>
      </w:r>
      <w:r>
        <w:rPr>
          <w:noProof/>
        </w:rPr>
        <w:fldChar w:fldCharType="separate"/>
      </w:r>
      <w:r>
        <w:rPr>
          <w:noProof/>
        </w:rPr>
        <w:t>23</w:t>
      </w:r>
      <w:r>
        <w:rPr>
          <w:noProof/>
        </w:rPr>
        <w:fldChar w:fldCharType="end"/>
      </w:r>
    </w:p>
    <w:p w14:paraId="06216D31" w14:textId="2F2A9BC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_Toc170160153 \h </w:instrText>
      </w:r>
      <w:r>
        <w:rPr>
          <w:noProof/>
        </w:rPr>
      </w:r>
      <w:r>
        <w:rPr>
          <w:noProof/>
        </w:rPr>
        <w:fldChar w:fldCharType="separate"/>
      </w:r>
      <w:r>
        <w:rPr>
          <w:noProof/>
        </w:rPr>
        <w:t>23</w:t>
      </w:r>
      <w:r>
        <w:rPr>
          <w:noProof/>
        </w:rPr>
        <w:fldChar w:fldCharType="end"/>
      </w:r>
    </w:p>
    <w:p w14:paraId="4B66B356" w14:textId="725E742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_Toc170160154 \h </w:instrText>
      </w:r>
      <w:r>
        <w:rPr>
          <w:noProof/>
        </w:rPr>
      </w:r>
      <w:r>
        <w:rPr>
          <w:noProof/>
        </w:rPr>
        <w:fldChar w:fldCharType="separate"/>
      </w:r>
      <w:r>
        <w:rPr>
          <w:noProof/>
        </w:rPr>
        <w:t>26</w:t>
      </w:r>
      <w:r>
        <w:rPr>
          <w:noProof/>
        </w:rPr>
        <w:fldChar w:fldCharType="end"/>
      </w:r>
    </w:p>
    <w:p w14:paraId="3DFACF79" w14:textId="489526A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_Toc170160155 \h </w:instrText>
      </w:r>
      <w:r>
        <w:rPr>
          <w:noProof/>
        </w:rPr>
      </w:r>
      <w:r>
        <w:rPr>
          <w:noProof/>
        </w:rPr>
        <w:fldChar w:fldCharType="separate"/>
      </w:r>
      <w:r>
        <w:rPr>
          <w:noProof/>
        </w:rPr>
        <w:t>26</w:t>
      </w:r>
      <w:r>
        <w:rPr>
          <w:noProof/>
        </w:rPr>
        <w:fldChar w:fldCharType="end"/>
      </w:r>
    </w:p>
    <w:p w14:paraId="59F617A4" w14:textId="7F58E33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_Toc170160156 \h </w:instrText>
      </w:r>
      <w:r>
        <w:rPr>
          <w:noProof/>
        </w:rPr>
      </w:r>
      <w:r>
        <w:rPr>
          <w:noProof/>
        </w:rPr>
        <w:fldChar w:fldCharType="separate"/>
      </w:r>
      <w:r>
        <w:rPr>
          <w:noProof/>
        </w:rPr>
        <w:t>26</w:t>
      </w:r>
      <w:r>
        <w:rPr>
          <w:noProof/>
        </w:rPr>
        <w:fldChar w:fldCharType="end"/>
      </w:r>
    </w:p>
    <w:p w14:paraId="50F5E1BE" w14:textId="74246DFA"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_Toc170160157 \h </w:instrText>
      </w:r>
      <w:r>
        <w:rPr>
          <w:noProof/>
        </w:rPr>
      </w:r>
      <w:r>
        <w:rPr>
          <w:noProof/>
        </w:rPr>
        <w:fldChar w:fldCharType="separate"/>
      </w:r>
      <w:r>
        <w:rPr>
          <w:noProof/>
        </w:rPr>
        <w:t>30</w:t>
      </w:r>
      <w:r>
        <w:rPr>
          <w:noProof/>
        </w:rPr>
        <w:fldChar w:fldCharType="end"/>
      </w:r>
    </w:p>
    <w:p w14:paraId="03E216D6" w14:textId="50EFEF6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_Toc170160158 \h </w:instrText>
      </w:r>
      <w:r>
        <w:rPr>
          <w:noProof/>
        </w:rPr>
      </w:r>
      <w:r>
        <w:rPr>
          <w:noProof/>
        </w:rPr>
        <w:fldChar w:fldCharType="separate"/>
      </w:r>
      <w:r>
        <w:rPr>
          <w:noProof/>
        </w:rPr>
        <w:t>30</w:t>
      </w:r>
      <w:r>
        <w:rPr>
          <w:noProof/>
        </w:rPr>
        <w:fldChar w:fldCharType="end"/>
      </w:r>
    </w:p>
    <w:p w14:paraId="1392B6EF" w14:textId="3A40C9A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_Toc170160159 \h </w:instrText>
      </w:r>
      <w:r>
        <w:rPr>
          <w:noProof/>
        </w:rPr>
      </w:r>
      <w:r>
        <w:rPr>
          <w:noProof/>
        </w:rPr>
        <w:fldChar w:fldCharType="separate"/>
      </w:r>
      <w:r>
        <w:rPr>
          <w:noProof/>
        </w:rPr>
        <w:t>30</w:t>
      </w:r>
      <w:r>
        <w:rPr>
          <w:noProof/>
        </w:rPr>
        <w:fldChar w:fldCharType="end"/>
      </w:r>
    </w:p>
    <w:p w14:paraId="7E80A239" w14:textId="40C652E2"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_Toc170160160 \h </w:instrText>
      </w:r>
      <w:r>
        <w:rPr>
          <w:noProof/>
        </w:rPr>
      </w:r>
      <w:r>
        <w:rPr>
          <w:noProof/>
        </w:rPr>
        <w:fldChar w:fldCharType="separate"/>
      </w:r>
      <w:r>
        <w:rPr>
          <w:noProof/>
        </w:rPr>
        <w:t>30</w:t>
      </w:r>
      <w:r>
        <w:rPr>
          <w:noProof/>
        </w:rPr>
        <w:fldChar w:fldCharType="end"/>
      </w:r>
    </w:p>
    <w:p w14:paraId="27DC55C7" w14:textId="04CD0021"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_Toc170160161 \h </w:instrText>
      </w:r>
      <w:r>
        <w:rPr>
          <w:noProof/>
        </w:rPr>
      </w:r>
      <w:r>
        <w:rPr>
          <w:noProof/>
        </w:rPr>
        <w:fldChar w:fldCharType="separate"/>
      </w:r>
      <w:r>
        <w:rPr>
          <w:noProof/>
        </w:rPr>
        <w:t>30</w:t>
      </w:r>
      <w:r>
        <w:rPr>
          <w:noProof/>
        </w:rPr>
        <w:fldChar w:fldCharType="end"/>
      </w:r>
    </w:p>
    <w:p w14:paraId="4AD36A84" w14:textId="018C7D6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_Toc170160162 \h </w:instrText>
      </w:r>
      <w:r>
        <w:rPr>
          <w:noProof/>
        </w:rPr>
      </w:r>
      <w:r>
        <w:rPr>
          <w:noProof/>
        </w:rPr>
        <w:fldChar w:fldCharType="separate"/>
      </w:r>
      <w:r>
        <w:rPr>
          <w:noProof/>
        </w:rPr>
        <w:t>31</w:t>
      </w:r>
      <w:r>
        <w:rPr>
          <w:noProof/>
        </w:rPr>
        <w:fldChar w:fldCharType="end"/>
      </w:r>
    </w:p>
    <w:p w14:paraId="2BAA1EC6" w14:textId="030422BB"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_Toc170160163 \h </w:instrText>
      </w:r>
      <w:r>
        <w:rPr>
          <w:noProof/>
        </w:rPr>
      </w:r>
      <w:r>
        <w:rPr>
          <w:noProof/>
        </w:rPr>
        <w:fldChar w:fldCharType="separate"/>
      </w:r>
      <w:r>
        <w:rPr>
          <w:noProof/>
        </w:rPr>
        <w:t>32</w:t>
      </w:r>
      <w:r>
        <w:rPr>
          <w:noProof/>
        </w:rPr>
        <w:fldChar w:fldCharType="end"/>
      </w:r>
    </w:p>
    <w:p w14:paraId="386B5D15" w14:textId="6DB2677D"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_Toc170160164 \h </w:instrText>
      </w:r>
      <w:r>
        <w:rPr>
          <w:noProof/>
        </w:rPr>
      </w:r>
      <w:r>
        <w:rPr>
          <w:noProof/>
        </w:rPr>
        <w:fldChar w:fldCharType="separate"/>
      </w:r>
      <w:r>
        <w:rPr>
          <w:noProof/>
        </w:rPr>
        <w:t>32</w:t>
      </w:r>
      <w:r>
        <w:rPr>
          <w:noProof/>
        </w:rPr>
        <w:fldChar w:fldCharType="end"/>
      </w:r>
    </w:p>
    <w:p w14:paraId="09DECF97" w14:textId="2A9262FE"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_Toc170160165 \h </w:instrText>
      </w:r>
      <w:r>
        <w:rPr>
          <w:noProof/>
        </w:rPr>
      </w:r>
      <w:r>
        <w:rPr>
          <w:noProof/>
        </w:rPr>
        <w:fldChar w:fldCharType="separate"/>
      </w:r>
      <w:r>
        <w:rPr>
          <w:noProof/>
        </w:rPr>
        <w:t>32</w:t>
      </w:r>
      <w:r>
        <w:rPr>
          <w:noProof/>
        </w:rPr>
        <w:fldChar w:fldCharType="end"/>
      </w:r>
    </w:p>
    <w:p w14:paraId="43CE88FB" w14:textId="56B7F7AE"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_Toc170160166 \h </w:instrText>
      </w:r>
      <w:r>
        <w:rPr>
          <w:noProof/>
        </w:rPr>
      </w:r>
      <w:r>
        <w:rPr>
          <w:noProof/>
        </w:rPr>
        <w:fldChar w:fldCharType="separate"/>
      </w:r>
      <w:r>
        <w:rPr>
          <w:noProof/>
        </w:rPr>
        <w:t>32</w:t>
      </w:r>
      <w:r>
        <w:rPr>
          <w:noProof/>
        </w:rPr>
        <w:fldChar w:fldCharType="end"/>
      </w:r>
    </w:p>
    <w:p w14:paraId="6569D6B4" w14:textId="2A93B64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_Toc170160167 \h </w:instrText>
      </w:r>
      <w:r>
        <w:rPr>
          <w:noProof/>
        </w:rPr>
      </w:r>
      <w:r>
        <w:rPr>
          <w:noProof/>
        </w:rPr>
        <w:fldChar w:fldCharType="separate"/>
      </w:r>
      <w:r>
        <w:rPr>
          <w:noProof/>
        </w:rPr>
        <w:t>32</w:t>
      </w:r>
      <w:r>
        <w:rPr>
          <w:noProof/>
        </w:rPr>
        <w:fldChar w:fldCharType="end"/>
      </w:r>
    </w:p>
    <w:p w14:paraId="285EA935" w14:textId="72842CD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_Toc170160168 \h </w:instrText>
      </w:r>
      <w:r>
        <w:rPr>
          <w:noProof/>
        </w:rPr>
      </w:r>
      <w:r>
        <w:rPr>
          <w:noProof/>
        </w:rPr>
        <w:fldChar w:fldCharType="separate"/>
      </w:r>
      <w:r>
        <w:rPr>
          <w:noProof/>
        </w:rPr>
        <w:t>32</w:t>
      </w:r>
      <w:r>
        <w:rPr>
          <w:noProof/>
        </w:rPr>
        <w:fldChar w:fldCharType="end"/>
      </w:r>
    </w:p>
    <w:p w14:paraId="528E2CB8" w14:textId="0399478A"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_Toc170160169 \h </w:instrText>
      </w:r>
      <w:r>
        <w:rPr>
          <w:noProof/>
        </w:rPr>
      </w:r>
      <w:r>
        <w:rPr>
          <w:noProof/>
        </w:rPr>
        <w:fldChar w:fldCharType="separate"/>
      </w:r>
      <w:r>
        <w:rPr>
          <w:noProof/>
        </w:rPr>
        <w:t>32</w:t>
      </w:r>
      <w:r>
        <w:rPr>
          <w:noProof/>
        </w:rPr>
        <w:fldChar w:fldCharType="end"/>
      </w:r>
    </w:p>
    <w:p w14:paraId="33568036" w14:textId="234ECFA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_Toc170160170 \h </w:instrText>
      </w:r>
      <w:r>
        <w:rPr>
          <w:noProof/>
        </w:rPr>
      </w:r>
      <w:r>
        <w:rPr>
          <w:noProof/>
        </w:rPr>
        <w:fldChar w:fldCharType="separate"/>
      </w:r>
      <w:r>
        <w:rPr>
          <w:noProof/>
        </w:rPr>
        <w:t>32</w:t>
      </w:r>
      <w:r>
        <w:rPr>
          <w:noProof/>
        </w:rPr>
        <w:fldChar w:fldCharType="end"/>
      </w:r>
    </w:p>
    <w:p w14:paraId="18816AA4" w14:textId="5736B43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Ntsctsf_QoSandTSCAssistance_Create</w:t>
      </w:r>
      <w:r>
        <w:rPr>
          <w:noProof/>
        </w:rPr>
        <w:tab/>
      </w:r>
      <w:r>
        <w:rPr>
          <w:noProof/>
        </w:rPr>
        <w:fldChar w:fldCharType="begin" w:fldLock="1"/>
      </w:r>
      <w:r>
        <w:rPr>
          <w:noProof/>
        </w:rPr>
        <w:instrText xml:space="preserve"> PAGEREF _Toc170160171 \h </w:instrText>
      </w:r>
      <w:r>
        <w:rPr>
          <w:noProof/>
        </w:rPr>
      </w:r>
      <w:r>
        <w:rPr>
          <w:noProof/>
        </w:rPr>
        <w:fldChar w:fldCharType="separate"/>
      </w:r>
      <w:r>
        <w:rPr>
          <w:noProof/>
        </w:rPr>
        <w:t>33</w:t>
      </w:r>
      <w:r>
        <w:rPr>
          <w:noProof/>
        </w:rPr>
        <w:fldChar w:fldCharType="end"/>
      </w:r>
    </w:p>
    <w:p w14:paraId="37E4D2F2" w14:textId="48F6F7A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_Toc170160172 \h </w:instrText>
      </w:r>
      <w:r>
        <w:rPr>
          <w:noProof/>
        </w:rPr>
      </w:r>
      <w:r>
        <w:rPr>
          <w:noProof/>
        </w:rPr>
        <w:fldChar w:fldCharType="separate"/>
      </w:r>
      <w:r>
        <w:rPr>
          <w:noProof/>
        </w:rPr>
        <w:t>33</w:t>
      </w:r>
      <w:r>
        <w:rPr>
          <w:noProof/>
        </w:rPr>
        <w:fldChar w:fldCharType="end"/>
      </w:r>
    </w:p>
    <w:p w14:paraId="607D5EAF" w14:textId="2EEE66B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_Toc170160173 \h </w:instrText>
      </w:r>
      <w:r>
        <w:rPr>
          <w:noProof/>
        </w:rPr>
      </w:r>
      <w:r>
        <w:rPr>
          <w:noProof/>
        </w:rPr>
        <w:fldChar w:fldCharType="separate"/>
      </w:r>
      <w:r>
        <w:rPr>
          <w:noProof/>
        </w:rPr>
        <w:t>33</w:t>
      </w:r>
      <w:r>
        <w:rPr>
          <w:noProof/>
        </w:rPr>
        <w:fldChar w:fldCharType="end"/>
      </w:r>
    </w:p>
    <w:p w14:paraId="44A6586F" w14:textId="7654C79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_Toc170160174 \h </w:instrText>
      </w:r>
      <w:r>
        <w:rPr>
          <w:noProof/>
        </w:rPr>
      </w:r>
      <w:r>
        <w:rPr>
          <w:noProof/>
        </w:rPr>
        <w:fldChar w:fldCharType="separate"/>
      </w:r>
      <w:r>
        <w:rPr>
          <w:noProof/>
        </w:rPr>
        <w:t>37</w:t>
      </w:r>
      <w:r>
        <w:rPr>
          <w:noProof/>
        </w:rPr>
        <w:fldChar w:fldCharType="end"/>
      </w:r>
    </w:p>
    <w:p w14:paraId="3C9B73A4" w14:textId="3DBD989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_Toc170160175 \h </w:instrText>
      </w:r>
      <w:r>
        <w:rPr>
          <w:noProof/>
        </w:rPr>
      </w:r>
      <w:r>
        <w:rPr>
          <w:noProof/>
        </w:rPr>
        <w:fldChar w:fldCharType="separate"/>
      </w:r>
      <w:r>
        <w:rPr>
          <w:noProof/>
        </w:rPr>
        <w:t>37</w:t>
      </w:r>
      <w:r>
        <w:rPr>
          <w:noProof/>
        </w:rPr>
        <w:fldChar w:fldCharType="end"/>
      </w:r>
    </w:p>
    <w:p w14:paraId="32B021D6" w14:textId="799A5E1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_Toc170160176 \h </w:instrText>
      </w:r>
      <w:r>
        <w:rPr>
          <w:noProof/>
        </w:rPr>
      </w:r>
      <w:r>
        <w:rPr>
          <w:noProof/>
        </w:rPr>
        <w:fldChar w:fldCharType="separate"/>
      </w:r>
      <w:r>
        <w:rPr>
          <w:noProof/>
        </w:rPr>
        <w:t>37</w:t>
      </w:r>
      <w:r>
        <w:rPr>
          <w:noProof/>
        </w:rPr>
        <w:fldChar w:fldCharType="end"/>
      </w:r>
    </w:p>
    <w:p w14:paraId="2A0EDE9E" w14:textId="55E19A4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_Toc170160177 \h </w:instrText>
      </w:r>
      <w:r>
        <w:rPr>
          <w:noProof/>
        </w:rPr>
      </w:r>
      <w:r>
        <w:rPr>
          <w:noProof/>
        </w:rPr>
        <w:fldChar w:fldCharType="separate"/>
      </w:r>
      <w:r>
        <w:rPr>
          <w:noProof/>
        </w:rPr>
        <w:t>37</w:t>
      </w:r>
      <w:r>
        <w:rPr>
          <w:noProof/>
        </w:rPr>
        <w:fldChar w:fldCharType="end"/>
      </w:r>
    </w:p>
    <w:p w14:paraId="177F1F01" w14:textId="697EBBB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_Toc170160178 \h </w:instrText>
      </w:r>
      <w:r>
        <w:rPr>
          <w:noProof/>
        </w:rPr>
      </w:r>
      <w:r>
        <w:rPr>
          <w:noProof/>
        </w:rPr>
        <w:fldChar w:fldCharType="separate"/>
      </w:r>
      <w:r>
        <w:rPr>
          <w:noProof/>
        </w:rPr>
        <w:t>38</w:t>
      </w:r>
      <w:r>
        <w:rPr>
          <w:noProof/>
        </w:rPr>
        <w:fldChar w:fldCharType="end"/>
      </w:r>
    </w:p>
    <w:p w14:paraId="02D52768" w14:textId="2E1DCFC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C06A8F">
        <w:rPr>
          <w:rFonts w:eastAsia="宋体"/>
          <w:noProof/>
        </w:rPr>
        <w:t>Ntsctsf_QoSandTSCAssistance_Update</w:t>
      </w:r>
      <w:r>
        <w:rPr>
          <w:noProof/>
        </w:rPr>
        <w:tab/>
      </w:r>
      <w:r>
        <w:rPr>
          <w:noProof/>
        </w:rPr>
        <w:fldChar w:fldCharType="begin" w:fldLock="1"/>
      </w:r>
      <w:r>
        <w:rPr>
          <w:noProof/>
        </w:rPr>
        <w:instrText xml:space="preserve"> PAGEREF _Toc170160179 \h </w:instrText>
      </w:r>
      <w:r>
        <w:rPr>
          <w:noProof/>
        </w:rPr>
      </w:r>
      <w:r>
        <w:rPr>
          <w:noProof/>
        </w:rPr>
        <w:fldChar w:fldCharType="separate"/>
      </w:r>
      <w:r>
        <w:rPr>
          <w:noProof/>
        </w:rPr>
        <w:t>40</w:t>
      </w:r>
      <w:r>
        <w:rPr>
          <w:noProof/>
        </w:rPr>
        <w:fldChar w:fldCharType="end"/>
      </w:r>
    </w:p>
    <w:p w14:paraId="4655838B" w14:textId="08F510E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_Toc170160180 \h </w:instrText>
      </w:r>
      <w:r>
        <w:rPr>
          <w:noProof/>
        </w:rPr>
      </w:r>
      <w:r>
        <w:rPr>
          <w:noProof/>
        </w:rPr>
        <w:fldChar w:fldCharType="separate"/>
      </w:r>
      <w:r>
        <w:rPr>
          <w:noProof/>
        </w:rPr>
        <w:t>40</w:t>
      </w:r>
      <w:r>
        <w:rPr>
          <w:noProof/>
        </w:rPr>
        <w:fldChar w:fldCharType="end"/>
      </w:r>
    </w:p>
    <w:p w14:paraId="59A43F44" w14:textId="0596925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_Toc170160181 \h </w:instrText>
      </w:r>
      <w:r>
        <w:rPr>
          <w:noProof/>
        </w:rPr>
      </w:r>
      <w:r>
        <w:rPr>
          <w:noProof/>
        </w:rPr>
        <w:fldChar w:fldCharType="separate"/>
      </w:r>
      <w:r>
        <w:rPr>
          <w:noProof/>
        </w:rPr>
        <w:t>40</w:t>
      </w:r>
      <w:r>
        <w:rPr>
          <w:noProof/>
        </w:rPr>
        <w:fldChar w:fldCharType="end"/>
      </w:r>
    </w:p>
    <w:p w14:paraId="0D1C0765" w14:textId="56DCCEE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_Toc170160182 \h </w:instrText>
      </w:r>
      <w:r>
        <w:rPr>
          <w:noProof/>
        </w:rPr>
      </w:r>
      <w:r>
        <w:rPr>
          <w:noProof/>
        </w:rPr>
        <w:fldChar w:fldCharType="separate"/>
      </w:r>
      <w:r>
        <w:rPr>
          <w:noProof/>
        </w:rPr>
        <w:t>43</w:t>
      </w:r>
      <w:r>
        <w:rPr>
          <w:noProof/>
        </w:rPr>
        <w:fldChar w:fldCharType="end"/>
      </w:r>
    </w:p>
    <w:p w14:paraId="0754728E" w14:textId="7EC3DE9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_Toc170160183 \h </w:instrText>
      </w:r>
      <w:r>
        <w:rPr>
          <w:noProof/>
        </w:rPr>
      </w:r>
      <w:r>
        <w:rPr>
          <w:noProof/>
        </w:rPr>
        <w:fldChar w:fldCharType="separate"/>
      </w:r>
      <w:r>
        <w:rPr>
          <w:noProof/>
        </w:rPr>
        <w:t>43</w:t>
      </w:r>
      <w:r>
        <w:rPr>
          <w:noProof/>
        </w:rPr>
        <w:fldChar w:fldCharType="end"/>
      </w:r>
    </w:p>
    <w:p w14:paraId="4DBB624A" w14:textId="75E5CAA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_Toc170160184 \h </w:instrText>
      </w:r>
      <w:r>
        <w:rPr>
          <w:noProof/>
        </w:rPr>
      </w:r>
      <w:r>
        <w:rPr>
          <w:noProof/>
        </w:rPr>
        <w:fldChar w:fldCharType="separate"/>
      </w:r>
      <w:r>
        <w:rPr>
          <w:noProof/>
        </w:rPr>
        <w:t>43</w:t>
      </w:r>
      <w:r>
        <w:rPr>
          <w:noProof/>
        </w:rPr>
        <w:fldChar w:fldCharType="end"/>
      </w:r>
    </w:p>
    <w:p w14:paraId="28B68D45" w14:textId="4541BA9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_Toc170160185 \h </w:instrText>
      </w:r>
      <w:r>
        <w:rPr>
          <w:noProof/>
        </w:rPr>
      </w:r>
      <w:r>
        <w:rPr>
          <w:noProof/>
        </w:rPr>
        <w:fldChar w:fldCharType="separate"/>
      </w:r>
      <w:r>
        <w:rPr>
          <w:noProof/>
        </w:rPr>
        <w:t>44</w:t>
      </w:r>
      <w:r>
        <w:rPr>
          <w:noProof/>
        </w:rPr>
        <w:fldChar w:fldCharType="end"/>
      </w:r>
    </w:p>
    <w:p w14:paraId="7E56687A" w14:textId="141CEC5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_Toc170160186 \h </w:instrText>
      </w:r>
      <w:r>
        <w:rPr>
          <w:noProof/>
        </w:rPr>
      </w:r>
      <w:r>
        <w:rPr>
          <w:noProof/>
        </w:rPr>
        <w:fldChar w:fldCharType="separate"/>
      </w:r>
      <w:r>
        <w:rPr>
          <w:noProof/>
        </w:rPr>
        <w:t>44</w:t>
      </w:r>
      <w:r>
        <w:rPr>
          <w:noProof/>
        </w:rPr>
        <w:fldChar w:fldCharType="end"/>
      </w:r>
    </w:p>
    <w:p w14:paraId="53F31D69" w14:textId="1E2016F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5.3.2.3.9</w:t>
      </w:r>
      <w:r>
        <w:rPr>
          <w:rFonts w:asciiTheme="minorHAnsi" w:eastAsiaTheme="minorEastAsia" w:hAnsiTheme="minorHAnsi" w:cstheme="minorBidi"/>
          <w:noProof/>
          <w:kern w:val="2"/>
          <w:sz w:val="22"/>
          <w:szCs w:val="22"/>
          <w:lang w:eastAsia="ko-KR"/>
          <w14:ligatures w14:val="standardContextual"/>
        </w:rPr>
        <w:tab/>
      </w:r>
      <w:r>
        <w:rPr>
          <w:noProof/>
        </w:rPr>
        <w:t xml:space="preserve">Modification of Subscription to </w:t>
      </w:r>
      <w:r>
        <w:rPr>
          <w:noProof/>
          <w:lang w:eastAsia="zh-CN"/>
        </w:rPr>
        <w:t>BAT offset notification</w:t>
      </w:r>
      <w:r>
        <w:rPr>
          <w:noProof/>
        </w:rPr>
        <w:tab/>
      </w:r>
      <w:r>
        <w:rPr>
          <w:noProof/>
        </w:rPr>
        <w:fldChar w:fldCharType="begin" w:fldLock="1"/>
      </w:r>
      <w:r>
        <w:rPr>
          <w:noProof/>
        </w:rPr>
        <w:instrText xml:space="preserve"> PAGEREF _Toc170160187 \h </w:instrText>
      </w:r>
      <w:r>
        <w:rPr>
          <w:noProof/>
        </w:rPr>
      </w:r>
      <w:r>
        <w:rPr>
          <w:noProof/>
        </w:rPr>
        <w:fldChar w:fldCharType="separate"/>
      </w:r>
      <w:r>
        <w:rPr>
          <w:noProof/>
        </w:rPr>
        <w:t>45</w:t>
      </w:r>
      <w:r>
        <w:rPr>
          <w:noProof/>
        </w:rPr>
        <w:fldChar w:fldCharType="end"/>
      </w:r>
    </w:p>
    <w:p w14:paraId="30BC202F" w14:textId="0F818520"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C06A8F">
        <w:rPr>
          <w:rFonts w:eastAsia="宋体"/>
          <w:noProof/>
        </w:rPr>
        <w:t>Ntsctsf_QoSandTSCAssistance_Delete</w:t>
      </w:r>
      <w:r>
        <w:rPr>
          <w:noProof/>
        </w:rPr>
        <w:tab/>
      </w:r>
      <w:r>
        <w:rPr>
          <w:noProof/>
        </w:rPr>
        <w:fldChar w:fldCharType="begin" w:fldLock="1"/>
      </w:r>
      <w:r>
        <w:rPr>
          <w:noProof/>
        </w:rPr>
        <w:instrText xml:space="preserve"> PAGEREF _Toc170160188 \h </w:instrText>
      </w:r>
      <w:r>
        <w:rPr>
          <w:noProof/>
        </w:rPr>
      </w:r>
      <w:r>
        <w:rPr>
          <w:noProof/>
        </w:rPr>
        <w:fldChar w:fldCharType="separate"/>
      </w:r>
      <w:r>
        <w:rPr>
          <w:noProof/>
        </w:rPr>
        <w:t>45</w:t>
      </w:r>
      <w:r>
        <w:rPr>
          <w:noProof/>
        </w:rPr>
        <w:fldChar w:fldCharType="end"/>
      </w:r>
    </w:p>
    <w:p w14:paraId="3C2B7926" w14:textId="2B50C9C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_Toc170160189 \h </w:instrText>
      </w:r>
      <w:r>
        <w:rPr>
          <w:noProof/>
        </w:rPr>
      </w:r>
      <w:r>
        <w:rPr>
          <w:noProof/>
        </w:rPr>
        <w:fldChar w:fldCharType="separate"/>
      </w:r>
      <w:r>
        <w:rPr>
          <w:noProof/>
        </w:rPr>
        <w:t>45</w:t>
      </w:r>
      <w:r>
        <w:rPr>
          <w:noProof/>
        </w:rPr>
        <w:fldChar w:fldCharType="end"/>
      </w:r>
    </w:p>
    <w:p w14:paraId="6AD38AFB" w14:textId="74C2A53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sidRPr="00C06A8F">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C06A8F">
        <w:rPr>
          <w:noProof/>
          <w:lang w:val="fr-FR"/>
        </w:rPr>
        <w:t>TSC AF application session context termination</w:t>
      </w:r>
      <w:r>
        <w:rPr>
          <w:noProof/>
        </w:rPr>
        <w:tab/>
      </w:r>
      <w:r>
        <w:rPr>
          <w:noProof/>
        </w:rPr>
        <w:fldChar w:fldCharType="begin" w:fldLock="1"/>
      </w:r>
      <w:r>
        <w:rPr>
          <w:noProof/>
        </w:rPr>
        <w:instrText xml:space="preserve"> PAGEREF _Toc170160190 \h </w:instrText>
      </w:r>
      <w:r>
        <w:rPr>
          <w:noProof/>
        </w:rPr>
      </w:r>
      <w:r>
        <w:rPr>
          <w:noProof/>
        </w:rPr>
        <w:fldChar w:fldCharType="separate"/>
      </w:r>
      <w:r>
        <w:rPr>
          <w:noProof/>
        </w:rPr>
        <w:t>45</w:t>
      </w:r>
      <w:r>
        <w:rPr>
          <w:noProof/>
        </w:rPr>
        <w:fldChar w:fldCharType="end"/>
      </w:r>
    </w:p>
    <w:p w14:paraId="5087B9C4" w14:textId="1C9AD42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_Toc170160191 \h </w:instrText>
      </w:r>
      <w:r>
        <w:rPr>
          <w:noProof/>
        </w:rPr>
      </w:r>
      <w:r>
        <w:rPr>
          <w:noProof/>
        </w:rPr>
        <w:fldChar w:fldCharType="separate"/>
      </w:r>
      <w:r>
        <w:rPr>
          <w:noProof/>
        </w:rPr>
        <w:t>46</w:t>
      </w:r>
      <w:r>
        <w:rPr>
          <w:noProof/>
        </w:rPr>
        <w:fldChar w:fldCharType="end"/>
      </w:r>
    </w:p>
    <w:p w14:paraId="01EE7457" w14:textId="74F5946B"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_Toc170160192 \h </w:instrText>
      </w:r>
      <w:r>
        <w:rPr>
          <w:noProof/>
        </w:rPr>
      </w:r>
      <w:r>
        <w:rPr>
          <w:noProof/>
        </w:rPr>
        <w:fldChar w:fldCharType="separate"/>
      </w:r>
      <w:r>
        <w:rPr>
          <w:noProof/>
        </w:rPr>
        <w:t>47</w:t>
      </w:r>
      <w:r>
        <w:rPr>
          <w:noProof/>
        </w:rPr>
        <w:fldChar w:fldCharType="end"/>
      </w:r>
    </w:p>
    <w:p w14:paraId="33F1E2CE" w14:textId="5D93E8F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_Toc170160193 \h </w:instrText>
      </w:r>
      <w:r>
        <w:rPr>
          <w:noProof/>
        </w:rPr>
      </w:r>
      <w:r>
        <w:rPr>
          <w:noProof/>
        </w:rPr>
        <w:fldChar w:fldCharType="separate"/>
      </w:r>
      <w:r>
        <w:rPr>
          <w:noProof/>
        </w:rPr>
        <w:t>47</w:t>
      </w:r>
      <w:r>
        <w:rPr>
          <w:noProof/>
        </w:rPr>
        <w:fldChar w:fldCharType="end"/>
      </w:r>
    </w:p>
    <w:p w14:paraId="6196D154" w14:textId="333E809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_Toc170160194 \h </w:instrText>
      </w:r>
      <w:r>
        <w:rPr>
          <w:noProof/>
        </w:rPr>
      </w:r>
      <w:r>
        <w:rPr>
          <w:noProof/>
        </w:rPr>
        <w:fldChar w:fldCharType="separate"/>
      </w:r>
      <w:r>
        <w:rPr>
          <w:noProof/>
        </w:rPr>
        <w:t>47</w:t>
      </w:r>
      <w:r>
        <w:rPr>
          <w:noProof/>
        </w:rPr>
        <w:fldChar w:fldCharType="end"/>
      </w:r>
    </w:p>
    <w:p w14:paraId="71E961D9" w14:textId="3F345A0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_Toc170160195 \h </w:instrText>
      </w:r>
      <w:r>
        <w:rPr>
          <w:noProof/>
        </w:rPr>
      </w:r>
      <w:r>
        <w:rPr>
          <w:noProof/>
        </w:rPr>
        <w:fldChar w:fldCharType="separate"/>
      </w:r>
      <w:r>
        <w:rPr>
          <w:noProof/>
        </w:rPr>
        <w:t>48</w:t>
      </w:r>
      <w:r>
        <w:rPr>
          <w:noProof/>
        </w:rPr>
        <w:fldChar w:fldCharType="end"/>
      </w:r>
    </w:p>
    <w:p w14:paraId="215BB5F9" w14:textId="5FBA721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_Toc170160196 \h </w:instrText>
      </w:r>
      <w:r>
        <w:rPr>
          <w:noProof/>
        </w:rPr>
      </w:r>
      <w:r>
        <w:rPr>
          <w:noProof/>
        </w:rPr>
        <w:fldChar w:fldCharType="separate"/>
      </w:r>
      <w:r>
        <w:rPr>
          <w:noProof/>
        </w:rPr>
        <w:t>49</w:t>
      </w:r>
      <w:r>
        <w:rPr>
          <w:noProof/>
        </w:rPr>
        <w:fldChar w:fldCharType="end"/>
      </w:r>
    </w:p>
    <w:p w14:paraId="5660D9E9" w14:textId="61E5B15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_Toc170160197 \h </w:instrText>
      </w:r>
      <w:r>
        <w:rPr>
          <w:noProof/>
        </w:rPr>
      </w:r>
      <w:r>
        <w:rPr>
          <w:noProof/>
        </w:rPr>
        <w:fldChar w:fldCharType="separate"/>
      </w:r>
      <w:r>
        <w:rPr>
          <w:noProof/>
        </w:rPr>
        <w:t>50</w:t>
      </w:r>
      <w:r>
        <w:rPr>
          <w:noProof/>
        </w:rPr>
        <w:fldChar w:fldCharType="end"/>
      </w:r>
    </w:p>
    <w:p w14:paraId="5C94B249" w14:textId="527ABD7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_Toc170160198 \h </w:instrText>
      </w:r>
      <w:r>
        <w:rPr>
          <w:noProof/>
        </w:rPr>
      </w:r>
      <w:r>
        <w:rPr>
          <w:noProof/>
        </w:rPr>
        <w:fldChar w:fldCharType="separate"/>
      </w:r>
      <w:r>
        <w:rPr>
          <w:noProof/>
        </w:rPr>
        <w:t>50</w:t>
      </w:r>
      <w:r>
        <w:rPr>
          <w:noProof/>
        </w:rPr>
        <w:fldChar w:fldCharType="end"/>
      </w:r>
    </w:p>
    <w:p w14:paraId="4F8870E9" w14:textId="72F128B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_Toc170160199 \h </w:instrText>
      </w:r>
      <w:r>
        <w:rPr>
          <w:noProof/>
        </w:rPr>
      </w:r>
      <w:r>
        <w:rPr>
          <w:noProof/>
        </w:rPr>
        <w:fldChar w:fldCharType="separate"/>
      </w:r>
      <w:r>
        <w:rPr>
          <w:noProof/>
        </w:rPr>
        <w:t>50</w:t>
      </w:r>
      <w:r>
        <w:rPr>
          <w:noProof/>
        </w:rPr>
        <w:fldChar w:fldCharType="end"/>
      </w:r>
    </w:p>
    <w:p w14:paraId="4060850B" w14:textId="0E57AB0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_Toc170160200 \h </w:instrText>
      </w:r>
      <w:r>
        <w:rPr>
          <w:noProof/>
        </w:rPr>
      </w:r>
      <w:r>
        <w:rPr>
          <w:noProof/>
        </w:rPr>
        <w:fldChar w:fldCharType="separate"/>
      </w:r>
      <w:r>
        <w:rPr>
          <w:noProof/>
        </w:rPr>
        <w:t>51</w:t>
      </w:r>
      <w:r>
        <w:rPr>
          <w:noProof/>
        </w:rPr>
        <w:fldChar w:fldCharType="end"/>
      </w:r>
    </w:p>
    <w:p w14:paraId="51DCCE23" w14:textId="4AE1A16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5.3.2.5.10</w:t>
      </w:r>
      <w:r>
        <w:rPr>
          <w:rFonts w:asciiTheme="minorHAnsi" w:eastAsiaTheme="minorEastAsia" w:hAnsiTheme="minorHAnsi" w:cstheme="minorBidi"/>
          <w:noProof/>
          <w:kern w:val="2"/>
          <w:sz w:val="22"/>
          <w:szCs w:val="22"/>
          <w:lang w:eastAsia="ko-KR"/>
          <w14:ligatures w14:val="standardContextual"/>
        </w:rPr>
        <w:tab/>
      </w:r>
      <w:r>
        <w:rPr>
          <w:noProof/>
        </w:rPr>
        <w:t>Notification about BAT offset</w:t>
      </w:r>
      <w:r>
        <w:rPr>
          <w:noProof/>
        </w:rPr>
        <w:tab/>
      </w:r>
      <w:r>
        <w:rPr>
          <w:noProof/>
        </w:rPr>
        <w:fldChar w:fldCharType="begin" w:fldLock="1"/>
      </w:r>
      <w:r>
        <w:rPr>
          <w:noProof/>
        </w:rPr>
        <w:instrText xml:space="preserve"> PAGEREF _Toc170160201 \h </w:instrText>
      </w:r>
      <w:r>
        <w:rPr>
          <w:noProof/>
        </w:rPr>
      </w:r>
      <w:r>
        <w:rPr>
          <w:noProof/>
        </w:rPr>
        <w:fldChar w:fldCharType="separate"/>
      </w:r>
      <w:r>
        <w:rPr>
          <w:noProof/>
        </w:rPr>
        <w:t>51</w:t>
      </w:r>
      <w:r>
        <w:rPr>
          <w:noProof/>
        </w:rPr>
        <w:fldChar w:fldCharType="end"/>
      </w:r>
    </w:p>
    <w:p w14:paraId="1EDCF812" w14:textId="330C98B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C06A8F">
        <w:rPr>
          <w:rFonts w:eastAsia="宋体"/>
          <w:noProof/>
        </w:rPr>
        <w:t>Ntsctsf_QoSandTSCAssistance_Subscribe</w:t>
      </w:r>
      <w:r>
        <w:rPr>
          <w:noProof/>
        </w:rPr>
        <w:tab/>
      </w:r>
      <w:r>
        <w:rPr>
          <w:noProof/>
        </w:rPr>
        <w:fldChar w:fldCharType="begin" w:fldLock="1"/>
      </w:r>
      <w:r>
        <w:rPr>
          <w:noProof/>
        </w:rPr>
        <w:instrText xml:space="preserve"> PAGEREF _Toc170160202 \h </w:instrText>
      </w:r>
      <w:r>
        <w:rPr>
          <w:noProof/>
        </w:rPr>
      </w:r>
      <w:r>
        <w:rPr>
          <w:noProof/>
        </w:rPr>
        <w:fldChar w:fldCharType="separate"/>
      </w:r>
      <w:r>
        <w:rPr>
          <w:noProof/>
        </w:rPr>
        <w:t>52</w:t>
      </w:r>
      <w:r>
        <w:rPr>
          <w:noProof/>
        </w:rPr>
        <w:fldChar w:fldCharType="end"/>
      </w:r>
    </w:p>
    <w:p w14:paraId="1E259ED6" w14:textId="3BB888F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_Toc170160203 \h </w:instrText>
      </w:r>
      <w:r>
        <w:rPr>
          <w:noProof/>
        </w:rPr>
      </w:r>
      <w:r>
        <w:rPr>
          <w:noProof/>
        </w:rPr>
        <w:fldChar w:fldCharType="separate"/>
      </w:r>
      <w:r>
        <w:rPr>
          <w:noProof/>
        </w:rPr>
        <w:t>52</w:t>
      </w:r>
      <w:r>
        <w:rPr>
          <w:noProof/>
        </w:rPr>
        <w:fldChar w:fldCharType="end"/>
      </w:r>
    </w:p>
    <w:p w14:paraId="244B387B" w14:textId="744C636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_Toc170160204 \h </w:instrText>
      </w:r>
      <w:r>
        <w:rPr>
          <w:noProof/>
        </w:rPr>
      </w:r>
      <w:r>
        <w:rPr>
          <w:noProof/>
        </w:rPr>
        <w:fldChar w:fldCharType="separate"/>
      </w:r>
      <w:r>
        <w:rPr>
          <w:noProof/>
        </w:rPr>
        <w:t>52</w:t>
      </w:r>
      <w:r>
        <w:rPr>
          <w:noProof/>
        </w:rPr>
        <w:fldChar w:fldCharType="end"/>
      </w:r>
    </w:p>
    <w:p w14:paraId="74C29E1F" w14:textId="649755B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_Toc170160205 \h </w:instrText>
      </w:r>
      <w:r>
        <w:rPr>
          <w:noProof/>
        </w:rPr>
      </w:r>
      <w:r>
        <w:rPr>
          <w:noProof/>
        </w:rPr>
        <w:fldChar w:fldCharType="separate"/>
      </w:r>
      <w:r>
        <w:rPr>
          <w:noProof/>
        </w:rPr>
        <w:t>54</w:t>
      </w:r>
      <w:r>
        <w:rPr>
          <w:noProof/>
        </w:rPr>
        <w:fldChar w:fldCharType="end"/>
      </w:r>
    </w:p>
    <w:p w14:paraId="69390A7D" w14:textId="2F84891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_Toc170160206 \h </w:instrText>
      </w:r>
      <w:r>
        <w:rPr>
          <w:noProof/>
        </w:rPr>
      </w:r>
      <w:r>
        <w:rPr>
          <w:noProof/>
        </w:rPr>
        <w:fldChar w:fldCharType="separate"/>
      </w:r>
      <w:r>
        <w:rPr>
          <w:noProof/>
        </w:rPr>
        <w:t>54</w:t>
      </w:r>
      <w:r>
        <w:rPr>
          <w:noProof/>
        </w:rPr>
        <w:fldChar w:fldCharType="end"/>
      </w:r>
    </w:p>
    <w:p w14:paraId="4C5447BC" w14:textId="16B1103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C06A8F">
        <w:rPr>
          <w:rFonts w:eastAsia="宋体"/>
          <w:noProof/>
        </w:rPr>
        <w:t>Ntsctsf_QoSandTSCAssistance_Unsubscribe</w:t>
      </w:r>
      <w:r>
        <w:rPr>
          <w:noProof/>
        </w:rPr>
        <w:tab/>
      </w:r>
      <w:r>
        <w:rPr>
          <w:noProof/>
        </w:rPr>
        <w:fldChar w:fldCharType="begin" w:fldLock="1"/>
      </w:r>
      <w:r>
        <w:rPr>
          <w:noProof/>
        </w:rPr>
        <w:instrText xml:space="preserve"> PAGEREF _Toc170160207 \h </w:instrText>
      </w:r>
      <w:r>
        <w:rPr>
          <w:noProof/>
        </w:rPr>
      </w:r>
      <w:r>
        <w:rPr>
          <w:noProof/>
        </w:rPr>
        <w:fldChar w:fldCharType="separate"/>
      </w:r>
      <w:r>
        <w:rPr>
          <w:noProof/>
        </w:rPr>
        <w:t>55</w:t>
      </w:r>
      <w:r>
        <w:rPr>
          <w:noProof/>
        </w:rPr>
        <w:fldChar w:fldCharType="end"/>
      </w:r>
    </w:p>
    <w:p w14:paraId="5850C778" w14:textId="2D71F38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_Toc170160208 \h </w:instrText>
      </w:r>
      <w:r>
        <w:rPr>
          <w:noProof/>
        </w:rPr>
      </w:r>
      <w:r>
        <w:rPr>
          <w:noProof/>
        </w:rPr>
        <w:fldChar w:fldCharType="separate"/>
      </w:r>
      <w:r>
        <w:rPr>
          <w:noProof/>
        </w:rPr>
        <w:t>55</w:t>
      </w:r>
      <w:r>
        <w:rPr>
          <w:noProof/>
        </w:rPr>
        <w:fldChar w:fldCharType="end"/>
      </w:r>
    </w:p>
    <w:p w14:paraId="2E012E12" w14:textId="51CC2C2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_Toc170160209 \h </w:instrText>
      </w:r>
      <w:r>
        <w:rPr>
          <w:noProof/>
        </w:rPr>
      </w:r>
      <w:r>
        <w:rPr>
          <w:noProof/>
        </w:rPr>
        <w:fldChar w:fldCharType="separate"/>
      </w:r>
      <w:r>
        <w:rPr>
          <w:noProof/>
        </w:rPr>
        <w:t>55</w:t>
      </w:r>
      <w:r>
        <w:rPr>
          <w:noProof/>
        </w:rPr>
        <w:fldChar w:fldCharType="end"/>
      </w:r>
    </w:p>
    <w:p w14:paraId="7E513C75" w14:textId="1496EFF8"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_Toc170160210 \h </w:instrText>
      </w:r>
      <w:r>
        <w:rPr>
          <w:noProof/>
        </w:rPr>
      </w:r>
      <w:r>
        <w:rPr>
          <w:noProof/>
        </w:rPr>
        <w:fldChar w:fldCharType="separate"/>
      </w:r>
      <w:r>
        <w:rPr>
          <w:noProof/>
        </w:rPr>
        <w:t>56</w:t>
      </w:r>
      <w:r>
        <w:rPr>
          <w:noProof/>
        </w:rPr>
        <w:fldChar w:fldCharType="end"/>
      </w:r>
    </w:p>
    <w:p w14:paraId="0D893F21" w14:textId="2BF2636B"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_Toc170160211 \h </w:instrText>
      </w:r>
      <w:r>
        <w:rPr>
          <w:noProof/>
        </w:rPr>
      </w:r>
      <w:r>
        <w:rPr>
          <w:noProof/>
        </w:rPr>
        <w:fldChar w:fldCharType="separate"/>
      </w:r>
      <w:r>
        <w:rPr>
          <w:noProof/>
        </w:rPr>
        <w:t>56</w:t>
      </w:r>
      <w:r>
        <w:rPr>
          <w:noProof/>
        </w:rPr>
        <w:fldChar w:fldCharType="end"/>
      </w:r>
    </w:p>
    <w:p w14:paraId="65479ABF" w14:textId="27FAB6B2"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_Toc170160212 \h </w:instrText>
      </w:r>
      <w:r>
        <w:rPr>
          <w:noProof/>
        </w:rPr>
      </w:r>
      <w:r>
        <w:rPr>
          <w:noProof/>
        </w:rPr>
        <w:fldChar w:fldCharType="separate"/>
      </w:r>
      <w:r>
        <w:rPr>
          <w:noProof/>
        </w:rPr>
        <w:t>56</w:t>
      </w:r>
      <w:r>
        <w:rPr>
          <w:noProof/>
        </w:rPr>
        <w:fldChar w:fldCharType="end"/>
      </w:r>
    </w:p>
    <w:p w14:paraId="07086F5A" w14:textId="04FE21B9"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_Toc170160213 \h </w:instrText>
      </w:r>
      <w:r>
        <w:rPr>
          <w:noProof/>
        </w:rPr>
      </w:r>
      <w:r>
        <w:rPr>
          <w:noProof/>
        </w:rPr>
        <w:fldChar w:fldCharType="separate"/>
      </w:r>
      <w:r>
        <w:rPr>
          <w:noProof/>
        </w:rPr>
        <w:t>56</w:t>
      </w:r>
      <w:r>
        <w:rPr>
          <w:noProof/>
        </w:rPr>
        <w:fldChar w:fldCharType="end"/>
      </w:r>
    </w:p>
    <w:p w14:paraId="69A47AA1" w14:textId="65CC4E0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_Toc170160214 \h </w:instrText>
      </w:r>
      <w:r>
        <w:rPr>
          <w:noProof/>
        </w:rPr>
      </w:r>
      <w:r>
        <w:rPr>
          <w:noProof/>
        </w:rPr>
        <w:fldChar w:fldCharType="separate"/>
      </w:r>
      <w:r>
        <w:rPr>
          <w:noProof/>
        </w:rPr>
        <w:t>56</w:t>
      </w:r>
      <w:r>
        <w:rPr>
          <w:noProof/>
        </w:rPr>
        <w:fldChar w:fldCharType="end"/>
      </w:r>
    </w:p>
    <w:p w14:paraId="66014F66" w14:textId="3AF135A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_Toc170160215 \h </w:instrText>
      </w:r>
      <w:r>
        <w:rPr>
          <w:noProof/>
        </w:rPr>
      </w:r>
      <w:r>
        <w:rPr>
          <w:noProof/>
        </w:rPr>
        <w:fldChar w:fldCharType="separate"/>
      </w:r>
      <w:r>
        <w:rPr>
          <w:noProof/>
        </w:rPr>
        <w:t>57</w:t>
      </w:r>
      <w:r>
        <w:rPr>
          <w:noProof/>
        </w:rPr>
        <w:fldChar w:fldCharType="end"/>
      </w:r>
    </w:p>
    <w:p w14:paraId="5B4FDEE2" w14:textId="035F0DF7"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_Toc170160216 \h </w:instrText>
      </w:r>
      <w:r>
        <w:rPr>
          <w:noProof/>
        </w:rPr>
      </w:r>
      <w:r>
        <w:rPr>
          <w:noProof/>
        </w:rPr>
        <w:fldChar w:fldCharType="separate"/>
      </w:r>
      <w:r>
        <w:rPr>
          <w:noProof/>
        </w:rPr>
        <w:t>57</w:t>
      </w:r>
      <w:r>
        <w:rPr>
          <w:noProof/>
        </w:rPr>
        <w:fldChar w:fldCharType="end"/>
      </w:r>
    </w:p>
    <w:p w14:paraId="22267459" w14:textId="45AA81E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_Toc170160217 \h </w:instrText>
      </w:r>
      <w:r>
        <w:rPr>
          <w:noProof/>
        </w:rPr>
      </w:r>
      <w:r>
        <w:rPr>
          <w:noProof/>
        </w:rPr>
        <w:fldChar w:fldCharType="separate"/>
      </w:r>
      <w:r>
        <w:rPr>
          <w:noProof/>
        </w:rPr>
        <w:t>57</w:t>
      </w:r>
      <w:r>
        <w:rPr>
          <w:noProof/>
        </w:rPr>
        <w:fldChar w:fldCharType="end"/>
      </w:r>
    </w:p>
    <w:p w14:paraId="384A318E" w14:textId="7E85A8E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_Toc170160218 \h </w:instrText>
      </w:r>
      <w:r>
        <w:rPr>
          <w:noProof/>
        </w:rPr>
      </w:r>
      <w:r>
        <w:rPr>
          <w:noProof/>
        </w:rPr>
        <w:fldChar w:fldCharType="separate"/>
      </w:r>
      <w:r>
        <w:rPr>
          <w:noProof/>
        </w:rPr>
        <w:t>57</w:t>
      </w:r>
      <w:r>
        <w:rPr>
          <w:noProof/>
        </w:rPr>
        <w:fldChar w:fldCharType="end"/>
      </w:r>
    </w:p>
    <w:p w14:paraId="115BE968" w14:textId="1A86FE7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_Toc170160219 \h </w:instrText>
      </w:r>
      <w:r>
        <w:rPr>
          <w:noProof/>
        </w:rPr>
      </w:r>
      <w:r>
        <w:rPr>
          <w:noProof/>
        </w:rPr>
        <w:fldChar w:fldCharType="separate"/>
      </w:r>
      <w:r>
        <w:rPr>
          <w:noProof/>
        </w:rPr>
        <w:t>57</w:t>
      </w:r>
      <w:r>
        <w:rPr>
          <w:noProof/>
        </w:rPr>
        <w:fldChar w:fldCharType="end"/>
      </w:r>
    </w:p>
    <w:p w14:paraId="0E1605F0" w14:textId="1F78DE3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_Toc170160220 \h </w:instrText>
      </w:r>
      <w:r>
        <w:rPr>
          <w:noProof/>
        </w:rPr>
      </w:r>
      <w:r>
        <w:rPr>
          <w:noProof/>
        </w:rPr>
        <w:fldChar w:fldCharType="separate"/>
      </w:r>
      <w:r>
        <w:rPr>
          <w:noProof/>
        </w:rPr>
        <w:t>57</w:t>
      </w:r>
      <w:r>
        <w:rPr>
          <w:noProof/>
        </w:rPr>
        <w:fldChar w:fldCharType="end"/>
      </w:r>
    </w:p>
    <w:p w14:paraId="7DEE82C7" w14:textId="118E52B4"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C06A8F">
        <w:rPr>
          <w:noProof/>
          <w:lang w:val="en-US"/>
        </w:rPr>
        <w:t>ASTI_</w:t>
      </w:r>
      <w:r w:rsidRPr="00C06A8F">
        <w:rPr>
          <w:noProof/>
          <w:lang w:val="en-US" w:eastAsia="zh-CN"/>
        </w:rPr>
        <w:t>Update</w:t>
      </w:r>
      <w:r>
        <w:rPr>
          <w:noProof/>
        </w:rPr>
        <w:tab/>
      </w:r>
      <w:r>
        <w:rPr>
          <w:noProof/>
        </w:rPr>
        <w:fldChar w:fldCharType="begin" w:fldLock="1"/>
      </w:r>
      <w:r>
        <w:rPr>
          <w:noProof/>
        </w:rPr>
        <w:instrText xml:space="preserve"> PAGEREF _Toc170160221 \h </w:instrText>
      </w:r>
      <w:r>
        <w:rPr>
          <w:noProof/>
        </w:rPr>
      </w:r>
      <w:r>
        <w:rPr>
          <w:noProof/>
        </w:rPr>
        <w:fldChar w:fldCharType="separate"/>
      </w:r>
      <w:r>
        <w:rPr>
          <w:noProof/>
        </w:rPr>
        <w:t>60</w:t>
      </w:r>
      <w:r>
        <w:rPr>
          <w:noProof/>
        </w:rPr>
        <w:fldChar w:fldCharType="end"/>
      </w:r>
    </w:p>
    <w:p w14:paraId="421C0E25" w14:textId="08FE6561"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_Toc170160222 \h </w:instrText>
      </w:r>
      <w:r>
        <w:rPr>
          <w:noProof/>
        </w:rPr>
      </w:r>
      <w:r>
        <w:rPr>
          <w:noProof/>
        </w:rPr>
        <w:fldChar w:fldCharType="separate"/>
      </w:r>
      <w:r>
        <w:rPr>
          <w:noProof/>
        </w:rPr>
        <w:t>60</w:t>
      </w:r>
      <w:r>
        <w:rPr>
          <w:noProof/>
        </w:rPr>
        <w:fldChar w:fldCharType="end"/>
      </w:r>
    </w:p>
    <w:p w14:paraId="4957730A" w14:textId="32B9B67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_Toc170160223 \h </w:instrText>
      </w:r>
      <w:r>
        <w:rPr>
          <w:noProof/>
        </w:rPr>
      </w:r>
      <w:r>
        <w:rPr>
          <w:noProof/>
        </w:rPr>
        <w:fldChar w:fldCharType="separate"/>
      </w:r>
      <w:r>
        <w:rPr>
          <w:noProof/>
        </w:rPr>
        <w:t>60</w:t>
      </w:r>
      <w:r>
        <w:rPr>
          <w:noProof/>
        </w:rPr>
        <w:fldChar w:fldCharType="end"/>
      </w:r>
    </w:p>
    <w:p w14:paraId="3AE5190E" w14:textId="05D9AE5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C06A8F">
        <w:rPr>
          <w:noProof/>
          <w:lang w:val="en-US"/>
        </w:rPr>
        <w:t>ASTI_Delete</w:t>
      </w:r>
      <w:r>
        <w:rPr>
          <w:noProof/>
        </w:rPr>
        <w:tab/>
      </w:r>
      <w:r>
        <w:rPr>
          <w:noProof/>
        </w:rPr>
        <w:fldChar w:fldCharType="begin" w:fldLock="1"/>
      </w:r>
      <w:r>
        <w:rPr>
          <w:noProof/>
        </w:rPr>
        <w:instrText xml:space="preserve"> PAGEREF _Toc170160224 \h </w:instrText>
      </w:r>
      <w:r>
        <w:rPr>
          <w:noProof/>
        </w:rPr>
      </w:r>
      <w:r>
        <w:rPr>
          <w:noProof/>
        </w:rPr>
        <w:fldChar w:fldCharType="separate"/>
      </w:r>
      <w:r>
        <w:rPr>
          <w:noProof/>
        </w:rPr>
        <w:t>62</w:t>
      </w:r>
      <w:r>
        <w:rPr>
          <w:noProof/>
        </w:rPr>
        <w:fldChar w:fldCharType="end"/>
      </w:r>
    </w:p>
    <w:p w14:paraId="01FF0070" w14:textId="5991925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_Toc170160225 \h </w:instrText>
      </w:r>
      <w:r>
        <w:rPr>
          <w:noProof/>
        </w:rPr>
      </w:r>
      <w:r>
        <w:rPr>
          <w:noProof/>
        </w:rPr>
        <w:fldChar w:fldCharType="separate"/>
      </w:r>
      <w:r>
        <w:rPr>
          <w:noProof/>
        </w:rPr>
        <w:t>62</w:t>
      </w:r>
      <w:r>
        <w:rPr>
          <w:noProof/>
        </w:rPr>
        <w:fldChar w:fldCharType="end"/>
      </w:r>
    </w:p>
    <w:p w14:paraId="2EC06DB4" w14:textId="1870E51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_Toc170160226 \h </w:instrText>
      </w:r>
      <w:r>
        <w:rPr>
          <w:noProof/>
        </w:rPr>
      </w:r>
      <w:r>
        <w:rPr>
          <w:noProof/>
        </w:rPr>
        <w:fldChar w:fldCharType="separate"/>
      </w:r>
      <w:r>
        <w:rPr>
          <w:noProof/>
        </w:rPr>
        <w:t>62</w:t>
      </w:r>
      <w:r>
        <w:rPr>
          <w:noProof/>
        </w:rPr>
        <w:fldChar w:fldCharType="end"/>
      </w:r>
    </w:p>
    <w:p w14:paraId="273D61E5" w14:textId="6C42FD98"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C06A8F">
        <w:rPr>
          <w:noProof/>
          <w:lang w:val="en-US"/>
        </w:rPr>
        <w:t>ASTI_Get</w:t>
      </w:r>
      <w:r>
        <w:rPr>
          <w:noProof/>
        </w:rPr>
        <w:tab/>
      </w:r>
      <w:r>
        <w:rPr>
          <w:noProof/>
        </w:rPr>
        <w:fldChar w:fldCharType="begin" w:fldLock="1"/>
      </w:r>
      <w:r>
        <w:rPr>
          <w:noProof/>
        </w:rPr>
        <w:instrText xml:space="preserve"> PAGEREF _Toc170160227 \h </w:instrText>
      </w:r>
      <w:r>
        <w:rPr>
          <w:noProof/>
        </w:rPr>
      </w:r>
      <w:r>
        <w:rPr>
          <w:noProof/>
        </w:rPr>
        <w:fldChar w:fldCharType="separate"/>
      </w:r>
      <w:r>
        <w:rPr>
          <w:noProof/>
        </w:rPr>
        <w:t>63</w:t>
      </w:r>
      <w:r>
        <w:rPr>
          <w:noProof/>
        </w:rPr>
        <w:fldChar w:fldCharType="end"/>
      </w:r>
    </w:p>
    <w:p w14:paraId="78E14DF4" w14:textId="33F25C21"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_Toc170160228 \h </w:instrText>
      </w:r>
      <w:r>
        <w:rPr>
          <w:noProof/>
        </w:rPr>
      </w:r>
      <w:r>
        <w:rPr>
          <w:noProof/>
        </w:rPr>
        <w:fldChar w:fldCharType="separate"/>
      </w:r>
      <w:r>
        <w:rPr>
          <w:noProof/>
        </w:rPr>
        <w:t>63</w:t>
      </w:r>
      <w:r>
        <w:rPr>
          <w:noProof/>
        </w:rPr>
        <w:fldChar w:fldCharType="end"/>
      </w:r>
    </w:p>
    <w:p w14:paraId="76787995" w14:textId="1F2A026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C06A8F">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_Toc170160229 \h </w:instrText>
      </w:r>
      <w:r>
        <w:rPr>
          <w:noProof/>
        </w:rPr>
      </w:r>
      <w:r>
        <w:rPr>
          <w:noProof/>
        </w:rPr>
        <w:fldChar w:fldCharType="separate"/>
      </w:r>
      <w:r>
        <w:rPr>
          <w:noProof/>
        </w:rPr>
        <w:t>63</w:t>
      </w:r>
      <w:r>
        <w:rPr>
          <w:noProof/>
        </w:rPr>
        <w:fldChar w:fldCharType="end"/>
      </w:r>
    </w:p>
    <w:p w14:paraId="06DD315C" w14:textId="6C85F5E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5.4.2.6</w:t>
      </w:r>
      <w:r>
        <w:rPr>
          <w:rFonts w:asciiTheme="minorHAnsi" w:eastAsiaTheme="minorEastAsia" w:hAnsiTheme="minorHAnsi" w:cstheme="minorBidi"/>
          <w:noProof/>
          <w:kern w:val="2"/>
          <w:sz w:val="22"/>
          <w:szCs w:val="22"/>
          <w:lang w:eastAsia="ko-KR"/>
          <w14:ligatures w14:val="standardContextual"/>
        </w:rPr>
        <w:tab/>
      </w:r>
      <w:r>
        <w:rPr>
          <w:noProof/>
        </w:rPr>
        <w:t>Ntsctsf_</w:t>
      </w:r>
      <w:r w:rsidRPr="00C06A8F">
        <w:rPr>
          <w:noProof/>
          <w:lang w:val="en-US"/>
        </w:rPr>
        <w:t>ASTI_</w:t>
      </w:r>
      <w:r w:rsidRPr="00C06A8F">
        <w:rPr>
          <w:noProof/>
          <w:lang w:val="en-US" w:eastAsia="zh-CN"/>
        </w:rPr>
        <w:t>UpdateNotify</w:t>
      </w:r>
      <w:r>
        <w:rPr>
          <w:noProof/>
        </w:rPr>
        <w:tab/>
      </w:r>
      <w:r>
        <w:rPr>
          <w:noProof/>
        </w:rPr>
        <w:fldChar w:fldCharType="begin" w:fldLock="1"/>
      </w:r>
      <w:r>
        <w:rPr>
          <w:noProof/>
        </w:rPr>
        <w:instrText xml:space="preserve"> PAGEREF _Toc170160230 \h </w:instrText>
      </w:r>
      <w:r>
        <w:rPr>
          <w:noProof/>
        </w:rPr>
      </w:r>
      <w:r>
        <w:rPr>
          <w:noProof/>
        </w:rPr>
        <w:fldChar w:fldCharType="separate"/>
      </w:r>
      <w:r>
        <w:rPr>
          <w:noProof/>
        </w:rPr>
        <w:t>64</w:t>
      </w:r>
      <w:r>
        <w:rPr>
          <w:noProof/>
        </w:rPr>
        <w:fldChar w:fldCharType="end"/>
      </w:r>
    </w:p>
    <w:p w14:paraId="6EBB3D02" w14:textId="0A61334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_Toc170160231 \h </w:instrText>
      </w:r>
      <w:r>
        <w:rPr>
          <w:noProof/>
        </w:rPr>
      </w:r>
      <w:r>
        <w:rPr>
          <w:noProof/>
        </w:rPr>
        <w:fldChar w:fldCharType="separate"/>
      </w:r>
      <w:r>
        <w:rPr>
          <w:noProof/>
        </w:rPr>
        <w:t>64</w:t>
      </w:r>
      <w:r>
        <w:rPr>
          <w:noProof/>
        </w:rPr>
        <w:fldChar w:fldCharType="end"/>
      </w:r>
    </w:p>
    <w:p w14:paraId="20206479" w14:textId="24F7705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5.4.2.6.2</w:t>
      </w:r>
      <w:r>
        <w:rPr>
          <w:rFonts w:asciiTheme="minorHAnsi" w:eastAsiaTheme="minorEastAsia" w:hAnsiTheme="minorHAnsi" w:cstheme="minorBidi"/>
          <w:noProof/>
          <w:kern w:val="2"/>
          <w:sz w:val="22"/>
          <w:szCs w:val="22"/>
          <w:lang w:eastAsia="ko-KR"/>
          <w14:ligatures w14:val="standardContextual"/>
        </w:rPr>
        <w:tab/>
      </w:r>
      <w:r>
        <w:rPr>
          <w:noProof/>
        </w:rPr>
        <w:t>Notification about the 5G access stratum time distribution events</w:t>
      </w:r>
      <w:r>
        <w:rPr>
          <w:noProof/>
        </w:rPr>
        <w:tab/>
      </w:r>
      <w:r>
        <w:rPr>
          <w:noProof/>
        </w:rPr>
        <w:fldChar w:fldCharType="begin" w:fldLock="1"/>
      </w:r>
      <w:r>
        <w:rPr>
          <w:noProof/>
        </w:rPr>
        <w:instrText xml:space="preserve"> PAGEREF _Toc170160232 \h </w:instrText>
      </w:r>
      <w:r>
        <w:rPr>
          <w:noProof/>
        </w:rPr>
      </w:r>
      <w:r>
        <w:rPr>
          <w:noProof/>
        </w:rPr>
        <w:fldChar w:fldCharType="separate"/>
      </w:r>
      <w:r>
        <w:rPr>
          <w:noProof/>
        </w:rPr>
        <w:t>65</w:t>
      </w:r>
      <w:r>
        <w:rPr>
          <w:noProof/>
        </w:rPr>
        <w:fldChar w:fldCharType="end"/>
      </w:r>
    </w:p>
    <w:p w14:paraId="15BB3B6B" w14:textId="176FF64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5.4.2.6.3</w:t>
      </w:r>
      <w:r>
        <w:rPr>
          <w:rFonts w:asciiTheme="minorHAnsi" w:eastAsiaTheme="minorEastAsia" w:hAnsiTheme="minorHAnsi" w:cstheme="minorBidi"/>
          <w:noProof/>
          <w:kern w:val="2"/>
          <w:sz w:val="22"/>
          <w:szCs w:val="22"/>
          <w:lang w:eastAsia="ko-KR"/>
          <w14:ligatures w14:val="standardContextual"/>
        </w:rPr>
        <w:tab/>
      </w:r>
      <w:r>
        <w:rPr>
          <w:noProof/>
        </w:rPr>
        <w:t>Notification about ASTI configuration changes due to UE presence in time synchronization coverage area</w:t>
      </w:r>
      <w:r>
        <w:rPr>
          <w:noProof/>
        </w:rPr>
        <w:tab/>
      </w:r>
      <w:r>
        <w:rPr>
          <w:noProof/>
        </w:rPr>
        <w:fldChar w:fldCharType="begin" w:fldLock="1"/>
      </w:r>
      <w:r>
        <w:rPr>
          <w:noProof/>
        </w:rPr>
        <w:instrText xml:space="preserve"> PAGEREF _Toc170160233 \h </w:instrText>
      </w:r>
      <w:r>
        <w:rPr>
          <w:noProof/>
        </w:rPr>
      </w:r>
      <w:r>
        <w:rPr>
          <w:noProof/>
        </w:rPr>
        <w:fldChar w:fldCharType="separate"/>
      </w:r>
      <w:r>
        <w:rPr>
          <w:noProof/>
        </w:rPr>
        <w:t>65</w:t>
      </w:r>
      <w:r>
        <w:rPr>
          <w:noProof/>
        </w:rPr>
        <w:fldChar w:fldCharType="end"/>
      </w:r>
    </w:p>
    <w:p w14:paraId="4AE339F5" w14:textId="6788DAD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5.4.2.6.4</w:t>
      </w:r>
      <w:r>
        <w:rPr>
          <w:rFonts w:asciiTheme="minorHAnsi" w:eastAsiaTheme="minorEastAsia" w:hAnsiTheme="minorHAnsi" w:cstheme="minorBidi"/>
          <w:noProof/>
          <w:kern w:val="2"/>
          <w:sz w:val="22"/>
          <w:szCs w:val="22"/>
          <w:lang w:eastAsia="ko-KR"/>
          <w14:ligatures w14:val="standardContextual"/>
        </w:rPr>
        <w:tab/>
      </w:r>
      <w:r>
        <w:rPr>
          <w:noProof/>
        </w:rPr>
        <w:t>Notification about the 5G access stratum time distribution status information</w:t>
      </w:r>
      <w:r>
        <w:rPr>
          <w:noProof/>
        </w:rPr>
        <w:tab/>
      </w:r>
      <w:r>
        <w:rPr>
          <w:noProof/>
        </w:rPr>
        <w:fldChar w:fldCharType="begin" w:fldLock="1"/>
      </w:r>
      <w:r>
        <w:rPr>
          <w:noProof/>
        </w:rPr>
        <w:instrText xml:space="preserve"> PAGEREF _Toc170160234 \h </w:instrText>
      </w:r>
      <w:r>
        <w:rPr>
          <w:noProof/>
        </w:rPr>
      </w:r>
      <w:r>
        <w:rPr>
          <w:noProof/>
        </w:rPr>
        <w:fldChar w:fldCharType="separate"/>
      </w:r>
      <w:r>
        <w:rPr>
          <w:noProof/>
        </w:rPr>
        <w:t>66</w:t>
      </w:r>
      <w:r>
        <w:rPr>
          <w:noProof/>
        </w:rPr>
        <w:fldChar w:fldCharType="end"/>
      </w:r>
    </w:p>
    <w:p w14:paraId="0A334DCA" w14:textId="0E513E26"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_Toc170160235 \h </w:instrText>
      </w:r>
      <w:r>
        <w:rPr>
          <w:noProof/>
        </w:rPr>
      </w:r>
      <w:r>
        <w:rPr>
          <w:noProof/>
        </w:rPr>
        <w:fldChar w:fldCharType="separate"/>
      </w:r>
      <w:r>
        <w:rPr>
          <w:noProof/>
        </w:rPr>
        <w:t>66</w:t>
      </w:r>
      <w:r>
        <w:rPr>
          <w:noProof/>
        </w:rPr>
        <w:fldChar w:fldCharType="end"/>
      </w:r>
    </w:p>
    <w:p w14:paraId="6D3BF36E" w14:textId="0E9D2274"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_Toc170160236 \h </w:instrText>
      </w:r>
      <w:r>
        <w:rPr>
          <w:noProof/>
        </w:rPr>
      </w:r>
      <w:r>
        <w:rPr>
          <w:noProof/>
        </w:rPr>
        <w:fldChar w:fldCharType="separate"/>
      </w:r>
      <w:r>
        <w:rPr>
          <w:noProof/>
        </w:rPr>
        <w:t>66</w:t>
      </w:r>
      <w:r>
        <w:rPr>
          <w:noProof/>
        </w:rPr>
        <w:fldChar w:fldCharType="end"/>
      </w:r>
    </w:p>
    <w:p w14:paraId="2FF6B3E1" w14:textId="363BFB20"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_Toc170160237 \h </w:instrText>
      </w:r>
      <w:r>
        <w:rPr>
          <w:noProof/>
        </w:rPr>
      </w:r>
      <w:r>
        <w:rPr>
          <w:noProof/>
        </w:rPr>
        <w:fldChar w:fldCharType="separate"/>
      </w:r>
      <w:r>
        <w:rPr>
          <w:noProof/>
        </w:rPr>
        <w:t>66</w:t>
      </w:r>
      <w:r>
        <w:rPr>
          <w:noProof/>
        </w:rPr>
        <w:fldChar w:fldCharType="end"/>
      </w:r>
    </w:p>
    <w:p w14:paraId="265F8E64" w14:textId="47274630"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_Toc170160238 \h </w:instrText>
      </w:r>
      <w:r>
        <w:rPr>
          <w:noProof/>
        </w:rPr>
      </w:r>
      <w:r>
        <w:rPr>
          <w:noProof/>
        </w:rPr>
        <w:fldChar w:fldCharType="separate"/>
      </w:r>
      <w:r>
        <w:rPr>
          <w:noProof/>
        </w:rPr>
        <w:t>67</w:t>
      </w:r>
      <w:r>
        <w:rPr>
          <w:noProof/>
        </w:rPr>
        <w:fldChar w:fldCharType="end"/>
      </w:r>
    </w:p>
    <w:p w14:paraId="3AE64907" w14:textId="4775AC0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_Toc170160239 \h </w:instrText>
      </w:r>
      <w:r>
        <w:rPr>
          <w:noProof/>
        </w:rPr>
      </w:r>
      <w:r>
        <w:rPr>
          <w:noProof/>
        </w:rPr>
        <w:fldChar w:fldCharType="separate"/>
      </w:r>
      <w:r>
        <w:rPr>
          <w:noProof/>
        </w:rPr>
        <w:t>67</w:t>
      </w:r>
      <w:r>
        <w:rPr>
          <w:noProof/>
        </w:rPr>
        <w:fldChar w:fldCharType="end"/>
      </w:r>
    </w:p>
    <w:p w14:paraId="2F8C5BF3" w14:textId="7AF4DBA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_Toc170160240 \h </w:instrText>
      </w:r>
      <w:r>
        <w:rPr>
          <w:noProof/>
        </w:rPr>
      </w:r>
      <w:r>
        <w:rPr>
          <w:noProof/>
        </w:rPr>
        <w:fldChar w:fldCharType="separate"/>
      </w:r>
      <w:r>
        <w:rPr>
          <w:noProof/>
        </w:rPr>
        <w:t>67</w:t>
      </w:r>
      <w:r>
        <w:rPr>
          <w:noProof/>
        </w:rPr>
        <w:fldChar w:fldCharType="end"/>
      </w:r>
    </w:p>
    <w:p w14:paraId="36B03AEA" w14:textId="60541C3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_Toc170160241 \h </w:instrText>
      </w:r>
      <w:r>
        <w:rPr>
          <w:noProof/>
        </w:rPr>
      </w:r>
      <w:r>
        <w:rPr>
          <w:noProof/>
        </w:rPr>
        <w:fldChar w:fldCharType="separate"/>
      </w:r>
      <w:r>
        <w:rPr>
          <w:noProof/>
        </w:rPr>
        <w:t>67</w:t>
      </w:r>
      <w:r>
        <w:rPr>
          <w:noProof/>
        </w:rPr>
        <w:fldChar w:fldCharType="end"/>
      </w:r>
    </w:p>
    <w:p w14:paraId="21D10158" w14:textId="4CA79B8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_Toc170160242 \h </w:instrText>
      </w:r>
      <w:r>
        <w:rPr>
          <w:noProof/>
        </w:rPr>
      </w:r>
      <w:r>
        <w:rPr>
          <w:noProof/>
        </w:rPr>
        <w:fldChar w:fldCharType="separate"/>
      </w:r>
      <w:r>
        <w:rPr>
          <w:noProof/>
        </w:rPr>
        <w:t>67</w:t>
      </w:r>
      <w:r>
        <w:rPr>
          <w:noProof/>
        </w:rPr>
        <w:fldChar w:fldCharType="end"/>
      </w:r>
    </w:p>
    <w:p w14:paraId="6A2D5ABE" w14:textId="24BE652E"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_Toc170160243 \h </w:instrText>
      </w:r>
      <w:r>
        <w:rPr>
          <w:noProof/>
        </w:rPr>
      </w:r>
      <w:r>
        <w:rPr>
          <w:noProof/>
        </w:rPr>
        <w:fldChar w:fldCharType="separate"/>
      </w:r>
      <w:r>
        <w:rPr>
          <w:noProof/>
        </w:rPr>
        <w:t>67</w:t>
      </w:r>
      <w:r>
        <w:rPr>
          <w:noProof/>
        </w:rPr>
        <w:fldChar w:fldCharType="end"/>
      </w:r>
    </w:p>
    <w:p w14:paraId="68FF19B1" w14:textId="52207823"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_Toc170160244 \h </w:instrText>
      </w:r>
      <w:r>
        <w:rPr>
          <w:noProof/>
        </w:rPr>
      </w:r>
      <w:r>
        <w:rPr>
          <w:noProof/>
        </w:rPr>
        <w:fldChar w:fldCharType="separate"/>
      </w:r>
      <w:r>
        <w:rPr>
          <w:noProof/>
        </w:rPr>
        <w:t>67</w:t>
      </w:r>
      <w:r>
        <w:rPr>
          <w:noProof/>
        </w:rPr>
        <w:fldChar w:fldCharType="end"/>
      </w:r>
    </w:p>
    <w:p w14:paraId="1D898002" w14:textId="55F7A42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_Toc170160245 \h </w:instrText>
      </w:r>
      <w:r>
        <w:rPr>
          <w:noProof/>
        </w:rPr>
      </w:r>
      <w:r>
        <w:rPr>
          <w:noProof/>
        </w:rPr>
        <w:fldChar w:fldCharType="separate"/>
      </w:r>
      <w:r>
        <w:rPr>
          <w:noProof/>
        </w:rPr>
        <w:t>67</w:t>
      </w:r>
      <w:r>
        <w:rPr>
          <w:noProof/>
        </w:rPr>
        <w:fldChar w:fldCharType="end"/>
      </w:r>
    </w:p>
    <w:p w14:paraId="3F008500" w14:textId="1FF8221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_Toc170160246 \h </w:instrText>
      </w:r>
      <w:r>
        <w:rPr>
          <w:noProof/>
        </w:rPr>
      </w:r>
      <w:r>
        <w:rPr>
          <w:noProof/>
        </w:rPr>
        <w:fldChar w:fldCharType="separate"/>
      </w:r>
      <w:r>
        <w:rPr>
          <w:noProof/>
        </w:rPr>
        <w:t>69</w:t>
      </w:r>
      <w:r>
        <w:rPr>
          <w:noProof/>
        </w:rPr>
        <w:fldChar w:fldCharType="end"/>
      </w:r>
    </w:p>
    <w:p w14:paraId="11FB144A" w14:textId="3BD8E21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_Toc170160247 \h </w:instrText>
      </w:r>
      <w:r>
        <w:rPr>
          <w:noProof/>
        </w:rPr>
      </w:r>
      <w:r>
        <w:rPr>
          <w:noProof/>
        </w:rPr>
        <w:fldChar w:fldCharType="separate"/>
      </w:r>
      <w:r>
        <w:rPr>
          <w:noProof/>
        </w:rPr>
        <w:t>69</w:t>
      </w:r>
      <w:r>
        <w:rPr>
          <w:noProof/>
        </w:rPr>
        <w:fldChar w:fldCharType="end"/>
      </w:r>
    </w:p>
    <w:p w14:paraId="684612B4" w14:textId="40EFB45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_Toc170160248 \h </w:instrText>
      </w:r>
      <w:r>
        <w:rPr>
          <w:noProof/>
        </w:rPr>
      </w:r>
      <w:r>
        <w:rPr>
          <w:noProof/>
        </w:rPr>
        <w:fldChar w:fldCharType="separate"/>
      </w:r>
      <w:r>
        <w:rPr>
          <w:noProof/>
        </w:rPr>
        <w:t>69</w:t>
      </w:r>
      <w:r>
        <w:rPr>
          <w:noProof/>
        </w:rPr>
        <w:fldChar w:fldCharType="end"/>
      </w:r>
    </w:p>
    <w:p w14:paraId="63486997" w14:textId="79AB4B9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_Toc170160249 \h </w:instrText>
      </w:r>
      <w:r>
        <w:rPr>
          <w:noProof/>
        </w:rPr>
      </w:r>
      <w:r>
        <w:rPr>
          <w:noProof/>
        </w:rPr>
        <w:fldChar w:fldCharType="separate"/>
      </w:r>
      <w:r>
        <w:rPr>
          <w:noProof/>
        </w:rPr>
        <w:t>69</w:t>
      </w:r>
      <w:r>
        <w:rPr>
          <w:noProof/>
        </w:rPr>
        <w:fldChar w:fldCharType="end"/>
      </w:r>
    </w:p>
    <w:p w14:paraId="6C07BCC4" w14:textId="34BA2BA7"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_Toc170160250 \h </w:instrText>
      </w:r>
      <w:r>
        <w:rPr>
          <w:noProof/>
        </w:rPr>
      </w:r>
      <w:r>
        <w:rPr>
          <w:noProof/>
        </w:rPr>
        <w:fldChar w:fldCharType="separate"/>
      </w:r>
      <w:r>
        <w:rPr>
          <w:noProof/>
        </w:rPr>
        <w:t>69</w:t>
      </w:r>
      <w:r>
        <w:rPr>
          <w:noProof/>
        </w:rPr>
        <w:fldChar w:fldCharType="end"/>
      </w:r>
    </w:p>
    <w:p w14:paraId="7FE18F27" w14:textId="7B3B7EB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_Toc170160251 \h </w:instrText>
      </w:r>
      <w:r>
        <w:rPr>
          <w:noProof/>
        </w:rPr>
      </w:r>
      <w:r>
        <w:rPr>
          <w:noProof/>
        </w:rPr>
        <w:fldChar w:fldCharType="separate"/>
      </w:r>
      <w:r>
        <w:rPr>
          <w:noProof/>
        </w:rPr>
        <w:t>70</w:t>
      </w:r>
      <w:r>
        <w:rPr>
          <w:noProof/>
        </w:rPr>
        <w:fldChar w:fldCharType="end"/>
      </w:r>
    </w:p>
    <w:p w14:paraId="0B3DD75D" w14:textId="0986DC9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_Toc170160252 \h </w:instrText>
      </w:r>
      <w:r>
        <w:rPr>
          <w:noProof/>
        </w:rPr>
      </w:r>
      <w:r>
        <w:rPr>
          <w:noProof/>
        </w:rPr>
        <w:fldChar w:fldCharType="separate"/>
      </w:r>
      <w:r>
        <w:rPr>
          <w:noProof/>
        </w:rPr>
        <w:t>70</w:t>
      </w:r>
      <w:r>
        <w:rPr>
          <w:noProof/>
        </w:rPr>
        <w:fldChar w:fldCharType="end"/>
      </w:r>
    </w:p>
    <w:p w14:paraId="5E7BB891" w14:textId="3E045D9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_Toc170160253 \h </w:instrText>
      </w:r>
      <w:r>
        <w:rPr>
          <w:noProof/>
        </w:rPr>
      </w:r>
      <w:r>
        <w:rPr>
          <w:noProof/>
        </w:rPr>
        <w:fldChar w:fldCharType="separate"/>
      </w:r>
      <w:r>
        <w:rPr>
          <w:noProof/>
        </w:rPr>
        <w:t>70</w:t>
      </w:r>
      <w:r>
        <w:rPr>
          <w:noProof/>
        </w:rPr>
        <w:fldChar w:fldCharType="end"/>
      </w:r>
    </w:p>
    <w:p w14:paraId="4B646BD7" w14:textId="795B30E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_Toc170160254 \h </w:instrText>
      </w:r>
      <w:r>
        <w:rPr>
          <w:noProof/>
        </w:rPr>
      </w:r>
      <w:r>
        <w:rPr>
          <w:noProof/>
        </w:rPr>
        <w:fldChar w:fldCharType="separate"/>
      </w:r>
      <w:r>
        <w:rPr>
          <w:noProof/>
        </w:rPr>
        <w:t>70</w:t>
      </w:r>
      <w:r>
        <w:rPr>
          <w:noProof/>
        </w:rPr>
        <w:fldChar w:fldCharType="end"/>
      </w:r>
    </w:p>
    <w:p w14:paraId="6689F6C9" w14:textId="3EEE58C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_Toc170160255 \h </w:instrText>
      </w:r>
      <w:r>
        <w:rPr>
          <w:noProof/>
        </w:rPr>
      </w:r>
      <w:r>
        <w:rPr>
          <w:noProof/>
        </w:rPr>
        <w:fldChar w:fldCharType="separate"/>
      </w:r>
      <w:r>
        <w:rPr>
          <w:noProof/>
        </w:rPr>
        <w:t>70</w:t>
      </w:r>
      <w:r>
        <w:rPr>
          <w:noProof/>
        </w:rPr>
        <w:fldChar w:fldCharType="end"/>
      </w:r>
    </w:p>
    <w:p w14:paraId="55CD7B7F" w14:textId="1CD89EAE"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_Toc170160256 \h </w:instrText>
      </w:r>
      <w:r>
        <w:rPr>
          <w:noProof/>
        </w:rPr>
      </w:r>
      <w:r>
        <w:rPr>
          <w:noProof/>
        </w:rPr>
        <w:fldChar w:fldCharType="separate"/>
      </w:r>
      <w:r>
        <w:rPr>
          <w:noProof/>
        </w:rPr>
        <w:t>70</w:t>
      </w:r>
      <w:r>
        <w:rPr>
          <w:noProof/>
        </w:rPr>
        <w:fldChar w:fldCharType="end"/>
      </w:r>
    </w:p>
    <w:p w14:paraId="4707A85A" w14:textId="1E268512"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_Toc170160257 \h </w:instrText>
      </w:r>
      <w:r>
        <w:rPr>
          <w:noProof/>
        </w:rPr>
      </w:r>
      <w:r>
        <w:rPr>
          <w:noProof/>
        </w:rPr>
        <w:fldChar w:fldCharType="separate"/>
      </w:r>
      <w:r>
        <w:rPr>
          <w:noProof/>
        </w:rPr>
        <w:t>72</w:t>
      </w:r>
      <w:r>
        <w:rPr>
          <w:noProof/>
        </w:rPr>
        <w:fldChar w:fldCharType="end"/>
      </w:r>
    </w:p>
    <w:p w14:paraId="0BD27025" w14:textId="507407F7"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_Toc170160258 \h </w:instrText>
      </w:r>
      <w:r>
        <w:rPr>
          <w:noProof/>
        </w:rPr>
      </w:r>
      <w:r>
        <w:rPr>
          <w:noProof/>
        </w:rPr>
        <w:fldChar w:fldCharType="separate"/>
      </w:r>
      <w:r>
        <w:rPr>
          <w:noProof/>
        </w:rPr>
        <w:t>73</w:t>
      </w:r>
      <w:r>
        <w:rPr>
          <w:noProof/>
        </w:rPr>
        <w:fldChar w:fldCharType="end"/>
      </w:r>
    </w:p>
    <w:p w14:paraId="2325010D" w14:textId="484A453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_Toc170160259 \h </w:instrText>
      </w:r>
      <w:r>
        <w:rPr>
          <w:noProof/>
        </w:rPr>
      </w:r>
      <w:r>
        <w:rPr>
          <w:noProof/>
        </w:rPr>
        <w:fldChar w:fldCharType="separate"/>
      </w:r>
      <w:r>
        <w:rPr>
          <w:noProof/>
        </w:rPr>
        <w:t>74</w:t>
      </w:r>
      <w:r>
        <w:rPr>
          <w:noProof/>
        </w:rPr>
        <w:fldChar w:fldCharType="end"/>
      </w:r>
    </w:p>
    <w:p w14:paraId="5DA61FBF" w14:textId="4F726B4A"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_Toc170160260 \h </w:instrText>
      </w:r>
      <w:r>
        <w:rPr>
          <w:noProof/>
        </w:rPr>
      </w:r>
      <w:r>
        <w:rPr>
          <w:noProof/>
        </w:rPr>
        <w:fldChar w:fldCharType="separate"/>
      </w:r>
      <w:r>
        <w:rPr>
          <w:noProof/>
        </w:rPr>
        <w:t>74</w:t>
      </w:r>
      <w:r>
        <w:rPr>
          <w:noProof/>
        </w:rPr>
        <w:fldChar w:fldCharType="end"/>
      </w:r>
    </w:p>
    <w:p w14:paraId="491CBBED" w14:textId="73E1425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_Toc170160261 \h </w:instrText>
      </w:r>
      <w:r>
        <w:rPr>
          <w:noProof/>
        </w:rPr>
      </w:r>
      <w:r>
        <w:rPr>
          <w:noProof/>
        </w:rPr>
        <w:fldChar w:fldCharType="separate"/>
      </w:r>
      <w:r>
        <w:rPr>
          <w:noProof/>
        </w:rPr>
        <w:t>74</w:t>
      </w:r>
      <w:r>
        <w:rPr>
          <w:noProof/>
        </w:rPr>
        <w:fldChar w:fldCharType="end"/>
      </w:r>
    </w:p>
    <w:p w14:paraId="6E624F42" w14:textId="4044A0A1"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_Toc170160262 \h </w:instrText>
      </w:r>
      <w:r>
        <w:rPr>
          <w:noProof/>
        </w:rPr>
      </w:r>
      <w:r>
        <w:rPr>
          <w:noProof/>
        </w:rPr>
        <w:fldChar w:fldCharType="separate"/>
      </w:r>
      <w:r>
        <w:rPr>
          <w:noProof/>
        </w:rPr>
        <w:t>74</w:t>
      </w:r>
      <w:r>
        <w:rPr>
          <w:noProof/>
        </w:rPr>
        <w:fldChar w:fldCharType="end"/>
      </w:r>
    </w:p>
    <w:p w14:paraId="4C8780DA" w14:textId="7C6E313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_Toc170160263 \h </w:instrText>
      </w:r>
      <w:r>
        <w:rPr>
          <w:noProof/>
        </w:rPr>
      </w:r>
      <w:r>
        <w:rPr>
          <w:noProof/>
        </w:rPr>
        <w:fldChar w:fldCharType="separate"/>
      </w:r>
      <w:r>
        <w:rPr>
          <w:noProof/>
        </w:rPr>
        <w:t>74</w:t>
      </w:r>
      <w:r>
        <w:rPr>
          <w:noProof/>
        </w:rPr>
        <w:fldChar w:fldCharType="end"/>
      </w:r>
    </w:p>
    <w:p w14:paraId="0566F800" w14:textId="4A971A91"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_Toc170160264 \h </w:instrText>
      </w:r>
      <w:r>
        <w:rPr>
          <w:noProof/>
        </w:rPr>
      </w:r>
      <w:r>
        <w:rPr>
          <w:noProof/>
        </w:rPr>
        <w:fldChar w:fldCharType="separate"/>
      </w:r>
      <w:r>
        <w:rPr>
          <w:noProof/>
        </w:rPr>
        <w:t>74</w:t>
      </w:r>
      <w:r>
        <w:rPr>
          <w:noProof/>
        </w:rPr>
        <w:fldChar w:fldCharType="end"/>
      </w:r>
    </w:p>
    <w:p w14:paraId="5A44D271" w14:textId="6FD1A7D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_Toc170160265 \h </w:instrText>
      </w:r>
      <w:r>
        <w:rPr>
          <w:noProof/>
        </w:rPr>
      </w:r>
      <w:r>
        <w:rPr>
          <w:noProof/>
        </w:rPr>
        <w:fldChar w:fldCharType="separate"/>
      </w:r>
      <w:r>
        <w:rPr>
          <w:noProof/>
        </w:rPr>
        <w:t>76</w:t>
      </w:r>
      <w:r>
        <w:rPr>
          <w:noProof/>
        </w:rPr>
        <w:fldChar w:fldCharType="end"/>
      </w:r>
    </w:p>
    <w:p w14:paraId="1D4A2CF8" w14:textId="6653CA5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_Toc170160266 \h </w:instrText>
      </w:r>
      <w:r>
        <w:rPr>
          <w:noProof/>
        </w:rPr>
      </w:r>
      <w:r>
        <w:rPr>
          <w:noProof/>
        </w:rPr>
        <w:fldChar w:fldCharType="separate"/>
      </w:r>
      <w:r>
        <w:rPr>
          <w:noProof/>
        </w:rPr>
        <w:t>76</w:t>
      </w:r>
      <w:r>
        <w:rPr>
          <w:noProof/>
        </w:rPr>
        <w:fldChar w:fldCharType="end"/>
      </w:r>
    </w:p>
    <w:p w14:paraId="41ABD97F" w14:textId="58BE3C9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_Toc170160267 \h </w:instrText>
      </w:r>
      <w:r>
        <w:rPr>
          <w:noProof/>
        </w:rPr>
      </w:r>
      <w:r>
        <w:rPr>
          <w:noProof/>
        </w:rPr>
        <w:fldChar w:fldCharType="separate"/>
      </w:r>
      <w:r>
        <w:rPr>
          <w:noProof/>
        </w:rPr>
        <w:t>76</w:t>
      </w:r>
      <w:r>
        <w:rPr>
          <w:noProof/>
        </w:rPr>
        <w:fldChar w:fldCharType="end"/>
      </w:r>
    </w:p>
    <w:p w14:paraId="78C3A7D6" w14:textId="137AEF6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_Toc170160268 \h </w:instrText>
      </w:r>
      <w:r>
        <w:rPr>
          <w:noProof/>
        </w:rPr>
      </w:r>
      <w:r>
        <w:rPr>
          <w:noProof/>
        </w:rPr>
        <w:fldChar w:fldCharType="separate"/>
      </w:r>
      <w:r>
        <w:rPr>
          <w:noProof/>
        </w:rPr>
        <w:t>76</w:t>
      </w:r>
      <w:r>
        <w:rPr>
          <w:noProof/>
        </w:rPr>
        <w:fldChar w:fldCharType="end"/>
      </w:r>
    </w:p>
    <w:p w14:paraId="050AC09F" w14:textId="3463626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_Toc170160269 \h </w:instrText>
      </w:r>
      <w:r>
        <w:rPr>
          <w:noProof/>
        </w:rPr>
      </w:r>
      <w:r>
        <w:rPr>
          <w:noProof/>
        </w:rPr>
        <w:fldChar w:fldCharType="separate"/>
      </w:r>
      <w:r>
        <w:rPr>
          <w:noProof/>
        </w:rPr>
        <w:t>76</w:t>
      </w:r>
      <w:r>
        <w:rPr>
          <w:noProof/>
        </w:rPr>
        <w:fldChar w:fldCharType="end"/>
      </w:r>
    </w:p>
    <w:p w14:paraId="088C3B41" w14:textId="17B38C04"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_Toc170160270 \h </w:instrText>
      </w:r>
      <w:r>
        <w:rPr>
          <w:noProof/>
        </w:rPr>
      </w:r>
      <w:r>
        <w:rPr>
          <w:noProof/>
        </w:rPr>
        <w:fldChar w:fldCharType="separate"/>
      </w:r>
      <w:r>
        <w:rPr>
          <w:noProof/>
        </w:rPr>
        <w:t>76</w:t>
      </w:r>
      <w:r>
        <w:rPr>
          <w:noProof/>
        </w:rPr>
        <w:fldChar w:fldCharType="end"/>
      </w:r>
    </w:p>
    <w:p w14:paraId="06C9D587" w14:textId="746F8F90"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_Toc170160271 \h </w:instrText>
      </w:r>
      <w:r>
        <w:rPr>
          <w:noProof/>
        </w:rPr>
      </w:r>
      <w:r>
        <w:rPr>
          <w:noProof/>
        </w:rPr>
        <w:fldChar w:fldCharType="separate"/>
      </w:r>
      <w:r>
        <w:rPr>
          <w:noProof/>
        </w:rPr>
        <w:t>77</w:t>
      </w:r>
      <w:r>
        <w:rPr>
          <w:noProof/>
        </w:rPr>
        <w:fldChar w:fldCharType="end"/>
      </w:r>
    </w:p>
    <w:p w14:paraId="08115644" w14:textId="6177C397"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_Toc170160272 \h </w:instrText>
      </w:r>
      <w:r>
        <w:rPr>
          <w:noProof/>
        </w:rPr>
      </w:r>
      <w:r>
        <w:rPr>
          <w:noProof/>
        </w:rPr>
        <w:fldChar w:fldCharType="separate"/>
      </w:r>
      <w:r>
        <w:rPr>
          <w:noProof/>
        </w:rPr>
        <w:t>78</w:t>
      </w:r>
      <w:r>
        <w:rPr>
          <w:noProof/>
        </w:rPr>
        <w:fldChar w:fldCharType="end"/>
      </w:r>
    </w:p>
    <w:p w14:paraId="1C27275A" w14:textId="344E628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_Toc170160273 \h </w:instrText>
      </w:r>
      <w:r>
        <w:rPr>
          <w:noProof/>
        </w:rPr>
      </w:r>
      <w:r>
        <w:rPr>
          <w:noProof/>
        </w:rPr>
        <w:fldChar w:fldCharType="separate"/>
      </w:r>
      <w:r>
        <w:rPr>
          <w:noProof/>
        </w:rPr>
        <w:t>80</w:t>
      </w:r>
      <w:r>
        <w:rPr>
          <w:noProof/>
        </w:rPr>
        <w:fldChar w:fldCharType="end"/>
      </w:r>
    </w:p>
    <w:p w14:paraId="251D6776" w14:textId="2897F379"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_Toc170160274 \h </w:instrText>
      </w:r>
      <w:r>
        <w:rPr>
          <w:noProof/>
        </w:rPr>
      </w:r>
      <w:r>
        <w:rPr>
          <w:noProof/>
        </w:rPr>
        <w:fldChar w:fldCharType="separate"/>
      </w:r>
      <w:r>
        <w:rPr>
          <w:noProof/>
        </w:rPr>
        <w:t>80</w:t>
      </w:r>
      <w:r>
        <w:rPr>
          <w:noProof/>
        </w:rPr>
        <w:fldChar w:fldCharType="end"/>
      </w:r>
    </w:p>
    <w:p w14:paraId="7416E372" w14:textId="7D6C383B"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_Toc170160275 \h </w:instrText>
      </w:r>
      <w:r>
        <w:rPr>
          <w:noProof/>
        </w:rPr>
      </w:r>
      <w:r>
        <w:rPr>
          <w:noProof/>
        </w:rPr>
        <w:fldChar w:fldCharType="separate"/>
      </w:r>
      <w:r>
        <w:rPr>
          <w:noProof/>
        </w:rPr>
        <w:t>80</w:t>
      </w:r>
      <w:r>
        <w:rPr>
          <w:noProof/>
        </w:rPr>
        <w:fldChar w:fldCharType="end"/>
      </w:r>
    </w:p>
    <w:p w14:paraId="2D20747E" w14:textId="201D3FB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_Toc170160276 \h </w:instrText>
      </w:r>
      <w:r>
        <w:rPr>
          <w:noProof/>
        </w:rPr>
      </w:r>
      <w:r>
        <w:rPr>
          <w:noProof/>
        </w:rPr>
        <w:fldChar w:fldCharType="separate"/>
      </w:r>
      <w:r>
        <w:rPr>
          <w:noProof/>
        </w:rPr>
        <w:t>80</w:t>
      </w:r>
      <w:r>
        <w:rPr>
          <w:noProof/>
        </w:rPr>
        <w:fldChar w:fldCharType="end"/>
      </w:r>
    </w:p>
    <w:p w14:paraId="5121C4CA" w14:textId="09AB2BF4"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_Toc170160277 \h </w:instrText>
      </w:r>
      <w:r>
        <w:rPr>
          <w:noProof/>
        </w:rPr>
      </w:r>
      <w:r>
        <w:rPr>
          <w:noProof/>
        </w:rPr>
        <w:fldChar w:fldCharType="separate"/>
      </w:r>
      <w:r>
        <w:rPr>
          <w:noProof/>
        </w:rPr>
        <w:t>80</w:t>
      </w:r>
      <w:r>
        <w:rPr>
          <w:noProof/>
        </w:rPr>
        <w:fldChar w:fldCharType="end"/>
      </w:r>
    </w:p>
    <w:p w14:paraId="17874A02" w14:textId="7DC9536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_Toc170160278 \h </w:instrText>
      </w:r>
      <w:r>
        <w:rPr>
          <w:noProof/>
        </w:rPr>
      </w:r>
      <w:r>
        <w:rPr>
          <w:noProof/>
        </w:rPr>
        <w:fldChar w:fldCharType="separate"/>
      </w:r>
      <w:r>
        <w:rPr>
          <w:noProof/>
        </w:rPr>
        <w:t>80</w:t>
      </w:r>
      <w:r>
        <w:rPr>
          <w:noProof/>
        </w:rPr>
        <w:fldChar w:fldCharType="end"/>
      </w:r>
    </w:p>
    <w:p w14:paraId="3C2EF349" w14:textId="3CF24BC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_Toc170160279 \h </w:instrText>
      </w:r>
      <w:r>
        <w:rPr>
          <w:noProof/>
        </w:rPr>
      </w:r>
      <w:r>
        <w:rPr>
          <w:noProof/>
        </w:rPr>
        <w:fldChar w:fldCharType="separate"/>
      </w:r>
      <w:r>
        <w:rPr>
          <w:noProof/>
        </w:rPr>
        <w:t>80</w:t>
      </w:r>
      <w:r>
        <w:rPr>
          <w:noProof/>
        </w:rPr>
        <w:fldChar w:fldCharType="end"/>
      </w:r>
    </w:p>
    <w:p w14:paraId="70381913" w14:textId="79427CA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_Toc170160280 \h </w:instrText>
      </w:r>
      <w:r>
        <w:rPr>
          <w:noProof/>
        </w:rPr>
      </w:r>
      <w:r>
        <w:rPr>
          <w:noProof/>
        </w:rPr>
        <w:fldChar w:fldCharType="separate"/>
      </w:r>
      <w:r>
        <w:rPr>
          <w:noProof/>
        </w:rPr>
        <w:t>80</w:t>
      </w:r>
      <w:r>
        <w:rPr>
          <w:noProof/>
        </w:rPr>
        <w:fldChar w:fldCharType="end"/>
      </w:r>
    </w:p>
    <w:p w14:paraId="3326DAC6" w14:textId="74FC164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_Toc170160281 \h </w:instrText>
      </w:r>
      <w:r>
        <w:rPr>
          <w:noProof/>
        </w:rPr>
      </w:r>
      <w:r>
        <w:rPr>
          <w:noProof/>
        </w:rPr>
        <w:fldChar w:fldCharType="separate"/>
      </w:r>
      <w:r>
        <w:rPr>
          <w:noProof/>
        </w:rPr>
        <w:t>81</w:t>
      </w:r>
      <w:r>
        <w:rPr>
          <w:noProof/>
        </w:rPr>
        <w:fldChar w:fldCharType="end"/>
      </w:r>
    </w:p>
    <w:p w14:paraId="74A3B4EB" w14:textId="4859BF6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_Toc170160282 \h </w:instrText>
      </w:r>
      <w:r>
        <w:rPr>
          <w:noProof/>
        </w:rPr>
      </w:r>
      <w:r>
        <w:rPr>
          <w:noProof/>
        </w:rPr>
        <w:fldChar w:fldCharType="separate"/>
      </w:r>
      <w:r>
        <w:rPr>
          <w:noProof/>
        </w:rPr>
        <w:t>81</w:t>
      </w:r>
      <w:r>
        <w:rPr>
          <w:noProof/>
        </w:rPr>
        <w:fldChar w:fldCharType="end"/>
      </w:r>
    </w:p>
    <w:p w14:paraId="47609727" w14:textId="6C88058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_Toc170160283 \h </w:instrText>
      </w:r>
      <w:r>
        <w:rPr>
          <w:noProof/>
        </w:rPr>
      </w:r>
      <w:r>
        <w:rPr>
          <w:noProof/>
        </w:rPr>
        <w:fldChar w:fldCharType="separate"/>
      </w:r>
      <w:r>
        <w:rPr>
          <w:noProof/>
        </w:rPr>
        <w:t>81</w:t>
      </w:r>
      <w:r>
        <w:rPr>
          <w:noProof/>
        </w:rPr>
        <w:fldChar w:fldCharType="end"/>
      </w:r>
    </w:p>
    <w:p w14:paraId="5F938FB4" w14:textId="329EB73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_Toc170160284 \h </w:instrText>
      </w:r>
      <w:r>
        <w:rPr>
          <w:noProof/>
        </w:rPr>
      </w:r>
      <w:r>
        <w:rPr>
          <w:noProof/>
        </w:rPr>
        <w:fldChar w:fldCharType="separate"/>
      </w:r>
      <w:r>
        <w:rPr>
          <w:noProof/>
        </w:rPr>
        <w:t>82</w:t>
      </w:r>
      <w:r>
        <w:rPr>
          <w:noProof/>
        </w:rPr>
        <w:fldChar w:fldCharType="end"/>
      </w:r>
    </w:p>
    <w:p w14:paraId="3AFCD2BE" w14:textId="4A090AA0"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_Toc170160285 \h </w:instrText>
      </w:r>
      <w:r>
        <w:rPr>
          <w:noProof/>
        </w:rPr>
      </w:r>
      <w:r>
        <w:rPr>
          <w:noProof/>
        </w:rPr>
        <w:fldChar w:fldCharType="separate"/>
      </w:r>
      <w:r>
        <w:rPr>
          <w:noProof/>
        </w:rPr>
        <w:t>82</w:t>
      </w:r>
      <w:r>
        <w:rPr>
          <w:noProof/>
        </w:rPr>
        <w:fldChar w:fldCharType="end"/>
      </w:r>
    </w:p>
    <w:p w14:paraId="102DA183" w14:textId="39EE9A9A"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_Toc170160286 \h </w:instrText>
      </w:r>
      <w:r>
        <w:rPr>
          <w:noProof/>
        </w:rPr>
      </w:r>
      <w:r>
        <w:rPr>
          <w:noProof/>
        </w:rPr>
        <w:fldChar w:fldCharType="separate"/>
      </w:r>
      <w:r>
        <w:rPr>
          <w:noProof/>
        </w:rPr>
        <w:t>82</w:t>
      </w:r>
      <w:r>
        <w:rPr>
          <w:noProof/>
        </w:rPr>
        <w:fldChar w:fldCharType="end"/>
      </w:r>
    </w:p>
    <w:p w14:paraId="4199D3F0" w14:textId="1AD5B4A2"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_Toc170160287 \h </w:instrText>
      </w:r>
      <w:r>
        <w:rPr>
          <w:noProof/>
        </w:rPr>
      </w:r>
      <w:r>
        <w:rPr>
          <w:noProof/>
        </w:rPr>
        <w:fldChar w:fldCharType="separate"/>
      </w:r>
      <w:r>
        <w:rPr>
          <w:noProof/>
        </w:rPr>
        <w:t>82</w:t>
      </w:r>
      <w:r>
        <w:rPr>
          <w:noProof/>
        </w:rPr>
        <w:fldChar w:fldCharType="end"/>
      </w:r>
    </w:p>
    <w:p w14:paraId="4564849D" w14:textId="1409C97B"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Structured data types</w:t>
      </w:r>
      <w:r>
        <w:rPr>
          <w:noProof/>
        </w:rPr>
        <w:tab/>
      </w:r>
      <w:r>
        <w:rPr>
          <w:noProof/>
        </w:rPr>
        <w:fldChar w:fldCharType="begin" w:fldLock="1"/>
      </w:r>
      <w:r>
        <w:rPr>
          <w:noProof/>
        </w:rPr>
        <w:instrText xml:space="preserve"> PAGEREF _Toc170160288 \h </w:instrText>
      </w:r>
      <w:r>
        <w:rPr>
          <w:noProof/>
        </w:rPr>
      </w:r>
      <w:r>
        <w:rPr>
          <w:noProof/>
        </w:rPr>
        <w:fldChar w:fldCharType="separate"/>
      </w:r>
      <w:r>
        <w:rPr>
          <w:noProof/>
        </w:rPr>
        <w:t>84</w:t>
      </w:r>
      <w:r>
        <w:rPr>
          <w:noProof/>
        </w:rPr>
        <w:fldChar w:fldCharType="end"/>
      </w:r>
    </w:p>
    <w:p w14:paraId="3C40607D" w14:textId="2679AF3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_Toc170160289 \h </w:instrText>
      </w:r>
      <w:r>
        <w:rPr>
          <w:noProof/>
        </w:rPr>
      </w:r>
      <w:r>
        <w:rPr>
          <w:noProof/>
        </w:rPr>
        <w:fldChar w:fldCharType="separate"/>
      </w:r>
      <w:r>
        <w:rPr>
          <w:noProof/>
        </w:rPr>
        <w:t>84</w:t>
      </w:r>
      <w:r>
        <w:rPr>
          <w:noProof/>
        </w:rPr>
        <w:fldChar w:fldCharType="end"/>
      </w:r>
    </w:p>
    <w:p w14:paraId="0CC27301" w14:textId="269DBF9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_Toc170160290 \h </w:instrText>
      </w:r>
      <w:r>
        <w:rPr>
          <w:noProof/>
        </w:rPr>
      </w:r>
      <w:r>
        <w:rPr>
          <w:noProof/>
        </w:rPr>
        <w:fldChar w:fldCharType="separate"/>
      </w:r>
      <w:r>
        <w:rPr>
          <w:noProof/>
        </w:rPr>
        <w:t>85</w:t>
      </w:r>
      <w:r>
        <w:rPr>
          <w:noProof/>
        </w:rPr>
        <w:fldChar w:fldCharType="end"/>
      </w:r>
    </w:p>
    <w:p w14:paraId="1AC2ADCE" w14:textId="0160934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_Toc170160291 \h </w:instrText>
      </w:r>
      <w:r>
        <w:rPr>
          <w:noProof/>
        </w:rPr>
      </w:r>
      <w:r>
        <w:rPr>
          <w:noProof/>
        </w:rPr>
        <w:fldChar w:fldCharType="separate"/>
      </w:r>
      <w:r>
        <w:rPr>
          <w:noProof/>
        </w:rPr>
        <w:t>87</w:t>
      </w:r>
      <w:r>
        <w:rPr>
          <w:noProof/>
        </w:rPr>
        <w:fldChar w:fldCharType="end"/>
      </w:r>
    </w:p>
    <w:p w14:paraId="39927368" w14:textId="1DDD6AA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_Toc170160292 \h </w:instrText>
      </w:r>
      <w:r>
        <w:rPr>
          <w:noProof/>
        </w:rPr>
      </w:r>
      <w:r>
        <w:rPr>
          <w:noProof/>
        </w:rPr>
        <w:fldChar w:fldCharType="separate"/>
      </w:r>
      <w:r>
        <w:rPr>
          <w:noProof/>
        </w:rPr>
        <w:t>87</w:t>
      </w:r>
      <w:r>
        <w:rPr>
          <w:noProof/>
        </w:rPr>
        <w:fldChar w:fldCharType="end"/>
      </w:r>
    </w:p>
    <w:p w14:paraId="42621FC4" w14:textId="6BE9D8B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_Toc170160293 \h </w:instrText>
      </w:r>
      <w:r>
        <w:rPr>
          <w:noProof/>
        </w:rPr>
      </w:r>
      <w:r>
        <w:rPr>
          <w:noProof/>
        </w:rPr>
        <w:fldChar w:fldCharType="separate"/>
      </w:r>
      <w:r>
        <w:rPr>
          <w:noProof/>
        </w:rPr>
        <w:t>88</w:t>
      </w:r>
      <w:r>
        <w:rPr>
          <w:noProof/>
        </w:rPr>
        <w:fldChar w:fldCharType="end"/>
      </w:r>
    </w:p>
    <w:p w14:paraId="49698AE1" w14:textId="5680E09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_Toc170160294 \h </w:instrText>
      </w:r>
      <w:r>
        <w:rPr>
          <w:noProof/>
        </w:rPr>
      </w:r>
      <w:r>
        <w:rPr>
          <w:noProof/>
        </w:rPr>
        <w:fldChar w:fldCharType="separate"/>
      </w:r>
      <w:r>
        <w:rPr>
          <w:noProof/>
        </w:rPr>
        <w:t>88</w:t>
      </w:r>
      <w:r>
        <w:rPr>
          <w:noProof/>
        </w:rPr>
        <w:fldChar w:fldCharType="end"/>
      </w:r>
    </w:p>
    <w:p w14:paraId="7101AA0F" w14:textId="3D9EC8E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_Toc170160295 \h </w:instrText>
      </w:r>
      <w:r>
        <w:rPr>
          <w:noProof/>
        </w:rPr>
      </w:r>
      <w:r>
        <w:rPr>
          <w:noProof/>
        </w:rPr>
        <w:fldChar w:fldCharType="separate"/>
      </w:r>
      <w:r>
        <w:rPr>
          <w:noProof/>
        </w:rPr>
        <w:t>89</w:t>
      </w:r>
      <w:r>
        <w:rPr>
          <w:noProof/>
        </w:rPr>
        <w:fldChar w:fldCharType="end"/>
      </w:r>
    </w:p>
    <w:p w14:paraId="67E5F6DC" w14:textId="2D36BEA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_Toc170160296 \h </w:instrText>
      </w:r>
      <w:r>
        <w:rPr>
          <w:noProof/>
        </w:rPr>
      </w:r>
      <w:r>
        <w:rPr>
          <w:noProof/>
        </w:rPr>
        <w:fldChar w:fldCharType="separate"/>
      </w:r>
      <w:r>
        <w:rPr>
          <w:noProof/>
        </w:rPr>
        <w:t>89</w:t>
      </w:r>
      <w:r>
        <w:rPr>
          <w:noProof/>
        </w:rPr>
        <w:fldChar w:fldCharType="end"/>
      </w:r>
    </w:p>
    <w:p w14:paraId="7C3C4809" w14:textId="7A9F488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_Toc170160297 \h </w:instrText>
      </w:r>
      <w:r>
        <w:rPr>
          <w:noProof/>
        </w:rPr>
      </w:r>
      <w:r>
        <w:rPr>
          <w:noProof/>
        </w:rPr>
        <w:fldChar w:fldCharType="separate"/>
      </w:r>
      <w:r>
        <w:rPr>
          <w:noProof/>
        </w:rPr>
        <w:t>90</w:t>
      </w:r>
      <w:r>
        <w:rPr>
          <w:noProof/>
        </w:rPr>
        <w:fldChar w:fldCharType="end"/>
      </w:r>
    </w:p>
    <w:p w14:paraId="2FA4739D" w14:textId="28DA8A9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_Toc170160298 \h </w:instrText>
      </w:r>
      <w:r>
        <w:rPr>
          <w:noProof/>
        </w:rPr>
      </w:r>
      <w:r>
        <w:rPr>
          <w:noProof/>
        </w:rPr>
        <w:fldChar w:fldCharType="separate"/>
      </w:r>
      <w:r>
        <w:rPr>
          <w:noProof/>
        </w:rPr>
        <w:t>91</w:t>
      </w:r>
      <w:r>
        <w:rPr>
          <w:noProof/>
        </w:rPr>
        <w:fldChar w:fldCharType="end"/>
      </w:r>
    </w:p>
    <w:p w14:paraId="52F408B4" w14:textId="2BCBBAB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_Toc170160299 \h </w:instrText>
      </w:r>
      <w:r>
        <w:rPr>
          <w:noProof/>
        </w:rPr>
      </w:r>
      <w:r>
        <w:rPr>
          <w:noProof/>
        </w:rPr>
        <w:fldChar w:fldCharType="separate"/>
      </w:r>
      <w:r>
        <w:rPr>
          <w:noProof/>
        </w:rPr>
        <w:t>92</w:t>
      </w:r>
      <w:r>
        <w:rPr>
          <w:noProof/>
        </w:rPr>
        <w:fldChar w:fldCharType="end"/>
      </w:r>
    </w:p>
    <w:p w14:paraId="76FEC3D8" w14:textId="11A6566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_Toc170160300 \h </w:instrText>
      </w:r>
      <w:r>
        <w:rPr>
          <w:noProof/>
        </w:rPr>
      </w:r>
      <w:r>
        <w:rPr>
          <w:noProof/>
        </w:rPr>
        <w:fldChar w:fldCharType="separate"/>
      </w:r>
      <w:r>
        <w:rPr>
          <w:noProof/>
        </w:rPr>
        <w:t>94</w:t>
      </w:r>
      <w:r>
        <w:rPr>
          <w:noProof/>
        </w:rPr>
        <w:fldChar w:fldCharType="end"/>
      </w:r>
    </w:p>
    <w:p w14:paraId="26AC293C" w14:textId="59C6585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Simple data types and enumerations</w:t>
      </w:r>
      <w:r>
        <w:rPr>
          <w:noProof/>
        </w:rPr>
        <w:tab/>
      </w:r>
      <w:r>
        <w:rPr>
          <w:noProof/>
        </w:rPr>
        <w:fldChar w:fldCharType="begin" w:fldLock="1"/>
      </w:r>
      <w:r>
        <w:rPr>
          <w:noProof/>
        </w:rPr>
        <w:instrText xml:space="preserve"> PAGEREF _Toc170160301 \h </w:instrText>
      </w:r>
      <w:r>
        <w:rPr>
          <w:noProof/>
        </w:rPr>
      </w:r>
      <w:r>
        <w:rPr>
          <w:noProof/>
        </w:rPr>
        <w:fldChar w:fldCharType="separate"/>
      </w:r>
      <w:r>
        <w:rPr>
          <w:noProof/>
        </w:rPr>
        <w:t>94</w:t>
      </w:r>
      <w:r>
        <w:rPr>
          <w:noProof/>
        </w:rPr>
        <w:fldChar w:fldCharType="end"/>
      </w:r>
    </w:p>
    <w:p w14:paraId="35B6AEB3" w14:textId="615F56B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_Toc170160302 \h </w:instrText>
      </w:r>
      <w:r>
        <w:rPr>
          <w:noProof/>
        </w:rPr>
      </w:r>
      <w:r>
        <w:rPr>
          <w:noProof/>
        </w:rPr>
        <w:fldChar w:fldCharType="separate"/>
      </w:r>
      <w:r>
        <w:rPr>
          <w:noProof/>
        </w:rPr>
        <w:t>94</w:t>
      </w:r>
      <w:r>
        <w:rPr>
          <w:noProof/>
        </w:rPr>
        <w:fldChar w:fldCharType="end"/>
      </w:r>
    </w:p>
    <w:p w14:paraId="3C58E2F1" w14:textId="76B3B78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_Toc170160303 \h </w:instrText>
      </w:r>
      <w:r>
        <w:rPr>
          <w:noProof/>
        </w:rPr>
      </w:r>
      <w:r>
        <w:rPr>
          <w:noProof/>
        </w:rPr>
        <w:fldChar w:fldCharType="separate"/>
      </w:r>
      <w:r>
        <w:rPr>
          <w:noProof/>
        </w:rPr>
        <w:t>94</w:t>
      </w:r>
      <w:r>
        <w:rPr>
          <w:noProof/>
        </w:rPr>
        <w:fldChar w:fldCharType="end"/>
      </w:r>
    </w:p>
    <w:p w14:paraId="39071031" w14:textId="4FBD1110"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_Toc170160304 \h </w:instrText>
      </w:r>
      <w:r>
        <w:rPr>
          <w:noProof/>
        </w:rPr>
      </w:r>
      <w:r>
        <w:rPr>
          <w:noProof/>
        </w:rPr>
        <w:fldChar w:fldCharType="separate"/>
      </w:r>
      <w:r>
        <w:rPr>
          <w:noProof/>
        </w:rPr>
        <w:t>94</w:t>
      </w:r>
      <w:r>
        <w:rPr>
          <w:noProof/>
        </w:rPr>
        <w:fldChar w:fldCharType="end"/>
      </w:r>
    </w:p>
    <w:p w14:paraId="5F04FD11" w14:textId="48B7ABA7"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_Toc170160305 \h </w:instrText>
      </w:r>
      <w:r>
        <w:rPr>
          <w:noProof/>
        </w:rPr>
      </w:r>
      <w:r>
        <w:rPr>
          <w:noProof/>
        </w:rPr>
        <w:fldChar w:fldCharType="separate"/>
      </w:r>
      <w:r>
        <w:rPr>
          <w:noProof/>
        </w:rPr>
        <w:t>94</w:t>
      </w:r>
      <w:r>
        <w:rPr>
          <w:noProof/>
        </w:rPr>
        <w:fldChar w:fldCharType="end"/>
      </w:r>
    </w:p>
    <w:p w14:paraId="5D6D6A23" w14:textId="519B9E2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_Toc170160306 \h </w:instrText>
      </w:r>
      <w:r>
        <w:rPr>
          <w:noProof/>
        </w:rPr>
      </w:r>
      <w:r>
        <w:rPr>
          <w:noProof/>
        </w:rPr>
        <w:fldChar w:fldCharType="separate"/>
      </w:r>
      <w:r>
        <w:rPr>
          <w:noProof/>
        </w:rPr>
        <w:t>95</w:t>
      </w:r>
      <w:r>
        <w:rPr>
          <w:noProof/>
        </w:rPr>
        <w:fldChar w:fldCharType="end"/>
      </w:r>
    </w:p>
    <w:p w14:paraId="498DAF4F" w14:textId="44A19EAA"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_Toc170160307 \h </w:instrText>
      </w:r>
      <w:r>
        <w:rPr>
          <w:noProof/>
        </w:rPr>
      </w:r>
      <w:r>
        <w:rPr>
          <w:noProof/>
        </w:rPr>
        <w:fldChar w:fldCharType="separate"/>
      </w:r>
      <w:r>
        <w:rPr>
          <w:noProof/>
        </w:rPr>
        <w:t>95</w:t>
      </w:r>
      <w:r>
        <w:rPr>
          <w:noProof/>
        </w:rPr>
        <w:fldChar w:fldCharType="end"/>
      </w:r>
    </w:p>
    <w:p w14:paraId="5B8B476F" w14:textId="4E911495"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_Toc170160308 \h </w:instrText>
      </w:r>
      <w:r>
        <w:rPr>
          <w:noProof/>
        </w:rPr>
      </w:r>
      <w:r>
        <w:rPr>
          <w:noProof/>
        </w:rPr>
        <w:fldChar w:fldCharType="separate"/>
      </w:r>
      <w:r>
        <w:rPr>
          <w:noProof/>
        </w:rPr>
        <w:t>95</w:t>
      </w:r>
      <w:r>
        <w:rPr>
          <w:noProof/>
        </w:rPr>
        <w:fldChar w:fldCharType="end"/>
      </w:r>
    </w:p>
    <w:p w14:paraId="09405015" w14:textId="31244372"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_Toc170160309 \h </w:instrText>
      </w:r>
      <w:r>
        <w:rPr>
          <w:noProof/>
        </w:rPr>
      </w:r>
      <w:r>
        <w:rPr>
          <w:noProof/>
        </w:rPr>
        <w:fldChar w:fldCharType="separate"/>
      </w:r>
      <w:r>
        <w:rPr>
          <w:noProof/>
        </w:rPr>
        <w:t>95</w:t>
      </w:r>
      <w:r>
        <w:rPr>
          <w:noProof/>
        </w:rPr>
        <w:fldChar w:fldCharType="end"/>
      </w:r>
    </w:p>
    <w:p w14:paraId="034CF88B" w14:textId="058AB415"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_Toc170160310 \h </w:instrText>
      </w:r>
      <w:r>
        <w:rPr>
          <w:noProof/>
        </w:rPr>
      </w:r>
      <w:r>
        <w:rPr>
          <w:noProof/>
        </w:rPr>
        <w:fldChar w:fldCharType="separate"/>
      </w:r>
      <w:r>
        <w:rPr>
          <w:noProof/>
        </w:rPr>
        <w:t>95</w:t>
      </w:r>
      <w:r>
        <w:rPr>
          <w:noProof/>
        </w:rPr>
        <w:fldChar w:fldCharType="end"/>
      </w:r>
    </w:p>
    <w:p w14:paraId="3AE7A7D7" w14:textId="715926E4"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_Toc170160311 \h </w:instrText>
      </w:r>
      <w:r>
        <w:rPr>
          <w:noProof/>
        </w:rPr>
      </w:r>
      <w:r>
        <w:rPr>
          <w:noProof/>
        </w:rPr>
        <w:fldChar w:fldCharType="separate"/>
      </w:r>
      <w:r>
        <w:rPr>
          <w:noProof/>
        </w:rPr>
        <w:t>95</w:t>
      </w:r>
      <w:r>
        <w:rPr>
          <w:noProof/>
        </w:rPr>
        <w:fldChar w:fldCharType="end"/>
      </w:r>
    </w:p>
    <w:p w14:paraId="641EB78D" w14:textId="2F4CC32B"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_Toc170160312 \h </w:instrText>
      </w:r>
      <w:r>
        <w:rPr>
          <w:noProof/>
        </w:rPr>
      </w:r>
      <w:r>
        <w:rPr>
          <w:noProof/>
        </w:rPr>
        <w:fldChar w:fldCharType="separate"/>
      </w:r>
      <w:r>
        <w:rPr>
          <w:noProof/>
        </w:rPr>
        <w:t>96</w:t>
      </w:r>
      <w:r>
        <w:rPr>
          <w:noProof/>
        </w:rPr>
        <w:fldChar w:fldCharType="end"/>
      </w:r>
    </w:p>
    <w:p w14:paraId="097481E7" w14:textId="0A1C478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_Toc170160313 \h </w:instrText>
      </w:r>
      <w:r>
        <w:rPr>
          <w:noProof/>
        </w:rPr>
      </w:r>
      <w:r>
        <w:rPr>
          <w:noProof/>
        </w:rPr>
        <w:fldChar w:fldCharType="separate"/>
      </w:r>
      <w:r>
        <w:rPr>
          <w:noProof/>
        </w:rPr>
        <w:t>96</w:t>
      </w:r>
      <w:r>
        <w:rPr>
          <w:noProof/>
        </w:rPr>
        <w:fldChar w:fldCharType="end"/>
      </w:r>
    </w:p>
    <w:p w14:paraId="55A8410D" w14:textId="56B45096"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_Toc170160314 \h </w:instrText>
      </w:r>
      <w:r>
        <w:rPr>
          <w:noProof/>
        </w:rPr>
      </w:r>
      <w:r>
        <w:rPr>
          <w:noProof/>
        </w:rPr>
        <w:fldChar w:fldCharType="separate"/>
      </w:r>
      <w:r>
        <w:rPr>
          <w:noProof/>
        </w:rPr>
        <w:t>96</w:t>
      </w:r>
      <w:r>
        <w:rPr>
          <w:noProof/>
        </w:rPr>
        <w:fldChar w:fldCharType="end"/>
      </w:r>
    </w:p>
    <w:p w14:paraId="32D46A2A" w14:textId="6D10ACF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_Toc170160315 \h </w:instrText>
      </w:r>
      <w:r>
        <w:rPr>
          <w:noProof/>
        </w:rPr>
      </w:r>
      <w:r>
        <w:rPr>
          <w:noProof/>
        </w:rPr>
        <w:fldChar w:fldCharType="separate"/>
      </w:r>
      <w:r>
        <w:rPr>
          <w:noProof/>
        </w:rPr>
        <w:t>96</w:t>
      </w:r>
      <w:r>
        <w:rPr>
          <w:noProof/>
        </w:rPr>
        <w:fldChar w:fldCharType="end"/>
      </w:r>
    </w:p>
    <w:p w14:paraId="19F989F4" w14:textId="1E95B6E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_Toc170160316 \h </w:instrText>
      </w:r>
      <w:r>
        <w:rPr>
          <w:noProof/>
        </w:rPr>
      </w:r>
      <w:r>
        <w:rPr>
          <w:noProof/>
        </w:rPr>
        <w:fldChar w:fldCharType="separate"/>
      </w:r>
      <w:r>
        <w:rPr>
          <w:noProof/>
        </w:rPr>
        <w:t>96</w:t>
      </w:r>
      <w:r>
        <w:rPr>
          <w:noProof/>
        </w:rPr>
        <w:fldChar w:fldCharType="end"/>
      </w:r>
    </w:p>
    <w:p w14:paraId="152E0E11" w14:textId="09656E60"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_Toc170160317 \h </w:instrText>
      </w:r>
      <w:r>
        <w:rPr>
          <w:noProof/>
        </w:rPr>
      </w:r>
      <w:r>
        <w:rPr>
          <w:noProof/>
        </w:rPr>
        <w:fldChar w:fldCharType="separate"/>
      </w:r>
      <w:r>
        <w:rPr>
          <w:noProof/>
        </w:rPr>
        <w:t>96</w:t>
      </w:r>
      <w:r>
        <w:rPr>
          <w:noProof/>
        </w:rPr>
        <w:fldChar w:fldCharType="end"/>
      </w:r>
    </w:p>
    <w:p w14:paraId="22DE4D09" w14:textId="4C944FBC"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_Toc170160318 \h </w:instrText>
      </w:r>
      <w:r>
        <w:rPr>
          <w:noProof/>
        </w:rPr>
      </w:r>
      <w:r>
        <w:rPr>
          <w:noProof/>
        </w:rPr>
        <w:fldChar w:fldCharType="separate"/>
      </w:r>
      <w:r>
        <w:rPr>
          <w:noProof/>
        </w:rPr>
        <w:t>96</w:t>
      </w:r>
      <w:r>
        <w:rPr>
          <w:noProof/>
        </w:rPr>
        <w:fldChar w:fldCharType="end"/>
      </w:r>
    </w:p>
    <w:p w14:paraId="453E2836" w14:textId="1D932A53"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_Toc170160319 \h </w:instrText>
      </w:r>
      <w:r>
        <w:rPr>
          <w:noProof/>
        </w:rPr>
      </w:r>
      <w:r>
        <w:rPr>
          <w:noProof/>
        </w:rPr>
        <w:fldChar w:fldCharType="separate"/>
      </w:r>
      <w:r>
        <w:rPr>
          <w:noProof/>
        </w:rPr>
        <w:t>96</w:t>
      </w:r>
      <w:r>
        <w:rPr>
          <w:noProof/>
        </w:rPr>
        <w:fldChar w:fldCharType="end"/>
      </w:r>
    </w:p>
    <w:p w14:paraId="7C998691" w14:textId="0300A18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_Toc170160320 \h </w:instrText>
      </w:r>
      <w:r>
        <w:rPr>
          <w:noProof/>
        </w:rPr>
      </w:r>
      <w:r>
        <w:rPr>
          <w:noProof/>
        </w:rPr>
        <w:fldChar w:fldCharType="separate"/>
      </w:r>
      <w:r>
        <w:rPr>
          <w:noProof/>
        </w:rPr>
        <w:t>97</w:t>
      </w:r>
      <w:r>
        <w:rPr>
          <w:noProof/>
        </w:rPr>
        <w:fldChar w:fldCharType="end"/>
      </w:r>
    </w:p>
    <w:p w14:paraId="28CC588C" w14:textId="2AF4786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_Toc170160321 \h </w:instrText>
      </w:r>
      <w:r>
        <w:rPr>
          <w:noProof/>
        </w:rPr>
      </w:r>
      <w:r>
        <w:rPr>
          <w:noProof/>
        </w:rPr>
        <w:fldChar w:fldCharType="separate"/>
      </w:r>
      <w:r>
        <w:rPr>
          <w:noProof/>
        </w:rPr>
        <w:t>97</w:t>
      </w:r>
      <w:r>
        <w:rPr>
          <w:noProof/>
        </w:rPr>
        <w:fldChar w:fldCharType="end"/>
      </w:r>
    </w:p>
    <w:p w14:paraId="426DADAE" w14:textId="38838A9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_Toc170160322 \h </w:instrText>
      </w:r>
      <w:r>
        <w:rPr>
          <w:noProof/>
        </w:rPr>
      </w:r>
      <w:r>
        <w:rPr>
          <w:noProof/>
        </w:rPr>
        <w:fldChar w:fldCharType="separate"/>
      </w:r>
      <w:r>
        <w:rPr>
          <w:noProof/>
        </w:rPr>
        <w:t>98</w:t>
      </w:r>
      <w:r>
        <w:rPr>
          <w:noProof/>
        </w:rPr>
        <w:fldChar w:fldCharType="end"/>
      </w:r>
    </w:p>
    <w:p w14:paraId="04ACB63E" w14:textId="57291B5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_Toc170160323 \h </w:instrText>
      </w:r>
      <w:r>
        <w:rPr>
          <w:noProof/>
        </w:rPr>
      </w:r>
      <w:r>
        <w:rPr>
          <w:noProof/>
        </w:rPr>
        <w:fldChar w:fldCharType="separate"/>
      </w:r>
      <w:r>
        <w:rPr>
          <w:noProof/>
        </w:rPr>
        <w:t>98</w:t>
      </w:r>
      <w:r>
        <w:rPr>
          <w:noProof/>
        </w:rPr>
        <w:fldChar w:fldCharType="end"/>
      </w:r>
    </w:p>
    <w:p w14:paraId="70D82DAE" w14:textId="5E773CCB"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_Toc170160324 \h </w:instrText>
      </w:r>
      <w:r>
        <w:rPr>
          <w:noProof/>
        </w:rPr>
      </w:r>
      <w:r>
        <w:rPr>
          <w:noProof/>
        </w:rPr>
        <w:fldChar w:fldCharType="separate"/>
      </w:r>
      <w:r>
        <w:rPr>
          <w:noProof/>
        </w:rPr>
        <w:t>98</w:t>
      </w:r>
      <w:r>
        <w:rPr>
          <w:noProof/>
        </w:rPr>
        <w:fldChar w:fldCharType="end"/>
      </w:r>
    </w:p>
    <w:p w14:paraId="305D5F27" w14:textId="242D882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_Toc170160325 \h </w:instrText>
      </w:r>
      <w:r>
        <w:rPr>
          <w:noProof/>
        </w:rPr>
      </w:r>
      <w:r>
        <w:rPr>
          <w:noProof/>
        </w:rPr>
        <w:fldChar w:fldCharType="separate"/>
      </w:r>
      <w:r>
        <w:rPr>
          <w:noProof/>
        </w:rPr>
        <w:t>99</w:t>
      </w:r>
      <w:r>
        <w:rPr>
          <w:noProof/>
        </w:rPr>
        <w:fldChar w:fldCharType="end"/>
      </w:r>
    </w:p>
    <w:p w14:paraId="09182739" w14:textId="25CFD60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_Toc170160326 \h </w:instrText>
      </w:r>
      <w:r>
        <w:rPr>
          <w:noProof/>
        </w:rPr>
      </w:r>
      <w:r>
        <w:rPr>
          <w:noProof/>
        </w:rPr>
        <w:fldChar w:fldCharType="separate"/>
      </w:r>
      <w:r>
        <w:rPr>
          <w:noProof/>
        </w:rPr>
        <w:t>99</w:t>
      </w:r>
      <w:r>
        <w:rPr>
          <w:noProof/>
        </w:rPr>
        <w:fldChar w:fldCharType="end"/>
      </w:r>
    </w:p>
    <w:p w14:paraId="7EA57731" w14:textId="1E81A0F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_Toc170160327 \h </w:instrText>
      </w:r>
      <w:r>
        <w:rPr>
          <w:noProof/>
        </w:rPr>
      </w:r>
      <w:r>
        <w:rPr>
          <w:noProof/>
        </w:rPr>
        <w:fldChar w:fldCharType="separate"/>
      </w:r>
      <w:r>
        <w:rPr>
          <w:noProof/>
        </w:rPr>
        <w:t>99</w:t>
      </w:r>
      <w:r>
        <w:rPr>
          <w:noProof/>
        </w:rPr>
        <w:fldChar w:fldCharType="end"/>
      </w:r>
    </w:p>
    <w:p w14:paraId="2CDA8990" w14:textId="0B3B60A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_Toc170160328 \h </w:instrText>
      </w:r>
      <w:r>
        <w:rPr>
          <w:noProof/>
        </w:rPr>
      </w:r>
      <w:r>
        <w:rPr>
          <w:noProof/>
        </w:rPr>
        <w:fldChar w:fldCharType="separate"/>
      </w:r>
      <w:r>
        <w:rPr>
          <w:noProof/>
        </w:rPr>
        <w:t>99</w:t>
      </w:r>
      <w:r>
        <w:rPr>
          <w:noProof/>
        </w:rPr>
        <w:fldChar w:fldCharType="end"/>
      </w:r>
    </w:p>
    <w:p w14:paraId="56DC2F67" w14:textId="69226BA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_Toc170160329 \h </w:instrText>
      </w:r>
      <w:r>
        <w:rPr>
          <w:noProof/>
        </w:rPr>
      </w:r>
      <w:r>
        <w:rPr>
          <w:noProof/>
        </w:rPr>
        <w:fldChar w:fldCharType="separate"/>
      </w:r>
      <w:r>
        <w:rPr>
          <w:noProof/>
        </w:rPr>
        <w:t>99</w:t>
      </w:r>
      <w:r>
        <w:rPr>
          <w:noProof/>
        </w:rPr>
        <w:fldChar w:fldCharType="end"/>
      </w:r>
    </w:p>
    <w:p w14:paraId="5813774E" w14:textId="6F4920E0"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_Toc170160330 \h </w:instrText>
      </w:r>
      <w:r>
        <w:rPr>
          <w:noProof/>
        </w:rPr>
      </w:r>
      <w:r>
        <w:rPr>
          <w:noProof/>
        </w:rPr>
        <w:fldChar w:fldCharType="separate"/>
      </w:r>
      <w:r>
        <w:rPr>
          <w:noProof/>
        </w:rPr>
        <w:t>99</w:t>
      </w:r>
      <w:r>
        <w:rPr>
          <w:noProof/>
        </w:rPr>
        <w:fldChar w:fldCharType="end"/>
      </w:r>
    </w:p>
    <w:p w14:paraId="7DD4D2F5" w14:textId="0AB11A08"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_Toc170160331 \h </w:instrText>
      </w:r>
      <w:r>
        <w:rPr>
          <w:noProof/>
        </w:rPr>
      </w:r>
      <w:r>
        <w:rPr>
          <w:noProof/>
        </w:rPr>
        <w:fldChar w:fldCharType="separate"/>
      </w:r>
      <w:r>
        <w:rPr>
          <w:noProof/>
        </w:rPr>
        <w:t>100</w:t>
      </w:r>
      <w:r>
        <w:rPr>
          <w:noProof/>
        </w:rPr>
        <w:fldChar w:fldCharType="end"/>
      </w:r>
    </w:p>
    <w:p w14:paraId="68AE0939" w14:textId="6CC3C28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_Toc170160332 \h </w:instrText>
      </w:r>
      <w:r>
        <w:rPr>
          <w:noProof/>
        </w:rPr>
      </w:r>
      <w:r>
        <w:rPr>
          <w:noProof/>
        </w:rPr>
        <w:fldChar w:fldCharType="separate"/>
      </w:r>
      <w:r>
        <w:rPr>
          <w:noProof/>
        </w:rPr>
        <w:t>102</w:t>
      </w:r>
      <w:r>
        <w:rPr>
          <w:noProof/>
        </w:rPr>
        <w:fldChar w:fldCharType="end"/>
      </w:r>
    </w:p>
    <w:p w14:paraId="77A4B23C" w14:textId="5251E2A4"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_Toc170160333 \h </w:instrText>
      </w:r>
      <w:r>
        <w:rPr>
          <w:noProof/>
        </w:rPr>
      </w:r>
      <w:r>
        <w:rPr>
          <w:noProof/>
        </w:rPr>
        <w:fldChar w:fldCharType="separate"/>
      </w:r>
      <w:r>
        <w:rPr>
          <w:noProof/>
        </w:rPr>
        <w:t>102</w:t>
      </w:r>
      <w:r>
        <w:rPr>
          <w:noProof/>
        </w:rPr>
        <w:fldChar w:fldCharType="end"/>
      </w:r>
    </w:p>
    <w:p w14:paraId="0456A289" w14:textId="59D8C09B"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_Toc170160334 \h </w:instrText>
      </w:r>
      <w:r>
        <w:rPr>
          <w:noProof/>
        </w:rPr>
      </w:r>
      <w:r>
        <w:rPr>
          <w:noProof/>
        </w:rPr>
        <w:fldChar w:fldCharType="separate"/>
      </w:r>
      <w:r>
        <w:rPr>
          <w:noProof/>
        </w:rPr>
        <w:t>102</w:t>
      </w:r>
      <w:r>
        <w:rPr>
          <w:noProof/>
        </w:rPr>
        <w:fldChar w:fldCharType="end"/>
      </w:r>
    </w:p>
    <w:p w14:paraId="0AA60344" w14:textId="16427859" w:rsidR="003F746F" w:rsidRDefault="003F746F">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_Toc170160335 \h </w:instrText>
      </w:r>
      <w:r>
        <w:rPr>
          <w:noProof/>
        </w:rPr>
      </w:r>
      <w:r>
        <w:rPr>
          <w:noProof/>
        </w:rPr>
        <w:fldChar w:fldCharType="separate"/>
      </w:r>
      <w:r>
        <w:rPr>
          <w:noProof/>
        </w:rPr>
        <w:t>102</w:t>
      </w:r>
      <w:r>
        <w:rPr>
          <w:noProof/>
        </w:rPr>
        <w:fldChar w:fldCharType="end"/>
      </w:r>
    </w:p>
    <w:p w14:paraId="1DD80299" w14:textId="0FADE7EB" w:rsidR="003F746F" w:rsidRDefault="003F746F">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_Toc170160336 \h </w:instrText>
      </w:r>
      <w:r>
        <w:rPr>
          <w:noProof/>
        </w:rPr>
      </w:r>
      <w:r>
        <w:rPr>
          <w:noProof/>
        </w:rPr>
        <w:fldChar w:fldCharType="separate"/>
      </w:r>
      <w:r>
        <w:rPr>
          <w:noProof/>
        </w:rPr>
        <w:t>102</w:t>
      </w:r>
      <w:r>
        <w:rPr>
          <w:noProof/>
        </w:rPr>
        <w:fldChar w:fldCharType="end"/>
      </w:r>
    </w:p>
    <w:p w14:paraId="02E87895" w14:textId="522AC2CB"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_Toc170160337 \h </w:instrText>
      </w:r>
      <w:r>
        <w:rPr>
          <w:noProof/>
        </w:rPr>
      </w:r>
      <w:r>
        <w:rPr>
          <w:noProof/>
        </w:rPr>
        <w:fldChar w:fldCharType="separate"/>
      </w:r>
      <w:r>
        <w:rPr>
          <w:noProof/>
        </w:rPr>
        <w:t>103</w:t>
      </w:r>
      <w:r>
        <w:rPr>
          <w:noProof/>
        </w:rPr>
        <w:fldChar w:fldCharType="end"/>
      </w:r>
    </w:p>
    <w:p w14:paraId="2B66AD2B" w14:textId="39048A4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_Toc170160338 \h </w:instrText>
      </w:r>
      <w:r>
        <w:rPr>
          <w:noProof/>
        </w:rPr>
      </w:r>
      <w:r>
        <w:rPr>
          <w:noProof/>
        </w:rPr>
        <w:fldChar w:fldCharType="separate"/>
      </w:r>
      <w:r>
        <w:rPr>
          <w:noProof/>
        </w:rPr>
        <w:t>103</w:t>
      </w:r>
      <w:r>
        <w:rPr>
          <w:noProof/>
        </w:rPr>
        <w:fldChar w:fldCharType="end"/>
      </w:r>
    </w:p>
    <w:p w14:paraId="1D0E1794" w14:textId="7FA8951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_Toc170160339 \h </w:instrText>
      </w:r>
      <w:r>
        <w:rPr>
          <w:noProof/>
        </w:rPr>
      </w:r>
      <w:r>
        <w:rPr>
          <w:noProof/>
        </w:rPr>
        <w:fldChar w:fldCharType="separate"/>
      </w:r>
      <w:r>
        <w:rPr>
          <w:noProof/>
        </w:rPr>
        <w:t>104</w:t>
      </w:r>
      <w:r>
        <w:rPr>
          <w:noProof/>
        </w:rPr>
        <w:fldChar w:fldCharType="end"/>
      </w:r>
    </w:p>
    <w:p w14:paraId="40AB41C9" w14:textId="340D05A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_Toc170160340 \h </w:instrText>
      </w:r>
      <w:r>
        <w:rPr>
          <w:noProof/>
        </w:rPr>
      </w:r>
      <w:r>
        <w:rPr>
          <w:noProof/>
        </w:rPr>
        <w:fldChar w:fldCharType="separate"/>
      </w:r>
      <w:r>
        <w:rPr>
          <w:noProof/>
        </w:rPr>
        <w:t>104</w:t>
      </w:r>
      <w:r>
        <w:rPr>
          <w:noProof/>
        </w:rPr>
        <w:fldChar w:fldCharType="end"/>
      </w:r>
    </w:p>
    <w:p w14:paraId="05079EA1" w14:textId="56D15742"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_Toc170160341 \h </w:instrText>
      </w:r>
      <w:r>
        <w:rPr>
          <w:noProof/>
        </w:rPr>
      </w:r>
      <w:r>
        <w:rPr>
          <w:noProof/>
        </w:rPr>
        <w:fldChar w:fldCharType="separate"/>
      </w:r>
      <w:r>
        <w:rPr>
          <w:noProof/>
        </w:rPr>
        <w:t>104</w:t>
      </w:r>
      <w:r>
        <w:rPr>
          <w:noProof/>
        </w:rPr>
        <w:fldChar w:fldCharType="end"/>
      </w:r>
    </w:p>
    <w:p w14:paraId="105D3B77" w14:textId="73E5DF3D"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_Toc170160342 \h </w:instrText>
      </w:r>
      <w:r>
        <w:rPr>
          <w:noProof/>
        </w:rPr>
      </w:r>
      <w:r>
        <w:rPr>
          <w:noProof/>
        </w:rPr>
        <w:fldChar w:fldCharType="separate"/>
      </w:r>
      <w:r>
        <w:rPr>
          <w:noProof/>
        </w:rPr>
        <w:t>105</w:t>
      </w:r>
      <w:r>
        <w:rPr>
          <w:noProof/>
        </w:rPr>
        <w:fldChar w:fldCharType="end"/>
      </w:r>
    </w:p>
    <w:p w14:paraId="63BF07D0" w14:textId="1FAC5AD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_Toc170160343 \h </w:instrText>
      </w:r>
      <w:r>
        <w:rPr>
          <w:noProof/>
        </w:rPr>
      </w:r>
      <w:r>
        <w:rPr>
          <w:noProof/>
        </w:rPr>
        <w:fldChar w:fldCharType="separate"/>
      </w:r>
      <w:r>
        <w:rPr>
          <w:noProof/>
        </w:rPr>
        <w:t>106</w:t>
      </w:r>
      <w:r>
        <w:rPr>
          <w:noProof/>
        </w:rPr>
        <w:fldChar w:fldCharType="end"/>
      </w:r>
    </w:p>
    <w:p w14:paraId="329BB09F" w14:textId="47FBAC1D"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_Toc170160344 \h </w:instrText>
      </w:r>
      <w:r>
        <w:rPr>
          <w:noProof/>
        </w:rPr>
      </w:r>
      <w:r>
        <w:rPr>
          <w:noProof/>
        </w:rPr>
        <w:fldChar w:fldCharType="separate"/>
      </w:r>
      <w:r>
        <w:rPr>
          <w:noProof/>
        </w:rPr>
        <w:t>106</w:t>
      </w:r>
      <w:r>
        <w:rPr>
          <w:noProof/>
        </w:rPr>
        <w:fldChar w:fldCharType="end"/>
      </w:r>
    </w:p>
    <w:p w14:paraId="19D3997B" w14:textId="44FA6E9E"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_Toc170160345 \h </w:instrText>
      </w:r>
      <w:r>
        <w:rPr>
          <w:noProof/>
        </w:rPr>
      </w:r>
      <w:r>
        <w:rPr>
          <w:noProof/>
        </w:rPr>
        <w:fldChar w:fldCharType="separate"/>
      </w:r>
      <w:r>
        <w:rPr>
          <w:noProof/>
        </w:rPr>
        <w:t>106</w:t>
      </w:r>
      <w:r>
        <w:rPr>
          <w:noProof/>
        </w:rPr>
        <w:fldChar w:fldCharType="end"/>
      </w:r>
    </w:p>
    <w:p w14:paraId="65B3D5BA" w14:textId="2E1AB787"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_Toc170160346 \h </w:instrText>
      </w:r>
      <w:r>
        <w:rPr>
          <w:noProof/>
        </w:rPr>
      </w:r>
      <w:r>
        <w:rPr>
          <w:noProof/>
        </w:rPr>
        <w:fldChar w:fldCharType="separate"/>
      </w:r>
      <w:r>
        <w:rPr>
          <w:noProof/>
        </w:rPr>
        <w:t>106</w:t>
      </w:r>
      <w:r>
        <w:rPr>
          <w:noProof/>
        </w:rPr>
        <w:fldChar w:fldCharType="end"/>
      </w:r>
    </w:p>
    <w:p w14:paraId="3F1B3CCD" w14:textId="5F892A4E"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_Toc170160347 \h </w:instrText>
      </w:r>
      <w:r>
        <w:rPr>
          <w:noProof/>
        </w:rPr>
      </w:r>
      <w:r>
        <w:rPr>
          <w:noProof/>
        </w:rPr>
        <w:fldChar w:fldCharType="separate"/>
      </w:r>
      <w:r>
        <w:rPr>
          <w:noProof/>
        </w:rPr>
        <w:t>107</w:t>
      </w:r>
      <w:r>
        <w:rPr>
          <w:noProof/>
        </w:rPr>
        <w:fldChar w:fldCharType="end"/>
      </w:r>
    </w:p>
    <w:p w14:paraId="12F86475" w14:textId="05AC427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_Toc170160348 \h </w:instrText>
      </w:r>
      <w:r>
        <w:rPr>
          <w:noProof/>
        </w:rPr>
      </w:r>
      <w:r>
        <w:rPr>
          <w:noProof/>
        </w:rPr>
        <w:fldChar w:fldCharType="separate"/>
      </w:r>
      <w:r>
        <w:rPr>
          <w:noProof/>
        </w:rPr>
        <w:t>107</w:t>
      </w:r>
      <w:r>
        <w:rPr>
          <w:noProof/>
        </w:rPr>
        <w:fldChar w:fldCharType="end"/>
      </w:r>
    </w:p>
    <w:p w14:paraId="5E32AA21" w14:textId="1408EB6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_Toc170160349 \h </w:instrText>
      </w:r>
      <w:r>
        <w:rPr>
          <w:noProof/>
        </w:rPr>
      </w:r>
      <w:r>
        <w:rPr>
          <w:noProof/>
        </w:rPr>
        <w:fldChar w:fldCharType="separate"/>
      </w:r>
      <w:r>
        <w:rPr>
          <w:noProof/>
        </w:rPr>
        <w:t>107</w:t>
      </w:r>
      <w:r>
        <w:rPr>
          <w:noProof/>
        </w:rPr>
        <w:fldChar w:fldCharType="end"/>
      </w:r>
    </w:p>
    <w:p w14:paraId="58B594B8" w14:textId="7E7BC05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_Toc170160350 \h </w:instrText>
      </w:r>
      <w:r>
        <w:rPr>
          <w:noProof/>
        </w:rPr>
      </w:r>
      <w:r>
        <w:rPr>
          <w:noProof/>
        </w:rPr>
        <w:fldChar w:fldCharType="separate"/>
      </w:r>
      <w:r>
        <w:rPr>
          <w:noProof/>
        </w:rPr>
        <w:t>107</w:t>
      </w:r>
      <w:r>
        <w:rPr>
          <w:noProof/>
        </w:rPr>
        <w:fldChar w:fldCharType="end"/>
      </w:r>
    </w:p>
    <w:p w14:paraId="491743CA" w14:textId="11F40DB8"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_Toc170160351 \h </w:instrText>
      </w:r>
      <w:r>
        <w:rPr>
          <w:noProof/>
        </w:rPr>
      </w:r>
      <w:r>
        <w:rPr>
          <w:noProof/>
        </w:rPr>
        <w:fldChar w:fldCharType="separate"/>
      </w:r>
      <w:r>
        <w:rPr>
          <w:noProof/>
        </w:rPr>
        <w:t>107</w:t>
      </w:r>
      <w:r>
        <w:rPr>
          <w:noProof/>
        </w:rPr>
        <w:fldChar w:fldCharType="end"/>
      </w:r>
    </w:p>
    <w:p w14:paraId="1C907A45" w14:textId="1AB2F5C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_Toc170160352 \h </w:instrText>
      </w:r>
      <w:r>
        <w:rPr>
          <w:noProof/>
        </w:rPr>
      </w:r>
      <w:r>
        <w:rPr>
          <w:noProof/>
        </w:rPr>
        <w:fldChar w:fldCharType="separate"/>
      </w:r>
      <w:r>
        <w:rPr>
          <w:noProof/>
        </w:rPr>
        <w:t>108</w:t>
      </w:r>
      <w:r>
        <w:rPr>
          <w:noProof/>
        </w:rPr>
        <w:fldChar w:fldCharType="end"/>
      </w:r>
    </w:p>
    <w:p w14:paraId="6DAF7365" w14:textId="2EFBF76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_Toc170160353 \h </w:instrText>
      </w:r>
      <w:r>
        <w:rPr>
          <w:noProof/>
        </w:rPr>
      </w:r>
      <w:r>
        <w:rPr>
          <w:noProof/>
        </w:rPr>
        <w:fldChar w:fldCharType="separate"/>
      </w:r>
      <w:r>
        <w:rPr>
          <w:noProof/>
        </w:rPr>
        <w:t>108</w:t>
      </w:r>
      <w:r>
        <w:rPr>
          <w:noProof/>
        </w:rPr>
        <w:fldChar w:fldCharType="end"/>
      </w:r>
    </w:p>
    <w:p w14:paraId="7EEACAB8" w14:textId="76817D1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_Toc170160354 \h </w:instrText>
      </w:r>
      <w:r>
        <w:rPr>
          <w:noProof/>
        </w:rPr>
      </w:r>
      <w:r>
        <w:rPr>
          <w:noProof/>
        </w:rPr>
        <w:fldChar w:fldCharType="separate"/>
      </w:r>
      <w:r>
        <w:rPr>
          <w:noProof/>
        </w:rPr>
        <w:t>108</w:t>
      </w:r>
      <w:r>
        <w:rPr>
          <w:noProof/>
        </w:rPr>
        <w:fldChar w:fldCharType="end"/>
      </w:r>
    </w:p>
    <w:p w14:paraId="106FFDBE" w14:textId="742B0DC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_Toc170160355 \h </w:instrText>
      </w:r>
      <w:r>
        <w:rPr>
          <w:noProof/>
        </w:rPr>
      </w:r>
      <w:r>
        <w:rPr>
          <w:noProof/>
        </w:rPr>
        <w:fldChar w:fldCharType="separate"/>
      </w:r>
      <w:r>
        <w:rPr>
          <w:noProof/>
        </w:rPr>
        <w:t>108</w:t>
      </w:r>
      <w:r>
        <w:rPr>
          <w:noProof/>
        </w:rPr>
        <w:fldChar w:fldCharType="end"/>
      </w:r>
    </w:p>
    <w:p w14:paraId="3366101B" w14:textId="2817E003"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_Toc170160356 \h </w:instrText>
      </w:r>
      <w:r>
        <w:rPr>
          <w:noProof/>
        </w:rPr>
      </w:r>
      <w:r>
        <w:rPr>
          <w:noProof/>
        </w:rPr>
        <w:fldChar w:fldCharType="separate"/>
      </w:r>
      <w:r>
        <w:rPr>
          <w:noProof/>
        </w:rPr>
        <w:t>108</w:t>
      </w:r>
      <w:r>
        <w:rPr>
          <w:noProof/>
        </w:rPr>
        <w:fldChar w:fldCharType="end"/>
      </w:r>
    </w:p>
    <w:p w14:paraId="6D84AA7B" w14:textId="07F4D437"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_Toc170160357 \h </w:instrText>
      </w:r>
      <w:r>
        <w:rPr>
          <w:noProof/>
        </w:rPr>
      </w:r>
      <w:r>
        <w:rPr>
          <w:noProof/>
        </w:rPr>
        <w:fldChar w:fldCharType="separate"/>
      </w:r>
      <w:r>
        <w:rPr>
          <w:noProof/>
        </w:rPr>
        <w:t>109</w:t>
      </w:r>
      <w:r>
        <w:rPr>
          <w:noProof/>
        </w:rPr>
        <w:fldChar w:fldCharType="end"/>
      </w:r>
    </w:p>
    <w:p w14:paraId="158D2640" w14:textId="0ADB7E09"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_Toc170160358 \h </w:instrText>
      </w:r>
      <w:r>
        <w:rPr>
          <w:noProof/>
        </w:rPr>
      </w:r>
      <w:r>
        <w:rPr>
          <w:noProof/>
        </w:rPr>
        <w:fldChar w:fldCharType="separate"/>
      </w:r>
      <w:r>
        <w:rPr>
          <w:noProof/>
        </w:rPr>
        <w:t>109</w:t>
      </w:r>
      <w:r>
        <w:rPr>
          <w:noProof/>
        </w:rPr>
        <w:fldChar w:fldCharType="end"/>
      </w:r>
    </w:p>
    <w:p w14:paraId="63011893" w14:textId="70CBE74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lastRenderedPageBreak/>
        <w:t>6.2.6.2</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Structured data types</w:t>
      </w:r>
      <w:r>
        <w:rPr>
          <w:noProof/>
        </w:rPr>
        <w:tab/>
      </w:r>
      <w:r>
        <w:rPr>
          <w:noProof/>
        </w:rPr>
        <w:fldChar w:fldCharType="begin" w:fldLock="1"/>
      </w:r>
      <w:r>
        <w:rPr>
          <w:noProof/>
        </w:rPr>
        <w:instrText xml:space="preserve"> PAGEREF _Toc170160359 \h </w:instrText>
      </w:r>
      <w:r>
        <w:rPr>
          <w:noProof/>
        </w:rPr>
      </w:r>
      <w:r>
        <w:rPr>
          <w:noProof/>
        </w:rPr>
        <w:fldChar w:fldCharType="separate"/>
      </w:r>
      <w:r>
        <w:rPr>
          <w:noProof/>
        </w:rPr>
        <w:t>113</w:t>
      </w:r>
      <w:r>
        <w:rPr>
          <w:noProof/>
        </w:rPr>
        <w:fldChar w:fldCharType="end"/>
      </w:r>
    </w:p>
    <w:p w14:paraId="3C18A980" w14:textId="04318E3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_Toc170160360 \h </w:instrText>
      </w:r>
      <w:r>
        <w:rPr>
          <w:noProof/>
        </w:rPr>
      </w:r>
      <w:r>
        <w:rPr>
          <w:noProof/>
        </w:rPr>
        <w:fldChar w:fldCharType="separate"/>
      </w:r>
      <w:r>
        <w:rPr>
          <w:noProof/>
        </w:rPr>
        <w:t>113</w:t>
      </w:r>
      <w:r>
        <w:rPr>
          <w:noProof/>
        </w:rPr>
        <w:fldChar w:fldCharType="end"/>
      </w:r>
    </w:p>
    <w:p w14:paraId="192B7522" w14:textId="6D586C4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_Toc170160361 \h </w:instrText>
      </w:r>
      <w:r>
        <w:rPr>
          <w:noProof/>
        </w:rPr>
      </w:r>
      <w:r>
        <w:rPr>
          <w:noProof/>
        </w:rPr>
        <w:fldChar w:fldCharType="separate"/>
      </w:r>
      <w:r>
        <w:rPr>
          <w:noProof/>
        </w:rPr>
        <w:t>114</w:t>
      </w:r>
      <w:r>
        <w:rPr>
          <w:noProof/>
        </w:rPr>
        <w:fldChar w:fldCharType="end"/>
      </w:r>
    </w:p>
    <w:p w14:paraId="333966D4" w14:textId="4B40AC3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_Toc170160362 \h </w:instrText>
      </w:r>
      <w:r>
        <w:rPr>
          <w:noProof/>
        </w:rPr>
      </w:r>
      <w:r>
        <w:rPr>
          <w:noProof/>
        </w:rPr>
        <w:fldChar w:fldCharType="separate"/>
      </w:r>
      <w:r>
        <w:rPr>
          <w:noProof/>
        </w:rPr>
        <w:t>116</w:t>
      </w:r>
      <w:r>
        <w:rPr>
          <w:noProof/>
        </w:rPr>
        <w:fldChar w:fldCharType="end"/>
      </w:r>
    </w:p>
    <w:p w14:paraId="3C2AA5D0" w14:textId="174DDBA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_Toc170160363 \h </w:instrText>
      </w:r>
      <w:r>
        <w:rPr>
          <w:noProof/>
        </w:rPr>
      </w:r>
      <w:r>
        <w:rPr>
          <w:noProof/>
        </w:rPr>
        <w:fldChar w:fldCharType="separate"/>
      </w:r>
      <w:r>
        <w:rPr>
          <w:noProof/>
        </w:rPr>
        <w:t>117</w:t>
      </w:r>
      <w:r>
        <w:rPr>
          <w:noProof/>
        </w:rPr>
        <w:fldChar w:fldCharType="end"/>
      </w:r>
    </w:p>
    <w:p w14:paraId="4B27EB63" w14:textId="405CF7D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_Toc170160364 \h </w:instrText>
      </w:r>
      <w:r>
        <w:rPr>
          <w:noProof/>
        </w:rPr>
      </w:r>
      <w:r>
        <w:rPr>
          <w:noProof/>
        </w:rPr>
        <w:fldChar w:fldCharType="separate"/>
      </w:r>
      <w:r>
        <w:rPr>
          <w:noProof/>
        </w:rPr>
        <w:t>117</w:t>
      </w:r>
      <w:r>
        <w:rPr>
          <w:noProof/>
        </w:rPr>
        <w:fldChar w:fldCharType="end"/>
      </w:r>
    </w:p>
    <w:p w14:paraId="557E121A" w14:textId="10388F3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_Toc170160365 \h </w:instrText>
      </w:r>
      <w:r>
        <w:rPr>
          <w:noProof/>
        </w:rPr>
      </w:r>
      <w:r>
        <w:rPr>
          <w:noProof/>
        </w:rPr>
        <w:fldChar w:fldCharType="separate"/>
      </w:r>
      <w:r>
        <w:rPr>
          <w:noProof/>
        </w:rPr>
        <w:t>118</w:t>
      </w:r>
      <w:r>
        <w:rPr>
          <w:noProof/>
        </w:rPr>
        <w:fldChar w:fldCharType="end"/>
      </w:r>
    </w:p>
    <w:p w14:paraId="608940D1" w14:textId="42195879"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_Toc170160366 \h </w:instrText>
      </w:r>
      <w:r>
        <w:rPr>
          <w:noProof/>
        </w:rPr>
      </w:r>
      <w:r>
        <w:rPr>
          <w:noProof/>
        </w:rPr>
        <w:fldChar w:fldCharType="separate"/>
      </w:r>
      <w:r>
        <w:rPr>
          <w:noProof/>
        </w:rPr>
        <w:t>119</w:t>
      </w:r>
      <w:r>
        <w:rPr>
          <w:noProof/>
        </w:rPr>
        <w:fldChar w:fldCharType="end"/>
      </w:r>
    </w:p>
    <w:p w14:paraId="0C8875CF" w14:textId="62508BF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6.2.6.2.8</w:t>
      </w:r>
      <w:r>
        <w:rPr>
          <w:rFonts w:asciiTheme="minorHAnsi" w:eastAsiaTheme="minorEastAsia" w:hAnsiTheme="minorHAnsi" w:cstheme="minorBidi"/>
          <w:noProof/>
          <w:kern w:val="2"/>
          <w:sz w:val="22"/>
          <w:szCs w:val="22"/>
          <w:lang w:eastAsia="ko-KR"/>
          <w14:ligatures w14:val="standardContextual"/>
        </w:rPr>
        <w:tab/>
      </w:r>
      <w:r>
        <w:rPr>
          <w:noProof/>
        </w:rPr>
        <w:t>Type AdditionalInfoTsctsfQosTscac</w:t>
      </w:r>
      <w:r>
        <w:rPr>
          <w:noProof/>
        </w:rPr>
        <w:tab/>
      </w:r>
      <w:r>
        <w:rPr>
          <w:noProof/>
        </w:rPr>
        <w:fldChar w:fldCharType="begin" w:fldLock="1"/>
      </w:r>
      <w:r>
        <w:rPr>
          <w:noProof/>
        </w:rPr>
        <w:instrText xml:space="preserve"> PAGEREF _Toc170160367 \h </w:instrText>
      </w:r>
      <w:r>
        <w:rPr>
          <w:noProof/>
        </w:rPr>
      </w:r>
      <w:r>
        <w:rPr>
          <w:noProof/>
        </w:rPr>
        <w:fldChar w:fldCharType="separate"/>
      </w:r>
      <w:r>
        <w:rPr>
          <w:noProof/>
        </w:rPr>
        <w:t>119</w:t>
      </w:r>
      <w:r>
        <w:rPr>
          <w:noProof/>
        </w:rPr>
        <w:fldChar w:fldCharType="end"/>
      </w:r>
    </w:p>
    <w:p w14:paraId="6A1C3E8B" w14:textId="67EA8809"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Simple data types and enumerations</w:t>
      </w:r>
      <w:r>
        <w:rPr>
          <w:noProof/>
        </w:rPr>
        <w:tab/>
      </w:r>
      <w:r>
        <w:rPr>
          <w:noProof/>
        </w:rPr>
        <w:fldChar w:fldCharType="begin" w:fldLock="1"/>
      </w:r>
      <w:r>
        <w:rPr>
          <w:noProof/>
        </w:rPr>
        <w:instrText xml:space="preserve"> PAGEREF _Toc170160368 \h </w:instrText>
      </w:r>
      <w:r>
        <w:rPr>
          <w:noProof/>
        </w:rPr>
      </w:r>
      <w:r>
        <w:rPr>
          <w:noProof/>
        </w:rPr>
        <w:fldChar w:fldCharType="separate"/>
      </w:r>
      <w:r>
        <w:rPr>
          <w:noProof/>
        </w:rPr>
        <w:t>120</w:t>
      </w:r>
      <w:r>
        <w:rPr>
          <w:noProof/>
        </w:rPr>
        <w:fldChar w:fldCharType="end"/>
      </w:r>
    </w:p>
    <w:p w14:paraId="58984B1D" w14:textId="6B8679A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_Toc170160369 \h </w:instrText>
      </w:r>
      <w:r>
        <w:rPr>
          <w:noProof/>
        </w:rPr>
      </w:r>
      <w:r>
        <w:rPr>
          <w:noProof/>
        </w:rPr>
        <w:fldChar w:fldCharType="separate"/>
      </w:r>
      <w:r>
        <w:rPr>
          <w:noProof/>
        </w:rPr>
        <w:t>120</w:t>
      </w:r>
      <w:r>
        <w:rPr>
          <w:noProof/>
        </w:rPr>
        <w:fldChar w:fldCharType="end"/>
      </w:r>
    </w:p>
    <w:p w14:paraId="65867199" w14:textId="1183CB8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_Toc170160370 \h </w:instrText>
      </w:r>
      <w:r>
        <w:rPr>
          <w:noProof/>
        </w:rPr>
      </w:r>
      <w:r>
        <w:rPr>
          <w:noProof/>
        </w:rPr>
        <w:fldChar w:fldCharType="separate"/>
      </w:r>
      <w:r>
        <w:rPr>
          <w:noProof/>
        </w:rPr>
        <w:t>120</w:t>
      </w:r>
      <w:r>
        <w:rPr>
          <w:noProof/>
        </w:rPr>
        <w:fldChar w:fldCharType="end"/>
      </w:r>
    </w:p>
    <w:p w14:paraId="71C0E128" w14:textId="3C4EBF2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_Toc170160371 \h </w:instrText>
      </w:r>
      <w:r>
        <w:rPr>
          <w:noProof/>
        </w:rPr>
      </w:r>
      <w:r>
        <w:rPr>
          <w:noProof/>
        </w:rPr>
        <w:fldChar w:fldCharType="separate"/>
      </w:r>
      <w:r>
        <w:rPr>
          <w:noProof/>
        </w:rPr>
        <w:t>120</w:t>
      </w:r>
      <w:r>
        <w:rPr>
          <w:noProof/>
        </w:rPr>
        <w:fldChar w:fldCharType="end"/>
      </w:r>
    </w:p>
    <w:p w14:paraId="0F8AAEED" w14:textId="7325EB9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6.2.6.4</w:t>
      </w:r>
      <w:r>
        <w:rPr>
          <w:rFonts w:asciiTheme="minorHAnsi" w:eastAsiaTheme="minorEastAsia" w:hAnsiTheme="minorHAnsi" w:cstheme="minorBidi"/>
          <w:noProof/>
          <w:kern w:val="2"/>
          <w:sz w:val="22"/>
          <w:szCs w:val="22"/>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_Toc170160372 \h </w:instrText>
      </w:r>
      <w:r>
        <w:rPr>
          <w:noProof/>
        </w:rPr>
      </w:r>
      <w:r>
        <w:rPr>
          <w:noProof/>
        </w:rPr>
        <w:fldChar w:fldCharType="separate"/>
      </w:r>
      <w:r>
        <w:rPr>
          <w:noProof/>
        </w:rPr>
        <w:t>121</w:t>
      </w:r>
      <w:r>
        <w:rPr>
          <w:noProof/>
        </w:rPr>
        <w:fldChar w:fldCharType="end"/>
      </w:r>
    </w:p>
    <w:p w14:paraId="56656315" w14:textId="6A855E4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6.2.6.4.1</w:t>
      </w:r>
      <w:r>
        <w:rPr>
          <w:rFonts w:asciiTheme="minorHAnsi" w:eastAsiaTheme="minorEastAsia" w:hAnsiTheme="minorHAnsi" w:cstheme="minorBidi"/>
          <w:noProof/>
          <w:kern w:val="2"/>
          <w:sz w:val="22"/>
          <w:szCs w:val="22"/>
          <w:lang w:eastAsia="ko-KR"/>
          <w14:ligatures w14:val="standardContextual"/>
        </w:rPr>
        <w:tab/>
      </w:r>
      <w:r>
        <w:rPr>
          <w:noProof/>
        </w:rPr>
        <w:t>Type: ProblemDetailsTsctsfQosTscac</w:t>
      </w:r>
      <w:r>
        <w:rPr>
          <w:noProof/>
        </w:rPr>
        <w:tab/>
      </w:r>
      <w:r>
        <w:rPr>
          <w:noProof/>
        </w:rPr>
        <w:fldChar w:fldCharType="begin" w:fldLock="1"/>
      </w:r>
      <w:r>
        <w:rPr>
          <w:noProof/>
        </w:rPr>
        <w:instrText xml:space="preserve"> PAGEREF _Toc170160373 \h </w:instrText>
      </w:r>
      <w:r>
        <w:rPr>
          <w:noProof/>
        </w:rPr>
      </w:r>
      <w:r>
        <w:rPr>
          <w:noProof/>
        </w:rPr>
        <w:fldChar w:fldCharType="separate"/>
      </w:r>
      <w:r>
        <w:rPr>
          <w:noProof/>
        </w:rPr>
        <w:t>121</w:t>
      </w:r>
      <w:r>
        <w:rPr>
          <w:noProof/>
        </w:rPr>
        <w:fldChar w:fldCharType="end"/>
      </w:r>
    </w:p>
    <w:p w14:paraId="0A97042F" w14:textId="509ED8FF"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_Toc170160374 \h </w:instrText>
      </w:r>
      <w:r>
        <w:rPr>
          <w:noProof/>
        </w:rPr>
      </w:r>
      <w:r>
        <w:rPr>
          <w:noProof/>
        </w:rPr>
        <w:fldChar w:fldCharType="separate"/>
      </w:r>
      <w:r>
        <w:rPr>
          <w:noProof/>
        </w:rPr>
        <w:t>121</w:t>
      </w:r>
      <w:r>
        <w:rPr>
          <w:noProof/>
        </w:rPr>
        <w:fldChar w:fldCharType="end"/>
      </w:r>
    </w:p>
    <w:p w14:paraId="5E883399" w14:textId="3D3C1960"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_Toc170160375 \h </w:instrText>
      </w:r>
      <w:r>
        <w:rPr>
          <w:noProof/>
        </w:rPr>
      </w:r>
      <w:r>
        <w:rPr>
          <w:noProof/>
        </w:rPr>
        <w:fldChar w:fldCharType="separate"/>
      </w:r>
      <w:r>
        <w:rPr>
          <w:noProof/>
        </w:rPr>
        <w:t>121</w:t>
      </w:r>
      <w:r>
        <w:rPr>
          <w:noProof/>
        </w:rPr>
        <w:fldChar w:fldCharType="end"/>
      </w:r>
    </w:p>
    <w:p w14:paraId="2A305B16" w14:textId="0B68908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_Toc170160376 \h </w:instrText>
      </w:r>
      <w:r>
        <w:rPr>
          <w:noProof/>
        </w:rPr>
      </w:r>
      <w:r>
        <w:rPr>
          <w:noProof/>
        </w:rPr>
        <w:fldChar w:fldCharType="separate"/>
      </w:r>
      <w:r>
        <w:rPr>
          <w:noProof/>
        </w:rPr>
        <w:t>121</w:t>
      </w:r>
      <w:r>
        <w:rPr>
          <w:noProof/>
        </w:rPr>
        <w:fldChar w:fldCharType="end"/>
      </w:r>
    </w:p>
    <w:p w14:paraId="1C23210D" w14:textId="0BB25F48"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_Toc170160377 \h </w:instrText>
      </w:r>
      <w:r>
        <w:rPr>
          <w:noProof/>
        </w:rPr>
      </w:r>
      <w:r>
        <w:rPr>
          <w:noProof/>
        </w:rPr>
        <w:fldChar w:fldCharType="separate"/>
      </w:r>
      <w:r>
        <w:rPr>
          <w:noProof/>
        </w:rPr>
        <w:t>121</w:t>
      </w:r>
      <w:r>
        <w:rPr>
          <w:noProof/>
        </w:rPr>
        <w:fldChar w:fldCharType="end"/>
      </w:r>
    </w:p>
    <w:p w14:paraId="0AB7C332" w14:textId="5E2AEF65"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_Toc170160378 \h </w:instrText>
      </w:r>
      <w:r>
        <w:rPr>
          <w:noProof/>
        </w:rPr>
      </w:r>
      <w:r>
        <w:rPr>
          <w:noProof/>
        </w:rPr>
        <w:fldChar w:fldCharType="separate"/>
      </w:r>
      <w:r>
        <w:rPr>
          <w:noProof/>
        </w:rPr>
        <w:t>121</w:t>
      </w:r>
      <w:r>
        <w:rPr>
          <w:noProof/>
        </w:rPr>
        <w:fldChar w:fldCharType="end"/>
      </w:r>
    </w:p>
    <w:p w14:paraId="46C815FA" w14:textId="32520040"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_Toc170160379 \h </w:instrText>
      </w:r>
      <w:r>
        <w:rPr>
          <w:noProof/>
        </w:rPr>
      </w:r>
      <w:r>
        <w:rPr>
          <w:noProof/>
        </w:rPr>
        <w:fldChar w:fldCharType="separate"/>
      </w:r>
      <w:r>
        <w:rPr>
          <w:noProof/>
        </w:rPr>
        <w:t>122</w:t>
      </w:r>
      <w:r>
        <w:rPr>
          <w:noProof/>
        </w:rPr>
        <w:fldChar w:fldCharType="end"/>
      </w:r>
    </w:p>
    <w:p w14:paraId="04FFF63C" w14:textId="2853B5DB"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_Toc170160380 \h </w:instrText>
      </w:r>
      <w:r>
        <w:rPr>
          <w:noProof/>
        </w:rPr>
      </w:r>
      <w:r>
        <w:rPr>
          <w:noProof/>
        </w:rPr>
        <w:fldChar w:fldCharType="separate"/>
      </w:r>
      <w:r>
        <w:rPr>
          <w:noProof/>
        </w:rPr>
        <w:t>122</w:t>
      </w:r>
      <w:r>
        <w:rPr>
          <w:noProof/>
        </w:rPr>
        <w:fldChar w:fldCharType="end"/>
      </w:r>
    </w:p>
    <w:p w14:paraId="6A960A2D" w14:textId="70D9C881"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_Toc170160381 \h </w:instrText>
      </w:r>
      <w:r>
        <w:rPr>
          <w:noProof/>
        </w:rPr>
      </w:r>
      <w:r>
        <w:rPr>
          <w:noProof/>
        </w:rPr>
        <w:fldChar w:fldCharType="separate"/>
      </w:r>
      <w:r>
        <w:rPr>
          <w:noProof/>
        </w:rPr>
        <w:t>122</w:t>
      </w:r>
      <w:r>
        <w:rPr>
          <w:noProof/>
        </w:rPr>
        <w:fldChar w:fldCharType="end"/>
      </w:r>
    </w:p>
    <w:p w14:paraId="19114AE6" w14:textId="7A47E70F"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_Toc170160382 \h </w:instrText>
      </w:r>
      <w:r>
        <w:rPr>
          <w:noProof/>
        </w:rPr>
      </w:r>
      <w:r>
        <w:rPr>
          <w:noProof/>
        </w:rPr>
        <w:fldChar w:fldCharType="separate"/>
      </w:r>
      <w:r>
        <w:rPr>
          <w:noProof/>
        </w:rPr>
        <w:t>123</w:t>
      </w:r>
      <w:r>
        <w:rPr>
          <w:noProof/>
        </w:rPr>
        <w:fldChar w:fldCharType="end"/>
      </w:r>
    </w:p>
    <w:p w14:paraId="47731845" w14:textId="439BF558"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_Toc170160383 \h </w:instrText>
      </w:r>
      <w:r>
        <w:rPr>
          <w:noProof/>
        </w:rPr>
      </w:r>
      <w:r>
        <w:rPr>
          <w:noProof/>
        </w:rPr>
        <w:fldChar w:fldCharType="separate"/>
      </w:r>
      <w:r>
        <w:rPr>
          <w:noProof/>
        </w:rPr>
        <w:t>123</w:t>
      </w:r>
      <w:r>
        <w:rPr>
          <w:noProof/>
        </w:rPr>
        <w:fldChar w:fldCharType="end"/>
      </w:r>
    </w:p>
    <w:p w14:paraId="2576EA2E" w14:textId="45F26A6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_Toc170160384 \h </w:instrText>
      </w:r>
      <w:r>
        <w:rPr>
          <w:noProof/>
        </w:rPr>
      </w:r>
      <w:r>
        <w:rPr>
          <w:noProof/>
        </w:rPr>
        <w:fldChar w:fldCharType="separate"/>
      </w:r>
      <w:r>
        <w:rPr>
          <w:noProof/>
        </w:rPr>
        <w:t>123</w:t>
      </w:r>
      <w:r>
        <w:rPr>
          <w:noProof/>
        </w:rPr>
        <w:fldChar w:fldCharType="end"/>
      </w:r>
    </w:p>
    <w:p w14:paraId="5E02BBC1" w14:textId="1895C6F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_Toc170160385 \h </w:instrText>
      </w:r>
      <w:r>
        <w:rPr>
          <w:noProof/>
        </w:rPr>
      </w:r>
      <w:r>
        <w:rPr>
          <w:noProof/>
        </w:rPr>
        <w:fldChar w:fldCharType="separate"/>
      </w:r>
      <w:r>
        <w:rPr>
          <w:noProof/>
        </w:rPr>
        <w:t>123</w:t>
      </w:r>
      <w:r>
        <w:rPr>
          <w:noProof/>
        </w:rPr>
        <w:fldChar w:fldCharType="end"/>
      </w:r>
    </w:p>
    <w:p w14:paraId="29E9BB2C" w14:textId="2C35E4E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_Toc170160386 \h </w:instrText>
      </w:r>
      <w:r>
        <w:rPr>
          <w:noProof/>
        </w:rPr>
      </w:r>
      <w:r>
        <w:rPr>
          <w:noProof/>
        </w:rPr>
        <w:fldChar w:fldCharType="separate"/>
      </w:r>
      <w:r>
        <w:rPr>
          <w:noProof/>
        </w:rPr>
        <w:t>123</w:t>
      </w:r>
      <w:r>
        <w:rPr>
          <w:noProof/>
        </w:rPr>
        <w:fldChar w:fldCharType="end"/>
      </w:r>
    </w:p>
    <w:p w14:paraId="06BE5B95" w14:textId="3C4276EA"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_Toc170160387 \h </w:instrText>
      </w:r>
      <w:r>
        <w:rPr>
          <w:noProof/>
        </w:rPr>
      </w:r>
      <w:r>
        <w:rPr>
          <w:noProof/>
        </w:rPr>
        <w:fldChar w:fldCharType="separate"/>
      </w:r>
      <w:r>
        <w:rPr>
          <w:noProof/>
        </w:rPr>
        <w:t>123</w:t>
      </w:r>
      <w:r>
        <w:rPr>
          <w:noProof/>
        </w:rPr>
        <w:fldChar w:fldCharType="end"/>
      </w:r>
    </w:p>
    <w:p w14:paraId="4FCC1960" w14:textId="6B3E5E2B"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_Toc170160388 \h </w:instrText>
      </w:r>
      <w:r>
        <w:rPr>
          <w:noProof/>
        </w:rPr>
      </w:r>
      <w:r>
        <w:rPr>
          <w:noProof/>
        </w:rPr>
        <w:fldChar w:fldCharType="separate"/>
      </w:r>
      <w:r>
        <w:rPr>
          <w:noProof/>
        </w:rPr>
        <w:t>123</w:t>
      </w:r>
      <w:r>
        <w:rPr>
          <w:noProof/>
        </w:rPr>
        <w:fldChar w:fldCharType="end"/>
      </w:r>
    </w:p>
    <w:p w14:paraId="63F66532" w14:textId="51F33D65"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_Toc170160389 \h </w:instrText>
      </w:r>
      <w:r>
        <w:rPr>
          <w:noProof/>
        </w:rPr>
      </w:r>
      <w:r>
        <w:rPr>
          <w:noProof/>
        </w:rPr>
        <w:fldChar w:fldCharType="separate"/>
      </w:r>
      <w:r>
        <w:rPr>
          <w:noProof/>
        </w:rPr>
        <w:t>123</w:t>
      </w:r>
      <w:r>
        <w:rPr>
          <w:noProof/>
        </w:rPr>
        <w:fldChar w:fldCharType="end"/>
      </w:r>
    </w:p>
    <w:p w14:paraId="7E950986" w14:textId="699D9B5D"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_Toc170160390 \h </w:instrText>
      </w:r>
      <w:r>
        <w:rPr>
          <w:noProof/>
        </w:rPr>
      </w:r>
      <w:r>
        <w:rPr>
          <w:noProof/>
        </w:rPr>
        <w:fldChar w:fldCharType="separate"/>
      </w:r>
      <w:r>
        <w:rPr>
          <w:noProof/>
        </w:rPr>
        <w:t>124</w:t>
      </w:r>
      <w:r>
        <w:rPr>
          <w:noProof/>
        </w:rPr>
        <w:fldChar w:fldCharType="end"/>
      </w:r>
    </w:p>
    <w:p w14:paraId="369B5C21" w14:textId="121A85E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_Toc170160391 \h </w:instrText>
      </w:r>
      <w:r>
        <w:rPr>
          <w:noProof/>
        </w:rPr>
      </w:r>
      <w:r>
        <w:rPr>
          <w:noProof/>
        </w:rPr>
        <w:fldChar w:fldCharType="separate"/>
      </w:r>
      <w:r>
        <w:rPr>
          <w:noProof/>
        </w:rPr>
        <w:t>124</w:t>
      </w:r>
      <w:r>
        <w:rPr>
          <w:noProof/>
        </w:rPr>
        <w:fldChar w:fldCharType="end"/>
      </w:r>
    </w:p>
    <w:p w14:paraId="012A40F9" w14:textId="6A5FC36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_Toc170160392 \h </w:instrText>
      </w:r>
      <w:r>
        <w:rPr>
          <w:noProof/>
        </w:rPr>
      </w:r>
      <w:r>
        <w:rPr>
          <w:noProof/>
        </w:rPr>
        <w:fldChar w:fldCharType="separate"/>
      </w:r>
      <w:r>
        <w:rPr>
          <w:noProof/>
        </w:rPr>
        <w:t>124</w:t>
      </w:r>
      <w:r>
        <w:rPr>
          <w:noProof/>
        </w:rPr>
        <w:fldChar w:fldCharType="end"/>
      </w:r>
    </w:p>
    <w:p w14:paraId="4D0B41E9" w14:textId="3BCD61FF"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_Toc170160393 \h </w:instrText>
      </w:r>
      <w:r>
        <w:rPr>
          <w:noProof/>
        </w:rPr>
      </w:r>
      <w:r>
        <w:rPr>
          <w:noProof/>
        </w:rPr>
        <w:fldChar w:fldCharType="separate"/>
      </w:r>
      <w:r>
        <w:rPr>
          <w:noProof/>
        </w:rPr>
        <w:t>125</w:t>
      </w:r>
      <w:r>
        <w:rPr>
          <w:noProof/>
        </w:rPr>
        <w:fldChar w:fldCharType="end"/>
      </w:r>
    </w:p>
    <w:p w14:paraId="43EC5CFD" w14:textId="463B82C6"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_Toc170160394 \h </w:instrText>
      </w:r>
      <w:r>
        <w:rPr>
          <w:noProof/>
        </w:rPr>
      </w:r>
      <w:r>
        <w:rPr>
          <w:noProof/>
        </w:rPr>
        <w:fldChar w:fldCharType="separate"/>
      </w:r>
      <w:r>
        <w:rPr>
          <w:noProof/>
        </w:rPr>
        <w:t>125</w:t>
      </w:r>
      <w:r>
        <w:rPr>
          <w:noProof/>
        </w:rPr>
        <w:fldChar w:fldCharType="end"/>
      </w:r>
    </w:p>
    <w:p w14:paraId="5DB836F1" w14:textId="24B0BE3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_Toc170160395 \h </w:instrText>
      </w:r>
      <w:r>
        <w:rPr>
          <w:noProof/>
        </w:rPr>
      </w:r>
      <w:r>
        <w:rPr>
          <w:noProof/>
        </w:rPr>
        <w:fldChar w:fldCharType="separate"/>
      </w:r>
      <w:r>
        <w:rPr>
          <w:noProof/>
        </w:rPr>
        <w:t>126</w:t>
      </w:r>
      <w:r>
        <w:rPr>
          <w:noProof/>
        </w:rPr>
        <w:fldChar w:fldCharType="end"/>
      </w:r>
    </w:p>
    <w:p w14:paraId="7F209E01" w14:textId="34CE9BD2"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_Toc170160396 \h </w:instrText>
      </w:r>
      <w:r>
        <w:rPr>
          <w:noProof/>
        </w:rPr>
      </w:r>
      <w:r>
        <w:rPr>
          <w:noProof/>
        </w:rPr>
        <w:fldChar w:fldCharType="separate"/>
      </w:r>
      <w:r>
        <w:rPr>
          <w:noProof/>
        </w:rPr>
        <w:t>126</w:t>
      </w:r>
      <w:r>
        <w:rPr>
          <w:noProof/>
        </w:rPr>
        <w:fldChar w:fldCharType="end"/>
      </w:r>
    </w:p>
    <w:p w14:paraId="215A8021" w14:textId="279BB76F"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_Toc170160397 \h </w:instrText>
      </w:r>
      <w:r>
        <w:rPr>
          <w:noProof/>
        </w:rPr>
      </w:r>
      <w:r>
        <w:rPr>
          <w:noProof/>
        </w:rPr>
        <w:fldChar w:fldCharType="separate"/>
      </w:r>
      <w:r>
        <w:rPr>
          <w:noProof/>
        </w:rPr>
        <w:t>126</w:t>
      </w:r>
      <w:r>
        <w:rPr>
          <w:noProof/>
        </w:rPr>
        <w:fldChar w:fldCharType="end"/>
      </w:r>
    </w:p>
    <w:p w14:paraId="27F23DE4" w14:textId="327EE5F2" w:rsidR="003F746F" w:rsidRDefault="003F746F">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_Toc170160398 \h </w:instrText>
      </w:r>
      <w:r>
        <w:rPr>
          <w:noProof/>
        </w:rPr>
      </w:r>
      <w:r>
        <w:rPr>
          <w:noProof/>
        </w:rPr>
        <w:fldChar w:fldCharType="separate"/>
      </w:r>
      <w:r>
        <w:rPr>
          <w:noProof/>
        </w:rPr>
        <w:t>126</w:t>
      </w:r>
      <w:r>
        <w:rPr>
          <w:noProof/>
        </w:rPr>
        <w:fldChar w:fldCharType="end"/>
      </w:r>
    </w:p>
    <w:p w14:paraId="133D2DBF" w14:textId="27EC45E6" w:rsidR="003F746F" w:rsidRDefault="003F746F">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_Toc170160399 \h </w:instrText>
      </w:r>
      <w:r>
        <w:rPr>
          <w:noProof/>
        </w:rPr>
      </w:r>
      <w:r>
        <w:rPr>
          <w:noProof/>
        </w:rPr>
        <w:fldChar w:fldCharType="separate"/>
      </w:r>
      <w:r>
        <w:rPr>
          <w:noProof/>
        </w:rPr>
        <w:t>126</w:t>
      </w:r>
      <w:r>
        <w:rPr>
          <w:noProof/>
        </w:rPr>
        <w:fldChar w:fldCharType="end"/>
      </w:r>
    </w:p>
    <w:p w14:paraId="2D10AAAA" w14:textId="38FB048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_Toc170160400 \h </w:instrText>
      </w:r>
      <w:r>
        <w:rPr>
          <w:noProof/>
        </w:rPr>
      </w:r>
      <w:r>
        <w:rPr>
          <w:noProof/>
        </w:rPr>
        <w:fldChar w:fldCharType="separate"/>
      </w:r>
      <w:r>
        <w:rPr>
          <w:noProof/>
        </w:rPr>
        <w:t>127</w:t>
      </w:r>
      <w:r>
        <w:rPr>
          <w:noProof/>
        </w:rPr>
        <w:fldChar w:fldCharType="end"/>
      </w:r>
    </w:p>
    <w:p w14:paraId="73701106" w14:textId="0FBA6DE1"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_Toc170160401 \h </w:instrText>
      </w:r>
      <w:r>
        <w:rPr>
          <w:noProof/>
        </w:rPr>
      </w:r>
      <w:r>
        <w:rPr>
          <w:noProof/>
        </w:rPr>
        <w:fldChar w:fldCharType="separate"/>
      </w:r>
      <w:r>
        <w:rPr>
          <w:noProof/>
        </w:rPr>
        <w:t>127</w:t>
      </w:r>
      <w:r>
        <w:rPr>
          <w:noProof/>
        </w:rPr>
        <w:fldChar w:fldCharType="end"/>
      </w:r>
    </w:p>
    <w:p w14:paraId="2D4A0825" w14:textId="7FC18E83"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_Toc170160402 \h </w:instrText>
      </w:r>
      <w:r>
        <w:rPr>
          <w:noProof/>
        </w:rPr>
      </w:r>
      <w:r>
        <w:rPr>
          <w:noProof/>
        </w:rPr>
        <w:fldChar w:fldCharType="separate"/>
      </w:r>
      <w:r>
        <w:rPr>
          <w:noProof/>
        </w:rPr>
        <w:t>127</w:t>
      </w:r>
      <w:r>
        <w:rPr>
          <w:noProof/>
        </w:rPr>
        <w:fldChar w:fldCharType="end"/>
      </w:r>
    </w:p>
    <w:p w14:paraId="0C273BC0" w14:textId="05EA092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_Toc170160403 \h </w:instrText>
      </w:r>
      <w:r>
        <w:rPr>
          <w:noProof/>
        </w:rPr>
      </w:r>
      <w:r>
        <w:rPr>
          <w:noProof/>
        </w:rPr>
        <w:fldChar w:fldCharType="separate"/>
      </w:r>
      <w:r>
        <w:rPr>
          <w:noProof/>
        </w:rPr>
        <w:t>127</w:t>
      </w:r>
      <w:r>
        <w:rPr>
          <w:noProof/>
        </w:rPr>
        <w:fldChar w:fldCharType="end"/>
      </w:r>
    </w:p>
    <w:p w14:paraId="582BF317" w14:textId="7ABB2A4B"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_Toc170160404 \h </w:instrText>
      </w:r>
      <w:r>
        <w:rPr>
          <w:noProof/>
        </w:rPr>
      </w:r>
      <w:r>
        <w:rPr>
          <w:noProof/>
        </w:rPr>
        <w:fldChar w:fldCharType="separate"/>
      </w:r>
      <w:r>
        <w:rPr>
          <w:noProof/>
        </w:rPr>
        <w:t>127</w:t>
      </w:r>
      <w:r>
        <w:rPr>
          <w:noProof/>
        </w:rPr>
        <w:fldChar w:fldCharType="end"/>
      </w:r>
    </w:p>
    <w:p w14:paraId="291997FE" w14:textId="6D4DFEBB"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_Toc170160405 \h </w:instrText>
      </w:r>
      <w:r>
        <w:rPr>
          <w:noProof/>
        </w:rPr>
      </w:r>
      <w:r>
        <w:rPr>
          <w:noProof/>
        </w:rPr>
        <w:fldChar w:fldCharType="separate"/>
      </w:r>
      <w:r>
        <w:rPr>
          <w:noProof/>
        </w:rPr>
        <w:t>128</w:t>
      </w:r>
      <w:r>
        <w:rPr>
          <w:noProof/>
        </w:rPr>
        <w:fldChar w:fldCharType="end"/>
      </w:r>
    </w:p>
    <w:p w14:paraId="55E8AE8F" w14:textId="2C8DD80A"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_Toc170160406 \h </w:instrText>
      </w:r>
      <w:r>
        <w:rPr>
          <w:noProof/>
        </w:rPr>
      </w:r>
      <w:r>
        <w:rPr>
          <w:noProof/>
        </w:rPr>
        <w:fldChar w:fldCharType="separate"/>
      </w:r>
      <w:r>
        <w:rPr>
          <w:noProof/>
        </w:rPr>
        <w:t>129</w:t>
      </w:r>
      <w:r>
        <w:rPr>
          <w:noProof/>
        </w:rPr>
        <w:fldChar w:fldCharType="end"/>
      </w:r>
    </w:p>
    <w:p w14:paraId="5A7D8222" w14:textId="243A50AD"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_Toc170160407 \h </w:instrText>
      </w:r>
      <w:r>
        <w:rPr>
          <w:noProof/>
        </w:rPr>
      </w:r>
      <w:r>
        <w:rPr>
          <w:noProof/>
        </w:rPr>
        <w:fldChar w:fldCharType="separate"/>
      </w:r>
      <w:r>
        <w:rPr>
          <w:noProof/>
        </w:rPr>
        <w:t>130</w:t>
      </w:r>
      <w:r>
        <w:rPr>
          <w:noProof/>
        </w:rPr>
        <w:fldChar w:fldCharType="end"/>
      </w:r>
    </w:p>
    <w:p w14:paraId="1BF6388E" w14:textId="42F9E225"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_Toc170160408 \h </w:instrText>
      </w:r>
      <w:r>
        <w:rPr>
          <w:noProof/>
        </w:rPr>
      </w:r>
      <w:r>
        <w:rPr>
          <w:noProof/>
        </w:rPr>
        <w:fldChar w:fldCharType="separate"/>
      </w:r>
      <w:r>
        <w:rPr>
          <w:noProof/>
        </w:rPr>
        <w:t>130</w:t>
      </w:r>
      <w:r>
        <w:rPr>
          <w:noProof/>
        </w:rPr>
        <w:fldChar w:fldCharType="end"/>
      </w:r>
    </w:p>
    <w:p w14:paraId="4FE47022" w14:textId="591EB84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_Toc170160409 \h </w:instrText>
      </w:r>
      <w:r>
        <w:rPr>
          <w:noProof/>
        </w:rPr>
      </w:r>
      <w:r>
        <w:rPr>
          <w:noProof/>
        </w:rPr>
        <w:fldChar w:fldCharType="separate"/>
      </w:r>
      <w:r>
        <w:rPr>
          <w:noProof/>
        </w:rPr>
        <w:t>130</w:t>
      </w:r>
      <w:r>
        <w:rPr>
          <w:noProof/>
        </w:rPr>
        <w:fldChar w:fldCharType="end"/>
      </w:r>
    </w:p>
    <w:p w14:paraId="09AEAC4F" w14:textId="55AE5134"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6.3.5.2</w:t>
      </w:r>
      <w:r>
        <w:rPr>
          <w:rFonts w:asciiTheme="minorHAnsi" w:eastAsiaTheme="minorEastAsia" w:hAnsiTheme="minorHAnsi" w:cstheme="minorBidi"/>
          <w:noProof/>
          <w:kern w:val="2"/>
          <w:sz w:val="22"/>
          <w:szCs w:val="22"/>
          <w:lang w:eastAsia="ko-KR"/>
          <w14:ligatures w14:val="standardContextual"/>
        </w:rPr>
        <w:tab/>
      </w:r>
      <w:r>
        <w:rPr>
          <w:noProof/>
        </w:rPr>
        <w:t>ASTI Notification</w:t>
      </w:r>
      <w:r>
        <w:rPr>
          <w:noProof/>
        </w:rPr>
        <w:tab/>
      </w:r>
      <w:r>
        <w:rPr>
          <w:noProof/>
        </w:rPr>
        <w:fldChar w:fldCharType="begin" w:fldLock="1"/>
      </w:r>
      <w:r>
        <w:rPr>
          <w:noProof/>
        </w:rPr>
        <w:instrText xml:space="preserve"> PAGEREF _Toc170160410 \h </w:instrText>
      </w:r>
      <w:r>
        <w:rPr>
          <w:noProof/>
        </w:rPr>
      </w:r>
      <w:r>
        <w:rPr>
          <w:noProof/>
        </w:rPr>
        <w:fldChar w:fldCharType="separate"/>
      </w:r>
      <w:r>
        <w:rPr>
          <w:noProof/>
        </w:rPr>
        <w:t>130</w:t>
      </w:r>
      <w:r>
        <w:rPr>
          <w:noProof/>
        </w:rPr>
        <w:fldChar w:fldCharType="end"/>
      </w:r>
    </w:p>
    <w:p w14:paraId="0D151204" w14:textId="353B81E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_Toc170160411 \h </w:instrText>
      </w:r>
      <w:r>
        <w:rPr>
          <w:noProof/>
        </w:rPr>
      </w:r>
      <w:r>
        <w:rPr>
          <w:noProof/>
        </w:rPr>
        <w:fldChar w:fldCharType="separate"/>
      </w:r>
      <w:r>
        <w:rPr>
          <w:noProof/>
        </w:rPr>
        <w:t>130</w:t>
      </w:r>
      <w:r>
        <w:rPr>
          <w:noProof/>
        </w:rPr>
        <w:fldChar w:fldCharType="end"/>
      </w:r>
    </w:p>
    <w:p w14:paraId="7C60E995" w14:textId="696C192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_Toc170160412 \h </w:instrText>
      </w:r>
      <w:r>
        <w:rPr>
          <w:noProof/>
        </w:rPr>
      </w:r>
      <w:r>
        <w:rPr>
          <w:noProof/>
        </w:rPr>
        <w:fldChar w:fldCharType="separate"/>
      </w:r>
      <w:r>
        <w:rPr>
          <w:noProof/>
        </w:rPr>
        <w:t>130</w:t>
      </w:r>
      <w:r>
        <w:rPr>
          <w:noProof/>
        </w:rPr>
        <w:fldChar w:fldCharType="end"/>
      </w:r>
    </w:p>
    <w:p w14:paraId="2CEDF9EF" w14:textId="274BCA3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_Toc170160413 \h </w:instrText>
      </w:r>
      <w:r>
        <w:rPr>
          <w:noProof/>
        </w:rPr>
      </w:r>
      <w:r>
        <w:rPr>
          <w:noProof/>
        </w:rPr>
        <w:fldChar w:fldCharType="separate"/>
      </w:r>
      <w:r>
        <w:rPr>
          <w:noProof/>
        </w:rPr>
        <w:t>130</w:t>
      </w:r>
      <w:r>
        <w:rPr>
          <w:noProof/>
        </w:rPr>
        <w:fldChar w:fldCharType="end"/>
      </w:r>
    </w:p>
    <w:p w14:paraId="409A0297" w14:textId="30B3E4E5" w:rsidR="003F746F" w:rsidRDefault="003F746F">
      <w:pPr>
        <w:pStyle w:val="TOC6"/>
        <w:rPr>
          <w:rFonts w:asciiTheme="minorHAnsi" w:eastAsiaTheme="minorEastAsia" w:hAnsiTheme="minorHAnsi" w:cstheme="minorBidi"/>
          <w:noProof/>
          <w:kern w:val="2"/>
          <w:sz w:val="22"/>
          <w:szCs w:val="22"/>
          <w:lang w:eastAsia="ko-KR"/>
          <w14:ligatures w14:val="standardContextual"/>
        </w:rPr>
      </w:pPr>
      <w:r>
        <w:rPr>
          <w:noProof/>
        </w:rPr>
        <w:t>6.3.5.2.3.1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_Toc170160414 \h </w:instrText>
      </w:r>
      <w:r>
        <w:rPr>
          <w:noProof/>
        </w:rPr>
      </w:r>
      <w:r>
        <w:rPr>
          <w:noProof/>
        </w:rPr>
        <w:fldChar w:fldCharType="separate"/>
      </w:r>
      <w:r>
        <w:rPr>
          <w:noProof/>
        </w:rPr>
        <w:t>130</w:t>
      </w:r>
      <w:r>
        <w:rPr>
          <w:noProof/>
        </w:rPr>
        <w:fldChar w:fldCharType="end"/>
      </w:r>
    </w:p>
    <w:p w14:paraId="6F62409B" w14:textId="2157E559"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_Toc170160415 \h </w:instrText>
      </w:r>
      <w:r>
        <w:rPr>
          <w:noProof/>
        </w:rPr>
      </w:r>
      <w:r>
        <w:rPr>
          <w:noProof/>
        </w:rPr>
        <w:fldChar w:fldCharType="separate"/>
      </w:r>
      <w:r>
        <w:rPr>
          <w:noProof/>
        </w:rPr>
        <w:t>131</w:t>
      </w:r>
      <w:r>
        <w:rPr>
          <w:noProof/>
        </w:rPr>
        <w:fldChar w:fldCharType="end"/>
      </w:r>
    </w:p>
    <w:p w14:paraId="27556DC6" w14:textId="7844DA4C"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_Toc170160416 \h </w:instrText>
      </w:r>
      <w:r>
        <w:rPr>
          <w:noProof/>
        </w:rPr>
      </w:r>
      <w:r>
        <w:rPr>
          <w:noProof/>
        </w:rPr>
        <w:fldChar w:fldCharType="separate"/>
      </w:r>
      <w:r>
        <w:rPr>
          <w:noProof/>
        </w:rPr>
        <w:t>131</w:t>
      </w:r>
      <w:r>
        <w:rPr>
          <w:noProof/>
        </w:rPr>
        <w:fldChar w:fldCharType="end"/>
      </w:r>
    </w:p>
    <w:p w14:paraId="13611B53" w14:textId="20AE7578"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Structured data types</w:t>
      </w:r>
      <w:r>
        <w:rPr>
          <w:noProof/>
        </w:rPr>
        <w:tab/>
      </w:r>
      <w:r>
        <w:rPr>
          <w:noProof/>
        </w:rPr>
        <w:fldChar w:fldCharType="begin" w:fldLock="1"/>
      </w:r>
      <w:r>
        <w:rPr>
          <w:noProof/>
        </w:rPr>
        <w:instrText xml:space="preserve"> PAGEREF _Toc170160417 \h </w:instrText>
      </w:r>
      <w:r>
        <w:rPr>
          <w:noProof/>
        </w:rPr>
      </w:r>
      <w:r>
        <w:rPr>
          <w:noProof/>
        </w:rPr>
        <w:fldChar w:fldCharType="separate"/>
      </w:r>
      <w:r>
        <w:rPr>
          <w:noProof/>
        </w:rPr>
        <w:t>133</w:t>
      </w:r>
      <w:r>
        <w:rPr>
          <w:noProof/>
        </w:rPr>
        <w:fldChar w:fldCharType="end"/>
      </w:r>
    </w:p>
    <w:p w14:paraId="0F620331" w14:textId="766EF20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_Toc170160418 \h </w:instrText>
      </w:r>
      <w:r>
        <w:rPr>
          <w:noProof/>
        </w:rPr>
      </w:r>
      <w:r>
        <w:rPr>
          <w:noProof/>
        </w:rPr>
        <w:fldChar w:fldCharType="separate"/>
      </w:r>
      <w:r>
        <w:rPr>
          <w:noProof/>
        </w:rPr>
        <w:t>133</w:t>
      </w:r>
      <w:r>
        <w:rPr>
          <w:noProof/>
        </w:rPr>
        <w:fldChar w:fldCharType="end"/>
      </w:r>
    </w:p>
    <w:p w14:paraId="3E211F94" w14:textId="4A7E4FB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_Toc170160419 \h </w:instrText>
      </w:r>
      <w:r>
        <w:rPr>
          <w:noProof/>
        </w:rPr>
      </w:r>
      <w:r>
        <w:rPr>
          <w:noProof/>
        </w:rPr>
        <w:fldChar w:fldCharType="separate"/>
      </w:r>
      <w:r>
        <w:rPr>
          <w:noProof/>
        </w:rPr>
        <w:t>133</w:t>
      </w:r>
      <w:r>
        <w:rPr>
          <w:noProof/>
        </w:rPr>
        <w:fldChar w:fldCharType="end"/>
      </w:r>
    </w:p>
    <w:p w14:paraId="17C55420" w14:textId="31166F0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AfAsTimeDistributionParam</w:t>
      </w:r>
      <w:r>
        <w:rPr>
          <w:noProof/>
        </w:rPr>
        <w:tab/>
      </w:r>
      <w:r>
        <w:rPr>
          <w:noProof/>
        </w:rPr>
        <w:fldChar w:fldCharType="begin" w:fldLock="1"/>
      </w:r>
      <w:r>
        <w:rPr>
          <w:noProof/>
        </w:rPr>
        <w:instrText xml:space="preserve"> PAGEREF _Toc170160420 \h </w:instrText>
      </w:r>
      <w:r>
        <w:rPr>
          <w:noProof/>
        </w:rPr>
      </w:r>
      <w:r>
        <w:rPr>
          <w:noProof/>
        </w:rPr>
        <w:fldChar w:fldCharType="separate"/>
      </w:r>
      <w:r>
        <w:rPr>
          <w:noProof/>
        </w:rPr>
        <w:t>134</w:t>
      </w:r>
      <w:r>
        <w:rPr>
          <w:noProof/>
        </w:rPr>
        <w:fldChar w:fldCharType="end"/>
      </w:r>
    </w:p>
    <w:p w14:paraId="0838FD8F" w14:textId="1F7CA17B"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_Toc170160421 \h </w:instrText>
      </w:r>
      <w:r>
        <w:rPr>
          <w:noProof/>
        </w:rPr>
      </w:r>
      <w:r>
        <w:rPr>
          <w:noProof/>
        </w:rPr>
        <w:fldChar w:fldCharType="separate"/>
      </w:r>
      <w:r>
        <w:rPr>
          <w:noProof/>
        </w:rPr>
        <w:t>134</w:t>
      </w:r>
      <w:r>
        <w:rPr>
          <w:noProof/>
        </w:rPr>
        <w:fldChar w:fldCharType="end"/>
      </w:r>
    </w:p>
    <w:p w14:paraId="0D6417B1" w14:textId="75692AC2"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_Toc170160422 \h </w:instrText>
      </w:r>
      <w:r>
        <w:rPr>
          <w:noProof/>
        </w:rPr>
      </w:r>
      <w:r>
        <w:rPr>
          <w:noProof/>
        </w:rPr>
        <w:fldChar w:fldCharType="separate"/>
      </w:r>
      <w:r>
        <w:rPr>
          <w:noProof/>
        </w:rPr>
        <w:t>135</w:t>
      </w:r>
      <w:r>
        <w:rPr>
          <w:noProof/>
        </w:rPr>
        <w:fldChar w:fldCharType="end"/>
      </w:r>
    </w:p>
    <w:p w14:paraId="53ED9261" w14:textId="11E504A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_Toc170160423 \h </w:instrText>
      </w:r>
      <w:r>
        <w:rPr>
          <w:noProof/>
        </w:rPr>
      </w:r>
      <w:r>
        <w:rPr>
          <w:noProof/>
        </w:rPr>
        <w:fldChar w:fldCharType="separate"/>
      </w:r>
      <w:r>
        <w:rPr>
          <w:noProof/>
        </w:rPr>
        <w:t>135</w:t>
      </w:r>
      <w:r>
        <w:rPr>
          <w:noProof/>
        </w:rPr>
        <w:fldChar w:fldCharType="end"/>
      </w:r>
    </w:p>
    <w:p w14:paraId="5C156C1A" w14:textId="5C33AE3E"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6.3.6.2.7</w:t>
      </w:r>
      <w:r>
        <w:rPr>
          <w:rFonts w:asciiTheme="minorHAnsi" w:eastAsiaTheme="minorEastAsia" w:hAnsiTheme="minorHAnsi" w:cstheme="minorBidi"/>
          <w:noProof/>
          <w:kern w:val="2"/>
          <w:sz w:val="22"/>
          <w:szCs w:val="22"/>
          <w:lang w:eastAsia="ko-KR"/>
          <w14:ligatures w14:val="standardContextual"/>
        </w:rPr>
        <w:tab/>
      </w:r>
      <w:r>
        <w:rPr>
          <w:noProof/>
        </w:rPr>
        <w:t>Type AstiConfigNotification</w:t>
      </w:r>
      <w:r>
        <w:rPr>
          <w:noProof/>
        </w:rPr>
        <w:tab/>
      </w:r>
      <w:r>
        <w:rPr>
          <w:noProof/>
        </w:rPr>
        <w:fldChar w:fldCharType="begin" w:fldLock="1"/>
      </w:r>
      <w:r>
        <w:rPr>
          <w:noProof/>
        </w:rPr>
        <w:instrText xml:space="preserve"> PAGEREF _Toc170160424 \h </w:instrText>
      </w:r>
      <w:r>
        <w:rPr>
          <w:noProof/>
        </w:rPr>
      </w:r>
      <w:r>
        <w:rPr>
          <w:noProof/>
        </w:rPr>
        <w:fldChar w:fldCharType="separate"/>
      </w:r>
      <w:r>
        <w:rPr>
          <w:noProof/>
        </w:rPr>
        <w:t>135</w:t>
      </w:r>
      <w:r>
        <w:rPr>
          <w:noProof/>
        </w:rPr>
        <w:fldChar w:fldCharType="end"/>
      </w:r>
    </w:p>
    <w:p w14:paraId="3CE10B9F" w14:textId="68C4AEB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6.3.6.2.8</w:t>
      </w:r>
      <w:r>
        <w:rPr>
          <w:rFonts w:asciiTheme="minorHAnsi" w:eastAsiaTheme="minorEastAsia" w:hAnsiTheme="minorHAnsi" w:cstheme="minorBidi"/>
          <w:noProof/>
          <w:kern w:val="2"/>
          <w:sz w:val="22"/>
          <w:szCs w:val="22"/>
          <w:lang w:eastAsia="ko-KR"/>
          <w14:ligatures w14:val="standardContextual"/>
        </w:rPr>
        <w:tab/>
      </w:r>
      <w:r>
        <w:rPr>
          <w:noProof/>
        </w:rPr>
        <w:t>Type AstiConfigStateNotification</w:t>
      </w:r>
      <w:r>
        <w:rPr>
          <w:noProof/>
        </w:rPr>
        <w:tab/>
      </w:r>
      <w:r>
        <w:rPr>
          <w:noProof/>
        </w:rPr>
        <w:fldChar w:fldCharType="begin" w:fldLock="1"/>
      </w:r>
      <w:r>
        <w:rPr>
          <w:noProof/>
        </w:rPr>
        <w:instrText xml:space="preserve"> PAGEREF _Toc170160425 \h </w:instrText>
      </w:r>
      <w:r>
        <w:rPr>
          <w:noProof/>
        </w:rPr>
      </w:r>
      <w:r>
        <w:rPr>
          <w:noProof/>
        </w:rPr>
        <w:fldChar w:fldCharType="separate"/>
      </w:r>
      <w:r>
        <w:rPr>
          <w:noProof/>
        </w:rPr>
        <w:t>136</w:t>
      </w:r>
      <w:r>
        <w:rPr>
          <w:noProof/>
        </w:rPr>
        <w:fldChar w:fldCharType="end"/>
      </w:r>
    </w:p>
    <w:p w14:paraId="20879500" w14:textId="0636C36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Simple data types and enumerations</w:t>
      </w:r>
      <w:r>
        <w:rPr>
          <w:noProof/>
        </w:rPr>
        <w:tab/>
      </w:r>
      <w:r>
        <w:rPr>
          <w:noProof/>
        </w:rPr>
        <w:fldChar w:fldCharType="begin" w:fldLock="1"/>
      </w:r>
      <w:r>
        <w:rPr>
          <w:noProof/>
        </w:rPr>
        <w:instrText xml:space="preserve"> PAGEREF _Toc170160426 \h </w:instrText>
      </w:r>
      <w:r>
        <w:rPr>
          <w:noProof/>
        </w:rPr>
      </w:r>
      <w:r>
        <w:rPr>
          <w:noProof/>
        </w:rPr>
        <w:fldChar w:fldCharType="separate"/>
      </w:r>
      <w:r>
        <w:rPr>
          <w:noProof/>
        </w:rPr>
        <w:t>136</w:t>
      </w:r>
      <w:r>
        <w:rPr>
          <w:noProof/>
        </w:rPr>
        <w:fldChar w:fldCharType="end"/>
      </w:r>
    </w:p>
    <w:p w14:paraId="0C6BEA5C" w14:textId="66D3A61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_Toc170160427 \h </w:instrText>
      </w:r>
      <w:r>
        <w:rPr>
          <w:noProof/>
        </w:rPr>
      </w:r>
      <w:r>
        <w:rPr>
          <w:noProof/>
        </w:rPr>
        <w:fldChar w:fldCharType="separate"/>
      </w:r>
      <w:r>
        <w:rPr>
          <w:noProof/>
        </w:rPr>
        <w:t>136</w:t>
      </w:r>
      <w:r>
        <w:rPr>
          <w:noProof/>
        </w:rPr>
        <w:fldChar w:fldCharType="end"/>
      </w:r>
    </w:p>
    <w:p w14:paraId="230A783B" w14:textId="56B26BE4"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_Toc170160428 \h </w:instrText>
      </w:r>
      <w:r>
        <w:rPr>
          <w:noProof/>
        </w:rPr>
      </w:r>
      <w:r>
        <w:rPr>
          <w:noProof/>
        </w:rPr>
        <w:fldChar w:fldCharType="separate"/>
      </w:r>
      <w:r>
        <w:rPr>
          <w:noProof/>
        </w:rPr>
        <w:t>136</w:t>
      </w:r>
      <w:r>
        <w:rPr>
          <w:noProof/>
        </w:rPr>
        <w:fldChar w:fldCharType="end"/>
      </w:r>
    </w:p>
    <w:p w14:paraId="63B33ABC" w14:textId="02CD738C"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6.3.6.3.3</w:t>
      </w:r>
      <w:r>
        <w:rPr>
          <w:rFonts w:asciiTheme="minorHAnsi" w:eastAsiaTheme="minorEastAsia" w:hAnsiTheme="minorHAnsi" w:cstheme="minorBidi"/>
          <w:noProof/>
          <w:kern w:val="2"/>
          <w:sz w:val="22"/>
          <w:szCs w:val="22"/>
          <w:lang w:eastAsia="ko-KR"/>
          <w14:ligatures w14:val="standardContextual"/>
        </w:rPr>
        <w:tab/>
      </w:r>
      <w:r>
        <w:rPr>
          <w:noProof/>
        </w:rPr>
        <w:t>Enumeration: AstiEvent</w:t>
      </w:r>
      <w:r>
        <w:rPr>
          <w:noProof/>
        </w:rPr>
        <w:tab/>
      </w:r>
      <w:r>
        <w:rPr>
          <w:noProof/>
        </w:rPr>
        <w:fldChar w:fldCharType="begin" w:fldLock="1"/>
      </w:r>
      <w:r>
        <w:rPr>
          <w:noProof/>
        </w:rPr>
        <w:instrText xml:space="preserve"> PAGEREF _Toc170160429 \h </w:instrText>
      </w:r>
      <w:r>
        <w:rPr>
          <w:noProof/>
        </w:rPr>
      </w:r>
      <w:r>
        <w:rPr>
          <w:noProof/>
        </w:rPr>
        <w:fldChar w:fldCharType="separate"/>
      </w:r>
      <w:r>
        <w:rPr>
          <w:noProof/>
        </w:rPr>
        <w:t>136</w:t>
      </w:r>
      <w:r>
        <w:rPr>
          <w:noProof/>
        </w:rPr>
        <w:fldChar w:fldCharType="end"/>
      </w:r>
    </w:p>
    <w:p w14:paraId="6DE12D30" w14:textId="731DA55F"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_Toc170160430 \h </w:instrText>
      </w:r>
      <w:r>
        <w:rPr>
          <w:noProof/>
        </w:rPr>
      </w:r>
      <w:r>
        <w:rPr>
          <w:noProof/>
        </w:rPr>
        <w:fldChar w:fldCharType="separate"/>
      </w:r>
      <w:r>
        <w:rPr>
          <w:noProof/>
        </w:rPr>
        <w:t>136</w:t>
      </w:r>
      <w:r>
        <w:rPr>
          <w:noProof/>
        </w:rPr>
        <w:fldChar w:fldCharType="end"/>
      </w:r>
    </w:p>
    <w:p w14:paraId="728F840B" w14:textId="01346969"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_Toc170160431 \h </w:instrText>
      </w:r>
      <w:r>
        <w:rPr>
          <w:noProof/>
        </w:rPr>
      </w:r>
      <w:r>
        <w:rPr>
          <w:noProof/>
        </w:rPr>
        <w:fldChar w:fldCharType="separate"/>
      </w:r>
      <w:r>
        <w:rPr>
          <w:noProof/>
        </w:rPr>
        <w:t>136</w:t>
      </w:r>
      <w:r>
        <w:rPr>
          <w:noProof/>
        </w:rPr>
        <w:fldChar w:fldCharType="end"/>
      </w:r>
    </w:p>
    <w:p w14:paraId="06C992B6" w14:textId="69CB68B4"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_Toc170160432 \h </w:instrText>
      </w:r>
      <w:r>
        <w:rPr>
          <w:noProof/>
        </w:rPr>
      </w:r>
      <w:r>
        <w:rPr>
          <w:noProof/>
        </w:rPr>
        <w:fldChar w:fldCharType="separate"/>
      </w:r>
      <w:r>
        <w:rPr>
          <w:noProof/>
        </w:rPr>
        <w:t>137</w:t>
      </w:r>
      <w:r>
        <w:rPr>
          <w:noProof/>
        </w:rPr>
        <w:fldChar w:fldCharType="end"/>
      </w:r>
    </w:p>
    <w:p w14:paraId="7E0DF534" w14:textId="3F9BDC86"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_Toc170160433 \h </w:instrText>
      </w:r>
      <w:r>
        <w:rPr>
          <w:noProof/>
        </w:rPr>
      </w:r>
      <w:r>
        <w:rPr>
          <w:noProof/>
        </w:rPr>
        <w:fldChar w:fldCharType="separate"/>
      </w:r>
      <w:r>
        <w:rPr>
          <w:noProof/>
        </w:rPr>
        <w:t>137</w:t>
      </w:r>
      <w:r>
        <w:rPr>
          <w:noProof/>
        </w:rPr>
        <w:fldChar w:fldCharType="end"/>
      </w:r>
    </w:p>
    <w:p w14:paraId="7884C8B8" w14:textId="236A37D3"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_Toc170160434 \h </w:instrText>
      </w:r>
      <w:r>
        <w:rPr>
          <w:noProof/>
        </w:rPr>
      </w:r>
      <w:r>
        <w:rPr>
          <w:noProof/>
        </w:rPr>
        <w:fldChar w:fldCharType="separate"/>
      </w:r>
      <w:r>
        <w:rPr>
          <w:noProof/>
        </w:rPr>
        <w:t>137</w:t>
      </w:r>
      <w:r>
        <w:rPr>
          <w:noProof/>
        </w:rPr>
        <w:fldChar w:fldCharType="end"/>
      </w:r>
    </w:p>
    <w:p w14:paraId="19152C5D" w14:textId="015591A0"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_Toc170160435 \h </w:instrText>
      </w:r>
      <w:r>
        <w:rPr>
          <w:noProof/>
        </w:rPr>
      </w:r>
      <w:r>
        <w:rPr>
          <w:noProof/>
        </w:rPr>
        <w:fldChar w:fldCharType="separate"/>
      </w:r>
      <w:r>
        <w:rPr>
          <w:noProof/>
        </w:rPr>
        <w:t>137</w:t>
      </w:r>
      <w:r>
        <w:rPr>
          <w:noProof/>
        </w:rPr>
        <w:fldChar w:fldCharType="end"/>
      </w:r>
    </w:p>
    <w:p w14:paraId="5C53A674" w14:textId="3B9C1218" w:rsidR="003F746F" w:rsidRDefault="003F746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_Toc170160436 \h </w:instrText>
      </w:r>
      <w:r>
        <w:rPr>
          <w:noProof/>
        </w:rPr>
      </w:r>
      <w:r>
        <w:rPr>
          <w:noProof/>
        </w:rPr>
        <w:fldChar w:fldCharType="separate"/>
      </w:r>
      <w:r>
        <w:rPr>
          <w:noProof/>
        </w:rPr>
        <w:t>138</w:t>
      </w:r>
      <w:r>
        <w:rPr>
          <w:noProof/>
        </w:rPr>
        <w:fldChar w:fldCharType="end"/>
      </w:r>
    </w:p>
    <w:p w14:paraId="1025929A" w14:textId="5C34349B"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_Toc170160437 \h </w:instrText>
      </w:r>
      <w:r>
        <w:rPr>
          <w:noProof/>
        </w:rPr>
      </w:r>
      <w:r>
        <w:rPr>
          <w:noProof/>
        </w:rPr>
        <w:fldChar w:fldCharType="separate"/>
      </w:r>
      <w:r>
        <w:rPr>
          <w:noProof/>
        </w:rPr>
        <w:t>138</w:t>
      </w:r>
      <w:r>
        <w:rPr>
          <w:noProof/>
        </w:rPr>
        <w:fldChar w:fldCharType="end"/>
      </w:r>
    </w:p>
    <w:p w14:paraId="0C75C4FD" w14:textId="7D84FB1C"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_Toc170160438 \h </w:instrText>
      </w:r>
      <w:r>
        <w:rPr>
          <w:noProof/>
        </w:rPr>
      </w:r>
      <w:r>
        <w:rPr>
          <w:noProof/>
        </w:rPr>
        <w:fldChar w:fldCharType="separate"/>
      </w:r>
      <w:r>
        <w:rPr>
          <w:noProof/>
        </w:rPr>
        <w:t>138</w:t>
      </w:r>
      <w:r>
        <w:rPr>
          <w:noProof/>
        </w:rPr>
        <w:fldChar w:fldCharType="end"/>
      </w:r>
    </w:p>
    <w:p w14:paraId="1D12C360" w14:textId="7F300016"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_Toc170160439 \h </w:instrText>
      </w:r>
      <w:r>
        <w:rPr>
          <w:noProof/>
        </w:rPr>
      </w:r>
      <w:r>
        <w:rPr>
          <w:noProof/>
        </w:rPr>
        <w:fldChar w:fldCharType="separate"/>
      </w:r>
      <w:r>
        <w:rPr>
          <w:noProof/>
        </w:rPr>
        <w:t>149</w:t>
      </w:r>
      <w:r>
        <w:rPr>
          <w:noProof/>
        </w:rPr>
        <w:fldChar w:fldCharType="end"/>
      </w:r>
    </w:p>
    <w:p w14:paraId="73DE0CD1" w14:textId="4564C14E"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_Toc170160440 \h </w:instrText>
      </w:r>
      <w:r>
        <w:rPr>
          <w:noProof/>
        </w:rPr>
      </w:r>
      <w:r>
        <w:rPr>
          <w:noProof/>
        </w:rPr>
        <w:fldChar w:fldCharType="separate"/>
      </w:r>
      <w:r>
        <w:rPr>
          <w:noProof/>
        </w:rPr>
        <w:t>160</w:t>
      </w:r>
      <w:r>
        <w:rPr>
          <w:noProof/>
        </w:rPr>
        <w:fldChar w:fldCharType="end"/>
      </w:r>
    </w:p>
    <w:p w14:paraId="289EB10D" w14:textId="55071531" w:rsidR="003F746F" w:rsidRDefault="003F746F">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3GPP extensions for DetNet integration with 5GS</w:t>
      </w:r>
      <w:r>
        <w:rPr>
          <w:noProof/>
        </w:rPr>
        <w:tab/>
      </w:r>
      <w:r>
        <w:rPr>
          <w:noProof/>
        </w:rPr>
        <w:fldChar w:fldCharType="begin" w:fldLock="1"/>
      </w:r>
      <w:r>
        <w:rPr>
          <w:noProof/>
        </w:rPr>
        <w:instrText xml:space="preserve"> PAGEREF _Toc170160441 \h </w:instrText>
      </w:r>
      <w:r>
        <w:rPr>
          <w:noProof/>
        </w:rPr>
      </w:r>
      <w:r>
        <w:rPr>
          <w:noProof/>
        </w:rPr>
        <w:fldChar w:fldCharType="separate"/>
      </w:r>
      <w:r>
        <w:rPr>
          <w:noProof/>
        </w:rPr>
        <w:t>166</w:t>
      </w:r>
      <w:r>
        <w:rPr>
          <w:noProof/>
        </w:rPr>
        <w:fldChar w:fldCharType="end"/>
      </w:r>
    </w:p>
    <w:p w14:paraId="6AFB14C4" w14:textId="110AAE52"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3GPP extensions for DetNet integration with 5GS</w:t>
      </w:r>
      <w:r>
        <w:rPr>
          <w:noProof/>
        </w:rPr>
        <w:tab/>
      </w:r>
      <w:r>
        <w:rPr>
          <w:noProof/>
        </w:rPr>
        <w:fldChar w:fldCharType="begin" w:fldLock="1"/>
      </w:r>
      <w:r>
        <w:rPr>
          <w:noProof/>
        </w:rPr>
        <w:instrText xml:space="preserve"> PAGEREF _Toc170160442 \h </w:instrText>
      </w:r>
      <w:r>
        <w:rPr>
          <w:noProof/>
        </w:rPr>
      </w:r>
      <w:r>
        <w:rPr>
          <w:noProof/>
        </w:rPr>
        <w:fldChar w:fldCharType="separate"/>
      </w:r>
      <w:r>
        <w:rPr>
          <w:noProof/>
        </w:rPr>
        <w:t>166</w:t>
      </w:r>
      <w:r>
        <w:rPr>
          <w:noProof/>
        </w:rPr>
        <w:fldChar w:fldCharType="end"/>
      </w:r>
    </w:p>
    <w:p w14:paraId="3D588343" w14:textId="4CFBF227"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B.1.1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_Toc170160443 \h </w:instrText>
      </w:r>
      <w:r>
        <w:rPr>
          <w:noProof/>
        </w:rPr>
      </w:r>
      <w:r>
        <w:rPr>
          <w:noProof/>
        </w:rPr>
        <w:fldChar w:fldCharType="separate"/>
      </w:r>
      <w:r>
        <w:rPr>
          <w:noProof/>
        </w:rPr>
        <w:t>166</w:t>
      </w:r>
      <w:r>
        <w:rPr>
          <w:noProof/>
        </w:rPr>
        <w:fldChar w:fldCharType="end"/>
      </w:r>
    </w:p>
    <w:p w14:paraId="07B07616" w14:textId="21F4E3DB"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B.1.2</w:t>
      </w:r>
      <w:r>
        <w:rPr>
          <w:rFonts w:asciiTheme="minorHAnsi" w:eastAsiaTheme="minorEastAsia" w:hAnsiTheme="minorHAnsi" w:cstheme="minorBidi"/>
          <w:noProof/>
          <w:kern w:val="2"/>
          <w:sz w:val="22"/>
          <w:szCs w:val="22"/>
          <w:lang w:eastAsia="ko-KR"/>
          <w14:ligatures w14:val="standardContextual"/>
        </w:rPr>
        <w:tab/>
      </w:r>
      <w:r>
        <w:rPr>
          <w:noProof/>
        </w:rPr>
        <w:t>3GPP Extension _3gpp-5gs-detnet-node</w:t>
      </w:r>
      <w:r>
        <w:rPr>
          <w:noProof/>
        </w:rPr>
        <w:tab/>
      </w:r>
      <w:r>
        <w:rPr>
          <w:noProof/>
        </w:rPr>
        <w:fldChar w:fldCharType="begin" w:fldLock="1"/>
      </w:r>
      <w:r>
        <w:rPr>
          <w:noProof/>
        </w:rPr>
        <w:instrText xml:space="preserve"> PAGEREF _Toc170160444 \h </w:instrText>
      </w:r>
      <w:r>
        <w:rPr>
          <w:noProof/>
        </w:rPr>
      </w:r>
      <w:r>
        <w:rPr>
          <w:noProof/>
        </w:rPr>
        <w:fldChar w:fldCharType="separate"/>
      </w:r>
      <w:r>
        <w:rPr>
          <w:noProof/>
        </w:rPr>
        <w:t>167</w:t>
      </w:r>
      <w:r>
        <w:rPr>
          <w:noProof/>
        </w:rPr>
        <w:fldChar w:fldCharType="end"/>
      </w:r>
    </w:p>
    <w:p w14:paraId="17AEEE2E" w14:textId="7BC1D4EC"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B.1.2.1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_Toc170160445 \h </w:instrText>
      </w:r>
      <w:r>
        <w:rPr>
          <w:noProof/>
        </w:rPr>
      </w:r>
      <w:r>
        <w:rPr>
          <w:noProof/>
        </w:rPr>
        <w:fldChar w:fldCharType="separate"/>
      </w:r>
      <w:r>
        <w:rPr>
          <w:noProof/>
        </w:rPr>
        <w:t>167</w:t>
      </w:r>
      <w:r>
        <w:rPr>
          <w:noProof/>
        </w:rPr>
        <w:fldChar w:fldCharType="end"/>
      </w:r>
    </w:p>
    <w:p w14:paraId="2CF4196D" w14:textId="6FA6250F"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B.1.2.2</w:t>
      </w:r>
      <w:r>
        <w:rPr>
          <w:rFonts w:asciiTheme="minorHAnsi" w:eastAsiaTheme="minorEastAsia" w:hAnsiTheme="minorHAnsi" w:cstheme="minorBidi"/>
          <w:noProof/>
          <w:kern w:val="2"/>
          <w:sz w:val="22"/>
          <w:szCs w:val="22"/>
          <w:lang w:eastAsia="ko-KR"/>
          <w14:ligatures w14:val="standardContextual"/>
        </w:rPr>
        <w:tab/>
      </w:r>
      <w:r>
        <w:rPr>
          <w:noProof/>
        </w:rPr>
        <w:t>Provisioning of 5GS specific traffic characteristics and requirements</w:t>
      </w:r>
      <w:r>
        <w:rPr>
          <w:noProof/>
        </w:rPr>
        <w:tab/>
      </w:r>
      <w:r>
        <w:rPr>
          <w:noProof/>
        </w:rPr>
        <w:fldChar w:fldCharType="begin" w:fldLock="1"/>
      </w:r>
      <w:r>
        <w:rPr>
          <w:noProof/>
        </w:rPr>
        <w:instrText xml:space="preserve"> PAGEREF _Toc170160446 \h </w:instrText>
      </w:r>
      <w:r>
        <w:rPr>
          <w:noProof/>
        </w:rPr>
      </w:r>
      <w:r>
        <w:rPr>
          <w:noProof/>
        </w:rPr>
        <w:fldChar w:fldCharType="separate"/>
      </w:r>
      <w:r>
        <w:rPr>
          <w:noProof/>
        </w:rPr>
        <w:t>167</w:t>
      </w:r>
      <w:r>
        <w:rPr>
          <w:noProof/>
        </w:rPr>
        <w:fldChar w:fldCharType="end"/>
      </w:r>
    </w:p>
    <w:p w14:paraId="2B8045B6" w14:textId="03FFF435"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B.1.2.3</w:t>
      </w:r>
      <w:r>
        <w:rPr>
          <w:rFonts w:asciiTheme="minorHAnsi" w:eastAsiaTheme="minorEastAsia" w:hAnsiTheme="minorHAnsi" w:cstheme="minorBidi"/>
          <w:noProof/>
          <w:kern w:val="2"/>
          <w:sz w:val="22"/>
          <w:szCs w:val="22"/>
          <w:lang w:eastAsia="ko-KR"/>
          <w14:ligatures w14:val="standardContextual"/>
        </w:rPr>
        <w:tab/>
      </w:r>
      <w:r>
        <w:rPr>
          <w:noProof/>
        </w:rPr>
        <w:t>Report of 5GS DetNet flow(s) status</w:t>
      </w:r>
      <w:r>
        <w:rPr>
          <w:noProof/>
        </w:rPr>
        <w:tab/>
      </w:r>
      <w:r>
        <w:rPr>
          <w:noProof/>
        </w:rPr>
        <w:fldChar w:fldCharType="begin" w:fldLock="1"/>
      </w:r>
      <w:r>
        <w:rPr>
          <w:noProof/>
        </w:rPr>
        <w:instrText xml:space="preserve"> PAGEREF _Toc170160447 \h </w:instrText>
      </w:r>
      <w:r>
        <w:rPr>
          <w:noProof/>
        </w:rPr>
      </w:r>
      <w:r>
        <w:rPr>
          <w:noProof/>
        </w:rPr>
        <w:fldChar w:fldCharType="separate"/>
      </w:r>
      <w:r>
        <w:rPr>
          <w:noProof/>
        </w:rPr>
        <w:t>168</w:t>
      </w:r>
      <w:r>
        <w:rPr>
          <w:noProof/>
        </w:rPr>
        <w:fldChar w:fldCharType="end"/>
      </w:r>
    </w:p>
    <w:p w14:paraId="72FF2C28" w14:textId="6BE91864"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B.1.2.4</w:t>
      </w:r>
      <w:r>
        <w:rPr>
          <w:rFonts w:asciiTheme="minorHAnsi" w:eastAsiaTheme="minorEastAsia" w:hAnsiTheme="minorHAnsi" w:cstheme="minorBidi"/>
          <w:noProof/>
          <w:kern w:val="2"/>
          <w:sz w:val="22"/>
          <w:szCs w:val="22"/>
          <w:lang w:eastAsia="ko-KR"/>
          <w14:ligatures w14:val="standardContextual"/>
        </w:rPr>
        <w:tab/>
      </w:r>
      <w:r>
        <w:rPr>
          <w:noProof/>
        </w:rPr>
        <w:t>Exposure of 5GS DetNet Node Identification</w:t>
      </w:r>
      <w:r>
        <w:rPr>
          <w:noProof/>
        </w:rPr>
        <w:tab/>
      </w:r>
      <w:r>
        <w:rPr>
          <w:noProof/>
        </w:rPr>
        <w:fldChar w:fldCharType="begin" w:fldLock="1"/>
      </w:r>
      <w:r>
        <w:rPr>
          <w:noProof/>
        </w:rPr>
        <w:instrText xml:space="preserve"> PAGEREF _Toc170160448 \h </w:instrText>
      </w:r>
      <w:r>
        <w:rPr>
          <w:noProof/>
        </w:rPr>
      </w:r>
      <w:r>
        <w:rPr>
          <w:noProof/>
        </w:rPr>
        <w:fldChar w:fldCharType="separate"/>
      </w:r>
      <w:r>
        <w:rPr>
          <w:noProof/>
        </w:rPr>
        <w:t>168</w:t>
      </w:r>
      <w:r>
        <w:rPr>
          <w:noProof/>
        </w:rPr>
        <w:fldChar w:fldCharType="end"/>
      </w:r>
    </w:p>
    <w:p w14:paraId="424E00F4" w14:textId="5A47EF0A"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YANG Module Definitions</w:t>
      </w:r>
      <w:r>
        <w:rPr>
          <w:noProof/>
        </w:rPr>
        <w:tab/>
      </w:r>
      <w:r>
        <w:rPr>
          <w:noProof/>
        </w:rPr>
        <w:fldChar w:fldCharType="begin" w:fldLock="1"/>
      </w:r>
      <w:r>
        <w:rPr>
          <w:noProof/>
        </w:rPr>
        <w:instrText xml:space="preserve"> PAGEREF _Toc170160449 \h </w:instrText>
      </w:r>
      <w:r>
        <w:rPr>
          <w:noProof/>
        </w:rPr>
      </w:r>
      <w:r>
        <w:rPr>
          <w:noProof/>
        </w:rPr>
        <w:fldChar w:fldCharType="separate"/>
      </w:r>
      <w:r>
        <w:rPr>
          <w:noProof/>
        </w:rPr>
        <w:t>168</w:t>
      </w:r>
      <w:r>
        <w:rPr>
          <w:noProof/>
        </w:rPr>
        <w:fldChar w:fldCharType="end"/>
      </w:r>
    </w:p>
    <w:p w14:paraId="45876562" w14:textId="1DE868CA"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B.2.1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_Toc170160450 \h </w:instrText>
      </w:r>
      <w:r>
        <w:rPr>
          <w:noProof/>
        </w:rPr>
      </w:r>
      <w:r>
        <w:rPr>
          <w:noProof/>
        </w:rPr>
        <w:fldChar w:fldCharType="separate"/>
      </w:r>
      <w:r>
        <w:rPr>
          <w:noProof/>
        </w:rPr>
        <w:t>168</w:t>
      </w:r>
      <w:r>
        <w:rPr>
          <w:noProof/>
        </w:rPr>
        <w:fldChar w:fldCharType="end"/>
      </w:r>
    </w:p>
    <w:p w14:paraId="76494B26" w14:textId="585D542D"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_Toc170160451 \h </w:instrText>
      </w:r>
      <w:r>
        <w:rPr>
          <w:noProof/>
        </w:rPr>
      </w:r>
      <w:r>
        <w:rPr>
          <w:noProof/>
        </w:rPr>
        <w:fldChar w:fldCharType="separate"/>
      </w:r>
      <w:r>
        <w:rPr>
          <w:noProof/>
        </w:rPr>
        <w:t>168</w:t>
      </w:r>
      <w:r>
        <w:rPr>
          <w:noProof/>
        </w:rPr>
        <w:fldChar w:fldCharType="end"/>
      </w:r>
    </w:p>
    <w:p w14:paraId="74D4D5E1" w14:textId="2DCE91C4"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Module name</w:t>
      </w:r>
      <w:r>
        <w:rPr>
          <w:noProof/>
        </w:rPr>
        <w:tab/>
      </w:r>
      <w:r>
        <w:rPr>
          <w:noProof/>
        </w:rPr>
        <w:fldChar w:fldCharType="begin" w:fldLock="1"/>
      </w:r>
      <w:r>
        <w:rPr>
          <w:noProof/>
        </w:rPr>
        <w:instrText xml:space="preserve"> PAGEREF _Toc170160452 \h </w:instrText>
      </w:r>
      <w:r>
        <w:rPr>
          <w:noProof/>
        </w:rPr>
      </w:r>
      <w:r>
        <w:rPr>
          <w:noProof/>
        </w:rPr>
        <w:fldChar w:fldCharType="separate"/>
      </w:r>
      <w:r>
        <w:rPr>
          <w:noProof/>
        </w:rPr>
        <w:t>169</w:t>
      </w:r>
      <w:r>
        <w:rPr>
          <w:noProof/>
        </w:rPr>
        <w:fldChar w:fldCharType="end"/>
      </w:r>
    </w:p>
    <w:p w14:paraId="241E1A4B" w14:textId="6FDB6D78"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B.2.1.3</w:t>
      </w:r>
      <w:r>
        <w:rPr>
          <w:rFonts w:asciiTheme="minorHAnsi" w:eastAsiaTheme="minorEastAsia" w:hAnsiTheme="minorHAnsi" w:cstheme="minorBidi"/>
          <w:noProof/>
          <w:kern w:val="2"/>
          <w:sz w:val="22"/>
          <w:szCs w:val="22"/>
          <w:lang w:eastAsia="ko-KR"/>
          <w14:ligatures w14:val="standardContextual"/>
        </w:rPr>
        <w:tab/>
      </w:r>
      <w:r>
        <w:rPr>
          <w:noProof/>
        </w:rPr>
        <w:t>Header information</w:t>
      </w:r>
      <w:r>
        <w:rPr>
          <w:noProof/>
        </w:rPr>
        <w:tab/>
      </w:r>
      <w:r>
        <w:rPr>
          <w:noProof/>
        </w:rPr>
        <w:fldChar w:fldCharType="begin" w:fldLock="1"/>
      </w:r>
      <w:r>
        <w:rPr>
          <w:noProof/>
        </w:rPr>
        <w:instrText xml:space="preserve"> PAGEREF _Toc170160453 \h </w:instrText>
      </w:r>
      <w:r>
        <w:rPr>
          <w:noProof/>
        </w:rPr>
      </w:r>
      <w:r>
        <w:rPr>
          <w:noProof/>
        </w:rPr>
        <w:fldChar w:fldCharType="separate"/>
      </w:r>
      <w:r>
        <w:rPr>
          <w:noProof/>
        </w:rPr>
        <w:t>169</w:t>
      </w:r>
      <w:r>
        <w:rPr>
          <w:noProof/>
        </w:rPr>
        <w:fldChar w:fldCharType="end"/>
      </w:r>
    </w:p>
    <w:p w14:paraId="31E364F9" w14:textId="55EFDE93"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B.2.1.3.1</w:t>
      </w:r>
      <w:r>
        <w:rPr>
          <w:rFonts w:asciiTheme="minorHAnsi" w:eastAsiaTheme="minorEastAsia" w:hAnsiTheme="minorHAnsi" w:cstheme="minorBidi"/>
          <w:noProof/>
          <w:kern w:val="2"/>
          <w:sz w:val="22"/>
          <w:szCs w:val="22"/>
          <w:lang w:eastAsia="ko-KR"/>
          <w14:ligatures w14:val="standardContextual"/>
        </w:rPr>
        <w:tab/>
      </w:r>
      <w:r>
        <w:rPr>
          <w:noProof/>
        </w:rPr>
        <w:t>&lt;yang-version statement&gt;</w:t>
      </w:r>
      <w:r>
        <w:rPr>
          <w:noProof/>
        </w:rPr>
        <w:tab/>
      </w:r>
      <w:r>
        <w:rPr>
          <w:noProof/>
        </w:rPr>
        <w:fldChar w:fldCharType="begin" w:fldLock="1"/>
      </w:r>
      <w:r>
        <w:rPr>
          <w:noProof/>
        </w:rPr>
        <w:instrText xml:space="preserve"> PAGEREF _Toc170160454 \h </w:instrText>
      </w:r>
      <w:r>
        <w:rPr>
          <w:noProof/>
        </w:rPr>
      </w:r>
      <w:r>
        <w:rPr>
          <w:noProof/>
        </w:rPr>
        <w:fldChar w:fldCharType="separate"/>
      </w:r>
      <w:r>
        <w:rPr>
          <w:noProof/>
        </w:rPr>
        <w:t>169</w:t>
      </w:r>
      <w:r>
        <w:rPr>
          <w:noProof/>
        </w:rPr>
        <w:fldChar w:fldCharType="end"/>
      </w:r>
    </w:p>
    <w:p w14:paraId="7BA560FF" w14:textId="5D8EE689"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B.2.1.3.2</w:t>
      </w:r>
      <w:r>
        <w:rPr>
          <w:rFonts w:asciiTheme="minorHAnsi" w:eastAsiaTheme="minorEastAsia" w:hAnsiTheme="minorHAnsi" w:cstheme="minorBidi"/>
          <w:noProof/>
          <w:kern w:val="2"/>
          <w:sz w:val="22"/>
          <w:szCs w:val="22"/>
          <w:lang w:eastAsia="ko-KR"/>
          <w14:ligatures w14:val="standardContextual"/>
        </w:rPr>
        <w:tab/>
      </w:r>
      <w:r>
        <w:rPr>
          <w:noProof/>
        </w:rPr>
        <w:t>&lt;namespace statement&gt;</w:t>
      </w:r>
      <w:r>
        <w:rPr>
          <w:noProof/>
        </w:rPr>
        <w:tab/>
      </w:r>
      <w:r>
        <w:rPr>
          <w:noProof/>
        </w:rPr>
        <w:fldChar w:fldCharType="begin" w:fldLock="1"/>
      </w:r>
      <w:r>
        <w:rPr>
          <w:noProof/>
        </w:rPr>
        <w:instrText xml:space="preserve"> PAGEREF _Toc170160455 \h </w:instrText>
      </w:r>
      <w:r>
        <w:rPr>
          <w:noProof/>
        </w:rPr>
      </w:r>
      <w:r>
        <w:rPr>
          <w:noProof/>
        </w:rPr>
        <w:fldChar w:fldCharType="separate"/>
      </w:r>
      <w:r>
        <w:rPr>
          <w:noProof/>
        </w:rPr>
        <w:t>169</w:t>
      </w:r>
      <w:r>
        <w:rPr>
          <w:noProof/>
        </w:rPr>
        <w:fldChar w:fldCharType="end"/>
      </w:r>
    </w:p>
    <w:p w14:paraId="12870DDA" w14:textId="1134592A"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B.2.1.3.3</w:t>
      </w:r>
      <w:r>
        <w:rPr>
          <w:rFonts w:asciiTheme="minorHAnsi" w:eastAsiaTheme="minorEastAsia" w:hAnsiTheme="minorHAnsi" w:cstheme="minorBidi"/>
          <w:noProof/>
          <w:kern w:val="2"/>
          <w:sz w:val="22"/>
          <w:szCs w:val="22"/>
          <w:lang w:eastAsia="ko-KR"/>
          <w14:ligatures w14:val="standardContextual"/>
        </w:rPr>
        <w:tab/>
      </w:r>
      <w:r>
        <w:rPr>
          <w:noProof/>
        </w:rPr>
        <w:t>&lt;prefix statement&gt;</w:t>
      </w:r>
      <w:r>
        <w:rPr>
          <w:noProof/>
        </w:rPr>
        <w:tab/>
      </w:r>
      <w:r>
        <w:rPr>
          <w:noProof/>
        </w:rPr>
        <w:fldChar w:fldCharType="begin" w:fldLock="1"/>
      </w:r>
      <w:r>
        <w:rPr>
          <w:noProof/>
        </w:rPr>
        <w:instrText xml:space="preserve"> PAGEREF _Toc170160456 \h </w:instrText>
      </w:r>
      <w:r>
        <w:rPr>
          <w:noProof/>
        </w:rPr>
      </w:r>
      <w:r>
        <w:rPr>
          <w:noProof/>
        </w:rPr>
        <w:fldChar w:fldCharType="separate"/>
      </w:r>
      <w:r>
        <w:rPr>
          <w:noProof/>
        </w:rPr>
        <w:t>169</w:t>
      </w:r>
      <w:r>
        <w:rPr>
          <w:noProof/>
        </w:rPr>
        <w:fldChar w:fldCharType="end"/>
      </w:r>
    </w:p>
    <w:p w14:paraId="622B175F" w14:textId="7E54AC6B"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B.2.1.4</w:t>
      </w:r>
      <w:r>
        <w:rPr>
          <w:rFonts w:asciiTheme="minorHAnsi" w:eastAsiaTheme="minorEastAsia" w:hAnsiTheme="minorHAnsi" w:cstheme="minorBidi"/>
          <w:noProof/>
          <w:kern w:val="2"/>
          <w:sz w:val="22"/>
          <w:szCs w:val="22"/>
          <w:lang w:eastAsia="ko-KR"/>
          <w14:ligatures w14:val="standardContextual"/>
        </w:rPr>
        <w:tab/>
      </w:r>
      <w:r>
        <w:rPr>
          <w:noProof/>
        </w:rPr>
        <w:t>Meta-information</w:t>
      </w:r>
      <w:r>
        <w:rPr>
          <w:noProof/>
        </w:rPr>
        <w:tab/>
      </w:r>
      <w:r>
        <w:rPr>
          <w:noProof/>
        </w:rPr>
        <w:fldChar w:fldCharType="begin" w:fldLock="1"/>
      </w:r>
      <w:r>
        <w:rPr>
          <w:noProof/>
        </w:rPr>
        <w:instrText xml:space="preserve"> PAGEREF _Toc170160457 \h </w:instrText>
      </w:r>
      <w:r>
        <w:rPr>
          <w:noProof/>
        </w:rPr>
      </w:r>
      <w:r>
        <w:rPr>
          <w:noProof/>
        </w:rPr>
        <w:fldChar w:fldCharType="separate"/>
      </w:r>
      <w:r>
        <w:rPr>
          <w:noProof/>
        </w:rPr>
        <w:t>169</w:t>
      </w:r>
      <w:r>
        <w:rPr>
          <w:noProof/>
        </w:rPr>
        <w:fldChar w:fldCharType="end"/>
      </w:r>
    </w:p>
    <w:p w14:paraId="2A2C73AD" w14:textId="1F67DB6F"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B.2.1.4.1</w:t>
      </w:r>
      <w:r>
        <w:rPr>
          <w:rFonts w:asciiTheme="minorHAnsi" w:eastAsiaTheme="minorEastAsia" w:hAnsiTheme="minorHAnsi" w:cstheme="minorBidi"/>
          <w:noProof/>
          <w:kern w:val="2"/>
          <w:sz w:val="22"/>
          <w:szCs w:val="22"/>
          <w:lang w:eastAsia="ko-KR"/>
          <w14:ligatures w14:val="standardContextual"/>
        </w:rPr>
        <w:tab/>
      </w:r>
      <w:r>
        <w:rPr>
          <w:noProof/>
        </w:rPr>
        <w:t>&lt;organization statement&gt;</w:t>
      </w:r>
      <w:r>
        <w:rPr>
          <w:noProof/>
        </w:rPr>
        <w:tab/>
      </w:r>
      <w:r>
        <w:rPr>
          <w:noProof/>
        </w:rPr>
        <w:fldChar w:fldCharType="begin" w:fldLock="1"/>
      </w:r>
      <w:r>
        <w:rPr>
          <w:noProof/>
        </w:rPr>
        <w:instrText xml:space="preserve"> PAGEREF _Toc170160458 \h </w:instrText>
      </w:r>
      <w:r>
        <w:rPr>
          <w:noProof/>
        </w:rPr>
      </w:r>
      <w:r>
        <w:rPr>
          <w:noProof/>
        </w:rPr>
        <w:fldChar w:fldCharType="separate"/>
      </w:r>
      <w:r>
        <w:rPr>
          <w:noProof/>
        </w:rPr>
        <w:t>169</w:t>
      </w:r>
      <w:r>
        <w:rPr>
          <w:noProof/>
        </w:rPr>
        <w:fldChar w:fldCharType="end"/>
      </w:r>
    </w:p>
    <w:p w14:paraId="065E775D" w14:textId="07D83000"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B.2.1.4.2</w:t>
      </w:r>
      <w:r>
        <w:rPr>
          <w:rFonts w:asciiTheme="minorHAnsi" w:eastAsiaTheme="minorEastAsia" w:hAnsiTheme="minorHAnsi" w:cstheme="minorBidi"/>
          <w:noProof/>
          <w:kern w:val="2"/>
          <w:sz w:val="22"/>
          <w:szCs w:val="22"/>
          <w:lang w:eastAsia="ko-KR"/>
          <w14:ligatures w14:val="standardContextual"/>
        </w:rPr>
        <w:tab/>
      </w:r>
      <w:r>
        <w:rPr>
          <w:noProof/>
        </w:rPr>
        <w:t>&lt;contact statement&gt;</w:t>
      </w:r>
      <w:r>
        <w:rPr>
          <w:noProof/>
        </w:rPr>
        <w:tab/>
      </w:r>
      <w:r>
        <w:rPr>
          <w:noProof/>
        </w:rPr>
        <w:fldChar w:fldCharType="begin" w:fldLock="1"/>
      </w:r>
      <w:r>
        <w:rPr>
          <w:noProof/>
        </w:rPr>
        <w:instrText xml:space="preserve"> PAGEREF _Toc170160459 \h </w:instrText>
      </w:r>
      <w:r>
        <w:rPr>
          <w:noProof/>
        </w:rPr>
      </w:r>
      <w:r>
        <w:rPr>
          <w:noProof/>
        </w:rPr>
        <w:fldChar w:fldCharType="separate"/>
      </w:r>
      <w:r>
        <w:rPr>
          <w:noProof/>
        </w:rPr>
        <w:t>170</w:t>
      </w:r>
      <w:r>
        <w:rPr>
          <w:noProof/>
        </w:rPr>
        <w:fldChar w:fldCharType="end"/>
      </w:r>
    </w:p>
    <w:p w14:paraId="7115D125" w14:textId="5B970668"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B.2.1.4.3</w:t>
      </w:r>
      <w:r>
        <w:rPr>
          <w:rFonts w:asciiTheme="minorHAnsi" w:eastAsiaTheme="minorEastAsia" w:hAnsiTheme="minorHAnsi" w:cstheme="minorBidi"/>
          <w:noProof/>
          <w:kern w:val="2"/>
          <w:sz w:val="22"/>
          <w:szCs w:val="22"/>
          <w:lang w:eastAsia="ko-KR"/>
          <w14:ligatures w14:val="standardContextual"/>
        </w:rPr>
        <w:tab/>
      </w:r>
      <w:r>
        <w:rPr>
          <w:noProof/>
        </w:rPr>
        <w:t>&lt;description statement&gt;</w:t>
      </w:r>
      <w:r>
        <w:rPr>
          <w:noProof/>
        </w:rPr>
        <w:tab/>
      </w:r>
      <w:r>
        <w:rPr>
          <w:noProof/>
        </w:rPr>
        <w:fldChar w:fldCharType="begin" w:fldLock="1"/>
      </w:r>
      <w:r>
        <w:rPr>
          <w:noProof/>
        </w:rPr>
        <w:instrText xml:space="preserve"> PAGEREF _Toc170160460 \h </w:instrText>
      </w:r>
      <w:r>
        <w:rPr>
          <w:noProof/>
        </w:rPr>
      </w:r>
      <w:r>
        <w:rPr>
          <w:noProof/>
        </w:rPr>
        <w:fldChar w:fldCharType="separate"/>
      </w:r>
      <w:r>
        <w:rPr>
          <w:noProof/>
        </w:rPr>
        <w:t>170</w:t>
      </w:r>
      <w:r>
        <w:rPr>
          <w:noProof/>
        </w:rPr>
        <w:fldChar w:fldCharType="end"/>
      </w:r>
    </w:p>
    <w:p w14:paraId="6D0578A4" w14:textId="623AC456"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B.2.1.4.4</w:t>
      </w:r>
      <w:r>
        <w:rPr>
          <w:rFonts w:asciiTheme="minorHAnsi" w:eastAsiaTheme="minorEastAsia" w:hAnsiTheme="minorHAnsi" w:cstheme="minorBidi"/>
          <w:noProof/>
          <w:kern w:val="2"/>
          <w:sz w:val="22"/>
          <w:szCs w:val="22"/>
          <w:lang w:eastAsia="ko-KR"/>
          <w14:ligatures w14:val="standardContextual"/>
        </w:rPr>
        <w:tab/>
      </w:r>
      <w:r>
        <w:rPr>
          <w:noProof/>
        </w:rPr>
        <w:t>&lt;reference statement&gt;</w:t>
      </w:r>
      <w:r>
        <w:rPr>
          <w:noProof/>
        </w:rPr>
        <w:tab/>
      </w:r>
      <w:r>
        <w:rPr>
          <w:noProof/>
        </w:rPr>
        <w:fldChar w:fldCharType="begin" w:fldLock="1"/>
      </w:r>
      <w:r>
        <w:rPr>
          <w:noProof/>
        </w:rPr>
        <w:instrText xml:space="preserve"> PAGEREF _Toc170160461 \h </w:instrText>
      </w:r>
      <w:r>
        <w:rPr>
          <w:noProof/>
        </w:rPr>
      </w:r>
      <w:r>
        <w:rPr>
          <w:noProof/>
        </w:rPr>
        <w:fldChar w:fldCharType="separate"/>
      </w:r>
      <w:r>
        <w:rPr>
          <w:noProof/>
        </w:rPr>
        <w:t>170</w:t>
      </w:r>
      <w:r>
        <w:rPr>
          <w:noProof/>
        </w:rPr>
        <w:fldChar w:fldCharType="end"/>
      </w:r>
    </w:p>
    <w:p w14:paraId="05F223B1" w14:textId="10C35F74"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B.2.1.4.5</w:t>
      </w:r>
      <w:r>
        <w:rPr>
          <w:rFonts w:asciiTheme="minorHAnsi" w:eastAsiaTheme="minorEastAsia" w:hAnsiTheme="minorHAnsi" w:cstheme="minorBidi"/>
          <w:noProof/>
          <w:kern w:val="2"/>
          <w:sz w:val="22"/>
          <w:szCs w:val="22"/>
          <w:lang w:eastAsia="ko-KR"/>
          <w14:ligatures w14:val="standardContextual"/>
        </w:rPr>
        <w:tab/>
      </w:r>
      <w:r>
        <w:rPr>
          <w:noProof/>
        </w:rPr>
        <w:t>&lt;revision statement&gt;</w:t>
      </w:r>
      <w:r>
        <w:rPr>
          <w:noProof/>
        </w:rPr>
        <w:tab/>
      </w:r>
      <w:r>
        <w:rPr>
          <w:noProof/>
        </w:rPr>
        <w:fldChar w:fldCharType="begin" w:fldLock="1"/>
      </w:r>
      <w:r>
        <w:rPr>
          <w:noProof/>
        </w:rPr>
        <w:instrText xml:space="preserve"> PAGEREF _Toc170160462 \h </w:instrText>
      </w:r>
      <w:r>
        <w:rPr>
          <w:noProof/>
        </w:rPr>
      </w:r>
      <w:r>
        <w:rPr>
          <w:noProof/>
        </w:rPr>
        <w:fldChar w:fldCharType="separate"/>
      </w:r>
      <w:r>
        <w:rPr>
          <w:noProof/>
        </w:rPr>
        <w:t>170</w:t>
      </w:r>
      <w:r>
        <w:rPr>
          <w:noProof/>
        </w:rPr>
        <w:fldChar w:fldCharType="end"/>
      </w:r>
    </w:p>
    <w:p w14:paraId="354FF75F" w14:textId="65FA8245"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Formatting rules</w:t>
      </w:r>
      <w:r>
        <w:rPr>
          <w:noProof/>
        </w:rPr>
        <w:tab/>
      </w:r>
      <w:r>
        <w:rPr>
          <w:noProof/>
        </w:rPr>
        <w:fldChar w:fldCharType="begin" w:fldLock="1"/>
      </w:r>
      <w:r>
        <w:rPr>
          <w:noProof/>
        </w:rPr>
        <w:instrText xml:space="preserve"> PAGEREF _Toc170160463 \h </w:instrText>
      </w:r>
      <w:r>
        <w:rPr>
          <w:noProof/>
        </w:rPr>
      </w:r>
      <w:r>
        <w:rPr>
          <w:noProof/>
        </w:rPr>
        <w:fldChar w:fldCharType="separate"/>
      </w:r>
      <w:r>
        <w:rPr>
          <w:noProof/>
        </w:rPr>
        <w:t>171</w:t>
      </w:r>
      <w:r>
        <w:rPr>
          <w:noProof/>
        </w:rPr>
        <w:fldChar w:fldCharType="end"/>
      </w:r>
    </w:p>
    <w:p w14:paraId="57D1C895" w14:textId="4D23D8B7" w:rsidR="003F746F" w:rsidRDefault="003F746F">
      <w:pPr>
        <w:pStyle w:val="TOC2"/>
        <w:rPr>
          <w:rFonts w:asciiTheme="minorHAnsi" w:eastAsiaTheme="minorEastAsia" w:hAnsiTheme="minorHAnsi" w:cstheme="minorBidi"/>
          <w:noProof/>
          <w:kern w:val="2"/>
          <w:sz w:val="22"/>
          <w:szCs w:val="22"/>
          <w:lang w:eastAsia="ko-KR"/>
          <w14:ligatures w14:val="standardContextual"/>
        </w:rPr>
      </w:pPr>
      <w:r>
        <w:rPr>
          <w:noProof/>
        </w:rPr>
        <w:t>B.2.2</w:t>
      </w:r>
      <w:r>
        <w:rPr>
          <w:rFonts w:asciiTheme="minorHAnsi" w:eastAsiaTheme="minorEastAsia" w:hAnsiTheme="minorHAnsi" w:cstheme="minorBidi"/>
          <w:noProof/>
          <w:kern w:val="2"/>
          <w:sz w:val="22"/>
          <w:szCs w:val="22"/>
          <w:lang w:eastAsia="ko-KR"/>
          <w14:ligatures w14:val="standardContextual"/>
        </w:rPr>
        <w:tab/>
      </w:r>
      <w:r>
        <w:rPr>
          <w:noProof/>
        </w:rPr>
        <w:t>_3gpp-5gs-detnet-node Module definition</w:t>
      </w:r>
      <w:r>
        <w:rPr>
          <w:noProof/>
        </w:rPr>
        <w:tab/>
      </w:r>
      <w:r>
        <w:rPr>
          <w:noProof/>
        </w:rPr>
        <w:fldChar w:fldCharType="begin" w:fldLock="1"/>
      </w:r>
      <w:r>
        <w:rPr>
          <w:noProof/>
        </w:rPr>
        <w:instrText xml:space="preserve"> PAGEREF _Toc170160464 \h </w:instrText>
      </w:r>
      <w:r>
        <w:rPr>
          <w:noProof/>
        </w:rPr>
      </w:r>
      <w:r>
        <w:rPr>
          <w:noProof/>
        </w:rPr>
        <w:fldChar w:fldCharType="separate"/>
      </w:r>
      <w:r>
        <w:rPr>
          <w:noProof/>
        </w:rPr>
        <w:t>172</w:t>
      </w:r>
      <w:r>
        <w:rPr>
          <w:noProof/>
        </w:rPr>
        <w:fldChar w:fldCharType="end"/>
      </w:r>
    </w:p>
    <w:p w14:paraId="2608EA80" w14:textId="1B1C72BB"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_Toc170160465 \h </w:instrText>
      </w:r>
      <w:r>
        <w:rPr>
          <w:noProof/>
        </w:rPr>
      </w:r>
      <w:r>
        <w:rPr>
          <w:noProof/>
        </w:rPr>
        <w:fldChar w:fldCharType="separate"/>
      </w:r>
      <w:r>
        <w:rPr>
          <w:noProof/>
        </w:rPr>
        <w:t>172</w:t>
      </w:r>
      <w:r>
        <w:rPr>
          <w:noProof/>
        </w:rPr>
        <w:fldChar w:fldCharType="end"/>
      </w:r>
    </w:p>
    <w:p w14:paraId="3F18F955" w14:textId="1B15C480" w:rsidR="003F746F" w:rsidRDefault="003F746F">
      <w:pPr>
        <w:pStyle w:val="TOC3"/>
        <w:rPr>
          <w:rFonts w:asciiTheme="minorHAnsi" w:eastAsiaTheme="minorEastAsia" w:hAnsiTheme="minorHAnsi" w:cstheme="minorBidi"/>
          <w:noProof/>
          <w:kern w:val="2"/>
          <w:sz w:val="22"/>
          <w:szCs w:val="22"/>
          <w:lang w:eastAsia="ko-KR"/>
          <w14:ligatures w14:val="standardContextual"/>
        </w:rPr>
      </w:pPr>
      <w:r>
        <w:rPr>
          <w:noProof/>
        </w:rPr>
        <w:t>B.2.2.2</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_Toc170160466 \h </w:instrText>
      </w:r>
      <w:r>
        <w:rPr>
          <w:noProof/>
        </w:rPr>
      </w:r>
      <w:r>
        <w:rPr>
          <w:noProof/>
        </w:rPr>
        <w:fldChar w:fldCharType="separate"/>
      </w:r>
      <w:r>
        <w:rPr>
          <w:noProof/>
        </w:rPr>
        <w:t>172</w:t>
      </w:r>
      <w:r>
        <w:rPr>
          <w:noProof/>
        </w:rPr>
        <w:fldChar w:fldCharType="end"/>
      </w:r>
    </w:p>
    <w:p w14:paraId="3C21FAA3" w14:textId="47AB2CF9"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Pr>
          <w:noProof/>
        </w:rPr>
        <w:t>B.2.2.2.1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_Toc170160467 \h </w:instrText>
      </w:r>
      <w:r>
        <w:rPr>
          <w:noProof/>
        </w:rPr>
      </w:r>
      <w:r>
        <w:rPr>
          <w:noProof/>
        </w:rPr>
        <w:fldChar w:fldCharType="separate"/>
      </w:r>
      <w:r>
        <w:rPr>
          <w:noProof/>
        </w:rPr>
        <w:t>172</w:t>
      </w:r>
      <w:r>
        <w:rPr>
          <w:noProof/>
        </w:rPr>
        <w:fldChar w:fldCharType="end"/>
      </w:r>
    </w:p>
    <w:p w14:paraId="7E990100" w14:textId="2C8C6591"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B.2.2.2.2</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Structured data types</w:t>
      </w:r>
      <w:r>
        <w:rPr>
          <w:noProof/>
        </w:rPr>
        <w:tab/>
      </w:r>
      <w:r>
        <w:rPr>
          <w:noProof/>
        </w:rPr>
        <w:fldChar w:fldCharType="begin" w:fldLock="1"/>
      </w:r>
      <w:r>
        <w:rPr>
          <w:noProof/>
        </w:rPr>
        <w:instrText xml:space="preserve"> PAGEREF _Toc170160468 \h </w:instrText>
      </w:r>
      <w:r>
        <w:rPr>
          <w:noProof/>
        </w:rPr>
      </w:r>
      <w:r>
        <w:rPr>
          <w:noProof/>
        </w:rPr>
        <w:fldChar w:fldCharType="separate"/>
      </w:r>
      <w:r>
        <w:rPr>
          <w:noProof/>
        </w:rPr>
        <w:t>172</w:t>
      </w:r>
      <w:r>
        <w:rPr>
          <w:noProof/>
        </w:rPr>
        <w:fldChar w:fldCharType="end"/>
      </w:r>
    </w:p>
    <w:p w14:paraId="4EC84945" w14:textId="1BB6078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_Toc170160469 \h </w:instrText>
      </w:r>
      <w:r>
        <w:rPr>
          <w:noProof/>
        </w:rPr>
      </w:r>
      <w:r>
        <w:rPr>
          <w:noProof/>
        </w:rPr>
        <w:fldChar w:fldCharType="separate"/>
      </w:r>
      <w:r>
        <w:rPr>
          <w:noProof/>
        </w:rPr>
        <w:t>172</w:t>
      </w:r>
      <w:r>
        <w:rPr>
          <w:noProof/>
        </w:rPr>
        <w:fldChar w:fldCharType="end"/>
      </w:r>
    </w:p>
    <w:p w14:paraId="74AFC809" w14:textId="531EF486"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B.2.2.2.2.2</w:t>
      </w:r>
      <w:r>
        <w:rPr>
          <w:rFonts w:asciiTheme="minorHAnsi" w:eastAsiaTheme="minorEastAsia" w:hAnsiTheme="minorHAnsi" w:cstheme="minorBidi"/>
          <w:noProof/>
          <w:kern w:val="2"/>
          <w:sz w:val="22"/>
          <w:szCs w:val="22"/>
          <w:lang w:eastAsia="ko-KR"/>
          <w14:ligatures w14:val="standardContextual"/>
        </w:rPr>
        <w:tab/>
      </w:r>
      <w:r>
        <w:rPr>
          <w:noProof/>
        </w:rPr>
        <w:t>Type: _3gpp-5gs-node-requirements</w:t>
      </w:r>
      <w:r>
        <w:rPr>
          <w:noProof/>
        </w:rPr>
        <w:tab/>
      </w:r>
      <w:r>
        <w:rPr>
          <w:noProof/>
        </w:rPr>
        <w:fldChar w:fldCharType="begin" w:fldLock="1"/>
      </w:r>
      <w:r>
        <w:rPr>
          <w:noProof/>
        </w:rPr>
        <w:instrText xml:space="preserve"> PAGEREF _Toc170160470 \h </w:instrText>
      </w:r>
      <w:r>
        <w:rPr>
          <w:noProof/>
        </w:rPr>
      </w:r>
      <w:r>
        <w:rPr>
          <w:noProof/>
        </w:rPr>
        <w:fldChar w:fldCharType="separate"/>
      </w:r>
      <w:r>
        <w:rPr>
          <w:noProof/>
        </w:rPr>
        <w:t>172</w:t>
      </w:r>
      <w:r>
        <w:rPr>
          <w:noProof/>
        </w:rPr>
        <w:fldChar w:fldCharType="end"/>
      </w:r>
    </w:p>
    <w:p w14:paraId="1699F7A9" w14:textId="340B04CD"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B.2.2.2.2.3</w:t>
      </w:r>
      <w:r>
        <w:rPr>
          <w:rFonts w:asciiTheme="minorHAnsi" w:eastAsiaTheme="minorEastAsia" w:hAnsiTheme="minorHAnsi" w:cstheme="minorBidi"/>
          <w:noProof/>
          <w:kern w:val="2"/>
          <w:sz w:val="22"/>
          <w:szCs w:val="22"/>
          <w:lang w:eastAsia="ko-KR"/>
          <w14:ligatures w14:val="standardContextual"/>
        </w:rPr>
        <w:tab/>
      </w:r>
      <w:r>
        <w:rPr>
          <w:noProof/>
        </w:rPr>
        <w:t>Type: _3gpp-5gs-node-configuration-outcome</w:t>
      </w:r>
      <w:r>
        <w:rPr>
          <w:noProof/>
        </w:rPr>
        <w:tab/>
      </w:r>
      <w:r>
        <w:rPr>
          <w:noProof/>
        </w:rPr>
        <w:fldChar w:fldCharType="begin" w:fldLock="1"/>
      </w:r>
      <w:r>
        <w:rPr>
          <w:noProof/>
        </w:rPr>
        <w:instrText xml:space="preserve"> PAGEREF _Toc170160471 \h </w:instrText>
      </w:r>
      <w:r>
        <w:rPr>
          <w:noProof/>
        </w:rPr>
      </w:r>
      <w:r>
        <w:rPr>
          <w:noProof/>
        </w:rPr>
        <w:fldChar w:fldCharType="separate"/>
      </w:r>
      <w:r>
        <w:rPr>
          <w:noProof/>
        </w:rPr>
        <w:t>173</w:t>
      </w:r>
      <w:r>
        <w:rPr>
          <w:noProof/>
        </w:rPr>
        <w:fldChar w:fldCharType="end"/>
      </w:r>
    </w:p>
    <w:p w14:paraId="2BBEC192" w14:textId="25E91B70"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B.2.2.2.2.4</w:t>
      </w:r>
      <w:r>
        <w:rPr>
          <w:rFonts w:asciiTheme="minorHAnsi" w:eastAsiaTheme="minorEastAsia" w:hAnsiTheme="minorHAnsi" w:cstheme="minorBidi"/>
          <w:noProof/>
          <w:kern w:val="2"/>
          <w:sz w:val="22"/>
          <w:szCs w:val="22"/>
          <w:lang w:eastAsia="ko-KR"/>
          <w14:ligatures w14:val="standardContextual"/>
        </w:rPr>
        <w:tab/>
      </w:r>
      <w:r>
        <w:rPr>
          <w:noProof/>
        </w:rPr>
        <w:t>Type: _3gpp-5gs-node-identity</w:t>
      </w:r>
      <w:r>
        <w:rPr>
          <w:noProof/>
        </w:rPr>
        <w:tab/>
      </w:r>
      <w:r>
        <w:rPr>
          <w:noProof/>
        </w:rPr>
        <w:fldChar w:fldCharType="begin" w:fldLock="1"/>
      </w:r>
      <w:r>
        <w:rPr>
          <w:noProof/>
        </w:rPr>
        <w:instrText xml:space="preserve"> PAGEREF _Toc170160472 \h </w:instrText>
      </w:r>
      <w:r>
        <w:rPr>
          <w:noProof/>
        </w:rPr>
      </w:r>
      <w:r>
        <w:rPr>
          <w:noProof/>
        </w:rPr>
        <w:fldChar w:fldCharType="separate"/>
      </w:r>
      <w:r>
        <w:rPr>
          <w:noProof/>
        </w:rPr>
        <w:t>173</w:t>
      </w:r>
      <w:r>
        <w:rPr>
          <w:noProof/>
        </w:rPr>
        <w:fldChar w:fldCharType="end"/>
      </w:r>
    </w:p>
    <w:p w14:paraId="5014DA33" w14:textId="2E008BC6" w:rsidR="003F746F" w:rsidRDefault="003F746F">
      <w:pPr>
        <w:pStyle w:val="TOC4"/>
        <w:rPr>
          <w:rFonts w:asciiTheme="minorHAnsi" w:eastAsiaTheme="minorEastAsia" w:hAnsiTheme="minorHAnsi" w:cstheme="minorBidi"/>
          <w:noProof/>
          <w:kern w:val="2"/>
          <w:sz w:val="22"/>
          <w:szCs w:val="22"/>
          <w:lang w:eastAsia="ko-KR"/>
          <w14:ligatures w14:val="standardContextual"/>
        </w:rPr>
      </w:pPr>
      <w:r w:rsidRPr="00C06A8F">
        <w:rPr>
          <w:noProof/>
          <w:lang w:val="en-US"/>
        </w:rPr>
        <w:t>B.2.2.2.3</w:t>
      </w:r>
      <w:r>
        <w:rPr>
          <w:rFonts w:asciiTheme="minorHAnsi" w:eastAsiaTheme="minorEastAsia" w:hAnsiTheme="minorHAnsi" w:cstheme="minorBidi"/>
          <w:noProof/>
          <w:kern w:val="2"/>
          <w:sz w:val="22"/>
          <w:szCs w:val="22"/>
          <w:lang w:eastAsia="ko-KR"/>
          <w14:ligatures w14:val="standardContextual"/>
        </w:rPr>
        <w:tab/>
      </w:r>
      <w:r w:rsidRPr="00C06A8F">
        <w:rPr>
          <w:noProof/>
          <w:lang w:val="en-US"/>
        </w:rPr>
        <w:t>Simple data types and enumerations</w:t>
      </w:r>
      <w:r>
        <w:rPr>
          <w:noProof/>
        </w:rPr>
        <w:tab/>
      </w:r>
      <w:r>
        <w:rPr>
          <w:noProof/>
        </w:rPr>
        <w:fldChar w:fldCharType="begin" w:fldLock="1"/>
      </w:r>
      <w:r>
        <w:rPr>
          <w:noProof/>
        </w:rPr>
        <w:instrText xml:space="preserve"> PAGEREF _Toc170160473 \h </w:instrText>
      </w:r>
      <w:r>
        <w:rPr>
          <w:noProof/>
        </w:rPr>
      </w:r>
      <w:r>
        <w:rPr>
          <w:noProof/>
        </w:rPr>
        <w:fldChar w:fldCharType="separate"/>
      </w:r>
      <w:r>
        <w:rPr>
          <w:noProof/>
        </w:rPr>
        <w:t>174</w:t>
      </w:r>
      <w:r>
        <w:rPr>
          <w:noProof/>
        </w:rPr>
        <w:fldChar w:fldCharType="end"/>
      </w:r>
    </w:p>
    <w:p w14:paraId="4B03C067" w14:textId="3B795C07"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_Toc170160474 \h </w:instrText>
      </w:r>
      <w:r>
        <w:rPr>
          <w:noProof/>
        </w:rPr>
      </w:r>
      <w:r>
        <w:rPr>
          <w:noProof/>
        </w:rPr>
        <w:fldChar w:fldCharType="separate"/>
      </w:r>
      <w:r>
        <w:rPr>
          <w:noProof/>
        </w:rPr>
        <w:t>174</w:t>
      </w:r>
      <w:r>
        <w:rPr>
          <w:noProof/>
        </w:rPr>
        <w:fldChar w:fldCharType="end"/>
      </w:r>
    </w:p>
    <w:p w14:paraId="69F8FC24" w14:textId="717EF265"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_Toc170160475 \h </w:instrText>
      </w:r>
      <w:r>
        <w:rPr>
          <w:noProof/>
        </w:rPr>
      </w:r>
      <w:r>
        <w:rPr>
          <w:noProof/>
        </w:rPr>
        <w:fldChar w:fldCharType="separate"/>
      </w:r>
      <w:r>
        <w:rPr>
          <w:noProof/>
        </w:rPr>
        <w:t>174</w:t>
      </w:r>
      <w:r>
        <w:rPr>
          <w:noProof/>
        </w:rPr>
        <w:fldChar w:fldCharType="end"/>
      </w:r>
    </w:p>
    <w:p w14:paraId="0FEDF149" w14:textId="69134088" w:rsidR="003F746F" w:rsidRDefault="003F746F">
      <w:pPr>
        <w:pStyle w:val="TOC5"/>
        <w:rPr>
          <w:rFonts w:asciiTheme="minorHAnsi" w:eastAsiaTheme="minorEastAsia" w:hAnsiTheme="minorHAnsi" w:cstheme="minorBidi"/>
          <w:noProof/>
          <w:kern w:val="2"/>
          <w:sz w:val="22"/>
          <w:szCs w:val="22"/>
          <w:lang w:eastAsia="ko-KR"/>
          <w14:ligatures w14:val="standardContextual"/>
        </w:rPr>
      </w:pPr>
      <w:r>
        <w:rPr>
          <w:noProof/>
        </w:rPr>
        <w:t>B.2.2.2.3.3</w:t>
      </w:r>
      <w:r>
        <w:rPr>
          <w:rFonts w:asciiTheme="minorHAnsi" w:eastAsiaTheme="minorEastAsia" w:hAnsiTheme="minorHAnsi" w:cstheme="minorBidi"/>
          <w:noProof/>
          <w:kern w:val="2"/>
          <w:sz w:val="22"/>
          <w:szCs w:val="22"/>
          <w:lang w:eastAsia="ko-KR"/>
          <w14:ligatures w14:val="standardContextual"/>
        </w:rPr>
        <w:tab/>
      </w:r>
      <w:r>
        <w:rPr>
          <w:noProof/>
        </w:rPr>
        <w:t>Enumeration: _</w:t>
      </w:r>
      <w:r w:rsidRPr="00C06A8F">
        <w:rPr>
          <w:noProof/>
          <w:lang w:val="en-US"/>
        </w:rPr>
        <w:t>3gpp-5gs-node-configuration-status</w:t>
      </w:r>
      <w:r>
        <w:rPr>
          <w:noProof/>
        </w:rPr>
        <w:tab/>
      </w:r>
      <w:r>
        <w:rPr>
          <w:noProof/>
        </w:rPr>
        <w:fldChar w:fldCharType="begin" w:fldLock="1"/>
      </w:r>
      <w:r>
        <w:rPr>
          <w:noProof/>
        </w:rPr>
        <w:instrText xml:space="preserve"> PAGEREF _Toc170160476 \h </w:instrText>
      </w:r>
      <w:r>
        <w:rPr>
          <w:noProof/>
        </w:rPr>
      </w:r>
      <w:r>
        <w:rPr>
          <w:noProof/>
        </w:rPr>
        <w:fldChar w:fldCharType="separate"/>
      </w:r>
      <w:r>
        <w:rPr>
          <w:noProof/>
        </w:rPr>
        <w:t>174</w:t>
      </w:r>
      <w:r>
        <w:rPr>
          <w:noProof/>
        </w:rPr>
        <w:fldChar w:fldCharType="end"/>
      </w:r>
    </w:p>
    <w:p w14:paraId="364E28D4" w14:textId="1875B364" w:rsidR="003F746F" w:rsidRDefault="003F746F">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C (normative):</w:t>
      </w:r>
      <w:r>
        <w:rPr>
          <w:noProof/>
        </w:rPr>
        <w:tab/>
        <w:t>YANG module specification</w:t>
      </w:r>
      <w:r>
        <w:rPr>
          <w:noProof/>
        </w:rPr>
        <w:tab/>
      </w:r>
      <w:r>
        <w:rPr>
          <w:noProof/>
        </w:rPr>
        <w:fldChar w:fldCharType="begin" w:fldLock="1"/>
      </w:r>
      <w:r>
        <w:rPr>
          <w:noProof/>
        </w:rPr>
        <w:instrText xml:space="preserve"> PAGEREF _Toc170160477 \h </w:instrText>
      </w:r>
      <w:r>
        <w:rPr>
          <w:noProof/>
        </w:rPr>
      </w:r>
      <w:r>
        <w:rPr>
          <w:noProof/>
        </w:rPr>
        <w:fldChar w:fldCharType="separate"/>
      </w:r>
      <w:r>
        <w:rPr>
          <w:noProof/>
        </w:rPr>
        <w:t>175</w:t>
      </w:r>
      <w:r>
        <w:rPr>
          <w:noProof/>
        </w:rPr>
        <w:fldChar w:fldCharType="end"/>
      </w:r>
    </w:p>
    <w:p w14:paraId="6F812667" w14:textId="128B1D64"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C.1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_Toc170160478 \h </w:instrText>
      </w:r>
      <w:r>
        <w:rPr>
          <w:noProof/>
        </w:rPr>
      </w:r>
      <w:r>
        <w:rPr>
          <w:noProof/>
        </w:rPr>
        <w:fldChar w:fldCharType="separate"/>
      </w:r>
      <w:r>
        <w:rPr>
          <w:noProof/>
        </w:rPr>
        <w:t>175</w:t>
      </w:r>
      <w:r>
        <w:rPr>
          <w:noProof/>
        </w:rPr>
        <w:fldChar w:fldCharType="end"/>
      </w:r>
    </w:p>
    <w:p w14:paraId="48AB3202" w14:textId="47984388" w:rsidR="003F746F" w:rsidRDefault="003F746F">
      <w:pPr>
        <w:pStyle w:val="TOC1"/>
        <w:rPr>
          <w:rFonts w:asciiTheme="minorHAnsi" w:eastAsiaTheme="minorEastAsia" w:hAnsiTheme="minorHAnsi" w:cstheme="minorBidi"/>
          <w:noProof/>
          <w:kern w:val="2"/>
          <w:szCs w:val="22"/>
          <w:lang w:eastAsia="ko-KR"/>
          <w14:ligatures w14:val="standardContextual"/>
        </w:rPr>
      </w:pPr>
      <w:r>
        <w:rPr>
          <w:noProof/>
        </w:rPr>
        <w:t>C.2</w:t>
      </w:r>
      <w:r>
        <w:rPr>
          <w:rFonts w:asciiTheme="minorHAnsi" w:eastAsiaTheme="minorEastAsia" w:hAnsiTheme="minorHAnsi" w:cstheme="minorBidi"/>
          <w:noProof/>
          <w:kern w:val="2"/>
          <w:szCs w:val="22"/>
          <w:lang w:eastAsia="ko-KR"/>
          <w14:ligatures w14:val="standardContextual"/>
        </w:rPr>
        <w:tab/>
      </w:r>
      <w:r>
        <w:rPr>
          <w:noProof/>
        </w:rPr>
        <w:t>YANG module _3gpp-5gs-detnet-node</w:t>
      </w:r>
      <w:r>
        <w:rPr>
          <w:noProof/>
        </w:rPr>
        <w:tab/>
      </w:r>
      <w:r>
        <w:rPr>
          <w:noProof/>
        </w:rPr>
        <w:fldChar w:fldCharType="begin" w:fldLock="1"/>
      </w:r>
      <w:r>
        <w:rPr>
          <w:noProof/>
        </w:rPr>
        <w:instrText xml:space="preserve"> PAGEREF _Toc170160479 \h </w:instrText>
      </w:r>
      <w:r>
        <w:rPr>
          <w:noProof/>
        </w:rPr>
      </w:r>
      <w:r>
        <w:rPr>
          <w:noProof/>
        </w:rPr>
        <w:fldChar w:fldCharType="separate"/>
      </w:r>
      <w:r>
        <w:rPr>
          <w:noProof/>
        </w:rPr>
        <w:t>175</w:t>
      </w:r>
      <w:r>
        <w:rPr>
          <w:noProof/>
        </w:rPr>
        <w:fldChar w:fldCharType="end"/>
      </w:r>
    </w:p>
    <w:p w14:paraId="6AAA427A" w14:textId="39377251" w:rsidR="003F746F" w:rsidRDefault="003F746F">
      <w:pPr>
        <w:pStyle w:val="TOC8"/>
        <w:rPr>
          <w:rFonts w:asciiTheme="minorHAnsi" w:eastAsiaTheme="minorEastAsia" w:hAnsiTheme="minorHAnsi" w:cstheme="minorBidi"/>
          <w:b w:val="0"/>
          <w:noProof/>
          <w:kern w:val="2"/>
          <w:szCs w:val="22"/>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_Toc170160480 \h </w:instrText>
      </w:r>
      <w:r>
        <w:rPr>
          <w:noProof/>
        </w:rPr>
      </w:r>
      <w:r>
        <w:rPr>
          <w:noProof/>
        </w:rPr>
        <w:fldChar w:fldCharType="separate"/>
      </w:r>
      <w:r>
        <w:rPr>
          <w:noProof/>
        </w:rPr>
        <w:t>178</w:t>
      </w:r>
      <w:r>
        <w:rPr>
          <w:noProof/>
        </w:rPr>
        <w:fldChar w:fldCharType="end"/>
      </w:r>
    </w:p>
    <w:p w14:paraId="7CD6A724" w14:textId="20C534AA" w:rsidR="00080512" w:rsidRPr="004D3578" w:rsidRDefault="00D90982" w:rsidP="00D90982">
      <w:r>
        <w:rPr>
          <w:noProof/>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89295538"/>
      <w:bookmarkStart w:id="16" w:name="_Toc94261260"/>
      <w:bookmarkStart w:id="17" w:name="_Toc104198909"/>
      <w:bookmarkStart w:id="18" w:name="_Toc104489346"/>
      <w:bookmarkStart w:id="19" w:name="_Toc138762164"/>
      <w:bookmarkStart w:id="20" w:name="_Toc145708357"/>
      <w:bookmarkStart w:id="21" w:name="_Toc153827031"/>
      <w:bookmarkStart w:id="22" w:name="_Toc170160121"/>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2165"/>
      <w:bookmarkStart w:id="33" w:name="_Toc145708358"/>
      <w:bookmarkStart w:id="34" w:name="_Toc153827032"/>
      <w:bookmarkStart w:id="35" w:name="_Toc170160122"/>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6" w:name="_Toc510696579"/>
      <w:bookmarkStart w:id="37" w:name="_Toc35971371"/>
      <w:bookmarkStart w:id="38" w:name="_Toc67903495"/>
      <w:bookmarkStart w:id="39" w:name="_Toc89295541"/>
      <w:bookmarkStart w:id="40" w:name="_Toc94261263"/>
      <w:bookmarkStart w:id="41" w:name="_Toc104198912"/>
      <w:bookmarkStart w:id="42" w:name="_Toc104489348"/>
      <w:bookmarkStart w:id="43" w:name="_Toc138762166"/>
      <w:bookmarkStart w:id="44" w:name="_Toc145708359"/>
      <w:bookmarkStart w:id="45" w:name="_Toc153827033"/>
      <w:bookmarkStart w:id="46" w:name="_Toc170160123"/>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7" w:name="OLE_LINK1"/>
      <w:bookmarkStart w:id="48" w:name="OLE_LINK2"/>
      <w:bookmarkStart w:id="49" w:name="OLE_LINK3"/>
      <w:bookmarkStart w:id="5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7"/>
    <w:bookmarkEnd w:id="48"/>
    <w:bookmarkEnd w:id="49"/>
    <w:bookmarkEnd w:id="5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6349AB69"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20EC0">
        <w:rPr>
          <w:noProof/>
        </w:rPr>
        <w:t>9113</w:t>
      </w:r>
      <w:r w:rsidRPr="00986E88">
        <w:rPr>
          <w:noProof/>
        </w:rPr>
        <w:t>: "HTTP/2".</w:t>
      </w:r>
    </w:p>
    <w:p w14:paraId="383AEBD8" w14:textId="77777777" w:rsidR="008A6D4A" w:rsidRPr="00986E88" w:rsidRDefault="008A6D4A" w:rsidP="002C5C88">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1C41C77E" w:rsidR="008A6D4A" w:rsidRDefault="008A6D4A" w:rsidP="008A6D4A">
      <w:pPr>
        <w:pStyle w:val="EX"/>
      </w:pPr>
      <w:r>
        <w:t>[13]</w:t>
      </w:r>
      <w:r>
        <w:tab/>
        <w:t>IETF RFC </w:t>
      </w:r>
      <w:r w:rsidR="004939ED">
        <w:t>9457</w:t>
      </w:r>
      <w:r>
        <w:t>: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6330069A" w:rsidR="00FE2976" w:rsidRPr="00BF2298" w:rsidRDefault="00FE2976" w:rsidP="00FE2976">
      <w:pPr>
        <w:pStyle w:val="EditorsNote"/>
      </w:pPr>
      <w:r w:rsidRPr="00D836B3">
        <w:rPr>
          <w:rStyle w:val="ui-provider"/>
        </w:rPr>
        <w:t>Editor's note:</w:t>
      </w:r>
      <w:r>
        <w:rPr>
          <w:rStyle w:val="ui-provider"/>
        </w:rPr>
        <w:tab/>
      </w:r>
      <w:r w:rsidR="00680F4A">
        <w:t>The above document cannot be formally referenced until it is published as an RFC</w:t>
      </w:r>
      <w:r w:rsidRPr="00D836B3">
        <w:rPr>
          <w:rStyle w:val="ui-provider"/>
        </w:rPr>
        <w:t>.</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210C2032" w:rsidR="00FE2976" w:rsidRPr="00337D04" w:rsidRDefault="00FE2976" w:rsidP="00FE2976">
      <w:pPr>
        <w:pStyle w:val="EX"/>
      </w:pPr>
      <w:r w:rsidRPr="00D836B3">
        <w:t>[</w:t>
      </w:r>
      <w:r>
        <w:t>33</w:t>
      </w:r>
      <w:r w:rsidRPr="00D836B3">
        <w:t>]</w:t>
      </w:r>
      <w:r w:rsidRPr="00BF2298">
        <w:tab/>
        <w:t>IETF RFC </w:t>
      </w:r>
      <w:r w:rsidR="006615A1">
        <w:t>7950</w:t>
      </w:r>
      <w:r w:rsidRPr="00BF2298">
        <w:t>: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CA89716" w14:textId="77777777" w:rsidR="008A6D4A" w:rsidRPr="004D3578" w:rsidRDefault="008A6D4A" w:rsidP="008A6D4A">
      <w:pPr>
        <w:pStyle w:val="1"/>
      </w:pPr>
      <w:bookmarkStart w:id="51" w:name="_Toc510696580"/>
      <w:bookmarkStart w:id="52" w:name="_Toc35971372"/>
      <w:bookmarkStart w:id="53" w:name="_Toc67903496"/>
      <w:bookmarkStart w:id="54" w:name="_Toc89295542"/>
      <w:bookmarkStart w:id="55" w:name="_Toc94261264"/>
      <w:bookmarkStart w:id="56" w:name="_Toc104198913"/>
      <w:bookmarkStart w:id="57" w:name="_Toc104489349"/>
      <w:bookmarkStart w:id="58" w:name="_Toc138762167"/>
      <w:bookmarkStart w:id="59" w:name="_Toc145708360"/>
      <w:bookmarkStart w:id="60" w:name="_Toc153827034"/>
      <w:bookmarkStart w:id="61" w:name="_Toc170160124"/>
      <w:r w:rsidRPr="004D3578">
        <w:t>3</w:t>
      </w:r>
      <w:r w:rsidRPr="004D3578">
        <w:tab/>
        <w:t>Definitions, symbols and abbreviations</w:t>
      </w:r>
      <w:bookmarkEnd w:id="51"/>
      <w:bookmarkEnd w:id="52"/>
      <w:bookmarkEnd w:id="53"/>
      <w:bookmarkEnd w:id="54"/>
      <w:bookmarkEnd w:id="55"/>
      <w:bookmarkEnd w:id="56"/>
      <w:bookmarkEnd w:id="57"/>
      <w:bookmarkEnd w:id="58"/>
      <w:bookmarkEnd w:id="59"/>
      <w:bookmarkEnd w:id="60"/>
      <w:bookmarkEnd w:id="61"/>
    </w:p>
    <w:p w14:paraId="5AB8F883" w14:textId="77777777" w:rsidR="008A6D4A" w:rsidRPr="004D3578" w:rsidRDefault="008A6D4A" w:rsidP="008A6D4A">
      <w:pPr>
        <w:pStyle w:val="2"/>
      </w:pPr>
      <w:bookmarkStart w:id="62" w:name="_Toc510696581"/>
      <w:bookmarkStart w:id="63" w:name="_Toc35971373"/>
      <w:bookmarkStart w:id="64" w:name="_Toc67903497"/>
      <w:bookmarkStart w:id="65" w:name="_Toc89295543"/>
      <w:bookmarkStart w:id="66" w:name="_Toc94261265"/>
      <w:bookmarkStart w:id="67" w:name="_Toc104198914"/>
      <w:bookmarkStart w:id="68" w:name="_Toc104489350"/>
      <w:bookmarkStart w:id="69" w:name="_Toc138762168"/>
      <w:bookmarkStart w:id="70" w:name="_Toc145708361"/>
      <w:bookmarkStart w:id="71" w:name="_Toc153827035"/>
      <w:bookmarkStart w:id="72" w:name="_Toc170160125"/>
      <w:r w:rsidRPr="004D3578">
        <w:t>3.1</w:t>
      </w:r>
      <w:r w:rsidRPr="004D3578">
        <w:tab/>
        <w:t>Definitions</w:t>
      </w:r>
      <w:bookmarkEnd w:id="62"/>
      <w:bookmarkEnd w:id="63"/>
      <w:bookmarkEnd w:id="64"/>
      <w:bookmarkEnd w:id="65"/>
      <w:bookmarkEnd w:id="66"/>
      <w:bookmarkEnd w:id="67"/>
      <w:bookmarkEnd w:id="68"/>
      <w:bookmarkEnd w:id="69"/>
      <w:bookmarkEnd w:id="70"/>
      <w:bookmarkEnd w:id="71"/>
      <w:bookmarkEnd w:id="72"/>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73" w:name="_Toc510696582"/>
      <w:bookmarkStart w:id="74" w:name="_Toc35971374"/>
      <w:bookmarkStart w:id="75" w:name="_Toc67903498"/>
      <w:bookmarkStart w:id="76" w:name="_Toc89295544"/>
      <w:bookmarkStart w:id="77" w:name="_Toc94261266"/>
      <w:bookmarkStart w:id="78" w:name="_Toc104198915"/>
      <w:bookmarkStart w:id="79" w:name="_Toc104489351"/>
      <w:bookmarkStart w:id="80" w:name="_Toc138762169"/>
      <w:bookmarkStart w:id="81" w:name="_Toc145708362"/>
      <w:bookmarkStart w:id="82" w:name="_Toc153827036"/>
      <w:bookmarkStart w:id="83" w:name="_Toc170160126"/>
      <w:r w:rsidRPr="004D3578">
        <w:lastRenderedPageBreak/>
        <w:t>3.2</w:t>
      </w:r>
      <w:r w:rsidRPr="004D3578">
        <w:tab/>
        <w:t>Symbols</w:t>
      </w:r>
      <w:bookmarkEnd w:id="73"/>
      <w:bookmarkEnd w:id="74"/>
      <w:bookmarkEnd w:id="75"/>
      <w:bookmarkEnd w:id="76"/>
      <w:bookmarkEnd w:id="77"/>
      <w:bookmarkEnd w:id="78"/>
      <w:bookmarkEnd w:id="79"/>
      <w:bookmarkEnd w:id="80"/>
      <w:bookmarkEnd w:id="81"/>
      <w:bookmarkEnd w:id="82"/>
      <w:bookmarkEnd w:id="8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84" w:name="_Toc510696583"/>
      <w:bookmarkStart w:id="85" w:name="_Toc35971375"/>
      <w:bookmarkStart w:id="86" w:name="_Toc67903499"/>
      <w:bookmarkStart w:id="87" w:name="_Toc89295545"/>
      <w:bookmarkStart w:id="88" w:name="_Toc94261267"/>
      <w:bookmarkStart w:id="89" w:name="_Toc104198916"/>
      <w:bookmarkStart w:id="90" w:name="_Toc104489352"/>
      <w:bookmarkStart w:id="91" w:name="_Toc138762170"/>
      <w:bookmarkStart w:id="92" w:name="_Toc145708363"/>
      <w:bookmarkStart w:id="93" w:name="_Toc153827037"/>
      <w:bookmarkStart w:id="94" w:name="_Toc170160127"/>
      <w:r w:rsidRPr="004D3578">
        <w:t>3.3</w:t>
      </w:r>
      <w:r w:rsidRPr="004D3578">
        <w:tab/>
        <w:t>Abbreviations</w:t>
      </w:r>
      <w:bookmarkEnd w:id="84"/>
      <w:bookmarkEnd w:id="85"/>
      <w:bookmarkEnd w:id="86"/>
      <w:bookmarkEnd w:id="87"/>
      <w:bookmarkEnd w:id="88"/>
      <w:bookmarkEnd w:id="89"/>
      <w:bookmarkEnd w:id="90"/>
      <w:bookmarkEnd w:id="91"/>
      <w:bookmarkEnd w:id="92"/>
      <w:bookmarkEnd w:id="93"/>
      <w:bookmarkEnd w:id="94"/>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95" w:name="_Toc510696584"/>
      <w:bookmarkStart w:id="96" w:name="_Toc35971376"/>
      <w:bookmarkStart w:id="97" w:name="_Toc67903500"/>
      <w:bookmarkStart w:id="98" w:name="_Toc89295546"/>
      <w:bookmarkStart w:id="99" w:name="_Toc94261268"/>
      <w:bookmarkStart w:id="100" w:name="_Toc104198917"/>
      <w:bookmarkStart w:id="101" w:name="_Toc104489353"/>
      <w:bookmarkStart w:id="102" w:name="_Toc138762171"/>
      <w:bookmarkStart w:id="103" w:name="_Toc145708364"/>
      <w:bookmarkStart w:id="104" w:name="_Toc153827038"/>
      <w:bookmarkStart w:id="105" w:name="_Toc170160128"/>
      <w:r w:rsidRPr="004D3578">
        <w:t>4</w:t>
      </w:r>
      <w:r w:rsidRPr="004D3578">
        <w:tab/>
      </w:r>
      <w:r>
        <w:t>Overview</w:t>
      </w:r>
      <w:bookmarkEnd w:id="95"/>
      <w:bookmarkEnd w:id="96"/>
      <w:bookmarkEnd w:id="97"/>
      <w:bookmarkEnd w:id="98"/>
      <w:bookmarkEnd w:id="99"/>
      <w:bookmarkEnd w:id="100"/>
      <w:bookmarkEnd w:id="101"/>
      <w:bookmarkEnd w:id="102"/>
      <w:bookmarkEnd w:id="103"/>
      <w:bookmarkEnd w:id="104"/>
      <w:bookmarkEnd w:id="105"/>
    </w:p>
    <w:p w14:paraId="6B139B5E" w14:textId="16576932" w:rsidR="008A6D4A" w:rsidRDefault="007C7359" w:rsidP="007C7359">
      <w:pPr>
        <w:pStyle w:val="2"/>
        <w:rPr>
          <w:rFonts w:eastAsia="宋体"/>
        </w:rPr>
      </w:pPr>
      <w:bookmarkStart w:id="106" w:name="_Toc25156162"/>
      <w:bookmarkStart w:id="107" w:name="_Toc34124462"/>
      <w:bookmarkStart w:id="108" w:name="_Toc43207576"/>
      <w:bookmarkStart w:id="109" w:name="_Toc49857056"/>
      <w:bookmarkStart w:id="110" w:name="_Toc51925259"/>
      <w:bookmarkStart w:id="111" w:name="_Toc89295547"/>
      <w:bookmarkStart w:id="112" w:name="_Toc94261269"/>
      <w:bookmarkStart w:id="113" w:name="_Toc104198918"/>
      <w:bookmarkStart w:id="114" w:name="_Toc104489354"/>
      <w:bookmarkStart w:id="115" w:name="_Toc138762172"/>
      <w:bookmarkStart w:id="116" w:name="_Toc145708365"/>
      <w:bookmarkStart w:id="117" w:name="_Toc153827039"/>
      <w:bookmarkStart w:id="118" w:name="_Toc170160129"/>
      <w:r w:rsidRPr="00BA3AC8">
        <w:rPr>
          <w:rFonts w:eastAsia="宋体"/>
        </w:rPr>
        <w:t>4.1</w:t>
      </w:r>
      <w:r w:rsidRPr="00BA3AC8">
        <w:rPr>
          <w:rFonts w:eastAsia="宋体"/>
        </w:rPr>
        <w:tab/>
        <w:t>Introduction</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19" w:name="_Toc483474891"/>
      <w:bookmarkStart w:id="120" w:name="_Toc492541380"/>
      <w:bookmarkStart w:id="121" w:name="_Toc492899706"/>
      <w:bookmarkStart w:id="122" w:name="_Toc492899983"/>
      <w:bookmarkStart w:id="123" w:name="_Toc492967777"/>
      <w:bookmarkStart w:id="124" w:name="_Toc492972865"/>
      <w:bookmarkStart w:id="125" w:name="_Toc492973085"/>
      <w:bookmarkStart w:id="126" w:name="_Toc493774005"/>
      <w:bookmarkStart w:id="127" w:name="_Toc494194727"/>
      <w:bookmarkStart w:id="128" w:name="_Toc528159036"/>
      <w:bookmarkStart w:id="129" w:name="_Toc529259048"/>
      <w:bookmarkStart w:id="130"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31" w:name="_Toc89295548"/>
      <w:bookmarkStart w:id="132" w:name="_Toc94261270"/>
      <w:bookmarkStart w:id="133" w:name="_Toc104198919"/>
      <w:bookmarkStart w:id="134" w:name="_Toc104489355"/>
      <w:bookmarkStart w:id="135" w:name="_Toc138762173"/>
      <w:bookmarkStart w:id="136" w:name="_Toc145708366"/>
      <w:bookmarkStart w:id="137" w:name="_Toc153827040"/>
      <w:bookmarkStart w:id="138" w:name="_Toc170160130"/>
      <w:r w:rsidRPr="00BA3AC8">
        <w:rPr>
          <w:rFonts w:eastAsia="宋体"/>
        </w:rPr>
        <w:t>4.2</w:t>
      </w:r>
      <w:r w:rsidRPr="00BA3AC8">
        <w:rPr>
          <w:rFonts w:eastAsia="宋体"/>
        </w:rPr>
        <w:tab/>
      </w:r>
      <w:bookmarkEnd w:id="119"/>
      <w:r w:rsidRPr="00BA3AC8">
        <w:rPr>
          <w:rFonts w:eastAsia="宋体"/>
        </w:rPr>
        <w:t>Service Architecture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35pt;height:179.85pt" o:ole="">
            <v:imagedata r:id="rId13" o:title=""/>
          </v:shape>
          <o:OLEObject Type="Embed" ProgID="Visio.Drawing.15" ShapeID="_x0000_i1026" DrawAspect="Content" ObjectID="_1787033822"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5pt;height:115pt" o:ole="">
            <v:imagedata r:id="rId15" o:title=""/>
          </v:shape>
          <o:OLEObject Type="Embed" ProgID="Visio.Drawing.15" ShapeID="_x0000_i1027" DrawAspect="Content" ObjectID="_1787033823" r:id="rId16"/>
        </w:object>
      </w:r>
    </w:p>
    <w:p w14:paraId="4AB5F0A9" w14:textId="09AAE766" w:rsidR="00F65E94" w:rsidRDefault="004B4D0D" w:rsidP="00F65E94">
      <w:pPr>
        <w:pStyle w:val="TF"/>
      </w:pPr>
      <w:r w:rsidRPr="00F65E94">
        <w:t>Figure</w:t>
      </w:r>
      <w:r>
        <w:t> </w:t>
      </w:r>
      <w:r w:rsidR="00F65E94" w:rsidRPr="00F65E94">
        <w:t xml:space="preserve">4.2-2: </w:t>
      </w:r>
      <w:bookmarkStart w:id="139" w:name="_Hlk68599672"/>
      <w:r w:rsidR="00F65E94" w:rsidRPr="00F65E94">
        <w:t xml:space="preserve">Ntsctsf services </w:t>
      </w:r>
      <w:bookmarkEnd w:id="139"/>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40" w:name="_Toc510696585"/>
      <w:bookmarkStart w:id="141" w:name="_Toc35971377"/>
      <w:bookmarkStart w:id="142" w:name="_Toc67903501"/>
      <w:bookmarkStart w:id="143" w:name="_Toc89295549"/>
      <w:bookmarkStart w:id="144" w:name="_Toc94261271"/>
      <w:bookmarkStart w:id="145" w:name="_Toc104198920"/>
      <w:bookmarkStart w:id="146" w:name="_Toc104489356"/>
      <w:bookmarkStart w:id="147" w:name="_Toc138762174"/>
      <w:bookmarkStart w:id="148" w:name="_Toc145708367"/>
      <w:bookmarkStart w:id="149" w:name="_Toc153827041"/>
      <w:bookmarkStart w:id="150" w:name="_Toc170160131"/>
      <w:r>
        <w:t>5</w:t>
      </w:r>
      <w:r w:rsidRPr="004D3578">
        <w:tab/>
      </w:r>
      <w:r>
        <w:t xml:space="preserve">Services offered by the </w:t>
      </w:r>
      <w:bookmarkEnd w:id="140"/>
      <w:bookmarkEnd w:id="141"/>
      <w:bookmarkEnd w:id="142"/>
      <w:r w:rsidR="00D615CF">
        <w:t>TSCTSF</w:t>
      </w:r>
      <w:bookmarkEnd w:id="143"/>
      <w:bookmarkEnd w:id="144"/>
      <w:bookmarkEnd w:id="145"/>
      <w:bookmarkEnd w:id="146"/>
      <w:bookmarkEnd w:id="147"/>
      <w:bookmarkEnd w:id="148"/>
      <w:bookmarkEnd w:id="149"/>
      <w:bookmarkEnd w:id="150"/>
    </w:p>
    <w:p w14:paraId="5A6A4D44" w14:textId="77777777" w:rsidR="008A6D4A" w:rsidRDefault="008A6D4A" w:rsidP="008A6D4A">
      <w:pPr>
        <w:pStyle w:val="2"/>
      </w:pPr>
      <w:bookmarkStart w:id="151" w:name="_Toc510696586"/>
      <w:bookmarkStart w:id="152" w:name="_Toc35971378"/>
      <w:bookmarkStart w:id="153" w:name="_Toc67903502"/>
      <w:bookmarkStart w:id="154" w:name="_Toc89295550"/>
      <w:bookmarkStart w:id="155" w:name="_Toc94261272"/>
      <w:bookmarkStart w:id="156" w:name="_Toc104198921"/>
      <w:bookmarkStart w:id="157" w:name="_Toc104489357"/>
      <w:bookmarkStart w:id="158" w:name="_Toc138762175"/>
      <w:bookmarkStart w:id="159" w:name="_Toc145708368"/>
      <w:bookmarkStart w:id="160" w:name="_Toc153827042"/>
      <w:bookmarkStart w:id="161" w:name="_Toc170160132"/>
      <w:r>
        <w:t>5.1</w:t>
      </w:r>
      <w:r>
        <w:tab/>
        <w:t>Introduction</w:t>
      </w:r>
      <w:bookmarkEnd w:id="151"/>
      <w:bookmarkEnd w:id="152"/>
      <w:bookmarkEnd w:id="153"/>
      <w:bookmarkEnd w:id="154"/>
      <w:bookmarkEnd w:id="155"/>
      <w:bookmarkEnd w:id="156"/>
      <w:bookmarkEnd w:id="157"/>
      <w:bookmarkEnd w:id="158"/>
      <w:bookmarkEnd w:id="159"/>
      <w:bookmarkEnd w:id="160"/>
      <w:bookmarkEnd w:id="16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53BBD205" w14:textId="77777777" w:rsidR="00234135" w:rsidRPr="002D1C72" w:rsidRDefault="00234135" w:rsidP="00234135">
      <w:pPr>
        <w:pStyle w:val="TH"/>
      </w:pPr>
      <w:r w:rsidRPr="002D1C72">
        <w:lastRenderedPageBreak/>
        <w:t>Table</w:t>
      </w:r>
      <w:r>
        <w:t> </w:t>
      </w:r>
      <w:r w:rsidRPr="002D1C72">
        <w:t>5.1-</w:t>
      </w:r>
      <w:r>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234135" w:rsidRPr="00B54FF5" w14:paraId="4FEC15DB" w14:textId="77777777" w:rsidTr="00854801">
        <w:tc>
          <w:tcPr>
            <w:tcW w:w="1552" w:type="dxa"/>
            <w:shd w:val="clear" w:color="000000" w:fill="C0C0C0"/>
          </w:tcPr>
          <w:p w14:paraId="6774F736" w14:textId="77777777" w:rsidR="00234135" w:rsidRPr="0016361A" w:rsidRDefault="00234135" w:rsidP="00854801">
            <w:pPr>
              <w:pStyle w:val="TAH"/>
            </w:pPr>
            <w:r w:rsidRPr="0016361A">
              <w:t>Service Name</w:t>
            </w:r>
          </w:p>
        </w:tc>
        <w:tc>
          <w:tcPr>
            <w:tcW w:w="850" w:type="dxa"/>
            <w:shd w:val="clear" w:color="000000" w:fill="C0C0C0"/>
          </w:tcPr>
          <w:p w14:paraId="0D3CB3F4" w14:textId="77777777" w:rsidR="00234135" w:rsidRPr="0016361A" w:rsidRDefault="00234135" w:rsidP="00854801">
            <w:pPr>
              <w:pStyle w:val="TAH"/>
            </w:pPr>
            <w:r w:rsidRPr="0016361A">
              <w:t>Clause</w:t>
            </w:r>
          </w:p>
        </w:tc>
        <w:tc>
          <w:tcPr>
            <w:tcW w:w="2693" w:type="dxa"/>
            <w:shd w:val="clear" w:color="000000" w:fill="C0C0C0"/>
          </w:tcPr>
          <w:p w14:paraId="6CD0493E" w14:textId="77777777" w:rsidR="00234135" w:rsidRPr="0016361A" w:rsidRDefault="00234135" w:rsidP="00854801">
            <w:pPr>
              <w:pStyle w:val="TAH"/>
            </w:pPr>
            <w:r w:rsidRPr="0016361A">
              <w:t>Description</w:t>
            </w:r>
          </w:p>
        </w:tc>
        <w:tc>
          <w:tcPr>
            <w:tcW w:w="2552" w:type="dxa"/>
            <w:shd w:val="clear" w:color="000000" w:fill="C0C0C0"/>
          </w:tcPr>
          <w:p w14:paraId="0D96B2CF" w14:textId="77777777" w:rsidR="00234135" w:rsidRPr="0016361A" w:rsidRDefault="00234135" w:rsidP="00854801">
            <w:pPr>
              <w:pStyle w:val="TAH"/>
            </w:pPr>
            <w:r w:rsidRPr="0016361A">
              <w:t>OpenAPI Specification File</w:t>
            </w:r>
          </w:p>
        </w:tc>
        <w:tc>
          <w:tcPr>
            <w:tcW w:w="1134" w:type="dxa"/>
            <w:shd w:val="clear" w:color="000000" w:fill="C0C0C0"/>
          </w:tcPr>
          <w:p w14:paraId="6956563C" w14:textId="77777777" w:rsidR="00234135" w:rsidRPr="0016361A" w:rsidRDefault="00234135" w:rsidP="00854801">
            <w:pPr>
              <w:pStyle w:val="TAH"/>
            </w:pPr>
            <w:r w:rsidRPr="0016361A">
              <w:t>apiName</w:t>
            </w:r>
          </w:p>
        </w:tc>
        <w:tc>
          <w:tcPr>
            <w:tcW w:w="850" w:type="dxa"/>
            <w:shd w:val="clear" w:color="000000" w:fill="C0C0C0"/>
          </w:tcPr>
          <w:p w14:paraId="30372DFD" w14:textId="77777777" w:rsidR="00234135" w:rsidRPr="0016361A" w:rsidRDefault="00234135" w:rsidP="00854801">
            <w:pPr>
              <w:pStyle w:val="TAH"/>
            </w:pPr>
            <w:r w:rsidRPr="0016361A">
              <w:t>Annex</w:t>
            </w:r>
          </w:p>
        </w:tc>
      </w:tr>
      <w:tr w:rsidR="00234135" w:rsidRPr="00B54FF5" w14:paraId="6B9163F8" w14:textId="77777777" w:rsidTr="00854801">
        <w:tc>
          <w:tcPr>
            <w:tcW w:w="1552" w:type="dxa"/>
            <w:shd w:val="clear" w:color="auto" w:fill="auto"/>
          </w:tcPr>
          <w:p w14:paraId="2F0F4F52" w14:textId="77777777" w:rsidR="00234135" w:rsidRPr="0016361A" w:rsidRDefault="00234135" w:rsidP="00854801">
            <w:pPr>
              <w:pStyle w:val="TAL"/>
            </w:pPr>
            <w:r w:rsidRPr="00234135">
              <w:t>Ntsctsf_TimeSynchronization</w:t>
            </w:r>
          </w:p>
        </w:tc>
        <w:tc>
          <w:tcPr>
            <w:tcW w:w="850" w:type="dxa"/>
            <w:shd w:val="clear" w:color="auto" w:fill="auto"/>
          </w:tcPr>
          <w:p w14:paraId="7962D1AE" w14:textId="77777777" w:rsidR="00234135" w:rsidRPr="0016361A" w:rsidRDefault="00234135" w:rsidP="00854801">
            <w:pPr>
              <w:pStyle w:val="TAC"/>
            </w:pPr>
            <w:r>
              <w:t>6.1</w:t>
            </w:r>
          </w:p>
        </w:tc>
        <w:tc>
          <w:tcPr>
            <w:tcW w:w="2693" w:type="dxa"/>
            <w:shd w:val="clear" w:color="auto" w:fill="auto"/>
          </w:tcPr>
          <w:p w14:paraId="5F12F8B2" w14:textId="77777777" w:rsidR="00234135" w:rsidRPr="0016361A" w:rsidRDefault="00234135" w:rsidP="00854801">
            <w:pPr>
              <w:pStyle w:val="TAL"/>
            </w:pPr>
            <w:r w:rsidRPr="00854801">
              <w:t xml:space="preserve">Provides the support to subscribe/unsubscribe to the notification about time synchronization capabilities or changes in time synchronization status information. Also allows to activate and deactivate the time synchronization </w:t>
            </w:r>
            <w:r w:rsidRPr="00234135">
              <w:t>configuration.</w:t>
            </w:r>
          </w:p>
        </w:tc>
        <w:tc>
          <w:tcPr>
            <w:tcW w:w="2552" w:type="dxa"/>
            <w:shd w:val="clear" w:color="auto" w:fill="auto"/>
          </w:tcPr>
          <w:p w14:paraId="75DBA17F" w14:textId="77777777" w:rsidR="00234135" w:rsidRPr="0016361A" w:rsidRDefault="00234135" w:rsidP="00854801">
            <w:pPr>
              <w:pStyle w:val="TAL"/>
            </w:pPr>
            <w:r w:rsidRPr="00C30764">
              <w:t>TS295</w:t>
            </w:r>
            <w:r>
              <w:t>65</w:t>
            </w:r>
            <w:r w:rsidRPr="00C30764">
              <w:t>_N</w:t>
            </w:r>
            <w:r>
              <w:t>tsctsf</w:t>
            </w:r>
            <w:r w:rsidRPr="00C30764">
              <w:t>_</w:t>
            </w:r>
            <w:r>
              <w:t>TimeSynchronization</w:t>
            </w:r>
            <w:r w:rsidRPr="00C30764">
              <w:t>.yaml</w:t>
            </w:r>
          </w:p>
        </w:tc>
        <w:tc>
          <w:tcPr>
            <w:tcW w:w="1134" w:type="dxa"/>
            <w:shd w:val="clear" w:color="auto" w:fill="auto"/>
          </w:tcPr>
          <w:p w14:paraId="05CF875E" w14:textId="77777777" w:rsidR="00234135" w:rsidRPr="0016361A" w:rsidRDefault="00234135" w:rsidP="00854801">
            <w:pPr>
              <w:pStyle w:val="TAL"/>
            </w:pPr>
            <w:r>
              <w:t>ntsctsf-time-sync</w:t>
            </w:r>
          </w:p>
        </w:tc>
        <w:tc>
          <w:tcPr>
            <w:tcW w:w="850" w:type="dxa"/>
            <w:shd w:val="clear" w:color="auto" w:fill="auto"/>
          </w:tcPr>
          <w:p w14:paraId="0588C8F0" w14:textId="77777777" w:rsidR="00234135" w:rsidRPr="0016361A" w:rsidRDefault="00234135" w:rsidP="00854801">
            <w:pPr>
              <w:pStyle w:val="TAC"/>
            </w:pPr>
            <w:r>
              <w:t>A.2</w:t>
            </w:r>
          </w:p>
        </w:tc>
      </w:tr>
      <w:tr w:rsidR="00234135" w:rsidRPr="00B54FF5" w14:paraId="17EF773D" w14:textId="77777777" w:rsidTr="00854801">
        <w:tc>
          <w:tcPr>
            <w:tcW w:w="1552" w:type="dxa"/>
            <w:shd w:val="clear" w:color="auto" w:fill="auto"/>
          </w:tcPr>
          <w:p w14:paraId="43B5178E" w14:textId="77777777" w:rsidR="00234135" w:rsidRPr="00234135" w:rsidRDefault="00234135" w:rsidP="00854801">
            <w:pPr>
              <w:pStyle w:val="TAL"/>
            </w:pPr>
            <w:r w:rsidRPr="00234135">
              <w:t>Ntsctsf_QoSandTSCAssistance</w:t>
            </w:r>
          </w:p>
        </w:tc>
        <w:tc>
          <w:tcPr>
            <w:tcW w:w="850" w:type="dxa"/>
            <w:shd w:val="clear" w:color="auto" w:fill="auto"/>
          </w:tcPr>
          <w:p w14:paraId="1555832C" w14:textId="77777777" w:rsidR="00234135" w:rsidRPr="0016361A" w:rsidRDefault="00234135" w:rsidP="00854801">
            <w:pPr>
              <w:pStyle w:val="TAC"/>
            </w:pPr>
            <w:r>
              <w:rPr>
                <w:rFonts w:hint="eastAsia"/>
              </w:rPr>
              <w:t>6</w:t>
            </w:r>
            <w:r>
              <w:t>.2</w:t>
            </w:r>
          </w:p>
        </w:tc>
        <w:tc>
          <w:tcPr>
            <w:tcW w:w="2693" w:type="dxa"/>
            <w:shd w:val="clear" w:color="auto" w:fill="auto"/>
          </w:tcPr>
          <w:p w14:paraId="0C95E7A2" w14:textId="77777777" w:rsidR="00234135" w:rsidRPr="0016361A" w:rsidRDefault="00234135" w:rsidP="00854801">
            <w:pPr>
              <w:pStyle w:val="TAL"/>
            </w:pPr>
            <w:r w:rsidRPr="00234135">
              <w:t xml:space="preserve">Provides the support to request specific QoS and </w:t>
            </w:r>
            <w:proofErr w:type="gramStart"/>
            <w:r w:rsidRPr="00234135">
              <w:t>provide assistance for</w:t>
            </w:r>
            <w:proofErr w:type="gramEnd"/>
            <w:r w:rsidRPr="00234135">
              <w:t xml:space="preserve"> handling traffic characterized by TSC QoS parameters</w:t>
            </w:r>
            <w:r w:rsidRPr="00854801">
              <w:t>.</w:t>
            </w:r>
          </w:p>
        </w:tc>
        <w:tc>
          <w:tcPr>
            <w:tcW w:w="2552" w:type="dxa"/>
            <w:shd w:val="clear" w:color="auto" w:fill="auto"/>
          </w:tcPr>
          <w:p w14:paraId="6DE3F19D" w14:textId="77777777" w:rsidR="00234135" w:rsidRPr="0016361A" w:rsidRDefault="00234135" w:rsidP="00854801">
            <w:pPr>
              <w:pStyle w:val="TAL"/>
            </w:pPr>
            <w:r w:rsidRPr="00C30764">
              <w:t>TS295</w:t>
            </w:r>
            <w:r>
              <w:t>65</w:t>
            </w:r>
            <w:r w:rsidRPr="00C30764">
              <w:t>_N</w:t>
            </w:r>
            <w:r>
              <w:t>tsctsf</w:t>
            </w:r>
            <w:r w:rsidRPr="00C30764">
              <w:t>_</w:t>
            </w:r>
            <w:r>
              <w:t>QoSandTSCAssistance</w:t>
            </w:r>
            <w:r w:rsidRPr="00C30764">
              <w:t>.yaml</w:t>
            </w:r>
          </w:p>
        </w:tc>
        <w:tc>
          <w:tcPr>
            <w:tcW w:w="1134" w:type="dxa"/>
            <w:shd w:val="clear" w:color="auto" w:fill="auto"/>
          </w:tcPr>
          <w:p w14:paraId="5CB903FA" w14:textId="77777777" w:rsidR="00234135" w:rsidRPr="0016361A" w:rsidRDefault="00234135" w:rsidP="00854801">
            <w:pPr>
              <w:pStyle w:val="TAL"/>
            </w:pPr>
            <w:r>
              <w:rPr>
                <w:rFonts w:hint="eastAsia"/>
                <w:lang w:eastAsia="zh-CN"/>
              </w:rPr>
              <w:t>n</w:t>
            </w:r>
            <w:r>
              <w:rPr>
                <w:lang w:eastAsia="zh-CN"/>
              </w:rPr>
              <w:t>tsctsf-qos-tscai</w:t>
            </w:r>
          </w:p>
        </w:tc>
        <w:tc>
          <w:tcPr>
            <w:tcW w:w="850" w:type="dxa"/>
            <w:shd w:val="clear" w:color="auto" w:fill="auto"/>
          </w:tcPr>
          <w:p w14:paraId="40DA760C" w14:textId="77777777" w:rsidR="00234135" w:rsidRPr="0016361A" w:rsidRDefault="00234135" w:rsidP="00854801">
            <w:pPr>
              <w:pStyle w:val="TAC"/>
            </w:pPr>
            <w:r>
              <w:rPr>
                <w:rFonts w:hint="eastAsia"/>
                <w:lang w:eastAsia="zh-CN"/>
              </w:rPr>
              <w:t>A</w:t>
            </w:r>
            <w:r>
              <w:rPr>
                <w:lang w:eastAsia="zh-CN"/>
              </w:rPr>
              <w:t>.3</w:t>
            </w:r>
          </w:p>
        </w:tc>
      </w:tr>
      <w:tr w:rsidR="00234135" w:rsidRPr="00B54FF5" w14:paraId="454CC6C3" w14:textId="77777777" w:rsidTr="00854801">
        <w:tc>
          <w:tcPr>
            <w:tcW w:w="1552" w:type="dxa"/>
            <w:shd w:val="clear" w:color="auto" w:fill="auto"/>
          </w:tcPr>
          <w:p w14:paraId="58BE2092" w14:textId="77777777" w:rsidR="00234135" w:rsidRPr="00234135" w:rsidRDefault="00234135" w:rsidP="00854801">
            <w:pPr>
              <w:pStyle w:val="TAL"/>
            </w:pPr>
            <w:r w:rsidRPr="00234135">
              <w:t>Ntsctsf_ASTI</w:t>
            </w:r>
          </w:p>
        </w:tc>
        <w:tc>
          <w:tcPr>
            <w:tcW w:w="850" w:type="dxa"/>
            <w:shd w:val="clear" w:color="auto" w:fill="auto"/>
          </w:tcPr>
          <w:p w14:paraId="10F470D6" w14:textId="77777777" w:rsidR="00234135" w:rsidRDefault="00234135" w:rsidP="00854801">
            <w:pPr>
              <w:pStyle w:val="TAC"/>
            </w:pPr>
            <w:r>
              <w:t>6.3</w:t>
            </w:r>
          </w:p>
        </w:tc>
        <w:tc>
          <w:tcPr>
            <w:tcW w:w="2693" w:type="dxa"/>
            <w:shd w:val="clear" w:color="auto" w:fill="auto"/>
          </w:tcPr>
          <w:p w14:paraId="0C997585" w14:textId="77777777" w:rsidR="00234135" w:rsidRDefault="00234135" w:rsidP="00854801">
            <w:pPr>
              <w:pStyle w:val="TAL"/>
            </w:pPr>
            <w:r w:rsidRPr="00234135">
              <w:t xml:space="preserve">Provides support for time synchronization service based on 5G access stratum time distribution method. </w:t>
            </w:r>
            <w:r w:rsidRPr="00854801">
              <w:t xml:space="preserve">Allows the NF consumer to configure the 5GC and RAN for 5G access </w:t>
            </w:r>
            <w:proofErr w:type="gramStart"/>
            <w:r w:rsidRPr="00854801">
              <w:t>stratum based</w:t>
            </w:r>
            <w:proofErr w:type="gramEnd"/>
            <w:r w:rsidRPr="00854801">
              <w:t xml:space="preserve"> time synchronization service for the UEs and subscribe to get informed about changes in time synchronization status information.</w:t>
            </w:r>
          </w:p>
        </w:tc>
        <w:tc>
          <w:tcPr>
            <w:tcW w:w="2552" w:type="dxa"/>
            <w:shd w:val="clear" w:color="auto" w:fill="auto"/>
          </w:tcPr>
          <w:p w14:paraId="763E367F" w14:textId="77777777" w:rsidR="00234135" w:rsidRPr="00C30764" w:rsidRDefault="00234135" w:rsidP="00854801">
            <w:pPr>
              <w:pStyle w:val="TAL"/>
            </w:pPr>
            <w:r>
              <w:t>TS29565_Ntsctsf_ASTI</w:t>
            </w:r>
            <w:r w:rsidRPr="00C30764">
              <w:t>.yaml</w:t>
            </w:r>
          </w:p>
        </w:tc>
        <w:tc>
          <w:tcPr>
            <w:tcW w:w="1134" w:type="dxa"/>
            <w:shd w:val="clear" w:color="auto" w:fill="auto"/>
          </w:tcPr>
          <w:p w14:paraId="4BBD9568" w14:textId="77777777" w:rsidR="00234135" w:rsidRDefault="00234135" w:rsidP="00854801">
            <w:pPr>
              <w:pStyle w:val="TAL"/>
              <w:rPr>
                <w:lang w:eastAsia="zh-CN"/>
              </w:rPr>
            </w:pPr>
            <w:r>
              <w:rPr>
                <w:lang w:eastAsia="zh-CN"/>
              </w:rPr>
              <w:t>ntsctsf-asti</w:t>
            </w:r>
          </w:p>
        </w:tc>
        <w:tc>
          <w:tcPr>
            <w:tcW w:w="850" w:type="dxa"/>
            <w:shd w:val="clear" w:color="auto" w:fill="auto"/>
          </w:tcPr>
          <w:p w14:paraId="43198694" w14:textId="77777777" w:rsidR="00234135" w:rsidRDefault="00234135" w:rsidP="0085480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2" w:name="_Toc510696587"/>
      <w:bookmarkStart w:id="163" w:name="_Toc35971379"/>
      <w:bookmarkStart w:id="164" w:name="_Toc67903503"/>
      <w:bookmarkStart w:id="165" w:name="_Toc89295551"/>
      <w:bookmarkStart w:id="166" w:name="_Toc94261273"/>
      <w:bookmarkStart w:id="167" w:name="_Toc104198922"/>
      <w:bookmarkStart w:id="168" w:name="_Toc104489358"/>
      <w:bookmarkStart w:id="169" w:name="_Toc138762176"/>
      <w:bookmarkStart w:id="170" w:name="_Toc145708369"/>
      <w:bookmarkStart w:id="171" w:name="_Toc153827043"/>
      <w:bookmarkStart w:id="172" w:name="_Toc170160133"/>
      <w:r>
        <w:t>5.2</w:t>
      </w:r>
      <w:r>
        <w:tab/>
      </w:r>
      <w:r w:rsidR="00D615CF">
        <w:t>Ntsctsf_TimeSynchronization</w:t>
      </w:r>
      <w:r w:rsidRPr="00AF47A0">
        <w:t xml:space="preserve"> </w:t>
      </w:r>
      <w:r>
        <w:t>Service</w:t>
      </w:r>
      <w:bookmarkEnd w:id="162"/>
      <w:bookmarkEnd w:id="163"/>
      <w:bookmarkEnd w:id="164"/>
      <w:bookmarkEnd w:id="165"/>
      <w:bookmarkEnd w:id="166"/>
      <w:bookmarkEnd w:id="167"/>
      <w:bookmarkEnd w:id="168"/>
      <w:bookmarkEnd w:id="169"/>
      <w:bookmarkEnd w:id="170"/>
      <w:bookmarkEnd w:id="171"/>
      <w:bookmarkEnd w:id="172"/>
    </w:p>
    <w:p w14:paraId="689EB835" w14:textId="77777777" w:rsidR="008A6D4A" w:rsidRDefault="008A6D4A" w:rsidP="008A6D4A">
      <w:pPr>
        <w:pStyle w:val="30"/>
      </w:pPr>
      <w:bookmarkStart w:id="173" w:name="_Toc510696588"/>
      <w:bookmarkStart w:id="174" w:name="_Toc35971380"/>
      <w:bookmarkStart w:id="175" w:name="_Toc67903504"/>
      <w:bookmarkStart w:id="176" w:name="_Toc89295552"/>
      <w:bookmarkStart w:id="177" w:name="_Toc94261274"/>
      <w:bookmarkStart w:id="178" w:name="_Toc104198923"/>
      <w:bookmarkStart w:id="179" w:name="_Toc104489359"/>
      <w:bookmarkStart w:id="180" w:name="_Toc138762177"/>
      <w:bookmarkStart w:id="181" w:name="_Toc145708370"/>
      <w:bookmarkStart w:id="182" w:name="_Toc153827044"/>
      <w:bookmarkStart w:id="183" w:name="_Toc170160134"/>
      <w:r>
        <w:t>5.2.1</w:t>
      </w:r>
      <w:r>
        <w:tab/>
        <w:t>Service Description</w:t>
      </w:r>
      <w:bookmarkEnd w:id="173"/>
      <w:bookmarkEnd w:id="174"/>
      <w:bookmarkEnd w:id="175"/>
      <w:bookmarkEnd w:id="176"/>
      <w:bookmarkEnd w:id="177"/>
      <w:bookmarkEnd w:id="178"/>
      <w:bookmarkEnd w:id="179"/>
      <w:bookmarkEnd w:id="180"/>
      <w:bookmarkEnd w:id="181"/>
      <w:bookmarkEnd w:id="182"/>
      <w:bookmarkEnd w:id="183"/>
    </w:p>
    <w:p w14:paraId="2AEDD4FD" w14:textId="7DA2B0E5" w:rsidR="00052900" w:rsidRDefault="00052900" w:rsidP="003E6778">
      <w:pPr>
        <w:pStyle w:val="40"/>
      </w:pPr>
      <w:bookmarkStart w:id="184" w:name="_Toc70598398"/>
      <w:bookmarkStart w:id="185" w:name="_Toc89295553"/>
      <w:bookmarkStart w:id="186" w:name="_Toc94261275"/>
      <w:bookmarkStart w:id="187" w:name="_Toc104198924"/>
      <w:bookmarkStart w:id="188" w:name="_Toc104489360"/>
      <w:bookmarkStart w:id="189" w:name="_Toc138762178"/>
      <w:bookmarkStart w:id="190" w:name="_Toc145708371"/>
      <w:bookmarkStart w:id="191" w:name="_Toc153827045"/>
      <w:bookmarkStart w:id="192" w:name="_Toc170160135"/>
      <w:r w:rsidRPr="00BA3AC8">
        <w:t>5.2.1.1</w:t>
      </w:r>
      <w:r w:rsidRPr="00BA3AC8">
        <w:tab/>
        <w:t>Overview</w:t>
      </w:r>
      <w:bookmarkEnd w:id="184"/>
      <w:bookmarkEnd w:id="185"/>
      <w:bookmarkEnd w:id="186"/>
      <w:bookmarkEnd w:id="187"/>
      <w:bookmarkEnd w:id="188"/>
      <w:bookmarkEnd w:id="189"/>
      <w:bookmarkEnd w:id="190"/>
      <w:bookmarkEnd w:id="191"/>
      <w:bookmarkEnd w:id="192"/>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93" w:name="_Toc70598400"/>
      <w:bookmarkStart w:id="194" w:name="_Toc89295554"/>
      <w:bookmarkStart w:id="195" w:name="_Toc94261276"/>
      <w:bookmarkStart w:id="196" w:name="_Toc104198925"/>
      <w:bookmarkStart w:id="197" w:name="_Toc104489361"/>
      <w:bookmarkStart w:id="198" w:name="_Toc138762179"/>
      <w:bookmarkStart w:id="199" w:name="_Toc145708372"/>
      <w:bookmarkStart w:id="200" w:name="_Toc153827046"/>
      <w:bookmarkStart w:id="201" w:name="_Toc170160136"/>
      <w:r w:rsidRPr="00BA3AC8">
        <w:t>5.2.1.</w:t>
      </w:r>
      <w:r w:rsidR="007C7359" w:rsidRPr="00BA3AC8">
        <w:t>2</w:t>
      </w:r>
      <w:r w:rsidRPr="00BA3AC8">
        <w:tab/>
      </w:r>
      <w:r w:rsidRPr="00BA3AC8">
        <w:rPr>
          <w:noProof/>
          <w:lang w:eastAsia="zh-CN"/>
        </w:rPr>
        <w:t>Network Functions</w:t>
      </w:r>
      <w:bookmarkStart w:id="202" w:name="_Toc70598401"/>
      <w:bookmarkEnd w:id="193"/>
      <w:bookmarkEnd w:id="194"/>
      <w:bookmarkEnd w:id="195"/>
      <w:bookmarkEnd w:id="196"/>
      <w:bookmarkEnd w:id="197"/>
      <w:bookmarkEnd w:id="198"/>
      <w:bookmarkEnd w:id="199"/>
      <w:bookmarkEnd w:id="200"/>
      <w:bookmarkEnd w:id="201"/>
    </w:p>
    <w:p w14:paraId="452EC5CC" w14:textId="7B8BEE21" w:rsidR="00052900" w:rsidRDefault="00052900" w:rsidP="00052900">
      <w:pPr>
        <w:pStyle w:val="50"/>
      </w:pPr>
      <w:bookmarkStart w:id="203" w:name="_Toc89295555"/>
      <w:bookmarkStart w:id="204" w:name="_Toc94261277"/>
      <w:bookmarkStart w:id="205" w:name="_Toc104198926"/>
      <w:bookmarkStart w:id="206" w:name="_Toc104489362"/>
      <w:bookmarkStart w:id="207" w:name="_Toc138762180"/>
      <w:bookmarkStart w:id="208" w:name="_Toc145708373"/>
      <w:bookmarkStart w:id="209" w:name="_Toc153827047"/>
      <w:bookmarkStart w:id="210" w:name="_Toc170160137"/>
      <w:r w:rsidRPr="00BA3AC8">
        <w:t>5.2.1.</w:t>
      </w:r>
      <w:r w:rsidR="007C7359" w:rsidRPr="00BA3AC8">
        <w:t>2</w:t>
      </w:r>
      <w:r w:rsidRPr="00BA3AC8">
        <w:t>.1</w:t>
      </w:r>
      <w:r w:rsidRPr="00BA3AC8">
        <w:tab/>
      </w:r>
      <w:bookmarkEnd w:id="202"/>
      <w:r w:rsidR="007C7359" w:rsidRPr="00BA3AC8">
        <w:t>TSCTSF</w:t>
      </w:r>
      <w:bookmarkEnd w:id="203"/>
      <w:bookmarkEnd w:id="204"/>
      <w:bookmarkEnd w:id="205"/>
      <w:bookmarkEnd w:id="206"/>
      <w:bookmarkEnd w:id="207"/>
      <w:bookmarkEnd w:id="208"/>
      <w:bookmarkEnd w:id="209"/>
      <w:bookmarkEnd w:id="21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lastRenderedPageBreak/>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1F90E088" w14:textId="6C1858A3" w:rsidR="002D2A97" w:rsidRDefault="002D2A97" w:rsidP="002D2A97">
      <w:pPr>
        <w:pStyle w:val="B10"/>
      </w:pPr>
      <w:r>
        <w:rPr>
          <w:rFonts w:hint="eastAsia"/>
          <w:lang w:eastAsia="zh-CN"/>
        </w:rPr>
        <w:t>-</w:t>
      </w:r>
      <w:r>
        <w:rPr>
          <w:lang w:eastAsia="zh-CN"/>
        </w:rPr>
        <w:tab/>
        <w:t xml:space="preserve">retrieve the Time Synchronization Subscription data from UDM for the control of (g)PTP instance(s) and compare with the received the Time Synchronization Subscription data to make decision for AF request is </w:t>
      </w:r>
      <w:r>
        <w:t>authorized or not</w:t>
      </w:r>
      <w:r>
        <w:rPr>
          <w:lang w:eastAsia="zh-CN"/>
        </w:rPr>
        <w:t>;</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022D6B5C" w14:textId="7D0D5E72" w:rsidR="002D2A97" w:rsidRDefault="002D2A97" w:rsidP="002D2A97">
      <w:pPr>
        <w:pStyle w:val="B10"/>
      </w:pPr>
      <w:bookmarkStart w:id="211" w:name="_Toc70598402"/>
      <w:bookmarkStart w:id="212" w:name="_Toc89295556"/>
      <w:bookmarkStart w:id="213" w:name="_Toc94261278"/>
      <w:bookmarkStart w:id="214" w:name="_Toc104198927"/>
      <w:bookmarkStart w:id="215" w:name="_Toc104489363"/>
      <w:bookmarkStart w:id="216" w:name="_Toc138762181"/>
      <w:bookmarkStart w:id="217" w:name="_Toc145708374"/>
      <w:bookmarkStart w:id="218" w:name="_Toc153827048"/>
      <w:r>
        <w:t>-</w:t>
      </w:r>
      <w:r>
        <w:tab/>
        <w:t>determine whether the UE is inside/outside the authorized time synchronization coverage area and/or within the authorized time period and enforce the time synchronization service accordingly;</w:t>
      </w:r>
    </w:p>
    <w:p w14:paraId="237C5CE0" w14:textId="77777777" w:rsidR="002D2A97" w:rsidRDefault="002D2A97" w:rsidP="002D2A97">
      <w:pPr>
        <w:pStyle w:val="B10"/>
      </w:pPr>
      <w:r>
        <w:t>-</w:t>
      </w:r>
      <w:r>
        <w:tab/>
        <w:t>notify the NEF or AF of the current state of the time synchronization service configuration;</w:t>
      </w:r>
    </w:p>
    <w:p w14:paraId="7503B68B" w14:textId="77777777" w:rsidR="002D2A97" w:rsidRDefault="002D2A97" w:rsidP="002D2A97">
      <w:pPr>
        <w:pStyle w:val="B10"/>
      </w:pPr>
      <w:r>
        <w:t>-</w:t>
      </w:r>
      <w:r>
        <w:tab/>
        <w:t>receive the request of time synchronization deactivation from the NEF or AF and disable the corresponding PTP instance(s) in the DS-TT(s) and NW-TT.</w:t>
      </w:r>
    </w:p>
    <w:p w14:paraId="644B4219" w14:textId="1362F509" w:rsidR="002D2A97" w:rsidRDefault="002D2A97" w:rsidP="002D2A97">
      <w:pPr>
        <w:pStyle w:val="B10"/>
      </w:pPr>
      <w:r>
        <w:rPr>
          <w:lang w:eastAsia="zh-CN"/>
        </w:rPr>
        <w:t>-</w:t>
      </w:r>
      <w:r>
        <w:rPr>
          <w:lang w:eastAsia="zh-CN"/>
        </w:rPr>
        <w:tab/>
        <w:t>indicate whether the (g)PTP service is supported or not as per the requested acceptance criteria (</w:t>
      </w:r>
      <w:r>
        <w:t xml:space="preserve">e.g., based on the known </w:t>
      </w:r>
      <w:r w:rsidRPr="003D0F8B">
        <w:rPr>
          <w:lang w:eastAsia="zh-CN"/>
        </w:rPr>
        <w:t>timing synchronization status attribute</w:t>
      </w:r>
      <w:r>
        <w:t xml:space="preserve"> thresholds pre-configured at gNB)</w:t>
      </w:r>
      <w:r>
        <w:rPr>
          <w:lang w:eastAsia="zh-CN"/>
        </w:rPr>
        <w:t>; and</w:t>
      </w:r>
      <w:r w:rsidR="00DE135B">
        <w:rPr>
          <w:lang w:eastAsia="zh-CN"/>
        </w:rPr>
        <w:t xml:space="preserve"> </w:t>
      </w:r>
      <w:r w:rsidR="003B55E4">
        <w:rPr>
          <w:lang w:eastAsia="zh-CN"/>
        </w:rPr>
        <w:t>b</w:t>
      </w:r>
      <w:r>
        <w:rPr>
          <w:lang w:eastAsia="zh-CN"/>
        </w:rPr>
        <w:t>ased on gNB and/or UPF/NW-TT timing synchronization status (degradation/failure/improvement) information and reporting provides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219" w:name="_Toc170160138"/>
      <w:r w:rsidRPr="00BA3AC8">
        <w:t>5.2.1.</w:t>
      </w:r>
      <w:r w:rsidR="00093353" w:rsidRPr="00BA3AC8">
        <w:t>2</w:t>
      </w:r>
      <w:r w:rsidRPr="00BA3AC8">
        <w:t>.2</w:t>
      </w:r>
      <w:r w:rsidRPr="00BA3AC8">
        <w:tab/>
      </w:r>
      <w:r w:rsidRPr="00BA3AC8">
        <w:rPr>
          <w:noProof/>
          <w:lang w:eastAsia="zh-CN"/>
        </w:rPr>
        <w:t>NF Service Consumers</w:t>
      </w:r>
      <w:bookmarkEnd w:id="211"/>
      <w:bookmarkEnd w:id="212"/>
      <w:bookmarkEnd w:id="213"/>
      <w:bookmarkEnd w:id="214"/>
      <w:bookmarkEnd w:id="215"/>
      <w:bookmarkEnd w:id="216"/>
      <w:bookmarkEnd w:id="217"/>
      <w:bookmarkEnd w:id="218"/>
      <w:bookmarkEnd w:id="219"/>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0E565C03" w14:textId="211DC47C" w:rsidR="002D2A97" w:rsidRDefault="002D2A97" w:rsidP="002D2A97">
      <w:pPr>
        <w:pStyle w:val="B10"/>
      </w:pPr>
      <w:bookmarkStart w:id="220" w:name="_Toc510696589"/>
      <w:bookmarkStart w:id="221" w:name="_Toc35971381"/>
      <w:bookmarkStart w:id="222" w:name="_Toc67903505"/>
      <w:bookmarkStart w:id="223" w:name="_Toc89295557"/>
      <w:bookmarkStart w:id="224" w:name="_Toc94261279"/>
      <w:bookmarkStart w:id="225" w:name="_Toc104198928"/>
      <w:bookmarkStart w:id="226" w:name="_Toc104489364"/>
      <w:bookmarkStart w:id="227" w:name="_Toc138762182"/>
      <w:bookmarkStart w:id="228" w:name="_Toc145708375"/>
      <w:bookmarkStart w:id="229" w:name="_Toc153827049"/>
      <w:r>
        <w:t>-</w:t>
      </w:r>
      <w:r>
        <w:tab/>
        <w:t>provide</w:t>
      </w:r>
      <w:r w:rsidRPr="00817C58">
        <w:t xml:space="preserve"> </w:t>
      </w:r>
      <w:r>
        <w:t xml:space="preserve">clock quality reporting control information, consisting of clock quality detail level and clock quality acceptance criteria during activation or modification of time synchronization service to </w:t>
      </w:r>
      <w:r>
        <w:rPr>
          <w:lang w:eastAsia="zh-CN"/>
        </w:rPr>
        <w:t>subscribe to time synchronization service status for the target UE(s).</w:t>
      </w:r>
    </w:p>
    <w:p w14:paraId="24028CB3" w14:textId="77777777" w:rsidR="008A6D4A" w:rsidRDefault="008A6D4A" w:rsidP="008A6D4A">
      <w:pPr>
        <w:pStyle w:val="30"/>
      </w:pPr>
      <w:bookmarkStart w:id="230" w:name="_Toc170160139"/>
      <w:r>
        <w:t>5.2.2</w:t>
      </w:r>
      <w:r>
        <w:tab/>
        <w:t>Service Operations</w:t>
      </w:r>
      <w:bookmarkEnd w:id="220"/>
      <w:bookmarkEnd w:id="221"/>
      <w:bookmarkEnd w:id="222"/>
      <w:bookmarkEnd w:id="223"/>
      <w:bookmarkEnd w:id="224"/>
      <w:bookmarkEnd w:id="225"/>
      <w:bookmarkEnd w:id="226"/>
      <w:bookmarkEnd w:id="227"/>
      <w:bookmarkEnd w:id="228"/>
      <w:bookmarkEnd w:id="229"/>
      <w:bookmarkEnd w:id="230"/>
    </w:p>
    <w:p w14:paraId="679BB854" w14:textId="77777777" w:rsidR="008A6D4A" w:rsidRDefault="008A6D4A" w:rsidP="008A6D4A">
      <w:pPr>
        <w:pStyle w:val="40"/>
      </w:pPr>
      <w:bookmarkStart w:id="231" w:name="_Toc510696590"/>
      <w:bookmarkStart w:id="232" w:name="_Toc35971382"/>
      <w:bookmarkStart w:id="233" w:name="_Toc67903506"/>
      <w:bookmarkStart w:id="234" w:name="_Toc89295558"/>
      <w:bookmarkStart w:id="235" w:name="_Toc94261280"/>
      <w:bookmarkStart w:id="236" w:name="_Toc104198929"/>
      <w:bookmarkStart w:id="237" w:name="_Toc104489365"/>
      <w:bookmarkStart w:id="238" w:name="_Toc138762183"/>
      <w:bookmarkStart w:id="239" w:name="_Toc145708376"/>
      <w:bookmarkStart w:id="240" w:name="_Toc153827050"/>
      <w:bookmarkStart w:id="241" w:name="_Toc170160140"/>
      <w:r>
        <w:t>5.2.2.1</w:t>
      </w:r>
      <w:r>
        <w:tab/>
        <w:t>Introduction</w:t>
      </w:r>
      <w:bookmarkEnd w:id="231"/>
      <w:bookmarkEnd w:id="232"/>
      <w:bookmarkEnd w:id="233"/>
      <w:bookmarkEnd w:id="234"/>
      <w:bookmarkEnd w:id="235"/>
      <w:bookmarkEnd w:id="236"/>
      <w:bookmarkEnd w:id="237"/>
      <w:bookmarkEnd w:id="238"/>
      <w:bookmarkEnd w:id="239"/>
      <w:bookmarkEnd w:id="240"/>
      <w:bookmarkEnd w:id="241"/>
    </w:p>
    <w:p w14:paraId="0F0A4D29" w14:textId="193EE7ED" w:rsidR="00FE177B" w:rsidRDefault="00FE177B" w:rsidP="00FE177B">
      <w:pPr>
        <w:rPr>
          <w:rFonts w:eastAsia="宋体"/>
        </w:rPr>
      </w:pPr>
      <w:bookmarkStart w:id="242" w:name="_Toc510696591"/>
      <w:bookmarkStart w:id="243" w:name="_Toc35971383"/>
      <w:bookmarkStart w:id="244"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45" w:name="_Hlk68604557"/>
      <w:r w:rsidR="00FE177B" w:rsidRPr="007D3187">
        <w:t>Ntsctsf_TimeSynchronization</w:t>
      </w:r>
      <w:r w:rsidR="00FE177B" w:rsidRPr="00376A4A">
        <w:t xml:space="preserve"> Service Operations</w:t>
      </w:r>
      <w:bookmarkEnd w:id="24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46" w:name="_Toc89295559"/>
      <w:bookmarkStart w:id="247" w:name="_Toc94261281"/>
      <w:bookmarkStart w:id="248" w:name="_Toc104198930"/>
      <w:bookmarkStart w:id="249" w:name="_Toc104489366"/>
      <w:bookmarkStart w:id="250" w:name="_Toc138762184"/>
      <w:bookmarkStart w:id="251" w:name="_Toc145708377"/>
      <w:bookmarkStart w:id="252" w:name="_Toc153827051"/>
      <w:bookmarkStart w:id="253" w:name="_Toc170160141"/>
      <w:r>
        <w:t>5.2.2.2</w:t>
      </w:r>
      <w:r>
        <w:tab/>
      </w:r>
      <w:r w:rsidR="00707E39" w:rsidRPr="00035056">
        <w:rPr>
          <w:rFonts w:ascii="Times New Roman" w:hAnsi="Times New Roman"/>
          <w:lang w:val="en-US"/>
        </w:rPr>
        <w:t>Ntsctsf_TimeSynchronization_CapsSubscribe</w:t>
      </w:r>
      <w:bookmarkEnd w:id="242"/>
      <w:bookmarkEnd w:id="243"/>
      <w:bookmarkEnd w:id="244"/>
      <w:bookmarkEnd w:id="246"/>
      <w:bookmarkEnd w:id="247"/>
      <w:bookmarkEnd w:id="248"/>
      <w:bookmarkEnd w:id="249"/>
      <w:bookmarkEnd w:id="250"/>
      <w:bookmarkEnd w:id="251"/>
      <w:bookmarkEnd w:id="252"/>
      <w:bookmarkEnd w:id="253"/>
    </w:p>
    <w:p w14:paraId="687573F6" w14:textId="77777777" w:rsidR="008A6D4A" w:rsidRDefault="008A6D4A" w:rsidP="008A6D4A">
      <w:pPr>
        <w:pStyle w:val="50"/>
      </w:pPr>
      <w:bookmarkStart w:id="254" w:name="_Toc510696592"/>
      <w:bookmarkStart w:id="255" w:name="_Toc35971384"/>
      <w:bookmarkStart w:id="256" w:name="_Toc67903508"/>
      <w:bookmarkStart w:id="257" w:name="_Toc89295560"/>
      <w:bookmarkStart w:id="258" w:name="_Toc94261282"/>
      <w:bookmarkStart w:id="259" w:name="_Toc104198931"/>
      <w:bookmarkStart w:id="260" w:name="_Toc104489367"/>
      <w:bookmarkStart w:id="261" w:name="_Toc138762185"/>
      <w:bookmarkStart w:id="262" w:name="_Toc145708378"/>
      <w:bookmarkStart w:id="263" w:name="_Toc153827052"/>
      <w:bookmarkStart w:id="264" w:name="_Toc170160142"/>
      <w:r>
        <w:t>5.2.2.2.1</w:t>
      </w:r>
      <w:r>
        <w:tab/>
        <w:t>General</w:t>
      </w:r>
      <w:bookmarkEnd w:id="254"/>
      <w:bookmarkEnd w:id="255"/>
      <w:bookmarkEnd w:id="256"/>
      <w:bookmarkEnd w:id="257"/>
      <w:bookmarkEnd w:id="258"/>
      <w:bookmarkEnd w:id="259"/>
      <w:bookmarkEnd w:id="260"/>
      <w:bookmarkEnd w:id="261"/>
      <w:bookmarkEnd w:id="262"/>
      <w:bookmarkEnd w:id="263"/>
      <w:bookmarkEnd w:id="26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65" w:name="_Toc510696593"/>
      <w:bookmarkStart w:id="266" w:name="_Toc35971385"/>
      <w:bookmarkStart w:id="267" w:name="_Toc67903509"/>
      <w:bookmarkStart w:id="268" w:name="_Toc89295561"/>
      <w:bookmarkStart w:id="269" w:name="_Toc94261283"/>
      <w:bookmarkStart w:id="270" w:name="_Toc104198932"/>
      <w:bookmarkStart w:id="271" w:name="_Toc104489368"/>
      <w:bookmarkStart w:id="272" w:name="_Toc138762186"/>
      <w:bookmarkStart w:id="273" w:name="_Toc145708379"/>
      <w:bookmarkStart w:id="274" w:name="_Toc153827053"/>
      <w:bookmarkStart w:id="275" w:name="_Toc170160143"/>
      <w:r>
        <w:t>5.2.2.2.2</w:t>
      </w:r>
      <w:r>
        <w:tab/>
      </w:r>
      <w:r w:rsidR="00707E39">
        <w:rPr>
          <w:noProof/>
        </w:rPr>
        <w:t>Creating a new subscription</w:t>
      </w:r>
      <w:bookmarkEnd w:id="265"/>
      <w:bookmarkEnd w:id="266"/>
      <w:bookmarkEnd w:id="267"/>
      <w:bookmarkEnd w:id="268"/>
      <w:bookmarkEnd w:id="269"/>
      <w:bookmarkEnd w:id="270"/>
      <w:bookmarkEnd w:id="271"/>
      <w:bookmarkEnd w:id="272"/>
      <w:bookmarkEnd w:id="273"/>
      <w:bookmarkEnd w:id="274"/>
      <w:bookmarkEnd w:id="27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7pt;height:159pt" o:ole="">
            <v:imagedata r:id="rId17" o:title=""/>
          </v:shape>
          <o:OLEObject Type="Embed" ProgID="Visio.Drawing.11" ShapeID="_x0000_i1028" DrawAspect="Content" ObjectID="_1787033824"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43DE99" w14:textId="77777777" w:rsidR="00CC4266" w:rsidRDefault="00CC4266" w:rsidP="00CC4266">
      <w:pPr>
        <w:pStyle w:val="B10"/>
        <w:ind w:firstLine="0"/>
        <w:rPr>
          <w:noProof/>
        </w:rPr>
      </w:pPr>
      <w:r>
        <w:rPr>
          <w:noProof/>
        </w:rPr>
        <w:t>-</w:t>
      </w:r>
      <w:r>
        <w:rPr>
          <w:noProof/>
        </w:rPr>
        <w:tab/>
        <w:t>identification of a list of individual UEs within a "supis" attribute; or</w:t>
      </w:r>
    </w:p>
    <w:p w14:paraId="47BF8433" w14:textId="77777777" w:rsidR="00CC4266" w:rsidRDefault="00CC4266" w:rsidP="00CC4266">
      <w:pPr>
        <w:pStyle w:val="B10"/>
        <w:ind w:firstLine="0"/>
        <w:rPr>
          <w:noProof/>
        </w:rPr>
      </w:pPr>
      <w:r>
        <w:rPr>
          <w:noProof/>
        </w:rPr>
        <w:t>-</w:t>
      </w:r>
      <w:r>
        <w:rPr>
          <w:noProof/>
        </w:rPr>
        <w:tab/>
        <w:t>identification of a list of individual UEs within a "gpsis" attribute; or</w:t>
      </w:r>
    </w:p>
    <w:p w14:paraId="193F72AB" w14:textId="77777777" w:rsidR="00CC4266" w:rsidRDefault="00CC4266" w:rsidP="00CC4266">
      <w:pPr>
        <w:pStyle w:val="B10"/>
        <w:ind w:firstLine="0"/>
        <w:rPr>
          <w:noProof/>
        </w:rPr>
      </w:pPr>
      <w:r>
        <w:rPr>
          <w:noProof/>
        </w:rPr>
        <w:t>-</w:t>
      </w:r>
      <w:r>
        <w:rPr>
          <w:noProof/>
        </w:rPr>
        <w:tab/>
        <w:t>indication of any UE within the "anyUeInd" attribute; or</w:t>
      </w:r>
    </w:p>
    <w:p w14:paraId="321ED14E" w14:textId="610B3B91" w:rsidR="00CC4266" w:rsidRDefault="00CC4266" w:rsidP="00CC4266">
      <w:pPr>
        <w:pStyle w:val="B10"/>
        <w:ind w:firstLine="0"/>
        <w:rPr>
          <w:noProof/>
        </w:rPr>
      </w:pPr>
      <w:r>
        <w:rPr>
          <w:noProof/>
        </w:rPr>
        <w:t>-</w:t>
      </w:r>
      <w:r>
        <w:rPr>
          <w:noProof/>
        </w:rPr>
        <w:tab/>
        <w:t>identification of a group of UE(s) within the "interGrpId" attribute; or</w:t>
      </w:r>
    </w:p>
    <w:p w14:paraId="6350663D" w14:textId="06F92204" w:rsidR="00CC4266" w:rsidRDefault="00CC4266" w:rsidP="00CC4266">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0559492"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0788F8D4" w14:textId="2C5F1D04" w:rsidR="00CC4266" w:rsidRDefault="00692066" w:rsidP="00CC4266">
      <w:pPr>
        <w:pStyle w:val="B10"/>
        <w:rPr>
          <w:noProof/>
          <w:lang w:eastAsia="zh-CN"/>
        </w:rPr>
      </w:pPr>
      <w:r>
        <w:rPr>
          <w:noProof/>
        </w:rPr>
        <w:t>-</w:t>
      </w:r>
      <w:r>
        <w:rPr>
          <w:noProof/>
        </w:rPr>
        <w:tab/>
      </w:r>
      <w:r w:rsidR="00CC4266">
        <w:rPr>
          <w:lang w:val="en-US" w:eastAsia="zh-CN"/>
        </w:rPr>
        <w:t xml:space="preserve">if the </w:t>
      </w:r>
      <w:r w:rsidR="00CC4266">
        <w:rPr>
          <w:noProof/>
        </w:rPr>
        <w:t>"interGrpId" attribute</w:t>
      </w:r>
      <w:r w:rsidR="00CC4266" w:rsidRPr="003F7277">
        <w:rPr>
          <w:noProof/>
        </w:rPr>
        <w:t xml:space="preserve"> </w:t>
      </w:r>
      <w:r w:rsidR="00CC4266">
        <w:rPr>
          <w:noProof/>
        </w:rPr>
        <w:t xml:space="preserve">or "exterGrpId" attribute is received from the NF service consumer, </w:t>
      </w:r>
      <w:r w:rsidR="00CC4266">
        <w:t xml:space="preserve">interact with the UDM to retrieve the SUPI list that belong to the group using the Nudm_SDM service as defined in </w:t>
      </w:r>
      <w:r w:rsidR="00CC4266" w:rsidRPr="008C3441">
        <w:rPr>
          <w:noProof/>
          <w:lang w:eastAsia="zh-CN"/>
        </w:rPr>
        <w:t>3GPP TS 29.5</w:t>
      </w:r>
      <w:r w:rsidR="00CC4266">
        <w:rPr>
          <w:noProof/>
          <w:lang w:eastAsia="zh-CN"/>
        </w:rPr>
        <w:t>03</w:t>
      </w:r>
      <w:r w:rsidR="00CC4266" w:rsidRPr="008C3441">
        <w:rPr>
          <w:noProof/>
          <w:lang w:eastAsia="zh-CN"/>
        </w:rPr>
        <w:t> [</w:t>
      </w:r>
      <w:r w:rsidR="00CC4266">
        <w:rPr>
          <w:noProof/>
          <w:lang w:eastAsia="zh-CN"/>
        </w:rPr>
        <w:t>24</w:t>
      </w:r>
      <w:r w:rsidR="00CC4266" w:rsidRPr="008C3441">
        <w:rPr>
          <w:noProof/>
          <w:lang w:eastAsia="zh-CN"/>
        </w:rPr>
        <w:t>]</w:t>
      </w:r>
      <w:r w:rsidR="00CC4266">
        <w:rPr>
          <w:noProof/>
          <w:lang w:eastAsia="zh-CN"/>
        </w:rPr>
        <w:t>;</w:t>
      </w:r>
    </w:p>
    <w:p w14:paraId="1CA0A3D4" w14:textId="52B1BC13" w:rsidR="003F7277" w:rsidRDefault="003F7277" w:rsidP="00707E39">
      <w:pPr>
        <w:pStyle w:val="B10"/>
        <w:rPr>
          <w:noProof/>
        </w:rPr>
      </w:pPr>
      <w:r>
        <w:rPr>
          <w:noProof/>
        </w:rPr>
        <w:t>-</w:t>
      </w:r>
      <w:r>
        <w:rPr>
          <w:noProof/>
        </w:rPr>
        <w:tab/>
      </w:r>
      <w:r>
        <w:rPr>
          <w:lang w:val="en-US" w:eastAsia="zh-CN"/>
        </w:rPr>
        <w:t xml:space="preserve">if the </w:t>
      </w:r>
      <w:r>
        <w:rPr>
          <w:noProof/>
        </w:rPr>
        <w:t>"gpsi</w:t>
      </w:r>
      <w:r w:rsidR="002B7EBF">
        <w:rPr>
          <w:noProof/>
        </w:rPr>
        <w:t>s</w:t>
      </w:r>
      <w:r>
        <w:rPr>
          <w:noProof/>
        </w:rPr>
        <w:t xml:space="preserve">" attribute is received from the NF service consumer, </w:t>
      </w:r>
      <w:r>
        <w:t>interact with the UDM to retrieve the SUPI</w:t>
      </w:r>
      <w:r w:rsidR="002B7EBF">
        <w:t>(s)</w:t>
      </w:r>
      <w:r>
        <w:t xml:space="preserve"> that correspond to the GPSI</w:t>
      </w:r>
      <w:r w:rsidR="002B7EBF">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2D176337" w14:textId="57E8EFB4" w:rsidR="002D2A97" w:rsidRDefault="00707E39" w:rsidP="002D2A97">
      <w:pPr>
        <w:pStyle w:val="B10"/>
        <w:rPr>
          <w:lang w:val="en-US" w:eastAsia="zh-CN"/>
        </w:rPr>
      </w:pPr>
      <w:r>
        <w:rPr>
          <w:lang w:eastAsia="zh-CN"/>
        </w:rPr>
        <w:t>-</w:t>
      </w:r>
      <w:r>
        <w:rPr>
          <w:lang w:eastAsia="zh-CN"/>
        </w:rPr>
        <w:tab/>
      </w:r>
      <w:r w:rsidR="002D2A97">
        <w:rPr>
          <w:lang w:eastAsia="zh-CN"/>
        </w:rPr>
        <w:t xml:space="preserve">use the parameters received from the </w:t>
      </w:r>
      <w:r w:rsidR="002D2A97">
        <w:t>NF service consumer (i.e. DNN, S-NSSAI and, if available, the list of Ues or Ues that belong to the group of Ues</w:t>
      </w:r>
      <w:r w:rsidR="002D2A97">
        <w:rPr>
          <w:noProof/>
        </w:rPr>
        <w:t>) and the time synchronization subscription data retrieved from UDM to determine the matching AF-session(s) that are authorized by subscription, and for any such AF-session,</w:t>
      </w:r>
      <w:r w:rsidR="002D2A97">
        <w:t xml:space="preserve"> interact with the PCF by triggering </w:t>
      </w:r>
      <w:r w:rsidR="002D2A97" w:rsidRPr="00DF1BE6">
        <w:rPr>
          <w:lang w:eastAsia="zh-CN"/>
        </w:rPr>
        <w:t>Npcf_PolicyAuthorization_</w:t>
      </w:r>
      <w:r w:rsidR="002D2A97">
        <w:rPr>
          <w:lang w:eastAsia="zh-CN"/>
        </w:rPr>
        <w:t>Create/</w:t>
      </w:r>
      <w:r w:rsidR="002D2A97" w:rsidRPr="00DF1BE6">
        <w:rPr>
          <w:lang w:eastAsia="zh-CN"/>
        </w:rPr>
        <w:t xml:space="preserve">Update request </w:t>
      </w:r>
      <w:r w:rsidR="002D2A97" w:rsidRPr="00DF1BE6">
        <w:t>message</w:t>
      </w:r>
      <w:r w:rsidR="002D2A97">
        <w:rPr>
          <w:lang w:eastAsia="zh-CN"/>
        </w:rPr>
        <w:t xml:space="preserve"> as defined in 3GPP TS </w:t>
      </w:r>
      <w:r w:rsidR="002D2A97">
        <w:rPr>
          <w:lang w:val="en-US" w:eastAsia="zh-CN"/>
        </w:rPr>
        <w:t>29.514 [20].</w:t>
      </w:r>
    </w:p>
    <w:p w14:paraId="11775727" w14:textId="6E07676B" w:rsidR="00301FA5" w:rsidRPr="00301FA5" w:rsidRDefault="00301FA5" w:rsidP="002D2A97">
      <w:pPr>
        <w:pStyle w:val="B10"/>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w:t>
      </w:r>
      <w:r w:rsidR="002B6E71">
        <w:rPr>
          <w:lang w:val="en-US" w:eastAsia="zh-CN"/>
        </w:rPr>
        <w:t xml:space="preserve">as SUPI and if available, GPSI </w:t>
      </w:r>
      <w:r w:rsidR="00851FC7">
        <w:rPr>
          <w:lang w:val="en-US" w:eastAsia="zh-CN"/>
        </w:rPr>
        <w:t xml:space="preserve">for the notified PDU session), as specified in </w:t>
      </w:r>
      <w:r w:rsidR="00851FC7" w:rsidRPr="00374B0E">
        <w:lastRenderedPageBreak/>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7E70672F" w14:textId="1E40B0A6" w:rsidR="002D2A97" w:rsidRDefault="002D2A97" w:rsidP="002D2A97">
      <w:pPr>
        <w:pStyle w:val="B2"/>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93383C4" w14:textId="32C58521" w:rsidR="002D2A97" w:rsidRDefault="002D2A97" w:rsidP="002D2A97">
      <w:pPr>
        <w:pStyle w:val="B2"/>
        <w:rPr>
          <w:rFonts w:eastAsiaTheme="minorEastAsia"/>
          <w:noProof/>
        </w:rPr>
      </w:pPr>
      <w:r>
        <w:rPr>
          <w:rFonts w:eastAsiaTheme="minorEastAsia"/>
          <w:noProof/>
        </w:rPr>
        <w:t>b.</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852BC44" w14:textId="5E911F00" w:rsidR="002D2A97" w:rsidRPr="00314BEA" w:rsidRDefault="002D2A97" w:rsidP="002D2A97">
      <w:pPr>
        <w:pStyle w:val="B2"/>
        <w:rPr>
          <w:rFonts w:eastAsiaTheme="minorEastAsia"/>
          <w:noProof/>
        </w:rPr>
      </w:pPr>
      <w:r>
        <w:rPr>
          <w:noProof/>
        </w:rPr>
        <w:t>c.</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 for which these parameters match.</w:t>
      </w:r>
    </w:p>
    <w:p w14:paraId="38751634" w14:textId="431F9AB6" w:rsidR="00093A3A" w:rsidRPr="00093A3A" w:rsidRDefault="00CE5404" w:rsidP="00743D85">
      <w:pPr>
        <w:pStyle w:val="B10"/>
      </w:pPr>
      <w:r>
        <w:t>-</w:t>
      </w:r>
      <w:r>
        <w:tab/>
      </w:r>
      <w:r w:rsidR="00093A3A">
        <w:t xml:space="preserve">To remove an </w:t>
      </w:r>
      <w:r w:rsidR="002D2A97">
        <w:t xml:space="preserve">authorized </w:t>
      </w:r>
      <w:r w:rsidR="00093A3A">
        <w:t>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675941A1" w14:textId="77777777" w:rsidR="002D2A97" w:rsidRPr="00301FA5" w:rsidRDefault="002D2A97" w:rsidP="002D2A97">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authorized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6637B7EB" w14:textId="005F1EF1" w:rsidR="002D2A97" w:rsidRDefault="002D2A97" w:rsidP="002D2A97">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 xml:space="preserve">session that it is not associated with any "Individual Time Synchronization Exposure Subscription" resource, the TSCTSF </w:t>
      </w:r>
      <w:r>
        <w:t xml:space="preserve">can </w:t>
      </w:r>
      <w:r w:rsidRPr="002B1C0E">
        <w:t>remove the AF-session and triggers the Npcf_PolicyAuthorization_Delete request message to the PCF.</w:t>
      </w:r>
    </w:p>
    <w:p w14:paraId="0297AAEF" w14:textId="77777777" w:rsidR="002D2A97" w:rsidRDefault="002D2A97" w:rsidP="002D2A97">
      <w:r>
        <w:t>I</w:t>
      </w:r>
      <w:r w:rsidRPr="00894D13">
        <w:t>f</w:t>
      </w:r>
      <w:r>
        <w:t xml:space="preserve"> the AF request is not authorized and/or the feature "SupportReport" is supported and the </w:t>
      </w:r>
      <w:r w:rsidRPr="00B26E7E">
        <w:t>UE's Time Synchronization Subscription data</w:t>
      </w:r>
      <w:r w:rsidRPr="00894D13">
        <w:t xml:space="preserve"> </w:t>
      </w:r>
      <w:r>
        <w:t>indicates that the requested UE(s) are not allowed for AF-provided (g)PTP service,</w:t>
      </w:r>
      <w:r w:rsidRPr="00C07E80">
        <w:t xml:space="preserve"> the TSCTSF </w:t>
      </w:r>
      <w:r>
        <w:t xml:space="preserve">shall </w:t>
      </w:r>
      <w:r>
        <w:lastRenderedPageBreak/>
        <w:t>reject the NF service consumer request and</w:t>
      </w:r>
      <w:r w:rsidRPr="001B7757">
        <w:rPr>
          <w:rFonts w:eastAsiaTheme="minorEastAsia"/>
        </w:rPr>
        <w:t xml:space="preserve"> </w:t>
      </w:r>
      <w:r w:rsidRPr="006D6B94">
        <w:rPr>
          <w:rFonts w:eastAsiaTheme="minorEastAsia"/>
        </w:rPr>
        <w:t>in</w:t>
      </w:r>
      <w:r>
        <w:rPr>
          <w:rFonts w:eastAsiaTheme="minorEastAsia"/>
        </w:rPr>
        <w:t>clude</w:t>
      </w:r>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r>
        <w:t>.</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76" w:name="_Toc104198933"/>
      <w:bookmarkStart w:id="277" w:name="_Toc104489369"/>
      <w:bookmarkStart w:id="278" w:name="_Toc138762187"/>
      <w:bookmarkStart w:id="279" w:name="_Toc145708380"/>
      <w:bookmarkStart w:id="280" w:name="_Toc153827054"/>
      <w:bookmarkStart w:id="281" w:name="_Toc170160144"/>
      <w:r>
        <w:t>5.2.2.2.3</w:t>
      </w:r>
      <w:r>
        <w:tab/>
      </w:r>
      <w:r>
        <w:rPr>
          <w:noProof/>
        </w:rPr>
        <w:t>Modifying an existing subscription</w:t>
      </w:r>
      <w:bookmarkEnd w:id="276"/>
      <w:bookmarkEnd w:id="277"/>
      <w:bookmarkEnd w:id="278"/>
      <w:bookmarkEnd w:id="279"/>
      <w:bookmarkEnd w:id="280"/>
      <w:bookmarkEnd w:id="28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65pt;height:158pt" o:ole="">
            <v:imagedata r:id="rId19" o:title=""/>
          </v:shape>
          <o:OLEObject Type="Embed" ProgID="Visio.Drawing.11" ShapeID="_x0000_i1029" DrawAspect="Content" ObjectID="_1787033825"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4CF1693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w:t>
      </w:r>
      <w:r w:rsidR="006615A1">
        <w:rPr>
          <w:lang w:val="en-US" w:eastAsia="zh-CN"/>
        </w:rPr>
        <w:t xml:space="preserve">as SUPI and if available, GPSI </w:t>
      </w:r>
      <w:r w:rsidR="002B1C0E">
        <w:rPr>
          <w:lang w:val="en-US" w:eastAsia="zh-CN"/>
        </w:rPr>
        <w:t xml:space="preserve">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 xml:space="preserve">AF sessions that are associated to the "Individual Time Synchronization Exposure Subscription" resource (i.e. add or remove AF sessions as associated to this resource) based on if the parameters </w:t>
      </w:r>
      <w:r>
        <w:lastRenderedPageBreak/>
        <w:t>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0B793E0B" w14:textId="77777777" w:rsidR="002D2A97" w:rsidRDefault="002D2A97" w:rsidP="002D2A97">
      <w:r>
        <w:t>I</w:t>
      </w:r>
      <w:r w:rsidRPr="00894D13">
        <w:t>f</w:t>
      </w:r>
      <w:r w:rsidRPr="008D0D99">
        <w:t xml:space="preserve"> </w:t>
      </w:r>
      <w:r>
        <w:t>the AF request is not authorized and/or</w:t>
      </w:r>
      <w:r w:rsidRPr="00530A1F">
        <w:t xml:space="preserve"> </w:t>
      </w:r>
      <w:r>
        <w:t>the feature "SupportReport" is supported and</w:t>
      </w:r>
      <w:r w:rsidRPr="00894D13">
        <w:t xml:space="preserve"> </w:t>
      </w:r>
      <w:r>
        <w:t xml:space="preserve">the </w:t>
      </w:r>
      <w:r w:rsidRPr="00B26E7E">
        <w:t>UE's Time Synchronization Subscription data</w:t>
      </w:r>
      <w:r w:rsidRPr="00894D13">
        <w:t xml:space="preserve"> </w:t>
      </w:r>
      <w:r>
        <w:t>indicates that the requested UE(s) are not allowed for AF-provided (g)PTP service,</w:t>
      </w:r>
      <w:r w:rsidRPr="00C07E80">
        <w:t xml:space="preserve"> the TSCTSF </w:t>
      </w:r>
      <w:r>
        <w:t xml:space="preserve">shall reject the </w:t>
      </w:r>
      <w:r w:rsidRPr="00C05E7A">
        <w:t>NF service consumer</w:t>
      </w:r>
      <w:r>
        <w:t xml:space="preserve"> request and</w:t>
      </w:r>
      <w:r w:rsidRPr="001B7757">
        <w:rPr>
          <w:rFonts w:eastAsiaTheme="minorEastAsia"/>
        </w:rPr>
        <w:t xml:space="preserve"> </w:t>
      </w:r>
      <w:r w:rsidRPr="006D6B94">
        <w:rPr>
          <w:rFonts w:eastAsiaTheme="minorEastAsia"/>
        </w:rPr>
        <w:t>in</w:t>
      </w:r>
      <w:r>
        <w:rPr>
          <w:rFonts w:eastAsiaTheme="minorEastAsia"/>
        </w:rPr>
        <w:t>clude</w:t>
      </w:r>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82" w:name="_Toc510696595"/>
      <w:bookmarkStart w:id="283" w:name="_Toc35971387"/>
      <w:bookmarkStart w:id="284" w:name="_Toc67903511"/>
      <w:bookmarkStart w:id="285" w:name="_Toc89295563"/>
      <w:bookmarkStart w:id="286" w:name="_Toc94261284"/>
      <w:bookmarkStart w:id="287" w:name="_Toc104198934"/>
      <w:bookmarkStart w:id="288" w:name="_Toc104489370"/>
      <w:bookmarkStart w:id="289" w:name="_Toc138762188"/>
      <w:bookmarkStart w:id="290" w:name="_Toc145708381"/>
      <w:bookmarkStart w:id="291" w:name="_Toc153827055"/>
      <w:bookmarkStart w:id="292" w:name="_Toc170160145"/>
      <w:r>
        <w:t>5.2.2.3</w:t>
      </w:r>
      <w:r>
        <w:tab/>
      </w:r>
      <w:r w:rsidR="001C1534" w:rsidRPr="00501CFA">
        <w:rPr>
          <w:rFonts w:cs="Arial"/>
          <w:lang w:val="en-US"/>
        </w:rPr>
        <w:t>Ntsctsf_TimeSynchronization_CapsUnsubscribe</w:t>
      </w:r>
      <w:bookmarkEnd w:id="282"/>
      <w:bookmarkEnd w:id="283"/>
      <w:bookmarkEnd w:id="284"/>
      <w:bookmarkEnd w:id="285"/>
      <w:bookmarkEnd w:id="286"/>
      <w:bookmarkEnd w:id="287"/>
      <w:bookmarkEnd w:id="288"/>
      <w:bookmarkEnd w:id="289"/>
      <w:bookmarkEnd w:id="290"/>
      <w:bookmarkEnd w:id="291"/>
      <w:bookmarkEnd w:id="292"/>
    </w:p>
    <w:p w14:paraId="6CA602A6" w14:textId="77777777" w:rsidR="001C1534" w:rsidRDefault="001C1534" w:rsidP="00251121">
      <w:pPr>
        <w:pStyle w:val="50"/>
      </w:pPr>
      <w:bookmarkStart w:id="293" w:name="_Toc28011539"/>
      <w:bookmarkStart w:id="294" w:name="_Toc34210655"/>
      <w:bookmarkStart w:id="295" w:name="_Toc36037680"/>
      <w:bookmarkStart w:id="296" w:name="_Toc39063114"/>
      <w:bookmarkStart w:id="297" w:name="_Toc43298172"/>
      <w:bookmarkStart w:id="298" w:name="_Toc45132949"/>
      <w:bookmarkStart w:id="299" w:name="_Toc49935416"/>
      <w:bookmarkStart w:id="300" w:name="_Toc50023762"/>
      <w:bookmarkStart w:id="301" w:name="_Toc51761252"/>
      <w:bookmarkStart w:id="302" w:name="_Toc56672182"/>
      <w:bookmarkStart w:id="303" w:name="_Toc66277740"/>
      <w:bookmarkStart w:id="304" w:name="_Toc68166422"/>
      <w:bookmarkStart w:id="305" w:name="_Toc89295564"/>
      <w:bookmarkStart w:id="306" w:name="_Toc94261285"/>
      <w:bookmarkStart w:id="307" w:name="_Toc104198935"/>
      <w:bookmarkStart w:id="308" w:name="_Toc104489371"/>
      <w:bookmarkStart w:id="309" w:name="_Toc138762189"/>
      <w:bookmarkStart w:id="310" w:name="_Toc145708382"/>
      <w:bookmarkStart w:id="311" w:name="_Toc153827056"/>
      <w:bookmarkStart w:id="312" w:name="_Toc170160146"/>
      <w:r>
        <w:t>5.2.2.3.1</w:t>
      </w:r>
      <w:r>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313" w:name="_Toc28011540"/>
      <w:bookmarkStart w:id="314" w:name="_Toc34210656"/>
      <w:bookmarkStart w:id="315" w:name="_Toc36037681"/>
      <w:bookmarkStart w:id="316" w:name="_Toc39063115"/>
      <w:bookmarkStart w:id="317" w:name="_Toc43298173"/>
      <w:bookmarkStart w:id="318" w:name="_Toc45132950"/>
      <w:bookmarkStart w:id="319" w:name="_Toc49935417"/>
      <w:bookmarkStart w:id="320" w:name="_Toc50023763"/>
      <w:bookmarkStart w:id="321" w:name="_Toc51761253"/>
      <w:bookmarkStart w:id="322" w:name="_Toc56672183"/>
      <w:bookmarkStart w:id="323" w:name="_Toc66277741"/>
      <w:bookmarkStart w:id="324" w:name="_Toc68166423"/>
      <w:bookmarkStart w:id="325" w:name="_Toc89295565"/>
      <w:bookmarkStart w:id="326" w:name="_Toc94261286"/>
      <w:bookmarkStart w:id="327" w:name="_Toc104198936"/>
      <w:bookmarkStart w:id="328" w:name="_Toc104489372"/>
      <w:bookmarkStart w:id="329" w:name="_Toc138762190"/>
      <w:bookmarkStart w:id="330" w:name="_Toc145708383"/>
      <w:bookmarkStart w:id="331" w:name="_Toc153827057"/>
      <w:bookmarkStart w:id="332" w:name="_Toc170160147"/>
      <w:r>
        <w:t>5.2.2.3.2</w:t>
      </w:r>
      <w:r>
        <w:tab/>
        <w:t>Unsubscription from capability notifications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65pt;height:158pt" o:ole="">
            <v:imagedata r:id="rId21" o:title=""/>
          </v:shape>
          <o:OLEObject Type="Embed" ProgID="Visio.Drawing.11" ShapeID="_x0000_i1030" DrawAspect="Content" ObjectID="_1787033826"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3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lastRenderedPageBreak/>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334" w:name="_Toc94261287"/>
      <w:bookmarkStart w:id="335" w:name="_Toc104198937"/>
      <w:bookmarkStart w:id="336" w:name="_Toc104489373"/>
      <w:bookmarkStart w:id="337" w:name="_Toc138762191"/>
      <w:bookmarkStart w:id="338" w:name="_Toc145708384"/>
      <w:bookmarkStart w:id="339" w:name="_Toc153827058"/>
      <w:bookmarkStart w:id="340" w:name="_Toc170160148"/>
      <w:r w:rsidRPr="003E6F1D">
        <w:t>5.2.2.4</w:t>
      </w:r>
      <w:r w:rsidRPr="003E6F1D">
        <w:tab/>
        <w:t>Ntsctsf_TimeSynchronization_CapsNotify</w:t>
      </w:r>
      <w:bookmarkEnd w:id="333"/>
      <w:bookmarkEnd w:id="334"/>
      <w:bookmarkEnd w:id="335"/>
      <w:bookmarkEnd w:id="336"/>
      <w:bookmarkEnd w:id="337"/>
      <w:bookmarkEnd w:id="338"/>
      <w:bookmarkEnd w:id="339"/>
      <w:bookmarkEnd w:id="340"/>
    </w:p>
    <w:p w14:paraId="6E870181" w14:textId="77777777" w:rsidR="00251121" w:rsidRDefault="00251121" w:rsidP="00251121">
      <w:pPr>
        <w:pStyle w:val="50"/>
      </w:pPr>
      <w:bookmarkStart w:id="341" w:name="_Toc89295567"/>
      <w:bookmarkStart w:id="342" w:name="_Toc94261288"/>
      <w:bookmarkStart w:id="343" w:name="_Toc104198938"/>
      <w:bookmarkStart w:id="344" w:name="_Toc104489374"/>
      <w:bookmarkStart w:id="345" w:name="_Toc138762192"/>
      <w:bookmarkStart w:id="346" w:name="_Toc145708385"/>
      <w:bookmarkStart w:id="347" w:name="_Toc153827059"/>
      <w:bookmarkStart w:id="348" w:name="_Toc170160149"/>
      <w:r>
        <w:t>5.2.2.4.1</w:t>
      </w:r>
      <w:r>
        <w:tab/>
        <w:t>General</w:t>
      </w:r>
      <w:bookmarkEnd w:id="341"/>
      <w:bookmarkEnd w:id="342"/>
      <w:bookmarkEnd w:id="343"/>
      <w:bookmarkEnd w:id="344"/>
      <w:bookmarkEnd w:id="345"/>
      <w:bookmarkEnd w:id="346"/>
      <w:bookmarkEnd w:id="347"/>
      <w:bookmarkEnd w:id="34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49" w:name="_Toc89295568"/>
      <w:bookmarkStart w:id="350" w:name="_Toc94261289"/>
      <w:bookmarkStart w:id="351" w:name="_Toc104198939"/>
      <w:bookmarkStart w:id="352" w:name="_Toc104489375"/>
      <w:bookmarkStart w:id="353" w:name="_Toc138762193"/>
      <w:bookmarkStart w:id="354" w:name="_Toc145708386"/>
      <w:bookmarkStart w:id="355" w:name="_Toc153827060"/>
      <w:bookmarkStart w:id="356" w:name="_Toc170160150"/>
      <w:r>
        <w:t>5.2.2.4.2</w:t>
      </w:r>
      <w:r>
        <w:tab/>
        <w:t>Notification about the capability of time synchronization service</w:t>
      </w:r>
      <w:bookmarkEnd w:id="349"/>
      <w:bookmarkEnd w:id="350"/>
      <w:bookmarkEnd w:id="351"/>
      <w:bookmarkEnd w:id="352"/>
      <w:bookmarkEnd w:id="353"/>
      <w:bookmarkEnd w:id="354"/>
      <w:bookmarkEnd w:id="355"/>
      <w:bookmarkEnd w:id="35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65pt;height:158pt" o:ole="">
            <v:imagedata r:id="rId23" o:title=""/>
          </v:shape>
          <o:OLEObject Type="Embed" ProgID="Visio.Drawing.15" ShapeID="_x0000_i1031" DrawAspect="Content" ObjectID="_1787033827"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2A1A7A6D" w14:textId="77777777" w:rsidR="002D2A97" w:rsidRDefault="002D2A97" w:rsidP="002D2A97">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Ues, a group of Ues or any UE in a DNN and S-NSSAI),</w:t>
      </w:r>
      <w:r>
        <w:rPr>
          <w:noProof/>
          <w:lang w:eastAsia="zh-CN"/>
        </w:rPr>
        <w:t xml:space="preserve"> by </w:t>
      </w:r>
      <w:r>
        <w:t xml:space="preserve">composing the time synchronization capabilities for the DS-TT/UE(s) connected to the NW-TT based on the capability information received from the DS-TT(s) and NW-TT via the PCF in the corresponding PMIC(s)/UMIC.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7FA297EC" w14:textId="77777777" w:rsidR="001B2E0B" w:rsidRDefault="001B2E0B" w:rsidP="001B2E0B">
      <w:pPr>
        <w:pStyle w:val="B2"/>
        <w:rPr>
          <w:noProof/>
        </w:rPr>
      </w:pPr>
      <w:r>
        <w:rPr>
          <w:noProof/>
          <w:lang w:eastAsia="zh-CN"/>
        </w:rPr>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TimeSyncCapability data structure, the TSCTSF shall include:</w:t>
      </w:r>
    </w:p>
    <w:p w14:paraId="1BAB2588" w14:textId="5C32B228" w:rsidR="001B2E0B" w:rsidRDefault="001B2E0B" w:rsidP="001B2E0B">
      <w:pPr>
        <w:pStyle w:val="B3"/>
        <w:rPr>
          <w:lang w:eastAsia="zh-CN"/>
        </w:rPr>
      </w:pPr>
      <w:r>
        <w:rPr>
          <w:noProof/>
        </w:rPr>
        <w:t>a.</w:t>
      </w:r>
      <w:r>
        <w:rPr>
          <w:noProof/>
        </w:rPr>
        <w:tab/>
        <w:t xml:space="preserve">the </w:t>
      </w:r>
      <w:r>
        <w:rPr>
          <w:rFonts w:eastAsia="Malgun Gothic"/>
        </w:rPr>
        <w:t>i</w:t>
      </w:r>
      <w:r w:rsidRPr="00BC6720">
        <w:rPr>
          <w:rFonts w:eastAsia="Malgun Gothic"/>
        </w:rPr>
        <w:t>dentif</w:t>
      </w:r>
      <w:r>
        <w:rPr>
          <w:rFonts w:eastAsia="Malgun Gothic"/>
        </w:rPr>
        <w:t>ier</w:t>
      </w:r>
      <w:r w:rsidRPr="00BC6720">
        <w:rPr>
          <w:rFonts w:eastAsia="Malgun Gothic"/>
        </w:rPr>
        <w:t xml:space="preserve"> </w:t>
      </w:r>
      <w:r>
        <w:rPr>
          <w:rFonts w:eastAsia="Malgun Gothic"/>
        </w:rPr>
        <w:t xml:space="preserve">of </w:t>
      </w:r>
      <w:r w:rsidRPr="00BC6720">
        <w:rPr>
          <w:rFonts w:eastAsia="Malgun Gothic"/>
        </w:rPr>
        <w:t>the applicable NW-TT</w:t>
      </w:r>
      <w:r>
        <w:rPr>
          <w:rFonts w:eastAsia="Malgun Gothic"/>
        </w:rPr>
        <w:t xml:space="preserve"> within the "</w:t>
      </w:r>
      <w:r>
        <w:rPr>
          <w:lang w:eastAsia="zh-CN"/>
        </w:rPr>
        <w:t>upNodeId" attribute;</w:t>
      </w:r>
    </w:p>
    <w:p w14:paraId="0FCBA25C" w14:textId="5C1E97DD" w:rsidR="001B2E0B" w:rsidRDefault="001B2E0B" w:rsidP="001B2E0B">
      <w:pPr>
        <w:pStyle w:val="B3"/>
        <w:rPr>
          <w:rFonts w:eastAsia="Malgun Gothic"/>
        </w:rPr>
      </w:pPr>
      <w:r>
        <w:rPr>
          <w:lang w:eastAsia="zh-CN"/>
        </w:rPr>
        <w:lastRenderedPageBreak/>
        <w:t>b.</w:t>
      </w:r>
      <w:r>
        <w:rPr>
          <w:lang w:eastAsia="zh-CN"/>
        </w:rPr>
        <w:tab/>
        <w:t>the "</w:t>
      </w:r>
      <w:r>
        <w:rPr>
          <w:rFonts w:eastAsia="Malgun Gothic"/>
        </w:rPr>
        <w:t xml:space="preserve">gmCapables" attribute indicating if the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12204FA2" w14:textId="5FB8486F" w:rsidR="001B2E0B" w:rsidRDefault="001B2E0B" w:rsidP="001B2E0B">
      <w:pPr>
        <w:pStyle w:val="B3"/>
        <w:rPr>
          <w:rFonts w:eastAsiaTheme="minorEastAsia"/>
          <w:lang w:eastAsia="zh-CN"/>
        </w:rPr>
      </w:pPr>
      <w:r w:rsidRPr="003429E7">
        <w:t>c</w:t>
      </w:r>
      <w:r w:rsidRPr="003429E7">
        <w:rPr>
          <w:rFonts w:eastAsia="Malgun Gothic"/>
        </w:rPr>
        <w:t>.</w:t>
      </w:r>
      <w:r>
        <w:rPr>
          <w:rFonts w:eastAsia="Malgun Gothic"/>
        </w:rPr>
        <w:tab/>
        <w:t>the supported 5G clock quality within the "</w:t>
      </w:r>
      <w:r>
        <w:rPr>
          <w:rFonts w:eastAsiaTheme="minorEastAsia" w:hint="eastAsia"/>
          <w:lang w:eastAsia="zh-CN"/>
        </w:rPr>
        <w:t>a</w:t>
      </w:r>
      <w:r>
        <w:rPr>
          <w:rFonts w:eastAsiaTheme="minorEastAsia"/>
          <w:lang w:eastAsia="zh-CN"/>
        </w:rPr>
        <w:t>sTimeRes" attribute, if applicable; and</w:t>
      </w:r>
    </w:p>
    <w:p w14:paraId="7C9BB3C5" w14:textId="3BBFB480" w:rsidR="001B2E0B" w:rsidRDefault="001B2E0B" w:rsidP="001B2E0B">
      <w:pPr>
        <w:pStyle w:val="B3"/>
        <w:rPr>
          <w:noProof/>
        </w:rPr>
      </w:pPr>
      <w:r>
        <w:t>d.</w:t>
      </w:r>
      <w:r>
        <w:tab/>
      </w:r>
      <w:r>
        <w:rPr>
          <w:rFonts w:eastAsiaTheme="minorEastAsia"/>
          <w:lang w:eastAsia="zh-CN"/>
        </w:rPr>
        <w:t>the PTP capabilities for each UE within the "</w:t>
      </w:r>
      <w:r>
        <w:rPr>
          <w:lang w:eastAsia="zh-CN"/>
        </w:rPr>
        <w:t>ptpCap</w:t>
      </w:r>
      <w:r>
        <w:rPr>
          <w:rFonts w:hint="eastAsia"/>
          <w:lang w:eastAsia="zh-CN"/>
        </w:rPr>
        <w:t>ForUes</w:t>
      </w:r>
      <w:r>
        <w:rPr>
          <w:lang w:eastAsia="zh-CN"/>
        </w:rPr>
        <w:t xml:space="preserve">" attribute, when the Ues are identified with a SUPI, or within </w:t>
      </w:r>
      <w:r>
        <w:rPr>
          <w:rFonts w:eastAsiaTheme="minorEastAsia"/>
          <w:lang w:eastAsia="zh-CN"/>
        </w:rPr>
        <w:t>"</w:t>
      </w:r>
      <w:r>
        <w:rPr>
          <w:lang w:eastAsia="zh-CN"/>
        </w:rPr>
        <w:t>ptpCap</w:t>
      </w:r>
      <w:r>
        <w:rPr>
          <w:rFonts w:hint="eastAsia"/>
          <w:lang w:eastAsia="zh-CN"/>
        </w:rPr>
        <w:t>For</w:t>
      </w:r>
      <w:r>
        <w:rPr>
          <w:lang w:eastAsia="zh-CN"/>
        </w:rPr>
        <w:t>Gpsis" attribute, when the Ues are identified with a GPSI.</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57" w:name="_Toc89295569"/>
      <w:bookmarkStart w:id="358" w:name="_Toc94261290"/>
      <w:bookmarkStart w:id="359" w:name="_Toc104198940"/>
      <w:bookmarkStart w:id="360" w:name="_Toc104489376"/>
      <w:bookmarkStart w:id="361" w:name="_Toc138762194"/>
      <w:bookmarkStart w:id="362" w:name="_Toc145708387"/>
      <w:bookmarkStart w:id="363" w:name="_Toc153827061"/>
      <w:bookmarkStart w:id="364" w:name="_Toc170160151"/>
      <w:r w:rsidRPr="0047408B">
        <w:t>5.2.2.5</w:t>
      </w:r>
      <w:r w:rsidRPr="0047408B">
        <w:tab/>
        <w:t>Ntsctsf_TimeSynchronization_ConfigCreate</w:t>
      </w:r>
      <w:bookmarkEnd w:id="357"/>
      <w:bookmarkEnd w:id="358"/>
      <w:bookmarkEnd w:id="359"/>
      <w:bookmarkEnd w:id="360"/>
      <w:bookmarkEnd w:id="361"/>
      <w:bookmarkEnd w:id="362"/>
      <w:bookmarkEnd w:id="363"/>
      <w:bookmarkEnd w:id="364"/>
    </w:p>
    <w:p w14:paraId="6CFA95D1" w14:textId="77777777" w:rsidR="004557BC" w:rsidRDefault="004557BC" w:rsidP="004557BC">
      <w:pPr>
        <w:pStyle w:val="50"/>
      </w:pPr>
      <w:bookmarkStart w:id="365" w:name="_Toc89295570"/>
      <w:bookmarkStart w:id="366" w:name="_Toc94261291"/>
      <w:bookmarkStart w:id="367" w:name="_Toc104198941"/>
      <w:bookmarkStart w:id="368" w:name="_Toc104489377"/>
      <w:bookmarkStart w:id="369" w:name="_Toc138762195"/>
      <w:bookmarkStart w:id="370" w:name="_Toc145708388"/>
      <w:bookmarkStart w:id="371" w:name="_Toc153827062"/>
      <w:bookmarkStart w:id="372" w:name="_Toc170160152"/>
      <w:r>
        <w:t>5.2.2.5.1</w:t>
      </w:r>
      <w:r>
        <w:tab/>
        <w:t>General</w:t>
      </w:r>
      <w:bookmarkEnd w:id="365"/>
      <w:bookmarkEnd w:id="366"/>
      <w:bookmarkEnd w:id="367"/>
      <w:bookmarkEnd w:id="368"/>
      <w:bookmarkEnd w:id="369"/>
      <w:bookmarkEnd w:id="370"/>
      <w:bookmarkEnd w:id="371"/>
      <w:bookmarkEnd w:id="37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373" w:name="_Toc89295571"/>
      <w:bookmarkStart w:id="374" w:name="_Toc94261292"/>
      <w:bookmarkStart w:id="375" w:name="_Toc104198942"/>
      <w:bookmarkStart w:id="376" w:name="_Toc104489378"/>
      <w:bookmarkStart w:id="377" w:name="_Toc138762196"/>
      <w:bookmarkStart w:id="378" w:name="_Toc145708389"/>
      <w:bookmarkStart w:id="379" w:name="_Toc153827063"/>
      <w:bookmarkStart w:id="380" w:name="_Toc170160153"/>
      <w:r>
        <w:t>5.2.2.5.2</w:t>
      </w:r>
      <w:r>
        <w:tab/>
      </w:r>
      <w:r>
        <w:rPr>
          <w:noProof/>
        </w:rPr>
        <w:t>Creating a new configuration</w:t>
      </w:r>
      <w:bookmarkEnd w:id="373"/>
      <w:bookmarkEnd w:id="374"/>
      <w:bookmarkEnd w:id="375"/>
      <w:bookmarkEnd w:id="376"/>
      <w:bookmarkEnd w:id="377"/>
      <w:bookmarkEnd w:id="378"/>
      <w:bookmarkEnd w:id="379"/>
      <w:bookmarkEnd w:id="3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65pt;height:158pt" o:ole="">
            <v:imagedata r:id="rId25" o:title=""/>
          </v:shape>
          <o:OLEObject Type="Embed" ProgID="Visio.Drawing.11" ShapeID="_x0000_i1032" DrawAspect="Content" ObjectID="_1787033828"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7BF38A" w14:textId="77777777" w:rsidR="00D4177F" w:rsidRDefault="004557BC" w:rsidP="00D4177F">
      <w:pPr>
        <w:pStyle w:val="B10"/>
        <w:rPr>
          <w:noProof/>
        </w:rPr>
      </w:pPr>
      <w:r>
        <w:rPr>
          <w:noProof/>
        </w:rPr>
        <w:t>-</w:t>
      </w:r>
      <w:r>
        <w:rPr>
          <w:noProof/>
        </w:rPr>
        <w:tab/>
      </w:r>
      <w:r w:rsidR="00D4177F">
        <w:rPr>
          <w:noProof/>
        </w:rPr>
        <w:t>the requested PTP instance within the "reqPtpIns" attribute. I</w:t>
      </w:r>
      <w:r w:rsidR="00D4177F">
        <w:t>f the feature "TimeSyncExposureConfig_Corr" is not supported, the (g)PTP ports of the PTP Instance shall be identified only with the GPSI included in the "gpsi" attribute,</w:t>
      </w:r>
      <w:r w:rsidR="00D4177F">
        <w:rPr>
          <w:lang w:eastAsia="zh-CN"/>
        </w:rPr>
        <w:t xml:space="preserve"> and, if the feature "TimeSyncExposureConfig_Corr" is supported, </w:t>
      </w:r>
      <w:r w:rsidR="00D4177F">
        <w:t>(g)PTP ports of the PTP Instance may be identified either by the GPSI included within the "gpsi" attribute or by the SUPI included in the "supi" attribute</w:t>
      </w:r>
      <w:r w:rsidR="00D4177F">
        <w:rPr>
          <w:noProof/>
        </w:rPr>
        <w:t>;</w:t>
      </w:r>
    </w:p>
    <w:p w14:paraId="310ECEC4" w14:textId="70992DB9" w:rsidR="001130F8" w:rsidRDefault="001130F8" w:rsidP="004557BC">
      <w:pPr>
        <w:pStyle w:val="B10"/>
        <w:rPr>
          <w:noProof/>
        </w:rPr>
      </w:pPr>
      <w:r>
        <w:rPr>
          <w:noProof/>
          <w:lang w:eastAsia="zh-CN"/>
        </w:rPr>
        <w:lastRenderedPageBreak/>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38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381"/>
      <w:r w:rsidR="00635389">
        <w:t>; and</w:t>
      </w:r>
    </w:p>
    <w:p w14:paraId="0D271F5B" w14:textId="447C54BD" w:rsidR="001B2E0B" w:rsidRPr="00743D85" w:rsidRDefault="00635389" w:rsidP="001B2E0B">
      <w:pPr>
        <w:pStyle w:val="B10"/>
      </w:pPr>
      <w:r>
        <w:t>-</w:t>
      </w:r>
      <w:r>
        <w:tab/>
      </w:r>
      <w:r w:rsidR="001B2E0B">
        <w:t>if the "</w:t>
      </w:r>
      <w:r w:rsidR="001B2E0B" w:rsidRPr="009879B8">
        <w:t>NetTimeSyncStatus</w:t>
      </w:r>
      <w:r w:rsidR="001B2E0B">
        <w:t xml:space="preserve">" feature is supported, the clock quality detail level in the "clkQltDetLvl" attribute and the clock quality acceptance criteria for the </w:t>
      </w:r>
      <w:r w:rsidR="001B2E0B" w:rsidRPr="004378B4">
        <w:t>PTP instance</w:t>
      </w:r>
      <w:r w:rsidR="001B2E0B">
        <w:t xml:space="preserve"> in the "clkQltAcptCri" attribute if applicable, if the NF service consumer subscribes to receiving network time synchronization status report(s).</w:t>
      </w:r>
    </w:p>
    <w:p w14:paraId="4E00448F" w14:textId="70CBA003" w:rsidR="006615A1" w:rsidRPr="006615A1" w:rsidRDefault="002D2A97" w:rsidP="006615A1">
      <w:pPr>
        <w:pStyle w:val="NO"/>
        <w:rPr>
          <w:rFonts w:eastAsia="宋体"/>
        </w:rPr>
      </w:pPr>
      <w:r w:rsidRPr="006615A1">
        <w:t>NOTE</w:t>
      </w:r>
      <w:r>
        <w:t> </w:t>
      </w:r>
      <w:r w:rsidRPr="006615A1">
        <w:t>1</w:t>
      </w:r>
      <w:r w:rsidR="006615A1" w:rsidRPr="006615A1">
        <w:rPr>
          <w:rFonts w:eastAsia="宋体"/>
        </w:rPr>
        <w:t>:</w:t>
      </w:r>
      <w:r w:rsidR="006615A1"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B3A2E97" w14:textId="320DA194" w:rsidR="001B2E0B" w:rsidRDefault="009C66CF" w:rsidP="001B2E0B">
      <w:pPr>
        <w:pStyle w:val="B3"/>
        <w:rPr>
          <w:noProof/>
          <w:lang w:eastAsia="zh-CN"/>
        </w:rPr>
      </w:pPr>
      <w:r>
        <w:t>1.</w:t>
      </w:r>
      <w:r>
        <w:tab/>
      </w:r>
      <w:r w:rsidR="001B2E0B">
        <w:t xml:space="preserve">If the </w:t>
      </w:r>
      <w:r w:rsidR="001B2E0B" w:rsidRPr="00B26E7E">
        <w:t>UE's Time Synchronization Subscription data</w:t>
      </w:r>
      <w:r w:rsidR="001B2E0B" w:rsidRPr="00894D13">
        <w:t xml:space="preserve"> </w:t>
      </w:r>
      <w:r w:rsidR="001B2E0B" w:rsidRPr="00BD178D">
        <w:t>from the UDM</w:t>
      </w:r>
      <w:r w:rsidR="001B2E0B" w:rsidRPr="00894D13">
        <w:t xml:space="preserve"> contains</w:t>
      </w:r>
      <w:r w:rsidR="001B2E0B">
        <w:t xml:space="preserve"> the </w:t>
      </w:r>
      <w:r w:rsidR="001B2E0B" w:rsidRPr="00BD178D">
        <w:t>list of TA(s) that comprise the authorized</w:t>
      </w:r>
      <w:r w:rsidR="001B2E0B">
        <w:t xml:space="preserve"> time </w:t>
      </w:r>
      <w:r w:rsidR="001B2E0B" w:rsidRPr="00894D13">
        <w:t>synchronization coverage area</w:t>
      </w:r>
      <w:r w:rsidR="001B2E0B">
        <w:t>,</w:t>
      </w:r>
      <w:r w:rsidR="00097594">
        <w:t xml:space="preserve"> </w:t>
      </w:r>
      <w:r w:rsidR="001B2E0B">
        <w:t>if the</w:t>
      </w:r>
      <w:r w:rsidR="001B2E0B" w:rsidRPr="00CD54C5">
        <w:t xml:space="preserve"> </w:t>
      </w:r>
      <w:r w:rsidR="001B2E0B" w:rsidRPr="00C07E80">
        <w:t xml:space="preserve">requested </w:t>
      </w:r>
      <w:r w:rsidR="001B2E0B" w:rsidRPr="00894D13">
        <w:rPr>
          <w:noProof/>
          <w:lang w:eastAsia="zh-CN"/>
        </w:rPr>
        <w:t>time synchronization coverage area</w:t>
      </w:r>
      <w:r w:rsidR="001B2E0B">
        <w:rPr>
          <w:noProof/>
          <w:lang w:eastAsia="zh-CN"/>
        </w:rPr>
        <w:t xml:space="preserve"> within the </w:t>
      </w:r>
      <w:r w:rsidR="001B2E0B" w:rsidRPr="00894D13">
        <w:t>"covReq" attribute</w:t>
      </w:r>
      <w:r w:rsidR="001B2E0B" w:rsidRPr="00C07E80">
        <w:t xml:space="preserve"> is within the </w:t>
      </w:r>
      <w:r w:rsidR="001B2E0B">
        <w:t>authorized</w:t>
      </w:r>
      <w:r w:rsidR="001B2E0B" w:rsidRPr="00C07E80">
        <w:t xml:space="preserve"> time synchronization coverage area, the TSCTSF determines that the time synchronization coverage area is fulfilled, and the UE is authorized for </w:t>
      </w:r>
      <w:r w:rsidR="001B2E0B">
        <w:t xml:space="preserve">the </w:t>
      </w:r>
      <w:r w:rsidR="001B2E0B" w:rsidRPr="00C07E80">
        <w:t>requested time synchronization service.</w:t>
      </w:r>
      <w:r w:rsidR="001B2E0B">
        <w:t xml:space="preserve"> I</w:t>
      </w:r>
      <w:r w:rsidR="001B2E0B"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1B2E0B">
        <w:t xml:space="preserve"> as described in clause </w:t>
      </w:r>
      <w:r w:rsidR="001B2E0B" w:rsidRPr="009E5779">
        <w:t>5.27.1.11</w:t>
      </w:r>
      <w:r w:rsidR="001B2E0B">
        <w:t xml:space="preserve"> of 3GPP TS 23.501 [2].</w:t>
      </w:r>
    </w:p>
    <w:p w14:paraId="2D02ED8B" w14:textId="0A1AA50A"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lastRenderedPageBreak/>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6AB12182" w14:textId="24F6A5CD" w:rsidR="00D81F2C" w:rsidRDefault="00D81F2C" w:rsidP="00D81F2C">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r>
        <w:t>Uu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285F6519" w14:textId="290BD181" w:rsidR="00D81F2C" w:rsidRPr="009C66CF" w:rsidRDefault="00D81F2C" w:rsidP="00D81F2C">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337F3947" w14:textId="77777777" w:rsidR="002D2A97" w:rsidRDefault="002D2A97" w:rsidP="002D2A97">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32C51F74" w14:textId="77777777" w:rsidR="002D2A97" w:rsidRDefault="002D2A97" w:rsidP="002D2A97">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5F74B6E1" w14:textId="77777777" w:rsidR="000F470A" w:rsidRDefault="000F470A" w:rsidP="000F470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B98C5C2" w14:textId="77777777" w:rsidR="000F470A" w:rsidRPr="009C66CF" w:rsidRDefault="000F470A" w:rsidP="000F470A">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23F678FD" w14:textId="457112A3" w:rsidR="00D81F2C" w:rsidRDefault="00D81F2C" w:rsidP="00D81F2C">
      <w:pPr>
        <w:pStyle w:val="B10"/>
      </w:pPr>
      <w:bookmarkStart w:id="382" w:name="_Toc89295572"/>
      <w:r>
        <w:t>-</w:t>
      </w:r>
      <w:r>
        <w:tab/>
        <w:t xml:space="preserve">for each authorized UE </w:t>
      </w:r>
      <w:r w:rsidRPr="00C949BF">
        <w:rPr>
          <w:rFonts w:eastAsiaTheme="minorEastAsia"/>
          <w:noProof/>
          <w:lang w:eastAsia="zh-CN"/>
        </w:rPr>
        <w:t>and</w:t>
      </w:r>
      <w:r>
        <w:t xml:space="preserve">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418C47BE" w14:textId="6D1B246E" w:rsidR="00D81F2C" w:rsidRDefault="00D81F2C" w:rsidP="00D81F2C">
      <w:pPr>
        <w:pStyle w:val="B10"/>
        <w:rPr>
          <w:noProof/>
        </w:rPr>
      </w:pPr>
      <w:r>
        <w:t>-</w:t>
      </w:r>
      <w:r>
        <w:tab/>
      </w:r>
      <w:r>
        <w:rPr>
          <w:rFonts w:eastAsia="Malgun Gothic"/>
        </w:rPr>
        <w:t>i</w:t>
      </w:r>
      <w:r w:rsidRPr="00194F00">
        <w:rPr>
          <w:rFonts w:eastAsia="Malgun Gothic"/>
        </w:rPr>
        <w:t xml:space="preserve">f the "NetTimeSyncStatus" feature is supported and  </w:t>
      </w:r>
      <w:r>
        <w:rPr>
          <w:rFonts w:eastAsia="Malgun Gothic"/>
        </w:rPr>
        <w:t xml:space="preserve">each parameter of the </w:t>
      </w:r>
      <w:r w:rsidRPr="00194F00">
        <w:rPr>
          <w:rFonts w:eastAsia="Malgun Gothic"/>
        </w:rPr>
        <w:t>clock quality acceptance criteria</w:t>
      </w:r>
      <w:r>
        <w:rPr>
          <w:rFonts w:eastAsia="Malgun Gothic"/>
        </w:rPr>
        <w:t xml:space="preserve"> provided </w:t>
      </w:r>
      <w:r w:rsidRPr="00194F00">
        <w:rPr>
          <w:rFonts w:eastAsia="Malgun Gothic"/>
        </w:rPr>
        <w:t>in the "clkQltAcptCri"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 the TSCTSF:</w:t>
      </w:r>
    </w:p>
    <w:p w14:paraId="3DA928F4" w14:textId="624B8D13" w:rsidR="00D81F2C" w:rsidRDefault="00D81F2C" w:rsidP="00D81F2C">
      <w:pPr>
        <w:pStyle w:val="B2"/>
        <w:rPr>
          <w:noProof/>
        </w:rPr>
      </w:pPr>
      <w:r>
        <w:rPr>
          <w:noProof/>
        </w:rPr>
        <w:t>1.</w:t>
      </w:r>
      <w:r>
        <w:rPr>
          <w:noProof/>
        </w:rPr>
        <w:tab/>
        <w:t xml:space="preserve">subscribe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and </w:t>
      </w:r>
    </w:p>
    <w:p w14:paraId="1D94E5D2" w14:textId="3DAAADA4" w:rsidR="00D81F2C" w:rsidRPr="00374B0E" w:rsidRDefault="00D81F2C" w:rsidP="00D81F2C">
      <w:pPr>
        <w:pStyle w:val="B2"/>
      </w:pPr>
      <w:r>
        <w:rPr>
          <w:noProof/>
        </w:rPr>
        <w:lastRenderedPageBreak/>
        <w:t>2.</w:t>
      </w:r>
      <w:r>
        <w:rPr>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74416035" w14:textId="77777777" w:rsidR="00D81F2C" w:rsidRDefault="00D81F2C" w:rsidP="00D81F2C">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07E2DBA1" w14:textId="77777777" w:rsidR="002C576C" w:rsidRDefault="002C576C" w:rsidP="002C576C">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authorized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5105C72" w14:textId="6AAC3404" w:rsidR="002C576C" w:rsidRPr="009C66CF" w:rsidRDefault="002C576C" w:rsidP="002C576C">
      <w:pPr>
        <w:rPr>
          <w:noProof/>
        </w:rPr>
      </w:pPr>
      <w:r>
        <w:t xml:space="preserve">If the AF request is not authorized and/or the feature "SupportReport" is supported and for the requested UE(s) the AF provided parameters are not allowed by subscription, </w:t>
      </w:r>
      <w:r w:rsidRPr="006D6B94">
        <w:rPr>
          <w:rFonts w:eastAsiaTheme="minorEastAsia"/>
        </w:rPr>
        <w:t xml:space="preserve">the TSCTSF </w:t>
      </w:r>
      <w:r>
        <w:rPr>
          <w:rFonts w:eastAsiaTheme="minorEastAsia"/>
        </w:rPr>
        <w:t xml:space="preserve">shall </w:t>
      </w:r>
      <w:r>
        <w:t>reject the NF service consumer request and</w:t>
      </w:r>
      <w:r w:rsidRPr="001B7757">
        <w:rPr>
          <w:rFonts w:eastAsiaTheme="minorEastAsia"/>
        </w:rPr>
        <w:t xml:space="preserve">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83" w:name="_Toc94261293"/>
      <w:bookmarkStart w:id="384" w:name="_Toc104198943"/>
      <w:bookmarkStart w:id="385" w:name="_Toc104489379"/>
      <w:bookmarkStart w:id="386" w:name="_Toc138762197"/>
      <w:bookmarkStart w:id="387" w:name="_Toc145708390"/>
      <w:bookmarkStart w:id="388" w:name="_Toc153827064"/>
      <w:bookmarkStart w:id="389" w:name="_Toc170160154"/>
      <w:r w:rsidRPr="0047408B">
        <w:t>5.2.2.</w:t>
      </w:r>
      <w:r>
        <w:t>6</w:t>
      </w:r>
      <w:r w:rsidRPr="0047408B">
        <w:tab/>
        <w:t>Ntsctsf_TimeSynchronization_Config</w:t>
      </w:r>
      <w:r>
        <w:t>Update</w:t>
      </w:r>
      <w:bookmarkEnd w:id="382"/>
      <w:bookmarkEnd w:id="383"/>
      <w:bookmarkEnd w:id="384"/>
      <w:bookmarkEnd w:id="385"/>
      <w:bookmarkEnd w:id="386"/>
      <w:bookmarkEnd w:id="387"/>
      <w:bookmarkEnd w:id="388"/>
      <w:bookmarkEnd w:id="389"/>
    </w:p>
    <w:p w14:paraId="11E80347" w14:textId="77777777" w:rsidR="00D82BFE" w:rsidRDefault="00D82BFE" w:rsidP="00D82BFE">
      <w:pPr>
        <w:pStyle w:val="50"/>
      </w:pPr>
      <w:bookmarkStart w:id="390" w:name="_Toc89295573"/>
      <w:bookmarkStart w:id="391" w:name="_Toc94261294"/>
      <w:bookmarkStart w:id="392" w:name="_Toc104198944"/>
      <w:bookmarkStart w:id="393" w:name="_Toc104489380"/>
      <w:bookmarkStart w:id="394" w:name="_Toc138762198"/>
      <w:bookmarkStart w:id="395" w:name="_Toc145708391"/>
      <w:bookmarkStart w:id="396" w:name="_Toc153827065"/>
      <w:bookmarkStart w:id="397" w:name="_Toc170160155"/>
      <w:r>
        <w:t>5.2.2.6.1</w:t>
      </w:r>
      <w:r>
        <w:tab/>
        <w:t>General</w:t>
      </w:r>
      <w:bookmarkEnd w:id="390"/>
      <w:bookmarkEnd w:id="391"/>
      <w:bookmarkEnd w:id="392"/>
      <w:bookmarkEnd w:id="393"/>
      <w:bookmarkEnd w:id="394"/>
      <w:bookmarkEnd w:id="395"/>
      <w:bookmarkEnd w:id="396"/>
      <w:bookmarkEnd w:id="39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398" w:name="_Toc89295574"/>
      <w:bookmarkStart w:id="399" w:name="_Toc94261295"/>
      <w:bookmarkStart w:id="400" w:name="_Toc104198945"/>
      <w:bookmarkStart w:id="401" w:name="_Toc104489381"/>
      <w:bookmarkStart w:id="402" w:name="_Toc138762199"/>
      <w:bookmarkStart w:id="403" w:name="_Toc145708392"/>
      <w:bookmarkStart w:id="404" w:name="_Toc153827066"/>
      <w:bookmarkStart w:id="405" w:name="_Toc170160156"/>
      <w:r>
        <w:t>5.2.2.6.2</w:t>
      </w:r>
      <w:r>
        <w:tab/>
      </w:r>
      <w:r>
        <w:rPr>
          <w:noProof/>
        </w:rPr>
        <w:t>Updating an existing configuration</w:t>
      </w:r>
      <w:bookmarkEnd w:id="398"/>
      <w:bookmarkEnd w:id="399"/>
      <w:bookmarkEnd w:id="400"/>
      <w:bookmarkEnd w:id="401"/>
      <w:bookmarkEnd w:id="402"/>
      <w:bookmarkEnd w:id="403"/>
      <w:bookmarkEnd w:id="404"/>
      <w:bookmarkEnd w:id="40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65pt;height:158pt" o:ole="">
            <v:imagedata r:id="rId27" o:title=""/>
          </v:shape>
          <o:OLEObject Type="Embed" ProgID="Visio.Drawing.11" ShapeID="_x0000_i1033" DrawAspect="Content" ObjectID="_1787033829"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5CB16BEB" w14:textId="77777777" w:rsidR="00D4177F" w:rsidRDefault="00D82BFE" w:rsidP="00D4177F">
      <w:pPr>
        <w:pStyle w:val="B10"/>
        <w:rPr>
          <w:noProof/>
        </w:rPr>
      </w:pPr>
      <w:r>
        <w:rPr>
          <w:noProof/>
        </w:rPr>
        <w:t>-</w:t>
      </w:r>
      <w:r>
        <w:rPr>
          <w:noProof/>
        </w:rPr>
        <w:tab/>
      </w:r>
      <w:r w:rsidR="00D4177F">
        <w:rPr>
          <w:noProof/>
        </w:rPr>
        <w:t>the requested PTP instance within the "reqPtpIns" attribute. I</w:t>
      </w:r>
      <w:r w:rsidR="00D4177F">
        <w:t>f the feature "TimeSyncExposureConfig_Corr" is not supported, the (g)PTP ports of the PTP Instance shall be identified only with the GPSI included in the "gpsi" attribute,</w:t>
      </w:r>
      <w:r w:rsidR="00D4177F">
        <w:rPr>
          <w:lang w:eastAsia="zh-CN"/>
        </w:rPr>
        <w:t xml:space="preserve"> and, if the feature "TimeSyncExposureConfig_Corr" is supported, </w:t>
      </w:r>
      <w:r w:rsidR="00D4177F">
        <w:t>(g)PTP ports of the PTP Instance may be identified either by the GPSI included within the "gpsi" attribute or by the SUPI included in the "supi" attribute</w:t>
      </w:r>
      <w:r w:rsidR="00D4177F">
        <w:rPr>
          <w:noProof/>
        </w:rPr>
        <w:t>;</w:t>
      </w:r>
    </w:p>
    <w:p w14:paraId="133A2389" w14:textId="7EF01DBA"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4177F">
      <w:pPr>
        <w:pStyle w:val="NO"/>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480AE228" w:rsidR="00D82BFE" w:rsidRDefault="00D82BFE" w:rsidP="00D82BFE">
      <w:pPr>
        <w:pStyle w:val="NO"/>
        <w:rPr>
          <w:noProof/>
        </w:rPr>
      </w:pPr>
      <w:r>
        <w:rPr>
          <w:noProof/>
        </w:rPr>
        <w:t>NOTE </w:t>
      </w:r>
      <w:r w:rsidR="006615A1">
        <w:rPr>
          <w:noProof/>
        </w:rPr>
        <w:t>3</w:t>
      </w:r>
      <w:r>
        <w:rPr>
          <w:noProof/>
        </w:rPr>
        <w:t>:</w:t>
      </w:r>
      <w:r>
        <w:rPr>
          <w:noProof/>
        </w:rPr>
        <w:tab/>
      </w:r>
      <w:r>
        <w:rPr>
          <w:noProof/>
        </w:rPr>
        <w:tab/>
      </w:r>
      <w:bookmarkStart w:id="406" w:name="_Hlk55894852"/>
      <w:r>
        <w:t xml:space="preserve">If the </w:t>
      </w:r>
      <w:r>
        <w:rPr>
          <w:noProof/>
        </w:rPr>
        <w:t>notification URI or notification correlation Id</w:t>
      </w:r>
      <w:r>
        <w:t xml:space="preserve"> is not changed the previously value is included.</w:t>
      </w:r>
      <w:bookmarkEnd w:id="40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5A3F9CC9" w:rsidR="008506C7" w:rsidRPr="00743D85" w:rsidRDefault="008506C7" w:rsidP="00743D85">
      <w:pPr>
        <w:pStyle w:val="B10"/>
      </w:pPr>
      <w:r>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w:t>
      </w:r>
      <w:r w:rsidR="006615A1" w:rsidRPr="00F20F76">
        <w:t>PTP instance</w:t>
      </w:r>
      <w:r w:rsidR="002C4894">
        <w:t xml:space="preserve"> </w:t>
      </w:r>
      <w:r>
        <w:t>in the "clkQltAcptCri" attribute</w:t>
      </w:r>
      <w:r w:rsidR="002C4894">
        <w:t xml:space="preserve"> </w:t>
      </w:r>
      <w:r w:rsidR="006615A1">
        <w:t>if applicable</w:t>
      </w:r>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lastRenderedPageBreak/>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61ED9FF6" w14:textId="319492E3" w:rsidR="002D2A97" w:rsidRDefault="002D2A97" w:rsidP="002D2A97">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the </w:t>
      </w:r>
      <w:r w:rsidRPr="00B26E7E">
        <w:t>temporal validity condition</w:t>
      </w:r>
      <w:r w:rsidRPr="00717599">
        <w:t xml:space="preserve"> </w:t>
      </w:r>
      <w:r w:rsidRPr="00894D13">
        <w:t>within the "tempValidity" attribute</w:t>
      </w:r>
      <w:r>
        <w:t xml:space="preserve">, and/or, if the </w:t>
      </w:r>
      <w:r w:rsidRPr="005679CF">
        <w:rPr>
          <w:noProof/>
        </w:rPr>
        <w:t xml:space="preserve">"NetTimeSyncStatus" </w:t>
      </w:r>
      <w:r>
        <w:rPr>
          <w:noProof/>
        </w:rPr>
        <w:t xml:space="preserve">feature is supported the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are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31BC7197" w14:textId="77777777" w:rsidR="000F470A" w:rsidRPr="002E255E" w:rsidRDefault="000F470A" w:rsidP="000F470A">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55E7DBB" w14:textId="77777777" w:rsidR="000F470A" w:rsidRDefault="000F470A" w:rsidP="000F470A">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407"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35D746E3" w14:textId="00157784" w:rsidR="002C576C" w:rsidRDefault="008506C7" w:rsidP="002C576C">
      <w:pPr>
        <w:pStyle w:val="B10"/>
      </w:pPr>
      <w:r>
        <w:lastRenderedPageBreak/>
        <w:t>-</w:t>
      </w:r>
      <w:r>
        <w:tab/>
      </w:r>
      <w:r w:rsidR="002C576C">
        <w:rPr>
          <w:rFonts w:eastAsia="Malgun Gothic"/>
        </w:rPr>
        <w:t>i</w:t>
      </w:r>
      <w:r w:rsidR="002C576C" w:rsidRPr="00194F00">
        <w:rPr>
          <w:rFonts w:eastAsia="Malgun Gothic"/>
        </w:rPr>
        <w:t xml:space="preserve">f the "NetTimeSyncStatus" feature is supported and the </w:t>
      </w:r>
      <w:r w:rsidR="002C576C">
        <w:rPr>
          <w:rFonts w:eastAsia="Malgun Gothic"/>
        </w:rPr>
        <w:t xml:space="preserve">updated </w:t>
      </w:r>
      <w:r w:rsidR="002C576C" w:rsidRPr="00194F00">
        <w:rPr>
          <w:rFonts w:eastAsia="Malgun Gothic"/>
        </w:rPr>
        <w:t xml:space="preserve">clock quality acceptance criteria </w:t>
      </w:r>
      <w:r w:rsidR="002C576C">
        <w:rPr>
          <w:rFonts w:eastAsia="Malgun Gothic"/>
        </w:rPr>
        <w:t xml:space="preserve">is provided </w:t>
      </w:r>
      <w:r w:rsidR="002C576C" w:rsidRPr="00194F00">
        <w:rPr>
          <w:rFonts w:eastAsia="Malgun Gothic"/>
        </w:rPr>
        <w:t>within the "clkQltAcptCri" attribute</w:t>
      </w:r>
      <w:r w:rsidR="002C576C">
        <w:rPr>
          <w:noProof/>
        </w:rPr>
        <w:t xml:space="preserve">, then the TSCTSF if the updated clock quality acceptance criteria is within the authorized </w:t>
      </w:r>
      <w:r w:rsidR="002C576C" w:rsidRPr="00505228">
        <w:rPr>
          <w:noProof/>
        </w:rPr>
        <w:t>clock quality acceptance criteria in the UE's Time Synchronization Subscription data</w:t>
      </w:r>
      <w:r w:rsidR="002C576C">
        <w:rPr>
          <w:noProof/>
        </w:rPr>
        <w:t xml:space="preserve">, </w:t>
      </w:r>
      <w:r w:rsidR="002C576C">
        <w:rPr>
          <w:rFonts w:eastAsia="Malgun Gothic"/>
        </w:rPr>
        <w:t xml:space="preserve">and </w:t>
      </w:r>
      <w:r w:rsidR="002C576C">
        <w:t>the clock acceptance criteria results is not available, then TSCTSF shall:</w:t>
      </w:r>
    </w:p>
    <w:p w14:paraId="1EC73048" w14:textId="7C48BB77" w:rsidR="002C576C" w:rsidRDefault="002C576C" w:rsidP="002C576C">
      <w:pPr>
        <w:pStyle w:val="B3"/>
        <w:rPr>
          <w:noProof/>
        </w:rPr>
      </w:pPr>
      <w:r>
        <w:rPr>
          <w:rFonts w:eastAsia="Malgun Gothic"/>
        </w:rPr>
        <w:t>1.</w:t>
      </w:r>
      <w:r>
        <w:rPr>
          <w:rFonts w:eastAsia="Malgun Gothic"/>
        </w:rPr>
        <w:tab/>
      </w:r>
      <w:r>
        <w:rPr>
          <w:noProof/>
        </w:rPr>
        <w:t xml:space="preserve">subscribe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and</w:t>
      </w:r>
    </w:p>
    <w:p w14:paraId="5A940E60" w14:textId="6F652973" w:rsidR="002C576C" w:rsidRPr="002E255E" w:rsidRDefault="002C576C" w:rsidP="002C576C">
      <w:pPr>
        <w:pStyle w:val="B3"/>
      </w:pPr>
      <w:r>
        <w:rPr>
          <w:rFonts w:eastAsia="Malgun Gothic"/>
        </w:rPr>
        <w:t>2</w:t>
      </w:r>
      <w:r w:rsidRPr="00D118B7">
        <w:rPr>
          <w:noProof/>
        </w:rPr>
        <w:t>.</w:t>
      </w:r>
      <w:r>
        <w:rPr>
          <w:noProof/>
        </w:rPr>
        <w:tab/>
        <w:t xml:space="preserve">in case NG-RAN is involved in providing time synchronization status information to DS-TT, then TSCTSF sends the updated configuration of time synchronization status reporting to the NG-RAN and then initiates the subscription to the NG-RAN time synchronization status via, as described in </w:t>
      </w:r>
      <w:r>
        <w:t>3GPP TS 29.518 [27]</w:t>
      </w:r>
    </w:p>
    <w:p w14:paraId="6BC26787" w14:textId="38FF511B" w:rsidR="00F979F6" w:rsidRDefault="00F979F6" w:rsidP="002C576C">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F70A43C" w14:textId="77777777" w:rsidR="002C576C" w:rsidRDefault="002C576C" w:rsidP="002C576C">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3F594546" w14:textId="16F416CB" w:rsidR="002C576C" w:rsidRDefault="002C576C" w:rsidP="002C576C">
      <w:pPr>
        <w:pStyle w:val="B10"/>
      </w:pPr>
      <w:r>
        <w:t>-</w:t>
      </w:r>
      <w:r>
        <w:tab/>
        <w:t>if the authorized start-time is in the future, the TSCTSF shall maintain the authorized time synchronization configuration and then proceeds as described above</w:t>
      </w:r>
      <w:r w:rsidRPr="00537158">
        <w:t xml:space="preserve"> </w:t>
      </w:r>
      <w:r>
        <w:t>when the authorized start-time is reached; otherwise, if the authorized start-time is in the past, the TSCTSF shall proceed as described above immediately; and</w:t>
      </w:r>
    </w:p>
    <w:p w14:paraId="5EC3601A" w14:textId="2D1B2085" w:rsidR="002C576C" w:rsidRDefault="002C576C" w:rsidP="002C576C">
      <w:pPr>
        <w:pStyle w:val="B10"/>
      </w:pPr>
      <w:r>
        <w:t>-</w:t>
      </w:r>
      <w:r>
        <w:tab/>
        <w:t>if the authorized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278A17D" w14:textId="04BB5FB1" w:rsidR="002C576C" w:rsidRDefault="002C576C" w:rsidP="002C576C">
      <w:pPr>
        <w:pStyle w:val="B10"/>
      </w:pPr>
      <w:r>
        <w:t>-</w:t>
      </w:r>
      <w:r>
        <w:tab/>
        <w:t>if the previously provided authorized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newstart-time is in the past, the TSCTSF keep the existing configuration;</w:t>
      </w:r>
    </w:p>
    <w:p w14:paraId="58D8159F" w14:textId="77777777" w:rsidR="002C576C" w:rsidRDefault="002C576C" w:rsidP="002C576C">
      <w:pPr>
        <w:pStyle w:val="B10"/>
      </w:pPr>
      <w:r>
        <w:t>-</w:t>
      </w:r>
      <w:r>
        <w:tab/>
        <w:t>when the new stop-time is reached for active time synchronization service configuration, the TSCTSF shall proceed as Ntsctsf_TimeSynchronization_ConfigDelete was received as described in clause 5.2.2.7.2 without interacting with the AF; and</w:t>
      </w:r>
    </w:p>
    <w:p w14:paraId="74C24D19" w14:textId="77777777" w:rsidR="002C576C" w:rsidRDefault="002C576C" w:rsidP="002C576C">
      <w:pPr>
        <w:pStyle w:val="B10"/>
      </w:pPr>
      <w:r>
        <w:t>-</w:t>
      </w:r>
      <w:r>
        <w:tab/>
        <w:t xml:space="preserve">if the previously provided time configuration is not being applied because the previously provided authorized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E011F27" w14:textId="39A21EA3" w:rsidR="002C576C" w:rsidRPr="009C66CF" w:rsidRDefault="002C576C" w:rsidP="002C576C">
      <w:pPr>
        <w:rPr>
          <w:noProof/>
        </w:rPr>
      </w:pPr>
      <w:r>
        <w:t xml:space="preserve">If the AF request is not authorized and/or the feature "SupportReport" is supported and for the requested UEs one or more of the AF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408" w:name="_Toc94261296"/>
      <w:bookmarkStart w:id="409" w:name="_Toc104198946"/>
      <w:bookmarkStart w:id="410" w:name="_Toc104489382"/>
      <w:bookmarkStart w:id="411" w:name="_Toc138762200"/>
      <w:bookmarkStart w:id="412" w:name="_Toc145708393"/>
      <w:bookmarkStart w:id="413" w:name="_Toc153827067"/>
      <w:bookmarkStart w:id="414" w:name="_Toc170160157"/>
      <w:r w:rsidRPr="0047408B">
        <w:lastRenderedPageBreak/>
        <w:t>5.2.2.</w:t>
      </w:r>
      <w:r>
        <w:t>7</w:t>
      </w:r>
      <w:r w:rsidRPr="0047408B">
        <w:tab/>
        <w:t>Ntsctsf_TimeSynchronization_</w:t>
      </w:r>
      <w:r w:rsidRPr="003C53AD">
        <w:t>Config</w:t>
      </w:r>
      <w:r>
        <w:t>Delete</w:t>
      </w:r>
      <w:bookmarkEnd w:id="407"/>
      <w:bookmarkEnd w:id="408"/>
      <w:bookmarkEnd w:id="409"/>
      <w:bookmarkEnd w:id="410"/>
      <w:bookmarkEnd w:id="411"/>
      <w:bookmarkEnd w:id="412"/>
      <w:bookmarkEnd w:id="413"/>
      <w:bookmarkEnd w:id="414"/>
    </w:p>
    <w:p w14:paraId="3D80DFA9" w14:textId="77777777" w:rsidR="00D137BA" w:rsidRDefault="00D137BA" w:rsidP="00D137BA">
      <w:pPr>
        <w:pStyle w:val="50"/>
      </w:pPr>
      <w:bookmarkStart w:id="415" w:name="_Toc89295576"/>
      <w:bookmarkStart w:id="416" w:name="_Toc94261297"/>
      <w:bookmarkStart w:id="417" w:name="_Toc104198947"/>
      <w:bookmarkStart w:id="418" w:name="_Toc104489383"/>
      <w:bookmarkStart w:id="419" w:name="_Toc138762201"/>
      <w:bookmarkStart w:id="420" w:name="_Toc145708394"/>
      <w:bookmarkStart w:id="421" w:name="_Toc153827068"/>
      <w:bookmarkStart w:id="422" w:name="_Toc170160158"/>
      <w:r>
        <w:t>5.2.2.7.1</w:t>
      </w:r>
      <w:r>
        <w:tab/>
        <w:t>General</w:t>
      </w:r>
      <w:bookmarkEnd w:id="415"/>
      <w:bookmarkEnd w:id="416"/>
      <w:bookmarkEnd w:id="417"/>
      <w:bookmarkEnd w:id="418"/>
      <w:bookmarkEnd w:id="419"/>
      <w:bookmarkEnd w:id="420"/>
      <w:bookmarkEnd w:id="421"/>
      <w:bookmarkEnd w:id="42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423" w:name="_Toc89295577"/>
      <w:bookmarkStart w:id="424" w:name="_Toc94261298"/>
      <w:bookmarkStart w:id="425" w:name="_Toc104198948"/>
      <w:bookmarkStart w:id="426" w:name="_Toc104489384"/>
      <w:bookmarkStart w:id="427" w:name="_Toc138762202"/>
      <w:bookmarkStart w:id="428" w:name="_Toc145708395"/>
      <w:bookmarkStart w:id="429" w:name="_Toc153827069"/>
      <w:bookmarkStart w:id="430" w:name="_Toc170160159"/>
      <w:r>
        <w:t>5.2.2.7.2</w:t>
      </w:r>
      <w:r>
        <w:tab/>
      </w:r>
      <w:r>
        <w:rPr>
          <w:noProof/>
        </w:rPr>
        <w:t>Deleting an existing configuration</w:t>
      </w:r>
      <w:bookmarkEnd w:id="423"/>
      <w:bookmarkEnd w:id="424"/>
      <w:bookmarkEnd w:id="425"/>
      <w:bookmarkEnd w:id="426"/>
      <w:bookmarkEnd w:id="427"/>
      <w:bookmarkEnd w:id="428"/>
      <w:bookmarkEnd w:id="429"/>
      <w:bookmarkEnd w:id="43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65pt;height:158pt" o:ole="">
            <v:imagedata r:id="rId29" o:title=""/>
          </v:shape>
          <o:OLEObject Type="Embed" ProgID="Visio.Drawing.11" ShapeID="_x0000_i1034" DrawAspect="Content" ObjectID="_1787033830"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43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432" w:name="_Toc94261299"/>
      <w:bookmarkStart w:id="433" w:name="_Toc104198949"/>
      <w:bookmarkStart w:id="434" w:name="_Toc104489385"/>
      <w:bookmarkStart w:id="435" w:name="_Toc138762203"/>
      <w:bookmarkStart w:id="436" w:name="_Toc145708396"/>
      <w:bookmarkStart w:id="437" w:name="_Toc153827070"/>
      <w:bookmarkStart w:id="438" w:name="_Toc170160160"/>
      <w:r w:rsidRPr="0047408B">
        <w:t>5.2.2.</w:t>
      </w:r>
      <w:r>
        <w:t>8</w:t>
      </w:r>
      <w:r w:rsidRPr="0047408B">
        <w:tab/>
        <w:t>Ntsctsf_TimeSynchronization_</w:t>
      </w:r>
      <w:r>
        <w:t>ConfigUpdateNotify</w:t>
      </w:r>
      <w:bookmarkEnd w:id="431"/>
      <w:bookmarkEnd w:id="432"/>
      <w:bookmarkEnd w:id="433"/>
      <w:bookmarkEnd w:id="434"/>
      <w:bookmarkEnd w:id="435"/>
      <w:bookmarkEnd w:id="436"/>
      <w:bookmarkEnd w:id="437"/>
      <w:bookmarkEnd w:id="438"/>
    </w:p>
    <w:p w14:paraId="7F76E40D" w14:textId="77777777" w:rsidR="00D137BA" w:rsidRDefault="00D137BA" w:rsidP="00D137BA">
      <w:pPr>
        <w:pStyle w:val="50"/>
      </w:pPr>
      <w:bookmarkStart w:id="439" w:name="_Toc89295579"/>
      <w:bookmarkStart w:id="440" w:name="_Toc94261300"/>
      <w:bookmarkStart w:id="441" w:name="_Toc104198950"/>
      <w:bookmarkStart w:id="442" w:name="_Toc104489386"/>
      <w:bookmarkStart w:id="443" w:name="_Toc138762204"/>
      <w:bookmarkStart w:id="444" w:name="_Toc145708397"/>
      <w:bookmarkStart w:id="445" w:name="_Toc153827071"/>
      <w:bookmarkStart w:id="446" w:name="_Toc170160161"/>
      <w:r>
        <w:t>5.2.2.8.1</w:t>
      </w:r>
      <w:r>
        <w:tab/>
        <w:t>General</w:t>
      </w:r>
      <w:bookmarkEnd w:id="439"/>
      <w:bookmarkEnd w:id="440"/>
      <w:bookmarkEnd w:id="441"/>
      <w:bookmarkEnd w:id="442"/>
      <w:bookmarkEnd w:id="443"/>
      <w:bookmarkEnd w:id="444"/>
      <w:bookmarkEnd w:id="445"/>
      <w:bookmarkEnd w:id="44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447" w:name="_Toc89295580"/>
      <w:bookmarkStart w:id="448" w:name="_Toc94261301"/>
      <w:bookmarkStart w:id="449" w:name="_Toc104198951"/>
      <w:bookmarkStart w:id="450" w:name="_Toc104489387"/>
      <w:bookmarkStart w:id="451" w:name="_Toc138762205"/>
      <w:bookmarkStart w:id="452" w:name="_Toc145708398"/>
      <w:bookmarkStart w:id="453" w:name="_Toc153827072"/>
      <w:bookmarkStart w:id="454" w:name="_Toc170160162"/>
      <w:r>
        <w:t>5.2.2.8.2</w:t>
      </w:r>
      <w:r>
        <w:tab/>
      </w:r>
      <w:r w:rsidR="00AD4F35">
        <w:rPr>
          <w:noProof/>
        </w:rPr>
        <w:t>Notifying the current state of</w:t>
      </w:r>
      <w:r>
        <w:rPr>
          <w:noProof/>
        </w:rPr>
        <w:t xml:space="preserve"> an existing configuration</w:t>
      </w:r>
      <w:bookmarkEnd w:id="447"/>
      <w:bookmarkEnd w:id="448"/>
      <w:bookmarkEnd w:id="449"/>
      <w:bookmarkEnd w:id="450"/>
      <w:bookmarkEnd w:id="451"/>
      <w:bookmarkEnd w:id="452"/>
      <w:bookmarkEnd w:id="453"/>
      <w:bookmarkEnd w:id="45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65pt;height:158pt" o:ole="">
            <v:imagedata r:id="rId31" o:title=""/>
          </v:shape>
          <o:OLEObject Type="Embed" ProgID="Visio.Drawing.15" ShapeID="_x0000_i1035" DrawAspect="Content" ObjectID="_1787033831"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6525B9EA" w14:textId="537A714A" w:rsidR="002C576C" w:rsidRDefault="002C576C" w:rsidP="002C576C">
      <w:r>
        <w:t xml:space="preserve">When the TSCTSF determines that the modification of the configuration of the PTP instance(s) in a DS-TT and/or NW-TT,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send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357C667E" w:rsidR="004C1400" w:rsidRDefault="00D51D24" w:rsidP="00D51D24">
      <w:pPr>
        <w:pStyle w:val="B10"/>
        <w:rPr>
          <w:noProof/>
          <w:lang w:eastAsia="zh-CN"/>
        </w:rPr>
      </w:pPr>
      <w:bookmarkStart w:id="455" w:name="MCCQCTEMPBM_00000411"/>
      <w:r>
        <w:rPr>
          <w:noProof/>
          <w:lang w:eastAsia="zh-CN"/>
        </w:rPr>
        <w:t>-</w:t>
      </w:r>
      <w:r>
        <w:rPr>
          <w:noProof/>
          <w:lang w:eastAsia="zh-CN"/>
        </w:rPr>
        <w:tab/>
      </w:r>
      <w:r w:rsidR="004C1400">
        <w:rPr>
          <w:noProof/>
          <w:lang w:eastAsia="zh-CN"/>
        </w:rPr>
        <w:t xml:space="preserve">if "NetTimeSyncStatus" feature is supported, the </w:t>
      </w:r>
      <w:r w:rsidR="002C4894">
        <w:rPr>
          <w:noProof/>
          <w:lang w:eastAsia="zh-CN"/>
        </w:rPr>
        <w:t xml:space="preserve">report of whether the time synchronization service status according to the </w:t>
      </w:r>
      <w:r w:rsidR="004C1400">
        <w:rPr>
          <w:noProof/>
          <w:lang w:eastAsia="zh-CN"/>
        </w:rPr>
        <w:t xml:space="preserve">clock quality acceptance criteria result </w:t>
      </w:r>
      <w:r w:rsidR="002C4894">
        <w:rPr>
          <w:noProof/>
          <w:lang w:eastAsia="zh-CN"/>
        </w:rPr>
        <w:t xml:space="preserve">is acceptable or not acceptable </w:t>
      </w:r>
      <w:r w:rsidR="004C1400">
        <w:rPr>
          <w:noProof/>
          <w:lang w:eastAsia="zh-CN"/>
        </w:rPr>
        <w:t>within the "stateOfConfig" attribute.</w:t>
      </w:r>
    </w:p>
    <w:p w14:paraId="769136FC" w14:textId="3BF751DD" w:rsidR="0014442D" w:rsidRDefault="0014442D" w:rsidP="005E7304">
      <w:pPr>
        <w:rPr>
          <w:noProof/>
          <w:lang w:eastAsia="zh-CN"/>
        </w:rPr>
      </w:pPr>
      <w:bookmarkStart w:id="456" w:name="_Toc85734892"/>
      <w:bookmarkStart w:id="457" w:name="_Toc89295581"/>
      <w:bookmarkEnd w:id="455"/>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5A675FBC" w14:textId="66FD7876" w:rsidR="00407C34" w:rsidRDefault="00407C34" w:rsidP="00407C34">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AF100A">
        <w:rPr>
          <w:rFonts w:eastAsia="宋体"/>
        </w:rPr>
        <w:t>clkQltIndOfNwtt</w:t>
      </w:r>
      <w:r w:rsidRPr="00F952CE">
        <w:t xml:space="preserve">" attribute within the "stateOfConfig" attribute (for the result related to the </w:t>
      </w:r>
      <w:r>
        <w:t xml:space="preserve">UPF/NW-TT </w:t>
      </w:r>
      <w:r w:rsidRPr="005B11C1">
        <w:t>to where the UE/DS-TT(s) are connected to</w:t>
      </w:r>
      <w:r w:rsidRPr="00F952CE">
        <w:t xml:space="preserve">) and/or </w:t>
      </w:r>
      <w:r>
        <w:t xml:space="preserve">the </w:t>
      </w:r>
      <w:r>
        <w:lastRenderedPageBreak/>
        <w:t>"</w:t>
      </w:r>
      <w:r w:rsidRPr="00F36D2C">
        <w:t>clkQltIndOfDstt</w:t>
      </w:r>
      <w:r>
        <w:t xml:space="preserve">" attribute </w:t>
      </w:r>
      <w:r w:rsidRPr="00F952CE">
        <w:t xml:space="preserve">within the entries of the "stateOfDstts" attribute of the "stateOfConfig" attribute (for the results related to </w:t>
      </w:r>
      <w:r>
        <w:t>every</w:t>
      </w:r>
      <w:r w:rsidRPr="00F952CE">
        <w:t xml:space="preserve"> 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458" w:name="_Toc510696596"/>
      <w:bookmarkStart w:id="459" w:name="_Toc35971388"/>
      <w:bookmarkStart w:id="460" w:name="_Toc67903512"/>
      <w:bookmarkStart w:id="461" w:name="_Toc89295593"/>
      <w:bookmarkStart w:id="462" w:name="_Toc94261314"/>
      <w:bookmarkStart w:id="463" w:name="_Toc104198952"/>
      <w:bookmarkStart w:id="464" w:name="_Toc104489388"/>
      <w:bookmarkStart w:id="465" w:name="_Toc138762206"/>
      <w:bookmarkStart w:id="466" w:name="_Toc145708399"/>
      <w:bookmarkStart w:id="467" w:name="_Toc153827073"/>
      <w:bookmarkStart w:id="468" w:name="_Toc170160163"/>
      <w:bookmarkEnd w:id="456"/>
      <w:bookmarkEnd w:id="457"/>
      <w:r>
        <w:t>5.3</w:t>
      </w:r>
      <w:r>
        <w:tab/>
      </w:r>
      <w:r w:rsidR="00D615CF">
        <w:t>Ntsctsf_QoSand</w:t>
      </w:r>
      <w:r w:rsidR="00CB624F">
        <w:t>TSC</w:t>
      </w:r>
      <w:r w:rsidR="00D615CF">
        <w:t>Assistance</w:t>
      </w:r>
      <w:r w:rsidRPr="00AF47A0">
        <w:t xml:space="preserve"> </w:t>
      </w:r>
      <w:r>
        <w:t>Service</w:t>
      </w:r>
      <w:bookmarkEnd w:id="458"/>
      <w:bookmarkEnd w:id="459"/>
      <w:bookmarkEnd w:id="460"/>
      <w:bookmarkEnd w:id="461"/>
      <w:bookmarkEnd w:id="462"/>
      <w:bookmarkEnd w:id="463"/>
      <w:bookmarkEnd w:id="464"/>
      <w:bookmarkEnd w:id="465"/>
      <w:bookmarkEnd w:id="466"/>
      <w:bookmarkEnd w:id="467"/>
      <w:bookmarkEnd w:id="468"/>
    </w:p>
    <w:p w14:paraId="066D22DF" w14:textId="3AC4F28E" w:rsidR="000678F9" w:rsidRDefault="000678F9" w:rsidP="000678F9">
      <w:pPr>
        <w:pStyle w:val="30"/>
      </w:pPr>
      <w:bookmarkStart w:id="469" w:name="_Toc89295594"/>
      <w:bookmarkStart w:id="470" w:name="_Toc94261315"/>
      <w:bookmarkStart w:id="471" w:name="_Toc104198953"/>
      <w:bookmarkStart w:id="472" w:name="_Toc104489389"/>
      <w:bookmarkStart w:id="473" w:name="_Toc138762207"/>
      <w:bookmarkStart w:id="474" w:name="_Toc145708400"/>
      <w:bookmarkStart w:id="475" w:name="_Toc153827074"/>
      <w:bookmarkStart w:id="476" w:name="_Toc170160164"/>
      <w:r>
        <w:t>5.3.1</w:t>
      </w:r>
      <w:r>
        <w:tab/>
        <w:t>Service Description</w:t>
      </w:r>
      <w:bookmarkEnd w:id="469"/>
      <w:bookmarkEnd w:id="470"/>
      <w:bookmarkEnd w:id="471"/>
      <w:bookmarkEnd w:id="472"/>
      <w:bookmarkEnd w:id="473"/>
      <w:bookmarkEnd w:id="474"/>
      <w:bookmarkEnd w:id="475"/>
      <w:bookmarkEnd w:id="476"/>
    </w:p>
    <w:p w14:paraId="23DF6A54" w14:textId="1F1CF8A3" w:rsidR="000678F9" w:rsidRDefault="000678F9" w:rsidP="000678F9">
      <w:pPr>
        <w:pStyle w:val="40"/>
      </w:pPr>
      <w:bookmarkStart w:id="477" w:name="_Toc89295595"/>
      <w:bookmarkStart w:id="478" w:name="_Toc94261316"/>
      <w:bookmarkStart w:id="479" w:name="_Toc104198954"/>
      <w:bookmarkStart w:id="480" w:name="_Toc104489390"/>
      <w:bookmarkStart w:id="481" w:name="_Toc138762208"/>
      <w:bookmarkStart w:id="482" w:name="_Toc145708401"/>
      <w:bookmarkStart w:id="483" w:name="_Toc153827075"/>
      <w:bookmarkStart w:id="484" w:name="_Toc170160165"/>
      <w:r>
        <w:t>5</w:t>
      </w:r>
      <w:r w:rsidRPr="00BA3AC8">
        <w:t>.</w:t>
      </w:r>
      <w:r>
        <w:t>3</w:t>
      </w:r>
      <w:r w:rsidRPr="00BA3AC8">
        <w:t>.1.1</w:t>
      </w:r>
      <w:r w:rsidRPr="00BA3AC8">
        <w:tab/>
        <w:t>Overview</w:t>
      </w:r>
      <w:bookmarkEnd w:id="477"/>
      <w:bookmarkEnd w:id="478"/>
      <w:bookmarkEnd w:id="479"/>
      <w:bookmarkEnd w:id="480"/>
      <w:bookmarkEnd w:id="481"/>
      <w:bookmarkEnd w:id="482"/>
      <w:bookmarkEnd w:id="483"/>
      <w:bookmarkEnd w:id="48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85" w:name="_Toc89295596"/>
      <w:bookmarkStart w:id="486" w:name="_Toc94261317"/>
      <w:bookmarkStart w:id="487" w:name="_Toc104198955"/>
      <w:bookmarkStart w:id="488" w:name="_Toc104489391"/>
      <w:bookmarkStart w:id="489" w:name="_Toc138762209"/>
      <w:bookmarkStart w:id="490" w:name="_Toc145708402"/>
      <w:bookmarkStart w:id="491" w:name="_Toc153827076"/>
      <w:bookmarkStart w:id="492" w:name="_Toc170160166"/>
      <w:r>
        <w:t>5</w:t>
      </w:r>
      <w:r w:rsidRPr="00BA3AC8">
        <w:t>.</w:t>
      </w:r>
      <w:r>
        <w:t>3</w:t>
      </w:r>
      <w:r w:rsidRPr="00BA3AC8">
        <w:t>.1.2</w:t>
      </w:r>
      <w:r w:rsidRPr="00BA3AC8">
        <w:tab/>
      </w:r>
      <w:r w:rsidRPr="00BA3AC8">
        <w:rPr>
          <w:noProof/>
          <w:lang w:eastAsia="zh-CN"/>
        </w:rPr>
        <w:t>Network Functions</w:t>
      </w:r>
      <w:bookmarkEnd w:id="485"/>
      <w:bookmarkEnd w:id="486"/>
      <w:bookmarkEnd w:id="487"/>
      <w:bookmarkEnd w:id="488"/>
      <w:bookmarkEnd w:id="489"/>
      <w:bookmarkEnd w:id="490"/>
      <w:bookmarkEnd w:id="491"/>
      <w:bookmarkEnd w:id="492"/>
    </w:p>
    <w:p w14:paraId="5E30E769" w14:textId="44B97833" w:rsidR="000678F9" w:rsidRDefault="000678F9" w:rsidP="000678F9">
      <w:pPr>
        <w:pStyle w:val="50"/>
      </w:pPr>
      <w:bookmarkStart w:id="493" w:name="_Toc89295597"/>
      <w:bookmarkStart w:id="494" w:name="_Toc94261318"/>
      <w:bookmarkStart w:id="495" w:name="_Toc104198956"/>
      <w:bookmarkStart w:id="496" w:name="_Toc104489392"/>
      <w:bookmarkStart w:id="497" w:name="_Toc138762210"/>
      <w:bookmarkStart w:id="498" w:name="_Toc145708403"/>
      <w:bookmarkStart w:id="499" w:name="_Toc153827077"/>
      <w:bookmarkStart w:id="500" w:name="_Toc170160167"/>
      <w:r>
        <w:t>5</w:t>
      </w:r>
      <w:r w:rsidRPr="00BA3AC8">
        <w:t>.</w:t>
      </w:r>
      <w:r>
        <w:t>3</w:t>
      </w:r>
      <w:r w:rsidRPr="00BA3AC8">
        <w:t>.1.2.1</w:t>
      </w:r>
      <w:r w:rsidRPr="00BA3AC8">
        <w:tab/>
        <w:t>TSCTSF</w:t>
      </w:r>
      <w:bookmarkEnd w:id="493"/>
      <w:bookmarkEnd w:id="494"/>
      <w:bookmarkEnd w:id="495"/>
      <w:bookmarkEnd w:id="496"/>
      <w:bookmarkEnd w:id="497"/>
      <w:bookmarkEnd w:id="498"/>
      <w:bookmarkEnd w:id="499"/>
      <w:bookmarkEnd w:id="50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501" w:name="_Toc89295598"/>
      <w:bookmarkStart w:id="502" w:name="_Toc94261319"/>
      <w:bookmarkStart w:id="503" w:name="_Toc104198957"/>
      <w:bookmarkStart w:id="504" w:name="_Toc104489393"/>
      <w:bookmarkStart w:id="505" w:name="_Toc138762211"/>
      <w:bookmarkStart w:id="506" w:name="_Toc145708404"/>
      <w:bookmarkStart w:id="507" w:name="_Toc153827078"/>
      <w:bookmarkStart w:id="508" w:name="_Toc170160168"/>
      <w:r>
        <w:t>5</w:t>
      </w:r>
      <w:r w:rsidRPr="00BA3AC8">
        <w:t>.</w:t>
      </w:r>
      <w:r>
        <w:t>3</w:t>
      </w:r>
      <w:r w:rsidRPr="00BA3AC8">
        <w:t>.1.2.2</w:t>
      </w:r>
      <w:r w:rsidRPr="00BA3AC8">
        <w:tab/>
      </w:r>
      <w:r w:rsidRPr="00BA3AC8">
        <w:rPr>
          <w:noProof/>
          <w:lang w:eastAsia="zh-CN"/>
        </w:rPr>
        <w:t>NF Service Consumers</w:t>
      </w:r>
      <w:r>
        <w:rPr>
          <w:noProof/>
          <w:lang w:eastAsia="zh-CN"/>
        </w:rPr>
        <w:t>.</w:t>
      </w:r>
      <w:bookmarkEnd w:id="501"/>
      <w:bookmarkEnd w:id="502"/>
      <w:bookmarkEnd w:id="503"/>
      <w:bookmarkEnd w:id="504"/>
      <w:bookmarkEnd w:id="505"/>
      <w:bookmarkEnd w:id="506"/>
      <w:bookmarkEnd w:id="507"/>
      <w:bookmarkEnd w:id="5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509" w:name="_Toc89295599"/>
      <w:bookmarkStart w:id="510" w:name="_Toc94261320"/>
      <w:bookmarkStart w:id="511" w:name="_Toc104198958"/>
      <w:bookmarkStart w:id="512" w:name="_Toc104489394"/>
      <w:bookmarkStart w:id="513" w:name="_Toc138762212"/>
      <w:bookmarkStart w:id="514" w:name="_Toc145708405"/>
      <w:bookmarkStart w:id="515" w:name="_Toc153827079"/>
      <w:bookmarkStart w:id="516" w:name="_Toc170160169"/>
      <w:r>
        <w:t>5.3.2</w:t>
      </w:r>
      <w:r>
        <w:tab/>
        <w:t>Service Operations</w:t>
      </w:r>
      <w:bookmarkEnd w:id="509"/>
      <w:bookmarkEnd w:id="510"/>
      <w:bookmarkEnd w:id="511"/>
      <w:bookmarkEnd w:id="512"/>
      <w:bookmarkEnd w:id="513"/>
      <w:bookmarkEnd w:id="514"/>
      <w:bookmarkEnd w:id="515"/>
      <w:bookmarkEnd w:id="516"/>
    </w:p>
    <w:p w14:paraId="33188099" w14:textId="30C4260E" w:rsidR="000678F9" w:rsidRDefault="000678F9" w:rsidP="000678F9">
      <w:pPr>
        <w:pStyle w:val="40"/>
      </w:pPr>
      <w:bookmarkStart w:id="517" w:name="_Toc89295600"/>
      <w:bookmarkStart w:id="518" w:name="_Toc94261321"/>
      <w:bookmarkStart w:id="519" w:name="_Toc104198959"/>
      <w:bookmarkStart w:id="520" w:name="_Toc104489395"/>
      <w:bookmarkStart w:id="521" w:name="_Toc138762213"/>
      <w:bookmarkStart w:id="522" w:name="_Toc145708406"/>
      <w:bookmarkStart w:id="523" w:name="_Toc153827080"/>
      <w:bookmarkStart w:id="524" w:name="_Toc170160170"/>
      <w:r>
        <w:t>5.3.2.1</w:t>
      </w:r>
      <w:r>
        <w:tab/>
        <w:t>Introduction</w:t>
      </w:r>
      <w:bookmarkEnd w:id="517"/>
      <w:bookmarkEnd w:id="518"/>
      <w:bookmarkEnd w:id="519"/>
      <w:bookmarkEnd w:id="520"/>
      <w:bookmarkEnd w:id="521"/>
      <w:bookmarkEnd w:id="522"/>
      <w:bookmarkEnd w:id="523"/>
      <w:bookmarkEnd w:id="524"/>
    </w:p>
    <w:p w14:paraId="5F7C0B66" w14:textId="1B590837" w:rsidR="000F470A" w:rsidRDefault="000F470A" w:rsidP="000F470A">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525" w:name="_Toc89295601"/>
      <w:bookmarkStart w:id="526" w:name="_Toc94261322"/>
      <w:bookmarkStart w:id="527" w:name="_Toc104198960"/>
      <w:bookmarkStart w:id="528" w:name="_Toc104489396"/>
      <w:bookmarkStart w:id="529" w:name="_Toc138762214"/>
      <w:bookmarkStart w:id="530" w:name="_Toc145708407"/>
      <w:bookmarkStart w:id="531" w:name="_Toc153827081"/>
      <w:bookmarkStart w:id="532" w:name="_Toc170160171"/>
      <w:r>
        <w:t>5.3.2.2</w:t>
      </w:r>
      <w:r>
        <w:tab/>
      </w:r>
      <w:r w:rsidRPr="006742F8">
        <w:rPr>
          <w:rFonts w:ascii="Times New Roman" w:hAnsi="Times New Roman"/>
          <w:lang w:val="en-US"/>
        </w:rPr>
        <w:t>Ntsctsf_QoSandTSCAssistance_Create</w:t>
      </w:r>
      <w:bookmarkEnd w:id="525"/>
      <w:bookmarkEnd w:id="526"/>
      <w:bookmarkEnd w:id="527"/>
      <w:bookmarkEnd w:id="528"/>
      <w:bookmarkEnd w:id="529"/>
      <w:bookmarkEnd w:id="530"/>
      <w:bookmarkEnd w:id="531"/>
      <w:bookmarkEnd w:id="532"/>
    </w:p>
    <w:p w14:paraId="7E2C4B73" w14:textId="77777777" w:rsidR="00626335" w:rsidRDefault="00626335" w:rsidP="00626335">
      <w:pPr>
        <w:pStyle w:val="50"/>
      </w:pPr>
      <w:bookmarkStart w:id="533" w:name="_Toc89295602"/>
      <w:bookmarkStart w:id="534" w:name="_Toc94261323"/>
      <w:bookmarkStart w:id="535" w:name="_Toc104198961"/>
      <w:bookmarkStart w:id="536" w:name="_Toc104489397"/>
      <w:bookmarkStart w:id="537" w:name="_Toc138762215"/>
      <w:bookmarkStart w:id="538" w:name="_Toc145708408"/>
      <w:bookmarkStart w:id="539" w:name="_Toc153827082"/>
      <w:bookmarkStart w:id="540" w:name="_Toc170160172"/>
      <w:r>
        <w:t>5.3.2.2.1</w:t>
      </w:r>
      <w:r>
        <w:tab/>
        <w:t>General</w:t>
      </w:r>
      <w:bookmarkEnd w:id="533"/>
      <w:bookmarkEnd w:id="534"/>
      <w:bookmarkEnd w:id="535"/>
      <w:bookmarkEnd w:id="536"/>
      <w:bookmarkEnd w:id="537"/>
      <w:bookmarkEnd w:id="538"/>
      <w:bookmarkEnd w:id="539"/>
      <w:bookmarkEnd w:id="54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4E9CFC0"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00B47C76">
        <w:t>(es)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541" w:name="_Toc89295603"/>
      <w:bookmarkStart w:id="542" w:name="_Toc94261324"/>
      <w:bookmarkStart w:id="543" w:name="_Toc104198962"/>
      <w:bookmarkStart w:id="544" w:name="_Toc104489398"/>
      <w:bookmarkStart w:id="545" w:name="_Toc138762216"/>
      <w:bookmarkStart w:id="546" w:name="_Toc145708409"/>
      <w:bookmarkStart w:id="547" w:name="_Toc153827083"/>
      <w:bookmarkStart w:id="548" w:name="_Toc170160173"/>
      <w:r>
        <w:t>5.3.2.2.2</w:t>
      </w:r>
      <w:r>
        <w:tab/>
      </w:r>
      <w:r w:rsidRPr="00376A4A">
        <w:t xml:space="preserve">Initial provisioning of </w:t>
      </w:r>
      <w:r>
        <w:t xml:space="preserve">TSC </w:t>
      </w:r>
      <w:r w:rsidRPr="00376A4A">
        <w:t>related service information</w:t>
      </w:r>
      <w:bookmarkEnd w:id="541"/>
      <w:bookmarkEnd w:id="542"/>
      <w:bookmarkEnd w:id="543"/>
      <w:bookmarkEnd w:id="544"/>
      <w:bookmarkEnd w:id="545"/>
      <w:bookmarkEnd w:id="546"/>
      <w:bookmarkEnd w:id="547"/>
      <w:bookmarkEnd w:id="54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85pt;height:151.15pt" o:ole="">
            <v:imagedata r:id="rId33" o:title=""/>
          </v:shape>
          <o:OLEObject Type="Embed" ProgID="Visio.Drawing.15" ShapeID="_x0000_i1036" DrawAspect="Content" ObjectID="_1787033832"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238C36E4" w:rsidR="00626335" w:rsidRDefault="00626335" w:rsidP="00626335">
      <w:r>
        <w:t xml:space="preserve">The </w:t>
      </w:r>
      <w:r>
        <w:rPr>
          <w:noProof/>
        </w:rPr>
        <w:t>NF service consumer</w:t>
      </w:r>
      <w:r>
        <w:t xml:space="preserve"> shall include the "TscAppSessionContextData" data type in the </w:t>
      </w:r>
      <w:r w:rsidR="00B20EC0">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0744FC22" w14:textId="77777777" w:rsidR="00057DAE" w:rsidRDefault="00057DAE" w:rsidP="00057DAE">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p>
    <w:p w14:paraId="7C896095" w14:textId="419CE1C6" w:rsidR="00057DAE" w:rsidRDefault="00057DAE" w:rsidP="00057DAE">
      <w:pPr>
        <w:pStyle w:val="B2"/>
      </w:pPr>
      <w:r>
        <w:t>-</w:t>
      </w:r>
      <w:r>
        <w:tab/>
        <w:t>the IP address (IPv4 or IPv6) of the PDU session within the "ueIpAddr" attribute, for IP type PDU sessions; or</w:t>
      </w:r>
    </w:p>
    <w:p w14:paraId="3D4B2693" w14:textId="3A8E40D2" w:rsidR="00057DAE" w:rsidRDefault="00057DAE" w:rsidP="002C5C88">
      <w:pPr>
        <w:pStyle w:val="B2"/>
      </w:pPr>
      <w:r>
        <w:t>-</w:t>
      </w:r>
      <w:r>
        <w:tab/>
        <w:t>the MAC address of the DS-TT port within the "ueMac" attribute, for Ethernet type PDU sessions;</w:t>
      </w:r>
    </w:p>
    <w:p w14:paraId="07139E50" w14:textId="77777777" w:rsidR="00057DAE" w:rsidRDefault="00057DAE" w:rsidP="00057DAE">
      <w:pPr>
        <w:pStyle w:val="B10"/>
      </w:pPr>
      <w:r>
        <w:t>-</w:t>
      </w:r>
      <w:r>
        <w:tab/>
        <w:t>w</w:t>
      </w:r>
      <w:r w:rsidRPr="00E84702">
        <w:t>hen the "GMEC" feature is supported</w:t>
      </w:r>
      <w:r>
        <w:t xml:space="preserve"> and as defined in </w:t>
      </w:r>
      <w:r w:rsidRPr="00E84702">
        <w:t>clause</w:t>
      </w:r>
      <w:r>
        <w:t> </w:t>
      </w:r>
      <w:r w:rsidRPr="00E84702">
        <w:t xml:space="preserve">5.3.2.2.8, </w:t>
      </w:r>
      <w:r>
        <w:t>either:</w:t>
      </w:r>
    </w:p>
    <w:p w14:paraId="16AD0C6D" w14:textId="7E599499" w:rsidR="00057DAE" w:rsidRDefault="00057DAE" w:rsidP="00057DAE">
      <w:pPr>
        <w:pStyle w:val="B2"/>
      </w:pPr>
      <w:r>
        <w:t>-</w:t>
      </w:r>
      <w:r>
        <w:tab/>
        <w:t>the targeted</w:t>
      </w:r>
      <w:r w:rsidRPr="00E84702">
        <w:t xml:space="preserve"> UE </w:t>
      </w:r>
      <w:r>
        <w:t xml:space="preserve">within the "ueId" attribute; </w:t>
      </w:r>
      <w:r w:rsidRPr="00E84702">
        <w:t>or</w:t>
      </w:r>
    </w:p>
    <w:p w14:paraId="07C26F44" w14:textId="64BFB9EF" w:rsidR="00057DAE" w:rsidRDefault="00057DAE" w:rsidP="002C5C88">
      <w:pPr>
        <w:pStyle w:val="B2"/>
      </w:pPr>
      <w:r>
        <w:t>-</w:t>
      </w:r>
      <w:r>
        <w:tab/>
        <w:t xml:space="preserve">the targeted </w:t>
      </w:r>
      <w:r w:rsidRPr="00E84702">
        <w:t>group of UE</w:t>
      </w:r>
      <w:r>
        <w:t>(</w:t>
      </w:r>
      <w:r w:rsidRPr="00E84702">
        <w:t>s</w:t>
      </w:r>
      <w:r>
        <w:t>) within the "externalGroupId" attribute;</w:t>
      </w:r>
    </w:p>
    <w:p w14:paraId="0C8B2FED" w14:textId="77777777" w:rsidR="008A4516" w:rsidRDefault="008A4516" w:rsidP="008A4516">
      <w:pPr>
        <w:pStyle w:val="B10"/>
      </w:pPr>
      <w:r>
        <w:t>-</w:t>
      </w:r>
      <w:r>
        <w:tab/>
        <w:t>either the Application Id within the "appId" attribute or the flow information within:</w:t>
      </w:r>
    </w:p>
    <w:p w14:paraId="52BA4B79" w14:textId="77777777" w:rsidR="008A4516" w:rsidRDefault="008A4516" w:rsidP="00AE551E">
      <w:pPr>
        <w:pStyle w:val="B2"/>
      </w:pPr>
      <w:r>
        <w:t>a.</w:t>
      </w:r>
      <w:r>
        <w:tab/>
        <w:t>for IP flows, the "flowInfo" attribute; or</w:t>
      </w:r>
    </w:p>
    <w:p w14:paraId="4FEE3986" w14:textId="77777777" w:rsidR="008A4516" w:rsidRDefault="008A4516" w:rsidP="00AE551E">
      <w:pPr>
        <w:pStyle w:val="B2"/>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16D4AC4C" w14:textId="77777777" w:rsidR="00CC4266" w:rsidRDefault="00626335" w:rsidP="00CC4266">
      <w:pPr>
        <w:pStyle w:val="B10"/>
      </w:pPr>
      <w:r>
        <w:t>-</w:t>
      </w:r>
      <w:r>
        <w:tab/>
      </w:r>
      <w:r w:rsidR="00CC4266">
        <w:t>the QoS reference within the "qosReference" attribute or the individual QoS parameter set (i.e. requested GBR, requested MBR, requested m</w:t>
      </w:r>
      <w:r w:rsidR="00CC4266" w:rsidRPr="001B7C50">
        <w:t xml:space="preserve">aximum </w:t>
      </w:r>
      <w:r w:rsidR="00CC4266">
        <w:t>b</w:t>
      </w:r>
      <w:r w:rsidR="00CC4266" w:rsidRPr="001B7C50">
        <w:t xml:space="preserve">urst </w:t>
      </w:r>
      <w:r w:rsidR="00CC4266">
        <w:t>s</w:t>
      </w:r>
      <w:r w:rsidR="00CC4266" w:rsidRPr="001B7C50">
        <w:t>iz</w:t>
      </w:r>
      <w:r w:rsidR="00CC4266">
        <w:t xml:space="preserve">e, requested priority if received and requested 5GS delay if received, and requested packet error rate if received) within the </w:t>
      </w:r>
      <w:r w:rsidR="00CC4266">
        <w:rPr>
          <w:lang w:eastAsia="zh-CN"/>
        </w:rPr>
        <w:t xml:space="preserve">"tscQosReq" attribute. </w:t>
      </w:r>
      <w:r w:rsidR="00CC4266" w:rsidRPr="005B3EB0">
        <w:rPr>
          <w:lang w:eastAsia="zh-CN"/>
        </w:rPr>
        <w:t>If the individual QoS parameter set within the "tscQosReq" attribute is provided, then the QoS reference within the "qosReference" attribute shall be ignored</w:t>
      </w:r>
      <w:r w:rsidR="00CC4266">
        <w:t>;</w:t>
      </w:r>
    </w:p>
    <w:p w14:paraId="34FA8CB3" w14:textId="77777777" w:rsidR="000232F7" w:rsidRDefault="000232F7" w:rsidP="000232F7">
      <w:pPr>
        <w:pStyle w:val="B10"/>
      </w:pPr>
      <w:r>
        <w:t>-</w:t>
      </w:r>
      <w:r>
        <w:tab/>
        <w:t>the URI where the TSCTSF can request to the NF service consumer to delete the "Individual TSC Application Session Context" resource within the "notifUri" attribute;</w:t>
      </w:r>
    </w:p>
    <w:p w14:paraId="0AF48353" w14:textId="77777777" w:rsidR="000232F7" w:rsidRPr="000C7CE9" w:rsidRDefault="000232F7" w:rsidP="000232F7">
      <w:r>
        <w:rPr>
          <w:rFonts w:hint="eastAsia"/>
        </w:rPr>
        <w:t>a</w:t>
      </w:r>
      <w:r>
        <w:t>nd may include:</w:t>
      </w:r>
    </w:p>
    <w:p w14:paraId="615EC7E4" w14:textId="77777777" w:rsidR="000232F7" w:rsidRDefault="000232F7" w:rsidP="000232F7">
      <w:pPr>
        <w:pStyle w:val="B10"/>
      </w:pPr>
      <w:r>
        <w:lastRenderedPageBreak/>
        <w:t>-</w:t>
      </w:r>
      <w:r>
        <w:tab/>
        <w:t>the DNN within the "dnn" attribute;</w:t>
      </w:r>
    </w:p>
    <w:p w14:paraId="0C274D46" w14:textId="77777777" w:rsidR="000232F7" w:rsidRDefault="000232F7" w:rsidP="000232F7">
      <w:pPr>
        <w:pStyle w:val="B10"/>
      </w:pPr>
      <w:r>
        <w:t>-</w:t>
      </w:r>
      <w:r>
        <w:tab/>
        <w:t>the S-NSSAI within the "snssai" attribute;</w:t>
      </w:r>
    </w:p>
    <w:p w14:paraId="5ACC28EE" w14:textId="77777777" w:rsidR="000232F7" w:rsidRDefault="000232F7" w:rsidP="000232F7">
      <w:pPr>
        <w:pStyle w:val="B10"/>
      </w:pPr>
      <w:r>
        <w:t>-</w:t>
      </w:r>
      <w:r>
        <w:tab/>
        <w:t>the domain identity in the "ipDomain" attribute;</w:t>
      </w:r>
    </w:p>
    <w:p w14:paraId="0D965B74" w14:textId="6808C360" w:rsidR="000232F7" w:rsidRPr="00D947F8" w:rsidRDefault="000232F7" w:rsidP="000232F7">
      <w:pPr>
        <w:pStyle w:val="B10"/>
      </w:pPr>
      <w:r>
        <w:t>-</w:t>
      </w:r>
      <w:r>
        <w:tab/>
        <w:t xml:space="preserve">the individual QoS parameter set within the </w:t>
      </w:r>
      <w:r>
        <w:rPr>
          <w:lang w:eastAsia="zh-CN"/>
        </w:rPr>
        <w:t>"tscQosReq" attribute,</w:t>
      </w:r>
      <w:r w:rsidRPr="002D0ADE">
        <w:rPr>
          <w:lang w:eastAsia="zh-CN"/>
        </w:rPr>
        <w:t xml:space="preserve"> includ</w:t>
      </w:r>
      <w:r>
        <w:rPr>
          <w:lang w:eastAsia="zh-CN"/>
        </w:rPr>
        <w:t>ing</w:t>
      </w:r>
      <w:r w:rsidRPr="009F1071">
        <w:rPr>
          <w:lang w:eastAsia="zh-CN"/>
        </w:rPr>
        <w:t xml:space="preserve"> </w:t>
      </w:r>
      <w:r>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the (g)PTP domain that the AF is located in within the "tscaiTimeDom" attribute within the </w:t>
      </w:r>
      <w:r w:rsidRPr="006F01B0">
        <w:rPr>
          <w:lang w:eastAsia="zh-CN"/>
        </w:rPr>
        <w:t>"tscQosReq" attribute</w:t>
      </w:r>
      <w:r>
        <w:rPr>
          <w:lang w:eastAsia="zh-CN"/>
        </w:rPr>
        <w:t xml:space="preserve">, if available, and </w:t>
      </w:r>
      <w:r>
        <w:t>if the "EnTSCAC" and/or "GMEC" feature is/are supported, the capability for BAT adaptation within the "capBatAdaptation" attribute</w:t>
      </w:r>
      <w:r w:rsidRPr="0079012E">
        <w:t xml:space="preserve"> </w:t>
      </w:r>
      <w:r>
        <w:t xml:space="preserve">within the </w:t>
      </w:r>
      <w:r>
        <w:rPr>
          <w:lang w:eastAsia="zh-CN"/>
        </w:rPr>
        <w:t>"tscQosReq" attribute, if available</w:t>
      </w:r>
      <w:r>
        <w:t>;</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2A4CE67C" w:rsidR="00734895" w:rsidRDefault="00CC4266"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5167CEC4" w14:textId="333C374E" w:rsidR="00E547AC" w:rsidRDefault="00E547AC" w:rsidP="00E547AC">
      <w:pPr>
        <w:pStyle w:val="B10"/>
      </w:pPr>
      <w:r>
        <w:rPr>
          <w:lang w:val="en-US" w:eastAsia="zh-CN"/>
        </w:rPr>
        <w:t>-</w:t>
      </w:r>
      <w:r>
        <w:rPr>
          <w:lang w:val="en-US" w:eastAsia="zh-CN"/>
        </w:rPr>
        <w:tab/>
        <w:t xml:space="preserve">if the </w:t>
      </w:r>
      <w:r>
        <w:t xml:space="preserve">"EnTSCAC" </w:t>
      </w:r>
      <w:r>
        <w:rPr>
          <w:lang w:val="en-US" w:eastAsia="zh-CN"/>
        </w:rPr>
        <w:t xml:space="preserve">feature </w:t>
      </w:r>
      <w:r>
        <w:t xml:space="preserve">is supported and if the NF service consumer includes within the </w:t>
      </w:r>
      <w:r w:rsidRPr="003F7C6B">
        <w:t>"tscQosReq" attribute</w:t>
      </w:r>
      <w:r>
        <w:t xml:space="preserve"> the c</w:t>
      </w:r>
      <w:r w:rsidRPr="006E6868">
        <w:t>apability for BAT adaptation</w:t>
      </w:r>
      <w:r>
        <w:t xml:space="preserve"> </w:t>
      </w:r>
      <w:r w:rsidRPr="004F7179">
        <w:t>within the "capBatAdaptation" attribute</w:t>
      </w:r>
      <w:r w:rsidRPr="006E6868">
        <w:t xml:space="preserve"> or </w:t>
      </w:r>
      <w:r w:rsidRPr="003F7C6B">
        <w:t>the "tscaiInputUl" and/or "tscaiInputDl"</w:t>
      </w:r>
      <w:r>
        <w:t xml:space="preserve"> attribute(s) with the</w:t>
      </w:r>
      <w:r w:rsidRPr="006E6868">
        <w:t xml:space="preserve"> BAT </w:t>
      </w:r>
      <w:r>
        <w:t>w</w:t>
      </w:r>
      <w:r w:rsidRPr="006E6868">
        <w:t>indow</w:t>
      </w:r>
      <w:r>
        <w:t xml:space="preserve"> within the </w:t>
      </w:r>
      <w:r w:rsidRPr="004F7179">
        <w:t>"burstArrivalTimeWnd" attribute</w:t>
      </w:r>
      <w:r w:rsidRPr="003F7C6B">
        <w:t xml:space="preserve"> </w:t>
      </w:r>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5A9840FA" w:rsidR="000D0043" w:rsidRDefault="000D0043" w:rsidP="000D0043">
      <w:pPr>
        <w:pStyle w:val="B10"/>
      </w:pPr>
      <w:r>
        <w:t>-</w:t>
      </w:r>
      <w:r>
        <w:tab/>
        <w:t>interact with the PCF for the received UE address:</w:t>
      </w:r>
    </w:p>
    <w:p w14:paraId="510773DF" w14:textId="1B96A15D" w:rsidR="000D0043" w:rsidRDefault="000D0043" w:rsidP="00417863">
      <w:pPr>
        <w:pStyle w:val="B2"/>
      </w:pPr>
      <w:r>
        <w:lastRenderedPageBreak/>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2EC14DE7" w:rsidR="000D0043" w:rsidRDefault="00CC4266"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48D6745A" w:rsidR="000D0043" w:rsidRPr="00734895" w:rsidRDefault="00CC4266"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55228478" w:rsidR="00626335" w:rsidRPr="00314BEA" w:rsidRDefault="00F55DF1" w:rsidP="00314BEA">
      <w:pPr>
        <w:pStyle w:val="B2"/>
        <w:rPr>
          <w:rFonts w:eastAsia="宋体"/>
        </w:rPr>
      </w:pPr>
      <w:r w:rsidRPr="00314BEA">
        <w:rPr>
          <w:rFonts w:eastAsia="宋体"/>
        </w:rPr>
        <w:t>b)</w:t>
      </w:r>
      <w:r w:rsidR="00626335" w:rsidRPr="00314BEA">
        <w:rPr>
          <w:rFonts w:eastAsia="宋体"/>
        </w:rPr>
        <w:tab/>
        <w:t xml:space="preserve">a "TscAppSessionContextData" data type in the </w:t>
      </w:r>
      <w:r w:rsidR="00B20EC0">
        <w:rPr>
          <w:noProof/>
        </w:rPr>
        <w:t>content</w:t>
      </w:r>
      <w:r w:rsidR="00626335" w:rsidRPr="00314BEA">
        <w:rPr>
          <w:rFonts w:eastAsia="宋体"/>
        </w:rPr>
        <w:t>.</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lastRenderedPageBreak/>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549" w:name="_Toc94255915"/>
      <w:bookmarkStart w:id="550" w:name="_Toc104198963"/>
      <w:bookmarkStart w:id="551" w:name="_Toc104489399"/>
      <w:bookmarkStart w:id="552" w:name="_Toc138762217"/>
      <w:bookmarkStart w:id="553" w:name="_Toc145708410"/>
      <w:bookmarkStart w:id="554" w:name="_Toc153827084"/>
      <w:bookmarkStart w:id="555" w:name="_Toc170160174"/>
      <w:r>
        <w:t>5.3.2.2.</w:t>
      </w:r>
      <w:r w:rsidR="006A6A2E">
        <w:t>3</w:t>
      </w:r>
      <w:r>
        <w:tab/>
      </w:r>
      <w:bookmarkEnd w:id="549"/>
      <w:r>
        <w:t>Subscriptions to Service Data Flow QoS notification control</w:t>
      </w:r>
      <w:bookmarkEnd w:id="550"/>
      <w:bookmarkEnd w:id="551"/>
      <w:bookmarkEnd w:id="552"/>
      <w:bookmarkEnd w:id="553"/>
      <w:bookmarkEnd w:id="554"/>
      <w:bookmarkEnd w:id="55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556" w:name="_Toc104198964"/>
      <w:bookmarkStart w:id="557" w:name="_Toc104489400"/>
      <w:bookmarkStart w:id="558" w:name="_Toc138762218"/>
      <w:bookmarkStart w:id="559" w:name="_Toc145708411"/>
      <w:bookmarkStart w:id="560" w:name="_Toc153827085"/>
      <w:bookmarkStart w:id="561" w:name="_Toc170160175"/>
      <w:r>
        <w:t>5.3.2.2.</w:t>
      </w:r>
      <w:r w:rsidR="006A6A2E">
        <w:t>4</w:t>
      </w:r>
      <w:r>
        <w:tab/>
        <w:t>Subscription to Service Data Flow Deactivation</w:t>
      </w:r>
      <w:bookmarkEnd w:id="556"/>
      <w:bookmarkEnd w:id="557"/>
      <w:bookmarkEnd w:id="558"/>
      <w:bookmarkEnd w:id="559"/>
      <w:bookmarkEnd w:id="560"/>
      <w:bookmarkEnd w:id="56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562" w:name="_Toc104198965"/>
      <w:bookmarkStart w:id="563" w:name="_Toc104489401"/>
      <w:bookmarkStart w:id="564" w:name="_Toc138762219"/>
      <w:bookmarkStart w:id="565" w:name="_Toc145708412"/>
      <w:bookmarkStart w:id="566" w:name="_Toc153827086"/>
      <w:bookmarkStart w:id="567" w:name="_Toc170160176"/>
      <w:r>
        <w:t>5.3.2.2.</w:t>
      </w:r>
      <w:r w:rsidR="006A6A2E">
        <w:t>5</w:t>
      </w:r>
      <w:r>
        <w:tab/>
        <w:t>Subscription to resources allocation outcome</w:t>
      </w:r>
      <w:bookmarkEnd w:id="562"/>
      <w:bookmarkEnd w:id="563"/>
      <w:bookmarkEnd w:id="564"/>
      <w:bookmarkEnd w:id="565"/>
      <w:bookmarkEnd w:id="566"/>
      <w:bookmarkEnd w:id="56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568" w:name="_Toc104198966"/>
      <w:bookmarkStart w:id="569" w:name="_Toc104489402"/>
      <w:bookmarkStart w:id="570" w:name="_Toc138762220"/>
      <w:bookmarkStart w:id="571" w:name="_Toc145708413"/>
      <w:bookmarkStart w:id="572" w:name="_Toc153827087"/>
      <w:bookmarkStart w:id="573" w:name="_Toc170160177"/>
      <w:r>
        <w:t>5.3.2.2.</w:t>
      </w:r>
      <w:r w:rsidR="006A6A2E">
        <w:t>6</w:t>
      </w:r>
      <w:r>
        <w:tab/>
        <w:t>Subscriptions to Service Data Flow QoS Monitoring Information</w:t>
      </w:r>
      <w:bookmarkEnd w:id="568"/>
      <w:bookmarkEnd w:id="569"/>
      <w:bookmarkEnd w:id="570"/>
      <w:bookmarkEnd w:id="571"/>
      <w:bookmarkEnd w:id="572"/>
      <w:bookmarkEnd w:id="573"/>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lastRenderedPageBreak/>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574" w:name="_Toc138762221"/>
      <w:bookmarkStart w:id="575" w:name="_Toc145708414"/>
      <w:bookmarkStart w:id="576" w:name="_Toc153827088"/>
      <w:bookmarkStart w:id="577" w:name="_Toc170160178"/>
      <w:r>
        <w:t>5.3.2.2.</w:t>
      </w:r>
      <w:r w:rsidR="00E24667">
        <w:t>7</w:t>
      </w:r>
      <w:r>
        <w:tab/>
        <w:t>Initial provisioning of sponsored connectivity information</w:t>
      </w:r>
      <w:bookmarkEnd w:id="574"/>
      <w:bookmarkEnd w:id="575"/>
      <w:bookmarkEnd w:id="576"/>
      <w:bookmarkEnd w:id="57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6A878C7F"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r w:rsidR="00057DAE">
        <w:rPr>
          <w:rFonts w:ascii="Arial" w:hAnsi="Arial"/>
          <w:sz w:val="22"/>
        </w:rPr>
        <w:t>(es)</w:t>
      </w:r>
    </w:p>
    <w:p w14:paraId="3810F340" w14:textId="663A8DF0" w:rsidR="00057DAE" w:rsidRDefault="00057DAE" w:rsidP="00057DAE">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r>
        <w:t>defined</w:t>
      </w:r>
      <w:r w:rsidRPr="002005E6">
        <w:t xml:space="preserve"> in clause 5.3.2.2.2 </w:t>
      </w:r>
      <w:r>
        <w:t>the targeted UE</w:t>
      </w:r>
      <w:r w:rsidRPr="002005E6">
        <w:t xml:space="preserve"> i</w:t>
      </w:r>
      <w:r>
        <w:t>dentified by its GPSI,</w:t>
      </w:r>
      <w:r w:rsidRPr="002005E6">
        <w:t xml:space="preserve"> within the "</w:t>
      </w:r>
      <w:r>
        <w:t>ue</w:t>
      </w:r>
      <w:r w:rsidRPr="002005E6">
        <w:t>Id"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r w:rsidRPr="00933532">
        <w:t>externalGroupId</w:t>
      </w:r>
      <w:r w:rsidRPr="002005E6">
        <w:t>" attribute</w:t>
      </w:r>
      <w:r>
        <w:t>, the provisions of clause</w:t>
      </w:r>
      <w:r w:rsidRPr="002005E6">
        <w:t> </w:t>
      </w:r>
      <w:r>
        <w:t>5.3.2.2.2 shall apply with the following differences:</w:t>
      </w:r>
    </w:p>
    <w:p w14:paraId="7D50BBC2" w14:textId="70AA091F" w:rsidR="00057DAE" w:rsidRDefault="00057DAE" w:rsidP="00057DAE">
      <w:pPr>
        <w:pStyle w:val="B10"/>
        <w:rPr>
          <w:noProof/>
        </w:rPr>
      </w:pPr>
      <w:r>
        <w:t>-</w:t>
      </w:r>
      <w:r>
        <w:tab/>
      </w:r>
      <w:r>
        <w:rPr>
          <w:noProof/>
        </w:rPr>
        <w:t>The AF request may include:</w:t>
      </w:r>
    </w:p>
    <w:p w14:paraId="1D3FF5B1" w14:textId="462CCCCB" w:rsidR="00057DAE" w:rsidRDefault="00057DAE" w:rsidP="00057DAE">
      <w:pPr>
        <w:pStyle w:val="B2"/>
      </w:pPr>
      <w:r>
        <w:t>a.</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r w:rsidRPr="00A2686F">
        <w:rPr>
          <w:lang w:eastAsia="zh-CN"/>
        </w:rPr>
        <w:t>tempInValidity</w:t>
      </w:r>
      <w:r>
        <w:rPr>
          <w:noProof/>
        </w:rPr>
        <w:t>" attribute</w:t>
      </w:r>
      <w:r>
        <w:t>;</w:t>
      </w:r>
    </w:p>
    <w:p w14:paraId="63F5B3E9" w14:textId="282287B9" w:rsidR="00EF7663" w:rsidRDefault="00EF7663" w:rsidP="00EF7663">
      <w:pPr>
        <w:pStyle w:val="B2"/>
      </w:pPr>
      <w:r>
        <w:t>b.</w:t>
      </w:r>
      <w:r>
        <w:tab/>
      </w:r>
      <w:r>
        <w:rPr>
          <w:noProof/>
        </w:rPr>
        <w:t>the event(s) subscription, including the QoS monitoring parameters, within the "</w:t>
      </w:r>
      <w:r w:rsidRPr="00B53116">
        <w:rPr>
          <w:noProof/>
        </w:rPr>
        <w:t>evSubsc</w:t>
      </w:r>
      <w:r>
        <w:rPr>
          <w:noProof/>
        </w:rPr>
        <w:t>" attribute</w:t>
      </w:r>
      <w:r w:rsidRPr="002005E6">
        <w:t>;</w:t>
      </w:r>
    </w:p>
    <w:p w14:paraId="2D6E340A" w14:textId="6D73C197" w:rsidR="00CB509E" w:rsidRDefault="00CB509E" w:rsidP="00CB509E">
      <w:pPr>
        <w:pStyle w:val="B2"/>
        <w:rPr>
          <w:noProof/>
        </w:rPr>
      </w:pPr>
      <w:r>
        <w:rPr>
          <w:noProof/>
        </w:rPr>
        <w:t>c.</w:t>
      </w:r>
      <w:r>
        <w:rPr>
          <w:noProof/>
        </w:rPr>
        <w:tab/>
        <w:t>the traffic characteristics and, if applicable, QoS parameters</w:t>
      </w:r>
      <w:r>
        <w:rPr>
          <w:rFonts w:eastAsia="Times New Roman"/>
          <w:lang w:eastAsia="en-GB"/>
        </w:rPr>
        <w:t>,</w:t>
      </w:r>
      <w:r>
        <w:rPr>
          <w:noProof/>
        </w:rPr>
        <w:t xml:space="preserve"> within the "</w:t>
      </w:r>
      <w:r>
        <w:rPr>
          <w:lang w:eastAsia="zh-CN"/>
        </w:rPr>
        <w:t>tscQosReq</w:t>
      </w:r>
      <w:r>
        <w:rPr>
          <w:noProof/>
        </w:rPr>
        <w:t>" attribute;</w:t>
      </w:r>
    </w:p>
    <w:p w14:paraId="52BB7D72" w14:textId="32B821F3" w:rsidR="00057DAE" w:rsidRDefault="00057DAE" w:rsidP="00CB509E">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and/or</w:t>
      </w:r>
    </w:p>
    <w:p w14:paraId="7DC864EA" w14:textId="77777777" w:rsidR="00057DAE" w:rsidRDefault="00057DAE" w:rsidP="00057DAE">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 the "</w:t>
      </w:r>
      <w:r>
        <w:rPr>
          <w:lang w:eastAsia="zh-CN"/>
        </w:rPr>
        <w:t>ethFlowInfo"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r>
        <w:t>.</w:t>
      </w:r>
    </w:p>
    <w:p w14:paraId="0BD4516F" w14:textId="0CD6A3B0" w:rsidR="00057DAE" w:rsidRDefault="00057DAE" w:rsidP="00057DAE">
      <w:r w:rsidRPr="002005E6">
        <w:rPr>
          <w:lang w:eastAsia="de-DE"/>
        </w:rPr>
        <w:lastRenderedPageBreak/>
        <w:t xml:space="preserve">The </w:t>
      </w:r>
      <w:r w:rsidRPr="002005E6">
        <w:t xml:space="preserve">TSCTSF </w:t>
      </w:r>
      <w:r w:rsidRPr="002005E6">
        <w:rPr>
          <w:lang w:eastAsia="de-DE"/>
        </w:rPr>
        <w:t xml:space="preserve">shall </w:t>
      </w:r>
      <w:r>
        <w:rPr>
          <w:lang w:eastAsia="de-DE"/>
        </w:rPr>
        <w:t xml:space="preserve">process the request and </w:t>
      </w:r>
      <w:r w:rsidRPr="002005E6">
        <w:rPr>
          <w:lang w:eastAsia="de-DE"/>
        </w:rPr>
        <w:t xml:space="preserve">reply to the </w:t>
      </w:r>
      <w:r w:rsidRPr="002005E6">
        <w:rPr>
          <w:noProof/>
        </w:rPr>
        <w:t>NF service consumer</w:t>
      </w:r>
      <w:r w:rsidRPr="002005E6">
        <w:rPr>
          <w:lang w:eastAsia="de-DE"/>
        </w:rPr>
        <w:t xml:space="preserve"> as </w:t>
      </w:r>
      <w:r>
        <w:rPr>
          <w:lang w:eastAsia="de-DE"/>
        </w:rPr>
        <w:t>defined</w:t>
      </w:r>
      <w:r w:rsidRPr="002005E6">
        <w:rPr>
          <w:lang w:eastAsia="de-DE"/>
        </w:rPr>
        <w:t xml:space="preserve"> in </w:t>
      </w:r>
      <w:r w:rsidRPr="002005E6">
        <w:t>clause 5.3.2.2.2</w:t>
      </w:r>
      <w:r w:rsidRPr="00404CDD">
        <w:t xml:space="preserve"> with the following differences:</w:t>
      </w:r>
    </w:p>
    <w:p w14:paraId="6B44BC81" w14:textId="215244B9" w:rsidR="00057DAE" w:rsidRPr="003F7C6B" w:rsidRDefault="00057DAE" w:rsidP="00057DAE">
      <w:pPr>
        <w:pStyle w:val="B10"/>
        <w:rPr>
          <w:rFonts w:eastAsiaTheme="minorEastAsia"/>
        </w:rPr>
      </w:pPr>
      <w:r w:rsidRPr="003F7C6B">
        <w:rPr>
          <w:rFonts w:eastAsiaTheme="minorEastAsia"/>
        </w:rPr>
        <w:t>-</w:t>
      </w:r>
      <w:r w:rsidRPr="003F7C6B">
        <w:rPr>
          <w:rFonts w:eastAsiaTheme="minorEastAsia"/>
        </w:rPr>
        <w:tab/>
      </w:r>
      <w:r>
        <w:rPr>
          <w:rFonts w:eastAsiaTheme="minorEastAsia"/>
        </w:rPr>
        <w:t>U</w:t>
      </w:r>
      <w:r w:rsidRPr="003F7C6B">
        <w:rPr>
          <w:rFonts w:eastAsiaTheme="minorEastAsia"/>
        </w:rPr>
        <w:t>pon reception of the HTTP request from the NF service consumer, and if the request is authorized, the TSCTSF shall:</w:t>
      </w:r>
    </w:p>
    <w:p w14:paraId="47008F02" w14:textId="77777777" w:rsidR="00057DAE" w:rsidRPr="003F7C6B" w:rsidRDefault="00057DAE" w:rsidP="00057DAE">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B7B1A29" w14:textId="77777777" w:rsidR="00057DAE" w:rsidRPr="003F7C6B" w:rsidRDefault="00057DAE" w:rsidP="00057DAE">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3CA7A050" w14:textId="77777777" w:rsidR="00057DAE" w:rsidRPr="003F7C6B" w:rsidRDefault="00057DAE" w:rsidP="00057DAE">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05BDFC00" w14:textId="1A8FCC6A" w:rsidR="00057DAE" w:rsidRDefault="00057DAE" w:rsidP="00057DAE">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session(s)</w:t>
      </w:r>
      <w:r>
        <w:rPr>
          <w:noProof/>
        </w:rPr>
        <w:t xml:space="preserve"> (i.e., to which they macth); and</w:t>
      </w:r>
    </w:p>
    <w:p w14:paraId="647944CB" w14:textId="6AF6A510" w:rsidR="00057DAE" w:rsidRPr="003F7C6B" w:rsidRDefault="00057DAE" w:rsidP="00057DAE">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w:t>
      </w:r>
      <w:r>
        <w:rPr>
          <w:rFonts w:eastAsiaTheme="minorEastAsia"/>
          <w:noProof/>
        </w:rPr>
        <w:t>,</w:t>
      </w:r>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rFonts w:eastAsiaTheme="minorEastAsia"/>
          <w:noProof/>
        </w:rPr>
        <w:t>,</w:t>
      </w:r>
      <w:r>
        <w:rPr>
          <w:lang w:val="en-US" w:eastAsia="zh-CN"/>
        </w:rPr>
        <w:t xml:space="preserve"> to create/update the AF session based on the provided requested QoS parameters.</w:t>
      </w:r>
    </w:p>
    <w:p w14:paraId="1B5113D0" w14:textId="13273E24" w:rsidR="00057DAE" w:rsidRPr="00301FA5" w:rsidRDefault="00057DAE" w:rsidP="00057DAE">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 session by invoking</w:t>
      </w:r>
      <w:r>
        <w:t xml:space="preserve"> the Npcf_PolicyAuthorization_Create service operation towards the PCF</w:t>
      </w:r>
      <w:r>
        <w:rPr>
          <w:lang w:val="en-US" w:eastAsia="zh-CN"/>
        </w:rPr>
        <w:t>.</w:t>
      </w:r>
    </w:p>
    <w:p w14:paraId="01C649DE" w14:textId="6387B122"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r>
      <w:r w:rsidR="00057DAE">
        <w:rPr>
          <w:rFonts w:eastAsiaTheme="minorEastAsia"/>
        </w:rPr>
        <w:t>T</w:t>
      </w:r>
      <w:r w:rsidR="00057DAE" w:rsidRPr="003F7C6B">
        <w:rPr>
          <w:rFonts w:eastAsiaTheme="minorEastAsia"/>
        </w:rPr>
        <w:t>he</w:t>
      </w:r>
      <w:r w:rsidR="00901783" w:rsidRPr="003F7C6B">
        <w:rPr>
          <w:rFonts w:eastAsiaTheme="minorEastAsia"/>
        </w:rPr>
        <w:t xml:space="preserv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79677664" w14:textId="44A9F6A9" w:rsidR="00057DAE" w:rsidRDefault="00901783" w:rsidP="00057DAE">
      <w:pPr>
        <w:pStyle w:val="B3"/>
        <w:rPr>
          <w:rFonts w:eastAsiaTheme="minorEastAsia"/>
          <w:noProof/>
        </w:rPr>
      </w:pPr>
      <w:r>
        <w:rPr>
          <w:rFonts w:eastAsiaTheme="minorEastAsia"/>
          <w:noProof/>
        </w:rPr>
        <w:t>a.</w:t>
      </w:r>
      <w:r>
        <w:rPr>
          <w:rFonts w:eastAsiaTheme="minorEastAsia"/>
          <w:noProof/>
        </w:rPr>
        <w:tab/>
      </w:r>
      <w:r w:rsidR="00057DAE" w:rsidRPr="00314BEA">
        <w:rPr>
          <w:rFonts w:eastAsiaTheme="minorEastAsia"/>
          <w:noProof/>
        </w:rPr>
        <w:t xml:space="preserve">Upon PDU Session establishment, i.e. when the TSCTSF receives </w:t>
      </w:r>
      <w:r w:rsidR="00057DAE">
        <w:rPr>
          <w:rFonts w:eastAsiaTheme="minorEastAsia"/>
          <w:noProof/>
        </w:rPr>
        <w:t>a</w:t>
      </w:r>
      <w:r w:rsidR="00057DAE" w:rsidRPr="00314BEA">
        <w:rPr>
          <w:rFonts w:eastAsiaTheme="minorEastAsia"/>
          <w:noProof/>
        </w:rPr>
        <w:t xml:space="preserve"> Npcf_PolicyAuthorization_Notify service operation </w:t>
      </w:r>
      <w:r w:rsidR="00057DAE">
        <w:rPr>
          <w:rFonts w:eastAsiaTheme="minorEastAsia"/>
          <w:noProof/>
        </w:rPr>
        <w:t>following</w:t>
      </w:r>
      <w:r w:rsidR="00057DAE" w:rsidRPr="00314BEA">
        <w:rPr>
          <w:rFonts w:eastAsiaTheme="minorEastAsia"/>
          <w:noProof/>
        </w:rPr>
        <w:t xml:space="preserve"> </w:t>
      </w:r>
      <w:r w:rsidR="00057DAE">
        <w:rPr>
          <w:rFonts w:eastAsiaTheme="minorEastAsia"/>
          <w:noProof/>
        </w:rPr>
        <w:t xml:space="preserve">the </w:t>
      </w:r>
      <w:r w:rsidR="00057DAE" w:rsidRPr="00314BEA">
        <w:rPr>
          <w:rFonts w:eastAsiaTheme="minorEastAsia"/>
          <w:noProof/>
        </w:rPr>
        <w:t>establishment of a new PDU session, the TSCTSF shall retrieve from the BSF, as specified in 3GPP TS 29.521 [23], the PCF binding information to complete the necessary AF</w:t>
      </w:r>
      <w:r w:rsidR="00057DAE">
        <w:rPr>
          <w:rFonts w:eastAsiaTheme="minorEastAsia"/>
          <w:noProof/>
        </w:rPr>
        <w:t xml:space="preserve"> s</w:t>
      </w:r>
      <w:r w:rsidR="00057DAE" w:rsidRPr="00314BEA">
        <w:rPr>
          <w:rFonts w:eastAsiaTheme="minorEastAsia"/>
          <w:noProof/>
        </w:rPr>
        <w:t>ession information</w:t>
      </w:r>
      <w:r w:rsidR="00057DAE">
        <w:rPr>
          <w:rFonts w:eastAsiaTheme="minorEastAsia"/>
          <w:noProof/>
        </w:rPr>
        <w:t>. The TSCTSF shall then</w:t>
      </w:r>
      <w:r w:rsidR="00057DAE" w:rsidRPr="00314BEA">
        <w:rPr>
          <w:rFonts w:eastAsiaTheme="minorEastAsia"/>
          <w:noProof/>
        </w:rPr>
        <w:t xml:space="preserve"> trigger the Npcf_PolicyAuthorization_Create </w:t>
      </w:r>
      <w:r w:rsidR="00057DAE">
        <w:rPr>
          <w:rFonts w:eastAsiaTheme="minorEastAsia"/>
          <w:noProof/>
        </w:rPr>
        <w:t>service operation</w:t>
      </w:r>
      <w:r w:rsidR="00057DAE" w:rsidRPr="00314BEA">
        <w:rPr>
          <w:rFonts w:eastAsiaTheme="minorEastAsia"/>
          <w:noProof/>
        </w:rPr>
        <w:t xml:space="preserve"> to</w:t>
      </w:r>
      <w:r w:rsidR="00057DAE">
        <w:rPr>
          <w:rFonts w:eastAsiaTheme="minorEastAsia"/>
          <w:noProof/>
        </w:rPr>
        <w:t>wards</w:t>
      </w:r>
      <w:r w:rsidR="00057DAE" w:rsidRPr="00314BEA">
        <w:rPr>
          <w:rFonts w:eastAsiaTheme="minorEastAsia"/>
          <w:noProof/>
        </w:rPr>
        <w:t xml:space="preserve"> the PCF to create an AF</w:t>
      </w:r>
      <w:r w:rsidR="00057DAE">
        <w:rPr>
          <w:rFonts w:eastAsiaTheme="minorEastAsia"/>
          <w:noProof/>
        </w:rPr>
        <w:t xml:space="preserve"> </w:t>
      </w:r>
      <w:r w:rsidR="00057DAE" w:rsidRPr="00314BEA">
        <w:rPr>
          <w:rFonts w:eastAsiaTheme="minorEastAsia"/>
          <w:noProof/>
        </w:rPr>
        <w:t>session to subscribe to TSC user plane node related event</w:t>
      </w:r>
      <w:r w:rsidR="00057DAE">
        <w:rPr>
          <w:rFonts w:eastAsiaTheme="minorEastAsia"/>
          <w:noProof/>
        </w:rPr>
        <w:t>(</w:t>
      </w:r>
      <w:r w:rsidR="00057DAE" w:rsidRPr="00314BEA">
        <w:rPr>
          <w:rFonts w:eastAsiaTheme="minorEastAsia"/>
          <w:noProof/>
        </w:rPr>
        <w:t>s</w:t>
      </w:r>
      <w:r w:rsidR="00057DAE">
        <w:rPr>
          <w:rFonts w:eastAsiaTheme="minorEastAsia"/>
          <w:noProof/>
        </w:rPr>
        <w:t>)</w:t>
      </w:r>
      <w:r w:rsidR="00057DAE" w:rsidRPr="00314BEA">
        <w:rPr>
          <w:rFonts w:eastAsiaTheme="minorEastAsia"/>
          <w:noProof/>
        </w:rPr>
        <w:t xml:space="preserve">. The TSCTSF shall use the parameters </w:t>
      </w:r>
      <w:r w:rsidR="00057DAE" w:rsidRPr="003F7C6B">
        <w:rPr>
          <w:rFonts w:eastAsiaTheme="minorEastAsia"/>
          <w:noProof/>
        </w:rPr>
        <w:t xml:space="preserve">of </w:t>
      </w:r>
      <w:r w:rsidR="00057DAE">
        <w:rPr>
          <w:rFonts w:eastAsiaTheme="minorEastAsia"/>
          <w:noProof/>
        </w:rPr>
        <w:t xml:space="preserve">the </w:t>
      </w:r>
      <w:r w:rsidR="00057DAE" w:rsidRPr="003F7C6B">
        <w:rPr>
          <w:rFonts w:eastAsiaTheme="minorEastAsia"/>
          <w:noProof/>
        </w:rPr>
        <w:t xml:space="preserve">existing "Individual TSC Application Session Context" resources </w:t>
      </w:r>
      <w:r w:rsidR="00057DAE" w:rsidRPr="00314BEA">
        <w:rPr>
          <w:rFonts w:eastAsiaTheme="minorEastAsia"/>
          <w:noProof/>
        </w:rPr>
        <w:t>to determine whether the</w:t>
      </w:r>
      <w:r w:rsidR="00057DAE" w:rsidRPr="003F7C6B">
        <w:rPr>
          <w:rFonts w:eastAsiaTheme="minorEastAsia"/>
          <w:noProof/>
        </w:rPr>
        <w:t>y shall be associated to this newly created</w:t>
      </w:r>
      <w:r w:rsidR="00057DAE" w:rsidRPr="00314BEA">
        <w:rPr>
          <w:rFonts w:eastAsiaTheme="minorEastAsia"/>
          <w:noProof/>
        </w:rPr>
        <w:t xml:space="preserve"> AF session</w:t>
      </w:r>
      <w:r w:rsidR="00057DAE">
        <w:rPr>
          <w:rFonts w:eastAsiaTheme="minorEastAsia"/>
          <w:noProof/>
        </w:rPr>
        <w:t>. T</w:t>
      </w:r>
      <w:r w:rsidR="00057DAE" w:rsidRPr="00314BEA">
        <w:rPr>
          <w:rFonts w:eastAsiaTheme="minorEastAsia"/>
          <w:noProof/>
        </w:rPr>
        <w:t>he TSCTSF associates the new AF session to the "</w:t>
      </w:r>
      <w:r w:rsidR="00057DAE" w:rsidRPr="003F7C6B">
        <w:rPr>
          <w:rFonts w:eastAsiaTheme="minorEastAsia"/>
          <w:noProof/>
        </w:rPr>
        <w:t>Individual TSC Application Session Context</w:t>
      </w:r>
      <w:r w:rsidR="00057DAE" w:rsidRPr="00314BEA">
        <w:rPr>
          <w:rFonts w:eastAsiaTheme="minorEastAsia"/>
          <w:noProof/>
        </w:rPr>
        <w:t>" resource</w:t>
      </w:r>
      <w:r w:rsidR="00057DAE" w:rsidRPr="003F7C6B">
        <w:rPr>
          <w:rFonts w:eastAsiaTheme="minorEastAsia"/>
          <w:noProof/>
        </w:rPr>
        <w:t xml:space="preserve"> </w:t>
      </w:r>
      <w:r w:rsidR="00057DAE">
        <w:rPr>
          <w:rFonts w:eastAsiaTheme="minorEastAsia"/>
          <w:noProof/>
        </w:rPr>
        <w:t>to</w:t>
      </w:r>
      <w:r w:rsidR="00057DAE" w:rsidRPr="003F7C6B">
        <w:rPr>
          <w:rFonts w:eastAsiaTheme="minorEastAsia"/>
          <w:noProof/>
        </w:rPr>
        <w:t xml:space="preserve"> which these parameters match</w:t>
      </w:r>
      <w:r w:rsidR="00057DAE" w:rsidRPr="00314BEA">
        <w:rPr>
          <w:rFonts w:eastAsiaTheme="minorEastAsia"/>
          <w:noProof/>
        </w:rPr>
        <w:t>.</w:t>
      </w:r>
    </w:p>
    <w:p w14:paraId="7A5FF66D" w14:textId="4D315A71"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21A17B51" w14:textId="47688624" w:rsidR="00057DAE" w:rsidRPr="003F7C6B" w:rsidRDefault="00901783" w:rsidP="00057DAE">
      <w:pPr>
        <w:pStyle w:val="B2"/>
        <w:rPr>
          <w:rFonts w:eastAsiaTheme="minorEastAsia"/>
        </w:rPr>
      </w:pPr>
      <w:r w:rsidRPr="003F7C6B">
        <w:rPr>
          <w:rFonts w:eastAsiaTheme="minorEastAsia"/>
        </w:rPr>
        <w:t>-</w:t>
      </w:r>
      <w:r w:rsidRPr="003F7C6B">
        <w:rPr>
          <w:rFonts w:eastAsiaTheme="minorEastAsia"/>
        </w:rPr>
        <w:tab/>
      </w:r>
      <w:r w:rsidR="00057DAE" w:rsidRPr="003F7C6B">
        <w:rPr>
          <w:rFonts w:eastAsiaTheme="minorEastAsia"/>
        </w:rPr>
        <w:t xml:space="preserve">To remove an AF session from the </w:t>
      </w:r>
      <w:r w:rsidR="00057DAE">
        <w:t xml:space="preserve">list of </w:t>
      </w:r>
      <w:r w:rsidR="00057DAE">
        <w:rPr>
          <w:rFonts w:eastAsiaTheme="minorEastAsia"/>
        </w:rPr>
        <w:t>AF session(s) associated</w:t>
      </w:r>
      <w:r w:rsidR="00057DAE" w:rsidRPr="003F7C6B">
        <w:rPr>
          <w:rFonts w:eastAsiaTheme="minorEastAsia"/>
        </w:rPr>
        <w:t xml:space="preserve"> to </w:t>
      </w:r>
      <w:r w:rsidR="00057DAE">
        <w:rPr>
          <w:rFonts w:eastAsiaTheme="minorEastAsia"/>
        </w:rPr>
        <w:t>an</w:t>
      </w:r>
      <w:r w:rsidR="00057DAE" w:rsidRPr="003F7C6B">
        <w:rPr>
          <w:rFonts w:eastAsiaTheme="minorEastAsia"/>
        </w:rPr>
        <w:t xml:space="preserve"> "Individual TSC Application Session Context" resource, when the TSCTSF receives the Npcf_PolicyAuthorization_Notify service operation </w:t>
      </w:r>
      <w:r w:rsidR="00057DAE">
        <w:t xml:space="preserve">from the PCF </w:t>
      </w:r>
      <w:r w:rsidR="00057DAE" w:rsidRPr="003F7C6B">
        <w:rPr>
          <w:rFonts w:eastAsiaTheme="minorEastAsia"/>
        </w:rPr>
        <w:t xml:space="preserve">indicating the termination of </w:t>
      </w:r>
      <w:r w:rsidR="00057DAE">
        <w:t>the corresponding</w:t>
      </w:r>
      <w:r w:rsidR="00057DAE" w:rsidRPr="003F7C6B">
        <w:rPr>
          <w:rFonts w:eastAsiaTheme="minorEastAsia"/>
        </w:rPr>
        <w:t xml:space="preserve"> existing PDU session, the TSCTSF triggers the Npcf_PolicyAuthorization_Delete </w:t>
      </w:r>
      <w:r w:rsidR="00057DAE">
        <w:rPr>
          <w:lang w:eastAsia="zh-CN"/>
        </w:rPr>
        <w:t>service operation</w:t>
      </w:r>
      <w:r w:rsidR="00057DAE" w:rsidRPr="003F7C6B">
        <w:rPr>
          <w:rFonts w:eastAsiaTheme="minorEastAsia"/>
        </w:rPr>
        <w:t xml:space="preserve"> to</w:t>
      </w:r>
      <w:r w:rsidR="00057DAE">
        <w:rPr>
          <w:rFonts w:eastAsiaTheme="minorEastAsia"/>
        </w:rPr>
        <w:t>wards</w:t>
      </w:r>
      <w:r w:rsidR="00057DAE" w:rsidRPr="003F7C6B">
        <w:rPr>
          <w:rFonts w:eastAsiaTheme="minorEastAsia"/>
        </w:rPr>
        <w:t xml:space="preserve"> the PCF and determines if the corresponding AF session is associated with the "Individual TSC Application Session Context" resource. If it is </w:t>
      </w:r>
      <w:r w:rsidR="00057DAE">
        <w:rPr>
          <w:rFonts w:eastAsiaTheme="minorEastAsia"/>
        </w:rPr>
        <w:t>the case</w:t>
      </w:r>
      <w:r w:rsidR="00057DAE" w:rsidRPr="003F7C6B">
        <w:rPr>
          <w:rFonts w:eastAsiaTheme="minorEastAsia"/>
        </w:rPr>
        <w:t>, the TSCTSF shall remove the AF session from the list of AF session(s) associated with the "Individual TSC Application Session Context" resource.</w:t>
      </w:r>
    </w:p>
    <w:p w14:paraId="66319AF7" w14:textId="5A7CD6A1" w:rsidR="00057DAE" w:rsidRPr="00301FA5" w:rsidRDefault="00901783" w:rsidP="00057DAE">
      <w:pPr>
        <w:pStyle w:val="NO"/>
        <w:rPr>
          <w:lang w:eastAsia="zh-CN"/>
        </w:rPr>
      </w:pPr>
      <w:r>
        <w:lastRenderedPageBreak/>
        <w:t>NOTE</w:t>
      </w:r>
      <w:r>
        <w:rPr>
          <w:noProof/>
        </w:rPr>
        <w:t> 2:</w:t>
      </w:r>
      <w:r>
        <w:rPr>
          <w:noProof/>
        </w:rPr>
        <w:tab/>
      </w:r>
      <w:r w:rsidR="00057DAE">
        <w:rPr>
          <w:noProof/>
        </w:rPr>
        <w:t xml:space="preserve">After the TSCTSF retrieves from the </w:t>
      </w:r>
      <w:r w:rsidR="00057DAE" w:rsidRPr="00F8011E">
        <w:rPr>
          <w:lang w:val="en-US" w:eastAsia="zh-CN"/>
        </w:rPr>
        <w:t xml:space="preserve">BSF the PCF binding information (including the UE Identities for the notified PDU session), as specified in </w:t>
      </w:r>
      <w:r w:rsidR="00057DAE" w:rsidRPr="00F8011E">
        <w:t>3GPP TS 29.521 [23],</w:t>
      </w:r>
      <w:r w:rsidR="00057DAE">
        <w:t xml:space="preserve"> the TSCTSF can store internally the information required to invoke Npcf_PolicyAuthorization_Create service operation and delay the Npcf_PolicyAuthorization_Create service operation (i.e., the creation of the AF session) until a request</w:t>
      </w:r>
      <w:r w:rsidR="00057DAE">
        <w:rPr>
          <w:noProof/>
        </w:rPr>
        <w:t xml:space="preserve"> is received for the concerned UE (e.g., time synchronization capability exposure or QoS provisioning request)</w:t>
      </w:r>
      <w:r w:rsidR="00057DAE">
        <w:rPr>
          <w:lang w:val="en-US" w:eastAsia="zh-CN"/>
        </w:rPr>
        <w:t xml:space="preserve">. </w:t>
      </w:r>
      <w:r w:rsidR="00057DAE">
        <w:t>In this case, when the TSCTSF receives a request</w:t>
      </w:r>
      <w:r w:rsidR="00057DAE" w:rsidRPr="003143F6">
        <w:rPr>
          <w:noProof/>
        </w:rPr>
        <w:t xml:space="preserve"> </w:t>
      </w:r>
      <w:r w:rsidR="00057DAE">
        <w:rPr>
          <w:noProof/>
        </w:rPr>
        <w:t>for the concerned UE (e.g., time synchronization capability exposure or QoS provisioning request)</w:t>
      </w:r>
      <w:r w:rsidR="00057DAE">
        <w:t>,</w:t>
      </w:r>
      <w:r w:rsidR="00057DAE">
        <w:rPr>
          <w:lang w:val="en-US" w:eastAsia="zh-CN"/>
        </w:rPr>
        <w:t xml:space="preserve"> the TSCTSF interacts with the PCF by triggering the Npcf_PolicyAuthorization_Create </w:t>
      </w:r>
      <w:r w:rsidR="00057DAE">
        <w:rPr>
          <w:lang w:eastAsia="zh-CN"/>
        </w:rPr>
        <w:t>service operation</w:t>
      </w:r>
      <w:r w:rsidR="00057DAE">
        <w:rPr>
          <w:lang w:val="en-US" w:eastAsia="zh-CN"/>
        </w:rPr>
        <w:t xml:space="preserve"> as defined in </w:t>
      </w:r>
      <w:r w:rsidR="00057DAE">
        <w:rPr>
          <w:lang w:eastAsia="zh-CN"/>
        </w:rPr>
        <w:t>3GPP TS </w:t>
      </w:r>
      <w:r w:rsidR="00057DAE">
        <w:rPr>
          <w:lang w:val="en-US" w:eastAsia="zh-CN"/>
        </w:rPr>
        <w:t>29.514 [20].</w:t>
      </w:r>
    </w:p>
    <w:p w14:paraId="44906859" w14:textId="5923DD5F" w:rsidR="00057DAE" w:rsidRDefault="00901783" w:rsidP="00057DAE">
      <w:pPr>
        <w:pStyle w:val="NO"/>
        <w:rPr>
          <w:rFonts w:eastAsia="宋体"/>
        </w:rPr>
      </w:pPr>
      <w:r w:rsidRPr="00901783">
        <w:rPr>
          <w:rFonts w:eastAsia="宋体"/>
        </w:rPr>
        <w:t>NOTE 3:</w:t>
      </w:r>
      <w:r w:rsidRPr="00901783">
        <w:rPr>
          <w:rFonts w:eastAsia="宋体"/>
        </w:rPr>
        <w:tab/>
      </w:r>
      <w:r w:rsidR="00057DAE" w:rsidRPr="00901783">
        <w:rPr>
          <w:rFonts w:eastAsia="宋体"/>
        </w:rPr>
        <w:t>When the TSCTSF receives the Npcf_PolicyAuthorization_Notify service operation indicating the termination of an existing PDU session associated to an AF session that is not associated with any "Individual Time Synchronization Exposure Subscription"</w:t>
      </w:r>
      <w:r w:rsidR="00057DAE">
        <w:rPr>
          <w:rFonts w:eastAsia="宋体"/>
        </w:rPr>
        <w:t xml:space="preserve"> resource</w:t>
      </w:r>
      <w:r w:rsidR="00057DAE" w:rsidRPr="00901783">
        <w:rPr>
          <w:rFonts w:eastAsia="宋体"/>
        </w:rPr>
        <w:t xml:space="preserve"> </w:t>
      </w:r>
      <w:r w:rsidR="00057DAE">
        <w:rPr>
          <w:rFonts w:eastAsia="宋体"/>
        </w:rPr>
        <w:t>nor</w:t>
      </w:r>
      <w:r w:rsidR="00057DAE" w:rsidRPr="00901783">
        <w:rPr>
          <w:rFonts w:eastAsia="宋体"/>
        </w:rPr>
        <w:t xml:space="preserve"> "Individual TSC Application Session Context resource"</w:t>
      </w:r>
      <w:r w:rsidR="00057DAE">
        <w:rPr>
          <w:rFonts w:eastAsia="宋体"/>
        </w:rPr>
        <w:t xml:space="preserve"> resource</w:t>
      </w:r>
      <w:r w:rsidR="00057DAE" w:rsidRPr="00901783">
        <w:rPr>
          <w:rFonts w:eastAsia="宋体"/>
        </w:rPr>
        <w:t>, the TSCTSF removes the AF</w:t>
      </w:r>
      <w:r w:rsidR="00057DAE">
        <w:rPr>
          <w:rFonts w:eastAsia="宋体"/>
        </w:rPr>
        <w:t xml:space="preserve"> </w:t>
      </w:r>
      <w:r w:rsidR="00057DAE" w:rsidRPr="00901783">
        <w:rPr>
          <w:rFonts w:eastAsia="宋体"/>
        </w:rPr>
        <w:t xml:space="preserve">session and triggers the Npcf_PolicyAuthorization_Delete </w:t>
      </w:r>
      <w:r w:rsidR="00057DAE">
        <w:rPr>
          <w:lang w:eastAsia="zh-CN"/>
        </w:rPr>
        <w:t>service operation</w:t>
      </w:r>
      <w:r w:rsidR="00057DAE" w:rsidRPr="00901783">
        <w:rPr>
          <w:rFonts w:eastAsia="宋体"/>
        </w:rPr>
        <w:t xml:space="preserve"> to</w:t>
      </w:r>
      <w:r w:rsidR="00057DAE">
        <w:rPr>
          <w:rFonts w:eastAsia="宋体"/>
        </w:rPr>
        <w:t>wards</w:t>
      </w:r>
      <w:r w:rsidR="00057DAE"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578" w:name="_Toc89295604"/>
      <w:bookmarkStart w:id="579" w:name="_Toc94261325"/>
      <w:bookmarkStart w:id="580" w:name="_Toc104198967"/>
      <w:bookmarkStart w:id="581" w:name="_Toc104489403"/>
      <w:bookmarkStart w:id="582" w:name="_Toc138762222"/>
      <w:bookmarkStart w:id="583" w:name="_Toc145708415"/>
      <w:bookmarkStart w:id="584" w:name="_Toc153827089"/>
      <w:bookmarkStart w:id="585" w:name="_Toc170160179"/>
      <w:r w:rsidRPr="00773E80">
        <w:rPr>
          <w:rFonts w:eastAsia="宋体"/>
        </w:rPr>
        <w:t>5.3.2.3</w:t>
      </w:r>
      <w:r w:rsidRPr="00773E80">
        <w:rPr>
          <w:rFonts w:eastAsia="宋体"/>
        </w:rPr>
        <w:tab/>
        <w:t>Ntsctsf_QoSandTSCAssistance_Update</w:t>
      </w:r>
      <w:bookmarkEnd w:id="578"/>
      <w:bookmarkEnd w:id="579"/>
      <w:bookmarkEnd w:id="580"/>
      <w:bookmarkEnd w:id="581"/>
      <w:bookmarkEnd w:id="582"/>
      <w:bookmarkEnd w:id="583"/>
      <w:bookmarkEnd w:id="584"/>
      <w:bookmarkEnd w:id="585"/>
    </w:p>
    <w:p w14:paraId="79DB78C8" w14:textId="77777777" w:rsidR="00955D26" w:rsidRDefault="00955D26" w:rsidP="00955D26">
      <w:pPr>
        <w:pStyle w:val="50"/>
      </w:pPr>
      <w:bookmarkStart w:id="586" w:name="_Toc89295605"/>
      <w:bookmarkStart w:id="587" w:name="_Toc94261326"/>
      <w:bookmarkStart w:id="588" w:name="_Toc104198968"/>
      <w:bookmarkStart w:id="589" w:name="_Toc104489404"/>
      <w:bookmarkStart w:id="590" w:name="_Toc138762223"/>
      <w:bookmarkStart w:id="591" w:name="_Toc145708416"/>
      <w:bookmarkStart w:id="592" w:name="_Toc153827090"/>
      <w:bookmarkStart w:id="593" w:name="_Toc170160180"/>
      <w:r>
        <w:t>5.3.2.3.1</w:t>
      </w:r>
      <w:r>
        <w:tab/>
        <w:t>General</w:t>
      </w:r>
      <w:bookmarkEnd w:id="586"/>
      <w:bookmarkEnd w:id="587"/>
      <w:bookmarkEnd w:id="588"/>
      <w:bookmarkEnd w:id="589"/>
      <w:bookmarkEnd w:id="590"/>
      <w:bookmarkEnd w:id="591"/>
      <w:bookmarkEnd w:id="592"/>
      <w:bookmarkEnd w:id="59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16FE581A"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00B47C76">
        <w:t>(es)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594" w:name="_Toc89295606"/>
      <w:bookmarkStart w:id="595" w:name="_Toc94261327"/>
      <w:bookmarkStart w:id="596" w:name="_Toc104198969"/>
      <w:bookmarkStart w:id="597" w:name="_Toc104489405"/>
      <w:bookmarkStart w:id="598" w:name="_Toc138762224"/>
      <w:bookmarkStart w:id="599" w:name="_Toc145708417"/>
      <w:bookmarkStart w:id="600" w:name="_Toc153827091"/>
      <w:bookmarkStart w:id="601" w:name="_Toc170160181"/>
      <w:r>
        <w:t>5.3.2.3.2</w:t>
      </w:r>
      <w:r>
        <w:tab/>
        <w:t>Modification of</w:t>
      </w:r>
      <w:r w:rsidRPr="00376A4A">
        <w:t xml:space="preserve"> </w:t>
      </w:r>
      <w:r>
        <w:t xml:space="preserve">TSC </w:t>
      </w:r>
      <w:r w:rsidRPr="00376A4A">
        <w:t>related service information</w:t>
      </w:r>
      <w:bookmarkEnd w:id="594"/>
      <w:bookmarkEnd w:id="595"/>
      <w:bookmarkEnd w:id="596"/>
      <w:bookmarkEnd w:id="597"/>
      <w:bookmarkEnd w:id="598"/>
      <w:bookmarkEnd w:id="599"/>
      <w:bookmarkEnd w:id="600"/>
      <w:bookmarkEnd w:id="601"/>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85pt;height:150.5pt" o:ole="">
            <v:imagedata r:id="rId35" o:title=""/>
          </v:shape>
          <o:OLEObject Type="Embed" ProgID="Visio.Drawing.15" ShapeID="_x0000_i1037" DrawAspect="Content" ObjectID="_1787033833"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4A550460" w14:textId="671EA45F" w:rsidR="0054556F" w:rsidRPr="00D947F8" w:rsidRDefault="0054556F" w:rsidP="0054556F">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and/or </w:t>
      </w:r>
      <w:r>
        <w:t xml:space="preserve">the updated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w:t>
      </w:r>
      <w:r w:rsidDel="00954026">
        <w:rPr>
          <w:lang w:eastAsia="zh-CN"/>
        </w:rPr>
        <w:t xml:space="preserve"> </w:t>
      </w:r>
      <w:r>
        <w:rPr>
          <w:lang w:eastAsia="zh-CN"/>
        </w:rPr>
        <w:t xml:space="preserve">and/or </w:t>
      </w:r>
      <w:r>
        <w:t>if the "EnTSCAC" feature and/or "GMEC"</w:t>
      </w:r>
      <w:r w:rsidRPr="00954026">
        <w:t xml:space="preserve"> </w:t>
      </w:r>
      <w:r>
        <w:t>feature is/are supported, the capability for BAT adaptation within the "capBatAdaptation" attribute</w:t>
      </w:r>
      <w:r w:rsidRPr="00A9571D">
        <w:t xml:space="preserve"> </w:t>
      </w:r>
      <w:r w:rsidRPr="00444AE5">
        <w:t>of</w:t>
      </w:r>
      <w:r>
        <w:t xml:space="preserve"> the </w:t>
      </w:r>
      <w:r>
        <w:rPr>
          <w:lang w:eastAsia="zh-CN"/>
        </w:rPr>
        <w:t>"tscQosReq" attribute, if available</w:t>
      </w:r>
      <w:r>
        <w:t>;</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4CE6B258" w14:textId="77777777" w:rsidR="002A0383" w:rsidRDefault="002A0383" w:rsidP="002A0383">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42B85A25" w14:textId="1D94BDFC" w:rsidR="002A0383" w:rsidRDefault="002A0383" w:rsidP="002A0383">
      <w:pPr>
        <w:pStyle w:val="B10"/>
      </w:pPr>
      <w:r>
        <w:rPr>
          <w:lang w:val="en-US" w:eastAsia="zh-CN"/>
        </w:rPr>
        <w:t>-</w:t>
      </w:r>
      <w:r>
        <w:rPr>
          <w:lang w:val="en-US" w:eastAsia="zh-CN"/>
        </w:rPr>
        <w:tab/>
        <w:t xml:space="preserve">if the </w:t>
      </w:r>
      <w:r>
        <w:t xml:space="preserve">"EnTSCAC" </w:t>
      </w:r>
      <w:r>
        <w:rPr>
          <w:lang w:val="en-US" w:eastAsia="zh-CN"/>
        </w:rPr>
        <w:t xml:space="preserve">feature </w:t>
      </w:r>
      <w:r>
        <w:t>is supported and if the NF service consumer during the modification includes</w:t>
      </w:r>
      <w:r w:rsidRPr="00BE624D">
        <w:t xml:space="preserve"> </w:t>
      </w:r>
      <w:r>
        <w:t xml:space="preserve">within the </w:t>
      </w:r>
      <w:r w:rsidRPr="003F7C6B">
        <w:t>"tscQosReq" attribute</w:t>
      </w:r>
      <w:r>
        <w:t xml:space="preserve"> the c</w:t>
      </w:r>
      <w:r w:rsidRPr="006E6868">
        <w:t>apability for BAT adaptation</w:t>
      </w:r>
      <w:r>
        <w:t xml:space="preserve"> </w:t>
      </w:r>
      <w:r w:rsidRPr="004F7179">
        <w:t>within the "capBatAdaptation" attribute</w:t>
      </w:r>
      <w:r w:rsidRPr="006E6868">
        <w:t xml:space="preserve"> or </w:t>
      </w:r>
      <w:r w:rsidRPr="003F7C6B">
        <w:t>the "tscaiInputUl" and/or "tscaiInputDl"</w:t>
      </w:r>
      <w:r>
        <w:t xml:space="preserve"> attribute(s) with the</w:t>
      </w:r>
      <w:r w:rsidRPr="006E6868">
        <w:t xml:space="preserve"> BAT </w:t>
      </w:r>
      <w:r>
        <w:t>w</w:t>
      </w:r>
      <w:r w:rsidRPr="006E6868">
        <w:t>indow</w:t>
      </w:r>
      <w:r>
        <w:t xml:space="preserve"> within the </w:t>
      </w:r>
      <w:r w:rsidRPr="004F7179">
        <w:t>"burstArrivalTimeWnd" attribute</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26B32438"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602" w:name="_Toc28012342"/>
      <w:bookmarkStart w:id="603" w:name="_Toc36038289"/>
      <w:bookmarkStart w:id="604" w:name="_Toc45133556"/>
      <w:bookmarkStart w:id="605" w:name="_Toc51762310"/>
      <w:bookmarkStart w:id="606" w:name="_Toc59016881"/>
      <w:bookmarkStart w:id="607" w:name="_Toc90654332"/>
      <w:bookmarkStart w:id="608" w:name="_Toc104198970"/>
      <w:bookmarkStart w:id="609" w:name="_Toc104489406"/>
      <w:bookmarkStart w:id="610" w:name="_Toc138762225"/>
      <w:bookmarkStart w:id="611" w:name="_Toc145708418"/>
      <w:bookmarkStart w:id="612" w:name="_Toc153827092"/>
      <w:bookmarkStart w:id="613" w:name="_Toc170160182"/>
      <w:r>
        <w:t>5.3.2.3.</w:t>
      </w:r>
      <w:r w:rsidR="006A6A2E">
        <w:t>3</w:t>
      </w:r>
      <w:r>
        <w:tab/>
        <w:t>Modification of Subscription to Service Data Flow QoS notification control</w:t>
      </w:r>
      <w:bookmarkEnd w:id="602"/>
      <w:bookmarkEnd w:id="603"/>
      <w:bookmarkEnd w:id="604"/>
      <w:bookmarkEnd w:id="605"/>
      <w:bookmarkEnd w:id="606"/>
      <w:bookmarkEnd w:id="607"/>
      <w:bookmarkEnd w:id="608"/>
      <w:bookmarkEnd w:id="609"/>
      <w:bookmarkEnd w:id="610"/>
      <w:bookmarkEnd w:id="611"/>
      <w:bookmarkEnd w:id="612"/>
      <w:bookmarkEnd w:id="613"/>
    </w:p>
    <w:p w14:paraId="04B7723D" w14:textId="58687BAA" w:rsidR="000F470A" w:rsidRDefault="000F470A" w:rsidP="000F470A">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614" w:name="_Hlk511038908"/>
      <w:r>
        <w:t xml:space="preserve">As result of this action, the TSCTSF shall set the appropriate subscription to QoS notification control as described </w:t>
      </w:r>
      <w:bookmarkStart w:id="615" w:name="_Hlk511039573"/>
      <w:r>
        <w:t xml:space="preserve">in </w:t>
      </w:r>
      <w:r>
        <w:rPr>
          <w:lang w:eastAsia="zh-CN"/>
        </w:rPr>
        <w:t>3GPP TS 29.514 [20]</w:t>
      </w:r>
      <w:r>
        <w:t>.</w:t>
      </w:r>
      <w:bookmarkEnd w:id="614"/>
      <w:bookmarkEnd w:id="615"/>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616" w:name="_Toc104198971"/>
      <w:bookmarkStart w:id="617" w:name="_Toc104489407"/>
      <w:bookmarkStart w:id="618" w:name="_Toc138762226"/>
      <w:bookmarkStart w:id="619" w:name="_Toc145708419"/>
      <w:bookmarkStart w:id="620" w:name="_Toc153827093"/>
      <w:bookmarkStart w:id="621" w:name="_Toc170160183"/>
      <w:r>
        <w:t>5.3.2.3.</w:t>
      </w:r>
      <w:r w:rsidR="006A6A2E">
        <w:t>4</w:t>
      </w:r>
      <w:r>
        <w:tab/>
        <w:t>Modification of Subscription to Service Data Flow Deactivation</w:t>
      </w:r>
      <w:bookmarkEnd w:id="616"/>
      <w:bookmarkEnd w:id="617"/>
      <w:bookmarkEnd w:id="618"/>
      <w:bookmarkEnd w:id="619"/>
      <w:bookmarkEnd w:id="620"/>
      <w:bookmarkEnd w:id="621"/>
    </w:p>
    <w:p w14:paraId="1E16D13C" w14:textId="3B5D0E96" w:rsidR="000F470A" w:rsidRDefault="000F470A" w:rsidP="000F470A">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622" w:name="_Toc104198972"/>
      <w:bookmarkStart w:id="623" w:name="_Toc104489408"/>
      <w:bookmarkStart w:id="624" w:name="_Toc138762227"/>
      <w:bookmarkStart w:id="625" w:name="_Toc145708420"/>
      <w:bookmarkStart w:id="626" w:name="_Toc153827094"/>
      <w:bookmarkStart w:id="627" w:name="_Toc170160184"/>
      <w:r>
        <w:t>5.3.2.3.</w:t>
      </w:r>
      <w:r w:rsidR="006A6A2E">
        <w:t>5</w:t>
      </w:r>
      <w:r>
        <w:tab/>
        <w:t>Modification of subscription to resources allocation outcome</w:t>
      </w:r>
      <w:bookmarkEnd w:id="622"/>
      <w:bookmarkEnd w:id="623"/>
      <w:bookmarkEnd w:id="624"/>
      <w:bookmarkEnd w:id="625"/>
      <w:bookmarkEnd w:id="626"/>
      <w:bookmarkEnd w:id="627"/>
    </w:p>
    <w:p w14:paraId="148EE321" w14:textId="7C05648F" w:rsidR="000F470A" w:rsidRDefault="000F470A" w:rsidP="000F470A">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628" w:name="_Toc104198973"/>
      <w:bookmarkStart w:id="629" w:name="_Toc104489409"/>
      <w:bookmarkStart w:id="630" w:name="_Toc138762228"/>
      <w:bookmarkStart w:id="631" w:name="_Toc145708421"/>
      <w:bookmarkStart w:id="632" w:name="_Toc153827095"/>
      <w:bookmarkStart w:id="633" w:name="_Toc170160185"/>
      <w:r>
        <w:lastRenderedPageBreak/>
        <w:t>5.3.2.3.</w:t>
      </w:r>
      <w:r w:rsidR="006A6A2E">
        <w:t>6</w:t>
      </w:r>
      <w:r>
        <w:tab/>
        <w:t>Modification of Subscription to Service Data Flow QoS Monitoring Information</w:t>
      </w:r>
      <w:bookmarkEnd w:id="628"/>
      <w:bookmarkEnd w:id="629"/>
      <w:bookmarkEnd w:id="630"/>
      <w:bookmarkEnd w:id="631"/>
      <w:bookmarkEnd w:id="632"/>
      <w:bookmarkEnd w:id="633"/>
    </w:p>
    <w:p w14:paraId="385232B3" w14:textId="75EFBA82" w:rsidR="000F470A" w:rsidRDefault="000F470A" w:rsidP="000F470A">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634" w:name="_Toc28012341"/>
      <w:bookmarkStart w:id="635" w:name="_Toc36038288"/>
      <w:bookmarkStart w:id="636" w:name="_Toc45133555"/>
      <w:bookmarkStart w:id="637" w:name="_Toc51762309"/>
      <w:bookmarkStart w:id="638" w:name="_Toc59016880"/>
      <w:bookmarkStart w:id="639" w:name="_Toc97282621"/>
      <w:bookmarkStart w:id="640" w:name="_Toc138762229"/>
      <w:bookmarkStart w:id="641" w:name="_Toc145708422"/>
      <w:bookmarkStart w:id="642" w:name="_Toc153827096"/>
      <w:bookmarkStart w:id="643" w:name="_Toc170160186"/>
      <w:r>
        <w:t>5.3.2.3.</w:t>
      </w:r>
      <w:r w:rsidR="007F5349">
        <w:t>7</w:t>
      </w:r>
      <w:r>
        <w:tab/>
        <w:t>Modification of sponsored connectivity information</w:t>
      </w:r>
      <w:bookmarkEnd w:id="634"/>
      <w:bookmarkEnd w:id="635"/>
      <w:bookmarkEnd w:id="636"/>
      <w:bookmarkEnd w:id="637"/>
      <w:bookmarkEnd w:id="638"/>
      <w:bookmarkEnd w:id="639"/>
      <w:bookmarkEnd w:id="640"/>
      <w:bookmarkEnd w:id="641"/>
      <w:bookmarkEnd w:id="642"/>
      <w:bookmarkEnd w:id="6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13E86C92" w14:textId="77777777" w:rsidR="00057DAE" w:rsidRPr="00090A79" w:rsidRDefault="00057DAE" w:rsidP="00057DAE">
      <w:pPr>
        <w:keepNext/>
        <w:keepLines/>
        <w:spacing w:before="120"/>
        <w:ind w:left="1701" w:hanging="1701"/>
        <w:outlineLvl w:val="4"/>
        <w:rPr>
          <w:rFonts w:ascii="Arial" w:hAnsi="Arial"/>
          <w:sz w:val="22"/>
        </w:rPr>
      </w:pPr>
      <w:bookmarkStart w:id="644" w:name="_Toc129338810"/>
      <w:bookmarkStart w:id="645" w:name="_Toc130291679"/>
      <w:bookmarkStart w:id="646" w:name="_Toc138762230"/>
      <w:bookmarkStart w:id="647" w:name="_Toc145708423"/>
      <w:bookmarkStart w:id="648" w:name="_Toc153827097"/>
      <w:bookmarkStart w:id="649" w:name="MCCQCTEMPBM_00000369"/>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Pr>
          <w:rFonts w:ascii="Arial" w:hAnsi="Arial"/>
          <w:sz w:val="22"/>
        </w:rPr>
        <w:t xml:space="preserve">AF </w:t>
      </w:r>
      <w:r w:rsidRPr="001A7209">
        <w:rPr>
          <w:rFonts w:ascii="Arial" w:hAnsi="Arial"/>
          <w:sz w:val="22"/>
        </w:rPr>
        <w:t xml:space="preserve">requested QoS for </w:t>
      </w:r>
      <w:r>
        <w:rPr>
          <w:rFonts w:ascii="Arial" w:hAnsi="Arial"/>
          <w:sz w:val="22"/>
        </w:rPr>
        <w:t xml:space="preserve">a UE or group of </w:t>
      </w:r>
      <w:r w:rsidRPr="001A7209">
        <w:rPr>
          <w:rFonts w:ascii="Arial" w:hAnsi="Arial"/>
          <w:sz w:val="22"/>
        </w:rPr>
        <w:t>UE(s) not identified by UE address</w:t>
      </w:r>
      <w:r>
        <w:rPr>
          <w:rFonts w:ascii="Arial" w:hAnsi="Arial"/>
          <w:sz w:val="22"/>
        </w:rPr>
        <w:t>(es)</w:t>
      </w:r>
    </w:p>
    <w:p w14:paraId="5699D8C2" w14:textId="08D2F11C" w:rsidR="00057DAE" w:rsidRPr="00AC4E7D" w:rsidRDefault="00057DAE" w:rsidP="00057DA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group of UE(s)</w:t>
      </w:r>
      <w:r w:rsidRPr="00AC4E7D">
        <w:t>.</w:t>
      </w:r>
    </w:p>
    <w:p w14:paraId="671D5B66" w14:textId="6B90D370" w:rsidR="00057DAE" w:rsidRPr="00AC4E7D" w:rsidRDefault="00057DAE" w:rsidP="00057DAE">
      <w:r w:rsidRPr="00AC4E7D">
        <w:t xml:space="preserve">The </w:t>
      </w:r>
      <w:r w:rsidRPr="00AC4E7D">
        <w:rPr>
          <w:noProof/>
        </w:rPr>
        <w:t>NF service consumer</w:t>
      </w:r>
      <w:r w:rsidRPr="00AC4E7D">
        <w:t xml:space="preserve"> shall include in the HTTP PATCH request message </w:t>
      </w:r>
      <w:r>
        <w:t>the parameters to be modified as defined</w:t>
      </w:r>
      <w:r w:rsidRPr="00AC4E7D">
        <w:t xml:space="preserve"> in clause 5.3.2.3.2, </w:t>
      </w:r>
      <w:r>
        <w:t>with the following differences:</w:t>
      </w:r>
    </w:p>
    <w:p w14:paraId="6C48387C" w14:textId="2D97D64D" w:rsidR="00057DAE" w:rsidRDefault="00057DAE" w:rsidP="00057DAE">
      <w:pPr>
        <w:pStyle w:val="B10"/>
        <w:rPr>
          <w:noProof/>
        </w:rPr>
      </w:pPr>
      <w:r>
        <w:rPr>
          <w:lang w:eastAsia="zh-CN"/>
        </w:rPr>
        <w:t>-</w:t>
      </w:r>
      <w:r>
        <w:rPr>
          <w:lang w:eastAsia="zh-CN"/>
        </w:rPr>
        <w:tab/>
      </w:r>
      <w:r w:rsidRPr="00AC4E7D">
        <w:rPr>
          <w:lang w:eastAsia="zh-CN"/>
        </w:rPr>
        <w:t xml:space="preserve">To support </w:t>
      </w:r>
      <w:r>
        <w:rPr>
          <w:lang w:eastAsia="zh-CN"/>
        </w:rPr>
        <w:t>the modification</w:t>
      </w:r>
      <w:r w:rsidRPr="0096765A">
        <w:t xml:space="preserve"> of </w:t>
      </w:r>
      <w:r>
        <w:t xml:space="preserve">the requested QoS, the </w:t>
      </w:r>
      <w:r w:rsidRPr="0096765A">
        <w:t>traffic characteristics and monitoring of performance characteristics for a group</w:t>
      </w:r>
      <w:r w:rsidRPr="00E7464C">
        <w:rPr>
          <w:noProof/>
        </w:rPr>
        <w:t xml:space="preserve"> </w:t>
      </w:r>
      <w:r>
        <w:rPr>
          <w:noProof/>
        </w:rPr>
        <w:t>of UE(s)</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7D0EF76C" w14:textId="1F87AA67" w:rsidR="00CB509E" w:rsidRPr="002005E6" w:rsidRDefault="00057DAE" w:rsidP="00CB509E">
      <w:pPr>
        <w:pStyle w:val="B10"/>
        <w:ind w:left="851"/>
      </w:pPr>
      <w:r w:rsidRPr="002005E6">
        <w:lastRenderedPageBreak/>
        <w:t>-</w:t>
      </w:r>
      <w:r w:rsidRPr="002005E6">
        <w:rPr>
          <w:lang w:eastAsia="ko-KR"/>
        </w:rPr>
        <w:tab/>
      </w:r>
      <w:r w:rsidR="00CB509E">
        <w:rPr>
          <w:noProof/>
        </w:rPr>
        <w:t>the event(s) subscription, including the QoS monitoring parameters, within the "</w:t>
      </w:r>
      <w:r w:rsidR="00CB509E" w:rsidRPr="00B53116">
        <w:rPr>
          <w:noProof/>
        </w:rPr>
        <w:t>evSubsc</w:t>
      </w:r>
      <w:r w:rsidR="00CB509E">
        <w:rPr>
          <w:noProof/>
        </w:rPr>
        <w:t>" attribute</w:t>
      </w:r>
      <w:r w:rsidR="00CB509E" w:rsidRPr="002005E6">
        <w:t>;</w:t>
      </w:r>
    </w:p>
    <w:p w14:paraId="4236E365" w14:textId="63DE3B51" w:rsidR="00CB509E" w:rsidRDefault="00CB509E" w:rsidP="00CB509E">
      <w:pPr>
        <w:pStyle w:val="B10"/>
        <w:ind w:left="851"/>
      </w:pPr>
      <w:r w:rsidRPr="002005E6">
        <w:t>-</w:t>
      </w:r>
      <w:r w:rsidRPr="002005E6">
        <w:rPr>
          <w:lang w:eastAsia="ko-KR"/>
        </w:rPr>
        <w:tab/>
      </w:r>
      <w:r>
        <w:rPr>
          <w:noProof/>
        </w:rPr>
        <w:t>the traffic characteristics</w:t>
      </w:r>
      <w:r>
        <w:rPr>
          <w:rFonts w:eastAsia="Times New Roman"/>
          <w:lang w:eastAsia="en-GB"/>
        </w:rPr>
        <w:t xml:space="preserve"> and, if applicable, QoS parameters</w:t>
      </w:r>
      <w:r>
        <w:rPr>
          <w:noProof/>
        </w:rPr>
        <w:t xml:space="preserve"> within the "</w:t>
      </w:r>
      <w:r>
        <w:rPr>
          <w:lang w:eastAsia="zh-CN"/>
        </w:rPr>
        <w:t>tscQosReq</w:t>
      </w:r>
      <w:r>
        <w:rPr>
          <w:noProof/>
        </w:rPr>
        <w:t>" attribute</w:t>
      </w:r>
      <w:r>
        <w:t>;</w:t>
      </w:r>
    </w:p>
    <w:p w14:paraId="58916EA8" w14:textId="51DBEC8E" w:rsidR="00057DAE" w:rsidRDefault="00057DAE" w:rsidP="00CB509E">
      <w:pPr>
        <w:pStyle w:val="B10"/>
        <w:ind w:left="851"/>
      </w:pPr>
      <w:r w:rsidRPr="002005E6">
        <w:t>-</w:t>
      </w:r>
      <w:r w:rsidRPr="002005E6">
        <w:rPr>
          <w:lang w:eastAsia="ko-KR"/>
        </w:rPr>
        <w:tab/>
      </w:r>
      <w:r>
        <w:rPr>
          <w:noProof/>
        </w:rPr>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5E4F09E8" w14:textId="77777777" w:rsidR="00057DAE" w:rsidRDefault="00057DAE" w:rsidP="00057DAE">
      <w:pPr>
        <w:pStyle w:val="B10"/>
        <w:ind w:left="851"/>
      </w:pPr>
      <w:r w:rsidRPr="002005E6">
        <w:t>-</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r w:rsidRPr="00A2686F">
        <w:rPr>
          <w:lang w:eastAsia="zh-CN"/>
        </w:rPr>
        <w:t>tempInValidity</w:t>
      </w:r>
      <w:r>
        <w:rPr>
          <w:noProof/>
        </w:rPr>
        <w:t>" attribute</w:t>
      </w:r>
      <w:r>
        <w:t>; and</w:t>
      </w:r>
    </w:p>
    <w:p w14:paraId="193BF22F" w14:textId="77777777" w:rsidR="00057DAE" w:rsidRDefault="00057DAE" w:rsidP="00057DAE">
      <w:pPr>
        <w:ind w:left="851" w:hanging="284"/>
      </w:pPr>
      <w:r w:rsidRPr="002005E6">
        <w:t>-</w:t>
      </w:r>
      <w:r w:rsidRPr="002005E6">
        <w:rPr>
          <w:lang w:eastAsia="ko-KR"/>
        </w:rP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 the "</w:t>
      </w:r>
      <w:r>
        <w:rPr>
          <w:lang w:eastAsia="zh-CN"/>
        </w:rPr>
        <w:t>ethFlowInfo"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r>
        <w:t>.</w:t>
      </w:r>
    </w:p>
    <w:p w14:paraId="2BC6B3F1" w14:textId="5F967062" w:rsidR="00057DAE" w:rsidRPr="00AC4E7D" w:rsidRDefault="00057DAE" w:rsidP="00057DAE">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w:t>
      </w:r>
      <w:r>
        <w:rPr>
          <w:lang w:eastAsia="de-DE"/>
        </w:rPr>
        <w:t>defined</w:t>
      </w:r>
      <w:r w:rsidRPr="00AC4E7D">
        <w:rPr>
          <w:lang w:eastAsia="de-DE"/>
        </w:rPr>
        <w:t xml:space="preserve"> in </w:t>
      </w:r>
      <w:r w:rsidRPr="00AC4E7D">
        <w:t>clause 5.3.2.3.2.</w:t>
      </w:r>
    </w:p>
    <w:p w14:paraId="00F1E73E" w14:textId="3CBA8240" w:rsidR="00057DAE" w:rsidRDefault="00057DAE" w:rsidP="00057DAE">
      <w:pPr>
        <w:rPr>
          <w:lang w:eastAsia="zh-CN"/>
        </w:rPr>
      </w:pPr>
      <w:r w:rsidRPr="00AC4E7D">
        <w:t xml:space="preserve">As </w:t>
      </w:r>
      <w:r>
        <w:t xml:space="preserve">a </w:t>
      </w:r>
      <w:r w:rsidRPr="00AC4E7D">
        <w:t xml:space="preserve">result of this </w:t>
      </w:r>
      <w:r>
        <w:t>procedure</w:t>
      </w:r>
      <w:r w:rsidRPr="00AC4E7D">
        <w:t>, the TSCTSF shall</w:t>
      </w:r>
      <w:r>
        <w:t xml:space="preserve">, for the list of matching AF 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requested QoS, traffic characteristics and/or QoS Monitoring information by the triggering the Npcf_PolicyAuthorization_Update service operation as</w:t>
      </w:r>
      <w:r w:rsidRPr="00AC4E7D">
        <w:t xml:space="preserve"> </w:t>
      </w:r>
      <w:r>
        <w:t>defined</w:t>
      </w:r>
      <w:r w:rsidRPr="00AC4E7D">
        <w:t xml:space="preserve"> in </w:t>
      </w:r>
      <w:r w:rsidRPr="00AC4E7D">
        <w:rPr>
          <w:lang w:eastAsia="zh-CN"/>
        </w:rPr>
        <w:t>3GPP TS 29.514 [20]</w:t>
      </w:r>
      <w:r>
        <w:rPr>
          <w:lang w:eastAsia="zh-CN"/>
        </w:rPr>
        <w:t>.</w:t>
      </w:r>
    </w:p>
    <w:p w14:paraId="01604AED" w14:textId="1E7E4FDD" w:rsidR="00D947F8" w:rsidRDefault="00D947F8" w:rsidP="00D51D24">
      <w:pPr>
        <w:pStyle w:val="50"/>
      </w:pPr>
      <w:bookmarkStart w:id="650" w:name="_Toc170160187"/>
      <w:r>
        <w:t>5.3.2.3.9</w:t>
      </w:r>
      <w:r>
        <w:tab/>
        <w:t xml:space="preserve">Modification of Subscription to </w:t>
      </w:r>
      <w:bookmarkEnd w:id="644"/>
      <w:bookmarkEnd w:id="645"/>
      <w:r>
        <w:rPr>
          <w:lang w:eastAsia="zh-CN"/>
        </w:rPr>
        <w:t>BAT offset notification</w:t>
      </w:r>
      <w:bookmarkEnd w:id="646"/>
      <w:bookmarkEnd w:id="647"/>
      <w:bookmarkEnd w:id="648"/>
      <w:bookmarkEnd w:id="650"/>
    </w:p>
    <w:bookmarkEnd w:id="649"/>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651" w:name="_Toc89295607"/>
      <w:bookmarkStart w:id="652" w:name="_Toc94261328"/>
      <w:bookmarkStart w:id="653" w:name="_Toc104198974"/>
      <w:bookmarkStart w:id="654" w:name="_Toc104489410"/>
      <w:bookmarkStart w:id="655" w:name="_Toc138762231"/>
      <w:bookmarkStart w:id="656" w:name="_Toc145708424"/>
      <w:bookmarkStart w:id="657" w:name="_Toc153827098"/>
      <w:bookmarkStart w:id="658" w:name="_Toc170160188"/>
      <w:r w:rsidRPr="00773E80">
        <w:rPr>
          <w:rFonts w:eastAsia="宋体"/>
        </w:rPr>
        <w:t>5.3.2.4</w:t>
      </w:r>
      <w:r w:rsidRPr="00773E80">
        <w:rPr>
          <w:rFonts w:eastAsia="宋体"/>
        </w:rPr>
        <w:tab/>
        <w:t>Ntsctsf_QoSandTSCAssistance_Delete</w:t>
      </w:r>
      <w:bookmarkEnd w:id="651"/>
      <w:bookmarkEnd w:id="652"/>
      <w:bookmarkEnd w:id="653"/>
      <w:bookmarkEnd w:id="654"/>
      <w:bookmarkEnd w:id="655"/>
      <w:bookmarkEnd w:id="656"/>
      <w:bookmarkEnd w:id="657"/>
      <w:bookmarkEnd w:id="658"/>
    </w:p>
    <w:p w14:paraId="2F895FF0" w14:textId="77777777" w:rsidR="005F72AC" w:rsidRDefault="005F72AC" w:rsidP="005F72AC">
      <w:pPr>
        <w:pStyle w:val="50"/>
      </w:pPr>
      <w:bookmarkStart w:id="659" w:name="_Toc89295608"/>
      <w:bookmarkStart w:id="660" w:name="_Toc94261329"/>
      <w:bookmarkStart w:id="661" w:name="_Toc104198975"/>
      <w:bookmarkStart w:id="662" w:name="_Toc104489411"/>
      <w:bookmarkStart w:id="663" w:name="_Toc138762232"/>
      <w:bookmarkStart w:id="664" w:name="_Toc145708425"/>
      <w:bookmarkStart w:id="665" w:name="_Toc153827099"/>
      <w:bookmarkStart w:id="666" w:name="_Toc170160189"/>
      <w:r>
        <w:t>5.3.2.4.1</w:t>
      </w:r>
      <w:r>
        <w:tab/>
        <w:t>General</w:t>
      </w:r>
      <w:bookmarkEnd w:id="659"/>
      <w:bookmarkEnd w:id="660"/>
      <w:bookmarkEnd w:id="661"/>
      <w:bookmarkEnd w:id="662"/>
      <w:bookmarkEnd w:id="663"/>
      <w:bookmarkEnd w:id="664"/>
      <w:bookmarkEnd w:id="665"/>
      <w:bookmarkEnd w:id="66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0A5AC1FF"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sidR="00B47C76">
        <w:t>(es)</w:t>
      </w:r>
      <w:r>
        <w:rPr>
          <w:lang w:val="fr-FR"/>
        </w:rPr>
        <w:t>.</w:t>
      </w:r>
    </w:p>
    <w:p w14:paraId="0F47078A" w14:textId="77777777" w:rsidR="005F72AC" w:rsidRPr="00F10D54" w:rsidRDefault="005F72AC" w:rsidP="005F72AC">
      <w:pPr>
        <w:pStyle w:val="50"/>
        <w:rPr>
          <w:lang w:val="fr-FR"/>
        </w:rPr>
      </w:pPr>
      <w:bookmarkStart w:id="667" w:name="_Toc89295609"/>
      <w:bookmarkStart w:id="668" w:name="_Toc94261330"/>
      <w:bookmarkStart w:id="669" w:name="_Toc104198976"/>
      <w:bookmarkStart w:id="670" w:name="_Toc104489412"/>
      <w:bookmarkStart w:id="671" w:name="_Toc138762233"/>
      <w:bookmarkStart w:id="672" w:name="_Toc145708426"/>
      <w:bookmarkStart w:id="673" w:name="_Toc153827100"/>
      <w:bookmarkStart w:id="674" w:name="_Toc170160190"/>
      <w:r w:rsidRPr="00F10D54">
        <w:rPr>
          <w:lang w:val="fr-FR"/>
        </w:rPr>
        <w:t>5.3.2.4.2</w:t>
      </w:r>
      <w:r w:rsidRPr="00F10D54">
        <w:rPr>
          <w:lang w:val="fr-FR"/>
        </w:rPr>
        <w:tab/>
        <w:t>TSC AF application session context termination</w:t>
      </w:r>
      <w:bookmarkEnd w:id="667"/>
      <w:bookmarkEnd w:id="668"/>
      <w:bookmarkEnd w:id="669"/>
      <w:bookmarkEnd w:id="670"/>
      <w:bookmarkEnd w:id="671"/>
      <w:bookmarkEnd w:id="672"/>
      <w:bookmarkEnd w:id="673"/>
      <w:bookmarkEnd w:id="67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675" w:name="_Hlk503448429"/>
      <w:r>
        <w:t>the application session context termination</w:t>
      </w:r>
      <w:bookmarkEnd w:id="67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85pt;height:149.8pt" o:ole="">
            <v:imagedata r:id="rId37" o:title=""/>
          </v:shape>
          <o:OLEObject Type="Embed" ProgID="Visio.Drawing.15" ShapeID="_x0000_i1038" DrawAspect="Content" ObjectID="_1787033834"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676" w:name="_Toc28012366"/>
      <w:bookmarkStart w:id="677" w:name="_Toc36038316"/>
      <w:bookmarkStart w:id="678" w:name="_Toc45133585"/>
      <w:bookmarkStart w:id="679" w:name="_Toc51762339"/>
      <w:bookmarkStart w:id="680" w:name="_Toc59016910"/>
      <w:bookmarkStart w:id="681" w:name="_Toc97282652"/>
      <w:bookmarkStart w:id="682" w:name="_Toc138762234"/>
      <w:bookmarkStart w:id="683" w:name="_Toc145708427"/>
      <w:bookmarkStart w:id="684" w:name="_Toc153827101"/>
      <w:bookmarkStart w:id="685" w:name="_Toc170160191"/>
      <w:r>
        <w:t>5.3.2.4.</w:t>
      </w:r>
      <w:r w:rsidR="00E24667">
        <w:t>3</w:t>
      </w:r>
      <w:r>
        <w:tab/>
        <w:t>Reporting usage for sponsored data connectivity</w:t>
      </w:r>
      <w:bookmarkEnd w:id="676"/>
      <w:bookmarkEnd w:id="677"/>
      <w:bookmarkEnd w:id="678"/>
      <w:bookmarkEnd w:id="679"/>
      <w:bookmarkEnd w:id="680"/>
      <w:bookmarkEnd w:id="681"/>
      <w:bookmarkEnd w:id="682"/>
      <w:bookmarkEnd w:id="683"/>
      <w:bookmarkEnd w:id="684"/>
      <w:bookmarkEnd w:id="68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722563A" w14:textId="6E492E7B" w:rsidR="00E112AF" w:rsidRDefault="00E112AF" w:rsidP="00E112AF">
      <w:pPr>
        <w:pStyle w:val="B10"/>
      </w:pPr>
      <w:r>
        <w:t>-</w:t>
      </w:r>
      <w:r>
        <w:tab/>
        <w:t xml:space="preserve">the TSCTSF requests the deletion of the "Individual TSC Application Session" to the </w:t>
      </w:r>
      <w:r>
        <w:rPr>
          <w:noProof/>
        </w:rPr>
        <w:t>NF service consumer</w:t>
      </w:r>
      <w:r>
        <w:t>, as described in clause 5.3.2.5.3,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19A9DA48" w14:textId="1A442362" w:rsidR="00057DAE" w:rsidRPr="002A5FC4" w:rsidRDefault="00DF566F" w:rsidP="00057DAE">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r>
      <w:r w:rsidR="00057DAE">
        <w:rPr>
          <w:rFonts w:ascii="Arial" w:hAnsi="Arial"/>
          <w:sz w:val="22"/>
        </w:rPr>
        <w:t>Termination</w:t>
      </w:r>
      <w:r w:rsidR="00057DAE" w:rsidRPr="00090A79">
        <w:rPr>
          <w:rFonts w:ascii="Arial" w:hAnsi="Arial"/>
          <w:sz w:val="22"/>
        </w:rPr>
        <w:t xml:space="preserve"> of </w:t>
      </w:r>
      <w:r w:rsidR="00057DAE">
        <w:rPr>
          <w:rFonts w:ascii="Arial" w:hAnsi="Arial"/>
          <w:sz w:val="22"/>
        </w:rPr>
        <w:t xml:space="preserve">AF </w:t>
      </w:r>
      <w:r w:rsidR="00057DAE" w:rsidRPr="001A7209">
        <w:rPr>
          <w:rFonts w:ascii="Arial" w:hAnsi="Arial"/>
          <w:sz w:val="22"/>
        </w:rPr>
        <w:t xml:space="preserve">requested QoS </w:t>
      </w:r>
      <w:r w:rsidR="00057DAE">
        <w:rPr>
          <w:rFonts w:ascii="Arial" w:hAnsi="Arial"/>
          <w:sz w:val="22"/>
        </w:rPr>
        <w:t xml:space="preserve">for </w:t>
      </w:r>
      <w:r w:rsidR="00057DAE" w:rsidRPr="002A5FC4">
        <w:rPr>
          <w:rFonts w:ascii="Arial" w:hAnsi="Arial"/>
          <w:sz w:val="22"/>
        </w:rPr>
        <w:t>a UE or group of UE</w:t>
      </w:r>
      <w:r w:rsidR="00057DAE">
        <w:rPr>
          <w:rFonts w:ascii="Arial" w:hAnsi="Arial"/>
          <w:sz w:val="22"/>
        </w:rPr>
        <w:t>(</w:t>
      </w:r>
      <w:r w:rsidR="00057DAE" w:rsidRPr="002A5FC4">
        <w:rPr>
          <w:rFonts w:ascii="Arial" w:hAnsi="Arial"/>
          <w:sz w:val="22"/>
        </w:rPr>
        <w:t>s</w:t>
      </w:r>
      <w:r w:rsidR="00057DAE">
        <w:rPr>
          <w:rFonts w:ascii="Arial" w:hAnsi="Arial"/>
          <w:sz w:val="22"/>
        </w:rPr>
        <w:t>) not identified by UE address(es)</w:t>
      </w:r>
    </w:p>
    <w:p w14:paraId="3156BF1B" w14:textId="12979A13" w:rsidR="00057DAE" w:rsidRDefault="00057DAE" w:rsidP="00057DAE">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group of UE(s) as defined in clause</w:t>
      </w:r>
      <w:r w:rsidRPr="002005E6">
        <w:t> </w:t>
      </w:r>
      <w:r>
        <w:t>5.3.2.4.2 with the following differences:</w:t>
      </w:r>
    </w:p>
    <w:p w14:paraId="67EE4A85" w14:textId="5CFE8006" w:rsidR="00057DAE" w:rsidRDefault="00057DAE" w:rsidP="00057DAE">
      <w:pPr>
        <w:pStyle w:val="B10"/>
      </w:pPr>
      <w:r>
        <w:t>-</w:t>
      </w:r>
      <w:r>
        <w:tab/>
        <w:t xml:space="preserve">The TSCTSF shall </w:t>
      </w:r>
      <w:r>
        <w:rPr>
          <w:noProof/>
        </w:rPr>
        <w:t>identify the affected AF session(s) and, for each AF session, i</w:t>
      </w:r>
      <w:r>
        <w:t xml:space="preserve">nteract with the PCF by triggering the </w:t>
      </w:r>
      <w:r w:rsidRPr="00DF1BE6">
        <w:rPr>
          <w:lang w:eastAsia="zh-CN"/>
        </w:rPr>
        <w:t>Npcf_PolicyAuthorization_</w:t>
      </w:r>
      <w:r>
        <w:rPr>
          <w:lang w:eastAsia="zh-CN"/>
        </w:rPr>
        <w:t>Delete</w:t>
      </w:r>
      <w:r w:rsidRPr="00DF1BE6">
        <w:rPr>
          <w:lang w:eastAsia="zh-CN"/>
        </w:rPr>
        <w:t xml:space="preserve"> </w:t>
      </w:r>
      <w:r>
        <w:rPr>
          <w:lang w:eastAsia="zh-CN"/>
        </w:rPr>
        <w:t>service operation,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686" w:name="_Toc94261331"/>
      <w:bookmarkStart w:id="687" w:name="_Toc104198977"/>
      <w:bookmarkStart w:id="688" w:name="_Toc104489413"/>
      <w:bookmarkStart w:id="689" w:name="_Toc138762235"/>
      <w:bookmarkStart w:id="690" w:name="_Toc145708428"/>
      <w:bookmarkStart w:id="691" w:name="_Toc153827102"/>
      <w:bookmarkStart w:id="692" w:name="_Toc170160192"/>
      <w:bookmarkStart w:id="693" w:name="_Toc89295610"/>
      <w:r w:rsidRPr="004D43DD">
        <w:t>5.3.2.5</w:t>
      </w:r>
      <w:r w:rsidRPr="004D43DD">
        <w:tab/>
      </w:r>
      <w:r w:rsidRPr="00DE2581">
        <w:t>Ntsctsf_QoSandTSCAssistance_</w:t>
      </w:r>
      <w:r>
        <w:t>Notify</w:t>
      </w:r>
      <w:bookmarkEnd w:id="686"/>
      <w:bookmarkEnd w:id="687"/>
      <w:bookmarkEnd w:id="688"/>
      <w:bookmarkEnd w:id="689"/>
      <w:bookmarkEnd w:id="690"/>
      <w:bookmarkEnd w:id="691"/>
      <w:bookmarkEnd w:id="692"/>
    </w:p>
    <w:p w14:paraId="4834377B" w14:textId="101A59CB" w:rsidR="00E555B2" w:rsidRDefault="00E555B2" w:rsidP="00E555B2">
      <w:pPr>
        <w:pStyle w:val="50"/>
      </w:pPr>
      <w:bookmarkStart w:id="694" w:name="_Toc94261332"/>
      <w:bookmarkStart w:id="695" w:name="_Toc104198978"/>
      <w:bookmarkStart w:id="696" w:name="_Toc104489414"/>
      <w:bookmarkStart w:id="697" w:name="_Toc138762236"/>
      <w:bookmarkStart w:id="698" w:name="_Toc145708429"/>
      <w:bookmarkStart w:id="699" w:name="_Toc153827103"/>
      <w:bookmarkStart w:id="700" w:name="_Toc170160193"/>
      <w:r>
        <w:t>5.3.2.5.1</w:t>
      </w:r>
      <w:r>
        <w:tab/>
        <w:t>General</w:t>
      </w:r>
      <w:bookmarkEnd w:id="694"/>
      <w:bookmarkEnd w:id="695"/>
      <w:bookmarkEnd w:id="696"/>
      <w:bookmarkEnd w:id="697"/>
      <w:bookmarkEnd w:id="698"/>
      <w:bookmarkEnd w:id="699"/>
      <w:bookmarkEnd w:id="700"/>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2C5C88">
      <w:pPr>
        <w:pStyle w:val="B10"/>
      </w:pPr>
      <w:r>
        <w:t>-</w:t>
      </w:r>
      <w:r>
        <w:tab/>
        <w:t>Notification about TSC application session context termination.</w:t>
      </w:r>
    </w:p>
    <w:p w14:paraId="3F2E9C30" w14:textId="679ADC47" w:rsidR="000948B5" w:rsidRDefault="000948B5" w:rsidP="002C5C88">
      <w:pPr>
        <w:pStyle w:val="B10"/>
      </w:pPr>
      <w:r>
        <w:t>-</w:t>
      </w:r>
      <w:r>
        <w:tab/>
        <w:t>Notification about Service Data Flow QoS notification control.</w:t>
      </w:r>
    </w:p>
    <w:p w14:paraId="0B013194" w14:textId="47D7BD01" w:rsidR="009655FE" w:rsidRDefault="009655FE" w:rsidP="002C5C88">
      <w:pPr>
        <w:pStyle w:val="B10"/>
      </w:pPr>
      <w:r>
        <w:t>-</w:t>
      </w:r>
      <w:r>
        <w:tab/>
        <w:t>Notification about Service Data Flow Deactivation</w:t>
      </w:r>
    </w:p>
    <w:p w14:paraId="0C50A7CD" w14:textId="6DE9DF12" w:rsidR="008E5B3D" w:rsidRDefault="008E5B3D" w:rsidP="002C5C88">
      <w:pPr>
        <w:pStyle w:val="B10"/>
      </w:pPr>
      <w:r>
        <w:t>-</w:t>
      </w:r>
      <w:r>
        <w:tab/>
        <w:t>Notification about resources allocation outcome.</w:t>
      </w:r>
    </w:p>
    <w:p w14:paraId="3166DBB1" w14:textId="3F6405FC" w:rsidR="002572E4" w:rsidRDefault="002572E4" w:rsidP="002C5C88">
      <w:pPr>
        <w:pStyle w:val="B10"/>
      </w:pPr>
      <w:r>
        <w:t>-</w:t>
      </w:r>
      <w:r>
        <w:tab/>
        <w:t>Notification about Service Data Flow QoS Monitoring control.</w:t>
      </w:r>
    </w:p>
    <w:p w14:paraId="37321E1A" w14:textId="73DF2EEE" w:rsidR="00D859FF" w:rsidRDefault="00D859FF" w:rsidP="002C5C88">
      <w:pPr>
        <w:pStyle w:val="B10"/>
      </w:pPr>
      <w:r>
        <w:t>-</w:t>
      </w:r>
      <w:r>
        <w:tab/>
        <w:t>Reporting usage for sponsored data connectivity.</w:t>
      </w:r>
    </w:p>
    <w:p w14:paraId="4C2B1AAD" w14:textId="408D8932" w:rsidR="00DF566F" w:rsidRDefault="00DF566F" w:rsidP="002C5C88">
      <w:pPr>
        <w:pStyle w:val="B10"/>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00B47C76">
        <w:t>(es)</w:t>
      </w:r>
      <w:r w:rsidRPr="00090A79">
        <w:t>.</w:t>
      </w:r>
    </w:p>
    <w:p w14:paraId="5E667D74" w14:textId="1CE7A847" w:rsidR="00D947F8" w:rsidRPr="00DF566F" w:rsidRDefault="00D947F8" w:rsidP="002C5C88">
      <w:pPr>
        <w:pStyle w:val="B10"/>
      </w:pPr>
      <w:r>
        <w:t>-</w:t>
      </w:r>
      <w:r>
        <w:tab/>
        <w:t>Notification about BAT offset.</w:t>
      </w:r>
    </w:p>
    <w:p w14:paraId="19422CF9" w14:textId="77777777" w:rsidR="00E555B2" w:rsidRDefault="00E555B2" w:rsidP="00E555B2">
      <w:pPr>
        <w:pStyle w:val="50"/>
      </w:pPr>
      <w:bookmarkStart w:id="701" w:name="_Toc94261333"/>
      <w:bookmarkStart w:id="702" w:name="_Toc104198979"/>
      <w:bookmarkStart w:id="703" w:name="_Toc104489415"/>
      <w:bookmarkStart w:id="704" w:name="_Toc138762237"/>
      <w:bookmarkStart w:id="705" w:name="_Toc145708430"/>
      <w:bookmarkStart w:id="706" w:name="_Toc153827104"/>
      <w:bookmarkStart w:id="707" w:name="_Toc170160194"/>
      <w:r>
        <w:t>5.3.2.5.2</w:t>
      </w:r>
      <w:r>
        <w:tab/>
        <w:t>Notification about TSC application session context event</w:t>
      </w:r>
      <w:bookmarkEnd w:id="701"/>
      <w:bookmarkEnd w:id="702"/>
      <w:bookmarkEnd w:id="703"/>
      <w:bookmarkEnd w:id="704"/>
      <w:bookmarkEnd w:id="705"/>
      <w:bookmarkEnd w:id="706"/>
      <w:bookmarkEnd w:id="70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pt;height:151.15pt" o:ole="">
            <v:imagedata r:id="rId39" o:title=""/>
          </v:shape>
          <o:OLEObject Type="Embed" ProgID="Visio.Drawing.15" ShapeID="_x0000_i1039" DrawAspect="Content" ObjectID="_1787033835"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5D66A604" w14:textId="08891EE5" w:rsidR="00E112AF" w:rsidRDefault="00E112AF" w:rsidP="00E112AF">
      <w:pPr>
        <w:pStyle w:val="50"/>
      </w:pPr>
      <w:bookmarkStart w:id="708" w:name="_Toc94261334"/>
      <w:bookmarkStart w:id="709" w:name="_Toc104198980"/>
      <w:bookmarkStart w:id="710" w:name="_Toc104489416"/>
      <w:bookmarkStart w:id="711" w:name="_Toc138762238"/>
      <w:bookmarkStart w:id="712" w:name="_Toc145708431"/>
      <w:bookmarkStart w:id="713" w:name="_Toc153827105"/>
      <w:bookmarkStart w:id="714" w:name="_Toc170160195"/>
      <w:bookmarkStart w:id="715" w:name="_Toc90654376"/>
      <w:bookmarkStart w:id="716" w:name="_Toc104198981"/>
      <w:bookmarkStart w:id="717" w:name="_Toc104489417"/>
      <w:bookmarkStart w:id="718" w:name="_Toc138762239"/>
      <w:bookmarkStart w:id="719" w:name="_Toc145708432"/>
      <w:bookmarkStart w:id="720" w:name="_Toc153827106"/>
      <w:bookmarkStart w:id="721" w:name="_Toc170160196"/>
      <w:r>
        <w:t>5.3.2.5.3</w:t>
      </w:r>
      <w:r>
        <w:tab/>
        <w:t>Notification about TSC application session context termination</w:t>
      </w:r>
      <w:bookmarkEnd w:id="708"/>
      <w:bookmarkEnd w:id="709"/>
      <w:bookmarkEnd w:id="710"/>
      <w:bookmarkEnd w:id="711"/>
      <w:bookmarkEnd w:id="712"/>
      <w:bookmarkEnd w:id="713"/>
      <w:bookmarkEnd w:id="714"/>
    </w:p>
    <w:p w14:paraId="45FBDF90" w14:textId="77777777" w:rsidR="00E112AF" w:rsidRDefault="00E112AF" w:rsidP="00E112AF">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6ABC77AB" w14:textId="0F72F490" w:rsidR="00E112AF" w:rsidRDefault="00E112AF" w:rsidP="00E112AF">
      <w:r>
        <w:t>Figure 5.3.2.5.3-1 illustrates the notification about application session context termination.</w:t>
      </w:r>
    </w:p>
    <w:p w14:paraId="6C5A2BFB" w14:textId="77777777" w:rsidR="00E112AF" w:rsidRDefault="00E112AF" w:rsidP="00E112AF">
      <w:pPr>
        <w:pStyle w:val="TH"/>
      </w:pPr>
    </w:p>
    <w:p w14:paraId="5A562B00" w14:textId="77777777" w:rsidR="00E112AF" w:rsidRDefault="00E112AF" w:rsidP="00E112AF">
      <w:pPr>
        <w:pStyle w:val="TH"/>
      </w:pPr>
      <w:r>
        <w:object w:dxaOrig="10121" w:dyaOrig="3321" w14:anchorId="06CC0EF6">
          <v:shape id="_x0000_i1040" type="#_x0000_t75" style="width:453.85pt;height:149.8pt" o:ole="">
            <v:imagedata r:id="rId41" o:title=""/>
          </v:shape>
          <o:OLEObject Type="Embed" ProgID="Visio.Drawing.15" ShapeID="_x0000_i1040" DrawAspect="Content" ObjectID="_1787033836" r:id="rId42"/>
        </w:object>
      </w:r>
    </w:p>
    <w:p w14:paraId="36BC91B7" w14:textId="481CE2B9" w:rsidR="00E112AF" w:rsidRDefault="00E112AF" w:rsidP="00E112AF">
      <w:pPr>
        <w:pStyle w:val="TF"/>
      </w:pPr>
      <w:r>
        <w:t>Figure 5.3.2.5.3-1: Notification about TSC application session context termination</w:t>
      </w:r>
    </w:p>
    <w:p w14:paraId="7B2EF6D6" w14:textId="1732A5B5" w:rsidR="00E112AF" w:rsidRDefault="00E112AF" w:rsidP="00E112AF">
      <w:r>
        <w:t xml:space="preserve">When the TSCTSF </w:t>
      </w:r>
      <w:r>
        <w:rPr>
          <w:lang w:eastAsia="ko-KR"/>
        </w:rPr>
        <w:t xml:space="preserve">determines that </w:t>
      </w:r>
      <w:r>
        <w:t xml:space="preserve">the TSC application session context </w:t>
      </w:r>
      <w:r>
        <w:rPr>
          <w:lang w:eastAsia="zh-CN"/>
        </w:rPr>
        <w:t xml:space="preserve">is no longer valid, the TSCTSF </w:t>
      </w:r>
      <w:r>
        <w:t xml:space="preserve">shall invoke the </w:t>
      </w:r>
      <w:r w:rsidRPr="00D43F41">
        <w:t>Ntsctsf_QoSandTSCAssistance_</w:t>
      </w:r>
      <w:r>
        <w:t xml:space="preserve">Notify service operation by sending the HTTP POST request (as shown in figure 5.3.2.5.3-1, step 1) using the notification URI received in the "Individual TSC Application Session Context" context creation (or modification), as specified in clauses 5.3.2.2 and 5.3.2.3, and appending the "terminate" segment path at the end of the URI, to trigger the </w:t>
      </w:r>
      <w:r>
        <w:rPr>
          <w:noProof/>
        </w:rPr>
        <w:t>NF service consumer</w:t>
      </w:r>
      <w:r>
        <w:t xml:space="preserve"> to request </w:t>
      </w:r>
      <w:r>
        <w:rPr>
          <w:lang w:eastAsia="zh-CN"/>
        </w:rPr>
        <w:t>the TSC application session context termination (</w:t>
      </w:r>
      <w:r>
        <w:t>see clause 5.3.2.4.2). The TSCTSF shall provide in the body of the HTTP POST request the "TerminationInfo" data type including:</w:t>
      </w:r>
    </w:p>
    <w:p w14:paraId="53C07C62" w14:textId="77777777" w:rsidR="00E112AF" w:rsidRDefault="00E112AF" w:rsidP="00E112AF">
      <w:pPr>
        <w:pStyle w:val="B10"/>
      </w:pPr>
      <w:r>
        <w:t>-</w:t>
      </w:r>
      <w:r>
        <w:tab/>
        <w:t>the Individual TSC Application Session Context resource identifier related to the termination notification in the "resUri" attribute; and</w:t>
      </w:r>
    </w:p>
    <w:p w14:paraId="1A709332" w14:textId="77777777" w:rsidR="00E112AF" w:rsidRDefault="00E112AF" w:rsidP="00E112AF">
      <w:pPr>
        <w:ind w:left="568" w:hanging="284"/>
      </w:pPr>
      <w:r>
        <w:t>-</w:t>
      </w:r>
      <w:r>
        <w:tab/>
        <w:t>the TSC application session context termination cause in the "termCause" attribute.</w:t>
      </w:r>
    </w:p>
    <w:p w14:paraId="6BCBA59A" w14:textId="77777777" w:rsidR="00E112AF" w:rsidRDefault="00E112AF" w:rsidP="00E112AF">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7E9CE6E0" w14:textId="0D0BC3B5" w:rsidR="00E112AF" w:rsidRDefault="00E112AF" w:rsidP="00E112AF">
      <w:r>
        <w:t xml:space="preserve">If the HTTP POST request from the TSCTSF is accepted, the </w:t>
      </w:r>
      <w:r>
        <w:rPr>
          <w:noProof/>
        </w:rPr>
        <w:t>NF service consumer</w:t>
      </w:r>
      <w:r>
        <w:t xml:space="preserve"> shall acknowledge the receipt of the TSC application session context termination request with a </w:t>
      </w:r>
      <w:r>
        <w:rPr>
          <w:rFonts w:ascii="Calibri" w:hAnsi="Calibri"/>
        </w:rPr>
        <w:t>"</w:t>
      </w:r>
      <w:r>
        <w:t>204 No Content" response to HTTP POST request (as shown in figure 5.3.2.5.3-1, step 2) and</w:t>
      </w:r>
      <w:r>
        <w:rPr>
          <w:lang w:eastAsia="ja-JP"/>
        </w:rPr>
        <w:t xml:space="preserve"> shall invoke the </w:t>
      </w:r>
      <w:r w:rsidRPr="00D43F41">
        <w:t>Ntsctsf_QoSandTSCAssistance_</w:t>
      </w:r>
      <w:r>
        <w:rPr>
          <w:lang w:eastAsia="ja-JP"/>
        </w:rPr>
        <w:t xml:space="preserve">Delete service operation to the TSCTSF </w:t>
      </w:r>
      <w:r>
        <w:t>as described in clause 5.3.2.4.</w:t>
      </w:r>
    </w:p>
    <w:p w14:paraId="645208CC" w14:textId="77777777" w:rsidR="00E112AF" w:rsidRDefault="00E112AF" w:rsidP="00E112AF">
      <w:r>
        <w:t>If the HTTP POST request from the TSCTSF is not accepted, the NF service consumer shall indicate in the response to HTTP POST request the cause for the rejection as specified in clause 6.2.7.</w:t>
      </w:r>
    </w:p>
    <w:p w14:paraId="3A2869D4" w14:textId="77777777" w:rsidR="00E112AF" w:rsidRDefault="00E112AF" w:rsidP="00E112AF">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r>
        <w:t>5.3.2.5.</w:t>
      </w:r>
      <w:r w:rsidR="006A6A2E">
        <w:t>4</w:t>
      </w:r>
      <w:r>
        <w:tab/>
        <w:t>Notification about Service Data Flow QoS notification control</w:t>
      </w:r>
      <w:bookmarkEnd w:id="715"/>
      <w:bookmarkEnd w:id="716"/>
      <w:bookmarkEnd w:id="717"/>
      <w:bookmarkEnd w:id="718"/>
      <w:bookmarkEnd w:id="719"/>
      <w:bookmarkEnd w:id="720"/>
      <w:bookmarkEnd w:id="72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lastRenderedPageBreak/>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722" w:name="_Toc104198982"/>
      <w:bookmarkStart w:id="723"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724" w:name="_Toc138762240"/>
      <w:bookmarkStart w:id="725" w:name="_Toc145708433"/>
      <w:bookmarkStart w:id="726" w:name="_Toc153827107"/>
      <w:bookmarkStart w:id="727" w:name="_Toc170160197"/>
      <w:r>
        <w:t>5.3.2.5.</w:t>
      </w:r>
      <w:r w:rsidR="006A6A2E">
        <w:t>5</w:t>
      </w:r>
      <w:r>
        <w:tab/>
        <w:t>Notification about Service Data Flow Deactivation</w:t>
      </w:r>
      <w:bookmarkEnd w:id="722"/>
      <w:bookmarkEnd w:id="723"/>
      <w:bookmarkEnd w:id="724"/>
      <w:bookmarkEnd w:id="725"/>
      <w:bookmarkEnd w:id="726"/>
      <w:bookmarkEnd w:id="727"/>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728" w:name="_Toc104198983"/>
      <w:bookmarkStart w:id="729" w:name="_Toc104489419"/>
      <w:bookmarkStart w:id="730" w:name="_Toc138762241"/>
      <w:bookmarkStart w:id="731" w:name="_Toc145708434"/>
      <w:bookmarkStart w:id="732" w:name="_Toc153827108"/>
      <w:bookmarkStart w:id="733" w:name="_Toc170160198"/>
      <w:r>
        <w:t>5.3.2.5.</w:t>
      </w:r>
      <w:r w:rsidR="006A6A2E">
        <w:t>6</w:t>
      </w:r>
      <w:r>
        <w:tab/>
        <w:t>Notification about resources allocation outcome</w:t>
      </w:r>
      <w:bookmarkEnd w:id="728"/>
      <w:bookmarkEnd w:id="729"/>
      <w:bookmarkEnd w:id="730"/>
      <w:bookmarkEnd w:id="731"/>
      <w:bookmarkEnd w:id="732"/>
      <w:bookmarkEnd w:id="73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734" w:name="_Toc104198984"/>
      <w:bookmarkStart w:id="735" w:name="_Toc104489420"/>
      <w:bookmarkStart w:id="736" w:name="_Toc138762242"/>
      <w:bookmarkStart w:id="737" w:name="_Toc145708435"/>
      <w:bookmarkStart w:id="738" w:name="_Toc153827109"/>
      <w:bookmarkStart w:id="739" w:name="_Toc170160199"/>
      <w:r>
        <w:t>5.3.2.5.</w:t>
      </w:r>
      <w:r w:rsidR="006A6A2E">
        <w:t>7</w:t>
      </w:r>
      <w:r>
        <w:tab/>
        <w:t>Notification about Service Data Flow QoS Monitoring control</w:t>
      </w:r>
      <w:bookmarkEnd w:id="734"/>
      <w:bookmarkEnd w:id="735"/>
      <w:bookmarkEnd w:id="736"/>
      <w:bookmarkEnd w:id="737"/>
      <w:bookmarkEnd w:id="738"/>
      <w:bookmarkEnd w:id="739"/>
    </w:p>
    <w:p w14:paraId="781AB5B5" w14:textId="77777777" w:rsidR="000F470A" w:rsidRDefault="000F470A" w:rsidP="000F470A">
      <w:bookmarkStart w:id="740" w:name="_Toc28012381"/>
      <w:bookmarkStart w:id="741" w:name="_Toc36038331"/>
      <w:bookmarkStart w:id="742" w:name="_Toc45133600"/>
      <w:bookmarkStart w:id="743" w:name="_Toc51762354"/>
      <w:bookmarkStart w:id="744" w:name="_Toc59016926"/>
      <w:bookmarkStart w:id="745" w:name="_Toc97282668"/>
      <w:bookmarkStart w:id="746" w:name="_Toc138762243"/>
      <w:bookmarkStart w:id="747" w:name="_Toc145708436"/>
      <w:bookmarkStart w:id="748" w:name="_Toc153827110"/>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7A6C09">
        <w:t xml:space="preserve"> and 5.3.2.6.3</w:t>
      </w:r>
      <w:r>
        <w:t>.</w:t>
      </w:r>
    </w:p>
    <w:p w14:paraId="33B9E0BC" w14:textId="2A825E11" w:rsidR="000F470A" w:rsidRDefault="000F470A" w:rsidP="000F470A">
      <w:r>
        <w:t xml:space="preserve">The TSCTSF shall notify the </w:t>
      </w:r>
      <w:r>
        <w:rPr>
          <w:noProof/>
        </w:rPr>
        <w:t>NF service consumer</w:t>
      </w:r>
      <w:r>
        <w:t xml:space="preserve"> by including the "EventsNotification" data type in the body of the HTTP POST request as described in clause 5.3.2.5.2.</w:t>
      </w:r>
    </w:p>
    <w:p w14:paraId="7CEF490F" w14:textId="77777777" w:rsidR="000F470A" w:rsidRDefault="000F470A" w:rsidP="000F470A">
      <w:r>
        <w:t>The TSCTSF shall within an instance of "events" attribute include:</w:t>
      </w:r>
    </w:p>
    <w:p w14:paraId="02D2D092" w14:textId="77777777" w:rsidR="000F470A" w:rsidRDefault="000F470A" w:rsidP="000F470A">
      <w:pPr>
        <w:pStyle w:val="B10"/>
      </w:pPr>
      <w:r>
        <w:lastRenderedPageBreak/>
        <w:t>-</w:t>
      </w:r>
      <w:r>
        <w:tab/>
        <w:t>"QOS_MONITORING" within the "event" attribute;</w:t>
      </w:r>
    </w:p>
    <w:p w14:paraId="6C9817ED" w14:textId="77777777" w:rsidR="000F470A" w:rsidRDefault="000F470A" w:rsidP="000F470A">
      <w:pPr>
        <w:pStyle w:val="B10"/>
      </w:pPr>
      <w:r>
        <w:t>-</w:t>
      </w:r>
      <w:r>
        <w:tab/>
        <w:t>the identification of the affected service flows (if not all the flows are affected) encoded in the "flowIds" attribute if applicable; and</w:t>
      </w:r>
    </w:p>
    <w:p w14:paraId="21DAC35B" w14:textId="77777777" w:rsidR="000F470A" w:rsidRDefault="000F470A" w:rsidP="000F470A">
      <w:pPr>
        <w:pStyle w:val="B10"/>
      </w:pPr>
      <w:r>
        <w:t>-</w:t>
      </w:r>
      <w:r>
        <w:tab/>
        <w:t>the "qosMonReports" array with the monitored QoS information. For QoS monitoring for packet delay:</w:t>
      </w:r>
    </w:p>
    <w:p w14:paraId="608545F6" w14:textId="665F7DA0" w:rsidR="000F470A" w:rsidRDefault="000F470A" w:rsidP="000F470A">
      <w:pPr>
        <w:pStyle w:val="B2"/>
      </w:pPr>
      <w:r>
        <w:t>a)</w:t>
      </w:r>
      <w:r>
        <w:tab/>
        <w:t>the uplink packet delays within the "ulDelays" attribute;</w:t>
      </w:r>
    </w:p>
    <w:p w14:paraId="73D9C847" w14:textId="78635FF4" w:rsidR="000F470A" w:rsidRDefault="000F470A" w:rsidP="000F470A">
      <w:pPr>
        <w:pStyle w:val="B2"/>
      </w:pPr>
      <w:r>
        <w:t>b)</w:t>
      </w:r>
      <w:r>
        <w:tab/>
        <w:t>the downlink packet delays within the "dlDelays" attribute; and/or</w:t>
      </w:r>
    </w:p>
    <w:p w14:paraId="04E54ACD" w14:textId="197DF0D3" w:rsidR="000F470A" w:rsidRDefault="000F470A" w:rsidP="000F470A">
      <w:pPr>
        <w:pStyle w:val="B2"/>
      </w:pPr>
      <w:r>
        <w:t>c)</w:t>
      </w:r>
      <w:r>
        <w:tab/>
        <w:t xml:space="preserve">the </w:t>
      </w:r>
      <w:proofErr w:type="gramStart"/>
      <w:r>
        <w:t>round trip</w:t>
      </w:r>
      <w:proofErr w:type="gramEnd"/>
      <w:r>
        <w:t xml:space="preserve"> packet delays within the "rtDelays" attribute; or</w:t>
      </w:r>
    </w:p>
    <w:p w14:paraId="6B734973" w14:textId="77777777" w:rsidR="000F470A" w:rsidRPr="00D05155" w:rsidRDefault="000F470A" w:rsidP="000F470A">
      <w:pPr>
        <w:pStyle w:val="B2"/>
      </w:pPr>
      <w:r>
        <w:t>d)</w:t>
      </w:r>
      <w:r>
        <w:tab/>
        <w:t>if the feature "PacketDelayFailureReport" is supported, the packet delay measurement failure indicator within "pdmf" attribute.</w:t>
      </w:r>
    </w:p>
    <w:p w14:paraId="40D5BCB6" w14:textId="77777777" w:rsidR="000F470A" w:rsidRPr="007E7BC2" w:rsidRDefault="000F470A" w:rsidP="002C5C88">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w:t>
      </w:r>
      <w:proofErr w:type="gramStart"/>
      <w:r>
        <w:t>round trip</w:t>
      </w:r>
      <w:proofErr w:type="gramEnd"/>
      <w:r>
        <w:t xml:space="preserve"> delay(s).</w:t>
      </w:r>
    </w:p>
    <w:p w14:paraId="4372AE4E" w14:textId="2058628F" w:rsidR="00F265CC" w:rsidRDefault="00F265CC" w:rsidP="00F265CC">
      <w:pPr>
        <w:pStyle w:val="50"/>
      </w:pPr>
      <w:bookmarkStart w:id="749" w:name="_Toc170160200"/>
      <w:r>
        <w:t>5.3.2.5.</w:t>
      </w:r>
      <w:r w:rsidR="00E24667">
        <w:t>8</w:t>
      </w:r>
      <w:r>
        <w:tab/>
        <w:t>Reporting usage for sponsored data connectivity</w:t>
      </w:r>
      <w:bookmarkEnd w:id="740"/>
      <w:bookmarkEnd w:id="741"/>
      <w:bookmarkEnd w:id="742"/>
      <w:bookmarkEnd w:id="743"/>
      <w:bookmarkEnd w:id="744"/>
      <w:bookmarkEnd w:id="745"/>
      <w:bookmarkEnd w:id="746"/>
      <w:bookmarkEnd w:id="747"/>
      <w:bookmarkEnd w:id="748"/>
      <w:bookmarkEnd w:id="749"/>
    </w:p>
    <w:p w14:paraId="3C64E762" w14:textId="6EBB272E" w:rsidR="000F470A" w:rsidRDefault="000F470A" w:rsidP="000F470A">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60D8048" w14:textId="77777777" w:rsidR="000F470A" w:rsidRDefault="000F470A" w:rsidP="000F470A">
      <w:pPr>
        <w:pStyle w:val="B10"/>
      </w:pPr>
      <w:r>
        <w:t>-</w:t>
      </w:r>
      <w:r>
        <w:tab/>
        <w:t xml:space="preserve">the TSCTSF detects that the usage threshold provided by the </w:t>
      </w:r>
      <w:r>
        <w:rPr>
          <w:noProof/>
        </w:rPr>
        <w:t>NF service consumer</w:t>
      </w:r>
      <w:r>
        <w:t xml:space="preserve"> has been reached; or</w:t>
      </w:r>
    </w:p>
    <w:p w14:paraId="4EFF104A" w14:textId="77777777" w:rsidR="000F470A" w:rsidRDefault="000F470A" w:rsidP="000F470A">
      <w:pPr>
        <w:pStyle w:val="B10"/>
      </w:pPr>
      <w:r>
        <w:t>-</w:t>
      </w:r>
      <w:r>
        <w:tab/>
        <w:t xml:space="preserve">the </w:t>
      </w:r>
      <w:r>
        <w:rPr>
          <w:noProof/>
        </w:rPr>
        <w:t>NF service consumer</w:t>
      </w:r>
      <w:r>
        <w:t xml:space="preserve"> disables the sponsored data connectivity.</w:t>
      </w:r>
    </w:p>
    <w:p w14:paraId="2A20C153" w14:textId="77777777" w:rsidR="000F470A" w:rsidRDefault="000F470A" w:rsidP="000F470A">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45A549D8" w14:textId="77777777" w:rsidR="000F470A" w:rsidRDefault="000F470A" w:rsidP="000F470A">
      <w:r>
        <w:t>The TSCTSF shall within an instance of "events" attribute include:</w:t>
      </w:r>
    </w:p>
    <w:p w14:paraId="710EC240" w14:textId="77777777" w:rsidR="000F470A" w:rsidRDefault="000F470A" w:rsidP="000F470A">
      <w:pPr>
        <w:pStyle w:val="B10"/>
      </w:pPr>
      <w:r>
        <w:t>-</w:t>
      </w:r>
      <w:r>
        <w:tab/>
        <w:t>"USAGE_REPORT" within the "event" attribute;</w:t>
      </w:r>
    </w:p>
    <w:p w14:paraId="5E3F08D6" w14:textId="77777777" w:rsidR="000F470A" w:rsidRPr="00554C7C" w:rsidRDefault="000F470A" w:rsidP="000F470A">
      <w:pPr>
        <w:pStyle w:val="B10"/>
      </w:pPr>
      <w:r>
        <w:t>-</w:t>
      </w:r>
      <w:r>
        <w:tab/>
        <w:t>accumulated usage within the "usgRep" attribute.</w:t>
      </w:r>
    </w:p>
    <w:p w14:paraId="3342CFB0" w14:textId="77777777" w:rsidR="000F470A" w:rsidRDefault="000F470A" w:rsidP="000F470A">
      <w:r>
        <w:t>When the NF service consumer receives the HTTP POST request, it shall acknowledge the request by sending a "204 No Content" response to the TSCTSF. The NF service consumer may terminate the Individual TSC Application Session Context sending an HTTP POST as described in clause 5.3.2.4.2 or update the Individual TSC Application Session Context information by providing a new usage threshold sending an HTTP PATCH request to the TSCTSF as described in clause 5.3.2.3.2 or an HTTP PUT request to the TSCTSF as described in clause 5.3.2.6.2.</w:t>
      </w:r>
    </w:p>
    <w:p w14:paraId="17B86597" w14:textId="688C300E"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r w:rsidR="00B47C76">
        <w:rPr>
          <w:rFonts w:ascii="Arial" w:hAnsi="Arial"/>
          <w:sz w:val="22"/>
        </w:rPr>
        <w:t>(es)</w:t>
      </w:r>
      <w:r w:rsidRPr="00526671">
        <w:rPr>
          <w:rFonts w:ascii="Arial" w:hAnsi="Arial"/>
          <w:sz w:val="22"/>
        </w:rPr>
        <w:t>.</w:t>
      </w:r>
    </w:p>
    <w:p w14:paraId="3A9E71E6" w14:textId="1715CE10" w:rsidR="00B47C76" w:rsidRPr="00090A79" w:rsidRDefault="00B47C76" w:rsidP="00B47C76">
      <w:bookmarkStart w:id="750" w:name="_Toc138762244"/>
      <w:bookmarkStart w:id="751" w:name="_Toc145708437"/>
      <w:bookmarkStart w:id="752" w:name="_Toc153827111"/>
      <w:bookmarkStart w:id="753" w:name="_Toc94261335"/>
      <w:bookmarkStart w:id="754" w:name="_Toc104198985"/>
      <w:bookmarkStart w:id="755" w:name="_Toc104489421"/>
      <w:r w:rsidRPr="00090A79">
        <w:t xml:space="preserve">When the TSCTSF receives </w:t>
      </w:r>
      <w:r>
        <w:t>from the PCF</w:t>
      </w:r>
      <w:r>
        <w:rPr>
          <w:noProof/>
        </w:rPr>
        <w:t>,</w:t>
      </w:r>
      <w:r w:rsidRPr="00090A79">
        <w:t xml:space="preserve"> as </w:t>
      </w:r>
      <w:r>
        <w:t>defined</w:t>
      </w:r>
      <w:r w:rsidRPr="00090A79">
        <w:t xml:space="preserve"> in </w:t>
      </w:r>
      <w:r w:rsidRPr="00090A79">
        <w:rPr>
          <w:lang w:eastAsia="zh-CN"/>
        </w:rPr>
        <w:t>3GPP TS 29.514 [20]</w:t>
      </w:r>
      <w:r>
        <w:rPr>
          <w:lang w:eastAsia="zh-CN"/>
        </w:rPr>
        <w:t>,</w:t>
      </w:r>
      <w:r>
        <w:t xml:space="preserve"> a</w:t>
      </w:r>
      <w:r w:rsidRPr="00090A79">
        <w:t xml:space="preserve"> notification </w:t>
      </w:r>
      <w:r>
        <w:t>on event(s) related to</w:t>
      </w:r>
      <w:r w:rsidRPr="00090A79">
        <w:t xml:space="preserve"> </w:t>
      </w:r>
      <w:r>
        <w:t xml:space="preserve">the </w:t>
      </w:r>
      <w:r w:rsidRPr="00526671">
        <w:t>requested</w:t>
      </w:r>
      <w:r>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6A735C">
        <w:t xml:space="preserve"> </w:t>
      </w:r>
      <w:r w:rsidRPr="006A735C">
        <w:rPr>
          <w:noProof/>
        </w:rPr>
        <w:t>for a UE or group of UE(s) not identified by UE address(es)</w:t>
      </w:r>
      <w:r>
        <w:rPr>
          <w:lang w:eastAsia="zh-CN"/>
        </w:rPr>
        <w:t xml:space="preserve"> for an AF-session associated with an existing </w:t>
      </w:r>
      <w:r>
        <w:t>"Individual TSC Application Session Context" resource</w:t>
      </w:r>
      <w:r w:rsidRPr="00090A79">
        <w:t xml:space="preserve">, the TSCTSF shall </w:t>
      </w:r>
      <w:r>
        <w:t>notify</w:t>
      </w:r>
      <w:r w:rsidRPr="00090A79">
        <w:t xml:space="preserve"> the </w:t>
      </w:r>
      <w:r w:rsidRPr="00090A79">
        <w:rPr>
          <w:noProof/>
        </w:rPr>
        <w:t>NF service consumer</w:t>
      </w:r>
      <w:r w:rsidRPr="00090A79">
        <w:t xml:space="preserve"> accordingly</w:t>
      </w:r>
      <w:r w:rsidRPr="006A735C">
        <w:t xml:space="preserve"> </w:t>
      </w:r>
      <w:r w:rsidRPr="00090A79">
        <w:t xml:space="preserve">by including the EventsNotification data </w:t>
      </w:r>
      <w:r>
        <w:t>structure</w:t>
      </w:r>
      <w:r w:rsidRPr="00090A79">
        <w:t xml:space="preserve"> in the body of the HTTP POST request as </w:t>
      </w:r>
      <w:r>
        <w:t>defined</w:t>
      </w:r>
      <w:r w:rsidRPr="00090A79">
        <w:t xml:space="preserve"> in clause 5.3.2.5.2</w:t>
      </w:r>
      <w:r>
        <w:t>,</w:t>
      </w:r>
      <w:r w:rsidRPr="00090A79">
        <w:t xml:space="preserve"> if the</w:t>
      </w:r>
      <w:r w:rsidRPr="00090A79">
        <w:rPr>
          <w:noProof/>
        </w:rPr>
        <w:t xml:space="preserve"> NF service consumer</w:t>
      </w:r>
      <w:r w:rsidRPr="00090A79">
        <w:t xml:space="preserve"> has previously subscribed </w:t>
      </w:r>
      <w:r>
        <w:t xml:space="preserve">for such event(s) </w:t>
      </w:r>
      <w:r w:rsidRPr="00090A79">
        <w:t xml:space="preserve">as </w:t>
      </w:r>
      <w:r>
        <w:t>defined</w:t>
      </w:r>
      <w:r w:rsidRPr="00090A79">
        <w:t xml:space="preserve"> in clauses 5.3.2.2.</w:t>
      </w:r>
      <w:r w:rsidRPr="005F3352">
        <w:t>8</w:t>
      </w:r>
      <w:r w:rsidRPr="00090A79">
        <w:t xml:space="preserve"> and 5.3.2.3.</w:t>
      </w:r>
      <w:r w:rsidRPr="005F3352">
        <w:t>8</w:t>
      </w:r>
      <w:r w:rsidRPr="00090A79">
        <w:t>.</w:t>
      </w:r>
    </w:p>
    <w:p w14:paraId="6B84595F" w14:textId="724C7A12" w:rsidR="00B47C76" w:rsidRDefault="00B47C76" w:rsidP="00B47C76">
      <w:r>
        <w:t>The TSCTSF notification of the specific event(s) is described in the related clauses of the current specification (e.g., notification about service data flow QoS monitoring, as defined in clause 5.3.2.5.7).</w:t>
      </w:r>
    </w:p>
    <w:p w14:paraId="66C07D1A" w14:textId="5B7354B6" w:rsidR="00D947F8" w:rsidRDefault="00D947F8" w:rsidP="00D947F8">
      <w:pPr>
        <w:pStyle w:val="50"/>
      </w:pPr>
      <w:bookmarkStart w:id="756" w:name="_Toc170160201"/>
      <w:r>
        <w:t>5.3.2.5.10</w:t>
      </w:r>
      <w:r>
        <w:tab/>
        <w:t>Notification about BAT offset</w:t>
      </w:r>
      <w:bookmarkEnd w:id="750"/>
      <w:bookmarkEnd w:id="751"/>
      <w:bookmarkEnd w:id="752"/>
      <w:bookmarkEnd w:id="756"/>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w:t>
      </w:r>
      <w:r>
        <w:lastRenderedPageBreak/>
        <w:t>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2734A5DE" w14:textId="7AF404AA" w:rsidR="000F470A" w:rsidRDefault="000F470A" w:rsidP="000F470A">
      <w:r>
        <w:t xml:space="preserve">The TSCTSF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757" w:name="_Toc138762245"/>
      <w:bookmarkStart w:id="758" w:name="_Toc145708438"/>
      <w:bookmarkStart w:id="759" w:name="_Toc153827112"/>
      <w:bookmarkStart w:id="760" w:name="_Toc170160202"/>
      <w:r w:rsidRPr="00773E80">
        <w:rPr>
          <w:rFonts w:eastAsia="宋体"/>
        </w:rPr>
        <w:t>5.3.2.6</w:t>
      </w:r>
      <w:r w:rsidRPr="00773E80">
        <w:rPr>
          <w:rFonts w:eastAsia="宋体"/>
        </w:rPr>
        <w:tab/>
        <w:t>Ntsctsf_QoSandTSCAssistance_Subscribe</w:t>
      </w:r>
      <w:bookmarkEnd w:id="693"/>
      <w:bookmarkEnd w:id="753"/>
      <w:bookmarkEnd w:id="754"/>
      <w:bookmarkEnd w:id="755"/>
      <w:bookmarkEnd w:id="757"/>
      <w:bookmarkEnd w:id="758"/>
      <w:bookmarkEnd w:id="759"/>
      <w:bookmarkEnd w:id="760"/>
    </w:p>
    <w:p w14:paraId="3BC59016" w14:textId="77777777" w:rsidR="005F72AC" w:rsidRDefault="005F72AC" w:rsidP="005F72AC">
      <w:pPr>
        <w:pStyle w:val="50"/>
      </w:pPr>
      <w:bookmarkStart w:id="761" w:name="_Toc89295611"/>
      <w:bookmarkStart w:id="762" w:name="_Toc94261336"/>
      <w:bookmarkStart w:id="763" w:name="_Toc104198986"/>
      <w:bookmarkStart w:id="764" w:name="_Toc104489422"/>
      <w:bookmarkStart w:id="765" w:name="_Toc138762246"/>
      <w:bookmarkStart w:id="766" w:name="_Toc145708439"/>
      <w:bookmarkStart w:id="767" w:name="_Toc153827113"/>
      <w:bookmarkStart w:id="768" w:name="_Toc170160203"/>
      <w:r>
        <w:t>5.3.2.6.1</w:t>
      </w:r>
      <w:r>
        <w:tab/>
        <w:t>General</w:t>
      </w:r>
      <w:bookmarkEnd w:id="761"/>
      <w:bookmarkEnd w:id="762"/>
      <w:bookmarkEnd w:id="763"/>
      <w:bookmarkEnd w:id="764"/>
      <w:bookmarkEnd w:id="765"/>
      <w:bookmarkEnd w:id="766"/>
      <w:bookmarkEnd w:id="767"/>
      <w:bookmarkEnd w:id="76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50FCF2CB" w14:textId="6FDCCC07" w:rsidR="000F470A" w:rsidRDefault="000F470A" w:rsidP="000F470A">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12FB39EE" w14:textId="048C20A8" w:rsidR="000F470A" w:rsidRDefault="000F470A" w:rsidP="000F470A">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Update</w:t>
      </w:r>
      <w:r>
        <w:t xml:space="preserve"> service operation</w:t>
      </w:r>
      <w:r>
        <w:rPr>
          <w:lang w:eastAsia="zh-CN"/>
        </w:rPr>
        <w:t xml:space="preserve">, </w:t>
      </w:r>
      <w:r>
        <w:t>as described in clause 5.3.2.3; or</w:t>
      </w:r>
    </w:p>
    <w:p w14:paraId="4AEA0D51" w14:textId="77777777" w:rsidR="000F470A" w:rsidRDefault="000F470A" w:rsidP="000F470A">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769" w:name="_Toc89295612"/>
      <w:bookmarkStart w:id="770" w:name="_Toc94261337"/>
      <w:bookmarkStart w:id="771" w:name="_Toc104198987"/>
      <w:bookmarkStart w:id="772" w:name="_Toc104489423"/>
      <w:bookmarkStart w:id="773" w:name="_Toc138762247"/>
      <w:bookmarkStart w:id="774" w:name="_Toc145708440"/>
      <w:bookmarkStart w:id="775" w:name="_Toc153827114"/>
      <w:bookmarkStart w:id="776" w:name="_Toc170160204"/>
      <w:r>
        <w:t>5.3.2.6.2</w:t>
      </w:r>
      <w:r>
        <w:tab/>
        <w:t>Handling of subscription to events for the existing TSC application session context</w:t>
      </w:r>
      <w:bookmarkEnd w:id="769"/>
      <w:bookmarkEnd w:id="770"/>
      <w:bookmarkEnd w:id="771"/>
      <w:bookmarkEnd w:id="772"/>
      <w:bookmarkEnd w:id="773"/>
      <w:bookmarkEnd w:id="774"/>
      <w:bookmarkEnd w:id="775"/>
      <w:bookmarkEnd w:id="77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85pt;height:149.8pt" o:ole="">
            <v:imagedata r:id="rId43" o:title=""/>
          </v:shape>
          <o:OLEObject Type="Embed" ProgID="Visio.Drawing.15" ShapeID="_x0000_i1041" DrawAspect="Content" ObjectID="_1787033837"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85pt;height:149.8pt" o:ole="">
            <v:imagedata r:id="rId45" o:title=""/>
          </v:shape>
          <o:OLEObject Type="Embed" ProgID="Visio.Drawing.15" ShapeID="_x0000_i1042" DrawAspect="Content" ObjectID="_1787033838"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lastRenderedPageBreak/>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0ECD871B"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 xml:space="preserve">request from the NF service consumer is not accepted, the TSCTSF shall indicate in the response to </w:t>
      </w:r>
      <w:r w:rsidR="000F470A" w:rsidRPr="00554C7C">
        <w:rPr>
          <w:noProof/>
        </w:rPr>
        <w:t xml:space="preserve">HTTP </w:t>
      </w:r>
      <w:r w:rsidR="000F470A">
        <w:rPr>
          <w:noProof/>
        </w:rPr>
        <w:t>PUT</w:t>
      </w:r>
      <w:r w:rsidR="000F470A" w:rsidRPr="00554C7C">
        <w:rPr>
          <w:noProof/>
        </w:rPr>
        <w:t xml:space="preserve"> request </w:t>
      </w:r>
      <w:r w:rsidRPr="00554C7C">
        <w:rPr>
          <w:rFonts w:eastAsia="宋体"/>
          <w:noProof/>
        </w:rPr>
        <w:t>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777" w:name="_Toc104198988"/>
      <w:bookmarkStart w:id="778" w:name="_Toc104489424"/>
      <w:bookmarkStart w:id="779" w:name="_Toc138762248"/>
      <w:bookmarkStart w:id="780" w:name="_Toc145708441"/>
      <w:bookmarkStart w:id="781" w:name="_Toc153827115"/>
      <w:bookmarkStart w:id="782" w:name="_Toc170160205"/>
      <w:r>
        <w:t>5.3.2.6.</w:t>
      </w:r>
      <w:r w:rsidR="002F4E96">
        <w:t>3</w:t>
      </w:r>
      <w:r>
        <w:tab/>
      </w:r>
      <w:r w:rsidRPr="00466599">
        <w:t xml:space="preserve">Subscription to </w:t>
      </w:r>
      <w:r>
        <w:t>Service Data Flow QoS Monitoring Information</w:t>
      </w:r>
      <w:bookmarkEnd w:id="777"/>
      <w:bookmarkEnd w:id="778"/>
      <w:bookmarkEnd w:id="779"/>
      <w:bookmarkEnd w:id="780"/>
      <w:bookmarkEnd w:id="781"/>
      <w:bookmarkEnd w:id="782"/>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783" w:name="_Toc138762249"/>
      <w:bookmarkStart w:id="784" w:name="_Toc145708442"/>
      <w:bookmarkStart w:id="785" w:name="_Toc153827116"/>
      <w:bookmarkStart w:id="786" w:name="_Toc170160206"/>
      <w:r>
        <w:t>5.3.2.6.</w:t>
      </w:r>
      <w:r w:rsidR="00E24667">
        <w:t>4</w:t>
      </w:r>
      <w:r>
        <w:tab/>
      </w:r>
      <w:r w:rsidRPr="00466599">
        <w:t xml:space="preserve">Subscription to </w:t>
      </w:r>
      <w:r>
        <w:t>Usage Monitoring of Sponsored Data Connectivity</w:t>
      </w:r>
      <w:bookmarkEnd w:id="783"/>
      <w:bookmarkEnd w:id="784"/>
      <w:bookmarkEnd w:id="785"/>
      <w:bookmarkEnd w:id="786"/>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lastRenderedPageBreak/>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787" w:name="_Toc89295613"/>
      <w:bookmarkStart w:id="788" w:name="_Toc94261338"/>
      <w:bookmarkStart w:id="789" w:name="_Toc104198989"/>
      <w:bookmarkStart w:id="790" w:name="_Toc104489425"/>
      <w:bookmarkStart w:id="791" w:name="_Toc138762250"/>
      <w:bookmarkStart w:id="792" w:name="_Toc145708443"/>
      <w:bookmarkStart w:id="793" w:name="_Toc153827117"/>
      <w:bookmarkStart w:id="794" w:name="_Toc170160207"/>
      <w:r w:rsidRPr="00773E80">
        <w:rPr>
          <w:rFonts w:eastAsia="宋体"/>
        </w:rPr>
        <w:t>5.3.2.7</w:t>
      </w:r>
      <w:r w:rsidRPr="00773E80">
        <w:rPr>
          <w:rFonts w:eastAsia="宋体"/>
        </w:rPr>
        <w:tab/>
        <w:t>Ntsctsf_QoSandTSCAssistance_Unsubscribe</w:t>
      </w:r>
      <w:bookmarkEnd w:id="787"/>
      <w:bookmarkEnd w:id="788"/>
      <w:bookmarkEnd w:id="789"/>
      <w:bookmarkEnd w:id="790"/>
      <w:bookmarkEnd w:id="791"/>
      <w:bookmarkEnd w:id="792"/>
      <w:bookmarkEnd w:id="793"/>
      <w:bookmarkEnd w:id="794"/>
    </w:p>
    <w:p w14:paraId="21330389" w14:textId="44E3B7CB" w:rsidR="005F72AC" w:rsidRDefault="005F72AC" w:rsidP="005F72AC">
      <w:pPr>
        <w:pStyle w:val="50"/>
      </w:pPr>
      <w:bookmarkStart w:id="795" w:name="_Toc89295614"/>
      <w:bookmarkStart w:id="796" w:name="_Toc94261339"/>
      <w:bookmarkStart w:id="797" w:name="_Toc104198990"/>
      <w:bookmarkStart w:id="798" w:name="_Toc104489426"/>
      <w:bookmarkStart w:id="799" w:name="_Toc138762251"/>
      <w:bookmarkStart w:id="800" w:name="_Toc145708444"/>
      <w:bookmarkStart w:id="801" w:name="_Toc153827118"/>
      <w:bookmarkStart w:id="802" w:name="_Toc170160208"/>
      <w:r>
        <w:t>5.3.2.7.1</w:t>
      </w:r>
      <w:r>
        <w:tab/>
        <w:t>General</w:t>
      </w:r>
      <w:bookmarkEnd w:id="795"/>
      <w:bookmarkEnd w:id="796"/>
      <w:bookmarkEnd w:id="797"/>
      <w:bookmarkEnd w:id="798"/>
      <w:bookmarkEnd w:id="799"/>
      <w:bookmarkEnd w:id="800"/>
      <w:bookmarkEnd w:id="801"/>
      <w:bookmarkEnd w:id="80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803" w:name="_Toc89295615"/>
      <w:bookmarkStart w:id="804" w:name="_Toc94261340"/>
      <w:bookmarkStart w:id="805" w:name="_Toc104198991"/>
      <w:bookmarkStart w:id="806" w:name="_Toc104489427"/>
      <w:bookmarkStart w:id="807" w:name="_Toc138762252"/>
      <w:bookmarkStart w:id="808" w:name="_Toc145708445"/>
      <w:bookmarkStart w:id="809" w:name="_Toc153827119"/>
      <w:bookmarkStart w:id="810" w:name="_Toc170160209"/>
      <w:r>
        <w:t>5.3.2.7.2</w:t>
      </w:r>
      <w:r>
        <w:tab/>
        <w:t>Unsubscription to events</w:t>
      </w:r>
      <w:bookmarkEnd w:id="803"/>
      <w:bookmarkEnd w:id="804"/>
      <w:bookmarkEnd w:id="805"/>
      <w:bookmarkEnd w:id="806"/>
      <w:bookmarkEnd w:id="807"/>
      <w:bookmarkEnd w:id="808"/>
      <w:bookmarkEnd w:id="809"/>
      <w:bookmarkEnd w:id="81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85pt;height:149.8pt" o:ole="">
            <v:imagedata r:id="rId47" o:title=""/>
          </v:shape>
          <o:OLEObject Type="Embed" ProgID="Visio.Drawing.15" ShapeID="_x0000_i1043" DrawAspect="Content" ObjectID="_1787033839"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lastRenderedPageBreak/>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811" w:name="_Toc104198992"/>
      <w:bookmarkStart w:id="812" w:name="_Toc104489428"/>
      <w:bookmarkStart w:id="813" w:name="_Toc138762253"/>
      <w:bookmarkStart w:id="814" w:name="_Toc145708446"/>
      <w:bookmarkStart w:id="815" w:name="_Toc153827120"/>
      <w:bookmarkStart w:id="816" w:name="_Toc170160210"/>
      <w:r>
        <w:t>5.4</w:t>
      </w:r>
      <w:r>
        <w:tab/>
        <w:t>Ntsctsf_ASTI Service</w:t>
      </w:r>
      <w:bookmarkEnd w:id="811"/>
      <w:bookmarkEnd w:id="812"/>
      <w:bookmarkEnd w:id="813"/>
      <w:bookmarkEnd w:id="814"/>
      <w:bookmarkEnd w:id="815"/>
      <w:bookmarkEnd w:id="816"/>
    </w:p>
    <w:p w14:paraId="486FA92D" w14:textId="77777777" w:rsidR="00D777AC" w:rsidRDefault="00D777AC" w:rsidP="00D777AC">
      <w:pPr>
        <w:pStyle w:val="30"/>
      </w:pPr>
      <w:bookmarkStart w:id="817" w:name="_Toc104198993"/>
      <w:bookmarkStart w:id="818" w:name="_Toc104489429"/>
      <w:bookmarkStart w:id="819" w:name="_Toc138762254"/>
      <w:bookmarkStart w:id="820" w:name="_Toc145708447"/>
      <w:bookmarkStart w:id="821" w:name="_Toc153827121"/>
      <w:bookmarkStart w:id="822" w:name="_Toc170160211"/>
      <w:r>
        <w:t>5.4.1</w:t>
      </w:r>
      <w:r>
        <w:tab/>
        <w:t>Service Description</w:t>
      </w:r>
      <w:bookmarkEnd w:id="817"/>
      <w:bookmarkEnd w:id="818"/>
      <w:bookmarkEnd w:id="819"/>
      <w:bookmarkEnd w:id="820"/>
      <w:bookmarkEnd w:id="821"/>
      <w:bookmarkEnd w:id="822"/>
    </w:p>
    <w:p w14:paraId="7EBA02CE" w14:textId="77777777" w:rsidR="00D777AC" w:rsidRDefault="00D777AC" w:rsidP="00D777AC">
      <w:pPr>
        <w:pStyle w:val="40"/>
      </w:pPr>
      <w:bookmarkStart w:id="823" w:name="_Toc104198994"/>
      <w:bookmarkStart w:id="824" w:name="_Toc104489430"/>
      <w:bookmarkStart w:id="825" w:name="_Toc138762255"/>
      <w:bookmarkStart w:id="826" w:name="_Toc145708448"/>
      <w:bookmarkStart w:id="827" w:name="_Toc153827122"/>
      <w:bookmarkStart w:id="828" w:name="_Toc170160212"/>
      <w:r w:rsidRPr="00BA3AC8">
        <w:t>5.</w:t>
      </w:r>
      <w:r>
        <w:t>4</w:t>
      </w:r>
      <w:r w:rsidRPr="00BA3AC8">
        <w:t>.1.1</w:t>
      </w:r>
      <w:r w:rsidRPr="00BA3AC8">
        <w:tab/>
        <w:t>Overview</w:t>
      </w:r>
      <w:bookmarkEnd w:id="823"/>
      <w:bookmarkEnd w:id="824"/>
      <w:bookmarkEnd w:id="825"/>
      <w:bookmarkEnd w:id="826"/>
      <w:bookmarkEnd w:id="827"/>
      <w:bookmarkEnd w:id="828"/>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829" w:name="_Toc104198995"/>
      <w:bookmarkStart w:id="830" w:name="_Toc104489431"/>
      <w:bookmarkStart w:id="831" w:name="_Toc138762256"/>
      <w:bookmarkStart w:id="832" w:name="_Toc145708449"/>
      <w:bookmarkStart w:id="833" w:name="_Toc153827123"/>
      <w:bookmarkStart w:id="834" w:name="_Toc170160213"/>
      <w:r w:rsidRPr="00BA3AC8">
        <w:t>5.</w:t>
      </w:r>
      <w:r>
        <w:t>4</w:t>
      </w:r>
      <w:r w:rsidRPr="00BA3AC8">
        <w:t>.1.2</w:t>
      </w:r>
      <w:r w:rsidRPr="00BA3AC8">
        <w:tab/>
      </w:r>
      <w:r w:rsidRPr="00BA3AC8">
        <w:rPr>
          <w:noProof/>
          <w:lang w:eastAsia="zh-CN"/>
        </w:rPr>
        <w:t>Network Functions</w:t>
      </w:r>
      <w:bookmarkEnd w:id="829"/>
      <w:bookmarkEnd w:id="830"/>
      <w:bookmarkEnd w:id="831"/>
      <w:bookmarkEnd w:id="832"/>
      <w:bookmarkEnd w:id="833"/>
      <w:bookmarkEnd w:id="834"/>
    </w:p>
    <w:p w14:paraId="086FD574" w14:textId="77777777" w:rsidR="00D777AC" w:rsidRDefault="00D777AC" w:rsidP="00D777AC">
      <w:pPr>
        <w:pStyle w:val="50"/>
      </w:pPr>
      <w:bookmarkStart w:id="835" w:name="_Toc104198996"/>
      <w:bookmarkStart w:id="836" w:name="_Toc104489432"/>
      <w:bookmarkStart w:id="837" w:name="_Toc138762257"/>
      <w:bookmarkStart w:id="838" w:name="_Toc145708450"/>
      <w:bookmarkStart w:id="839" w:name="_Toc153827124"/>
      <w:bookmarkStart w:id="840" w:name="_Toc170160214"/>
      <w:r w:rsidRPr="00BA3AC8">
        <w:t>5.</w:t>
      </w:r>
      <w:r>
        <w:t>4</w:t>
      </w:r>
      <w:r w:rsidRPr="00BA3AC8">
        <w:t>.1.2.1</w:t>
      </w:r>
      <w:r w:rsidRPr="00BA3AC8">
        <w:tab/>
        <w:t>TSCTSF</w:t>
      </w:r>
      <w:bookmarkEnd w:id="835"/>
      <w:bookmarkEnd w:id="836"/>
      <w:bookmarkEnd w:id="837"/>
      <w:bookmarkEnd w:id="838"/>
      <w:bookmarkEnd w:id="839"/>
      <w:bookmarkEnd w:id="84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734F6074" w14:textId="7DC4C184" w:rsidR="001B6733" w:rsidRDefault="001A2A4B" w:rsidP="001B6733">
      <w:pPr>
        <w:pStyle w:val="B10"/>
      </w:pPr>
      <w:r>
        <w:t>-</w:t>
      </w:r>
      <w:r>
        <w:tab/>
      </w:r>
      <w:r w:rsidR="001B6733">
        <w:t>determine whether the UE is inside/outside the authorized time synchronization coverage area and/or within the authorized time period and enforce the 5G access stratum time distribution service accordingly;</w:t>
      </w:r>
    </w:p>
    <w:p w14:paraId="428153F8" w14:textId="02D2FD63"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841" w:name="_Toc104198997"/>
      <w:bookmarkStart w:id="842" w:name="_Toc104489433"/>
      <w:bookmarkStart w:id="843" w:name="_Toc138762258"/>
      <w:bookmarkStart w:id="844" w:name="_Toc145708451"/>
      <w:bookmarkStart w:id="845" w:name="_Toc153827125"/>
      <w:bookmarkStart w:id="846" w:name="_Toc170160215"/>
      <w:r w:rsidRPr="00BA3AC8">
        <w:lastRenderedPageBreak/>
        <w:t>5.</w:t>
      </w:r>
      <w:r>
        <w:t>4</w:t>
      </w:r>
      <w:r w:rsidRPr="00BA3AC8">
        <w:t>.1.2.2</w:t>
      </w:r>
      <w:r w:rsidRPr="00BA3AC8">
        <w:tab/>
      </w:r>
      <w:r w:rsidRPr="00BA3AC8">
        <w:rPr>
          <w:noProof/>
          <w:lang w:eastAsia="zh-CN"/>
        </w:rPr>
        <w:t>NF Service Consumers</w:t>
      </w:r>
      <w:bookmarkEnd w:id="841"/>
      <w:bookmarkEnd w:id="842"/>
      <w:bookmarkEnd w:id="843"/>
      <w:bookmarkEnd w:id="844"/>
      <w:bookmarkEnd w:id="845"/>
      <w:bookmarkEnd w:id="846"/>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4FC9B1B7" w14:textId="77777777" w:rsidR="001B6733" w:rsidRDefault="002F0E6F" w:rsidP="001B6733">
      <w:pPr>
        <w:pStyle w:val="B10"/>
      </w:pPr>
      <w:r>
        <w:t>-</w:t>
      </w:r>
      <w:r>
        <w:tab/>
      </w:r>
      <w:r w:rsidR="001B6733">
        <w:t>provide</w:t>
      </w:r>
      <w:r w:rsidR="001B6733" w:rsidRPr="002514C3">
        <w:t xml:space="preserve"> </w:t>
      </w:r>
      <w:r w:rsidR="001B6733">
        <w:t>clock quality reporting control information, consisting of clock quality detail level and, if applicable, clock quality acceptance criteria, during activation or modification of time synchronization service;</w:t>
      </w:r>
    </w:p>
    <w:p w14:paraId="07B3A887" w14:textId="77777777" w:rsidR="001B6733" w:rsidRDefault="001B6733" w:rsidP="001B6733">
      <w:pPr>
        <w:pStyle w:val="B10"/>
      </w:pPr>
      <w:r>
        <w:t>-</w:t>
      </w:r>
      <w:r>
        <w:tab/>
      </w:r>
      <w:r>
        <w:rPr>
          <w:lang w:eastAsia="zh-CN"/>
        </w:rPr>
        <w:t>subscribe to time synchronization service status for the target UE(s) when provided the clock quality reporting control information contains acceptance indication; and</w:t>
      </w:r>
    </w:p>
    <w:p w14:paraId="29BF7046" w14:textId="332FE750" w:rsidR="002F0E6F" w:rsidRPr="002F0E6F" w:rsidRDefault="002F0E6F" w:rsidP="001B6733">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847" w:name="_Toc104198998"/>
      <w:bookmarkStart w:id="848" w:name="_Toc104489434"/>
      <w:bookmarkStart w:id="849" w:name="_Toc138762259"/>
      <w:bookmarkStart w:id="850" w:name="_Toc145708452"/>
      <w:bookmarkStart w:id="851" w:name="_Toc153827126"/>
      <w:bookmarkStart w:id="852" w:name="_Toc170160216"/>
      <w:r>
        <w:t>5.4.2</w:t>
      </w:r>
      <w:r>
        <w:tab/>
        <w:t>Service Operations</w:t>
      </w:r>
      <w:bookmarkEnd w:id="847"/>
      <w:bookmarkEnd w:id="848"/>
      <w:bookmarkEnd w:id="849"/>
      <w:bookmarkEnd w:id="850"/>
      <w:bookmarkEnd w:id="851"/>
      <w:bookmarkEnd w:id="852"/>
    </w:p>
    <w:p w14:paraId="560EB1F8" w14:textId="77777777" w:rsidR="00D777AC" w:rsidRDefault="00D777AC" w:rsidP="00D777AC">
      <w:pPr>
        <w:pStyle w:val="40"/>
      </w:pPr>
      <w:bookmarkStart w:id="853" w:name="_Toc104198999"/>
      <w:bookmarkStart w:id="854" w:name="_Toc104489435"/>
      <w:bookmarkStart w:id="855" w:name="_Toc138762260"/>
      <w:bookmarkStart w:id="856" w:name="_Toc145708453"/>
      <w:bookmarkStart w:id="857" w:name="_Toc153827127"/>
      <w:bookmarkStart w:id="858" w:name="_Toc170160217"/>
      <w:r>
        <w:t>5.4.2.1</w:t>
      </w:r>
      <w:r>
        <w:tab/>
        <w:t>Introduction</w:t>
      </w:r>
      <w:bookmarkEnd w:id="853"/>
      <w:bookmarkEnd w:id="854"/>
      <w:bookmarkEnd w:id="855"/>
      <w:bookmarkEnd w:id="856"/>
      <w:bookmarkEnd w:id="857"/>
      <w:bookmarkEnd w:id="8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407C34" w:rsidRPr="00376A4A" w14:paraId="273B9241" w14:textId="77777777" w:rsidTr="00743D85">
        <w:trPr>
          <w:jc w:val="center"/>
        </w:trPr>
        <w:tc>
          <w:tcPr>
            <w:tcW w:w="3657" w:type="dxa"/>
            <w:shd w:val="clear" w:color="auto" w:fill="auto"/>
          </w:tcPr>
          <w:p w14:paraId="2B88028C" w14:textId="77777777" w:rsidR="00407C34" w:rsidRDefault="00407C34" w:rsidP="00407C34">
            <w:pPr>
              <w:pStyle w:val="TAL"/>
            </w:pPr>
            <w:r>
              <w:t>Ntsctsf_ASTI_Create</w:t>
            </w:r>
          </w:p>
        </w:tc>
        <w:tc>
          <w:tcPr>
            <w:tcW w:w="3969" w:type="dxa"/>
          </w:tcPr>
          <w:p w14:paraId="1BD67E5E" w14:textId="01482B3E" w:rsidR="00407C34" w:rsidRPr="003B098E" w:rsidRDefault="00407C34" w:rsidP="00407C34">
            <w:pPr>
              <w:pStyle w:val="TAL"/>
            </w:pPr>
            <w:r w:rsidRPr="003B098E">
              <w:t xml:space="preserve">Allows </w:t>
            </w:r>
            <w:r>
              <w:t xml:space="preserve">the </w:t>
            </w:r>
            <w:r w:rsidRPr="003B098E">
              <w:t xml:space="preserve">NF service consumer to </w:t>
            </w:r>
            <w:r>
              <w:t xml:space="preserve">create a 5G access stratum time distribution configuration </w:t>
            </w:r>
            <w:r w:rsidRPr="00390D33">
              <w:t>and optionally subscribe for 5G access stratum time distribution status</w:t>
            </w:r>
            <w:r>
              <w:t>.</w:t>
            </w:r>
          </w:p>
        </w:tc>
        <w:tc>
          <w:tcPr>
            <w:tcW w:w="1956" w:type="dxa"/>
            <w:shd w:val="clear" w:color="auto" w:fill="auto"/>
          </w:tcPr>
          <w:p w14:paraId="0EBA96E5" w14:textId="77777777" w:rsidR="00407C34" w:rsidRDefault="00407C34" w:rsidP="00407C34">
            <w:pPr>
              <w:pStyle w:val="TAL"/>
            </w:pPr>
            <w:r w:rsidRPr="003B098E">
              <w:t>NF service consumer</w:t>
            </w:r>
            <w:r>
              <w:t xml:space="preserve"> </w:t>
            </w:r>
            <w:r w:rsidRPr="003B098E">
              <w:t>(e.g. AF, NEF)</w:t>
            </w:r>
          </w:p>
        </w:tc>
      </w:tr>
      <w:tr w:rsidR="00407C34" w:rsidRPr="00376A4A" w14:paraId="2F0BC60F" w14:textId="77777777" w:rsidTr="00743D85">
        <w:trPr>
          <w:jc w:val="center"/>
        </w:trPr>
        <w:tc>
          <w:tcPr>
            <w:tcW w:w="3657" w:type="dxa"/>
            <w:shd w:val="clear" w:color="auto" w:fill="auto"/>
          </w:tcPr>
          <w:p w14:paraId="336690E5" w14:textId="77777777" w:rsidR="00407C34" w:rsidRDefault="00407C34" w:rsidP="00407C34">
            <w:pPr>
              <w:pStyle w:val="TAL"/>
            </w:pPr>
            <w:r>
              <w:t>Ntsctsf_ASTI_Update</w:t>
            </w:r>
          </w:p>
        </w:tc>
        <w:tc>
          <w:tcPr>
            <w:tcW w:w="3969" w:type="dxa"/>
          </w:tcPr>
          <w:p w14:paraId="00D16D66" w14:textId="48AF96B4" w:rsidR="00407C34" w:rsidRPr="003B098E" w:rsidRDefault="00407C34" w:rsidP="00407C34">
            <w:pPr>
              <w:pStyle w:val="TAL"/>
            </w:pPr>
            <w:r w:rsidRPr="003B098E">
              <w:t xml:space="preserve">Allows </w:t>
            </w:r>
            <w:r>
              <w:t xml:space="preserve">the </w:t>
            </w:r>
            <w:r w:rsidRPr="003B098E">
              <w:t xml:space="preserve">NF service consumer to </w:t>
            </w:r>
            <w:r>
              <w:t xml:space="preserve">update a 5G access stratum time distribution configuration </w:t>
            </w:r>
            <w:r w:rsidRPr="00390D33">
              <w:t>and optionally subscribe for 5G access stratum time distribution status</w:t>
            </w:r>
            <w:r>
              <w:t>.</w:t>
            </w:r>
          </w:p>
        </w:tc>
        <w:tc>
          <w:tcPr>
            <w:tcW w:w="1956" w:type="dxa"/>
            <w:shd w:val="clear" w:color="auto" w:fill="auto"/>
          </w:tcPr>
          <w:p w14:paraId="7D5E8B1D" w14:textId="77777777" w:rsidR="00407C34" w:rsidRDefault="00407C34" w:rsidP="00407C34">
            <w:pPr>
              <w:pStyle w:val="TAL"/>
            </w:pPr>
            <w:r w:rsidRPr="003B098E">
              <w:t>NF service consumer</w:t>
            </w:r>
            <w:r>
              <w:t xml:space="preserve"> </w:t>
            </w:r>
            <w:r w:rsidRPr="003B098E">
              <w:t>(e.g. AF, NEF)</w:t>
            </w:r>
          </w:p>
        </w:tc>
      </w:tr>
      <w:tr w:rsidR="00407C34" w:rsidRPr="00376A4A" w14:paraId="3DDA7F58" w14:textId="77777777" w:rsidTr="00743D85">
        <w:trPr>
          <w:jc w:val="center"/>
        </w:trPr>
        <w:tc>
          <w:tcPr>
            <w:tcW w:w="3657" w:type="dxa"/>
            <w:shd w:val="clear" w:color="auto" w:fill="auto"/>
          </w:tcPr>
          <w:p w14:paraId="71B9E977" w14:textId="77777777" w:rsidR="00407C34" w:rsidRDefault="00407C34" w:rsidP="00407C34">
            <w:pPr>
              <w:pStyle w:val="TAL"/>
            </w:pPr>
            <w:r>
              <w:t>Ntsctsf_ASTI_Delete</w:t>
            </w:r>
          </w:p>
        </w:tc>
        <w:tc>
          <w:tcPr>
            <w:tcW w:w="3969" w:type="dxa"/>
          </w:tcPr>
          <w:p w14:paraId="043E6708" w14:textId="1335658A" w:rsidR="00407C34" w:rsidRPr="003B098E" w:rsidRDefault="00407C34" w:rsidP="00407C34">
            <w:pPr>
              <w:pStyle w:val="TAL"/>
            </w:pPr>
            <w:r w:rsidRPr="003B098E">
              <w:t xml:space="preserve">Allows </w:t>
            </w:r>
            <w:r>
              <w:t xml:space="preserve">the </w:t>
            </w:r>
            <w:r w:rsidRPr="003B098E">
              <w:t xml:space="preserve">NF service consumer to </w:t>
            </w:r>
            <w:r>
              <w:t xml:space="preserve">delete a 5G access stratum time distribution configuration </w:t>
            </w:r>
            <w:r w:rsidRPr="00390D33">
              <w:t>and related subscription for 5G access stratum time distribution status</w:t>
            </w:r>
            <w:r>
              <w:t>.</w:t>
            </w:r>
          </w:p>
        </w:tc>
        <w:tc>
          <w:tcPr>
            <w:tcW w:w="1956" w:type="dxa"/>
            <w:shd w:val="clear" w:color="auto" w:fill="auto"/>
          </w:tcPr>
          <w:p w14:paraId="6903477D" w14:textId="77777777" w:rsidR="00407C34" w:rsidRDefault="00407C34" w:rsidP="00407C34">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859" w:name="_Toc104199000"/>
      <w:bookmarkStart w:id="860" w:name="_Toc104489436"/>
      <w:bookmarkStart w:id="861" w:name="_Toc138762261"/>
      <w:bookmarkStart w:id="862" w:name="_Toc145708454"/>
      <w:bookmarkStart w:id="863" w:name="_Toc153827128"/>
      <w:bookmarkStart w:id="864" w:name="_Toc170160218"/>
      <w:r w:rsidRPr="00E563F7">
        <w:t>5.</w:t>
      </w:r>
      <w:r>
        <w:t>4</w:t>
      </w:r>
      <w:r w:rsidRPr="00E563F7">
        <w:t>.2.</w:t>
      </w:r>
      <w:r>
        <w:t>2</w:t>
      </w:r>
      <w:r w:rsidRPr="00E563F7">
        <w:tab/>
        <w:t>N</w:t>
      </w:r>
      <w:r>
        <w:t>tsctsf</w:t>
      </w:r>
      <w:r w:rsidRPr="00E563F7">
        <w:t>_ASTI</w:t>
      </w:r>
      <w:r>
        <w:t>_</w:t>
      </w:r>
      <w:r w:rsidRPr="00E563F7">
        <w:t>Create</w:t>
      </w:r>
      <w:bookmarkEnd w:id="859"/>
      <w:bookmarkEnd w:id="860"/>
      <w:bookmarkEnd w:id="861"/>
      <w:bookmarkEnd w:id="862"/>
      <w:bookmarkEnd w:id="863"/>
      <w:bookmarkEnd w:id="864"/>
    </w:p>
    <w:p w14:paraId="3D52190E" w14:textId="77777777" w:rsidR="00D777AC" w:rsidRDefault="00D777AC" w:rsidP="00D777AC">
      <w:pPr>
        <w:pStyle w:val="50"/>
      </w:pPr>
      <w:bookmarkStart w:id="865" w:name="_Toc104199001"/>
      <w:bookmarkStart w:id="866" w:name="_Toc104489437"/>
      <w:bookmarkStart w:id="867" w:name="_Toc138762262"/>
      <w:bookmarkStart w:id="868" w:name="_Toc145708455"/>
      <w:bookmarkStart w:id="869" w:name="_Toc153827129"/>
      <w:bookmarkStart w:id="870" w:name="_Toc170160219"/>
      <w:r>
        <w:t>5.4.2.2.1</w:t>
      </w:r>
      <w:r>
        <w:tab/>
        <w:t>General</w:t>
      </w:r>
      <w:bookmarkEnd w:id="865"/>
      <w:bookmarkEnd w:id="866"/>
      <w:bookmarkEnd w:id="867"/>
      <w:bookmarkEnd w:id="868"/>
      <w:bookmarkEnd w:id="869"/>
      <w:bookmarkEnd w:id="87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871" w:name="_Toc104199002"/>
      <w:bookmarkStart w:id="872" w:name="_Toc104489438"/>
      <w:bookmarkStart w:id="873" w:name="_Toc138762263"/>
      <w:bookmarkStart w:id="874" w:name="_Toc145708456"/>
      <w:bookmarkStart w:id="875" w:name="_Toc153827130"/>
      <w:bookmarkStart w:id="876" w:name="_Toc170160220"/>
      <w:r>
        <w:t>5.4.2.2.2</w:t>
      </w:r>
      <w:r>
        <w:tab/>
      </w:r>
      <w:r>
        <w:rPr>
          <w:noProof/>
        </w:rPr>
        <w:t>Creating a new configuration</w:t>
      </w:r>
      <w:bookmarkEnd w:id="871"/>
      <w:bookmarkEnd w:id="872"/>
      <w:bookmarkEnd w:id="873"/>
      <w:bookmarkEnd w:id="874"/>
      <w:bookmarkEnd w:id="875"/>
      <w:bookmarkEnd w:id="87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7pt;height:159pt" o:ole="">
            <v:imagedata r:id="rId49" o:title=""/>
          </v:shape>
          <o:OLEObject Type="Embed" ProgID="Visio.Drawing.11" ShapeID="_x0000_i1044" DrawAspect="Content" ObjectID="_1787033840"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334056C9"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w:t>
      </w:r>
      <w:r w:rsidR="00596ECA">
        <w:t>.</w:t>
      </w:r>
      <w:r w:rsidR="00D777AC" w:rsidRPr="00743D85">
        <w:t xml:space="preserve"> </w:t>
      </w:r>
      <w:r w:rsidR="00596ECA">
        <w:t>O</w:t>
      </w:r>
      <w:r w:rsidR="00D777AC" w:rsidRPr="00743D85">
        <w:t>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7C68613" w14:textId="77777777" w:rsidR="006F497E"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r w:rsidR="006F497E">
        <w:t>; and</w:t>
      </w:r>
    </w:p>
    <w:p w14:paraId="453308DB" w14:textId="28C64A5F" w:rsidR="00D777AC" w:rsidRPr="00743D85" w:rsidRDefault="006F497E" w:rsidP="00743D85">
      <w:pPr>
        <w:pStyle w:val="B10"/>
      </w:pPr>
      <w:r>
        <w:t>-</w:t>
      </w:r>
      <w:r>
        <w:tab/>
      </w:r>
      <w:r w:rsidR="002D2A97">
        <w:t>if the "</w:t>
      </w:r>
      <w:r w:rsidR="002D2A97" w:rsidRPr="009879B8">
        <w:t>NetTimeSyncStatus</w:t>
      </w:r>
      <w:r w:rsidR="002D2A97">
        <w:t xml:space="preserve">" feature is supported, </w:t>
      </w:r>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00D777AC" w:rsidRPr="00743D85">
        <w:t>.</w:t>
      </w:r>
    </w:p>
    <w:p w14:paraId="7CDD2762" w14:textId="77777777" w:rsidR="001B6733" w:rsidRDefault="001B6733" w:rsidP="001B6733">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5G access stratum time distribution data applies</w:t>
      </w:r>
      <w:r>
        <w:rPr>
          <w:noProof/>
        </w:rPr>
        <w:t>.</w:t>
      </w:r>
    </w:p>
    <w:p w14:paraId="4B3CC466" w14:textId="27C4DD67" w:rsidR="001B6733" w:rsidRDefault="001B6733" w:rsidP="001B6733">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shall provide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the notification of the status of the 5G </w:t>
      </w:r>
      <w:r w:rsidRPr="00743D85">
        <w:t xml:space="preserve">access stratum time distribution </w:t>
      </w:r>
      <w:r>
        <w:t>service</w:t>
      </w:r>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0E85A8" w14:textId="0D1DD4FE" w:rsidR="001B6733" w:rsidRDefault="001B6733" w:rsidP="001B6733">
      <w:pPr>
        <w:pStyle w:val="B10"/>
      </w:pPr>
      <w:r>
        <w:t>-</w:t>
      </w:r>
      <w:r>
        <w:tab/>
        <w:t xml:space="preserve">retrieve the </w:t>
      </w:r>
      <w:r w:rsidRPr="00B26E7E">
        <w:t>UE's Time Synchronization Subscription data</w:t>
      </w:r>
      <w:r w:rsidRPr="00894D13">
        <w:t xml:space="preserve"> </w:t>
      </w:r>
      <w:r>
        <w:t>from</w:t>
      </w:r>
      <w:r w:rsidRPr="00894D13">
        <w:t xml:space="preserve"> the </w:t>
      </w:r>
      <w:r>
        <w:t>UDM for each individual UE:</w:t>
      </w:r>
    </w:p>
    <w:p w14:paraId="6F2A7158" w14:textId="77777777" w:rsidR="001B6733" w:rsidRDefault="001B6733" w:rsidP="001B6733">
      <w:pPr>
        <w:pStyle w:val="B2"/>
      </w:pPr>
      <w:r>
        <w:t>a.</w:t>
      </w:r>
      <w:r>
        <w:tab/>
        <w:t xml:space="preserve">if the </w:t>
      </w:r>
      <w:r w:rsidRPr="00B26E7E">
        <w:t>UE's Time Synchronization Subscription data</w:t>
      </w:r>
      <w:r w:rsidRPr="00894D13">
        <w:t xml:space="preserve"> </w:t>
      </w:r>
      <w:r>
        <w:t>indicates that the UE(s) are allowed for AF-provided ASTI based stime synchronization service,</w:t>
      </w:r>
      <w:r w:rsidRPr="00C07E80">
        <w:t xml:space="preserve"> the TSCTSF </w:t>
      </w:r>
      <w:r>
        <w:t xml:space="preserve">shall </w:t>
      </w:r>
      <w:r w:rsidRPr="00C07E80">
        <w:t>determine that the UE</w:t>
      </w:r>
      <w:r>
        <w:t>(s) are</w:t>
      </w:r>
      <w:r w:rsidRPr="00C07E80">
        <w:t xml:space="preserve"> authorized for </w:t>
      </w:r>
      <w:r>
        <w:t xml:space="preserve">the </w:t>
      </w:r>
      <w:r w:rsidRPr="00C07E80">
        <w:t>requested time synchronization service</w:t>
      </w:r>
      <w:r>
        <w:t>;</w:t>
      </w:r>
    </w:p>
    <w:p w14:paraId="4A4B2BB6" w14:textId="6DFEB3A3" w:rsidR="001B6733" w:rsidRDefault="001B6733" w:rsidP="001B6733">
      <w:pPr>
        <w:pStyle w:val="B2"/>
        <w:rPr>
          <w:noProof/>
          <w:lang w:eastAsia="zh-CN"/>
        </w:rPr>
      </w:pPr>
      <w:r>
        <w:t>b.</w:t>
      </w:r>
      <w:r>
        <w:tab/>
        <w:t>i</w:t>
      </w:r>
      <w:r w:rsidRPr="00894D13">
        <w:t>f</w:t>
      </w:r>
      <w:r>
        <w:t xml:space="preserve"> the UE(s) are allowed for AF-provided ASTI service and</w:t>
      </w:r>
      <w:r w:rsidRPr="00894D13">
        <w:t xml:space="preserve">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w:t>
      </w:r>
      <w:r>
        <w:t xml:space="preserve">shall </w:t>
      </w:r>
      <w:r w:rsidRPr="00C07E80">
        <w:t>determine that the UE</w:t>
      </w:r>
      <w:r>
        <w:t>(s)</w:t>
      </w:r>
      <w:r w:rsidRPr="00C07E80">
        <w:t xml:space="preserve"> </w:t>
      </w:r>
      <w:r>
        <w:t>are</w:t>
      </w:r>
      <w:r w:rsidRPr="00C07E80">
        <w:t xml:space="preserve"> authorized for </w:t>
      </w:r>
      <w:r>
        <w:t xml:space="preserve">the </w:t>
      </w:r>
      <w:r w:rsidRPr="00C07E80">
        <w:t>requested time synchronization service</w:t>
      </w:r>
      <w:r>
        <w:t>;</w:t>
      </w:r>
    </w:p>
    <w:p w14:paraId="0429EF94" w14:textId="5F3E5864" w:rsidR="004A6125" w:rsidRDefault="004A6125" w:rsidP="004A6125">
      <w:pPr>
        <w:pStyle w:val="B10"/>
        <w:rPr>
          <w:noProof/>
          <w:lang w:eastAsia="zh-CN"/>
        </w:rPr>
      </w:pPr>
      <w:r>
        <w:rPr>
          <w:noProof/>
          <w:lang w:eastAsia="zh-CN"/>
        </w:rPr>
        <w:t>-</w:t>
      </w:r>
      <w:r>
        <w:rPr>
          <w:noProof/>
          <w:lang w:eastAsia="zh-CN"/>
        </w:rPr>
        <w:tab/>
      </w:r>
      <w:r w:rsidR="002D2A97">
        <w:rPr>
          <w:noProof/>
          <w:lang w:eastAsia="zh-CN"/>
        </w:rPr>
        <w:t>I</w:t>
      </w:r>
      <w:r w:rsidR="002D2A97">
        <w:t>f the "</w:t>
      </w:r>
      <w:r>
        <w:t xml:space="preserve">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6A47240" w14:textId="225A1341" w:rsidR="001B6733" w:rsidRDefault="002C4894" w:rsidP="001B6733">
      <w:pPr>
        <w:pStyle w:val="B2"/>
        <w:rPr>
          <w:noProof/>
          <w:lang w:eastAsia="zh-CN"/>
        </w:rPr>
      </w:pPr>
      <w:r>
        <w:rPr>
          <w:noProof/>
          <w:lang w:eastAsia="zh-CN"/>
        </w:rPr>
        <w:t>a.</w:t>
      </w:r>
      <w:r>
        <w:rPr>
          <w:noProof/>
          <w:lang w:eastAsia="zh-CN"/>
        </w:rPr>
        <w:tab/>
      </w:r>
      <w:r w:rsidR="001B6733">
        <w:t xml:space="preserve">if the </w:t>
      </w:r>
      <w:r w:rsidR="001B6733" w:rsidRPr="00B26E7E">
        <w:t>UE's Time Synchronization Subscription data</w:t>
      </w:r>
      <w:r w:rsidR="001B6733" w:rsidRPr="00894D13">
        <w:t xml:space="preserve"> </w:t>
      </w:r>
      <w:r w:rsidR="001B6733" w:rsidRPr="00BD178D">
        <w:t>from the UDM</w:t>
      </w:r>
      <w:r w:rsidR="001B6733" w:rsidRPr="00894D13">
        <w:t xml:space="preserve"> contains</w:t>
      </w:r>
      <w:r w:rsidR="001B6733">
        <w:t xml:space="preserve"> the </w:t>
      </w:r>
      <w:r w:rsidR="001B6733" w:rsidRPr="00BD178D">
        <w:t>list of TA(s) that comprise the authorized</w:t>
      </w:r>
      <w:r w:rsidR="001B6733">
        <w:t xml:space="preserve"> time </w:t>
      </w:r>
      <w:r w:rsidR="001B6733" w:rsidRPr="00894D13">
        <w:t xml:space="preserve">synchronization </w:t>
      </w:r>
      <w:r w:rsidR="001B6733">
        <w:t>C</w:t>
      </w:r>
      <w:r w:rsidR="001B6733" w:rsidRPr="00894D13">
        <w:t xml:space="preserve">overage </w:t>
      </w:r>
      <w:r w:rsidR="001B6733">
        <w:t>A</w:t>
      </w:r>
      <w:r w:rsidR="001B6733" w:rsidRPr="00894D13">
        <w:t>rea</w:t>
      </w:r>
      <w:r w:rsidR="001B6733">
        <w:t>, i</w:t>
      </w:r>
      <w:r w:rsidR="001B6733" w:rsidRPr="00026BB2">
        <w:t xml:space="preserve">f the </w:t>
      </w:r>
      <w:r w:rsidR="001B6733">
        <w:t>requested</w:t>
      </w:r>
      <w:r w:rsidR="001B6733" w:rsidRPr="00026BB2">
        <w:t xml:space="preserve"> Coverage Area is inside of the </w:t>
      </w:r>
      <w:r w:rsidR="001B6733">
        <w:t>authorized Time Synchronization</w:t>
      </w:r>
      <w:r w:rsidR="001B6733"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1B6733">
        <w:t xml:space="preserve"> as described in clause </w:t>
      </w:r>
      <w:r w:rsidR="001B6733" w:rsidRPr="009E5779">
        <w:t>5.27.1.11</w:t>
      </w:r>
      <w:r w:rsidR="001B6733">
        <w:t xml:space="preserve"> of 3GPP TS 23.501 [2].</w:t>
      </w:r>
    </w:p>
    <w:p w14:paraId="57D8A04F" w14:textId="130BCC2C"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701B7160" w14:textId="1F68C9CB" w:rsidR="001B6733" w:rsidRPr="00FA6724" w:rsidRDefault="00FA6724" w:rsidP="001B6733">
      <w:pPr>
        <w:pStyle w:val="B10"/>
        <w:rPr>
          <w:noProof/>
        </w:rPr>
      </w:pPr>
      <w:r w:rsidRPr="00FA2CCD">
        <w:rPr>
          <w:noProof/>
        </w:rPr>
        <w:t>-</w:t>
      </w:r>
      <w:r w:rsidRPr="00FA2CCD">
        <w:rPr>
          <w:noProof/>
        </w:rPr>
        <w:tab/>
      </w:r>
      <w:r w:rsidR="001B6733">
        <w:t xml:space="preserve">If the </w:t>
      </w:r>
      <w:r w:rsidR="001B6733" w:rsidRPr="00B26E7E">
        <w:t>UE's Time Synchronization Subscription data</w:t>
      </w:r>
      <w:r w:rsidR="001B6733" w:rsidRPr="00894D13">
        <w:t xml:space="preserve"> </w:t>
      </w:r>
      <w:r w:rsidR="001B6733">
        <w:t>contains</w:t>
      </w:r>
      <w:r w:rsidR="001B6733" w:rsidRPr="00894D13">
        <w:t xml:space="preserve"> </w:t>
      </w:r>
      <w:r w:rsidR="001B6733">
        <w:t xml:space="preserve">the </w:t>
      </w:r>
      <w:r w:rsidR="001B6733" w:rsidRPr="00B26E7E">
        <w:t>periods of authorized start and stop times</w:t>
      </w:r>
      <w:r w:rsidR="001B6733">
        <w:t xml:space="preserve">, and the </w:t>
      </w:r>
      <w:r w:rsidR="001B6733" w:rsidRPr="008A7B5B">
        <w:t>requested</w:t>
      </w:r>
      <w:r w:rsidR="001B6733" w:rsidRPr="00B26E7E">
        <w:t xml:space="preserve"> temporal validity condition</w:t>
      </w:r>
      <w:r w:rsidR="001B6733" w:rsidRPr="00717599">
        <w:t xml:space="preserve"> </w:t>
      </w:r>
      <w:r w:rsidR="001B6733" w:rsidRPr="00894D13">
        <w:t>within the "tempValidity" attribute</w:t>
      </w:r>
      <w:r w:rsidR="001B6733">
        <w:t xml:space="preserve"> is within </w:t>
      </w:r>
      <w:r w:rsidR="001B6733" w:rsidRPr="00B26E7E">
        <w:t xml:space="preserve">any of the </w:t>
      </w:r>
      <w:r w:rsidR="001B6733">
        <w:t>authorized</w:t>
      </w:r>
      <w:r w:rsidR="001B6733" w:rsidRPr="00B26E7E">
        <w:t xml:space="preserve"> periods of authorized start and stop times</w:t>
      </w:r>
      <w:r w:rsidR="001B6733">
        <w:t xml:space="preserve">, </w:t>
      </w:r>
      <w:r w:rsidR="001B6733" w:rsidRPr="00C07E80">
        <w:t xml:space="preserve">the TSCTSF determines that the UE is authorized for </w:t>
      </w:r>
      <w:r w:rsidR="001B6733">
        <w:t xml:space="preserve">the </w:t>
      </w:r>
      <w:r w:rsidR="001B6733" w:rsidRPr="00C07E80">
        <w:t>requested time synchronization service.</w:t>
      </w:r>
    </w:p>
    <w:p w14:paraId="42D8F1AE" w14:textId="06366709" w:rsidR="002D2A97" w:rsidRDefault="002D2A97" w:rsidP="002D2A97">
      <w:pPr>
        <w:pStyle w:val="B10"/>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955BD9">
        <w:rPr>
          <w:lang w:eastAsia="en-GB"/>
        </w:rPr>
        <w:t>clock quality</w:t>
      </w:r>
      <w:r>
        <w:rPr>
          <w:lang w:eastAsia="en-GB"/>
        </w:rPr>
        <w:t xml:space="preserve"> detail level and clock quality acceptance criteria, </w:t>
      </w:r>
      <w:r>
        <w:t>and</w:t>
      </w:r>
      <w:r w:rsidRPr="00375247">
        <w:t xml:space="preserve"> </w:t>
      </w:r>
      <w:r>
        <w:t xml:space="preserve">if the </w:t>
      </w:r>
      <w:r w:rsidRPr="005679CF">
        <w:rPr>
          <w:noProof/>
        </w:rPr>
        <w:t xml:space="preserve">"NetTimeSyncStatus" </w:t>
      </w:r>
      <w:r>
        <w:rPr>
          <w:noProof/>
          <w:lang w:eastAsia="zh-CN"/>
        </w:rPr>
        <w:t xml:space="preserve">feature is supported </w:t>
      </w:r>
      <w:r>
        <w:t xml:space="preserve">and the </w:t>
      </w:r>
      <w:r w:rsidRPr="008A7B5B">
        <w:t>requested</w:t>
      </w:r>
      <w:r w:rsidRPr="00B26E7E">
        <w:t xml:space="preserve"> </w:t>
      </w:r>
      <w:r w:rsidRPr="00955BD9">
        <w:rPr>
          <w:lang w:eastAsia="en-GB"/>
        </w:rPr>
        <w:t>clock quality</w:t>
      </w:r>
      <w:r>
        <w:rPr>
          <w:lang w:eastAsia="en-GB"/>
        </w:rPr>
        <w:t xml:space="preserve"> detail </w:t>
      </w:r>
      <w:r>
        <w:rPr>
          <w:lang w:eastAsia="en-GB"/>
        </w:rPr>
        <w:lastRenderedPageBreak/>
        <w:t xml:space="preserve">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t xml:space="preserve"> within </w:t>
      </w:r>
      <w:r w:rsidRPr="00B26E7E">
        <w:t xml:space="preserve">any of the </w:t>
      </w:r>
      <w:r>
        <w:t>authorized</w:t>
      </w:r>
      <w:r w:rsidRPr="00B26E7E">
        <w:t xml:space="preserve">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xml:space="preserve">, </w:t>
      </w:r>
      <w:r w:rsidRPr="00C07E80">
        <w:t xml:space="preserve">the TSCTSF determines that the UE is authorized for </w:t>
      </w:r>
      <w:r>
        <w:t xml:space="preserve">the </w:t>
      </w:r>
      <w:r w:rsidRPr="00C07E80">
        <w:t>requested time synchronization service.</w:t>
      </w:r>
    </w:p>
    <w:p w14:paraId="17BC6752" w14:textId="77777777" w:rsidR="002D2A97" w:rsidRPr="00FA6724" w:rsidRDefault="002D2A97" w:rsidP="002D2A97">
      <w:pPr>
        <w:pStyle w:val="NO"/>
        <w:rPr>
          <w:noProof/>
        </w:rPr>
      </w:pPr>
      <w:r w:rsidRPr="006615A1">
        <w:t>NOTE:</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 xml:space="preserve">parameter </w:t>
      </w:r>
      <w:r>
        <w:t xml:space="preserve">within the </w:t>
      </w:r>
      <w:r w:rsidRPr="00894D13">
        <w:t>"</w:t>
      </w:r>
      <w:r w:rsidRPr="005679CF">
        <w:rPr>
          <w:noProof/>
        </w:rPr>
        <w:t>clkQltAcptCri</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6492AE8E" w:rsidR="00DC4D6C" w:rsidRDefault="00DC4D6C" w:rsidP="00D777AC">
      <w:pPr>
        <w:pStyle w:val="B10"/>
      </w:pPr>
      <w:r>
        <w:rPr>
          <w:noProof/>
          <w:lang w:eastAsia="zh-CN"/>
        </w:rPr>
        <w:t>-</w:t>
      </w:r>
      <w:r>
        <w:rPr>
          <w:noProof/>
          <w:lang w:eastAsia="zh-CN"/>
        </w:rPr>
        <w:tab/>
      </w:r>
      <w:r w:rsidR="00332FF5">
        <w:rPr>
          <w:noProof/>
        </w:rPr>
        <w:t xml:space="preserve">for each authorized UE, </w:t>
      </w:r>
      <w:r w:rsidR="00332FF5">
        <w:t>i</w:t>
      </w:r>
      <w:r>
        <w:t xml:space="preserve">f the </w:t>
      </w:r>
      <w:r w:rsidR="001B6733">
        <w:t xml:space="preserve">5G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5B420752" w14:textId="0F1FBA52" w:rsidR="00C17882" w:rsidRDefault="00C17882" w:rsidP="00D777AC">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3518281E" w14:textId="61D598E5" w:rsidR="001B6733" w:rsidRDefault="001B6733" w:rsidP="001B6733">
      <w:r>
        <w:t xml:space="preserve">If the feature "SupportReport" is supported, and if the AF request is not authorized or the AF requested parameter(s) are not allowed by UE's Time Synchronization Subscription Data in UDM,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877" w:name="_Toc104199003"/>
      <w:bookmarkStart w:id="878" w:name="_Toc104489439"/>
      <w:bookmarkStart w:id="879" w:name="_Toc138762264"/>
      <w:bookmarkStart w:id="880" w:name="_Toc145708457"/>
      <w:bookmarkStart w:id="881" w:name="_Toc153827131"/>
      <w:bookmarkStart w:id="882" w:name="_Toc170160221"/>
      <w:r>
        <w:t>5.4.2.3</w:t>
      </w:r>
      <w:r w:rsidRPr="0047408B">
        <w:tab/>
        <w:t>Ntsctsf_</w:t>
      </w:r>
      <w:r w:rsidRPr="00E563F7">
        <w:rPr>
          <w:lang w:val="en-US"/>
        </w:rPr>
        <w:t>ASTI</w:t>
      </w:r>
      <w:r>
        <w:rPr>
          <w:lang w:val="en-US"/>
        </w:rPr>
        <w:t>_</w:t>
      </w:r>
      <w:r>
        <w:rPr>
          <w:rFonts w:hint="eastAsia"/>
          <w:lang w:val="en-US" w:eastAsia="zh-CN"/>
        </w:rPr>
        <w:t>Update</w:t>
      </w:r>
      <w:bookmarkEnd w:id="877"/>
      <w:bookmarkEnd w:id="878"/>
      <w:bookmarkEnd w:id="879"/>
      <w:bookmarkEnd w:id="880"/>
      <w:bookmarkEnd w:id="881"/>
      <w:bookmarkEnd w:id="882"/>
    </w:p>
    <w:p w14:paraId="64AAF8D7" w14:textId="77777777" w:rsidR="00D777AC" w:rsidRDefault="00D777AC" w:rsidP="00D777AC">
      <w:pPr>
        <w:pStyle w:val="50"/>
      </w:pPr>
      <w:bookmarkStart w:id="883" w:name="_Toc104199004"/>
      <w:bookmarkStart w:id="884" w:name="_Toc104489440"/>
      <w:bookmarkStart w:id="885" w:name="_Toc138762265"/>
      <w:bookmarkStart w:id="886" w:name="_Toc145708458"/>
      <w:bookmarkStart w:id="887" w:name="_Toc153827132"/>
      <w:bookmarkStart w:id="888" w:name="_Toc170160222"/>
      <w:r>
        <w:t>5.4.2.3.1</w:t>
      </w:r>
      <w:r>
        <w:tab/>
        <w:t>General</w:t>
      </w:r>
      <w:bookmarkEnd w:id="883"/>
      <w:bookmarkEnd w:id="884"/>
      <w:bookmarkEnd w:id="885"/>
      <w:bookmarkEnd w:id="886"/>
      <w:bookmarkEnd w:id="887"/>
      <w:bookmarkEnd w:id="88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889" w:name="_Toc104199005"/>
      <w:bookmarkStart w:id="890" w:name="_Toc104489441"/>
      <w:bookmarkStart w:id="891" w:name="_Toc138762266"/>
      <w:bookmarkStart w:id="892" w:name="_Toc145708459"/>
      <w:bookmarkStart w:id="893" w:name="_Toc153827133"/>
      <w:bookmarkStart w:id="894" w:name="_Toc170160223"/>
      <w:r>
        <w:t>5.4.2.3.2</w:t>
      </w:r>
      <w:r>
        <w:tab/>
      </w:r>
      <w:r>
        <w:rPr>
          <w:noProof/>
        </w:rPr>
        <w:t>Updating an existing configuration</w:t>
      </w:r>
      <w:bookmarkEnd w:id="889"/>
      <w:bookmarkEnd w:id="890"/>
      <w:bookmarkEnd w:id="891"/>
      <w:bookmarkEnd w:id="892"/>
      <w:bookmarkEnd w:id="893"/>
      <w:bookmarkEnd w:id="894"/>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7pt;height:159pt" o:ole="">
            <v:imagedata r:id="rId51" o:title=""/>
          </v:shape>
          <o:OLEObject Type="Embed" ProgID="Visio.Drawing.11" ShapeID="_x0000_i1045" DrawAspect="Content" ObjectID="_1787033841"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31B82D9B" w14:textId="77777777" w:rsidR="001B6733" w:rsidRDefault="001B6733" w:rsidP="001B6733">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5G access stratum time distribution data applies.</w:t>
      </w:r>
    </w:p>
    <w:p w14:paraId="01BA6CC7" w14:textId="755F8517" w:rsidR="001B6733" w:rsidRDefault="001B6733" w:rsidP="001B6733">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shallprovide the </w:t>
      </w:r>
      <w:r>
        <w:rPr>
          <w:noProof/>
        </w:rPr>
        <w:t xml:space="preserve">notification URI within the "astiNotifUri" attribute and the notification correlation Id within the "astiNotifId" attribute, if not previously provided, or may update the previously provided ones; and/or, when the </w:t>
      </w:r>
      <w:r w:rsidRPr="005679CF">
        <w:rPr>
          <w:noProof/>
        </w:rPr>
        <w:t xml:space="preserve">"NetTimeSyncStatus" </w:t>
      </w:r>
      <w:r>
        <w:rPr>
          <w:noProof/>
        </w:rPr>
        <w:t>feature is supported, 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33239DA" w14:textId="77777777" w:rsidR="001B6733" w:rsidRDefault="0047069E" w:rsidP="001B6733">
      <w:pPr>
        <w:pStyle w:val="B10"/>
        <w:rPr>
          <w:noProof/>
          <w:lang w:eastAsia="zh-CN"/>
        </w:rPr>
      </w:pPr>
      <w:r>
        <w:rPr>
          <w:noProof/>
          <w:lang w:eastAsia="zh-CN"/>
        </w:rPr>
        <w:t>-</w:t>
      </w:r>
      <w:r>
        <w:rPr>
          <w:noProof/>
          <w:lang w:eastAsia="zh-CN"/>
        </w:rPr>
        <w:tab/>
      </w:r>
      <w:r w:rsidR="001B6733">
        <w:t xml:space="preserve">If the "CoverageAreaSupport" </w:t>
      </w:r>
      <w:r w:rsidR="001B6733">
        <w:rPr>
          <w:noProof/>
          <w:lang w:eastAsia="zh-CN"/>
        </w:rPr>
        <w:t xml:space="preserve">feature is supported and an updated time synchronization coverage area is provided within the </w:t>
      </w:r>
      <w:r w:rsidR="001B6733" w:rsidRPr="007C692D">
        <w:t>"</w:t>
      </w:r>
      <w:r w:rsidR="001B6733" w:rsidRPr="00C91896">
        <w:t>covReq</w:t>
      </w:r>
      <w:r w:rsidR="001B6733" w:rsidRPr="007C692D">
        <w:t>"</w:t>
      </w:r>
      <w:r w:rsidR="001B6733" w:rsidRPr="00034D83">
        <w:t xml:space="preserve"> </w:t>
      </w:r>
      <w:r w:rsidR="001B6733" w:rsidRPr="007C692D">
        <w:t>attribute</w:t>
      </w:r>
      <w:r w:rsidR="001B6733">
        <w:t xml:space="preserve">, if the </w:t>
      </w:r>
      <w:r w:rsidR="001B6733" w:rsidRPr="00B26E7E">
        <w:t xml:space="preserve">UE's Time Synchronization Subscription </w:t>
      </w:r>
      <w:r w:rsidR="001B6733">
        <w:t>D</w:t>
      </w:r>
      <w:r w:rsidR="001B6733" w:rsidRPr="00B26E7E">
        <w:t>ata</w:t>
      </w:r>
      <w:r w:rsidR="001B6733" w:rsidRPr="00894D13">
        <w:t xml:space="preserve"> </w:t>
      </w:r>
      <w:r w:rsidR="001B6733" w:rsidRPr="00BD178D">
        <w:t>from the UDM</w:t>
      </w:r>
      <w:r w:rsidR="001B6733" w:rsidRPr="00894D13">
        <w:t xml:space="preserve"> contains</w:t>
      </w:r>
      <w:r w:rsidR="001B6733">
        <w:t xml:space="preserve"> the </w:t>
      </w:r>
      <w:r w:rsidR="001B6733" w:rsidRPr="00BD178D">
        <w:t>list of TA(s) that comprise the authorized</w:t>
      </w:r>
      <w:r w:rsidR="001B6733">
        <w:t xml:space="preserve"> time </w:t>
      </w:r>
      <w:r w:rsidR="001B6733" w:rsidRPr="00894D13">
        <w:t>synchronization coverage area</w:t>
      </w:r>
      <w:r w:rsidR="001B6733">
        <w:t>, determine the applicable time synchronization coverage area as described in clause</w:t>
      </w:r>
      <w:r w:rsidR="001B6733" w:rsidRPr="008C3441">
        <w:rPr>
          <w:noProof/>
          <w:lang w:eastAsia="zh-CN"/>
        </w:rPr>
        <w:t> </w:t>
      </w:r>
      <w:r w:rsidR="001B6733">
        <w:rPr>
          <w:noProof/>
          <w:lang w:eastAsia="zh-CN"/>
        </w:rPr>
        <w:t xml:space="preserve">5.4.2.2.2 </w:t>
      </w:r>
      <w:r w:rsidR="001B6733">
        <w:t>and</w:t>
      </w:r>
      <w:r w:rsidR="001B6733">
        <w:rPr>
          <w:noProof/>
          <w:lang w:eastAsia="zh-CN"/>
        </w:rPr>
        <w:t>:</w:t>
      </w:r>
    </w:p>
    <w:p w14:paraId="68A13B94" w14:textId="22E2004C" w:rsidR="0047069E" w:rsidRDefault="0047069E" w:rsidP="001B6733">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lastRenderedPageBreak/>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6C81BB8A" w:rsidR="0047069E" w:rsidRDefault="0047069E" w:rsidP="0047069E">
      <w:pPr>
        <w:pStyle w:val="B3"/>
        <w:rPr>
          <w:noProof/>
          <w:lang w:eastAsia="zh-CN"/>
        </w:rPr>
      </w:pPr>
      <w:r>
        <w:rPr>
          <w:noProof/>
          <w:lang w:eastAsia="zh-CN"/>
        </w:rPr>
        <w:t>2.</w:t>
      </w:r>
      <w:r>
        <w:rPr>
          <w:noProof/>
          <w:lang w:eastAsia="zh-CN"/>
        </w:rPr>
        <w:tab/>
        <w:t xml:space="preserve">for each UE that did not fulfil the removed time synchronization coverage area, authorize the UE for the </w:t>
      </w:r>
      <w:r w:rsidR="001B6733">
        <w:rPr>
          <w:noProof/>
          <w:lang w:eastAsia="zh-CN"/>
        </w:rPr>
        <w:t>5G</w:t>
      </w:r>
      <w:r>
        <w:rPr>
          <w:noProof/>
          <w:lang w:eastAsia="zh-CN"/>
        </w:rPr>
        <w:t xml:space="preserve"> access stratum time distribution configuration.</w:t>
      </w:r>
    </w:p>
    <w:p w14:paraId="61B8BF7D" w14:textId="365FE501" w:rsidR="001B6733" w:rsidRDefault="00D97EE4" w:rsidP="00743D85">
      <w:pPr>
        <w:pStyle w:val="B10"/>
        <w:rPr>
          <w:lang w:eastAsia="zh-CN"/>
        </w:rPr>
      </w:pPr>
      <w:r>
        <w:t>-</w:t>
      </w:r>
      <w:r>
        <w:tab/>
      </w:r>
      <w:r w:rsidR="001B6733">
        <w:t xml:space="preserve">if the </w:t>
      </w:r>
      <w:r w:rsidR="001B6733" w:rsidRPr="00AF1C07">
        <w:t>time synchronization error budget</w:t>
      </w:r>
      <w:r w:rsidR="001B6733" w:rsidRPr="00C07E80">
        <w:t xml:space="preserve"> </w:t>
      </w:r>
      <w:r w:rsidR="001B6733">
        <w:t xml:space="preserve">within the </w:t>
      </w:r>
      <w:r w:rsidR="001B6733" w:rsidRPr="00894D13">
        <w:t>"timeSyncErrBdgt" attribute</w:t>
      </w:r>
      <w:r w:rsidR="001B6733">
        <w:t xml:space="preserve">, the </w:t>
      </w:r>
      <w:r w:rsidR="001B6733" w:rsidRPr="00B26E7E">
        <w:t>temporal validity condition</w:t>
      </w:r>
      <w:r w:rsidR="001B6733" w:rsidRPr="00717599">
        <w:t xml:space="preserve"> </w:t>
      </w:r>
      <w:r w:rsidR="001B6733" w:rsidRPr="00894D13">
        <w:t>within the "tempValidity" attribute</w:t>
      </w:r>
      <w:r w:rsidR="001B6733">
        <w:t xml:space="preserve">, and/or, if the </w:t>
      </w:r>
      <w:r w:rsidR="001B6733" w:rsidRPr="005679CF">
        <w:rPr>
          <w:noProof/>
        </w:rPr>
        <w:t xml:space="preserve">"NetTimeSyncStatus" </w:t>
      </w:r>
      <w:r w:rsidR="001B6733">
        <w:rPr>
          <w:noProof/>
        </w:rPr>
        <w:t>feature is supported, the clock quality reporting control information</w:t>
      </w:r>
      <w:r w:rsidR="001B6733" w:rsidRPr="005679CF">
        <w:rPr>
          <w:noProof/>
        </w:rPr>
        <w:t xml:space="preserve"> in the "clkQltDetLvl" attribute and</w:t>
      </w:r>
      <w:r w:rsidR="001B6733">
        <w:rPr>
          <w:noProof/>
        </w:rPr>
        <w:t>,</w:t>
      </w:r>
      <w:r w:rsidR="001B6733" w:rsidRPr="009D3505">
        <w:rPr>
          <w:noProof/>
        </w:rPr>
        <w:t xml:space="preserve"> </w:t>
      </w:r>
      <w:r w:rsidR="001B6733" w:rsidRPr="00D21716">
        <w:rPr>
          <w:noProof/>
        </w:rPr>
        <w:t>optionally</w:t>
      </w:r>
      <w:r w:rsidR="001B6733">
        <w:rPr>
          <w:noProof/>
        </w:rPr>
        <w:t xml:space="preserve"> </w:t>
      </w:r>
      <w:r w:rsidR="001B6733" w:rsidRPr="005679CF">
        <w:rPr>
          <w:noProof/>
        </w:rPr>
        <w:t>the clock quality acc</w:t>
      </w:r>
      <w:r w:rsidR="001B6733">
        <w:rPr>
          <w:noProof/>
        </w:rPr>
        <w:t>e</w:t>
      </w:r>
      <w:r w:rsidR="001B6733" w:rsidRPr="005679CF">
        <w:rPr>
          <w:noProof/>
        </w:rPr>
        <w:t>ptance criteria in the "clkQltAcptCri" attribute</w:t>
      </w:r>
      <w:r w:rsidR="001B6733" w:rsidRPr="008C3441">
        <w:rPr>
          <w:rFonts w:hint="eastAsia"/>
          <w:noProof/>
          <w:lang w:eastAsia="zh-CN"/>
        </w:rPr>
        <w:t xml:space="preserve"> </w:t>
      </w:r>
      <w:r w:rsidR="001B6733">
        <w:rPr>
          <w:noProof/>
          <w:lang w:eastAsia="zh-CN"/>
        </w:rPr>
        <w:t>are provided, updated, or removed, t</w:t>
      </w:r>
      <w:r w:rsidR="001B6733">
        <w:t>he TSCTSF based on the</w:t>
      </w:r>
      <w:r w:rsidR="001B6733" w:rsidRPr="00B26E7E">
        <w:t xml:space="preserve"> Time Synchronization Subscription data</w:t>
      </w:r>
      <w:r w:rsidR="001B6733" w:rsidRPr="00894D13">
        <w:t xml:space="preserve"> </w:t>
      </w:r>
      <w:r w:rsidR="001B6733">
        <w:t>retrieved from</w:t>
      </w:r>
      <w:r w:rsidR="001B6733" w:rsidRPr="00894D13">
        <w:t xml:space="preserve"> the </w:t>
      </w:r>
      <w:r w:rsidR="001B6733">
        <w:t>UDM determines whether the UE is authorized for the request again as described in clause 5.4.2.2.2</w:t>
      </w:r>
      <w:r w:rsidR="001B6733">
        <w:rPr>
          <w:rFonts w:hint="eastAsia"/>
          <w:lang w:eastAsia="zh-CN"/>
        </w:rPr>
        <w:t>.</w:t>
      </w:r>
    </w:p>
    <w:p w14:paraId="07A08AC0" w14:textId="77777777" w:rsidR="001B6733" w:rsidRDefault="00901249" w:rsidP="001B6733">
      <w:pPr>
        <w:pStyle w:val="B10"/>
      </w:pPr>
      <w:r>
        <w:rPr>
          <w:noProof/>
          <w:lang w:eastAsia="zh-CN"/>
        </w:rPr>
        <w:t>-</w:t>
      </w:r>
      <w:r>
        <w:rPr>
          <w:noProof/>
          <w:lang w:eastAsia="zh-CN"/>
        </w:rPr>
        <w:tab/>
      </w:r>
      <w:r w:rsidR="001B6733">
        <w:rPr>
          <w:noProof/>
          <w:lang w:eastAsia="zh-CN"/>
        </w:rPr>
        <w:t>for each authorized UE, i</w:t>
      </w:r>
      <w:r w:rsidR="001B6733">
        <w:t xml:space="preserve">f the 5G </w:t>
      </w:r>
      <w:r w:rsidR="001B6733" w:rsidRPr="00743D85">
        <w:t xml:space="preserve">access stratum time distribution via Uu reference point </w:t>
      </w:r>
      <w:r w:rsidR="001B6733">
        <w:t xml:space="preserve">is being </w:t>
      </w:r>
      <w:r w:rsidR="001B6733" w:rsidRPr="00743D85">
        <w:t>activated</w:t>
      </w:r>
      <w:r w:rsidR="001B6733">
        <w:t xml:space="preserve"> (i.e. </w:t>
      </w:r>
      <w:r w:rsidR="001B6733" w:rsidRPr="00743D85">
        <w:t>the "asTimeDisEnabled" attribute</w:t>
      </w:r>
      <w:r w:rsidR="001B6733">
        <w:t xml:space="preserve"> within the "</w:t>
      </w:r>
      <w:r w:rsidR="001B6733">
        <w:rPr>
          <w:noProof/>
        </w:rPr>
        <w:t>asTimeDisParam</w:t>
      </w:r>
      <w:r w:rsidR="001B6733">
        <w:t xml:space="preserve">" attribute was received and set to true) or a time synchronization error budget for an active 5G </w:t>
      </w:r>
      <w:r w:rsidR="001B6733" w:rsidRPr="00743D85">
        <w:t>access stratum time distribution</w:t>
      </w:r>
      <w:r w:rsidR="001B6733">
        <w:t xml:space="preserve"> is provided or updated by the AF, calculate the Uu time synchronization error budget </w:t>
      </w:r>
      <w:r w:rsidR="001B6733">
        <w:rPr>
          <w:rFonts w:eastAsia="宋体"/>
        </w:rPr>
        <w:t xml:space="preserve">as </w:t>
      </w:r>
      <w:r w:rsidR="001B6733">
        <w:t>specified in clause 5.27.1.9 of 3GPP TS </w:t>
      </w:r>
      <w:r w:rsidR="001B6733" w:rsidRPr="005E4D39">
        <w:t>23.501 [2]</w:t>
      </w:r>
      <w:r w:rsidR="001B6733">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5462D6B" w14:textId="69DFF5AD" w:rsidR="001B6733" w:rsidRDefault="001B6733" w:rsidP="001B6733">
      <w:r>
        <w:t xml:space="preserve">If the feature "SupportReport" is supported, and if the AF request is not authorized or the AF requested parameter(s) are not allowed by UE's Time Synchronization Subscription Data in UDM,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895" w:name="_Toc104199006"/>
      <w:bookmarkStart w:id="896" w:name="_Toc104489442"/>
      <w:bookmarkStart w:id="897" w:name="_Toc138762267"/>
      <w:bookmarkStart w:id="898" w:name="_Toc145708460"/>
      <w:bookmarkStart w:id="899" w:name="_Toc153827134"/>
      <w:bookmarkStart w:id="900" w:name="_Toc170160224"/>
      <w:r>
        <w:t>5.4.2.4</w:t>
      </w:r>
      <w:r w:rsidRPr="0047408B">
        <w:tab/>
        <w:t>Ntsctsf_</w:t>
      </w:r>
      <w:r w:rsidRPr="00E563F7">
        <w:rPr>
          <w:lang w:val="en-US"/>
        </w:rPr>
        <w:t>ASTI</w:t>
      </w:r>
      <w:r>
        <w:rPr>
          <w:lang w:val="en-US"/>
        </w:rPr>
        <w:t>_Delete</w:t>
      </w:r>
      <w:bookmarkEnd w:id="895"/>
      <w:bookmarkEnd w:id="896"/>
      <w:bookmarkEnd w:id="897"/>
      <w:bookmarkEnd w:id="898"/>
      <w:bookmarkEnd w:id="899"/>
      <w:bookmarkEnd w:id="900"/>
    </w:p>
    <w:p w14:paraId="46336913" w14:textId="77777777" w:rsidR="00D777AC" w:rsidRDefault="00D777AC" w:rsidP="00D777AC">
      <w:pPr>
        <w:pStyle w:val="50"/>
      </w:pPr>
      <w:bookmarkStart w:id="901" w:name="_Toc104199007"/>
      <w:bookmarkStart w:id="902" w:name="_Toc104489443"/>
      <w:bookmarkStart w:id="903" w:name="_Toc138762268"/>
      <w:bookmarkStart w:id="904" w:name="_Toc145708461"/>
      <w:bookmarkStart w:id="905" w:name="_Toc153827135"/>
      <w:bookmarkStart w:id="906" w:name="_Toc170160225"/>
      <w:r>
        <w:t>5.4.2.4.1</w:t>
      </w:r>
      <w:r>
        <w:tab/>
        <w:t>General</w:t>
      </w:r>
      <w:bookmarkEnd w:id="901"/>
      <w:bookmarkEnd w:id="902"/>
      <w:bookmarkEnd w:id="903"/>
      <w:bookmarkEnd w:id="904"/>
      <w:bookmarkEnd w:id="905"/>
      <w:bookmarkEnd w:id="90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907" w:name="_Toc104199008"/>
      <w:bookmarkStart w:id="908" w:name="_Toc104489444"/>
      <w:bookmarkStart w:id="909" w:name="_Toc138762269"/>
      <w:bookmarkStart w:id="910" w:name="_Toc145708462"/>
      <w:bookmarkStart w:id="911" w:name="_Toc153827136"/>
      <w:bookmarkStart w:id="912" w:name="_Toc170160226"/>
      <w:r>
        <w:t>5.4.2.4.2</w:t>
      </w:r>
      <w:r>
        <w:tab/>
      </w:r>
      <w:r>
        <w:rPr>
          <w:noProof/>
        </w:rPr>
        <w:t>Delete an existing configuration</w:t>
      </w:r>
      <w:bookmarkEnd w:id="907"/>
      <w:bookmarkEnd w:id="908"/>
      <w:bookmarkEnd w:id="909"/>
      <w:bookmarkEnd w:id="910"/>
      <w:bookmarkEnd w:id="911"/>
      <w:bookmarkEnd w:id="912"/>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7pt;height:159pt" o:ole="">
            <v:imagedata r:id="rId53" o:title=""/>
          </v:shape>
          <o:OLEObject Type="Embed" ProgID="Visio.Drawing.11" ShapeID="_x0000_i1046" DrawAspect="Content" ObjectID="_1787033842" r:id="rId54"/>
        </w:object>
      </w:r>
    </w:p>
    <w:p w14:paraId="58F08ECE" w14:textId="77777777" w:rsidR="00D777AC" w:rsidRDefault="00D777AC" w:rsidP="00D777AC">
      <w:pPr>
        <w:pStyle w:val="TF"/>
        <w:rPr>
          <w:noProof/>
        </w:rPr>
      </w:pPr>
      <w:r>
        <w:rPr>
          <w:noProof/>
        </w:rPr>
        <w:t>Figure 5.4.2.4.2-1: Deletion of a configuration</w:t>
      </w:r>
    </w:p>
    <w:p w14:paraId="6B152851" w14:textId="77777777" w:rsidR="00F5648C" w:rsidRDefault="00F5648C" w:rsidP="00F5648C">
      <w:r>
        <w:t xml:space="preserve">To delete a configuration or unsubscribe </w:t>
      </w:r>
      <w:r w:rsidRPr="00F22799">
        <w:t>to 5G access stratum time distribution status</w:t>
      </w:r>
      <w:r>
        <w:t xml:space="preserve">,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configuration/subscription.</w:t>
      </w:r>
    </w:p>
    <w:p w14:paraId="5994D76C" w14:textId="77777777" w:rsidR="00D777AC" w:rsidRDefault="00D777AC" w:rsidP="00D777AC">
      <w:r>
        <w:t>Upon the reception of an HTTP DELETE request from the NF service consumer, if the HTTP DELETE request is authorized, the TSCTSF shall:</w:t>
      </w:r>
    </w:p>
    <w:p w14:paraId="0C659B2D" w14:textId="77777777" w:rsidR="00F5648C" w:rsidRDefault="00D777AC" w:rsidP="00F5648C">
      <w:pPr>
        <w:pStyle w:val="B10"/>
        <w:ind w:left="644" w:hanging="360"/>
        <w:rPr>
          <w:noProof/>
        </w:rPr>
      </w:pPr>
      <w:r w:rsidRPr="00415E42">
        <w:rPr>
          <w:noProof/>
        </w:rPr>
        <w:t>-</w:t>
      </w:r>
      <w:r>
        <w:rPr>
          <w:noProof/>
        </w:rPr>
        <w:tab/>
      </w:r>
      <w:r w:rsidR="00F5648C" w:rsidRPr="00415E42">
        <w:rPr>
          <w:noProof/>
        </w:rPr>
        <w:t xml:space="preserve">interact with the </w:t>
      </w:r>
      <w:r w:rsidR="00F5648C">
        <w:rPr>
          <w:noProof/>
        </w:rPr>
        <w:t>PCF</w:t>
      </w:r>
      <w:r w:rsidR="00F5648C" w:rsidRPr="00415E42">
        <w:rPr>
          <w:noProof/>
        </w:rPr>
        <w:t xml:space="preserve"> </w:t>
      </w:r>
      <w:r w:rsidR="00F5648C">
        <w:rPr>
          <w:noProof/>
        </w:rPr>
        <w:t xml:space="preserve">for a UE </w:t>
      </w:r>
      <w:r w:rsidR="00F5648C" w:rsidRPr="00415E42">
        <w:rPr>
          <w:noProof/>
        </w:rPr>
        <w:t>to remove the configuration information</w:t>
      </w:r>
      <w:r w:rsidR="00F5648C" w:rsidRPr="00390D33">
        <w:t xml:space="preserve"> </w:t>
      </w:r>
      <w:r w:rsidR="00F5648C" w:rsidRPr="00390D33">
        <w:rPr>
          <w:noProof/>
        </w:rPr>
        <w:t>and, if applicable, subscription information</w:t>
      </w:r>
      <w:r w:rsidR="00F5648C" w:rsidRPr="00415E42">
        <w:rPr>
          <w:noProof/>
        </w:rPr>
        <w:t xml:space="preserve"> in the </w:t>
      </w:r>
      <w:r w:rsidR="00F5648C">
        <w:rPr>
          <w:noProof/>
        </w:rPr>
        <w:t>PCF</w:t>
      </w:r>
      <w:r w:rsidR="00F5648C" w:rsidRPr="00415E42">
        <w:rPr>
          <w:noProof/>
        </w:rPr>
        <w:t xml:space="preserve"> by using the </w:t>
      </w:r>
      <w:r w:rsidR="00F5648C" w:rsidRPr="008C3441">
        <w:rPr>
          <w:noProof/>
          <w:lang w:eastAsia="zh-CN"/>
        </w:rPr>
        <w:t>N</w:t>
      </w:r>
      <w:r w:rsidR="00F5648C">
        <w:rPr>
          <w:noProof/>
          <w:lang w:eastAsia="zh-CN"/>
        </w:rPr>
        <w:t>pcf_AMPolicyAuthorization_Delete</w:t>
      </w:r>
      <w:r w:rsidR="00F5648C" w:rsidRPr="008C3441">
        <w:rPr>
          <w:noProof/>
          <w:lang w:eastAsia="zh-CN"/>
        </w:rPr>
        <w:t xml:space="preserve"> service </w:t>
      </w:r>
      <w:r w:rsidR="00F5648C">
        <w:rPr>
          <w:noProof/>
          <w:lang w:eastAsia="zh-CN"/>
        </w:rPr>
        <w:t xml:space="preserve">operation </w:t>
      </w:r>
      <w:r w:rsidR="00F5648C" w:rsidRPr="008C3441">
        <w:rPr>
          <w:noProof/>
          <w:lang w:eastAsia="zh-CN"/>
        </w:rPr>
        <w:t>as defined in 3GPP TS 29.5</w:t>
      </w:r>
      <w:r w:rsidR="00F5648C">
        <w:rPr>
          <w:noProof/>
          <w:lang w:eastAsia="zh-CN"/>
        </w:rPr>
        <w:t>34</w:t>
      </w:r>
      <w:r w:rsidR="00F5648C" w:rsidRPr="008C3441">
        <w:rPr>
          <w:noProof/>
          <w:lang w:eastAsia="zh-CN"/>
        </w:rPr>
        <w:t> [</w:t>
      </w:r>
      <w:r w:rsidR="00F5648C">
        <w:rPr>
          <w:noProof/>
          <w:lang w:eastAsia="zh-CN"/>
        </w:rPr>
        <w:t>14</w:t>
      </w:r>
      <w:r w:rsidR="00F5648C" w:rsidRPr="008C3441">
        <w:rPr>
          <w:noProof/>
          <w:lang w:eastAsia="zh-CN"/>
        </w:rPr>
        <w:t>]</w:t>
      </w:r>
      <w:r w:rsidR="00F5648C">
        <w:rPr>
          <w:noProof/>
          <w:lang w:eastAsia="zh-CN"/>
        </w:rPr>
        <w:t>.</w:t>
      </w:r>
    </w:p>
    <w:p w14:paraId="647E6A99" w14:textId="7B692962"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913" w:name="_Toc104199009"/>
      <w:bookmarkStart w:id="914" w:name="_Toc104489445"/>
      <w:bookmarkStart w:id="915" w:name="_Toc138762270"/>
      <w:bookmarkStart w:id="916" w:name="_Toc145708463"/>
      <w:bookmarkStart w:id="917" w:name="_Toc153827137"/>
      <w:bookmarkStart w:id="918" w:name="_Toc170160227"/>
      <w:r>
        <w:t>5.4.2.5</w:t>
      </w:r>
      <w:r w:rsidRPr="0047408B">
        <w:tab/>
        <w:t>Ntsctsf_</w:t>
      </w:r>
      <w:r w:rsidRPr="00E563F7">
        <w:rPr>
          <w:lang w:val="en-US"/>
        </w:rPr>
        <w:t>ASTI</w:t>
      </w:r>
      <w:r>
        <w:rPr>
          <w:lang w:val="en-US"/>
        </w:rPr>
        <w:t>_Get</w:t>
      </w:r>
      <w:bookmarkEnd w:id="913"/>
      <w:bookmarkEnd w:id="914"/>
      <w:bookmarkEnd w:id="915"/>
      <w:bookmarkEnd w:id="916"/>
      <w:bookmarkEnd w:id="917"/>
      <w:bookmarkEnd w:id="918"/>
    </w:p>
    <w:p w14:paraId="5BE4004B" w14:textId="77777777" w:rsidR="00D777AC" w:rsidRDefault="00D777AC" w:rsidP="00D777AC">
      <w:pPr>
        <w:pStyle w:val="50"/>
      </w:pPr>
      <w:bookmarkStart w:id="919" w:name="_Toc104199010"/>
      <w:bookmarkStart w:id="920" w:name="_Toc104489446"/>
      <w:bookmarkStart w:id="921" w:name="_Toc138762271"/>
      <w:bookmarkStart w:id="922" w:name="_Toc145708464"/>
      <w:bookmarkStart w:id="923" w:name="_Toc153827138"/>
      <w:bookmarkStart w:id="924" w:name="_Toc170160228"/>
      <w:r>
        <w:t>5.4.2.5.1</w:t>
      </w:r>
      <w:r>
        <w:tab/>
        <w:t>General</w:t>
      </w:r>
      <w:bookmarkEnd w:id="919"/>
      <w:bookmarkEnd w:id="920"/>
      <w:bookmarkEnd w:id="921"/>
      <w:bookmarkEnd w:id="922"/>
      <w:bookmarkEnd w:id="923"/>
      <w:bookmarkEnd w:id="924"/>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925" w:name="_Toc104199011"/>
      <w:bookmarkStart w:id="926" w:name="_Toc104489447"/>
      <w:bookmarkStart w:id="927" w:name="_Toc138762272"/>
      <w:bookmarkStart w:id="928" w:name="_Toc145708465"/>
      <w:bookmarkStart w:id="929" w:name="_Toc153827139"/>
      <w:bookmarkStart w:id="930" w:name="_Toc170160229"/>
      <w:r>
        <w:t>5.4.2.5.2</w:t>
      </w:r>
      <w:r>
        <w:tab/>
      </w:r>
      <w:r>
        <w:rPr>
          <w:noProof/>
        </w:rPr>
        <w:t xml:space="preserve">Retrieve the status of </w:t>
      </w:r>
      <w:r>
        <w:rPr>
          <w:rFonts w:eastAsia="Malgun Gothic"/>
        </w:rPr>
        <w:t xml:space="preserve">access stratum time </w:t>
      </w:r>
      <w:r>
        <w:t>distribution</w:t>
      </w:r>
      <w:bookmarkEnd w:id="925"/>
      <w:bookmarkEnd w:id="926"/>
      <w:bookmarkEnd w:id="927"/>
      <w:bookmarkEnd w:id="928"/>
      <w:bookmarkEnd w:id="929"/>
      <w:bookmarkEnd w:id="93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7pt;height:159pt" o:ole="">
            <v:imagedata r:id="rId55" o:title=""/>
          </v:shape>
          <o:OLEObject Type="Embed" ProgID="Visio.Drawing.11" ShapeID="_x0000_i1047" DrawAspect="Content" ObjectID="_1787033843"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50D7566D" w14:textId="77777777" w:rsidR="00B47C76" w:rsidRPr="009065E7" w:rsidRDefault="00B47C76" w:rsidP="00B47C76">
      <w:bookmarkStart w:id="931" w:name="_Toc138762273"/>
      <w:bookmarkStart w:id="932" w:name="_Toc145708466"/>
      <w:bookmarkStart w:id="933" w:name="_Toc153827140"/>
      <w:r w:rsidRPr="009065E7">
        <w:t xml:space="preserve">If the TSCTSF determines the received HTTP </w:t>
      </w:r>
      <w:r>
        <w:t>POST</w:t>
      </w:r>
      <w:r w:rsidRPr="009065E7">
        <w:t xml:space="preserve"> request needs to be redirected, the TSCTSF shall send an HTTP redirect response as specified in clause 6.10.9 of 3GPP TS 29.500 [4].</w:t>
      </w:r>
    </w:p>
    <w:p w14:paraId="7DDD4A8C" w14:textId="77777777" w:rsidR="009D55B2" w:rsidRPr="0047408B" w:rsidRDefault="009D55B2" w:rsidP="009D55B2">
      <w:pPr>
        <w:pStyle w:val="40"/>
      </w:pPr>
      <w:bookmarkStart w:id="934" w:name="_Toc170160230"/>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931"/>
      <w:bookmarkEnd w:id="932"/>
      <w:bookmarkEnd w:id="933"/>
      <w:bookmarkEnd w:id="934"/>
    </w:p>
    <w:p w14:paraId="2D81E96D" w14:textId="77777777" w:rsidR="009D55B2" w:rsidRDefault="009D55B2" w:rsidP="009D55B2">
      <w:pPr>
        <w:pStyle w:val="50"/>
      </w:pPr>
      <w:bookmarkStart w:id="935" w:name="_Toc138762274"/>
      <w:bookmarkStart w:id="936" w:name="_Toc145708467"/>
      <w:bookmarkStart w:id="937" w:name="_Toc153827141"/>
      <w:bookmarkStart w:id="938" w:name="_Toc170160231"/>
      <w:r>
        <w:t>5.4.2.6.1</w:t>
      </w:r>
      <w:r>
        <w:tab/>
        <w:t>General</w:t>
      </w:r>
      <w:bookmarkEnd w:id="935"/>
      <w:bookmarkEnd w:id="936"/>
      <w:bookmarkEnd w:id="937"/>
      <w:bookmarkEnd w:id="938"/>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44F63661" w:rsidR="009D55B2" w:rsidRDefault="009D55B2" w:rsidP="009D55B2">
      <w:pPr>
        <w:pStyle w:val="B10"/>
        <w:rPr>
          <w:noProof/>
        </w:rPr>
      </w:pPr>
      <w:r>
        <w:rPr>
          <w:noProof/>
        </w:rPr>
        <w:t>-</w:t>
      </w:r>
      <w:r>
        <w:rPr>
          <w:noProof/>
        </w:rPr>
        <w:tab/>
        <w:t xml:space="preserve">Notification about </w:t>
      </w:r>
      <w:r w:rsidR="00E919AF">
        <w:rPr>
          <w:noProof/>
        </w:rPr>
        <w:t>ASTI</w:t>
      </w:r>
      <w:r>
        <w:rPr>
          <w:noProof/>
        </w:rPr>
        <w:t xml:space="preserve"> configuration</w:t>
      </w:r>
      <w:r w:rsidR="00E919AF">
        <w:rPr>
          <w:noProof/>
        </w:rPr>
        <w:t xml:space="preserve"> changes due to UE presence in time synchronization coverage area</w:t>
      </w:r>
      <w:r>
        <w:rPr>
          <w:noProof/>
        </w:rPr>
        <w:t>.</w:t>
      </w:r>
    </w:p>
    <w:p w14:paraId="3C4D3BEA" w14:textId="7A0042D7" w:rsidR="007D4BB9" w:rsidRDefault="007D4BB9" w:rsidP="009D55B2">
      <w:pPr>
        <w:pStyle w:val="B10"/>
        <w:rPr>
          <w:noProof/>
        </w:rPr>
      </w:pPr>
      <w:r>
        <w:rPr>
          <w:noProof/>
        </w:rPr>
        <w:lastRenderedPageBreak/>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57B7134E" w:rsidR="009D55B2" w:rsidRDefault="009D55B2" w:rsidP="009D55B2">
      <w:pPr>
        <w:pStyle w:val="50"/>
      </w:pPr>
      <w:bookmarkStart w:id="939" w:name="_Toc138762275"/>
      <w:bookmarkStart w:id="940" w:name="_Toc145708468"/>
      <w:bookmarkStart w:id="941" w:name="_Toc153827142"/>
      <w:bookmarkStart w:id="942" w:name="_Toc170160232"/>
      <w:r>
        <w:t>5.4.2.6.2</w:t>
      </w:r>
      <w:r>
        <w:tab/>
      </w:r>
      <w:r>
        <w:rPr>
          <w:noProof/>
        </w:rPr>
        <w:t xml:space="preserve">Notification </w:t>
      </w:r>
      <w:r w:rsidR="008B7E20">
        <w:rPr>
          <w:noProof/>
        </w:rPr>
        <w:t xml:space="preserve">about the </w:t>
      </w:r>
      <w:r>
        <w:rPr>
          <w:noProof/>
        </w:rPr>
        <w:t>5G access stratum time distribution event</w:t>
      </w:r>
      <w:bookmarkEnd w:id="939"/>
      <w:bookmarkEnd w:id="940"/>
      <w:r w:rsidR="008B7E20">
        <w:rPr>
          <w:noProof/>
        </w:rPr>
        <w:t>s</w:t>
      </w:r>
      <w:bookmarkEnd w:id="941"/>
      <w:bookmarkEnd w:id="942"/>
    </w:p>
    <w:p w14:paraId="156718C7" w14:textId="1C0F98A7" w:rsidR="009D55B2" w:rsidRDefault="009D55B2" w:rsidP="009D55B2">
      <w:pPr>
        <w:rPr>
          <w:noProof/>
        </w:rPr>
      </w:pPr>
      <w:r>
        <w:rPr>
          <w:noProof/>
        </w:rPr>
        <w:t xml:space="preserve">Figure 5.4.2.6.2-1 illustrates the notification about </w:t>
      </w:r>
      <w:r w:rsidR="008B7E20">
        <w:rPr>
          <w:noProof/>
        </w:rPr>
        <w:t xml:space="preserve">the </w:t>
      </w:r>
      <w:r>
        <w:rPr>
          <w:noProof/>
        </w:rPr>
        <w:t>5G access stratum time distribution event</w:t>
      </w:r>
      <w:r w:rsidR="008B7E20">
        <w:rPr>
          <w:noProof/>
        </w:rPr>
        <w:t>s</w:t>
      </w:r>
      <w:r>
        <w:rPr>
          <w:noProof/>
        </w:rPr>
        <w:t>.</w:t>
      </w:r>
    </w:p>
    <w:p w14:paraId="2F2E42A4" w14:textId="77777777" w:rsidR="009D55B2" w:rsidRDefault="009D55B2" w:rsidP="009D55B2">
      <w:pPr>
        <w:pStyle w:val="TH"/>
        <w:rPr>
          <w:noProof/>
        </w:rPr>
      </w:pPr>
      <w:r>
        <w:rPr>
          <w:noProof/>
        </w:rPr>
        <w:object w:dxaOrig="9551" w:dyaOrig="3171" w14:anchorId="37A2DBF6">
          <v:shape id="_x0000_i1048" type="#_x0000_t75" style="width:475.7pt;height:160.7pt" o:ole="">
            <v:imagedata r:id="rId57" o:title=""/>
          </v:shape>
          <o:OLEObject Type="Embed" ProgID="Visio.Drawing.15" ShapeID="_x0000_i1048" DrawAspect="Content" ObjectID="_1787033844" r:id="rId58"/>
        </w:object>
      </w:r>
    </w:p>
    <w:p w14:paraId="1CBF57D6" w14:textId="1D5FFBD0" w:rsidR="009D55B2" w:rsidRDefault="009D55B2" w:rsidP="009D55B2">
      <w:pPr>
        <w:pStyle w:val="TF"/>
        <w:rPr>
          <w:noProof/>
        </w:rPr>
      </w:pPr>
      <w:r>
        <w:rPr>
          <w:noProof/>
        </w:rPr>
        <w:t xml:space="preserve">Figure 5.4.2.6.2-1: Notification about </w:t>
      </w:r>
      <w:r w:rsidR="008B7E20">
        <w:rPr>
          <w:noProof/>
        </w:rPr>
        <w:t xml:space="preserve">the </w:t>
      </w:r>
      <w:r>
        <w:rPr>
          <w:noProof/>
        </w:rPr>
        <w:t>5G access stratum time distribution event</w:t>
      </w:r>
    </w:p>
    <w:p w14:paraId="5FCA51F5" w14:textId="115F1F99" w:rsidR="00696546" w:rsidRDefault="00696546" w:rsidP="00696546">
      <w:bookmarkStart w:id="943" w:name="_Hlk126872642"/>
      <w:r>
        <w:t xml:space="preserve">When the </w:t>
      </w:r>
      <w:r>
        <w:rPr>
          <w:lang w:eastAsia="zh-CN"/>
        </w:rPr>
        <w:t>"</w:t>
      </w:r>
      <w:r>
        <w:rPr>
          <w:noProof/>
          <w:lang w:eastAsia="zh-CN"/>
        </w:rPr>
        <w:t>ASTIConfigReport</w:t>
      </w:r>
      <w:r>
        <w:rPr>
          <w:lang w:eastAsia="zh-CN"/>
        </w:rPr>
        <w:t xml:space="preserve">" feature is supported, </w:t>
      </w:r>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304B5586"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w:t>
      </w:r>
      <w:r w:rsidR="008B7E20">
        <w:rPr>
          <w:noProof/>
          <w:lang w:eastAsia="zh-CN"/>
        </w:rPr>
        <w:t xml:space="preserve"> Within each entry of the </w:t>
      </w:r>
      <w:r w:rsidR="008B7E20">
        <w:rPr>
          <w:lang w:eastAsia="zh-CN"/>
        </w:rPr>
        <w:t>"</w:t>
      </w:r>
      <w:r w:rsidR="008B7E20">
        <w:rPr>
          <w:noProof/>
          <w:lang w:eastAsia="zh-CN"/>
        </w:rPr>
        <w:t>stateConfigs</w:t>
      </w:r>
      <w:r w:rsidR="008B7E20">
        <w:rPr>
          <w:lang w:eastAsia="zh-CN"/>
        </w:rPr>
        <w:t>"</w:t>
      </w:r>
      <w:r w:rsidR="008B7E20">
        <w:rPr>
          <w:noProof/>
          <w:lang w:eastAsia="zh-CN"/>
        </w:rPr>
        <w:t xml:space="preserve"> attribute, the TSCTSF shall include:</w:t>
      </w:r>
    </w:p>
    <w:p w14:paraId="12A1D290" w14:textId="77777777" w:rsidR="008B7E20" w:rsidRDefault="008B7E20" w:rsidP="008B7E20">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09AE4649" w14:textId="651795E8" w:rsidR="008B7E20" w:rsidRDefault="008B7E20" w:rsidP="001C4AA2">
      <w:pPr>
        <w:pStyle w:val="B2"/>
        <w:rPr>
          <w:noProof/>
          <w:lang w:eastAsia="zh-CN"/>
        </w:rPr>
      </w:pPr>
      <w:r>
        <w:rPr>
          <w:noProof/>
          <w:lang w:eastAsia="zh-CN"/>
        </w:rPr>
        <w:t>b.</w:t>
      </w:r>
      <w:r>
        <w:rPr>
          <w:noProof/>
          <w:lang w:eastAsia="zh-CN"/>
        </w:rPr>
        <w:tab/>
        <w:t>information about the observed event within the "event" attribute. For each reported event, the additional event information, if applicable.</w:t>
      </w:r>
    </w:p>
    <w:p w14:paraId="3282A4DE" w14:textId="58FBAD77" w:rsidR="008B7E20" w:rsidRPr="001C4AA2" w:rsidRDefault="008B7E20" w:rsidP="001C4AA2">
      <w:pPr>
        <w:rPr>
          <w:rFonts w:eastAsia="宋体"/>
          <w:lang w:eastAsia="zh-CN"/>
        </w:rPr>
      </w:pPr>
      <w:r w:rsidRPr="001C4AA2">
        <w:rPr>
          <w:rFonts w:eastAsia="宋体"/>
          <w:lang w:eastAsia="zh-CN"/>
        </w:rPr>
        <w:t>The notification of specific events using the Ntsctsf_ASTI_UpdateNotify service operation is described in the related clauses.</w:t>
      </w:r>
    </w:p>
    <w:bookmarkEnd w:id="943"/>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38B2B5BF" w:rsidR="009D55B2" w:rsidRDefault="009D55B2" w:rsidP="009D55B2">
      <w:pPr>
        <w:pStyle w:val="50"/>
      </w:pPr>
      <w:bookmarkStart w:id="944" w:name="_Toc138762276"/>
      <w:bookmarkStart w:id="945" w:name="_Toc145708469"/>
      <w:bookmarkStart w:id="946" w:name="_Toc153827143"/>
      <w:bookmarkStart w:id="947" w:name="_Toc170160233"/>
      <w:r>
        <w:t>5.4.2.6.3</w:t>
      </w:r>
      <w:r>
        <w:tab/>
      </w:r>
      <w:r>
        <w:rPr>
          <w:noProof/>
        </w:rPr>
        <w:t xml:space="preserve">Notification about </w:t>
      </w:r>
      <w:r w:rsidR="008B7E20">
        <w:rPr>
          <w:noProof/>
        </w:rPr>
        <w:t>ASTI</w:t>
      </w:r>
      <w:r>
        <w:rPr>
          <w:noProof/>
        </w:rPr>
        <w:t xml:space="preserve"> configuration</w:t>
      </w:r>
      <w:bookmarkEnd w:id="944"/>
      <w:bookmarkEnd w:id="945"/>
      <w:r w:rsidR="008B7E20">
        <w:rPr>
          <w:noProof/>
        </w:rPr>
        <w:t xml:space="preserve"> changes due to UE presence in time synchronization coverage area</w:t>
      </w:r>
      <w:bookmarkEnd w:id="946"/>
      <w:bookmarkEnd w:id="947"/>
    </w:p>
    <w:p w14:paraId="1F10E8A7" w14:textId="3A4AF575" w:rsidR="009D55B2" w:rsidRDefault="009D55B2" w:rsidP="009D55B2">
      <w:r>
        <w:t xml:space="preserve">If the </w:t>
      </w:r>
      <w:r w:rsidR="008B7E20">
        <w:t xml:space="preserve">feature </w:t>
      </w:r>
      <w:r w:rsidR="008B7E20">
        <w:rPr>
          <w:lang w:eastAsia="zh-CN"/>
        </w:rPr>
        <w:t xml:space="preserve">"CoverageAreaSupport" is supported and the </w:t>
      </w:r>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lastRenderedPageBreak/>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451299EB" w:rsidR="009D55B2" w:rsidRDefault="008B7E20" w:rsidP="009D55B2">
      <w:pPr>
        <w:rPr>
          <w:lang w:eastAsia="zh-CN"/>
        </w:rPr>
      </w:pPr>
      <w:r>
        <w:t xml:space="preserve">If the feature </w:t>
      </w:r>
      <w:r>
        <w:rPr>
          <w:lang w:eastAsia="zh-CN"/>
        </w:rPr>
        <w:t xml:space="preserve">"ASTIConfigReport" is supported, </w:t>
      </w:r>
      <w:r>
        <w:t xml:space="preserve">the </w:t>
      </w:r>
      <w:r w:rsidR="009D55B2">
        <w:t xml:space="preserve">TSCTSF shall invoke the Ntsctsf_ASTI_UpdateNotify to report the change of 5G access stratum time distribution configuration as specified in clause 5.4.2.6.2. The </w:t>
      </w:r>
      <w:r w:rsidR="009D55B2">
        <w:rPr>
          <w:lang w:eastAsia="zh-CN"/>
        </w:rPr>
        <w:t>"</w:t>
      </w:r>
      <w:r w:rsidR="009D55B2">
        <w:rPr>
          <w:noProof/>
          <w:lang w:eastAsia="zh-CN"/>
        </w:rPr>
        <w:t>stateConfigs</w:t>
      </w:r>
      <w:r w:rsidR="009D55B2">
        <w:rPr>
          <w:lang w:eastAsia="zh-CN"/>
        </w:rPr>
        <w:t>" attribute shall include:</w:t>
      </w:r>
    </w:p>
    <w:p w14:paraId="377D1D91"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ASTI_ENABLED</w:t>
      </w:r>
      <w:r>
        <w:rPr>
          <w:lang w:eastAsia="zh-CN"/>
        </w:rPr>
        <w:t>" to indicate the 5G access stratum time distribution configuration for the UE is active; or</w:t>
      </w:r>
    </w:p>
    <w:p w14:paraId="24F0731E" w14:textId="55E40B15" w:rsidR="0012441C" w:rsidRPr="0012441C" w:rsidRDefault="0012441C" w:rsidP="0012441C">
      <w:pPr>
        <w:pStyle w:val="B10"/>
        <w:rPr>
          <w:rFonts w:eastAsia="宋体"/>
          <w:lang w:eastAsia="zh-CN"/>
        </w:rPr>
      </w:pPr>
      <w:r w:rsidRPr="0012441C">
        <w:rPr>
          <w:rFonts w:eastAsia="宋体"/>
          <w:lang w:eastAsia="zh-CN"/>
        </w:rPr>
        <w:t>b.</w:t>
      </w:r>
      <w:r w:rsidRPr="0012441C">
        <w:rPr>
          <w:rFonts w:eastAsia="宋体"/>
          <w:lang w:eastAsia="zh-CN"/>
        </w:rPr>
        <w:tab/>
        <w:t xml:space="preserve"> the "event" attribute set to "ASTI_DISABLED" to indicate the 5G access stratum time distribution configuration for the UE is inactive.</w:t>
      </w:r>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948" w:name="_Toc145708470"/>
      <w:bookmarkStart w:id="949" w:name="_Toc153827144"/>
      <w:bookmarkStart w:id="950" w:name="_Toc170160234"/>
      <w:r>
        <w:t>5.4.2.6.4</w:t>
      </w:r>
      <w:r>
        <w:tab/>
      </w:r>
      <w:r>
        <w:rPr>
          <w:noProof/>
        </w:rPr>
        <w:t>Notification about the 5G access stratum time distribution status information</w:t>
      </w:r>
      <w:bookmarkEnd w:id="948"/>
      <w:bookmarkEnd w:id="949"/>
      <w:bookmarkEnd w:id="950"/>
    </w:p>
    <w:p w14:paraId="4C879C5E" w14:textId="77874A32" w:rsidR="007D4BB9" w:rsidRDefault="007D4BB9" w:rsidP="007D4BB9">
      <w:r w:rsidRPr="000B4335">
        <w:t xml:space="preserve">If the </w:t>
      </w:r>
      <w:r w:rsidRPr="005679CF">
        <w:rPr>
          <w:noProof/>
        </w:rPr>
        <w:t>"NetTimeSyncStatus"</w:t>
      </w:r>
      <w:r w:rsidRPr="000B4335">
        <w:t xml:space="preserve"> feature is supported</w:t>
      </w:r>
      <w:r w:rsidR="0012441C">
        <w:t xml:space="preserve"> and the TSCTSF received </w:t>
      </w:r>
      <w:r w:rsidR="0012441C">
        <w:rPr>
          <w:rFonts w:eastAsia="宋体"/>
        </w:rPr>
        <w:t xml:space="preserve">clock quality acceptance criteria as </w:t>
      </w:r>
      <w:r w:rsidR="0012441C">
        <w:t>part of the Ntsctsf_ASTI_Create/Update service operation as described in clauses 5.4.2.2.2 and 5.4.2.3.2</w:t>
      </w:r>
      <w:r>
        <w:t xml:space="preserve">, when the TSCTSF </w:t>
      </w:r>
      <w:r w:rsidR="0012441C">
        <w:t xml:space="preserve">is aware of </w:t>
      </w:r>
      <w:r w:rsidRPr="00ED0976">
        <w:rPr>
          <w:noProof/>
        </w:rPr>
        <w:t>5G access stratum time distribution status</w:t>
      </w:r>
      <w:r w:rsidRPr="00E32EDB">
        <w:rPr>
          <w:noProof/>
          <w:lang w:eastAsia="zh-CN"/>
        </w:rPr>
        <w:t xml:space="preserve"> </w:t>
      </w:r>
      <w:r>
        <w:rPr>
          <w:noProof/>
          <w:lang w:eastAsia="zh-CN"/>
        </w:rPr>
        <w:t>information</w:t>
      </w:r>
      <w:r w:rsidR="0012441C">
        <w:rPr>
          <w:noProof/>
          <w:lang w:eastAsia="zh-CN"/>
        </w:rPr>
        <w:t xml:space="preserve">, </w:t>
      </w:r>
      <w:r w:rsidR="0012441C">
        <w:rPr>
          <w:noProof/>
        </w:rPr>
        <w:t>the TSCTSF shall determine if the UE is impacted or not based on the UE presence in Area of Interest notification</w:t>
      </w:r>
      <w:r>
        <w:rPr>
          <w:noProof/>
          <w:lang w:eastAsia="zh-CN"/>
        </w:rPr>
        <w:t xml:space="preserve"> </w:t>
      </w:r>
      <w:r>
        <w:rPr>
          <w:noProof/>
        </w:rPr>
        <w:t xml:space="preserve">as described in </w:t>
      </w:r>
      <w:r w:rsidR="0012441C">
        <w:rPr>
          <w:rFonts w:eastAsia="宋体"/>
        </w:rPr>
        <w:t xml:space="preserve">clause 4.15.9.5.1 of </w:t>
      </w:r>
      <w:r>
        <w:t>3GPP TS </w:t>
      </w:r>
      <w:r w:rsidR="0012441C">
        <w:t>23</w:t>
      </w:r>
      <w:r>
        <w:t>.</w:t>
      </w:r>
      <w:r w:rsidR="0012441C">
        <w:t>502 </w:t>
      </w:r>
      <w:r>
        <w:t>[</w:t>
      </w:r>
      <w:r w:rsidR="0012441C">
        <w:t>3</w:t>
      </w:r>
      <w:r>
        <w:t>]</w:t>
      </w:r>
      <w:r w:rsidRPr="000B4335">
        <w:t>.</w:t>
      </w:r>
    </w:p>
    <w:p w14:paraId="5171D40C" w14:textId="69C8EE2C" w:rsidR="0012441C" w:rsidRDefault="0012441C" w:rsidP="0012441C">
      <w:r w:rsidRPr="000B4335">
        <w:t xml:space="preserve">If the </w:t>
      </w:r>
      <w:r w:rsidRPr="005679CF">
        <w:rPr>
          <w:noProof/>
        </w:rPr>
        <w:t>"NetTimeSyncStatus"</w:t>
      </w:r>
      <w:r w:rsidRPr="000B4335">
        <w:t xml:space="preserve"> feature is supported</w:t>
      </w:r>
      <w:r>
        <w:t xml:space="preserve"> and for the affected UEs, the </w:t>
      </w:r>
      <w:r w:rsidR="007D4BB9">
        <w:t>TSCTSF shall invoke the Ntsctsf_ASTI_UpdateNotify to report about the 5G access stratum time distribution status as specified in clause 5.4.2.6.2 and</w:t>
      </w:r>
      <w:r w:rsidR="007D4BB9">
        <w:rPr>
          <w:lang w:eastAsia="zh-CN"/>
        </w:rPr>
        <w:t xml:space="preserve"> shall include </w:t>
      </w:r>
      <w:r w:rsidR="007D4BB9" w:rsidRPr="000B4335">
        <w:t xml:space="preserve">the </w:t>
      </w:r>
      <w:r w:rsidR="007D4BB9">
        <w:rPr>
          <w:rFonts w:cs="Arial"/>
          <w:szCs w:val="18"/>
          <w:lang w:eastAsia="zh-CN"/>
        </w:rPr>
        <w:t>s</w:t>
      </w:r>
      <w:r w:rsidR="007D4BB9" w:rsidRPr="002922C4">
        <w:rPr>
          <w:rFonts w:cs="Arial"/>
          <w:szCs w:val="18"/>
          <w:lang w:eastAsia="zh-CN"/>
        </w:rPr>
        <w:t>tatus of the access stratum time distribution</w:t>
      </w:r>
      <w:r w:rsidR="007D4BB9">
        <w:rPr>
          <w:rFonts w:cs="Arial"/>
          <w:szCs w:val="18"/>
          <w:lang w:eastAsia="zh-CN"/>
        </w:rPr>
        <w:t xml:space="preserve"> </w:t>
      </w:r>
      <w:r w:rsidR="007D4BB9">
        <w:t xml:space="preserve">for the targeted UE(s) within the </w:t>
      </w:r>
      <w:r w:rsidR="007D4BB9" w:rsidRPr="000B4335">
        <w:t>"</w:t>
      </w:r>
      <w:r>
        <w:rPr>
          <w:noProof/>
          <w:lang w:eastAsia="zh-CN"/>
        </w:rPr>
        <w:t>stateConfigs</w:t>
      </w:r>
      <w:r w:rsidR="007D4BB9" w:rsidRPr="000B4335">
        <w:t>" attribute</w:t>
      </w:r>
      <w:r>
        <w:t xml:space="preserve"> as follows:</w:t>
      </w:r>
    </w:p>
    <w:p w14:paraId="16E0BD75"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CLOCK_QUAL_ACCEPTABLE</w:t>
      </w:r>
      <w:r>
        <w:rPr>
          <w:lang w:eastAsia="zh-CN"/>
        </w:rPr>
        <w:t>" to indicate the clock quality for the ASTI service is fulfilling the clock quality acceptance criteria for the UE; or</w:t>
      </w:r>
    </w:p>
    <w:p w14:paraId="09869B77" w14:textId="599F23D1" w:rsidR="007D4BB9" w:rsidRDefault="0012441C" w:rsidP="00101F1C">
      <w:pPr>
        <w:pStyle w:val="B10"/>
        <w:rPr>
          <w:lang w:eastAsia="zh-CN"/>
        </w:rPr>
      </w:pPr>
      <w:r>
        <w:rPr>
          <w:lang w:eastAsia="zh-CN"/>
        </w:rPr>
        <w:t>b.</w:t>
      </w:r>
      <w:r>
        <w:rPr>
          <w:lang w:eastAsia="zh-CN"/>
        </w:rPr>
        <w:tab/>
        <w:t xml:space="preserve"> the "event" attribute set to "CLOCK_QUAL_NON_ACCEPTABLE" to indicate the clock quality for the ASTI service is not fulfilling the clock quality acceptance criteria for the UE. Based on this notification, the AF decides whether to modify the ASTI service configured for the UE using the Ntsctsf_ASTI_Update service as described in clause 5.4.2.3</w:t>
      </w:r>
      <w:r w:rsidR="007D4BB9">
        <w:rPr>
          <w:lang w:eastAsia="zh-CN"/>
        </w:rP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951" w:name="_Toc510696597"/>
      <w:bookmarkStart w:id="952" w:name="_Toc35971389"/>
      <w:bookmarkStart w:id="953" w:name="_Toc67903513"/>
      <w:bookmarkStart w:id="954" w:name="_Toc89295620"/>
      <w:bookmarkStart w:id="955" w:name="_Toc94261341"/>
      <w:bookmarkStart w:id="956" w:name="_Toc104199012"/>
      <w:bookmarkStart w:id="957" w:name="_Toc104489448"/>
      <w:bookmarkStart w:id="958" w:name="_Toc138762277"/>
      <w:bookmarkStart w:id="959" w:name="_Toc145708471"/>
      <w:bookmarkStart w:id="960" w:name="_Toc153827145"/>
      <w:bookmarkStart w:id="961" w:name="_Toc170160235"/>
      <w:r>
        <w:t>6</w:t>
      </w:r>
      <w:r>
        <w:tab/>
        <w:t>API Definitions</w:t>
      </w:r>
      <w:bookmarkEnd w:id="951"/>
      <w:bookmarkEnd w:id="952"/>
      <w:bookmarkEnd w:id="953"/>
      <w:bookmarkEnd w:id="954"/>
      <w:bookmarkEnd w:id="955"/>
      <w:bookmarkEnd w:id="956"/>
      <w:bookmarkEnd w:id="957"/>
      <w:bookmarkEnd w:id="958"/>
      <w:bookmarkEnd w:id="959"/>
      <w:bookmarkEnd w:id="960"/>
      <w:bookmarkEnd w:id="961"/>
    </w:p>
    <w:p w14:paraId="391C9859" w14:textId="2CFE68E8" w:rsidR="008A6D4A" w:rsidRDefault="008A6D4A" w:rsidP="008A6D4A">
      <w:pPr>
        <w:pStyle w:val="2"/>
      </w:pPr>
      <w:bookmarkStart w:id="962" w:name="_Toc510696598"/>
      <w:bookmarkStart w:id="963" w:name="_Toc35971390"/>
      <w:bookmarkStart w:id="964" w:name="_Toc67903514"/>
      <w:bookmarkStart w:id="965" w:name="_Toc89295621"/>
      <w:bookmarkStart w:id="966" w:name="_Toc94261342"/>
      <w:bookmarkStart w:id="967" w:name="_Toc104199013"/>
      <w:bookmarkStart w:id="968" w:name="_Toc104489449"/>
      <w:bookmarkStart w:id="969" w:name="_Toc138762278"/>
      <w:bookmarkStart w:id="970" w:name="_Toc145708472"/>
      <w:bookmarkStart w:id="971" w:name="_Toc153827146"/>
      <w:bookmarkStart w:id="972" w:name="_Toc170160236"/>
      <w:r>
        <w:t>6.1</w:t>
      </w:r>
      <w:r>
        <w:tab/>
      </w:r>
      <w:r w:rsidR="00D615CF">
        <w:t>Ntsctsf_TimeSynchronization</w:t>
      </w:r>
      <w:r>
        <w:t xml:space="preserve"> Service API</w:t>
      </w:r>
      <w:bookmarkEnd w:id="962"/>
      <w:bookmarkEnd w:id="963"/>
      <w:bookmarkEnd w:id="964"/>
      <w:bookmarkEnd w:id="965"/>
      <w:bookmarkEnd w:id="966"/>
      <w:bookmarkEnd w:id="967"/>
      <w:bookmarkEnd w:id="968"/>
      <w:bookmarkEnd w:id="969"/>
      <w:bookmarkEnd w:id="970"/>
      <w:bookmarkEnd w:id="971"/>
      <w:bookmarkEnd w:id="972"/>
    </w:p>
    <w:p w14:paraId="2FA7B115" w14:textId="77777777" w:rsidR="008A6D4A" w:rsidRDefault="008A6D4A" w:rsidP="00662390">
      <w:pPr>
        <w:pStyle w:val="30"/>
      </w:pPr>
      <w:bookmarkStart w:id="973" w:name="_Toc510696599"/>
      <w:bookmarkStart w:id="974" w:name="_Toc35971391"/>
      <w:bookmarkStart w:id="975" w:name="_Toc67903515"/>
      <w:bookmarkStart w:id="976" w:name="_Toc89295622"/>
      <w:bookmarkStart w:id="977" w:name="_Toc94261343"/>
      <w:bookmarkStart w:id="978" w:name="_Toc104199014"/>
      <w:bookmarkStart w:id="979" w:name="_Toc104489450"/>
      <w:bookmarkStart w:id="980" w:name="_Toc138762279"/>
      <w:bookmarkStart w:id="981" w:name="_Toc145708473"/>
      <w:bookmarkStart w:id="982" w:name="_Toc153827147"/>
      <w:bookmarkStart w:id="983" w:name="_Toc170160237"/>
      <w:r>
        <w:t>6.1.1</w:t>
      </w:r>
      <w:r>
        <w:tab/>
        <w:t>Introduction</w:t>
      </w:r>
      <w:bookmarkEnd w:id="973"/>
      <w:bookmarkEnd w:id="974"/>
      <w:bookmarkEnd w:id="975"/>
      <w:bookmarkEnd w:id="976"/>
      <w:bookmarkEnd w:id="977"/>
      <w:bookmarkEnd w:id="978"/>
      <w:bookmarkEnd w:id="979"/>
      <w:bookmarkEnd w:id="980"/>
      <w:bookmarkEnd w:id="981"/>
      <w:bookmarkEnd w:id="982"/>
      <w:bookmarkEnd w:id="983"/>
    </w:p>
    <w:p w14:paraId="17A68331" w14:textId="2EFA3CB2" w:rsidR="008A6D4A" w:rsidRDefault="008A6D4A" w:rsidP="008A6D4A">
      <w:pPr>
        <w:rPr>
          <w:noProof/>
          <w:lang w:eastAsia="zh-CN"/>
        </w:rPr>
      </w:pPr>
      <w:bookmarkStart w:id="98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985" w:name="_Toc35971392"/>
      <w:bookmarkStart w:id="986" w:name="_Toc67903516"/>
      <w:bookmarkStart w:id="987" w:name="_Toc89295623"/>
      <w:bookmarkStart w:id="988" w:name="_Toc94261344"/>
      <w:bookmarkStart w:id="989" w:name="_Toc104199015"/>
      <w:bookmarkStart w:id="990" w:name="_Toc104489451"/>
      <w:bookmarkStart w:id="991" w:name="_Toc138762280"/>
      <w:bookmarkStart w:id="992" w:name="_Toc145708474"/>
      <w:bookmarkStart w:id="993" w:name="_Toc153827148"/>
      <w:bookmarkStart w:id="994" w:name="_Toc170160238"/>
      <w:r>
        <w:t>6.1.2</w:t>
      </w:r>
      <w:r>
        <w:tab/>
        <w:t>Usage of HTTP</w:t>
      </w:r>
      <w:bookmarkEnd w:id="984"/>
      <w:bookmarkEnd w:id="985"/>
      <w:bookmarkEnd w:id="986"/>
      <w:bookmarkEnd w:id="987"/>
      <w:bookmarkEnd w:id="988"/>
      <w:bookmarkEnd w:id="989"/>
      <w:bookmarkEnd w:id="990"/>
      <w:bookmarkEnd w:id="991"/>
      <w:bookmarkEnd w:id="992"/>
      <w:bookmarkEnd w:id="993"/>
      <w:bookmarkEnd w:id="994"/>
    </w:p>
    <w:p w14:paraId="1560E1A9" w14:textId="77777777" w:rsidR="008A6D4A" w:rsidRPr="000C5200" w:rsidRDefault="008A6D4A" w:rsidP="00662390">
      <w:pPr>
        <w:pStyle w:val="40"/>
      </w:pPr>
      <w:bookmarkStart w:id="995" w:name="_Toc510696601"/>
      <w:bookmarkStart w:id="996" w:name="_Toc35971393"/>
      <w:bookmarkStart w:id="997" w:name="_Toc67903517"/>
      <w:bookmarkStart w:id="998" w:name="_Toc89295624"/>
      <w:bookmarkStart w:id="999" w:name="_Toc94261345"/>
      <w:bookmarkStart w:id="1000" w:name="_Toc104199016"/>
      <w:bookmarkStart w:id="1001" w:name="_Toc104489452"/>
      <w:bookmarkStart w:id="1002" w:name="_Toc138762281"/>
      <w:bookmarkStart w:id="1003" w:name="_Toc145708475"/>
      <w:bookmarkStart w:id="1004" w:name="_Toc153827149"/>
      <w:bookmarkStart w:id="1005" w:name="_Toc170160239"/>
      <w:r>
        <w:t>6.1.2.1</w:t>
      </w:r>
      <w:r>
        <w:tab/>
        <w:t>General</w:t>
      </w:r>
      <w:bookmarkEnd w:id="995"/>
      <w:bookmarkEnd w:id="996"/>
      <w:bookmarkEnd w:id="997"/>
      <w:bookmarkEnd w:id="998"/>
      <w:bookmarkEnd w:id="999"/>
      <w:bookmarkEnd w:id="1000"/>
      <w:bookmarkEnd w:id="1001"/>
      <w:bookmarkEnd w:id="1002"/>
      <w:bookmarkEnd w:id="1003"/>
      <w:bookmarkEnd w:id="1004"/>
      <w:bookmarkEnd w:id="1005"/>
    </w:p>
    <w:p w14:paraId="4D7A17E1" w14:textId="5C660CE9" w:rsidR="008A6D4A" w:rsidRPr="00986E88" w:rsidRDefault="008A6D4A" w:rsidP="008A6D4A">
      <w:pPr>
        <w:rPr>
          <w:noProof/>
        </w:rPr>
      </w:pPr>
      <w:bookmarkStart w:id="1006" w:name="_Toc510696602"/>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D78D5A0" w14:textId="77777777" w:rsidR="00CC4266" w:rsidRPr="00986E88" w:rsidRDefault="00CC4266" w:rsidP="00CC4266">
      <w:pPr>
        <w:rPr>
          <w:noProof/>
        </w:rPr>
      </w:pPr>
      <w:bookmarkStart w:id="1007" w:name="_Toc35971394"/>
      <w:bookmarkStart w:id="1008" w:name="_Toc67903518"/>
      <w:bookmarkStart w:id="1009" w:name="_Toc89295625"/>
      <w:bookmarkStart w:id="1010" w:name="_Toc94261346"/>
      <w:bookmarkStart w:id="1011" w:name="_Toc104199017"/>
      <w:bookmarkStart w:id="1012" w:name="_Toc104489453"/>
      <w:bookmarkStart w:id="1013" w:name="_Toc138762282"/>
      <w:bookmarkStart w:id="1014" w:name="_Toc145708476"/>
      <w:bookmarkStart w:id="1015" w:name="_Toc153827150"/>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1016" w:name="_Toc170160240"/>
      <w:r>
        <w:t>6.1.2.2</w:t>
      </w:r>
      <w:r>
        <w:tab/>
        <w:t>HTTP standard headers</w:t>
      </w:r>
      <w:bookmarkEnd w:id="1006"/>
      <w:bookmarkEnd w:id="1007"/>
      <w:bookmarkEnd w:id="1008"/>
      <w:bookmarkEnd w:id="1009"/>
      <w:bookmarkEnd w:id="1010"/>
      <w:bookmarkEnd w:id="1011"/>
      <w:bookmarkEnd w:id="1012"/>
      <w:bookmarkEnd w:id="1013"/>
      <w:bookmarkEnd w:id="1014"/>
      <w:bookmarkEnd w:id="1015"/>
      <w:bookmarkEnd w:id="1016"/>
    </w:p>
    <w:p w14:paraId="37563F57" w14:textId="77777777" w:rsidR="008A6D4A" w:rsidRDefault="008A6D4A" w:rsidP="00662390">
      <w:pPr>
        <w:pStyle w:val="50"/>
        <w:rPr>
          <w:lang w:eastAsia="zh-CN"/>
        </w:rPr>
      </w:pPr>
      <w:bookmarkStart w:id="1017" w:name="_Toc510696603"/>
      <w:bookmarkStart w:id="1018" w:name="_Toc35971395"/>
      <w:bookmarkStart w:id="1019" w:name="_Toc67903519"/>
      <w:bookmarkStart w:id="1020" w:name="_Toc89295626"/>
      <w:bookmarkStart w:id="1021" w:name="_Toc94261347"/>
      <w:bookmarkStart w:id="1022" w:name="_Toc104199018"/>
      <w:bookmarkStart w:id="1023" w:name="_Toc104489454"/>
      <w:bookmarkStart w:id="1024" w:name="_Toc138762283"/>
      <w:bookmarkStart w:id="1025" w:name="_Toc145708477"/>
      <w:bookmarkStart w:id="1026" w:name="_Toc153827151"/>
      <w:bookmarkStart w:id="1027" w:name="_Toc170160241"/>
      <w:r>
        <w:t>6.1.2.2.1</w:t>
      </w:r>
      <w:r>
        <w:rPr>
          <w:rFonts w:hint="eastAsia"/>
          <w:lang w:eastAsia="zh-CN"/>
        </w:rPr>
        <w:tab/>
      </w:r>
      <w:r>
        <w:rPr>
          <w:lang w:eastAsia="zh-CN"/>
        </w:rPr>
        <w:t>General</w:t>
      </w:r>
      <w:bookmarkEnd w:id="1017"/>
      <w:bookmarkEnd w:id="1018"/>
      <w:bookmarkEnd w:id="1019"/>
      <w:bookmarkEnd w:id="1020"/>
      <w:bookmarkEnd w:id="1021"/>
      <w:bookmarkEnd w:id="1022"/>
      <w:bookmarkEnd w:id="1023"/>
      <w:bookmarkEnd w:id="1024"/>
      <w:bookmarkEnd w:id="1025"/>
      <w:bookmarkEnd w:id="1026"/>
      <w:bookmarkEnd w:id="1027"/>
    </w:p>
    <w:p w14:paraId="02C8BA3C" w14:textId="77777777" w:rsidR="008A6D4A" w:rsidRPr="00986E88" w:rsidRDefault="008A6D4A" w:rsidP="008A6D4A">
      <w:pPr>
        <w:rPr>
          <w:noProof/>
        </w:rPr>
      </w:pPr>
      <w:bookmarkStart w:id="102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1029" w:name="_Toc35971396"/>
      <w:bookmarkStart w:id="1030" w:name="_Toc67903520"/>
      <w:bookmarkStart w:id="1031" w:name="_Toc89295627"/>
      <w:bookmarkStart w:id="1032" w:name="_Toc94261348"/>
      <w:bookmarkStart w:id="1033" w:name="_Toc104199019"/>
      <w:bookmarkStart w:id="1034" w:name="_Toc104489455"/>
      <w:bookmarkStart w:id="1035" w:name="_Toc138762284"/>
      <w:bookmarkStart w:id="1036" w:name="_Toc145708478"/>
      <w:bookmarkStart w:id="1037" w:name="_Toc153827152"/>
      <w:bookmarkStart w:id="1038" w:name="_Toc170160242"/>
      <w:r>
        <w:t>6.1.2.2.2</w:t>
      </w:r>
      <w:r>
        <w:tab/>
        <w:t>Content type</w:t>
      </w:r>
      <w:bookmarkEnd w:id="1028"/>
      <w:bookmarkEnd w:id="1029"/>
      <w:bookmarkEnd w:id="1030"/>
      <w:bookmarkEnd w:id="1031"/>
      <w:bookmarkEnd w:id="1032"/>
      <w:bookmarkEnd w:id="1033"/>
      <w:bookmarkEnd w:id="1034"/>
      <w:bookmarkEnd w:id="1035"/>
      <w:bookmarkEnd w:id="1036"/>
      <w:bookmarkEnd w:id="1037"/>
      <w:bookmarkEnd w:id="1038"/>
    </w:p>
    <w:p w14:paraId="305F86EC" w14:textId="77777777" w:rsidR="008A6D4A" w:rsidRDefault="008A6D4A" w:rsidP="008A6D4A">
      <w:bookmarkStart w:id="10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E271232" w:rsidR="008A6D4A" w:rsidRPr="00986E88" w:rsidRDefault="008A6D4A" w:rsidP="008A6D4A">
      <w:pPr>
        <w:rPr>
          <w:noProof/>
        </w:rPr>
      </w:pPr>
      <w:bookmarkStart w:id="1040" w:name="_Hlk525213471"/>
      <w:bookmarkStart w:id="1041" w:name="_Hlk525213025"/>
      <w:r>
        <w:t xml:space="preserve">"Problem Details" JSON object shall be used to indicate </w:t>
      </w:r>
      <w:r>
        <w:rPr>
          <w:lang w:eastAsia="fr-FR"/>
        </w:rPr>
        <w:t xml:space="preserve">additional details of the error </w:t>
      </w:r>
      <w:r>
        <w:t xml:space="preserve">in a HTTP response body and </w:t>
      </w:r>
      <w:bookmarkEnd w:id="1040"/>
      <w:r>
        <w:t>shall be signalled by the content type "application/problem+json", as defined in IETF RFC </w:t>
      </w:r>
      <w:r w:rsidR="004939ED">
        <w:t>9457</w:t>
      </w:r>
      <w:r>
        <w:t> [13].</w:t>
      </w:r>
      <w:bookmarkEnd w:id="1041"/>
    </w:p>
    <w:p w14:paraId="1A32DE74" w14:textId="77777777" w:rsidR="008A6D4A" w:rsidRPr="000C5200" w:rsidRDefault="008A6D4A" w:rsidP="00662390">
      <w:pPr>
        <w:pStyle w:val="40"/>
      </w:pPr>
      <w:bookmarkStart w:id="1042" w:name="_Toc35971397"/>
      <w:bookmarkStart w:id="1043" w:name="_Toc67903521"/>
      <w:bookmarkStart w:id="1044" w:name="_Toc89295628"/>
      <w:bookmarkStart w:id="1045" w:name="_Toc94261349"/>
      <w:bookmarkStart w:id="1046" w:name="_Toc104199020"/>
      <w:bookmarkStart w:id="1047" w:name="_Toc104489456"/>
      <w:bookmarkStart w:id="1048" w:name="_Toc138762285"/>
      <w:bookmarkStart w:id="1049" w:name="_Toc145708479"/>
      <w:bookmarkStart w:id="1050" w:name="_Toc153827153"/>
      <w:bookmarkStart w:id="1051" w:name="_Toc170160243"/>
      <w:r>
        <w:t>6.1.2.3</w:t>
      </w:r>
      <w:r>
        <w:tab/>
        <w:t>HTTP custom headers</w:t>
      </w:r>
      <w:bookmarkEnd w:id="1039"/>
      <w:bookmarkEnd w:id="1042"/>
      <w:bookmarkEnd w:id="1043"/>
      <w:bookmarkEnd w:id="1044"/>
      <w:bookmarkEnd w:id="1045"/>
      <w:bookmarkEnd w:id="1046"/>
      <w:bookmarkEnd w:id="1047"/>
      <w:bookmarkEnd w:id="1048"/>
      <w:bookmarkEnd w:id="1049"/>
      <w:bookmarkEnd w:id="1050"/>
      <w:bookmarkEnd w:id="1051"/>
    </w:p>
    <w:p w14:paraId="0A8370E8" w14:textId="3ED158E1" w:rsidR="000602BD" w:rsidRDefault="000602BD" w:rsidP="000602BD">
      <w:pPr>
        <w:rPr>
          <w:noProof/>
        </w:rPr>
      </w:pPr>
      <w:bookmarkStart w:id="1052" w:name="_Toc489605322"/>
      <w:bookmarkStart w:id="1053" w:name="_Toc492899753"/>
      <w:bookmarkStart w:id="1054" w:name="_Toc492900032"/>
      <w:bookmarkStart w:id="1055" w:name="_Toc492967834"/>
      <w:bookmarkStart w:id="1056" w:name="_Toc492972922"/>
      <w:bookmarkStart w:id="1057" w:name="_Toc492973142"/>
      <w:bookmarkStart w:id="1058" w:name="_Toc492974840"/>
      <w:bookmarkStart w:id="105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1060" w:name="_Toc510696607"/>
      <w:bookmarkStart w:id="1061" w:name="_Toc35971398"/>
      <w:bookmarkStart w:id="1062" w:name="_Toc67903522"/>
      <w:bookmarkStart w:id="1063" w:name="_Toc89295629"/>
      <w:bookmarkStart w:id="1064" w:name="_Toc94261350"/>
      <w:bookmarkStart w:id="1065" w:name="_Toc104199021"/>
      <w:bookmarkStart w:id="1066" w:name="_Toc104489457"/>
      <w:bookmarkStart w:id="1067" w:name="_Toc138762286"/>
      <w:bookmarkStart w:id="1068" w:name="_Toc145708480"/>
      <w:bookmarkStart w:id="1069" w:name="_Toc153827154"/>
      <w:bookmarkStart w:id="1070" w:name="_Toc170160244"/>
      <w:bookmarkEnd w:id="1052"/>
      <w:bookmarkEnd w:id="1053"/>
      <w:bookmarkEnd w:id="1054"/>
      <w:bookmarkEnd w:id="1055"/>
      <w:bookmarkEnd w:id="1056"/>
      <w:bookmarkEnd w:id="1057"/>
      <w:bookmarkEnd w:id="1058"/>
      <w:bookmarkEnd w:id="1059"/>
      <w:r>
        <w:t>6.1.3</w:t>
      </w:r>
      <w:r>
        <w:tab/>
        <w:t>Resources</w:t>
      </w:r>
      <w:bookmarkEnd w:id="1060"/>
      <w:bookmarkEnd w:id="1061"/>
      <w:bookmarkEnd w:id="1062"/>
      <w:bookmarkEnd w:id="1063"/>
      <w:bookmarkEnd w:id="1064"/>
      <w:bookmarkEnd w:id="1065"/>
      <w:bookmarkEnd w:id="1066"/>
      <w:bookmarkEnd w:id="1067"/>
      <w:bookmarkEnd w:id="1068"/>
      <w:bookmarkEnd w:id="1069"/>
      <w:bookmarkEnd w:id="1070"/>
    </w:p>
    <w:p w14:paraId="752598FC" w14:textId="77777777" w:rsidR="008A6D4A" w:rsidRDefault="008A6D4A" w:rsidP="00662390">
      <w:pPr>
        <w:pStyle w:val="40"/>
      </w:pPr>
      <w:bookmarkStart w:id="1071" w:name="_Toc510696608"/>
      <w:bookmarkStart w:id="1072" w:name="_Toc35971399"/>
      <w:bookmarkStart w:id="1073" w:name="_Toc67903523"/>
      <w:bookmarkStart w:id="1074" w:name="_Toc89295630"/>
      <w:bookmarkStart w:id="1075" w:name="_Toc94261351"/>
      <w:bookmarkStart w:id="1076" w:name="_Toc104199022"/>
      <w:bookmarkStart w:id="1077" w:name="_Toc104489458"/>
      <w:bookmarkStart w:id="1078" w:name="_Toc138762287"/>
      <w:bookmarkStart w:id="1079" w:name="_Toc145708481"/>
      <w:bookmarkStart w:id="1080" w:name="_Toc153827155"/>
      <w:bookmarkStart w:id="1081" w:name="_Toc170160245"/>
      <w:r>
        <w:t>6.1.3.1</w:t>
      </w:r>
      <w:r>
        <w:tab/>
        <w:t>Overview</w:t>
      </w:r>
      <w:bookmarkEnd w:id="1071"/>
      <w:bookmarkEnd w:id="1072"/>
      <w:bookmarkEnd w:id="1073"/>
      <w:bookmarkEnd w:id="1074"/>
      <w:bookmarkEnd w:id="1075"/>
      <w:bookmarkEnd w:id="1076"/>
      <w:bookmarkEnd w:id="1077"/>
      <w:bookmarkEnd w:id="1078"/>
      <w:bookmarkEnd w:id="1079"/>
      <w:bookmarkEnd w:id="1080"/>
      <w:bookmarkEnd w:id="1081"/>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85pt;height:280.15pt" o:ole="">
            <v:imagedata r:id="rId59" o:title=""/>
          </v:shape>
          <o:OLEObject Type="Embed" ProgID="Visio.Drawing.15" ShapeID="_x0000_i1049" DrawAspect="Content" ObjectID="_1787033845"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bookmarkStart w:id="1082" w:name="MCCQCTEMPBM_00000408"/>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bookmarkEnd w:id="1082"/>
    </w:tbl>
    <w:p w14:paraId="17CF45B3" w14:textId="77777777" w:rsidR="008A6D4A" w:rsidRPr="00384E92" w:rsidRDefault="008A6D4A" w:rsidP="000602BD"/>
    <w:p w14:paraId="05B19D93" w14:textId="575F8F08" w:rsidR="008A6D4A" w:rsidRDefault="008A6D4A" w:rsidP="00662390">
      <w:pPr>
        <w:pStyle w:val="40"/>
      </w:pPr>
      <w:bookmarkStart w:id="1083" w:name="_Toc510696609"/>
      <w:bookmarkStart w:id="1084" w:name="_Toc35971400"/>
      <w:bookmarkStart w:id="1085" w:name="_Toc67903524"/>
      <w:bookmarkStart w:id="1086" w:name="_Toc89295631"/>
      <w:bookmarkStart w:id="1087" w:name="_Toc94261352"/>
      <w:bookmarkStart w:id="1088" w:name="_Toc104199023"/>
      <w:bookmarkStart w:id="1089" w:name="_Toc104489459"/>
      <w:bookmarkStart w:id="1090" w:name="_Toc138762288"/>
      <w:bookmarkStart w:id="1091" w:name="_Toc145708482"/>
      <w:bookmarkStart w:id="1092" w:name="_Toc153827156"/>
      <w:bookmarkStart w:id="1093" w:name="_Toc170160246"/>
      <w:r>
        <w:lastRenderedPageBreak/>
        <w:t>6.1.3.2</w:t>
      </w:r>
      <w:r>
        <w:tab/>
        <w:t xml:space="preserve">Resource: </w:t>
      </w:r>
      <w:r w:rsidR="00BF7F6B">
        <w:rPr>
          <w:lang w:eastAsia="zh-CN"/>
        </w:rPr>
        <w:t>Time Synchronization</w:t>
      </w:r>
      <w:r w:rsidR="00BF7F6B">
        <w:t xml:space="preserve"> Exposure Subscriptions</w:t>
      </w:r>
      <w:bookmarkEnd w:id="1083"/>
      <w:bookmarkEnd w:id="1084"/>
      <w:bookmarkEnd w:id="1085"/>
      <w:bookmarkEnd w:id="1086"/>
      <w:bookmarkEnd w:id="1087"/>
      <w:bookmarkEnd w:id="1088"/>
      <w:bookmarkEnd w:id="1089"/>
      <w:bookmarkEnd w:id="1090"/>
      <w:bookmarkEnd w:id="1091"/>
      <w:bookmarkEnd w:id="1092"/>
      <w:bookmarkEnd w:id="1093"/>
    </w:p>
    <w:p w14:paraId="5DA53F4D" w14:textId="77777777" w:rsidR="008A6D4A" w:rsidRDefault="008A6D4A" w:rsidP="00662390">
      <w:pPr>
        <w:pStyle w:val="50"/>
      </w:pPr>
      <w:bookmarkStart w:id="1094" w:name="_Toc510696610"/>
      <w:bookmarkStart w:id="1095" w:name="_Toc35971401"/>
      <w:bookmarkStart w:id="1096" w:name="_Toc67903525"/>
      <w:bookmarkStart w:id="1097" w:name="_Toc89295632"/>
      <w:bookmarkStart w:id="1098" w:name="_Toc94261353"/>
      <w:bookmarkStart w:id="1099" w:name="_Toc104199024"/>
      <w:bookmarkStart w:id="1100" w:name="_Toc104489460"/>
      <w:bookmarkStart w:id="1101" w:name="_Toc138762289"/>
      <w:bookmarkStart w:id="1102" w:name="_Toc145708483"/>
      <w:bookmarkStart w:id="1103" w:name="_Toc153827157"/>
      <w:bookmarkStart w:id="1104" w:name="_Toc170160247"/>
      <w:r>
        <w:t>6.1.3.2.1</w:t>
      </w:r>
      <w:r>
        <w:tab/>
        <w:t>Description</w:t>
      </w:r>
      <w:bookmarkEnd w:id="1094"/>
      <w:bookmarkEnd w:id="1095"/>
      <w:bookmarkEnd w:id="1096"/>
      <w:bookmarkEnd w:id="1097"/>
      <w:bookmarkEnd w:id="1098"/>
      <w:bookmarkEnd w:id="1099"/>
      <w:bookmarkEnd w:id="1100"/>
      <w:bookmarkEnd w:id="1101"/>
      <w:bookmarkEnd w:id="1102"/>
      <w:bookmarkEnd w:id="1103"/>
      <w:bookmarkEnd w:id="110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1105" w:name="_Toc35971402"/>
      <w:bookmarkStart w:id="1106" w:name="_Toc67903526"/>
      <w:bookmarkStart w:id="1107" w:name="_Toc89295633"/>
      <w:bookmarkStart w:id="1108" w:name="_Toc94261354"/>
      <w:bookmarkStart w:id="1109" w:name="_Toc104199025"/>
      <w:bookmarkStart w:id="1110" w:name="_Toc104489461"/>
      <w:bookmarkStart w:id="1111" w:name="_Toc138762290"/>
      <w:bookmarkStart w:id="1112" w:name="_Toc145708484"/>
      <w:bookmarkStart w:id="1113" w:name="_Toc153827158"/>
      <w:bookmarkStart w:id="1114" w:name="_Toc170160248"/>
      <w:bookmarkStart w:id="1115" w:name="_Toc510696612"/>
      <w:r>
        <w:t>6.1.3.2.2</w:t>
      </w:r>
      <w:r>
        <w:tab/>
        <w:t>Resource Definition</w:t>
      </w:r>
      <w:bookmarkEnd w:id="1105"/>
      <w:bookmarkEnd w:id="1106"/>
      <w:bookmarkEnd w:id="1107"/>
      <w:bookmarkEnd w:id="1108"/>
      <w:bookmarkEnd w:id="1109"/>
      <w:bookmarkEnd w:id="1110"/>
      <w:bookmarkEnd w:id="1111"/>
      <w:bookmarkEnd w:id="1112"/>
      <w:bookmarkEnd w:id="1113"/>
      <w:bookmarkEnd w:id="1114"/>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1116" w:name="_Toc35971403"/>
      <w:bookmarkStart w:id="1117" w:name="_Toc67903527"/>
      <w:bookmarkStart w:id="1118" w:name="_Toc89295634"/>
      <w:bookmarkStart w:id="1119" w:name="_Toc94261355"/>
      <w:bookmarkStart w:id="1120" w:name="_Toc104199026"/>
      <w:bookmarkStart w:id="1121" w:name="_Toc104489462"/>
      <w:bookmarkStart w:id="1122" w:name="_Toc138762291"/>
      <w:bookmarkStart w:id="1123" w:name="_Toc145708485"/>
      <w:bookmarkStart w:id="1124" w:name="_Toc153827159"/>
      <w:bookmarkStart w:id="1125" w:name="_Toc170160249"/>
      <w:r>
        <w:t>6.1.3.2.3</w:t>
      </w:r>
      <w:r>
        <w:tab/>
        <w:t>Resource Standard Methods</w:t>
      </w:r>
      <w:bookmarkEnd w:id="1115"/>
      <w:bookmarkEnd w:id="1116"/>
      <w:bookmarkEnd w:id="1117"/>
      <w:bookmarkEnd w:id="1118"/>
      <w:bookmarkEnd w:id="1119"/>
      <w:bookmarkEnd w:id="1120"/>
      <w:bookmarkEnd w:id="1121"/>
      <w:bookmarkEnd w:id="1122"/>
      <w:bookmarkEnd w:id="1123"/>
      <w:bookmarkEnd w:id="1124"/>
      <w:bookmarkEnd w:id="1125"/>
    </w:p>
    <w:p w14:paraId="03E9DAD6" w14:textId="0AF9B7CD" w:rsidR="008A6D4A" w:rsidRPr="00384E92" w:rsidRDefault="008A6D4A" w:rsidP="00D208E0">
      <w:pPr>
        <w:pStyle w:val="6"/>
      </w:pPr>
      <w:bookmarkStart w:id="1126" w:name="_Toc510696613"/>
      <w:bookmarkStart w:id="1127" w:name="_Toc35971404"/>
      <w:bookmarkStart w:id="1128" w:name="_Toc104199027"/>
      <w:bookmarkStart w:id="1129" w:name="_Toc104489463"/>
      <w:bookmarkStart w:id="1130" w:name="_Toc138762292"/>
      <w:bookmarkStart w:id="1131" w:name="_Toc145708486"/>
      <w:bookmarkStart w:id="1132" w:name="_Toc153827160"/>
      <w:bookmarkStart w:id="1133" w:name="_Toc170160250"/>
      <w:r w:rsidRPr="00384E92">
        <w:t>6.</w:t>
      </w:r>
      <w:r>
        <w:t>1.3.2.3</w:t>
      </w:r>
      <w:r w:rsidRPr="00384E92">
        <w:t>.1</w:t>
      </w:r>
      <w:r w:rsidRPr="00384E92">
        <w:tab/>
      </w:r>
      <w:r w:rsidR="00324577">
        <w:t>POST</w:t>
      </w:r>
      <w:bookmarkEnd w:id="1126"/>
      <w:bookmarkEnd w:id="1127"/>
      <w:bookmarkEnd w:id="1128"/>
      <w:bookmarkEnd w:id="1129"/>
      <w:bookmarkEnd w:id="1130"/>
      <w:bookmarkEnd w:id="1131"/>
      <w:bookmarkEnd w:id="1132"/>
      <w:bookmarkEnd w:id="113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61831ABE" w14:textId="77777777" w:rsidR="002C576C" w:rsidRPr="001769FF" w:rsidRDefault="002C576C" w:rsidP="002C576C">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2C576C" w:rsidRPr="00B54FF5" w14:paraId="5F891ECB" w14:textId="77777777" w:rsidTr="00FC32C0">
        <w:trPr>
          <w:jc w:val="center"/>
        </w:trPr>
        <w:tc>
          <w:tcPr>
            <w:tcW w:w="825" w:type="pct"/>
            <w:tcBorders>
              <w:bottom w:val="single" w:sz="6" w:space="0" w:color="auto"/>
            </w:tcBorders>
            <w:shd w:val="clear" w:color="auto" w:fill="C0C0C0"/>
          </w:tcPr>
          <w:p w14:paraId="7DA5DEDC" w14:textId="77777777" w:rsidR="002C576C" w:rsidRPr="0016361A" w:rsidRDefault="002C576C" w:rsidP="00FC32C0">
            <w:pPr>
              <w:pStyle w:val="TAH"/>
            </w:pPr>
            <w:r w:rsidRPr="0016361A">
              <w:t>Data type</w:t>
            </w:r>
          </w:p>
        </w:tc>
        <w:tc>
          <w:tcPr>
            <w:tcW w:w="225" w:type="pct"/>
            <w:tcBorders>
              <w:bottom w:val="single" w:sz="6" w:space="0" w:color="auto"/>
            </w:tcBorders>
            <w:shd w:val="clear" w:color="auto" w:fill="C0C0C0"/>
          </w:tcPr>
          <w:p w14:paraId="5F639714" w14:textId="77777777" w:rsidR="002C576C" w:rsidRPr="0016361A" w:rsidRDefault="002C576C" w:rsidP="00FC32C0">
            <w:pPr>
              <w:pStyle w:val="TAH"/>
            </w:pPr>
            <w:r w:rsidRPr="0016361A">
              <w:t>P</w:t>
            </w:r>
          </w:p>
        </w:tc>
        <w:tc>
          <w:tcPr>
            <w:tcW w:w="649" w:type="pct"/>
            <w:tcBorders>
              <w:bottom w:val="single" w:sz="6" w:space="0" w:color="auto"/>
            </w:tcBorders>
            <w:shd w:val="clear" w:color="auto" w:fill="C0C0C0"/>
          </w:tcPr>
          <w:p w14:paraId="0AA7CF88" w14:textId="77777777" w:rsidR="002C576C" w:rsidRPr="0016361A" w:rsidRDefault="002C576C" w:rsidP="00FC32C0">
            <w:pPr>
              <w:pStyle w:val="TAH"/>
            </w:pPr>
            <w:r w:rsidRPr="0016361A">
              <w:t>Cardinality</w:t>
            </w:r>
          </w:p>
        </w:tc>
        <w:tc>
          <w:tcPr>
            <w:tcW w:w="583" w:type="pct"/>
            <w:tcBorders>
              <w:bottom w:val="single" w:sz="6" w:space="0" w:color="auto"/>
            </w:tcBorders>
            <w:shd w:val="clear" w:color="auto" w:fill="C0C0C0"/>
          </w:tcPr>
          <w:p w14:paraId="62D15225" w14:textId="77777777" w:rsidR="002C576C" w:rsidRPr="0016361A" w:rsidRDefault="002C576C" w:rsidP="00FC32C0">
            <w:pPr>
              <w:pStyle w:val="TAH"/>
            </w:pPr>
            <w:r w:rsidRPr="0016361A">
              <w:t>Response</w:t>
            </w:r>
          </w:p>
          <w:p w14:paraId="1349490F" w14:textId="77777777" w:rsidR="002C576C" w:rsidRPr="0016361A" w:rsidRDefault="002C576C" w:rsidP="00FC32C0">
            <w:pPr>
              <w:pStyle w:val="TAH"/>
            </w:pPr>
            <w:r w:rsidRPr="0016361A">
              <w:t>codes</w:t>
            </w:r>
          </w:p>
        </w:tc>
        <w:tc>
          <w:tcPr>
            <w:tcW w:w="2718" w:type="pct"/>
            <w:tcBorders>
              <w:bottom w:val="single" w:sz="6" w:space="0" w:color="auto"/>
            </w:tcBorders>
            <w:shd w:val="clear" w:color="auto" w:fill="C0C0C0"/>
          </w:tcPr>
          <w:p w14:paraId="7D848256" w14:textId="77777777" w:rsidR="002C576C" w:rsidRPr="0016361A" w:rsidRDefault="002C576C" w:rsidP="00FC32C0">
            <w:pPr>
              <w:pStyle w:val="TAH"/>
            </w:pPr>
            <w:r w:rsidRPr="0016361A">
              <w:t>Description</w:t>
            </w:r>
          </w:p>
        </w:tc>
      </w:tr>
      <w:tr w:rsidR="002C576C" w:rsidRPr="00B54FF5" w14:paraId="3D74AE87" w14:textId="77777777" w:rsidTr="00FC32C0">
        <w:trPr>
          <w:jc w:val="center"/>
        </w:trPr>
        <w:tc>
          <w:tcPr>
            <w:tcW w:w="825" w:type="pct"/>
            <w:tcBorders>
              <w:top w:val="single" w:sz="6" w:space="0" w:color="auto"/>
            </w:tcBorders>
            <w:shd w:val="clear" w:color="auto" w:fill="auto"/>
          </w:tcPr>
          <w:p w14:paraId="2A6F2DD6" w14:textId="77777777" w:rsidR="002C576C" w:rsidRPr="0016361A" w:rsidRDefault="002C576C" w:rsidP="00FC32C0">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63E274A" w14:textId="77777777" w:rsidR="002C576C" w:rsidRPr="0016361A" w:rsidRDefault="002C576C" w:rsidP="00FC32C0">
            <w:pPr>
              <w:pStyle w:val="TAC"/>
            </w:pPr>
            <w:r w:rsidRPr="0016361A">
              <w:t>M</w:t>
            </w:r>
          </w:p>
        </w:tc>
        <w:tc>
          <w:tcPr>
            <w:tcW w:w="649" w:type="pct"/>
            <w:tcBorders>
              <w:top w:val="single" w:sz="6" w:space="0" w:color="auto"/>
            </w:tcBorders>
          </w:tcPr>
          <w:p w14:paraId="1975EC5F" w14:textId="77777777" w:rsidR="002C576C" w:rsidRPr="0016361A" w:rsidRDefault="002C576C" w:rsidP="00FC32C0">
            <w:pPr>
              <w:pStyle w:val="TAL"/>
            </w:pPr>
            <w:r w:rsidRPr="0016361A">
              <w:t>1</w:t>
            </w:r>
          </w:p>
        </w:tc>
        <w:tc>
          <w:tcPr>
            <w:tcW w:w="583" w:type="pct"/>
            <w:tcBorders>
              <w:top w:val="single" w:sz="6" w:space="0" w:color="auto"/>
            </w:tcBorders>
          </w:tcPr>
          <w:p w14:paraId="5BF9AB9D" w14:textId="77777777" w:rsidR="002C576C" w:rsidRPr="0016361A" w:rsidRDefault="002C576C" w:rsidP="00FC32C0">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4397B3B" w14:textId="77777777" w:rsidR="002C576C" w:rsidRDefault="002C576C" w:rsidP="00FC32C0">
            <w:pPr>
              <w:pStyle w:val="TAL"/>
              <w:spacing w:afterLines="50" w:after="120"/>
            </w:pPr>
            <w:r>
              <w:t xml:space="preserve">The subscription was created successfully. </w:t>
            </w:r>
          </w:p>
          <w:p w14:paraId="7C394E10" w14:textId="77777777" w:rsidR="002C576C" w:rsidRPr="0016361A" w:rsidRDefault="002C576C" w:rsidP="00FC32C0">
            <w:pPr>
              <w:pStyle w:val="TAL"/>
            </w:pPr>
            <w:r>
              <w:t>The URI of the created resource shall be returned in the "Location" HTTP header.</w:t>
            </w:r>
          </w:p>
        </w:tc>
      </w:tr>
      <w:tr w:rsidR="002D742A" w:rsidRPr="00B54FF5" w14:paraId="3815C190" w14:textId="77777777" w:rsidTr="00FC32C0">
        <w:trPr>
          <w:jc w:val="center"/>
        </w:trPr>
        <w:tc>
          <w:tcPr>
            <w:tcW w:w="825" w:type="pct"/>
            <w:tcBorders>
              <w:top w:val="single" w:sz="6" w:space="0" w:color="auto"/>
            </w:tcBorders>
            <w:shd w:val="clear" w:color="auto" w:fill="auto"/>
          </w:tcPr>
          <w:p w14:paraId="40584E7B" w14:textId="12C20347" w:rsidR="002D742A" w:rsidRDefault="002D742A" w:rsidP="002D742A">
            <w:pPr>
              <w:pStyle w:val="TAL"/>
              <w:rPr>
                <w:lang w:eastAsia="zh-CN"/>
              </w:rPr>
            </w:pPr>
            <w:r w:rsidRPr="00040E0C">
              <w:t>ProblemDetails</w:t>
            </w:r>
          </w:p>
        </w:tc>
        <w:tc>
          <w:tcPr>
            <w:tcW w:w="225" w:type="pct"/>
            <w:tcBorders>
              <w:top w:val="single" w:sz="6" w:space="0" w:color="auto"/>
            </w:tcBorders>
          </w:tcPr>
          <w:p w14:paraId="16C78B92" w14:textId="2117AFED" w:rsidR="002D742A" w:rsidRPr="0016361A" w:rsidRDefault="002D742A" w:rsidP="002D742A">
            <w:pPr>
              <w:pStyle w:val="TAC"/>
            </w:pPr>
            <w:r w:rsidRPr="00040E0C">
              <w:t>O</w:t>
            </w:r>
          </w:p>
        </w:tc>
        <w:tc>
          <w:tcPr>
            <w:tcW w:w="649" w:type="pct"/>
            <w:tcBorders>
              <w:top w:val="single" w:sz="6" w:space="0" w:color="auto"/>
            </w:tcBorders>
          </w:tcPr>
          <w:p w14:paraId="00420D13" w14:textId="2D31B45A" w:rsidR="002D742A" w:rsidRPr="0016361A" w:rsidRDefault="002D742A" w:rsidP="002D742A">
            <w:pPr>
              <w:pStyle w:val="TAL"/>
            </w:pPr>
            <w:r w:rsidRPr="00040E0C">
              <w:t>0..1</w:t>
            </w:r>
          </w:p>
        </w:tc>
        <w:tc>
          <w:tcPr>
            <w:tcW w:w="583" w:type="pct"/>
            <w:tcBorders>
              <w:top w:val="single" w:sz="6" w:space="0" w:color="auto"/>
            </w:tcBorders>
          </w:tcPr>
          <w:p w14:paraId="00FC4BC0" w14:textId="52F15304" w:rsidR="002D742A" w:rsidRDefault="002D742A" w:rsidP="002D742A">
            <w:pPr>
              <w:pStyle w:val="TAL"/>
              <w:rPr>
                <w:lang w:eastAsia="zh-CN"/>
              </w:rPr>
            </w:pPr>
            <w:r w:rsidRPr="00040E0C">
              <w:t>403 Forbidden</w:t>
            </w:r>
          </w:p>
        </w:tc>
        <w:tc>
          <w:tcPr>
            <w:tcW w:w="2718" w:type="pct"/>
            <w:tcBorders>
              <w:top w:val="single" w:sz="6" w:space="0" w:color="auto"/>
            </w:tcBorders>
            <w:shd w:val="clear" w:color="auto" w:fill="auto"/>
          </w:tcPr>
          <w:p w14:paraId="46BF686C" w14:textId="2C474878" w:rsidR="002D742A" w:rsidRDefault="002D742A" w:rsidP="002D742A">
            <w:pPr>
              <w:pStyle w:val="TAL"/>
              <w:spacing w:afterLines="50" w:after="120"/>
              <w:ind w:left="284" w:hanging="284"/>
            </w:pPr>
            <w:r>
              <w:t>(NOTE 2)</w:t>
            </w:r>
          </w:p>
        </w:tc>
      </w:tr>
      <w:tr w:rsidR="002D742A" w:rsidRPr="00B54FF5" w14:paraId="05E54F01" w14:textId="77777777" w:rsidTr="00FC32C0">
        <w:trPr>
          <w:jc w:val="center"/>
        </w:trPr>
        <w:tc>
          <w:tcPr>
            <w:tcW w:w="5000" w:type="pct"/>
            <w:gridSpan w:val="5"/>
            <w:shd w:val="clear" w:color="auto" w:fill="auto"/>
          </w:tcPr>
          <w:p w14:paraId="35AF9258" w14:textId="77777777" w:rsidR="002D742A" w:rsidRDefault="002D742A" w:rsidP="002D742A">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B8E1C6D" w14:textId="77777777" w:rsidR="002D742A" w:rsidRPr="0016361A" w:rsidRDefault="002D742A" w:rsidP="002D742A">
            <w:pPr>
              <w:pStyle w:val="TAN"/>
            </w:pPr>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41F2E089" w14:textId="77777777" w:rsidR="008A6D4A" w:rsidRPr="00A04126" w:rsidRDefault="008A6D4A" w:rsidP="008A6D4A"/>
    <w:p w14:paraId="3324CA78" w14:textId="77777777" w:rsidR="00CC4266" w:rsidRPr="00A04126" w:rsidRDefault="00CC4266" w:rsidP="00CC4266">
      <w:pPr>
        <w:pStyle w:val="TH"/>
        <w:rPr>
          <w:rFonts w:cs="Arial"/>
        </w:rPr>
      </w:pPr>
      <w:r w:rsidRPr="00A04126">
        <w:lastRenderedPageBreak/>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276"/>
        <w:gridCol w:w="849"/>
        <w:gridCol w:w="1278"/>
        <w:gridCol w:w="4953"/>
      </w:tblGrid>
      <w:tr w:rsidR="00CC4266" w:rsidRPr="00B54FF5" w14:paraId="6704DD41" w14:textId="77777777" w:rsidTr="002C5C88">
        <w:trPr>
          <w:jc w:val="center"/>
        </w:trPr>
        <w:tc>
          <w:tcPr>
            <w:tcW w:w="659" w:type="pct"/>
            <w:tcBorders>
              <w:bottom w:val="single" w:sz="6" w:space="0" w:color="auto"/>
            </w:tcBorders>
            <w:shd w:val="clear" w:color="auto" w:fill="C0C0C0"/>
          </w:tcPr>
          <w:p w14:paraId="25781A36" w14:textId="77777777" w:rsidR="00CC4266" w:rsidRPr="0016361A" w:rsidRDefault="00CC4266" w:rsidP="00FC32C0">
            <w:pPr>
              <w:pStyle w:val="TAH"/>
            </w:pPr>
            <w:r w:rsidRPr="0016361A">
              <w:t>Name</w:t>
            </w:r>
          </w:p>
        </w:tc>
        <w:tc>
          <w:tcPr>
            <w:tcW w:w="663" w:type="pct"/>
            <w:tcBorders>
              <w:bottom w:val="single" w:sz="6" w:space="0" w:color="auto"/>
            </w:tcBorders>
            <w:shd w:val="clear" w:color="auto" w:fill="C0C0C0"/>
          </w:tcPr>
          <w:p w14:paraId="0B926170" w14:textId="77777777" w:rsidR="00CC4266" w:rsidRPr="0016361A" w:rsidRDefault="00CC4266" w:rsidP="00FC32C0">
            <w:pPr>
              <w:pStyle w:val="TAH"/>
            </w:pPr>
            <w:r w:rsidRPr="0016361A">
              <w:t>Data type</w:t>
            </w:r>
          </w:p>
        </w:tc>
        <w:tc>
          <w:tcPr>
            <w:tcW w:w="441" w:type="pct"/>
            <w:tcBorders>
              <w:bottom w:val="single" w:sz="6" w:space="0" w:color="auto"/>
            </w:tcBorders>
            <w:shd w:val="clear" w:color="auto" w:fill="C0C0C0"/>
          </w:tcPr>
          <w:p w14:paraId="09B0B4AC" w14:textId="77777777" w:rsidR="00CC4266" w:rsidRPr="0016361A" w:rsidRDefault="00CC4266" w:rsidP="00FC32C0">
            <w:pPr>
              <w:pStyle w:val="TAH"/>
            </w:pPr>
            <w:r w:rsidRPr="0016361A">
              <w:t>P</w:t>
            </w:r>
          </w:p>
        </w:tc>
        <w:tc>
          <w:tcPr>
            <w:tcW w:w="664" w:type="pct"/>
            <w:tcBorders>
              <w:bottom w:val="single" w:sz="6" w:space="0" w:color="auto"/>
            </w:tcBorders>
            <w:shd w:val="clear" w:color="auto" w:fill="C0C0C0"/>
          </w:tcPr>
          <w:p w14:paraId="5B0FD9B0" w14:textId="77777777" w:rsidR="00CC4266" w:rsidRPr="0016361A" w:rsidRDefault="00CC4266" w:rsidP="00FC32C0">
            <w:pPr>
              <w:pStyle w:val="TAH"/>
            </w:pPr>
            <w:r w:rsidRPr="0016361A">
              <w:t>Cardinality</w:t>
            </w:r>
          </w:p>
        </w:tc>
        <w:tc>
          <w:tcPr>
            <w:tcW w:w="2574" w:type="pct"/>
            <w:tcBorders>
              <w:bottom w:val="single" w:sz="6" w:space="0" w:color="auto"/>
            </w:tcBorders>
            <w:shd w:val="clear" w:color="auto" w:fill="C0C0C0"/>
            <w:vAlign w:val="center"/>
          </w:tcPr>
          <w:p w14:paraId="0A1F1F6A" w14:textId="77777777" w:rsidR="00CC4266" w:rsidRPr="0016361A" w:rsidRDefault="00CC4266" w:rsidP="00FC32C0">
            <w:pPr>
              <w:pStyle w:val="TAH"/>
            </w:pPr>
            <w:r w:rsidRPr="0016361A">
              <w:t>Description</w:t>
            </w:r>
          </w:p>
        </w:tc>
      </w:tr>
      <w:tr w:rsidR="00CC4266" w:rsidRPr="00B54FF5" w14:paraId="2F770563" w14:textId="77777777" w:rsidTr="002C5C88">
        <w:trPr>
          <w:jc w:val="center"/>
        </w:trPr>
        <w:tc>
          <w:tcPr>
            <w:tcW w:w="659" w:type="pct"/>
            <w:tcBorders>
              <w:top w:val="single" w:sz="6" w:space="0" w:color="auto"/>
            </w:tcBorders>
            <w:shd w:val="clear" w:color="auto" w:fill="auto"/>
          </w:tcPr>
          <w:p w14:paraId="2A868A81" w14:textId="4051F96F" w:rsidR="00CC4266" w:rsidRPr="0016361A" w:rsidRDefault="00CC4266" w:rsidP="00FC32C0">
            <w:pPr>
              <w:pStyle w:val="TAL"/>
            </w:pPr>
            <w:r w:rsidRPr="00376A4A">
              <w:t>Location</w:t>
            </w:r>
          </w:p>
        </w:tc>
        <w:tc>
          <w:tcPr>
            <w:tcW w:w="663" w:type="pct"/>
            <w:tcBorders>
              <w:top w:val="single" w:sz="6" w:space="0" w:color="auto"/>
            </w:tcBorders>
          </w:tcPr>
          <w:p w14:paraId="65E6CC77" w14:textId="77777777" w:rsidR="00CC4266" w:rsidRPr="0016361A" w:rsidRDefault="00CC4266" w:rsidP="00FC32C0">
            <w:pPr>
              <w:pStyle w:val="TAL"/>
            </w:pPr>
            <w:r w:rsidRPr="0016361A">
              <w:t>string</w:t>
            </w:r>
          </w:p>
        </w:tc>
        <w:tc>
          <w:tcPr>
            <w:tcW w:w="441" w:type="pct"/>
            <w:tcBorders>
              <w:top w:val="single" w:sz="6" w:space="0" w:color="auto"/>
            </w:tcBorders>
          </w:tcPr>
          <w:p w14:paraId="623ECBF8" w14:textId="77777777" w:rsidR="00CC4266" w:rsidRPr="0016361A" w:rsidRDefault="00CC4266" w:rsidP="00FC32C0">
            <w:pPr>
              <w:pStyle w:val="TAC"/>
            </w:pPr>
            <w:r w:rsidRPr="0016361A">
              <w:t>M</w:t>
            </w:r>
          </w:p>
        </w:tc>
        <w:tc>
          <w:tcPr>
            <w:tcW w:w="664" w:type="pct"/>
            <w:tcBorders>
              <w:top w:val="single" w:sz="6" w:space="0" w:color="auto"/>
            </w:tcBorders>
          </w:tcPr>
          <w:p w14:paraId="1E23C1A9" w14:textId="77777777" w:rsidR="00CC4266" w:rsidRPr="0016361A" w:rsidRDefault="00CC4266" w:rsidP="00FC32C0">
            <w:pPr>
              <w:pStyle w:val="TAL"/>
            </w:pPr>
            <w:r w:rsidRPr="0016361A">
              <w:t>1</w:t>
            </w:r>
          </w:p>
        </w:tc>
        <w:tc>
          <w:tcPr>
            <w:tcW w:w="2574" w:type="pct"/>
            <w:tcBorders>
              <w:top w:val="single" w:sz="6" w:space="0" w:color="auto"/>
            </w:tcBorders>
            <w:shd w:val="clear" w:color="auto" w:fill="auto"/>
            <w:vAlign w:val="center"/>
          </w:tcPr>
          <w:p w14:paraId="5CC93EB1" w14:textId="20A4F278" w:rsidR="00CC4266" w:rsidRPr="0016361A" w:rsidRDefault="00FC32C0" w:rsidP="00FC32C0">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1134" w:name="_Toc510696615"/>
      <w:bookmarkStart w:id="1135" w:name="_Toc35971406"/>
      <w:bookmarkStart w:id="1136" w:name="_Toc67903528"/>
      <w:bookmarkStart w:id="1137" w:name="_Toc89295635"/>
      <w:bookmarkStart w:id="1138" w:name="_Toc94261356"/>
      <w:bookmarkStart w:id="1139" w:name="_Toc104199028"/>
      <w:bookmarkStart w:id="1140" w:name="_Toc104489464"/>
      <w:bookmarkStart w:id="1141" w:name="_Toc138762293"/>
      <w:bookmarkStart w:id="1142" w:name="_Toc145708487"/>
      <w:bookmarkStart w:id="1143" w:name="_Toc153827161"/>
      <w:bookmarkStart w:id="1144" w:name="_Toc170160251"/>
      <w:r>
        <w:t>6.1.3.2.4</w:t>
      </w:r>
      <w:r>
        <w:tab/>
        <w:t>Resource Custom Operations</w:t>
      </w:r>
      <w:bookmarkEnd w:id="1134"/>
      <w:bookmarkEnd w:id="1135"/>
      <w:bookmarkEnd w:id="1136"/>
      <w:bookmarkEnd w:id="1137"/>
      <w:bookmarkEnd w:id="1138"/>
      <w:bookmarkEnd w:id="1139"/>
      <w:bookmarkEnd w:id="1140"/>
      <w:bookmarkEnd w:id="1141"/>
      <w:bookmarkEnd w:id="1142"/>
      <w:bookmarkEnd w:id="1143"/>
      <w:bookmarkEnd w:id="114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1145" w:name="_Toc510696621"/>
      <w:bookmarkStart w:id="1146" w:name="_Toc35971412"/>
      <w:bookmarkStart w:id="1147" w:name="_Toc67903529"/>
      <w:bookmarkStart w:id="1148" w:name="_Toc89295636"/>
      <w:bookmarkStart w:id="1149" w:name="_Toc94261357"/>
      <w:bookmarkStart w:id="1150" w:name="_Toc104199029"/>
      <w:bookmarkStart w:id="1151" w:name="_Toc104489465"/>
      <w:bookmarkStart w:id="1152" w:name="_Toc138762294"/>
      <w:bookmarkStart w:id="1153" w:name="_Toc145708488"/>
      <w:bookmarkStart w:id="1154" w:name="_Toc153827162"/>
      <w:bookmarkStart w:id="1155" w:name="_Toc170160252"/>
      <w:r>
        <w:t>6.1.3.3</w:t>
      </w:r>
      <w:r>
        <w:tab/>
        <w:t xml:space="preserve">Resource: </w:t>
      </w:r>
      <w:r w:rsidR="00027A75">
        <w:t xml:space="preserve">Individual </w:t>
      </w:r>
      <w:r w:rsidR="00027A75">
        <w:rPr>
          <w:lang w:eastAsia="zh-CN"/>
        </w:rPr>
        <w:t>Time Synchronization</w:t>
      </w:r>
      <w:r w:rsidR="00027A75">
        <w:t xml:space="preserve"> Exposure Subscription</w:t>
      </w:r>
      <w:bookmarkEnd w:id="1145"/>
      <w:bookmarkEnd w:id="1146"/>
      <w:bookmarkEnd w:id="1147"/>
      <w:bookmarkEnd w:id="1148"/>
      <w:bookmarkEnd w:id="1149"/>
      <w:bookmarkEnd w:id="1150"/>
      <w:bookmarkEnd w:id="1151"/>
      <w:bookmarkEnd w:id="1152"/>
      <w:bookmarkEnd w:id="1153"/>
      <w:bookmarkEnd w:id="1154"/>
      <w:bookmarkEnd w:id="1155"/>
    </w:p>
    <w:p w14:paraId="1BB51C27" w14:textId="77777777" w:rsidR="00027A75" w:rsidRDefault="00027A75" w:rsidP="00027A75">
      <w:pPr>
        <w:pStyle w:val="50"/>
      </w:pPr>
      <w:bookmarkStart w:id="1156" w:name="_Toc89295637"/>
      <w:bookmarkStart w:id="1157" w:name="_Toc94261358"/>
      <w:bookmarkStart w:id="1158" w:name="_Toc104199030"/>
      <w:bookmarkStart w:id="1159" w:name="_Toc104489466"/>
      <w:bookmarkStart w:id="1160" w:name="_Toc138762295"/>
      <w:bookmarkStart w:id="1161" w:name="_Toc145708489"/>
      <w:bookmarkStart w:id="1162" w:name="_Toc153827163"/>
      <w:bookmarkStart w:id="1163" w:name="_Toc170160253"/>
      <w:r>
        <w:t>6.1.3.3.1</w:t>
      </w:r>
      <w:r>
        <w:tab/>
        <w:t>Description</w:t>
      </w:r>
      <w:bookmarkEnd w:id="1156"/>
      <w:bookmarkEnd w:id="1157"/>
      <w:bookmarkEnd w:id="1158"/>
      <w:bookmarkEnd w:id="1159"/>
      <w:bookmarkEnd w:id="1160"/>
      <w:bookmarkEnd w:id="1161"/>
      <w:bookmarkEnd w:id="1162"/>
      <w:bookmarkEnd w:id="116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1164" w:name="_Toc89295638"/>
      <w:bookmarkStart w:id="1165" w:name="_Toc94261359"/>
      <w:bookmarkStart w:id="1166" w:name="_Toc104199031"/>
      <w:bookmarkStart w:id="1167" w:name="_Toc104489467"/>
      <w:bookmarkStart w:id="1168" w:name="_Toc138762296"/>
      <w:bookmarkStart w:id="1169" w:name="_Toc145708490"/>
      <w:bookmarkStart w:id="1170" w:name="_Toc153827164"/>
      <w:bookmarkStart w:id="1171" w:name="_Toc170160254"/>
      <w:r>
        <w:t>6.1.3.3.2</w:t>
      </w:r>
      <w:r>
        <w:tab/>
        <w:t>Resource Definition</w:t>
      </w:r>
      <w:bookmarkEnd w:id="1164"/>
      <w:bookmarkEnd w:id="1165"/>
      <w:bookmarkEnd w:id="1166"/>
      <w:bookmarkEnd w:id="1167"/>
      <w:bookmarkEnd w:id="1168"/>
      <w:bookmarkEnd w:id="1169"/>
      <w:bookmarkEnd w:id="1170"/>
      <w:bookmarkEnd w:id="117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1172" w:name="_Toc89295639"/>
      <w:bookmarkStart w:id="1173" w:name="_Toc94261360"/>
      <w:bookmarkStart w:id="1174" w:name="_Toc104199032"/>
      <w:bookmarkStart w:id="1175" w:name="_Toc104489468"/>
      <w:bookmarkStart w:id="1176" w:name="_Toc138762297"/>
      <w:bookmarkStart w:id="1177" w:name="_Toc145708491"/>
      <w:bookmarkStart w:id="1178" w:name="_Toc153827165"/>
      <w:bookmarkStart w:id="1179" w:name="_Toc170160255"/>
      <w:r>
        <w:t>6.1.3.3.3</w:t>
      </w:r>
      <w:r>
        <w:tab/>
        <w:t>Resource Standard Methods</w:t>
      </w:r>
      <w:bookmarkEnd w:id="1172"/>
      <w:bookmarkEnd w:id="1173"/>
      <w:bookmarkEnd w:id="1174"/>
      <w:bookmarkEnd w:id="1175"/>
      <w:bookmarkEnd w:id="1176"/>
      <w:bookmarkEnd w:id="1177"/>
      <w:bookmarkEnd w:id="1178"/>
      <w:bookmarkEnd w:id="1179"/>
    </w:p>
    <w:p w14:paraId="30811337" w14:textId="77777777" w:rsidR="00027A75" w:rsidRPr="00D61D2C" w:rsidRDefault="00027A75" w:rsidP="00027A75">
      <w:pPr>
        <w:pStyle w:val="6"/>
      </w:pPr>
      <w:bookmarkStart w:id="1180" w:name="_Toc89295640"/>
      <w:bookmarkStart w:id="1181" w:name="_Toc94261361"/>
      <w:bookmarkStart w:id="1182" w:name="_Toc104199033"/>
      <w:bookmarkStart w:id="1183" w:name="_Toc104489469"/>
      <w:bookmarkStart w:id="1184" w:name="_Toc138762298"/>
      <w:bookmarkStart w:id="1185" w:name="_Toc145708492"/>
      <w:bookmarkStart w:id="1186" w:name="_Toc153827166"/>
      <w:bookmarkStart w:id="1187" w:name="_Toc170160256"/>
      <w:r w:rsidRPr="00D61D2C">
        <w:t>6.1.3.3.3.1</w:t>
      </w:r>
      <w:r w:rsidRPr="00D61D2C">
        <w:tab/>
        <w:t>GET</w:t>
      </w:r>
      <w:bookmarkEnd w:id="1180"/>
      <w:bookmarkEnd w:id="1181"/>
      <w:bookmarkEnd w:id="1182"/>
      <w:bookmarkEnd w:id="1183"/>
      <w:bookmarkEnd w:id="1184"/>
      <w:bookmarkEnd w:id="1185"/>
      <w:bookmarkEnd w:id="1186"/>
      <w:bookmarkEnd w:id="118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1188" w:name="_Toc89295641"/>
      <w:bookmarkStart w:id="1189" w:name="_Toc94261362"/>
      <w:bookmarkStart w:id="1190" w:name="_Toc104199034"/>
      <w:bookmarkStart w:id="1191" w:name="_Toc104489470"/>
      <w:bookmarkStart w:id="1192" w:name="_Toc138762299"/>
      <w:bookmarkStart w:id="1193" w:name="_Toc145708493"/>
      <w:bookmarkStart w:id="1194" w:name="_Toc153827167"/>
      <w:bookmarkStart w:id="1195" w:name="_Toc170160257"/>
      <w:r w:rsidRPr="00384E92">
        <w:t>6.</w:t>
      </w:r>
      <w:r>
        <w:t>1.3.3.3</w:t>
      </w:r>
      <w:r w:rsidRPr="00384E92">
        <w:t>.</w:t>
      </w:r>
      <w:r>
        <w:t>2</w:t>
      </w:r>
      <w:r w:rsidRPr="00384E92">
        <w:tab/>
      </w:r>
      <w:r>
        <w:t>DELETE</w:t>
      </w:r>
      <w:bookmarkEnd w:id="1188"/>
      <w:bookmarkEnd w:id="1189"/>
      <w:bookmarkEnd w:id="1190"/>
      <w:bookmarkEnd w:id="1191"/>
      <w:bookmarkEnd w:id="1192"/>
      <w:bookmarkEnd w:id="1193"/>
      <w:bookmarkEnd w:id="1194"/>
      <w:bookmarkEnd w:id="1195"/>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1196" w:name="_Toc104199035"/>
      <w:bookmarkStart w:id="1197" w:name="_Toc104489471"/>
      <w:bookmarkStart w:id="1198" w:name="_Toc138762300"/>
      <w:bookmarkStart w:id="1199" w:name="_Toc145708494"/>
      <w:bookmarkStart w:id="1200" w:name="_Toc153827168"/>
      <w:bookmarkStart w:id="1201" w:name="_Toc170160258"/>
      <w:r w:rsidRPr="00384E92">
        <w:t>6.</w:t>
      </w:r>
      <w:r>
        <w:t>1.3.3.3</w:t>
      </w:r>
      <w:r w:rsidRPr="00384E92">
        <w:t>.</w:t>
      </w:r>
      <w:r>
        <w:t>3</w:t>
      </w:r>
      <w:r w:rsidRPr="00384E92">
        <w:tab/>
      </w:r>
      <w:r>
        <w:t>PUT</w:t>
      </w:r>
      <w:bookmarkEnd w:id="1196"/>
      <w:bookmarkEnd w:id="1197"/>
      <w:bookmarkEnd w:id="1198"/>
      <w:bookmarkEnd w:id="1199"/>
      <w:bookmarkEnd w:id="1200"/>
      <w:bookmarkEnd w:id="1201"/>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lastRenderedPageBreak/>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54E5859D" w14:textId="77777777" w:rsidR="002C576C" w:rsidRPr="001769FF" w:rsidRDefault="002C576C" w:rsidP="002C576C">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2C576C" w:rsidRPr="00B54FF5" w14:paraId="59A08073" w14:textId="77777777" w:rsidTr="00FC32C0">
        <w:trPr>
          <w:jc w:val="center"/>
        </w:trPr>
        <w:tc>
          <w:tcPr>
            <w:tcW w:w="825" w:type="pct"/>
            <w:tcBorders>
              <w:bottom w:val="single" w:sz="6" w:space="0" w:color="auto"/>
            </w:tcBorders>
            <w:shd w:val="clear" w:color="auto" w:fill="C0C0C0"/>
          </w:tcPr>
          <w:p w14:paraId="0443BE2B" w14:textId="77777777" w:rsidR="002C576C" w:rsidRPr="0016361A" w:rsidRDefault="002C576C" w:rsidP="00FC32C0">
            <w:pPr>
              <w:pStyle w:val="TAH"/>
            </w:pPr>
            <w:r w:rsidRPr="0016361A">
              <w:t>Data type</w:t>
            </w:r>
          </w:p>
        </w:tc>
        <w:tc>
          <w:tcPr>
            <w:tcW w:w="225" w:type="pct"/>
            <w:tcBorders>
              <w:bottom w:val="single" w:sz="6" w:space="0" w:color="auto"/>
            </w:tcBorders>
            <w:shd w:val="clear" w:color="auto" w:fill="C0C0C0"/>
          </w:tcPr>
          <w:p w14:paraId="35E31AD7" w14:textId="77777777" w:rsidR="002C576C" w:rsidRPr="0016361A" w:rsidRDefault="002C576C" w:rsidP="00FC32C0">
            <w:pPr>
              <w:pStyle w:val="TAH"/>
            </w:pPr>
            <w:r w:rsidRPr="0016361A">
              <w:t>P</w:t>
            </w:r>
          </w:p>
        </w:tc>
        <w:tc>
          <w:tcPr>
            <w:tcW w:w="649" w:type="pct"/>
            <w:tcBorders>
              <w:bottom w:val="single" w:sz="6" w:space="0" w:color="auto"/>
            </w:tcBorders>
            <w:shd w:val="clear" w:color="auto" w:fill="C0C0C0"/>
          </w:tcPr>
          <w:p w14:paraId="64896BD1" w14:textId="77777777" w:rsidR="002C576C" w:rsidRPr="0016361A" w:rsidRDefault="002C576C" w:rsidP="00FC32C0">
            <w:pPr>
              <w:pStyle w:val="TAH"/>
            </w:pPr>
            <w:r w:rsidRPr="0016361A">
              <w:t>Cardinality</w:t>
            </w:r>
          </w:p>
        </w:tc>
        <w:tc>
          <w:tcPr>
            <w:tcW w:w="583" w:type="pct"/>
            <w:tcBorders>
              <w:bottom w:val="single" w:sz="6" w:space="0" w:color="auto"/>
            </w:tcBorders>
            <w:shd w:val="clear" w:color="auto" w:fill="C0C0C0"/>
          </w:tcPr>
          <w:p w14:paraId="06FA163C" w14:textId="77777777" w:rsidR="002C576C" w:rsidRPr="0016361A" w:rsidRDefault="002C576C" w:rsidP="00FC32C0">
            <w:pPr>
              <w:pStyle w:val="TAH"/>
            </w:pPr>
            <w:r w:rsidRPr="0016361A">
              <w:t>Response</w:t>
            </w:r>
          </w:p>
          <w:p w14:paraId="43339F17" w14:textId="77777777" w:rsidR="002C576C" w:rsidRPr="0016361A" w:rsidRDefault="002C576C" w:rsidP="00FC32C0">
            <w:pPr>
              <w:pStyle w:val="TAH"/>
            </w:pPr>
            <w:r w:rsidRPr="0016361A">
              <w:t>codes</w:t>
            </w:r>
          </w:p>
        </w:tc>
        <w:tc>
          <w:tcPr>
            <w:tcW w:w="2718" w:type="pct"/>
            <w:tcBorders>
              <w:bottom w:val="single" w:sz="6" w:space="0" w:color="auto"/>
            </w:tcBorders>
            <w:shd w:val="clear" w:color="auto" w:fill="C0C0C0"/>
          </w:tcPr>
          <w:p w14:paraId="2E6AFE0A" w14:textId="77777777" w:rsidR="002C576C" w:rsidRPr="0016361A" w:rsidRDefault="002C576C" w:rsidP="00FC32C0">
            <w:pPr>
              <w:pStyle w:val="TAH"/>
            </w:pPr>
            <w:r w:rsidRPr="0016361A">
              <w:t>Description</w:t>
            </w:r>
          </w:p>
        </w:tc>
      </w:tr>
      <w:tr w:rsidR="002C576C" w:rsidRPr="00B54FF5" w14:paraId="2BAF7B52" w14:textId="77777777" w:rsidTr="00FC32C0">
        <w:trPr>
          <w:jc w:val="center"/>
        </w:trPr>
        <w:tc>
          <w:tcPr>
            <w:tcW w:w="825" w:type="pct"/>
            <w:tcBorders>
              <w:top w:val="single" w:sz="6" w:space="0" w:color="auto"/>
            </w:tcBorders>
            <w:shd w:val="clear" w:color="auto" w:fill="auto"/>
          </w:tcPr>
          <w:p w14:paraId="7D6CAC2B" w14:textId="77777777" w:rsidR="002C576C" w:rsidRPr="002C2FE7" w:rsidRDefault="002C576C" w:rsidP="00FC32C0">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D15D925" w14:textId="77777777" w:rsidR="002C576C" w:rsidRPr="0016361A" w:rsidRDefault="002C576C" w:rsidP="00FC32C0">
            <w:pPr>
              <w:pStyle w:val="TAC"/>
            </w:pPr>
            <w:r>
              <w:rPr>
                <w:rFonts w:hint="eastAsia"/>
                <w:lang w:eastAsia="zh-CN"/>
              </w:rPr>
              <w:t>M</w:t>
            </w:r>
          </w:p>
        </w:tc>
        <w:tc>
          <w:tcPr>
            <w:tcW w:w="649" w:type="pct"/>
            <w:tcBorders>
              <w:top w:val="single" w:sz="6" w:space="0" w:color="auto"/>
            </w:tcBorders>
          </w:tcPr>
          <w:p w14:paraId="5A382D17" w14:textId="77777777" w:rsidR="002C576C" w:rsidRDefault="002C576C" w:rsidP="00FC32C0">
            <w:pPr>
              <w:pStyle w:val="TAL"/>
              <w:rPr>
                <w:lang w:eastAsia="zh-CN"/>
              </w:rPr>
            </w:pPr>
            <w:r>
              <w:rPr>
                <w:lang w:eastAsia="zh-CN"/>
              </w:rPr>
              <w:t>1</w:t>
            </w:r>
          </w:p>
        </w:tc>
        <w:tc>
          <w:tcPr>
            <w:tcW w:w="583" w:type="pct"/>
            <w:tcBorders>
              <w:top w:val="single" w:sz="6" w:space="0" w:color="auto"/>
            </w:tcBorders>
          </w:tcPr>
          <w:p w14:paraId="3826C497" w14:textId="77777777" w:rsidR="002C576C" w:rsidRDefault="002C576C" w:rsidP="00FC32C0">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4250AAA6" w14:textId="77777777" w:rsidR="002C576C" w:rsidRDefault="002C576C" w:rsidP="00FC32C0">
            <w:pPr>
              <w:pStyle w:val="TAL"/>
            </w:pPr>
            <w:r>
              <w:t xml:space="preserve">The subscription was updated successfully. </w:t>
            </w:r>
          </w:p>
        </w:tc>
      </w:tr>
      <w:tr w:rsidR="002C576C" w:rsidRPr="00B54FF5" w14:paraId="3628F629" w14:textId="77777777" w:rsidTr="00FC32C0">
        <w:trPr>
          <w:jc w:val="center"/>
        </w:trPr>
        <w:tc>
          <w:tcPr>
            <w:tcW w:w="825" w:type="pct"/>
            <w:shd w:val="clear" w:color="auto" w:fill="auto"/>
          </w:tcPr>
          <w:p w14:paraId="061ACA8A" w14:textId="77777777" w:rsidR="002C576C" w:rsidRPr="0016361A" w:rsidRDefault="002C576C" w:rsidP="00FC32C0">
            <w:pPr>
              <w:pStyle w:val="TAL"/>
            </w:pPr>
            <w:r w:rsidRPr="0016361A">
              <w:t>n/a</w:t>
            </w:r>
          </w:p>
        </w:tc>
        <w:tc>
          <w:tcPr>
            <w:tcW w:w="225" w:type="pct"/>
          </w:tcPr>
          <w:p w14:paraId="4CD8CA20" w14:textId="77777777" w:rsidR="002C576C" w:rsidRPr="0016361A" w:rsidRDefault="002C576C" w:rsidP="00FC32C0">
            <w:pPr>
              <w:pStyle w:val="TAC"/>
            </w:pPr>
          </w:p>
        </w:tc>
        <w:tc>
          <w:tcPr>
            <w:tcW w:w="649" w:type="pct"/>
          </w:tcPr>
          <w:p w14:paraId="33CF1E18" w14:textId="77777777" w:rsidR="002C576C" w:rsidRDefault="002C576C" w:rsidP="00FC32C0">
            <w:pPr>
              <w:pStyle w:val="TAL"/>
              <w:rPr>
                <w:lang w:eastAsia="zh-CN"/>
              </w:rPr>
            </w:pPr>
          </w:p>
        </w:tc>
        <w:tc>
          <w:tcPr>
            <w:tcW w:w="583" w:type="pct"/>
          </w:tcPr>
          <w:p w14:paraId="2BC24AD9" w14:textId="77777777" w:rsidR="002C576C" w:rsidRDefault="002C576C" w:rsidP="00FC32C0">
            <w:pPr>
              <w:pStyle w:val="TAL"/>
              <w:rPr>
                <w:lang w:eastAsia="zh-CN"/>
              </w:rPr>
            </w:pPr>
            <w:r>
              <w:rPr>
                <w:lang w:eastAsia="zh-CN"/>
              </w:rPr>
              <w:t>204 No Content</w:t>
            </w:r>
          </w:p>
        </w:tc>
        <w:tc>
          <w:tcPr>
            <w:tcW w:w="2718" w:type="pct"/>
            <w:shd w:val="clear" w:color="auto" w:fill="auto"/>
          </w:tcPr>
          <w:p w14:paraId="57BE2F49" w14:textId="77777777" w:rsidR="002C576C" w:rsidRDefault="002C576C" w:rsidP="00FC32C0">
            <w:pPr>
              <w:pStyle w:val="TAL"/>
            </w:pPr>
            <w:r>
              <w:t>The subscription was updated successfully.</w:t>
            </w:r>
          </w:p>
        </w:tc>
      </w:tr>
      <w:tr w:rsidR="002C576C" w:rsidRPr="00B54FF5" w14:paraId="119CBA5E" w14:textId="77777777" w:rsidTr="00FC32C0">
        <w:trPr>
          <w:jc w:val="center"/>
        </w:trPr>
        <w:tc>
          <w:tcPr>
            <w:tcW w:w="825" w:type="pct"/>
            <w:shd w:val="clear" w:color="auto" w:fill="auto"/>
          </w:tcPr>
          <w:p w14:paraId="5C785949" w14:textId="77777777" w:rsidR="002C576C" w:rsidRPr="0016361A" w:rsidRDefault="002C576C" w:rsidP="00FC32C0">
            <w:pPr>
              <w:pStyle w:val="TAL"/>
            </w:pPr>
            <w:r>
              <w:t>RedirectResponse</w:t>
            </w:r>
          </w:p>
        </w:tc>
        <w:tc>
          <w:tcPr>
            <w:tcW w:w="225" w:type="pct"/>
          </w:tcPr>
          <w:p w14:paraId="10062FEC" w14:textId="77777777" w:rsidR="002C576C" w:rsidRPr="0016361A" w:rsidRDefault="002C576C" w:rsidP="00FC32C0">
            <w:pPr>
              <w:pStyle w:val="TAC"/>
            </w:pPr>
            <w:r>
              <w:t>O</w:t>
            </w:r>
          </w:p>
        </w:tc>
        <w:tc>
          <w:tcPr>
            <w:tcW w:w="649" w:type="pct"/>
          </w:tcPr>
          <w:p w14:paraId="58692183" w14:textId="77777777" w:rsidR="002C576C" w:rsidRDefault="002C576C" w:rsidP="00FC32C0">
            <w:pPr>
              <w:pStyle w:val="TAL"/>
              <w:rPr>
                <w:lang w:eastAsia="zh-CN"/>
              </w:rPr>
            </w:pPr>
            <w:r>
              <w:t>0..1</w:t>
            </w:r>
          </w:p>
        </w:tc>
        <w:tc>
          <w:tcPr>
            <w:tcW w:w="583" w:type="pct"/>
          </w:tcPr>
          <w:p w14:paraId="543781F2" w14:textId="77777777" w:rsidR="002C576C" w:rsidRDefault="002C576C" w:rsidP="00FC32C0">
            <w:pPr>
              <w:pStyle w:val="TAL"/>
            </w:pPr>
            <w:r>
              <w:t>307 Temporary Redirect</w:t>
            </w:r>
          </w:p>
        </w:tc>
        <w:tc>
          <w:tcPr>
            <w:tcW w:w="2718" w:type="pct"/>
            <w:shd w:val="clear" w:color="auto" w:fill="auto"/>
          </w:tcPr>
          <w:p w14:paraId="7080F535" w14:textId="77777777" w:rsidR="002C576C" w:rsidRDefault="002C576C" w:rsidP="00FC32C0">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1E4BD95C" w14:textId="77777777" w:rsidR="002C576C" w:rsidRDefault="002C576C" w:rsidP="00FC32C0">
            <w:pPr>
              <w:keepNext/>
              <w:keepLines/>
              <w:spacing w:after="0"/>
              <w:rPr>
                <w:rFonts w:ascii="Arial" w:hAnsi="Arial"/>
                <w:sz w:val="18"/>
              </w:rPr>
            </w:pPr>
          </w:p>
          <w:p w14:paraId="5EDE4F80" w14:textId="77777777" w:rsidR="002C576C" w:rsidRPr="00A256D8" w:rsidRDefault="002C576C" w:rsidP="00FC32C0">
            <w:pPr>
              <w:pStyle w:val="TAL"/>
            </w:pPr>
            <w:r w:rsidRPr="003F7C6B">
              <w:t>(NOTE 2)</w:t>
            </w:r>
          </w:p>
        </w:tc>
      </w:tr>
      <w:tr w:rsidR="002C576C" w:rsidRPr="00B54FF5" w14:paraId="22145D11" w14:textId="77777777" w:rsidTr="00FC32C0">
        <w:trPr>
          <w:jc w:val="center"/>
        </w:trPr>
        <w:tc>
          <w:tcPr>
            <w:tcW w:w="825" w:type="pct"/>
            <w:shd w:val="clear" w:color="auto" w:fill="auto"/>
          </w:tcPr>
          <w:p w14:paraId="44A66BF5" w14:textId="77777777" w:rsidR="002C576C" w:rsidRPr="0016361A" w:rsidRDefault="002C576C" w:rsidP="00FC32C0">
            <w:pPr>
              <w:pStyle w:val="TAL"/>
            </w:pPr>
            <w:r>
              <w:t>RedirectResponse</w:t>
            </w:r>
          </w:p>
        </w:tc>
        <w:tc>
          <w:tcPr>
            <w:tcW w:w="225" w:type="pct"/>
          </w:tcPr>
          <w:p w14:paraId="3F887E9B" w14:textId="77777777" w:rsidR="002C576C" w:rsidRPr="0016361A" w:rsidRDefault="002C576C" w:rsidP="00FC32C0">
            <w:pPr>
              <w:pStyle w:val="TAC"/>
            </w:pPr>
            <w:r>
              <w:t>O</w:t>
            </w:r>
          </w:p>
        </w:tc>
        <w:tc>
          <w:tcPr>
            <w:tcW w:w="649" w:type="pct"/>
          </w:tcPr>
          <w:p w14:paraId="726DC9A9" w14:textId="77777777" w:rsidR="002C576C" w:rsidRDefault="002C576C" w:rsidP="00FC32C0">
            <w:pPr>
              <w:pStyle w:val="TAL"/>
              <w:rPr>
                <w:lang w:eastAsia="zh-CN"/>
              </w:rPr>
            </w:pPr>
            <w:r>
              <w:t>0..1</w:t>
            </w:r>
          </w:p>
        </w:tc>
        <w:tc>
          <w:tcPr>
            <w:tcW w:w="583" w:type="pct"/>
          </w:tcPr>
          <w:p w14:paraId="78DE51ED" w14:textId="77777777" w:rsidR="002C576C" w:rsidRDefault="002C576C" w:rsidP="00FC32C0">
            <w:pPr>
              <w:pStyle w:val="TAL"/>
              <w:rPr>
                <w:lang w:eastAsia="zh-CN"/>
              </w:rPr>
            </w:pPr>
            <w:r>
              <w:t>308 Permanent Redirect</w:t>
            </w:r>
          </w:p>
        </w:tc>
        <w:tc>
          <w:tcPr>
            <w:tcW w:w="2718" w:type="pct"/>
            <w:shd w:val="clear" w:color="auto" w:fill="auto"/>
          </w:tcPr>
          <w:p w14:paraId="03F9E2EB" w14:textId="77777777" w:rsidR="002C576C" w:rsidRDefault="002C576C" w:rsidP="00FC32C0">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2483018D" w14:textId="77777777" w:rsidR="002C576C" w:rsidRDefault="002C576C" w:rsidP="00FC32C0">
            <w:pPr>
              <w:pStyle w:val="TAL"/>
            </w:pPr>
          </w:p>
          <w:p w14:paraId="50DF5032" w14:textId="77777777" w:rsidR="002C576C" w:rsidRDefault="002C576C" w:rsidP="00FC32C0">
            <w:pPr>
              <w:pStyle w:val="TAL"/>
            </w:pPr>
            <w:r w:rsidRPr="004C27D6">
              <w:t>(NOTE 2)</w:t>
            </w:r>
          </w:p>
        </w:tc>
      </w:tr>
      <w:tr w:rsidR="002D742A" w:rsidRPr="00B54FF5" w14:paraId="5827A6E4" w14:textId="77777777" w:rsidTr="00FC32C0">
        <w:trPr>
          <w:jc w:val="center"/>
        </w:trPr>
        <w:tc>
          <w:tcPr>
            <w:tcW w:w="825" w:type="pct"/>
            <w:shd w:val="clear" w:color="auto" w:fill="auto"/>
          </w:tcPr>
          <w:p w14:paraId="024312EC" w14:textId="66402090" w:rsidR="002D742A" w:rsidRDefault="002D742A" w:rsidP="002D742A">
            <w:pPr>
              <w:pStyle w:val="TAL"/>
            </w:pPr>
            <w:r w:rsidRPr="00040E0C">
              <w:t>ProblemDetails</w:t>
            </w:r>
          </w:p>
        </w:tc>
        <w:tc>
          <w:tcPr>
            <w:tcW w:w="225" w:type="pct"/>
          </w:tcPr>
          <w:p w14:paraId="62398E9F" w14:textId="15D89DB3" w:rsidR="002D742A" w:rsidRDefault="002D742A" w:rsidP="002D742A">
            <w:pPr>
              <w:pStyle w:val="TAC"/>
            </w:pPr>
            <w:r w:rsidRPr="00040E0C">
              <w:t>O</w:t>
            </w:r>
          </w:p>
        </w:tc>
        <w:tc>
          <w:tcPr>
            <w:tcW w:w="649" w:type="pct"/>
          </w:tcPr>
          <w:p w14:paraId="55214E04" w14:textId="0FF9AFE5" w:rsidR="002D742A" w:rsidRDefault="002D742A" w:rsidP="002D742A">
            <w:pPr>
              <w:pStyle w:val="TAL"/>
            </w:pPr>
            <w:r w:rsidRPr="00040E0C">
              <w:t>0..1</w:t>
            </w:r>
          </w:p>
        </w:tc>
        <w:tc>
          <w:tcPr>
            <w:tcW w:w="583" w:type="pct"/>
          </w:tcPr>
          <w:p w14:paraId="79BAE1A4" w14:textId="6A5AB269" w:rsidR="002D742A" w:rsidRDefault="002D742A" w:rsidP="002D742A">
            <w:pPr>
              <w:pStyle w:val="TAL"/>
            </w:pPr>
            <w:r w:rsidRPr="00040E0C">
              <w:t>403 Forbidden</w:t>
            </w:r>
          </w:p>
        </w:tc>
        <w:tc>
          <w:tcPr>
            <w:tcW w:w="2718" w:type="pct"/>
            <w:shd w:val="clear" w:color="auto" w:fill="auto"/>
          </w:tcPr>
          <w:p w14:paraId="40CB73D6" w14:textId="3732E3B5" w:rsidR="002D742A" w:rsidRDefault="002D742A" w:rsidP="002D742A">
            <w:pPr>
              <w:pStyle w:val="TAL"/>
              <w:spacing w:afterLines="50" w:after="120"/>
            </w:pPr>
            <w:r>
              <w:t>(NOTE 3)</w:t>
            </w:r>
          </w:p>
        </w:tc>
      </w:tr>
      <w:tr w:rsidR="002D742A" w:rsidRPr="00B54FF5" w14:paraId="1CB3CFC8" w14:textId="77777777" w:rsidTr="00FC32C0">
        <w:trPr>
          <w:jc w:val="center"/>
        </w:trPr>
        <w:tc>
          <w:tcPr>
            <w:tcW w:w="5000" w:type="pct"/>
            <w:gridSpan w:val="5"/>
            <w:shd w:val="clear" w:color="auto" w:fill="auto"/>
          </w:tcPr>
          <w:p w14:paraId="043A63FB" w14:textId="77777777" w:rsidR="002D742A" w:rsidRDefault="002D742A" w:rsidP="002D742A">
            <w:pPr>
              <w:pStyle w:val="TAN"/>
            </w:pPr>
            <w:r w:rsidRPr="0016361A">
              <w:t>NOTE</w:t>
            </w:r>
            <w:r>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F1A3DEB" w14:textId="77777777" w:rsidR="002D742A" w:rsidRDefault="002D742A" w:rsidP="002D742A">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C640E1" w14:textId="77777777" w:rsidR="002D742A" w:rsidRPr="0016361A" w:rsidRDefault="002D742A" w:rsidP="002D742A">
            <w:pPr>
              <w:pStyle w:val="TAN"/>
            </w:pPr>
            <w:r w:rsidRPr="008B1C02">
              <w:rPr>
                <w:rFonts w:cs="Arial"/>
                <w:szCs w:val="18"/>
              </w:rPr>
              <w:t>NOTE </w:t>
            </w:r>
            <w:r>
              <w:rPr>
                <w:rFonts w:cs="Arial"/>
                <w:szCs w:val="18"/>
              </w:rPr>
              <w:t>3</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1202" w:name="_Toc89295642"/>
      <w:bookmarkStart w:id="1203" w:name="_Toc94261363"/>
      <w:bookmarkStart w:id="1204" w:name="_Toc104199036"/>
      <w:bookmarkStart w:id="1205" w:name="_Toc104489472"/>
      <w:bookmarkStart w:id="1206" w:name="_Toc138762301"/>
      <w:bookmarkStart w:id="1207" w:name="_Toc145708495"/>
      <w:bookmarkStart w:id="1208" w:name="_Toc153827169"/>
      <w:bookmarkStart w:id="1209" w:name="_Toc170160259"/>
      <w:r w:rsidRPr="00AA2E4A">
        <w:lastRenderedPageBreak/>
        <w:t>6.1.3.</w:t>
      </w:r>
      <w:r>
        <w:t>3</w:t>
      </w:r>
      <w:r w:rsidRPr="00AA2E4A">
        <w:t>.4</w:t>
      </w:r>
      <w:r w:rsidRPr="00AA2E4A">
        <w:tab/>
        <w:t>Resource Custom Operations</w:t>
      </w:r>
      <w:bookmarkEnd w:id="1202"/>
      <w:bookmarkEnd w:id="1203"/>
      <w:bookmarkEnd w:id="1204"/>
      <w:bookmarkEnd w:id="1205"/>
      <w:bookmarkEnd w:id="1206"/>
      <w:bookmarkEnd w:id="1207"/>
      <w:bookmarkEnd w:id="1208"/>
      <w:bookmarkEnd w:id="12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1210" w:name="_Toc89295643"/>
      <w:bookmarkStart w:id="1211" w:name="_Toc94261364"/>
      <w:bookmarkStart w:id="1212" w:name="_Toc104199037"/>
      <w:bookmarkStart w:id="1213" w:name="_Toc104489473"/>
      <w:bookmarkStart w:id="1214" w:name="_Toc138762302"/>
      <w:bookmarkStart w:id="1215" w:name="_Toc145708496"/>
      <w:bookmarkStart w:id="1216" w:name="_Toc153827170"/>
      <w:bookmarkStart w:id="1217" w:name="_Toc170160260"/>
      <w:r>
        <w:t>6.1.3.4</w:t>
      </w:r>
      <w:r>
        <w:tab/>
        <w:t xml:space="preserve">Resource: </w:t>
      </w:r>
      <w:r>
        <w:rPr>
          <w:lang w:eastAsia="zh-CN"/>
        </w:rPr>
        <w:t>Time Synchronization</w:t>
      </w:r>
      <w:r>
        <w:t xml:space="preserve"> Exposure Configurations</w:t>
      </w:r>
      <w:bookmarkEnd w:id="1210"/>
      <w:bookmarkEnd w:id="1211"/>
      <w:bookmarkEnd w:id="1212"/>
      <w:bookmarkEnd w:id="1213"/>
      <w:bookmarkEnd w:id="1214"/>
      <w:bookmarkEnd w:id="1215"/>
      <w:bookmarkEnd w:id="1216"/>
      <w:bookmarkEnd w:id="1217"/>
    </w:p>
    <w:p w14:paraId="2B710773" w14:textId="77777777" w:rsidR="00027A75" w:rsidRDefault="00027A75" w:rsidP="00027A75">
      <w:pPr>
        <w:pStyle w:val="50"/>
      </w:pPr>
      <w:bookmarkStart w:id="1218" w:name="_Toc89295644"/>
      <w:bookmarkStart w:id="1219" w:name="_Toc94261365"/>
      <w:bookmarkStart w:id="1220" w:name="_Toc104199038"/>
      <w:bookmarkStart w:id="1221" w:name="_Toc104489474"/>
      <w:bookmarkStart w:id="1222" w:name="_Toc138762303"/>
      <w:bookmarkStart w:id="1223" w:name="_Toc145708497"/>
      <w:bookmarkStart w:id="1224" w:name="_Toc153827171"/>
      <w:bookmarkStart w:id="1225" w:name="_Toc170160261"/>
      <w:r>
        <w:t>6.1.3.4.1</w:t>
      </w:r>
      <w:r>
        <w:tab/>
        <w:t>Description</w:t>
      </w:r>
      <w:bookmarkEnd w:id="1218"/>
      <w:bookmarkEnd w:id="1219"/>
      <w:bookmarkEnd w:id="1220"/>
      <w:bookmarkEnd w:id="1221"/>
      <w:bookmarkEnd w:id="1222"/>
      <w:bookmarkEnd w:id="1223"/>
      <w:bookmarkEnd w:id="1224"/>
      <w:bookmarkEnd w:id="12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1226" w:name="_Toc89295645"/>
      <w:bookmarkStart w:id="1227" w:name="_Toc94261366"/>
      <w:bookmarkStart w:id="1228" w:name="_Toc104199039"/>
      <w:bookmarkStart w:id="1229" w:name="_Toc104489475"/>
      <w:bookmarkStart w:id="1230" w:name="_Toc138762304"/>
      <w:bookmarkStart w:id="1231" w:name="_Toc145708498"/>
      <w:bookmarkStart w:id="1232" w:name="_Toc153827172"/>
      <w:bookmarkStart w:id="1233" w:name="_Toc170160262"/>
      <w:r>
        <w:t>6.1.3.4.2</w:t>
      </w:r>
      <w:r>
        <w:tab/>
        <w:t>Resource Definition</w:t>
      </w:r>
      <w:bookmarkEnd w:id="1226"/>
      <w:bookmarkEnd w:id="1227"/>
      <w:bookmarkEnd w:id="1228"/>
      <w:bookmarkEnd w:id="1229"/>
      <w:bookmarkEnd w:id="1230"/>
      <w:bookmarkEnd w:id="1231"/>
      <w:bookmarkEnd w:id="1232"/>
      <w:bookmarkEnd w:id="123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1234" w:name="_Toc89295646"/>
      <w:bookmarkStart w:id="1235" w:name="_Toc94261367"/>
      <w:bookmarkStart w:id="1236" w:name="_Toc104199040"/>
      <w:bookmarkStart w:id="1237" w:name="_Toc104489476"/>
      <w:bookmarkStart w:id="1238" w:name="_Toc138762305"/>
      <w:bookmarkStart w:id="1239" w:name="_Toc145708499"/>
      <w:bookmarkStart w:id="1240" w:name="_Toc153827173"/>
      <w:bookmarkStart w:id="1241" w:name="_Toc170160263"/>
      <w:r>
        <w:t>6.1.3.4.3</w:t>
      </w:r>
      <w:r>
        <w:tab/>
        <w:t>Resource Standard Methods</w:t>
      </w:r>
      <w:bookmarkEnd w:id="1234"/>
      <w:bookmarkEnd w:id="1235"/>
      <w:bookmarkEnd w:id="1236"/>
      <w:bookmarkEnd w:id="1237"/>
      <w:bookmarkEnd w:id="1238"/>
      <w:bookmarkEnd w:id="1239"/>
      <w:bookmarkEnd w:id="1240"/>
      <w:bookmarkEnd w:id="1241"/>
    </w:p>
    <w:p w14:paraId="216C8939" w14:textId="77777777" w:rsidR="00027A75" w:rsidRPr="00384E92" w:rsidRDefault="00027A75" w:rsidP="00027A75">
      <w:pPr>
        <w:pStyle w:val="6"/>
      </w:pPr>
      <w:bookmarkStart w:id="1242" w:name="_Toc89295647"/>
      <w:bookmarkStart w:id="1243" w:name="_Toc94261368"/>
      <w:bookmarkStart w:id="1244" w:name="_Toc104199041"/>
      <w:bookmarkStart w:id="1245" w:name="_Toc104489477"/>
      <w:bookmarkStart w:id="1246" w:name="_Toc138762306"/>
      <w:bookmarkStart w:id="1247" w:name="_Toc145708500"/>
      <w:bookmarkStart w:id="1248" w:name="_Toc153827174"/>
      <w:bookmarkStart w:id="1249" w:name="_Toc170160264"/>
      <w:r w:rsidRPr="00384E92">
        <w:t>6.</w:t>
      </w:r>
      <w:r>
        <w:t>1.3.4.3</w:t>
      </w:r>
      <w:r w:rsidRPr="00384E92">
        <w:t>.1</w:t>
      </w:r>
      <w:r w:rsidRPr="00384E92">
        <w:tab/>
      </w:r>
      <w:r>
        <w:t>POST</w:t>
      </w:r>
      <w:bookmarkEnd w:id="1242"/>
      <w:bookmarkEnd w:id="1243"/>
      <w:bookmarkEnd w:id="1244"/>
      <w:bookmarkEnd w:id="1245"/>
      <w:bookmarkEnd w:id="1246"/>
      <w:bookmarkEnd w:id="1247"/>
      <w:bookmarkEnd w:id="1248"/>
      <w:bookmarkEnd w:id="124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3D791DA" w14:textId="77777777" w:rsidR="00CC4266" w:rsidRPr="00A04126" w:rsidRDefault="00CC4266" w:rsidP="00CC4266">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6"/>
        <w:gridCol w:w="986"/>
        <w:gridCol w:w="705"/>
        <w:gridCol w:w="1267"/>
        <w:gridCol w:w="5261"/>
      </w:tblGrid>
      <w:tr w:rsidR="00CC4266" w:rsidRPr="00B54FF5" w14:paraId="5F3C4497" w14:textId="77777777" w:rsidTr="005512DC">
        <w:trPr>
          <w:jc w:val="center"/>
        </w:trPr>
        <w:tc>
          <w:tcPr>
            <w:tcW w:w="731" w:type="pct"/>
            <w:tcBorders>
              <w:bottom w:val="single" w:sz="6" w:space="0" w:color="auto"/>
            </w:tcBorders>
            <w:shd w:val="clear" w:color="auto" w:fill="C0C0C0"/>
          </w:tcPr>
          <w:p w14:paraId="20030E98" w14:textId="77777777" w:rsidR="00CC4266" w:rsidRPr="0016361A" w:rsidRDefault="00CC4266" w:rsidP="00FC32C0">
            <w:pPr>
              <w:pStyle w:val="TAH"/>
            </w:pPr>
            <w:r w:rsidRPr="0016361A">
              <w:t>Name</w:t>
            </w:r>
          </w:p>
        </w:tc>
        <w:tc>
          <w:tcPr>
            <w:tcW w:w="512" w:type="pct"/>
            <w:tcBorders>
              <w:bottom w:val="single" w:sz="6" w:space="0" w:color="auto"/>
            </w:tcBorders>
            <w:shd w:val="clear" w:color="auto" w:fill="C0C0C0"/>
          </w:tcPr>
          <w:p w14:paraId="3053B21D" w14:textId="77777777" w:rsidR="00CC4266" w:rsidRPr="0016361A" w:rsidRDefault="00CC4266" w:rsidP="00FC32C0">
            <w:pPr>
              <w:pStyle w:val="TAH"/>
            </w:pPr>
            <w:r w:rsidRPr="0016361A">
              <w:t>Data type</w:t>
            </w:r>
          </w:p>
        </w:tc>
        <w:tc>
          <w:tcPr>
            <w:tcW w:w="366" w:type="pct"/>
            <w:tcBorders>
              <w:bottom w:val="single" w:sz="6" w:space="0" w:color="auto"/>
            </w:tcBorders>
            <w:shd w:val="clear" w:color="auto" w:fill="C0C0C0"/>
          </w:tcPr>
          <w:p w14:paraId="15E4D4A9" w14:textId="77777777" w:rsidR="00CC4266" w:rsidRPr="0016361A" w:rsidRDefault="00CC4266" w:rsidP="00FC32C0">
            <w:pPr>
              <w:pStyle w:val="TAH"/>
            </w:pPr>
            <w:r w:rsidRPr="0016361A">
              <w:t>P</w:t>
            </w:r>
          </w:p>
        </w:tc>
        <w:tc>
          <w:tcPr>
            <w:tcW w:w="658" w:type="pct"/>
            <w:tcBorders>
              <w:bottom w:val="single" w:sz="6" w:space="0" w:color="auto"/>
            </w:tcBorders>
            <w:shd w:val="clear" w:color="auto" w:fill="C0C0C0"/>
          </w:tcPr>
          <w:p w14:paraId="06BF0DDF" w14:textId="77777777" w:rsidR="00CC4266" w:rsidRPr="0016361A" w:rsidRDefault="00CC4266" w:rsidP="00FC32C0">
            <w:pPr>
              <w:pStyle w:val="TAH"/>
            </w:pPr>
            <w:r w:rsidRPr="0016361A">
              <w:t>Cardinality</w:t>
            </w:r>
          </w:p>
        </w:tc>
        <w:tc>
          <w:tcPr>
            <w:tcW w:w="2732" w:type="pct"/>
            <w:tcBorders>
              <w:bottom w:val="single" w:sz="6" w:space="0" w:color="auto"/>
            </w:tcBorders>
            <w:shd w:val="clear" w:color="auto" w:fill="C0C0C0"/>
            <w:vAlign w:val="center"/>
          </w:tcPr>
          <w:p w14:paraId="6A83D982" w14:textId="77777777" w:rsidR="00CC4266" w:rsidRPr="0016361A" w:rsidRDefault="00CC4266" w:rsidP="00FC32C0">
            <w:pPr>
              <w:pStyle w:val="TAH"/>
            </w:pPr>
            <w:r w:rsidRPr="0016361A">
              <w:t>Description</w:t>
            </w:r>
          </w:p>
        </w:tc>
      </w:tr>
      <w:tr w:rsidR="005512DC" w:rsidRPr="00B54FF5" w14:paraId="7467AA95" w14:textId="77777777" w:rsidTr="005512DC">
        <w:trPr>
          <w:jc w:val="center"/>
        </w:trPr>
        <w:tc>
          <w:tcPr>
            <w:tcW w:w="731" w:type="pct"/>
            <w:tcBorders>
              <w:top w:val="single" w:sz="6" w:space="0" w:color="auto"/>
            </w:tcBorders>
            <w:shd w:val="clear" w:color="auto" w:fill="auto"/>
          </w:tcPr>
          <w:p w14:paraId="26203211" w14:textId="745D7A91" w:rsidR="005512DC" w:rsidRPr="0016361A" w:rsidRDefault="005512DC" w:rsidP="005512DC">
            <w:pPr>
              <w:pStyle w:val="TAL"/>
            </w:pPr>
            <w:r w:rsidRPr="00376A4A">
              <w:t>Location</w:t>
            </w:r>
          </w:p>
        </w:tc>
        <w:tc>
          <w:tcPr>
            <w:tcW w:w="512" w:type="pct"/>
            <w:tcBorders>
              <w:top w:val="single" w:sz="6" w:space="0" w:color="auto"/>
            </w:tcBorders>
          </w:tcPr>
          <w:p w14:paraId="3C2D8E84" w14:textId="0078182F" w:rsidR="005512DC" w:rsidRPr="0016361A" w:rsidRDefault="005512DC" w:rsidP="005512DC">
            <w:pPr>
              <w:pStyle w:val="TAL"/>
            </w:pPr>
            <w:r w:rsidRPr="0016361A">
              <w:t>string</w:t>
            </w:r>
          </w:p>
        </w:tc>
        <w:tc>
          <w:tcPr>
            <w:tcW w:w="366" w:type="pct"/>
            <w:tcBorders>
              <w:top w:val="single" w:sz="6" w:space="0" w:color="auto"/>
            </w:tcBorders>
          </w:tcPr>
          <w:p w14:paraId="3AC13DB6" w14:textId="511FDE67" w:rsidR="005512DC" w:rsidRPr="0016361A" w:rsidRDefault="005512DC" w:rsidP="005512DC">
            <w:pPr>
              <w:pStyle w:val="TAC"/>
            </w:pPr>
            <w:r w:rsidRPr="0016361A">
              <w:t>M</w:t>
            </w:r>
          </w:p>
        </w:tc>
        <w:tc>
          <w:tcPr>
            <w:tcW w:w="658" w:type="pct"/>
            <w:tcBorders>
              <w:top w:val="single" w:sz="6" w:space="0" w:color="auto"/>
            </w:tcBorders>
          </w:tcPr>
          <w:p w14:paraId="22694E34" w14:textId="01B2BD77" w:rsidR="005512DC" w:rsidRPr="0016361A" w:rsidRDefault="005512DC" w:rsidP="005512DC">
            <w:pPr>
              <w:pStyle w:val="TAL"/>
            </w:pPr>
            <w:r w:rsidRPr="0016361A">
              <w:t>1</w:t>
            </w:r>
          </w:p>
        </w:tc>
        <w:tc>
          <w:tcPr>
            <w:tcW w:w="2732" w:type="pct"/>
            <w:tcBorders>
              <w:top w:val="single" w:sz="6" w:space="0" w:color="auto"/>
            </w:tcBorders>
            <w:shd w:val="clear" w:color="auto" w:fill="auto"/>
            <w:vAlign w:val="center"/>
          </w:tcPr>
          <w:p w14:paraId="3CE9E7A0" w14:textId="1A7EE0EE" w:rsidR="005512DC" w:rsidRPr="0016361A" w:rsidRDefault="005512DC" w:rsidP="005512DC">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250" w:name="_Toc89295648"/>
      <w:bookmarkStart w:id="1251" w:name="_Toc94261369"/>
      <w:bookmarkStart w:id="1252" w:name="_Toc104199042"/>
      <w:bookmarkStart w:id="1253" w:name="_Toc104489478"/>
      <w:bookmarkStart w:id="1254" w:name="_Toc138762307"/>
      <w:bookmarkStart w:id="1255" w:name="_Toc145708501"/>
      <w:bookmarkStart w:id="1256" w:name="_Toc153827175"/>
      <w:bookmarkStart w:id="1257" w:name="_Toc170160265"/>
      <w:r>
        <w:t>6.1.3.4.4</w:t>
      </w:r>
      <w:r>
        <w:tab/>
        <w:t>Resource Custom Operations</w:t>
      </w:r>
      <w:bookmarkEnd w:id="1250"/>
      <w:bookmarkEnd w:id="1251"/>
      <w:bookmarkEnd w:id="1252"/>
      <w:bookmarkEnd w:id="1253"/>
      <w:bookmarkEnd w:id="1254"/>
      <w:bookmarkEnd w:id="1255"/>
      <w:bookmarkEnd w:id="1256"/>
      <w:bookmarkEnd w:id="125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258" w:name="_Toc89295649"/>
      <w:bookmarkStart w:id="1259" w:name="_Toc94261370"/>
      <w:bookmarkStart w:id="1260" w:name="_Toc104199043"/>
      <w:bookmarkStart w:id="1261" w:name="_Toc104489479"/>
      <w:bookmarkStart w:id="1262" w:name="_Toc138762308"/>
      <w:bookmarkStart w:id="1263" w:name="_Toc145708502"/>
      <w:bookmarkStart w:id="1264" w:name="_Toc153827176"/>
      <w:bookmarkStart w:id="1265" w:name="_Toc170160266"/>
      <w:r>
        <w:lastRenderedPageBreak/>
        <w:t>6.1.3.5</w:t>
      </w:r>
      <w:r>
        <w:tab/>
        <w:t xml:space="preserve">Resource: Individual </w:t>
      </w:r>
      <w:r>
        <w:rPr>
          <w:lang w:eastAsia="zh-CN"/>
        </w:rPr>
        <w:t>Time Synchronization</w:t>
      </w:r>
      <w:r>
        <w:t xml:space="preserve"> Exposure Configuration</w:t>
      </w:r>
      <w:bookmarkEnd w:id="1258"/>
      <w:bookmarkEnd w:id="1259"/>
      <w:bookmarkEnd w:id="1260"/>
      <w:bookmarkEnd w:id="1261"/>
      <w:bookmarkEnd w:id="1262"/>
      <w:bookmarkEnd w:id="1263"/>
      <w:bookmarkEnd w:id="1264"/>
      <w:bookmarkEnd w:id="1265"/>
    </w:p>
    <w:p w14:paraId="108B5080" w14:textId="77777777" w:rsidR="00027A75" w:rsidRDefault="00027A75" w:rsidP="00027A75">
      <w:pPr>
        <w:pStyle w:val="50"/>
      </w:pPr>
      <w:bookmarkStart w:id="1266" w:name="_Toc89295650"/>
      <w:bookmarkStart w:id="1267" w:name="_Toc94261371"/>
      <w:bookmarkStart w:id="1268" w:name="_Toc104199044"/>
      <w:bookmarkStart w:id="1269" w:name="_Toc104489480"/>
      <w:bookmarkStart w:id="1270" w:name="_Toc138762309"/>
      <w:bookmarkStart w:id="1271" w:name="_Toc145708503"/>
      <w:bookmarkStart w:id="1272" w:name="_Toc153827177"/>
      <w:bookmarkStart w:id="1273" w:name="_Toc170160267"/>
      <w:r>
        <w:t>6.1.3.5.1</w:t>
      </w:r>
      <w:r>
        <w:tab/>
        <w:t>Description</w:t>
      </w:r>
      <w:bookmarkEnd w:id="1266"/>
      <w:bookmarkEnd w:id="1267"/>
      <w:bookmarkEnd w:id="1268"/>
      <w:bookmarkEnd w:id="1269"/>
      <w:bookmarkEnd w:id="1270"/>
      <w:bookmarkEnd w:id="1271"/>
      <w:bookmarkEnd w:id="1272"/>
      <w:bookmarkEnd w:id="1273"/>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274" w:name="_Toc89295651"/>
      <w:bookmarkStart w:id="1275" w:name="_Toc94261372"/>
      <w:bookmarkStart w:id="1276" w:name="_Toc104199045"/>
      <w:bookmarkStart w:id="1277" w:name="_Toc104489481"/>
      <w:bookmarkStart w:id="1278" w:name="_Toc138762310"/>
      <w:bookmarkStart w:id="1279" w:name="_Toc145708504"/>
      <w:bookmarkStart w:id="1280" w:name="_Toc153827178"/>
      <w:bookmarkStart w:id="1281" w:name="_Toc170160268"/>
      <w:r>
        <w:t>6.1.3.5.2</w:t>
      </w:r>
      <w:r>
        <w:tab/>
        <w:t>Resource Definition</w:t>
      </w:r>
      <w:bookmarkEnd w:id="1274"/>
      <w:bookmarkEnd w:id="1275"/>
      <w:bookmarkEnd w:id="1276"/>
      <w:bookmarkEnd w:id="1277"/>
      <w:bookmarkEnd w:id="1278"/>
      <w:bookmarkEnd w:id="1279"/>
      <w:bookmarkEnd w:id="1280"/>
      <w:bookmarkEnd w:id="128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282" w:name="_Toc89295652"/>
      <w:bookmarkStart w:id="1283" w:name="_Toc94261373"/>
      <w:bookmarkStart w:id="1284" w:name="_Toc104199046"/>
      <w:bookmarkStart w:id="1285" w:name="_Toc104489482"/>
      <w:bookmarkStart w:id="1286" w:name="_Toc138762311"/>
      <w:bookmarkStart w:id="1287" w:name="_Toc145708505"/>
      <w:bookmarkStart w:id="1288" w:name="_Toc153827179"/>
      <w:bookmarkStart w:id="1289" w:name="_Toc170160269"/>
      <w:r>
        <w:t>6.1.3.5.3</w:t>
      </w:r>
      <w:r>
        <w:tab/>
        <w:t>Resource Standard Methods</w:t>
      </w:r>
      <w:bookmarkEnd w:id="1282"/>
      <w:bookmarkEnd w:id="1283"/>
      <w:bookmarkEnd w:id="1284"/>
      <w:bookmarkEnd w:id="1285"/>
      <w:bookmarkEnd w:id="1286"/>
      <w:bookmarkEnd w:id="1287"/>
      <w:bookmarkEnd w:id="1288"/>
      <w:bookmarkEnd w:id="1289"/>
    </w:p>
    <w:p w14:paraId="37A60C29" w14:textId="77777777" w:rsidR="00027A75" w:rsidRPr="00D61D2C" w:rsidRDefault="00027A75" w:rsidP="00027A75">
      <w:pPr>
        <w:pStyle w:val="6"/>
      </w:pPr>
      <w:bookmarkStart w:id="1290" w:name="_Toc89295653"/>
      <w:bookmarkStart w:id="1291" w:name="_Toc94261374"/>
      <w:bookmarkStart w:id="1292" w:name="_Toc104199047"/>
      <w:bookmarkStart w:id="1293" w:name="_Toc104489483"/>
      <w:bookmarkStart w:id="1294" w:name="_Toc138762312"/>
      <w:bookmarkStart w:id="1295" w:name="_Toc145708506"/>
      <w:bookmarkStart w:id="1296" w:name="_Toc153827180"/>
      <w:bookmarkStart w:id="1297" w:name="_Toc170160270"/>
      <w:r w:rsidRPr="00D61D2C">
        <w:t>6.1.3.</w:t>
      </w:r>
      <w:r>
        <w:t>5</w:t>
      </w:r>
      <w:r w:rsidRPr="00D61D2C">
        <w:t>.3.1</w:t>
      </w:r>
      <w:r w:rsidRPr="00D61D2C">
        <w:tab/>
        <w:t>GET</w:t>
      </w:r>
      <w:bookmarkEnd w:id="1290"/>
      <w:bookmarkEnd w:id="1291"/>
      <w:bookmarkEnd w:id="1292"/>
      <w:bookmarkEnd w:id="1293"/>
      <w:bookmarkEnd w:id="1294"/>
      <w:bookmarkEnd w:id="1295"/>
      <w:bookmarkEnd w:id="1296"/>
      <w:bookmarkEnd w:id="129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298" w:name="_Toc89295654"/>
      <w:bookmarkStart w:id="1299" w:name="_Toc94261375"/>
      <w:bookmarkStart w:id="1300" w:name="_Toc104199048"/>
      <w:bookmarkStart w:id="1301" w:name="_Toc104489484"/>
      <w:bookmarkStart w:id="1302" w:name="_Toc138762313"/>
      <w:bookmarkStart w:id="1303" w:name="_Toc145708507"/>
      <w:bookmarkStart w:id="1304" w:name="_Toc153827181"/>
      <w:bookmarkStart w:id="1305" w:name="_Toc170160271"/>
      <w:r w:rsidRPr="00384E92">
        <w:t>6.</w:t>
      </w:r>
      <w:r>
        <w:t>1.3.5.3</w:t>
      </w:r>
      <w:r w:rsidRPr="00384E92">
        <w:t>.</w:t>
      </w:r>
      <w:r>
        <w:t>2</w:t>
      </w:r>
      <w:r w:rsidRPr="00384E92">
        <w:tab/>
      </w:r>
      <w:r>
        <w:t>PUT</w:t>
      </w:r>
      <w:bookmarkEnd w:id="1298"/>
      <w:bookmarkEnd w:id="1299"/>
      <w:bookmarkEnd w:id="1300"/>
      <w:bookmarkEnd w:id="1301"/>
      <w:bookmarkEnd w:id="1302"/>
      <w:bookmarkEnd w:id="1303"/>
      <w:bookmarkEnd w:id="1304"/>
      <w:bookmarkEnd w:id="130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306" w:name="_Toc89295655"/>
      <w:bookmarkStart w:id="1307" w:name="_Toc94261376"/>
      <w:bookmarkStart w:id="1308" w:name="_Toc104199049"/>
      <w:bookmarkStart w:id="1309" w:name="_Toc104489485"/>
      <w:bookmarkStart w:id="1310" w:name="_Toc138762314"/>
      <w:bookmarkStart w:id="1311" w:name="_Toc145708508"/>
      <w:bookmarkStart w:id="1312" w:name="_Toc153827182"/>
      <w:bookmarkStart w:id="1313" w:name="_Toc170160272"/>
      <w:r w:rsidRPr="00384E92">
        <w:t>6.</w:t>
      </w:r>
      <w:r>
        <w:t>1.3.5.3</w:t>
      </w:r>
      <w:r w:rsidRPr="00384E92">
        <w:t>.</w:t>
      </w:r>
      <w:r>
        <w:t>3</w:t>
      </w:r>
      <w:r w:rsidRPr="00384E92">
        <w:tab/>
      </w:r>
      <w:r>
        <w:t>DELETE</w:t>
      </w:r>
      <w:bookmarkEnd w:id="1306"/>
      <w:bookmarkEnd w:id="1307"/>
      <w:bookmarkEnd w:id="1308"/>
      <w:bookmarkEnd w:id="1309"/>
      <w:bookmarkEnd w:id="1310"/>
      <w:bookmarkEnd w:id="1311"/>
      <w:bookmarkEnd w:id="1312"/>
      <w:bookmarkEnd w:id="131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314" w:name="_Toc89295656"/>
      <w:bookmarkStart w:id="1315" w:name="_Toc94261377"/>
      <w:bookmarkStart w:id="1316" w:name="_Toc104199050"/>
      <w:bookmarkStart w:id="1317" w:name="_Toc104489486"/>
      <w:bookmarkStart w:id="1318" w:name="_Toc138762315"/>
      <w:bookmarkStart w:id="1319" w:name="_Toc145708509"/>
      <w:bookmarkStart w:id="1320" w:name="_Toc153827183"/>
      <w:bookmarkStart w:id="1321" w:name="_Toc170160273"/>
      <w:r>
        <w:lastRenderedPageBreak/>
        <w:t>6.1.3.5.4</w:t>
      </w:r>
      <w:r>
        <w:tab/>
        <w:t>Resource Custom Operations</w:t>
      </w:r>
      <w:bookmarkEnd w:id="1314"/>
      <w:bookmarkEnd w:id="1315"/>
      <w:bookmarkEnd w:id="1316"/>
      <w:bookmarkEnd w:id="1317"/>
      <w:bookmarkEnd w:id="1318"/>
      <w:bookmarkEnd w:id="1319"/>
      <w:bookmarkEnd w:id="1320"/>
      <w:bookmarkEnd w:id="132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322" w:name="_Toc510696622"/>
      <w:bookmarkStart w:id="1323" w:name="_Toc35971413"/>
      <w:bookmarkStart w:id="1324" w:name="_Toc67903530"/>
      <w:bookmarkStart w:id="1325" w:name="_Toc89295674"/>
      <w:bookmarkStart w:id="1326" w:name="_Toc94261395"/>
      <w:bookmarkStart w:id="1327" w:name="_Toc104199051"/>
      <w:bookmarkStart w:id="1328" w:name="_Toc104489487"/>
      <w:bookmarkStart w:id="1329" w:name="_Toc138762316"/>
      <w:bookmarkStart w:id="1330" w:name="_Toc145708510"/>
      <w:bookmarkStart w:id="1331" w:name="_Toc153827184"/>
      <w:bookmarkStart w:id="1332" w:name="_Toc170160274"/>
      <w:r>
        <w:t>6.1.4</w:t>
      </w:r>
      <w:r>
        <w:tab/>
        <w:t>Custom Operations without associated resources</w:t>
      </w:r>
      <w:bookmarkEnd w:id="1322"/>
      <w:bookmarkEnd w:id="1323"/>
      <w:bookmarkEnd w:id="1324"/>
      <w:bookmarkEnd w:id="1325"/>
      <w:bookmarkEnd w:id="1326"/>
      <w:bookmarkEnd w:id="1327"/>
      <w:bookmarkEnd w:id="1328"/>
      <w:bookmarkEnd w:id="1329"/>
      <w:bookmarkEnd w:id="1330"/>
      <w:bookmarkEnd w:id="1331"/>
      <w:bookmarkEnd w:id="133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333" w:name="_Toc510696628"/>
      <w:bookmarkStart w:id="1334" w:name="_Toc35971419"/>
      <w:bookmarkStart w:id="1335" w:name="_Toc67903536"/>
      <w:bookmarkStart w:id="1336" w:name="_Toc89295680"/>
      <w:bookmarkStart w:id="1337" w:name="_Toc94261396"/>
      <w:bookmarkStart w:id="1338" w:name="_Toc104199052"/>
      <w:bookmarkStart w:id="1339" w:name="_Toc104489488"/>
      <w:bookmarkStart w:id="1340" w:name="_Toc138762317"/>
      <w:bookmarkStart w:id="1341" w:name="_Toc145708511"/>
      <w:bookmarkStart w:id="1342" w:name="_Toc153827185"/>
      <w:bookmarkStart w:id="1343" w:name="_Toc170160275"/>
      <w:r>
        <w:t>6.1.5</w:t>
      </w:r>
      <w:r>
        <w:tab/>
        <w:t>Notifications</w:t>
      </w:r>
      <w:bookmarkEnd w:id="1333"/>
      <w:bookmarkEnd w:id="1334"/>
      <w:bookmarkEnd w:id="1335"/>
      <w:bookmarkEnd w:id="1336"/>
      <w:bookmarkEnd w:id="1337"/>
      <w:bookmarkEnd w:id="1338"/>
      <w:bookmarkEnd w:id="1339"/>
      <w:bookmarkEnd w:id="1340"/>
      <w:bookmarkEnd w:id="1341"/>
      <w:bookmarkEnd w:id="1342"/>
      <w:bookmarkEnd w:id="1343"/>
    </w:p>
    <w:p w14:paraId="44D25D2E" w14:textId="77777777" w:rsidR="008A6D4A" w:rsidRPr="000A7435" w:rsidRDefault="008A6D4A" w:rsidP="00662390">
      <w:pPr>
        <w:pStyle w:val="40"/>
      </w:pPr>
      <w:bookmarkStart w:id="1344" w:name="_Toc510696629"/>
      <w:bookmarkStart w:id="1345" w:name="_Toc35971420"/>
      <w:bookmarkStart w:id="1346" w:name="_Toc67903537"/>
      <w:bookmarkStart w:id="1347" w:name="_Toc89295681"/>
      <w:bookmarkStart w:id="1348" w:name="_Toc94261397"/>
      <w:bookmarkStart w:id="1349" w:name="_Toc104199053"/>
      <w:bookmarkStart w:id="1350" w:name="_Toc104489489"/>
      <w:bookmarkStart w:id="1351" w:name="_Toc138762318"/>
      <w:bookmarkStart w:id="1352" w:name="_Toc145708512"/>
      <w:bookmarkStart w:id="1353" w:name="_Toc153827186"/>
      <w:bookmarkStart w:id="1354" w:name="_Toc170160276"/>
      <w:r>
        <w:t>6.1.5.1</w:t>
      </w:r>
      <w:r>
        <w:tab/>
        <w:t>General</w:t>
      </w:r>
      <w:bookmarkEnd w:id="1344"/>
      <w:bookmarkEnd w:id="1345"/>
      <w:bookmarkEnd w:id="1346"/>
      <w:bookmarkEnd w:id="1347"/>
      <w:bookmarkEnd w:id="1348"/>
      <w:bookmarkEnd w:id="1349"/>
      <w:bookmarkEnd w:id="1350"/>
      <w:bookmarkEnd w:id="1351"/>
      <w:bookmarkEnd w:id="1352"/>
      <w:bookmarkEnd w:id="1353"/>
      <w:bookmarkEnd w:id="1354"/>
    </w:p>
    <w:p w14:paraId="1A5BBDA3" w14:textId="77777777" w:rsidR="00E105F0" w:rsidRDefault="00E105F0" w:rsidP="00E105F0">
      <w:pPr>
        <w:rPr>
          <w:noProof/>
        </w:rPr>
      </w:pPr>
      <w:bookmarkStart w:id="1355" w:name="_Toc510696630"/>
      <w:bookmarkStart w:id="135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357" w:name="_Toc35971421"/>
      <w:bookmarkStart w:id="1358" w:name="_Toc67903538"/>
      <w:bookmarkStart w:id="1359" w:name="_Toc89295682"/>
      <w:bookmarkStart w:id="1360" w:name="_Toc94261398"/>
      <w:bookmarkStart w:id="1361" w:name="_Toc104199054"/>
      <w:bookmarkStart w:id="1362" w:name="_Toc104489490"/>
      <w:bookmarkStart w:id="1363" w:name="_Toc138762319"/>
      <w:bookmarkStart w:id="1364" w:name="_Toc145708513"/>
      <w:bookmarkStart w:id="1365" w:name="_Toc153827187"/>
      <w:bookmarkStart w:id="1366" w:name="_Toc170160277"/>
      <w:r>
        <w:t>6.1.5.2</w:t>
      </w:r>
      <w:r>
        <w:tab/>
      </w:r>
      <w:r w:rsidR="006E70E7" w:rsidRPr="00677A45">
        <w:t>Time Sync</w:t>
      </w:r>
      <w:r w:rsidR="006E70E7">
        <w:t>hronization</w:t>
      </w:r>
      <w:r w:rsidR="006E70E7" w:rsidRPr="00677A45">
        <w:t xml:space="preserve"> Capability Notification</w:t>
      </w:r>
      <w:bookmarkEnd w:id="1355"/>
      <w:bookmarkEnd w:id="1357"/>
      <w:bookmarkEnd w:id="1358"/>
      <w:bookmarkEnd w:id="1359"/>
      <w:bookmarkEnd w:id="1360"/>
      <w:bookmarkEnd w:id="1361"/>
      <w:bookmarkEnd w:id="1362"/>
      <w:bookmarkEnd w:id="1363"/>
      <w:bookmarkEnd w:id="1364"/>
      <w:bookmarkEnd w:id="1365"/>
      <w:bookmarkEnd w:id="1366"/>
    </w:p>
    <w:p w14:paraId="207A7693" w14:textId="77777777" w:rsidR="00E105F0" w:rsidRPr="00986E88" w:rsidRDefault="00E105F0" w:rsidP="00662390">
      <w:pPr>
        <w:pStyle w:val="50"/>
        <w:rPr>
          <w:noProof/>
        </w:rPr>
      </w:pPr>
      <w:bookmarkStart w:id="1367" w:name="_Toc532994455"/>
      <w:bookmarkStart w:id="1368" w:name="_Toc35971422"/>
      <w:bookmarkStart w:id="1369" w:name="_Toc67903539"/>
      <w:bookmarkStart w:id="1370" w:name="_Toc89295683"/>
      <w:bookmarkStart w:id="1371" w:name="_Toc94261399"/>
      <w:bookmarkStart w:id="1372" w:name="_Toc104199055"/>
      <w:bookmarkStart w:id="1373" w:name="_Toc104489491"/>
      <w:bookmarkStart w:id="1374" w:name="_Toc138762320"/>
      <w:bookmarkStart w:id="1375" w:name="_Toc145708514"/>
      <w:bookmarkStart w:id="1376" w:name="_Toc153827188"/>
      <w:bookmarkStart w:id="1377" w:name="_Toc170160278"/>
      <w:bookmarkStart w:id="1378" w:name="_Toc510696631"/>
      <w:r>
        <w:t>6.1.5.2</w:t>
      </w:r>
      <w:r w:rsidRPr="00986E88">
        <w:rPr>
          <w:noProof/>
        </w:rPr>
        <w:t>.1</w:t>
      </w:r>
      <w:r w:rsidRPr="00986E88">
        <w:rPr>
          <w:noProof/>
        </w:rPr>
        <w:tab/>
        <w:t>Description</w:t>
      </w:r>
      <w:bookmarkEnd w:id="1367"/>
      <w:bookmarkEnd w:id="1368"/>
      <w:bookmarkEnd w:id="1369"/>
      <w:bookmarkEnd w:id="1370"/>
      <w:bookmarkEnd w:id="1371"/>
      <w:bookmarkEnd w:id="1372"/>
      <w:bookmarkEnd w:id="1373"/>
      <w:bookmarkEnd w:id="1374"/>
      <w:bookmarkEnd w:id="1375"/>
      <w:bookmarkEnd w:id="1376"/>
      <w:bookmarkEnd w:id="13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379" w:name="_Toc532994456"/>
      <w:bookmarkStart w:id="1380" w:name="_Toc35971423"/>
      <w:bookmarkStart w:id="1381" w:name="_Toc67903540"/>
      <w:bookmarkStart w:id="1382" w:name="_Toc89295684"/>
      <w:bookmarkStart w:id="1383" w:name="_Toc94261400"/>
      <w:bookmarkStart w:id="1384" w:name="_Toc104199056"/>
      <w:bookmarkStart w:id="1385" w:name="_Toc104489492"/>
      <w:bookmarkStart w:id="1386" w:name="_Toc138762321"/>
      <w:bookmarkStart w:id="1387" w:name="_Toc145708515"/>
      <w:bookmarkStart w:id="1388" w:name="_Toc153827189"/>
      <w:bookmarkStart w:id="1389" w:name="_Toc170160279"/>
      <w:r>
        <w:t>6.1.5.2</w:t>
      </w:r>
      <w:r w:rsidRPr="00986E88">
        <w:rPr>
          <w:noProof/>
        </w:rPr>
        <w:t>.2</w:t>
      </w:r>
      <w:r w:rsidRPr="00986E88">
        <w:rPr>
          <w:noProof/>
        </w:rPr>
        <w:tab/>
        <w:t>Target URI</w:t>
      </w:r>
      <w:bookmarkEnd w:id="1379"/>
      <w:bookmarkEnd w:id="1380"/>
      <w:bookmarkEnd w:id="1381"/>
      <w:bookmarkEnd w:id="1382"/>
      <w:bookmarkEnd w:id="1383"/>
      <w:bookmarkEnd w:id="1384"/>
      <w:bookmarkEnd w:id="1385"/>
      <w:bookmarkEnd w:id="1386"/>
      <w:bookmarkEnd w:id="1387"/>
      <w:bookmarkEnd w:id="1388"/>
      <w:bookmarkEnd w:id="138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390" w:name="_Toc532994457"/>
      <w:bookmarkStart w:id="1391" w:name="_Toc35971424"/>
      <w:bookmarkStart w:id="1392" w:name="_Toc67903541"/>
      <w:bookmarkStart w:id="1393" w:name="_Toc89295685"/>
      <w:bookmarkStart w:id="1394" w:name="_Toc94261401"/>
      <w:bookmarkStart w:id="1395" w:name="_Toc104199057"/>
      <w:bookmarkStart w:id="1396" w:name="_Toc104489493"/>
      <w:bookmarkStart w:id="1397" w:name="_Toc138762322"/>
      <w:bookmarkStart w:id="1398" w:name="_Toc145708516"/>
      <w:bookmarkStart w:id="1399" w:name="_Toc153827190"/>
      <w:bookmarkStart w:id="1400" w:name="_Toc170160280"/>
      <w:r>
        <w:t>6.1.5.2</w:t>
      </w:r>
      <w:r w:rsidRPr="00986E88">
        <w:rPr>
          <w:noProof/>
        </w:rPr>
        <w:t>.3</w:t>
      </w:r>
      <w:r w:rsidRPr="00986E88">
        <w:rPr>
          <w:noProof/>
        </w:rPr>
        <w:tab/>
        <w:t>Standard Methods</w:t>
      </w:r>
      <w:bookmarkEnd w:id="1390"/>
      <w:bookmarkEnd w:id="1391"/>
      <w:bookmarkEnd w:id="1392"/>
      <w:bookmarkEnd w:id="1393"/>
      <w:bookmarkEnd w:id="1394"/>
      <w:bookmarkEnd w:id="1395"/>
      <w:bookmarkEnd w:id="1396"/>
      <w:bookmarkEnd w:id="1397"/>
      <w:bookmarkEnd w:id="1398"/>
      <w:bookmarkEnd w:id="1399"/>
      <w:bookmarkEnd w:id="1400"/>
    </w:p>
    <w:p w14:paraId="30CC0A99" w14:textId="77777777" w:rsidR="00E105F0" w:rsidRPr="00986E88" w:rsidRDefault="00E105F0" w:rsidP="00662390">
      <w:pPr>
        <w:pStyle w:val="H6"/>
        <w:rPr>
          <w:noProof/>
        </w:rPr>
      </w:pPr>
      <w:bookmarkStart w:id="1401" w:name="_Toc532994458"/>
      <w:bookmarkStart w:id="1402" w:name="_Toc35971425"/>
      <w:r>
        <w:t>6.1.5.2.3</w:t>
      </w:r>
      <w:r w:rsidRPr="00986E88">
        <w:rPr>
          <w:noProof/>
        </w:rPr>
        <w:t>.1</w:t>
      </w:r>
      <w:r w:rsidRPr="00986E88">
        <w:rPr>
          <w:noProof/>
        </w:rPr>
        <w:tab/>
        <w:t>POST</w:t>
      </w:r>
      <w:bookmarkEnd w:id="1401"/>
      <w:bookmarkEnd w:id="1402"/>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403" w:name="_Toc35971426"/>
      <w:bookmarkStart w:id="1404" w:name="_Toc67903542"/>
      <w:bookmarkStart w:id="1405" w:name="_Toc89295686"/>
      <w:bookmarkStart w:id="1406" w:name="_Toc94261402"/>
      <w:bookmarkStart w:id="1407" w:name="_Toc104199058"/>
      <w:bookmarkStart w:id="1408" w:name="_Toc104489494"/>
      <w:bookmarkStart w:id="1409" w:name="_Toc138762323"/>
      <w:bookmarkStart w:id="1410" w:name="_Toc145708517"/>
      <w:bookmarkStart w:id="1411" w:name="_Toc153827191"/>
      <w:bookmarkStart w:id="1412" w:name="_Toc17016028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378"/>
      <w:bookmarkEnd w:id="1403"/>
      <w:bookmarkEnd w:id="1404"/>
      <w:bookmarkEnd w:id="1405"/>
      <w:bookmarkEnd w:id="1406"/>
      <w:bookmarkEnd w:id="1407"/>
      <w:bookmarkEnd w:id="1408"/>
      <w:bookmarkEnd w:id="1409"/>
      <w:bookmarkEnd w:id="1410"/>
      <w:bookmarkEnd w:id="1411"/>
      <w:bookmarkEnd w:id="1412"/>
    </w:p>
    <w:p w14:paraId="2C221823" w14:textId="77777777" w:rsidR="00E27D8A" w:rsidRPr="00986E88" w:rsidRDefault="00E27D8A" w:rsidP="00E27D8A">
      <w:pPr>
        <w:pStyle w:val="50"/>
        <w:rPr>
          <w:noProof/>
        </w:rPr>
      </w:pPr>
      <w:bookmarkStart w:id="1413" w:name="_Toc89295687"/>
      <w:bookmarkStart w:id="1414" w:name="_Toc94261403"/>
      <w:bookmarkStart w:id="1415" w:name="_Toc104199059"/>
      <w:bookmarkStart w:id="1416" w:name="_Toc104489495"/>
      <w:bookmarkStart w:id="1417" w:name="_Toc138762324"/>
      <w:bookmarkStart w:id="1418" w:name="_Toc145708518"/>
      <w:bookmarkStart w:id="1419" w:name="_Toc153827192"/>
      <w:bookmarkStart w:id="1420" w:name="_Toc170160282"/>
      <w:r>
        <w:t>6.1.5.3</w:t>
      </w:r>
      <w:r w:rsidRPr="00986E88">
        <w:rPr>
          <w:noProof/>
        </w:rPr>
        <w:t>.1</w:t>
      </w:r>
      <w:r w:rsidRPr="00986E88">
        <w:rPr>
          <w:noProof/>
        </w:rPr>
        <w:tab/>
        <w:t>Description</w:t>
      </w:r>
      <w:bookmarkEnd w:id="1413"/>
      <w:bookmarkEnd w:id="1414"/>
      <w:bookmarkEnd w:id="1415"/>
      <w:bookmarkEnd w:id="1416"/>
      <w:bookmarkEnd w:id="1417"/>
      <w:bookmarkEnd w:id="1418"/>
      <w:bookmarkEnd w:id="1419"/>
      <w:bookmarkEnd w:id="14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421" w:name="_Toc89295688"/>
      <w:bookmarkStart w:id="1422" w:name="_Toc94261404"/>
      <w:bookmarkStart w:id="1423" w:name="_Toc104199060"/>
      <w:bookmarkStart w:id="1424" w:name="_Toc104489496"/>
      <w:bookmarkStart w:id="1425" w:name="_Toc138762325"/>
      <w:bookmarkStart w:id="1426" w:name="_Toc145708519"/>
      <w:bookmarkStart w:id="1427" w:name="_Toc153827193"/>
      <w:bookmarkStart w:id="1428" w:name="_Toc170160283"/>
      <w:r>
        <w:t>6.1.5.3</w:t>
      </w:r>
      <w:r w:rsidRPr="00986E88">
        <w:rPr>
          <w:noProof/>
        </w:rPr>
        <w:t>.2</w:t>
      </w:r>
      <w:r w:rsidRPr="00986E88">
        <w:rPr>
          <w:noProof/>
        </w:rPr>
        <w:tab/>
        <w:t>Target URI</w:t>
      </w:r>
      <w:bookmarkEnd w:id="1421"/>
      <w:bookmarkEnd w:id="1422"/>
      <w:bookmarkEnd w:id="1423"/>
      <w:bookmarkEnd w:id="1424"/>
      <w:bookmarkEnd w:id="1425"/>
      <w:bookmarkEnd w:id="1426"/>
      <w:bookmarkEnd w:id="1427"/>
      <w:bookmarkEnd w:id="142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429" w:name="_Toc89295689"/>
      <w:bookmarkStart w:id="1430" w:name="_Toc94261405"/>
      <w:bookmarkStart w:id="1431" w:name="_Toc104199061"/>
      <w:bookmarkStart w:id="1432" w:name="_Toc104489497"/>
      <w:bookmarkStart w:id="1433" w:name="_Toc138762326"/>
      <w:bookmarkStart w:id="1434" w:name="_Toc145708520"/>
      <w:bookmarkStart w:id="1435" w:name="_Toc153827194"/>
      <w:bookmarkStart w:id="1436" w:name="_Toc170160284"/>
      <w:r>
        <w:lastRenderedPageBreak/>
        <w:t>6.1.5.3</w:t>
      </w:r>
      <w:r w:rsidRPr="00986E88">
        <w:rPr>
          <w:noProof/>
        </w:rPr>
        <w:t>.3</w:t>
      </w:r>
      <w:r w:rsidRPr="00986E88">
        <w:rPr>
          <w:noProof/>
        </w:rPr>
        <w:tab/>
        <w:t>Standard Methods</w:t>
      </w:r>
      <w:bookmarkEnd w:id="1429"/>
      <w:bookmarkEnd w:id="1430"/>
      <w:bookmarkEnd w:id="1431"/>
      <w:bookmarkEnd w:id="1432"/>
      <w:bookmarkEnd w:id="1433"/>
      <w:bookmarkEnd w:id="1434"/>
      <w:bookmarkEnd w:id="1435"/>
      <w:bookmarkEnd w:id="1436"/>
    </w:p>
    <w:p w14:paraId="55E89023" w14:textId="77777777" w:rsidR="00E27D8A" w:rsidRPr="00986E88" w:rsidRDefault="00E27D8A" w:rsidP="00D208E0">
      <w:pPr>
        <w:pStyle w:val="6"/>
        <w:rPr>
          <w:noProof/>
        </w:rPr>
      </w:pPr>
      <w:bookmarkStart w:id="1437" w:name="_Toc104199062"/>
      <w:bookmarkStart w:id="1438" w:name="_Toc104489498"/>
      <w:bookmarkStart w:id="1439" w:name="_Toc138762327"/>
      <w:bookmarkStart w:id="1440" w:name="_Toc145708521"/>
      <w:bookmarkStart w:id="1441" w:name="_Toc153827195"/>
      <w:bookmarkStart w:id="1442" w:name="_Toc170160285"/>
      <w:r>
        <w:t>6.1.5.3.3</w:t>
      </w:r>
      <w:r w:rsidRPr="00986E88">
        <w:rPr>
          <w:noProof/>
        </w:rPr>
        <w:t>.1</w:t>
      </w:r>
      <w:r w:rsidRPr="00986E88">
        <w:rPr>
          <w:noProof/>
        </w:rPr>
        <w:tab/>
        <w:t>POST</w:t>
      </w:r>
      <w:bookmarkEnd w:id="1437"/>
      <w:bookmarkEnd w:id="1438"/>
      <w:bookmarkEnd w:id="1439"/>
      <w:bookmarkEnd w:id="1440"/>
      <w:bookmarkEnd w:id="1441"/>
      <w:bookmarkEnd w:id="1442"/>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443" w:name="_Toc35971427"/>
      <w:bookmarkStart w:id="1444" w:name="_Toc67903543"/>
      <w:bookmarkStart w:id="1445" w:name="_Toc89295690"/>
      <w:bookmarkStart w:id="1446" w:name="_Toc94261406"/>
      <w:bookmarkStart w:id="1447" w:name="_Toc104199063"/>
      <w:bookmarkStart w:id="1448" w:name="_Toc104489499"/>
      <w:bookmarkStart w:id="1449" w:name="_Toc138762328"/>
      <w:bookmarkStart w:id="1450" w:name="_Toc145708522"/>
      <w:bookmarkStart w:id="1451" w:name="_Toc153827196"/>
      <w:bookmarkStart w:id="1452" w:name="_Toc170160286"/>
      <w:r>
        <w:t>6.1.6</w:t>
      </w:r>
      <w:r>
        <w:tab/>
        <w:t>Data Model</w:t>
      </w:r>
      <w:bookmarkEnd w:id="1356"/>
      <w:bookmarkEnd w:id="1443"/>
      <w:bookmarkEnd w:id="1444"/>
      <w:bookmarkEnd w:id="1445"/>
      <w:bookmarkEnd w:id="1446"/>
      <w:bookmarkEnd w:id="1447"/>
      <w:bookmarkEnd w:id="1448"/>
      <w:bookmarkEnd w:id="1449"/>
      <w:bookmarkEnd w:id="1450"/>
      <w:bookmarkEnd w:id="1451"/>
      <w:bookmarkEnd w:id="1452"/>
    </w:p>
    <w:p w14:paraId="405EFF41" w14:textId="77777777" w:rsidR="008A6D4A" w:rsidRDefault="008A6D4A" w:rsidP="008A6D4A">
      <w:pPr>
        <w:pStyle w:val="40"/>
      </w:pPr>
      <w:bookmarkStart w:id="1453" w:name="_Toc510696633"/>
      <w:bookmarkStart w:id="1454" w:name="_Toc35971428"/>
      <w:bookmarkStart w:id="1455" w:name="_Toc67903544"/>
      <w:bookmarkStart w:id="1456" w:name="_Toc89295691"/>
      <w:bookmarkStart w:id="1457" w:name="_Toc94261407"/>
      <w:bookmarkStart w:id="1458" w:name="_Toc104199064"/>
      <w:bookmarkStart w:id="1459" w:name="_Toc104489500"/>
      <w:bookmarkStart w:id="1460" w:name="_Toc138762329"/>
      <w:bookmarkStart w:id="1461" w:name="_Toc145708523"/>
      <w:bookmarkStart w:id="1462" w:name="_Toc153827197"/>
      <w:bookmarkStart w:id="1463" w:name="_Toc170160287"/>
      <w:r>
        <w:t>6.1.6.1</w:t>
      </w:r>
      <w:r>
        <w:tab/>
        <w:t>General</w:t>
      </w:r>
      <w:bookmarkEnd w:id="1453"/>
      <w:bookmarkEnd w:id="1454"/>
      <w:bookmarkEnd w:id="1455"/>
      <w:bookmarkEnd w:id="1456"/>
      <w:bookmarkEnd w:id="1457"/>
      <w:bookmarkEnd w:id="1458"/>
      <w:bookmarkEnd w:id="1459"/>
      <w:bookmarkEnd w:id="1460"/>
      <w:bookmarkEnd w:id="1461"/>
      <w:bookmarkEnd w:id="1462"/>
      <w:bookmarkEnd w:id="1463"/>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5D940195" w14:textId="77777777" w:rsidR="008A6D4A" w:rsidRDefault="008A6D4A" w:rsidP="008A6D4A"/>
    <w:p w14:paraId="061A983D" w14:textId="77777777" w:rsidR="004B4E05" w:rsidRPr="009C4D60" w:rsidRDefault="004B4E05" w:rsidP="004B4E05">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4B4E05" w:rsidRPr="00B54FF5" w14:paraId="39EE1D2F" w14:textId="77777777" w:rsidTr="002D2A97">
        <w:trPr>
          <w:jc w:val="center"/>
        </w:trPr>
        <w:tc>
          <w:tcPr>
            <w:tcW w:w="2588" w:type="dxa"/>
            <w:shd w:val="clear" w:color="auto" w:fill="C0C0C0"/>
            <w:hideMark/>
          </w:tcPr>
          <w:p w14:paraId="454F0765" w14:textId="77777777" w:rsidR="004B4E05" w:rsidRPr="0016361A" w:rsidRDefault="004B4E05" w:rsidP="002D2A97">
            <w:pPr>
              <w:pStyle w:val="TAH"/>
            </w:pPr>
            <w:r w:rsidRPr="0016361A">
              <w:t>Data type</w:t>
            </w:r>
          </w:p>
        </w:tc>
        <w:tc>
          <w:tcPr>
            <w:tcW w:w="1417" w:type="dxa"/>
            <w:shd w:val="clear" w:color="auto" w:fill="C0C0C0"/>
          </w:tcPr>
          <w:p w14:paraId="03DB801E" w14:textId="77777777" w:rsidR="004B4E05" w:rsidRPr="0016361A" w:rsidRDefault="004B4E05" w:rsidP="002D2A97">
            <w:pPr>
              <w:pStyle w:val="TAH"/>
            </w:pPr>
            <w:r w:rsidRPr="0016361A">
              <w:t>Clause defined</w:t>
            </w:r>
          </w:p>
        </w:tc>
        <w:tc>
          <w:tcPr>
            <w:tcW w:w="3337" w:type="dxa"/>
            <w:shd w:val="clear" w:color="auto" w:fill="C0C0C0"/>
            <w:hideMark/>
          </w:tcPr>
          <w:p w14:paraId="16CEAAE2" w14:textId="77777777" w:rsidR="004B4E05" w:rsidRPr="0016361A" w:rsidRDefault="004B4E05" w:rsidP="002D2A97">
            <w:pPr>
              <w:pStyle w:val="TAH"/>
            </w:pPr>
            <w:r w:rsidRPr="0016361A">
              <w:t>Description</w:t>
            </w:r>
          </w:p>
        </w:tc>
        <w:tc>
          <w:tcPr>
            <w:tcW w:w="2082" w:type="dxa"/>
            <w:shd w:val="clear" w:color="auto" w:fill="C0C0C0"/>
          </w:tcPr>
          <w:p w14:paraId="117E6B7C" w14:textId="77777777" w:rsidR="004B4E05" w:rsidRPr="0016361A" w:rsidRDefault="004B4E05" w:rsidP="002D2A97">
            <w:pPr>
              <w:pStyle w:val="TAH"/>
            </w:pPr>
            <w:r w:rsidRPr="0016361A">
              <w:t>Applicability</w:t>
            </w:r>
          </w:p>
        </w:tc>
      </w:tr>
      <w:tr w:rsidR="004B4E05" w:rsidRPr="00B54FF5" w14:paraId="2E174CDD" w14:textId="77777777" w:rsidTr="002D2A97">
        <w:trPr>
          <w:jc w:val="center"/>
        </w:trPr>
        <w:tc>
          <w:tcPr>
            <w:tcW w:w="2588" w:type="dxa"/>
          </w:tcPr>
          <w:p w14:paraId="7EE26332" w14:textId="77777777" w:rsidR="004B4E05" w:rsidRDefault="004B4E05" w:rsidP="002D2A97">
            <w:pPr>
              <w:pStyle w:val="TAL"/>
              <w:rPr>
                <w:lang w:eastAsia="zh-CN"/>
              </w:rPr>
            </w:pPr>
            <w:r>
              <w:rPr>
                <w:rFonts w:hint="eastAsia"/>
                <w:lang w:eastAsia="zh-CN"/>
              </w:rPr>
              <w:t>C</w:t>
            </w:r>
            <w:r>
              <w:rPr>
                <w:lang w:eastAsia="zh-CN"/>
              </w:rPr>
              <w:t>onfigForPort</w:t>
            </w:r>
          </w:p>
        </w:tc>
        <w:tc>
          <w:tcPr>
            <w:tcW w:w="1417" w:type="dxa"/>
          </w:tcPr>
          <w:p w14:paraId="4E046E2C" w14:textId="77777777" w:rsidR="004B4E05" w:rsidRDefault="004B4E05" w:rsidP="002D2A97">
            <w:pPr>
              <w:pStyle w:val="TAL"/>
              <w:rPr>
                <w:lang w:eastAsia="zh-CN"/>
              </w:rPr>
            </w:pPr>
            <w:r>
              <w:t>6.1.6.2.11</w:t>
            </w:r>
          </w:p>
        </w:tc>
        <w:tc>
          <w:tcPr>
            <w:tcW w:w="3337" w:type="dxa"/>
          </w:tcPr>
          <w:p w14:paraId="1B037550" w14:textId="77777777" w:rsidR="004B4E05" w:rsidRDefault="004B4E05" w:rsidP="002D2A97">
            <w:pPr>
              <w:pStyle w:val="TAL"/>
            </w:pPr>
            <w:r>
              <w:rPr>
                <w:rFonts w:hint="eastAsia"/>
                <w:lang w:eastAsia="zh-CN"/>
              </w:rPr>
              <w:t>C</w:t>
            </w:r>
            <w:r>
              <w:rPr>
                <w:lang w:eastAsia="zh-CN"/>
              </w:rPr>
              <w:t>ontains the configuration for a port.</w:t>
            </w:r>
          </w:p>
        </w:tc>
        <w:tc>
          <w:tcPr>
            <w:tcW w:w="2082" w:type="dxa"/>
          </w:tcPr>
          <w:p w14:paraId="6EB8440B" w14:textId="77777777" w:rsidR="004B4E05" w:rsidRPr="0016361A" w:rsidRDefault="004B4E05" w:rsidP="002D2A97">
            <w:pPr>
              <w:pStyle w:val="TAL"/>
              <w:rPr>
                <w:rFonts w:cs="Arial"/>
                <w:szCs w:val="18"/>
              </w:rPr>
            </w:pPr>
          </w:p>
        </w:tc>
      </w:tr>
      <w:tr w:rsidR="004B4E05" w:rsidRPr="00B54FF5" w14:paraId="20683C3F" w14:textId="77777777" w:rsidTr="002D2A97">
        <w:trPr>
          <w:jc w:val="center"/>
        </w:trPr>
        <w:tc>
          <w:tcPr>
            <w:tcW w:w="2588" w:type="dxa"/>
          </w:tcPr>
          <w:p w14:paraId="4EEC7F4B" w14:textId="77777777" w:rsidR="004B4E05" w:rsidRDefault="004B4E05" w:rsidP="002D2A97">
            <w:pPr>
              <w:pStyle w:val="TAL"/>
              <w:rPr>
                <w:lang w:eastAsia="zh-CN"/>
              </w:rPr>
            </w:pPr>
            <w:r>
              <w:rPr>
                <w:rFonts w:hint="eastAsia"/>
              </w:rPr>
              <w:t>Ptp</w:t>
            </w:r>
            <w:r>
              <w:t>CapabilitiesPerUe</w:t>
            </w:r>
          </w:p>
        </w:tc>
        <w:tc>
          <w:tcPr>
            <w:tcW w:w="1417" w:type="dxa"/>
          </w:tcPr>
          <w:p w14:paraId="61DC453F" w14:textId="77777777" w:rsidR="004B4E05" w:rsidRDefault="004B4E05" w:rsidP="002D2A97">
            <w:pPr>
              <w:pStyle w:val="TAL"/>
              <w:rPr>
                <w:lang w:eastAsia="zh-CN"/>
              </w:rPr>
            </w:pPr>
            <w:r>
              <w:rPr>
                <w:rFonts w:hint="eastAsia"/>
                <w:lang w:eastAsia="zh-CN"/>
              </w:rPr>
              <w:t>6</w:t>
            </w:r>
            <w:r>
              <w:rPr>
                <w:lang w:eastAsia="zh-CN"/>
              </w:rPr>
              <w:t>.1.6.2.6</w:t>
            </w:r>
          </w:p>
        </w:tc>
        <w:tc>
          <w:tcPr>
            <w:tcW w:w="3337" w:type="dxa"/>
          </w:tcPr>
          <w:p w14:paraId="5A597C65" w14:textId="77777777" w:rsidR="004B4E05" w:rsidRDefault="004B4E05" w:rsidP="002D2A97">
            <w:pPr>
              <w:pStyle w:val="TAL"/>
              <w:rPr>
                <w:rFonts w:cs="Arial"/>
                <w:szCs w:val="18"/>
              </w:rPr>
            </w:pPr>
            <w:r>
              <w:rPr>
                <w:rFonts w:hint="eastAsia"/>
                <w:lang w:eastAsia="zh-CN"/>
              </w:rPr>
              <w:t>C</w:t>
            </w:r>
            <w:r>
              <w:rPr>
                <w:lang w:eastAsia="zh-CN"/>
              </w:rPr>
              <w:t>ontains the PTP capabilities supported by a UE.</w:t>
            </w:r>
          </w:p>
        </w:tc>
        <w:tc>
          <w:tcPr>
            <w:tcW w:w="2082" w:type="dxa"/>
          </w:tcPr>
          <w:p w14:paraId="360607DB" w14:textId="77777777" w:rsidR="004B4E05" w:rsidRPr="0016361A" w:rsidRDefault="004B4E05" w:rsidP="002D2A97">
            <w:pPr>
              <w:pStyle w:val="TAL"/>
              <w:rPr>
                <w:rFonts w:cs="Arial"/>
                <w:szCs w:val="18"/>
              </w:rPr>
            </w:pPr>
          </w:p>
        </w:tc>
      </w:tr>
      <w:tr w:rsidR="004B4E05" w:rsidRPr="00B54FF5" w14:paraId="54459C23" w14:textId="77777777" w:rsidTr="002D2A97">
        <w:trPr>
          <w:jc w:val="center"/>
        </w:trPr>
        <w:tc>
          <w:tcPr>
            <w:tcW w:w="2588" w:type="dxa"/>
          </w:tcPr>
          <w:p w14:paraId="59DBEEA3" w14:textId="77777777" w:rsidR="004B4E05" w:rsidRDefault="004B4E05" w:rsidP="002D2A97">
            <w:pPr>
              <w:pStyle w:val="TAL"/>
            </w:pPr>
            <w:r>
              <w:rPr>
                <w:rFonts w:hint="eastAsia"/>
                <w:lang w:eastAsia="zh-CN"/>
              </w:rPr>
              <w:t>P</w:t>
            </w:r>
            <w:r>
              <w:rPr>
                <w:lang w:eastAsia="zh-CN"/>
              </w:rPr>
              <w:t>tpInstance</w:t>
            </w:r>
          </w:p>
        </w:tc>
        <w:tc>
          <w:tcPr>
            <w:tcW w:w="1417" w:type="dxa"/>
          </w:tcPr>
          <w:p w14:paraId="655ED46E" w14:textId="77777777" w:rsidR="004B4E05" w:rsidRDefault="004B4E05" w:rsidP="002D2A97">
            <w:pPr>
              <w:pStyle w:val="TAL"/>
              <w:rPr>
                <w:lang w:eastAsia="zh-CN"/>
              </w:rPr>
            </w:pPr>
            <w:r>
              <w:t>6.1.6.2.10</w:t>
            </w:r>
          </w:p>
        </w:tc>
        <w:tc>
          <w:tcPr>
            <w:tcW w:w="3337" w:type="dxa"/>
          </w:tcPr>
          <w:p w14:paraId="02086B6A" w14:textId="77777777" w:rsidR="004B4E05" w:rsidRDefault="004B4E05" w:rsidP="002D2A97">
            <w:pPr>
              <w:pStyle w:val="TAL"/>
              <w:rPr>
                <w:lang w:eastAsia="zh-CN"/>
              </w:rPr>
            </w:pPr>
            <w:r>
              <w:rPr>
                <w:lang w:eastAsia="zh-CN"/>
              </w:rPr>
              <w:t>Contains the PTP Instance.</w:t>
            </w:r>
          </w:p>
        </w:tc>
        <w:tc>
          <w:tcPr>
            <w:tcW w:w="2082" w:type="dxa"/>
          </w:tcPr>
          <w:p w14:paraId="180D60C1" w14:textId="77777777" w:rsidR="004B4E05" w:rsidRPr="0016361A" w:rsidRDefault="004B4E05" w:rsidP="002D2A97">
            <w:pPr>
              <w:pStyle w:val="TAL"/>
              <w:rPr>
                <w:rFonts w:cs="Arial"/>
                <w:szCs w:val="18"/>
              </w:rPr>
            </w:pPr>
          </w:p>
        </w:tc>
      </w:tr>
      <w:tr w:rsidR="004B4E05" w:rsidRPr="00B54FF5" w14:paraId="2E1BD16F" w14:textId="77777777" w:rsidTr="002D2A97">
        <w:trPr>
          <w:jc w:val="center"/>
        </w:trPr>
        <w:tc>
          <w:tcPr>
            <w:tcW w:w="2588" w:type="dxa"/>
          </w:tcPr>
          <w:p w14:paraId="0D83DB43" w14:textId="77777777" w:rsidR="004B4E05" w:rsidRDefault="004B4E05" w:rsidP="002D2A97">
            <w:pPr>
              <w:pStyle w:val="TAL"/>
              <w:rPr>
                <w:lang w:eastAsia="zh-CN"/>
              </w:rPr>
            </w:pPr>
            <w:r>
              <w:rPr>
                <w:lang w:eastAsia="zh-CN"/>
              </w:rPr>
              <w:t>StateOfConfiguration</w:t>
            </w:r>
          </w:p>
        </w:tc>
        <w:tc>
          <w:tcPr>
            <w:tcW w:w="1417" w:type="dxa"/>
          </w:tcPr>
          <w:p w14:paraId="167F4613" w14:textId="77777777" w:rsidR="004B4E05" w:rsidRDefault="004B4E05" w:rsidP="002D2A97">
            <w:pPr>
              <w:pStyle w:val="TAL"/>
            </w:pPr>
            <w:r>
              <w:t>6.1.6.2.8</w:t>
            </w:r>
          </w:p>
        </w:tc>
        <w:tc>
          <w:tcPr>
            <w:tcW w:w="3337" w:type="dxa"/>
          </w:tcPr>
          <w:p w14:paraId="2BB00B3D" w14:textId="77777777" w:rsidR="004B4E05" w:rsidRDefault="004B4E05" w:rsidP="002D2A97">
            <w:pPr>
              <w:pStyle w:val="TAL"/>
              <w:rPr>
                <w:lang w:eastAsia="zh-CN"/>
              </w:rPr>
            </w:pPr>
            <w:r>
              <w:rPr>
                <w:rFonts w:cs="Arial"/>
                <w:szCs w:val="18"/>
                <w:lang w:eastAsia="zh-CN"/>
              </w:rPr>
              <w:t>Indicates the PTP port states for a NW-TT and DS-TTs.</w:t>
            </w:r>
          </w:p>
        </w:tc>
        <w:tc>
          <w:tcPr>
            <w:tcW w:w="2082" w:type="dxa"/>
          </w:tcPr>
          <w:p w14:paraId="1BABEFD0" w14:textId="77777777" w:rsidR="004B4E05" w:rsidRPr="0016361A" w:rsidRDefault="004B4E05" w:rsidP="002D2A97">
            <w:pPr>
              <w:pStyle w:val="TAL"/>
              <w:rPr>
                <w:rFonts w:cs="Arial"/>
                <w:szCs w:val="18"/>
              </w:rPr>
            </w:pPr>
          </w:p>
        </w:tc>
      </w:tr>
      <w:tr w:rsidR="004B4E05" w:rsidRPr="00B54FF5" w14:paraId="6FEAAD99" w14:textId="77777777" w:rsidTr="002D2A97">
        <w:trPr>
          <w:jc w:val="center"/>
        </w:trPr>
        <w:tc>
          <w:tcPr>
            <w:tcW w:w="2588" w:type="dxa"/>
          </w:tcPr>
          <w:p w14:paraId="7C3E651D" w14:textId="77777777" w:rsidR="004B4E05" w:rsidRDefault="004B4E05" w:rsidP="002D2A97">
            <w:pPr>
              <w:pStyle w:val="TAL"/>
              <w:rPr>
                <w:lang w:eastAsia="zh-CN"/>
              </w:rPr>
            </w:pPr>
            <w:r>
              <w:rPr>
                <w:rFonts w:hint="eastAsia"/>
                <w:lang w:eastAsia="zh-CN"/>
              </w:rPr>
              <w:t>S</w:t>
            </w:r>
            <w:r>
              <w:rPr>
                <w:lang w:eastAsia="zh-CN"/>
              </w:rPr>
              <w:t>tateOfDstt</w:t>
            </w:r>
          </w:p>
        </w:tc>
        <w:tc>
          <w:tcPr>
            <w:tcW w:w="1417" w:type="dxa"/>
          </w:tcPr>
          <w:p w14:paraId="00BA08EB" w14:textId="77777777" w:rsidR="004B4E05" w:rsidRDefault="004B4E05" w:rsidP="002D2A97">
            <w:pPr>
              <w:pStyle w:val="TAL"/>
            </w:pPr>
            <w:r>
              <w:rPr>
                <w:rFonts w:hint="eastAsia"/>
                <w:lang w:eastAsia="zh-CN"/>
              </w:rPr>
              <w:t>6</w:t>
            </w:r>
            <w:r>
              <w:rPr>
                <w:lang w:eastAsia="zh-CN"/>
              </w:rPr>
              <w:t>.1.6.2.12</w:t>
            </w:r>
          </w:p>
        </w:tc>
        <w:tc>
          <w:tcPr>
            <w:tcW w:w="3337" w:type="dxa"/>
          </w:tcPr>
          <w:p w14:paraId="7BF4CAC0" w14:textId="77777777" w:rsidR="004B4E05" w:rsidRDefault="004B4E05" w:rsidP="002D2A97">
            <w:pPr>
              <w:pStyle w:val="TAL"/>
              <w:rPr>
                <w:lang w:eastAsia="zh-CN"/>
              </w:rPr>
            </w:pPr>
            <w:r>
              <w:rPr>
                <w:rFonts w:cs="Arial"/>
                <w:szCs w:val="18"/>
                <w:lang w:eastAsia="zh-CN"/>
              </w:rPr>
              <w:t xml:space="preserve">Contains the </w:t>
            </w:r>
            <w:r>
              <w:t>PTP port state of a DS-TT</w:t>
            </w:r>
          </w:p>
        </w:tc>
        <w:tc>
          <w:tcPr>
            <w:tcW w:w="2082" w:type="dxa"/>
          </w:tcPr>
          <w:p w14:paraId="79132E78" w14:textId="77777777" w:rsidR="004B4E05" w:rsidRPr="0016361A" w:rsidRDefault="004B4E05" w:rsidP="002D2A97">
            <w:pPr>
              <w:pStyle w:val="TAL"/>
              <w:rPr>
                <w:rFonts w:cs="Arial"/>
                <w:szCs w:val="18"/>
              </w:rPr>
            </w:pPr>
          </w:p>
        </w:tc>
      </w:tr>
      <w:tr w:rsidR="004B4E05" w:rsidRPr="00B54FF5" w14:paraId="2C70A36B" w14:textId="77777777" w:rsidTr="002D2A97">
        <w:trPr>
          <w:jc w:val="center"/>
        </w:trPr>
        <w:tc>
          <w:tcPr>
            <w:tcW w:w="2588" w:type="dxa"/>
          </w:tcPr>
          <w:p w14:paraId="1912B81A" w14:textId="77777777" w:rsidR="004B4E05" w:rsidRDefault="004B4E05" w:rsidP="002D2A97">
            <w:pPr>
              <w:pStyle w:val="TAL"/>
              <w:rPr>
                <w:lang w:eastAsia="zh-CN"/>
              </w:rPr>
            </w:pPr>
            <w:r>
              <w:t>SubsEventNotification</w:t>
            </w:r>
          </w:p>
        </w:tc>
        <w:tc>
          <w:tcPr>
            <w:tcW w:w="1417" w:type="dxa"/>
          </w:tcPr>
          <w:p w14:paraId="7E2D781C" w14:textId="77777777" w:rsidR="004B4E05" w:rsidRDefault="004B4E05" w:rsidP="002D2A97">
            <w:pPr>
              <w:pStyle w:val="TAL"/>
            </w:pPr>
            <w:r>
              <w:t>6.1.6.2.4</w:t>
            </w:r>
          </w:p>
        </w:tc>
        <w:tc>
          <w:tcPr>
            <w:tcW w:w="3337" w:type="dxa"/>
          </w:tcPr>
          <w:p w14:paraId="3165D2FE" w14:textId="77777777" w:rsidR="004B4E05" w:rsidRDefault="004B4E05" w:rsidP="002D2A97">
            <w:pPr>
              <w:pStyle w:val="TAL"/>
              <w:rPr>
                <w:lang w:eastAsia="zh-CN"/>
              </w:rPr>
            </w:pPr>
            <w:r>
              <w:rPr>
                <w:rFonts w:cs="Arial"/>
                <w:szCs w:val="18"/>
                <w:lang w:eastAsia="zh-CN"/>
              </w:rPr>
              <w:t>Contains the notification of capability of time synchronization for a list of UEs.</w:t>
            </w:r>
          </w:p>
        </w:tc>
        <w:tc>
          <w:tcPr>
            <w:tcW w:w="2082" w:type="dxa"/>
          </w:tcPr>
          <w:p w14:paraId="2A5C27D3" w14:textId="77777777" w:rsidR="004B4E05" w:rsidRPr="0016361A" w:rsidRDefault="004B4E05" w:rsidP="002D2A97">
            <w:pPr>
              <w:pStyle w:val="TAL"/>
              <w:rPr>
                <w:rFonts w:cs="Arial"/>
                <w:szCs w:val="18"/>
              </w:rPr>
            </w:pPr>
          </w:p>
        </w:tc>
      </w:tr>
      <w:tr w:rsidR="004B4E05" w:rsidRPr="00B54FF5" w14:paraId="7FA39A95" w14:textId="77777777" w:rsidTr="002D2A97">
        <w:trPr>
          <w:jc w:val="center"/>
        </w:trPr>
        <w:tc>
          <w:tcPr>
            <w:tcW w:w="2588" w:type="dxa"/>
          </w:tcPr>
          <w:p w14:paraId="650A9F65" w14:textId="77777777" w:rsidR="004B4E05" w:rsidRDefault="004B4E05" w:rsidP="002D2A97">
            <w:pPr>
              <w:pStyle w:val="TAL"/>
              <w:rPr>
                <w:lang w:eastAsia="zh-CN"/>
              </w:rPr>
            </w:pPr>
            <w:r>
              <w:rPr>
                <w:noProof/>
              </w:rPr>
              <w:t>TimeSyncCapability</w:t>
            </w:r>
          </w:p>
        </w:tc>
        <w:tc>
          <w:tcPr>
            <w:tcW w:w="1417" w:type="dxa"/>
          </w:tcPr>
          <w:p w14:paraId="6391CBD1" w14:textId="77777777" w:rsidR="004B4E05" w:rsidRDefault="004B4E05" w:rsidP="002D2A97">
            <w:pPr>
              <w:pStyle w:val="TAL"/>
              <w:rPr>
                <w:lang w:eastAsia="zh-CN"/>
              </w:rPr>
            </w:pPr>
            <w:r>
              <w:t>6.1.6.2.5</w:t>
            </w:r>
          </w:p>
        </w:tc>
        <w:tc>
          <w:tcPr>
            <w:tcW w:w="3337" w:type="dxa"/>
          </w:tcPr>
          <w:p w14:paraId="6B4500DE" w14:textId="77777777" w:rsidR="004B4E05" w:rsidRDefault="004B4E05" w:rsidP="002D2A97">
            <w:pPr>
              <w:pStyle w:val="TAL"/>
              <w:rPr>
                <w:rFonts w:cs="Arial"/>
                <w:szCs w:val="18"/>
              </w:rPr>
            </w:pPr>
            <w:r>
              <w:rPr>
                <w:rFonts w:cs="Arial"/>
                <w:szCs w:val="18"/>
                <w:lang w:eastAsia="zh-CN"/>
              </w:rPr>
              <w:t>Contains the capability of time synchronization service</w:t>
            </w:r>
          </w:p>
        </w:tc>
        <w:tc>
          <w:tcPr>
            <w:tcW w:w="2082" w:type="dxa"/>
          </w:tcPr>
          <w:p w14:paraId="513F2CB9" w14:textId="77777777" w:rsidR="004B4E05" w:rsidRPr="0016361A" w:rsidRDefault="004B4E05" w:rsidP="002D2A97">
            <w:pPr>
              <w:pStyle w:val="TAL"/>
              <w:rPr>
                <w:rFonts w:cs="Arial"/>
                <w:szCs w:val="18"/>
              </w:rPr>
            </w:pPr>
          </w:p>
        </w:tc>
      </w:tr>
      <w:tr w:rsidR="004B4E05" w:rsidRPr="00B54FF5" w14:paraId="788072B4" w14:textId="77777777" w:rsidTr="002D2A97">
        <w:trPr>
          <w:jc w:val="center"/>
        </w:trPr>
        <w:tc>
          <w:tcPr>
            <w:tcW w:w="2588" w:type="dxa"/>
          </w:tcPr>
          <w:p w14:paraId="426E3D1D" w14:textId="77777777" w:rsidR="004B4E05" w:rsidRDefault="004B4E05" w:rsidP="002D2A97">
            <w:pPr>
              <w:pStyle w:val="TAL"/>
              <w:rPr>
                <w:noProof/>
              </w:rPr>
            </w:pPr>
            <w:r>
              <w:rPr>
                <w:lang w:eastAsia="zh-CN"/>
              </w:rPr>
              <w:t>TimeSyncExposureConfig</w:t>
            </w:r>
          </w:p>
        </w:tc>
        <w:tc>
          <w:tcPr>
            <w:tcW w:w="1417" w:type="dxa"/>
          </w:tcPr>
          <w:p w14:paraId="1A2B6C76" w14:textId="77777777" w:rsidR="004B4E05" w:rsidRDefault="004B4E05" w:rsidP="002D2A97">
            <w:pPr>
              <w:pStyle w:val="TAL"/>
            </w:pPr>
            <w:r>
              <w:t>6.1.6.2.9</w:t>
            </w:r>
          </w:p>
        </w:tc>
        <w:tc>
          <w:tcPr>
            <w:tcW w:w="3337" w:type="dxa"/>
          </w:tcPr>
          <w:p w14:paraId="0EECA610" w14:textId="77777777" w:rsidR="004B4E05" w:rsidRDefault="004B4E05" w:rsidP="002D2A97">
            <w:pPr>
              <w:pStyle w:val="TAL"/>
              <w:rPr>
                <w:rFonts w:cs="Arial"/>
                <w:szCs w:val="18"/>
                <w:lang w:eastAsia="zh-CN"/>
              </w:rPr>
            </w:pPr>
            <w:r>
              <w:rPr>
                <w:rFonts w:cs="Arial"/>
                <w:szCs w:val="18"/>
                <w:lang w:eastAsia="zh-CN"/>
              </w:rPr>
              <w:t>Contains the configuration of time synchronization service</w:t>
            </w:r>
          </w:p>
        </w:tc>
        <w:tc>
          <w:tcPr>
            <w:tcW w:w="2082" w:type="dxa"/>
          </w:tcPr>
          <w:p w14:paraId="27AB7A52" w14:textId="77777777" w:rsidR="004B4E05" w:rsidRPr="0016361A" w:rsidRDefault="004B4E05" w:rsidP="002D2A97">
            <w:pPr>
              <w:pStyle w:val="TAL"/>
              <w:rPr>
                <w:rFonts w:cs="Arial"/>
                <w:szCs w:val="18"/>
              </w:rPr>
            </w:pPr>
          </w:p>
        </w:tc>
      </w:tr>
      <w:tr w:rsidR="004B4E05" w:rsidRPr="00B54FF5" w14:paraId="01179FCD" w14:textId="77777777" w:rsidTr="002D2A97">
        <w:trPr>
          <w:jc w:val="center"/>
        </w:trPr>
        <w:tc>
          <w:tcPr>
            <w:tcW w:w="2588" w:type="dxa"/>
          </w:tcPr>
          <w:p w14:paraId="72BD5833" w14:textId="77777777" w:rsidR="004B4E05" w:rsidRDefault="004B4E05" w:rsidP="002D2A97">
            <w:pPr>
              <w:pStyle w:val="TAL"/>
              <w:rPr>
                <w:lang w:eastAsia="zh-CN"/>
              </w:rPr>
            </w:pPr>
            <w:r>
              <w:rPr>
                <w:lang w:eastAsia="zh-CN"/>
              </w:rPr>
              <w:t>TimeSyncExposureConfigNotif</w:t>
            </w:r>
          </w:p>
        </w:tc>
        <w:tc>
          <w:tcPr>
            <w:tcW w:w="1417" w:type="dxa"/>
          </w:tcPr>
          <w:p w14:paraId="64EDA39F" w14:textId="77777777" w:rsidR="004B4E05" w:rsidRDefault="004B4E05" w:rsidP="002D2A97">
            <w:pPr>
              <w:pStyle w:val="TAL"/>
            </w:pPr>
            <w:r>
              <w:t>6.1.6.2.7</w:t>
            </w:r>
          </w:p>
        </w:tc>
        <w:tc>
          <w:tcPr>
            <w:tcW w:w="3337" w:type="dxa"/>
          </w:tcPr>
          <w:p w14:paraId="0BAAF7C9" w14:textId="77777777" w:rsidR="004B4E05" w:rsidRDefault="004B4E05" w:rsidP="002D2A97">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38F09883" w14:textId="77777777" w:rsidR="004B4E05" w:rsidRPr="0016361A" w:rsidRDefault="004B4E05" w:rsidP="002D2A97">
            <w:pPr>
              <w:pStyle w:val="TAL"/>
              <w:rPr>
                <w:rFonts w:cs="Arial"/>
                <w:szCs w:val="18"/>
              </w:rPr>
            </w:pPr>
          </w:p>
        </w:tc>
      </w:tr>
      <w:tr w:rsidR="004B4E05" w:rsidRPr="00B54FF5" w14:paraId="2DF4D636" w14:textId="77777777" w:rsidTr="002D2A97">
        <w:trPr>
          <w:jc w:val="center"/>
        </w:trPr>
        <w:tc>
          <w:tcPr>
            <w:tcW w:w="2588" w:type="dxa"/>
          </w:tcPr>
          <w:p w14:paraId="025A3685" w14:textId="77777777" w:rsidR="004B4E05" w:rsidRDefault="004B4E05" w:rsidP="002D2A97">
            <w:pPr>
              <w:pStyle w:val="TAL"/>
              <w:rPr>
                <w:lang w:eastAsia="zh-CN"/>
              </w:rPr>
            </w:pPr>
            <w:r>
              <w:rPr>
                <w:lang w:eastAsia="zh-CN"/>
              </w:rPr>
              <w:t>TimeSyncExposure</w:t>
            </w:r>
            <w:r>
              <w:rPr>
                <w:rFonts w:hint="eastAsia"/>
                <w:lang w:eastAsia="zh-CN"/>
              </w:rPr>
              <w:t>Sub</w:t>
            </w:r>
            <w:r>
              <w:rPr>
                <w:lang w:eastAsia="zh-CN"/>
              </w:rPr>
              <w:t>sc</w:t>
            </w:r>
          </w:p>
        </w:tc>
        <w:tc>
          <w:tcPr>
            <w:tcW w:w="1417" w:type="dxa"/>
          </w:tcPr>
          <w:p w14:paraId="59EA44E3" w14:textId="77777777" w:rsidR="004B4E05" w:rsidRDefault="004B4E05" w:rsidP="002D2A97">
            <w:pPr>
              <w:pStyle w:val="TAL"/>
            </w:pPr>
            <w:r>
              <w:rPr>
                <w:rFonts w:hint="eastAsia"/>
                <w:lang w:eastAsia="zh-CN"/>
              </w:rPr>
              <w:t>6</w:t>
            </w:r>
            <w:r>
              <w:rPr>
                <w:lang w:eastAsia="zh-CN"/>
              </w:rPr>
              <w:t>.1.6.2.2</w:t>
            </w:r>
          </w:p>
        </w:tc>
        <w:tc>
          <w:tcPr>
            <w:tcW w:w="3337" w:type="dxa"/>
          </w:tcPr>
          <w:p w14:paraId="0B61A320" w14:textId="77777777" w:rsidR="004B4E05" w:rsidRDefault="004B4E05" w:rsidP="002D2A97">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3BBBC802" w14:textId="77777777" w:rsidR="004B4E05" w:rsidRPr="0016361A" w:rsidRDefault="004B4E05" w:rsidP="002D2A97">
            <w:pPr>
              <w:pStyle w:val="TAL"/>
              <w:rPr>
                <w:rFonts w:cs="Arial"/>
                <w:szCs w:val="18"/>
              </w:rPr>
            </w:pPr>
          </w:p>
        </w:tc>
      </w:tr>
      <w:tr w:rsidR="004B4E05" w:rsidRPr="00B54FF5" w14:paraId="40FE55B3" w14:textId="77777777" w:rsidTr="002D2A97">
        <w:trPr>
          <w:jc w:val="center"/>
        </w:trPr>
        <w:tc>
          <w:tcPr>
            <w:tcW w:w="2588" w:type="dxa"/>
          </w:tcPr>
          <w:p w14:paraId="24CA9529" w14:textId="77777777" w:rsidR="004B4E05" w:rsidRDefault="004B4E05" w:rsidP="002D2A97">
            <w:pPr>
              <w:pStyle w:val="TAL"/>
              <w:rPr>
                <w:lang w:eastAsia="zh-CN"/>
              </w:rPr>
            </w:pPr>
            <w:r>
              <w:rPr>
                <w:lang w:eastAsia="zh-CN"/>
              </w:rPr>
              <w:t>TimeSyncExposureSubsNotif</w:t>
            </w:r>
          </w:p>
        </w:tc>
        <w:tc>
          <w:tcPr>
            <w:tcW w:w="1417" w:type="dxa"/>
          </w:tcPr>
          <w:p w14:paraId="0AC8FA93" w14:textId="77777777" w:rsidR="004B4E05" w:rsidRDefault="004B4E05" w:rsidP="002D2A97">
            <w:pPr>
              <w:pStyle w:val="TAL"/>
              <w:rPr>
                <w:lang w:eastAsia="zh-CN"/>
              </w:rPr>
            </w:pPr>
            <w:r>
              <w:t>6.1.6.2.3</w:t>
            </w:r>
          </w:p>
        </w:tc>
        <w:tc>
          <w:tcPr>
            <w:tcW w:w="3337" w:type="dxa"/>
          </w:tcPr>
          <w:p w14:paraId="5B41811D" w14:textId="77777777" w:rsidR="004B4E05" w:rsidRDefault="004B4E05" w:rsidP="002D2A97">
            <w:pPr>
              <w:pStyle w:val="TAL"/>
              <w:rPr>
                <w:rFonts w:cs="Arial"/>
                <w:szCs w:val="18"/>
              </w:rPr>
            </w:pPr>
            <w:r>
              <w:rPr>
                <w:rFonts w:cs="Arial"/>
                <w:szCs w:val="18"/>
                <w:lang w:eastAsia="zh-CN"/>
              </w:rPr>
              <w:t>Contains the notification of time synchronization service.</w:t>
            </w:r>
          </w:p>
        </w:tc>
        <w:tc>
          <w:tcPr>
            <w:tcW w:w="2082" w:type="dxa"/>
          </w:tcPr>
          <w:p w14:paraId="7B0319B6" w14:textId="77777777" w:rsidR="004B4E05" w:rsidRPr="0016361A" w:rsidRDefault="004B4E05" w:rsidP="002D2A97">
            <w:pPr>
              <w:pStyle w:val="TAL"/>
              <w:rPr>
                <w:rFonts w:cs="Arial"/>
                <w:szCs w:val="18"/>
              </w:rPr>
            </w:pPr>
          </w:p>
        </w:tc>
      </w:tr>
    </w:tbl>
    <w:p w14:paraId="37BE74CF" w14:textId="77777777" w:rsidR="004B4E05" w:rsidRDefault="004B4E05" w:rsidP="004B4E05"/>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5A3D98E1" w14:textId="77777777" w:rsidR="002C576C" w:rsidRPr="009C4D60" w:rsidRDefault="002C576C" w:rsidP="002C576C">
      <w:pPr>
        <w:pStyle w:val="TH"/>
      </w:pPr>
      <w:bookmarkStart w:id="1464" w:name="_Toc510696634"/>
      <w:bookmarkStart w:id="1465" w:name="_Toc35971429"/>
      <w:bookmarkStart w:id="1466" w:name="_Toc67903545"/>
      <w:bookmarkStart w:id="1467" w:name="_Toc89295692"/>
      <w:bookmarkStart w:id="1468" w:name="_Toc94261408"/>
      <w:bookmarkStart w:id="1469" w:name="_Toc104199065"/>
      <w:bookmarkStart w:id="1470" w:name="_Toc104489501"/>
      <w:bookmarkStart w:id="1471" w:name="_Toc138762330"/>
      <w:bookmarkStart w:id="1472" w:name="_Toc145708524"/>
      <w:bookmarkStart w:id="1473" w:name="_Toc153827198"/>
      <w:r w:rsidRPr="009C4D60">
        <w:lastRenderedPageBreak/>
        <w:t>Table</w:t>
      </w:r>
      <w:r>
        <w:t> 6.1.6.1-2</w:t>
      </w:r>
      <w:r w:rsidRPr="009C4D60">
        <w:t xml:space="preserve">: </w:t>
      </w:r>
      <w:r>
        <w:t>Ntsctsf_TimeSynchronization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944"/>
        <w:gridCol w:w="3118"/>
        <w:gridCol w:w="1918"/>
      </w:tblGrid>
      <w:tr w:rsidR="002C576C" w:rsidRPr="00B54FF5" w14:paraId="466F6607" w14:textId="77777777" w:rsidTr="002C5C88">
        <w:trPr>
          <w:jc w:val="center"/>
        </w:trPr>
        <w:tc>
          <w:tcPr>
            <w:tcW w:w="2443" w:type="dxa"/>
            <w:shd w:val="clear" w:color="auto" w:fill="C0C0C0"/>
            <w:hideMark/>
          </w:tcPr>
          <w:p w14:paraId="081EE8C0" w14:textId="77777777" w:rsidR="002C576C" w:rsidRPr="0016361A" w:rsidRDefault="002C576C" w:rsidP="00FC32C0">
            <w:pPr>
              <w:pStyle w:val="TAH"/>
            </w:pPr>
            <w:r w:rsidRPr="0016361A">
              <w:t>Data type</w:t>
            </w:r>
          </w:p>
        </w:tc>
        <w:tc>
          <w:tcPr>
            <w:tcW w:w="1944" w:type="dxa"/>
            <w:shd w:val="clear" w:color="auto" w:fill="C0C0C0"/>
          </w:tcPr>
          <w:p w14:paraId="24D3CEA4" w14:textId="77777777" w:rsidR="002C576C" w:rsidRPr="0016361A" w:rsidRDefault="002C576C" w:rsidP="00FC32C0">
            <w:pPr>
              <w:pStyle w:val="TAH"/>
            </w:pPr>
            <w:r w:rsidRPr="0016361A">
              <w:t>Reference</w:t>
            </w:r>
          </w:p>
        </w:tc>
        <w:tc>
          <w:tcPr>
            <w:tcW w:w="3118" w:type="dxa"/>
            <w:shd w:val="clear" w:color="auto" w:fill="C0C0C0"/>
            <w:hideMark/>
          </w:tcPr>
          <w:p w14:paraId="6CAB2897" w14:textId="77777777" w:rsidR="002C576C" w:rsidRPr="0016361A" w:rsidRDefault="002C576C" w:rsidP="00FC32C0">
            <w:pPr>
              <w:pStyle w:val="TAH"/>
            </w:pPr>
            <w:r w:rsidRPr="0016361A">
              <w:t>Comments</w:t>
            </w:r>
          </w:p>
        </w:tc>
        <w:tc>
          <w:tcPr>
            <w:tcW w:w="1918" w:type="dxa"/>
            <w:shd w:val="clear" w:color="auto" w:fill="C0C0C0"/>
          </w:tcPr>
          <w:p w14:paraId="7D411FD7" w14:textId="77777777" w:rsidR="002C576C" w:rsidRPr="0016361A" w:rsidRDefault="002C576C" w:rsidP="00FC32C0">
            <w:pPr>
              <w:pStyle w:val="TAH"/>
            </w:pPr>
            <w:r w:rsidRPr="0016361A">
              <w:t>Applicability</w:t>
            </w:r>
          </w:p>
        </w:tc>
      </w:tr>
      <w:tr w:rsidR="002C576C" w:rsidRPr="00B54FF5" w14:paraId="04FFBF16" w14:textId="77777777" w:rsidTr="002C5C88">
        <w:trPr>
          <w:jc w:val="center"/>
        </w:trPr>
        <w:tc>
          <w:tcPr>
            <w:tcW w:w="2443" w:type="dxa"/>
          </w:tcPr>
          <w:p w14:paraId="3AA9FC2D" w14:textId="77777777" w:rsidR="002C576C" w:rsidRDefault="002C576C" w:rsidP="00FC32C0">
            <w:pPr>
              <w:pStyle w:val="TAL"/>
              <w:rPr>
                <w:rFonts w:eastAsiaTheme="minorEastAsia"/>
                <w:lang w:eastAsia="zh-CN"/>
              </w:rPr>
            </w:pPr>
            <w:r w:rsidRPr="004602B2">
              <w:rPr>
                <w:lang w:eastAsia="zh-CN"/>
              </w:rPr>
              <w:t>AcceptanceCriteriaResultIndication</w:t>
            </w:r>
          </w:p>
        </w:tc>
        <w:tc>
          <w:tcPr>
            <w:tcW w:w="1944" w:type="dxa"/>
          </w:tcPr>
          <w:p w14:paraId="263C17D3" w14:textId="77777777" w:rsidR="002C576C" w:rsidRDefault="002C576C" w:rsidP="00FC32C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6A6ACC72" w14:textId="77777777" w:rsidR="002C576C" w:rsidRDefault="002C576C" w:rsidP="00FC32C0">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1E32269B" w14:textId="77777777" w:rsidR="002C576C" w:rsidRPr="0016361A" w:rsidRDefault="002C576C" w:rsidP="00FC32C0">
            <w:pPr>
              <w:pStyle w:val="TAL"/>
              <w:rPr>
                <w:rFonts w:cs="Arial"/>
                <w:szCs w:val="18"/>
              </w:rPr>
            </w:pPr>
            <w:r w:rsidRPr="00512E7B">
              <w:rPr>
                <w:rFonts w:cs="Arial"/>
                <w:szCs w:val="18"/>
              </w:rPr>
              <w:t>NetTimeSyncStatus</w:t>
            </w:r>
          </w:p>
        </w:tc>
      </w:tr>
      <w:tr w:rsidR="002C576C" w:rsidRPr="00B54FF5" w14:paraId="6935EA0B" w14:textId="77777777" w:rsidTr="002C5C88">
        <w:trPr>
          <w:jc w:val="center"/>
        </w:trPr>
        <w:tc>
          <w:tcPr>
            <w:tcW w:w="2443" w:type="dxa"/>
          </w:tcPr>
          <w:p w14:paraId="62525A00" w14:textId="77777777" w:rsidR="002C576C" w:rsidRDefault="002C576C" w:rsidP="00FC32C0">
            <w:pPr>
              <w:pStyle w:val="TAL"/>
            </w:pPr>
            <w:r>
              <w:rPr>
                <w:rFonts w:eastAsiaTheme="minorEastAsia" w:hint="eastAsia"/>
                <w:lang w:eastAsia="zh-CN"/>
              </w:rPr>
              <w:t>A</w:t>
            </w:r>
            <w:r>
              <w:rPr>
                <w:rFonts w:eastAsiaTheme="minorEastAsia"/>
                <w:lang w:eastAsia="zh-CN"/>
              </w:rPr>
              <w:t>sTimeResource</w:t>
            </w:r>
          </w:p>
        </w:tc>
        <w:tc>
          <w:tcPr>
            <w:tcW w:w="1944" w:type="dxa"/>
          </w:tcPr>
          <w:p w14:paraId="0C5395E2"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7DA9B772" w14:textId="77777777" w:rsidR="002C576C" w:rsidRDefault="002C576C" w:rsidP="00FC32C0">
            <w:pPr>
              <w:pStyle w:val="TAL"/>
            </w:pPr>
            <w:r>
              <w:rPr>
                <w:rFonts w:eastAsia="Malgun Gothic"/>
              </w:rPr>
              <w:t>Indicates the supported 5G clock quality.</w:t>
            </w:r>
          </w:p>
        </w:tc>
        <w:tc>
          <w:tcPr>
            <w:tcW w:w="1918" w:type="dxa"/>
          </w:tcPr>
          <w:p w14:paraId="72EF8107" w14:textId="77777777" w:rsidR="002C576C" w:rsidRPr="0016361A" w:rsidRDefault="002C576C" w:rsidP="00FC32C0">
            <w:pPr>
              <w:pStyle w:val="TAL"/>
              <w:rPr>
                <w:rFonts w:cs="Arial"/>
                <w:szCs w:val="18"/>
              </w:rPr>
            </w:pPr>
          </w:p>
        </w:tc>
      </w:tr>
      <w:tr w:rsidR="002C576C" w:rsidRPr="00B54FF5" w14:paraId="62F981D2" w14:textId="77777777" w:rsidTr="002C5C88">
        <w:trPr>
          <w:jc w:val="center"/>
        </w:trPr>
        <w:tc>
          <w:tcPr>
            <w:tcW w:w="2443" w:type="dxa"/>
          </w:tcPr>
          <w:p w14:paraId="5460959E" w14:textId="77777777" w:rsidR="002C576C" w:rsidRDefault="002C576C" w:rsidP="00FC32C0">
            <w:pPr>
              <w:pStyle w:val="TAL"/>
            </w:pPr>
            <w:r w:rsidRPr="004E620A">
              <w:rPr>
                <w:noProof/>
              </w:rPr>
              <w:t>ClockQualityAcceptanceCriterion</w:t>
            </w:r>
          </w:p>
        </w:tc>
        <w:tc>
          <w:tcPr>
            <w:tcW w:w="1944" w:type="dxa"/>
          </w:tcPr>
          <w:p w14:paraId="18589E46" w14:textId="77777777" w:rsidR="002C576C" w:rsidRDefault="002C576C" w:rsidP="00FC32C0">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
          <w:p w14:paraId="1ABCAF09" w14:textId="77777777" w:rsidR="002C576C" w:rsidRDefault="002C576C" w:rsidP="00FC32C0">
            <w:pPr>
              <w:pStyle w:val="TAL"/>
            </w:pPr>
            <w:r>
              <w:rPr>
                <w:rFonts w:cs="Arial"/>
                <w:szCs w:val="18"/>
                <w:lang w:eastAsia="zh-CN"/>
              </w:rPr>
              <w:t>Identifies clock quality acceptance criteria information.</w:t>
            </w:r>
          </w:p>
        </w:tc>
        <w:tc>
          <w:tcPr>
            <w:tcW w:w="1918" w:type="dxa"/>
          </w:tcPr>
          <w:p w14:paraId="5393AA4F" w14:textId="77777777" w:rsidR="002C576C" w:rsidRPr="0016361A" w:rsidRDefault="002C576C" w:rsidP="00FC32C0">
            <w:pPr>
              <w:pStyle w:val="TAL"/>
              <w:rPr>
                <w:rFonts w:cs="Arial"/>
                <w:szCs w:val="18"/>
              </w:rPr>
            </w:pPr>
            <w:r w:rsidRPr="00D673D6">
              <w:t>NetTimeSyncStatus</w:t>
            </w:r>
          </w:p>
        </w:tc>
      </w:tr>
      <w:tr w:rsidR="002C576C" w:rsidRPr="00B54FF5" w14:paraId="43B1A7AD" w14:textId="77777777" w:rsidTr="002C5C88">
        <w:trPr>
          <w:jc w:val="center"/>
        </w:trPr>
        <w:tc>
          <w:tcPr>
            <w:tcW w:w="2443" w:type="dxa"/>
          </w:tcPr>
          <w:p w14:paraId="18F64F6D" w14:textId="77777777" w:rsidR="002C576C" w:rsidRDefault="002C576C" w:rsidP="00FC32C0">
            <w:pPr>
              <w:pStyle w:val="TAL"/>
            </w:pPr>
            <w:r w:rsidRPr="00087F96">
              <w:rPr>
                <w:noProof/>
              </w:rPr>
              <w:t>ClockQualityDetailLevel</w:t>
            </w:r>
          </w:p>
        </w:tc>
        <w:tc>
          <w:tcPr>
            <w:tcW w:w="1944" w:type="dxa"/>
          </w:tcPr>
          <w:p w14:paraId="3C51BEEC" w14:textId="77777777" w:rsidR="002C576C" w:rsidRDefault="002C576C" w:rsidP="00FC32C0">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
          <w:p w14:paraId="271631A9" w14:textId="77777777" w:rsidR="002C576C" w:rsidRDefault="002C576C" w:rsidP="00FC32C0">
            <w:pPr>
              <w:pStyle w:val="TAL"/>
            </w:pPr>
            <w:r>
              <w:rPr>
                <w:rFonts w:cs="Arial"/>
                <w:szCs w:val="18"/>
                <w:lang w:eastAsia="zh-CN"/>
              </w:rPr>
              <w:t>Identifies clock quality detail level information.</w:t>
            </w:r>
          </w:p>
        </w:tc>
        <w:tc>
          <w:tcPr>
            <w:tcW w:w="1918" w:type="dxa"/>
          </w:tcPr>
          <w:p w14:paraId="197BF6A4" w14:textId="77777777" w:rsidR="002C576C" w:rsidRPr="0016361A" w:rsidRDefault="002C576C" w:rsidP="00FC32C0">
            <w:pPr>
              <w:pStyle w:val="TAL"/>
              <w:rPr>
                <w:rFonts w:cs="Arial"/>
                <w:szCs w:val="18"/>
              </w:rPr>
            </w:pPr>
            <w:r w:rsidRPr="00D673D6">
              <w:t>NetTimeSyncStatus</w:t>
            </w:r>
          </w:p>
        </w:tc>
      </w:tr>
      <w:tr w:rsidR="002C576C" w:rsidRPr="00B54FF5" w14:paraId="218730B1" w14:textId="77777777" w:rsidTr="002C5C88">
        <w:trPr>
          <w:jc w:val="center"/>
        </w:trPr>
        <w:tc>
          <w:tcPr>
            <w:tcW w:w="2443" w:type="dxa"/>
          </w:tcPr>
          <w:p w14:paraId="117A773C" w14:textId="77777777" w:rsidR="002C576C" w:rsidRPr="0016361A" w:rsidRDefault="002C576C" w:rsidP="00FC32C0">
            <w:pPr>
              <w:pStyle w:val="TAL"/>
            </w:pPr>
            <w:r>
              <w:t>DateTime</w:t>
            </w:r>
          </w:p>
        </w:tc>
        <w:tc>
          <w:tcPr>
            <w:tcW w:w="1944" w:type="dxa"/>
          </w:tcPr>
          <w:p w14:paraId="223CF50B" w14:textId="77777777" w:rsidR="002C576C" w:rsidRPr="0016361A" w:rsidRDefault="002C576C" w:rsidP="00FC32C0">
            <w:pPr>
              <w:pStyle w:val="TAL"/>
            </w:pPr>
            <w:r>
              <w:t>3GPP TS 29.571 [15]</w:t>
            </w:r>
          </w:p>
        </w:tc>
        <w:tc>
          <w:tcPr>
            <w:tcW w:w="3118" w:type="dxa"/>
          </w:tcPr>
          <w:p w14:paraId="17915BF9" w14:textId="77777777" w:rsidR="002C576C" w:rsidRPr="0016361A" w:rsidRDefault="002C576C" w:rsidP="00FC32C0">
            <w:pPr>
              <w:pStyle w:val="TAL"/>
              <w:rPr>
                <w:rFonts w:cs="Arial"/>
                <w:szCs w:val="18"/>
              </w:rPr>
            </w:pPr>
            <w:r>
              <w:t>String with format "date-time" as defined in OpenAPI Specification [6].</w:t>
            </w:r>
          </w:p>
        </w:tc>
        <w:tc>
          <w:tcPr>
            <w:tcW w:w="1918" w:type="dxa"/>
          </w:tcPr>
          <w:p w14:paraId="3E82230B" w14:textId="77777777" w:rsidR="002C576C" w:rsidRPr="0016361A" w:rsidRDefault="002C576C" w:rsidP="00FC32C0">
            <w:pPr>
              <w:pStyle w:val="TAL"/>
              <w:rPr>
                <w:rFonts w:cs="Arial"/>
                <w:szCs w:val="18"/>
              </w:rPr>
            </w:pPr>
          </w:p>
        </w:tc>
      </w:tr>
      <w:tr w:rsidR="002C576C" w:rsidRPr="00B54FF5" w14:paraId="1E8172CC" w14:textId="77777777" w:rsidTr="002C5C88">
        <w:trPr>
          <w:jc w:val="center"/>
        </w:trPr>
        <w:tc>
          <w:tcPr>
            <w:tcW w:w="2443" w:type="dxa"/>
          </w:tcPr>
          <w:p w14:paraId="5A63CC04" w14:textId="77777777" w:rsidR="002C576C" w:rsidRPr="0016361A" w:rsidRDefault="002C576C" w:rsidP="00FC32C0">
            <w:pPr>
              <w:pStyle w:val="TAL"/>
            </w:pPr>
            <w:r>
              <w:t>Dnn</w:t>
            </w:r>
          </w:p>
        </w:tc>
        <w:tc>
          <w:tcPr>
            <w:tcW w:w="1944" w:type="dxa"/>
          </w:tcPr>
          <w:p w14:paraId="4196ADDD" w14:textId="77777777" w:rsidR="002C576C" w:rsidRPr="0016361A" w:rsidRDefault="002C576C" w:rsidP="00FC32C0">
            <w:pPr>
              <w:pStyle w:val="TAL"/>
            </w:pPr>
            <w:r>
              <w:t>3GPP TS 29.571 [15]</w:t>
            </w:r>
          </w:p>
        </w:tc>
        <w:tc>
          <w:tcPr>
            <w:tcW w:w="3118" w:type="dxa"/>
          </w:tcPr>
          <w:p w14:paraId="4C98CD27" w14:textId="77777777" w:rsidR="002C576C" w:rsidRPr="0016361A" w:rsidRDefault="002C576C" w:rsidP="00FC32C0">
            <w:pPr>
              <w:pStyle w:val="TAL"/>
              <w:rPr>
                <w:rFonts w:cs="Arial"/>
                <w:szCs w:val="18"/>
              </w:rPr>
            </w:pPr>
            <w:r>
              <w:t>The DNN the user is connected to.</w:t>
            </w:r>
          </w:p>
        </w:tc>
        <w:tc>
          <w:tcPr>
            <w:tcW w:w="1918" w:type="dxa"/>
          </w:tcPr>
          <w:p w14:paraId="1D033127" w14:textId="77777777" w:rsidR="002C576C" w:rsidRPr="0016361A" w:rsidRDefault="002C576C" w:rsidP="00FC32C0">
            <w:pPr>
              <w:pStyle w:val="TAL"/>
              <w:rPr>
                <w:rFonts w:cs="Arial"/>
                <w:szCs w:val="18"/>
              </w:rPr>
            </w:pPr>
          </w:p>
        </w:tc>
      </w:tr>
      <w:tr w:rsidR="002C576C" w:rsidRPr="00B54FF5" w14:paraId="70C647F9" w14:textId="77777777" w:rsidTr="002C5C88">
        <w:trPr>
          <w:jc w:val="center"/>
        </w:trPr>
        <w:tc>
          <w:tcPr>
            <w:tcW w:w="2443" w:type="dxa"/>
          </w:tcPr>
          <w:p w14:paraId="671DB67A" w14:textId="77777777" w:rsidR="002C576C" w:rsidRPr="0016361A" w:rsidRDefault="002C576C" w:rsidP="00FC32C0">
            <w:pPr>
              <w:pStyle w:val="TAL"/>
            </w:pPr>
            <w:r>
              <w:t>DurationSec</w:t>
            </w:r>
          </w:p>
        </w:tc>
        <w:tc>
          <w:tcPr>
            <w:tcW w:w="1944" w:type="dxa"/>
          </w:tcPr>
          <w:p w14:paraId="79EE5343" w14:textId="77777777" w:rsidR="002C576C" w:rsidRPr="0016361A" w:rsidRDefault="002C576C" w:rsidP="00FC32C0">
            <w:pPr>
              <w:pStyle w:val="TAL"/>
            </w:pPr>
            <w:r>
              <w:t>3GPP TS 29.571 [15]</w:t>
            </w:r>
          </w:p>
        </w:tc>
        <w:tc>
          <w:tcPr>
            <w:tcW w:w="3118" w:type="dxa"/>
          </w:tcPr>
          <w:p w14:paraId="46FD3597" w14:textId="77777777" w:rsidR="002C576C" w:rsidRPr="0016361A" w:rsidRDefault="002C576C" w:rsidP="00FC32C0">
            <w:pPr>
              <w:pStyle w:val="TAL"/>
              <w:rPr>
                <w:rFonts w:cs="Arial"/>
                <w:szCs w:val="18"/>
              </w:rPr>
            </w:pPr>
            <w:r>
              <w:t>Identifies a period of time in units of seconds.</w:t>
            </w:r>
          </w:p>
        </w:tc>
        <w:tc>
          <w:tcPr>
            <w:tcW w:w="1918" w:type="dxa"/>
          </w:tcPr>
          <w:p w14:paraId="7AFDAC42" w14:textId="77777777" w:rsidR="002C576C" w:rsidRPr="0016361A" w:rsidRDefault="002C576C" w:rsidP="00FC32C0">
            <w:pPr>
              <w:pStyle w:val="TAL"/>
              <w:rPr>
                <w:rFonts w:cs="Arial"/>
                <w:szCs w:val="18"/>
              </w:rPr>
            </w:pPr>
          </w:p>
        </w:tc>
      </w:tr>
      <w:tr w:rsidR="002C576C" w:rsidRPr="00B54FF5" w14:paraId="2EA12550" w14:textId="77777777" w:rsidTr="002C5C88">
        <w:trPr>
          <w:jc w:val="center"/>
        </w:trPr>
        <w:tc>
          <w:tcPr>
            <w:tcW w:w="2443" w:type="dxa"/>
          </w:tcPr>
          <w:p w14:paraId="01C42029" w14:textId="77777777" w:rsidR="002C576C" w:rsidRDefault="002C576C" w:rsidP="00FC32C0">
            <w:pPr>
              <w:pStyle w:val="TAL"/>
            </w:pPr>
            <w:r>
              <w:rPr>
                <w:lang w:eastAsia="zh-CN"/>
              </w:rPr>
              <w:t>EventFilter</w:t>
            </w:r>
          </w:p>
        </w:tc>
        <w:tc>
          <w:tcPr>
            <w:tcW w:w="1944" w:type="dxa"/>
          </w:tcPr>
          <w:p w14:paraId="5C126C61"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9D4BAE1" w14:textId="77777777" w:rsidR="002C576C" w:rsidRDefault="002C576C" w:rsidP="00FC32C0">
            <w:pPr>
              <w:pStyle w:val="TAL"/>
            </w:pPr>
            <w:r>
              <w:t>Contains the conditions to match for notifying the event(s) of time synchronization capabilities.</w:t>
            </w:r>
          </w:p>
        </w:tc>
        <w:tc>
          <w:tcPr>
            <w:tcW w:w="1918" w:type="dxa"/>
          </w:tcPr>
          <w:p w14:paraId="01121AF7" w14:textId="77777777" w:rsidR="002C576C" w:rsidRPr="0016361A" w:rsidRDefault="002C576C" w:rsidP="00FC32C0">
            <w:pPr>
              <w:pStyle w:val="TAL"/>
              <w:rPr>
                <w:rFonts w:cs="Arial"/>
                <w:szCs w:val="18"/>
              </w:rPr>
            </w:pPr>
          </w:p>
        </w:tc>
      </w:tr>
      <w:tr w:rsidR="002C576C" w:rsidRPr="00B54FF5" w14:paraId="04BE25E7" w14:textId="77777777" w:rsidTr="002C5C88">
        <w:trPr>
          <w:jc w:val="center"/>
        </w:trPr>
        <w:tc>
          <w:tcPr>
            <w:tcW w:w="2443" w:type="dxa"/>
          </w:tcPr>
          <w:p w14:paraId="77212EA6" w14:textId="77777777" w:rsidR="002C576C" w:rsidRDefault="002C576C" w:rsidP="00FC32C0">
            <w:pPr>
              <w:pStyle w:val="TAL"/>
              <w:rPr>
                <w:lang w:eastAsia="zh-CN"/>
              </w:rPr>
            </w:pPr>
            <w:r>
              <w:t>ExternalGroupId</w:t>
            </w:r>
          </w:p>
        </w:tc>
        <w:tc>
          <w:tcPr>
            <w:tcW w:w="1944" w:type="dxa"/>
          </w:tcPr>
          <w:p w14:paraId="4F0791AC" w14:textId="77777777" w:rsidR="002C576C" w:rsidRDefault="002C576C" w:rsidP="00FC32C0">
            <w:pPr>
              <w:pStyle w:val="TAL"/>
              <w:rPr>
                <w:lang w:eastAsia="zh-CN"/>
              </w:rPr>
            </w:pPr>
            <w:r>
              <w:t>3GPP TS 29.571 [15]</w:t>
            </w:r>
          </w:p>
        </w:tc>
        <w:tc>
          <w:tcPr>
            <w:tcW w:w="3118" w:type="dxa"/>
          </w:tcPr>
          <w:p w14:paraId="706C635A" w14:textId="77777777" w:rsidR="002C576C" w:rsidRDefault="002C576C" w:rsidP="00FC32C0">
            <w:pPr>
              <w:pStyle w:val="TAL"/>
            </w:pPr>
            <w:r>
              <w:t>Identifies a External Group.</w:t>
            </w:r>
          </w:p>
        </w:tc>
        <w:tc>
          <w:tcPr>
            <w:tcW w:w="1918" w:type="dxa"/>
          </w:tcPr>
          <w:p w14:paraId="092C54CE" w14:textId="77777777" w:rsidR="002C576C" w:rsidRPr="0016361A" w:rsidRDefault="002C576C" w:rsidP="00FC32C0">
            <w:pPr>
              <w:pStyle w:val="TAL"/>
              <w:rPr>
                <w:rFonts w:cs="Arial"/>
                <w:szCs w:val="18"/>
              </w:rPr>
            </w:pPr>
          </w:p>
        </w:tc>
      </w:tr>
      <w:tr w:rsidR="002C576C" w:rsidRPr="00B54FF5" w14:paraId="272FB99C" w14:textId="77777777" w:rsidTr="002C5C88">
        <w:trPr>
          <w:jc w:val="center"/>
        </w:trPr>
        <w:tc>
          <w:tcPr>
            <w:tcW w:w="2443" w:type="dxa"/>
          </w:tcPr>
          <w:p w14:paraId="0DC0B1D7" w14:textId="77777777" w:rsidR="002C576C" w:rsidRDefault="002C576C" w:rsidP="00FC32C0">
            <w:pPr>
              <w:pStyle w:val="TAL"/>
            </w:pPr>
            <w:r>
              <w:rPr>
                <w:rFonts w:eastAsia="Malgun Gothic"/>
              </w:rPr>
              <w:t>GmCapable</w:t>
            </w:r>
          </w:p>
        </w:tc>
        <w:tc>
          <w:tcPr>
            <w:tcW w:w="1944" w:type="dxa"/>
          </w:tcPr>
          <w:p w14:paraId="34732AF2"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1435557" w14:textId="77777777" w:rsidR="002C576C" w:rsidRDefault="002C576C" w:rsidP="00FC32C0">
            <w:pPr>
              <w:pStyle w:val="TAL"/>
            </w:pPr>
            <w:r w:rsidRPr="002217D3">
              <w:rPr>
                <w:rFonts w:eastAsia="Malgun Gothic"/>
              </w:rPr>
              <w:t>Indicates separately whether 5GS supports acting as a gPTP or PTP grandmaster.</w:t>
            </w:r>
          </w:p>
        </w:tc>
        <w:tc>
          <w:tcPr>
            <w:tcW w:w="1918" w:type="dxa"/>
          </w:tcPr>
          <w:p w14:paraId="4F2DB2C3" w14:textId="77777777" w:rsidR="002C576C" w:rsidRPr="0016361A" w:rsidRDefault="002C576C" w:rsidP="00FC32C0">
            <w:pPr>
              <w:pStyle w:val="TAL"/>
              <w:rPr>
                <w:rFonts w:cs="Arial"/>
                <w:szCs w:val="18"/>
              </w:rPr>
            </w:pPr>
          </w:p>
        </w:tc>
      </w:tr>
      <w:tr w:rsidR="002C576C" w:rsidRPr="00B54FF5" w14:paraId="0700B2EE" w14:textId="77777777" w:rsidTr="002C5C88">
        <w:trPr>
          <w:jc w:val="center"/>
        </w:trPr>
        <w:tc>
          <w:tcPr>
            <w:tcW w:w="2443" w:type="dxa"/>
          </w:tcPr>
          <w:p w14:paraId="6CF0562F" w14:textId="77777777" w:rsidR="002C576C" w:rsidRDefault="002C576C" w:rsidP="00FC32C0">
            <w:pPr>
              <w:pStyle w:val="TAL"/>
              <w:rPr>
                <w:rFonts w:eastAsia="Malgun Gothic"/>
              </w:rPr>
            </w:pPr>
            <w:r>
              <w:rPr>
                <w:rFonts w:eastAsia="Malgun Gothic"/>
              </w:rPr>
              <w:t>Gpsi</w:t>
            </w:r>
          </w:p>
        </w:tc>
        <w:tc>
          <w:tcPr>
            <w:tcW w:w="1944" w:type="dxa"/>
          </w:tcPr>
          <w:p w14:paraId="5B2731F9" w14:textId="77777777" w:rsidR="002C576C" w:rsidRDefault="002C576C" w:rsidP="00FC32C0">
            <w:pPr>
              <w:pStyle w:val="TAL"/>
              <w:rPr>
                <w:lang w:eastAsia="zh-CN"/>
              </w:rPr>
            </w:pPr>
            <w:r>
              <w:t>3GPP TS 29.571 [15]</w:t>
            </w:r>
          </w:p>
        </w:tc>
        <w:tc>
          <w:tcPr>
            <w:tcW w:w="3118" w:type="dxa"/>
          </w:tcPr>
          <w:p w14:paraId="09B502B0" w14:textId="77777777" w:rsidR="002C576C" w:rsidRPr="002217D3" w:rsidRDefault="002C576C" w:rsidP="00FC32C0">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0034DCA1" w14:textId="77777777" w:rsidR="002C576C" w:rsidRPr="0016361A" w:rsidRDefault="002C576C" w:rsidP="00FC32C0">
            <w:pPr>
              <w:pStyle w:val="TAL"/>
              <w:rPr>
                <w:rFonts w:cs="Arial"/>
                <w:szCs w:val="18"/>
              </w:rPr>
            </w:pPr>
          </w:p>
        </w:tc>
      </w:tr>
      <w:tr w:rsidR="002C576C" w:rsidRPr="00B54FF5" w14:paraId="60E58BE3" w14:textId="77777777" w:rsidTr="002C5C88">
        <w:trPr>
          <w:jc w:val="center"/>
        </w:trPr>
        <w:tc>
          <w:tcPr>
            <w:tcW w:w="2443" w:type="dxa"/>
          </w:tcPr>
          <w:p w14:paraId="40DD0EE8" w14:textId="77777777" w:rsidR="002C576C" w:rsidRPr="0016361A" w:rsidRDefault="002C576C" w:rsidP="00FC32C0">
            <w:pPr>
              <w:pStyle w:val="TAL"/>
            </w:pPr>
            <w:r>
              <w:t>GroupId</w:t>
            </w:r>
          </w:p>
        </w:tc>
        <w:tc>
          <w:tcPr>
            <w:tcW w:w="1944" w:type="dxa"/>
          </w:tcPr>
          <w:p w14:paraId="7B91B635" w14:textId="77777777" w:rsidR="002C576C" w:rsidRPr="0016361A" w:rsidRDefault="002C576C" w:rsidP="00FC32C0">
            <w:pPr>
              <w:pStyle w:val="TAL"/>
            </w:pPr>
            <w:r>
              <w:t>3GPP TS 29.571 [15]</w:t>
            </w:r>
          </w:p>
        </w:tc>
        <w:tc>
          <w:tcPr>
            <w:tcW w:w="3118" w:type="dxa"/>
          </w:tcPr>
          <w:p w14:paraId="2007FB4E" w14:textId="77777777" w:rsidR="002C576C" w:rsidRPr="0016361A" w:rsidRDefault="002C576C" w:rsidP="00FC32C0">
            <w:pPr>
              <w:pStyle w:val="TAL"/>
              <w:rPr>
                <w:rFonts w:cs="Arial"/>
                <w:szCs w:val="18"/>
              </w:rPr>
            </w:pPr>
            <w:r>
              <w:t>Identifies a group of internal globally unique ID.</w:t>
            </w:r>
          </w:p>
        </w:tc>
        <w:tc>
          <w:tcPr>
            <w:tcW w:w="1918" w:type="dxa"/>
          </w:tcPr>
          <w:p w14:paraId="6D40901D" w14:textId="77777777" w:rsidR="002C576C" w:rsidRPr="0016361A" w:rsidRDefault="002C576C" w:rsidP="00FC32C0">
            <w:pPr>
              <w:pStyle w:val="TAL"/>
              <w:rPr>
                <w:rFonts w:cs="Arial"/>
                <w:szCs w:val="18"/>
              </w:rPr>
            </w:pPr>
          </w:p>
        </w:tc>
      </w:tr>
      <w:tr w:rsidR="00CC4266" w:rsidRPr="00B54FF5" w14:paraId="35581BC0" w14:textId="77777777" w:rsidTr="00FC32C0">
        <w:trPr>
          <w:jc w:val="center"/>
        </w:trPr>
        <w:tc>
          <w:tcPr>
            <w:tcW w:w="2443" w:type="dxa"/>
          </w:tcPr>
          <w:p w14:paraId="1A9F7FB5" w14:textId="5DE5764F" w:rsidR="00CC4266" w:rsidRDefault="00CC4266" w:rsidP="00CC4266">
            <w:pPr>
              <w:pStyle w:val="TAL"/>
            </w:pPr>
            <w:r w:rsidRPr="00741F4C">
              <w:rPr>
                <w:lang w:eastAsia="zh-CN"/>
              </w:rPr>
              <w:t>NotificationMethod</w:t>
            </w:r>
          </w:p>
        </w:tc>
        <w:tc>
          <w:tcPr>
            <w:tcW w:w="1944" w:type="dxa"/>
          </w:tcPr>
          <w:p w14:paraId="73F2F999" w14:textId="46F8A47E" w:rsidR="00CC4266" w:rsidRDefault="00CC4266" w:rsidP="00CC4266">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118" w:type="dxa"/>
          </w:tcPr>
          <w:p w14:paraId="4B5E6149" w14:textId="4BCB4FE9" w:rsidR="00CC4266" w:rsidRDefault="00CC4266" w:rsidP="00CC4266">
            <w:pPr>
              <w:pStyle w:val="TAL"/>
            </w:pPr>
            <w:r>
              <w:rPr>
                <w:noProof/>
              </w:rPr>
              <w:t>Identifies the notification method.</w:t>
            </w:r>
          </w:p>
        </w:tc>
        <w:tc>
          <w:tcPr>
            <w:tcW w:w="1918" w:type="dxa"/>
          </w:tcPr>
          <w:p w14:paraId="7EC70D59" w14:textId="77777777" w:rsidR="00CC4266" w:rsidRPr="0016361A" w:rsidRDefault="00CC4266" w:rsidP="00CC4266">
            <w:pPr>
              <w:pStyle w:val="TAL"/>
              <w:rPr>
                <w:rFonts w:cs="Arial"/>
                <w:szCs w:val="18"/>
              </w:rPr>
            </w:pPr>
          </w:p>
        </w:tc>
      </w:tr>
      <w:tr w:rsidR="002C576C" w:rsidRPr="00B54FF5" w14:paraId="12D107BD" w14:textId="77777777" w:rsidTr="002C5C88">
        <w:trPr>
          <w:jc w:val="center"/>
        </w:trPr>
        <w:tc>
          <w:tcPr>
            <w:tcW w:w="2443" w:type="dxa"/>
            <w:vAlign w:val="center"/>
          </w:tcPr>
          <w:p w14:paraId="61347E45" w14:textId="77777777" w:rsidR="002C576C" w:rsidRDefault="002C576C" w:rsidP="00FC32C0">
            <w:pPr>
              <w:pStyle w:val="TAL"/>
            </w:pPr>
            <w:r w:rsidRPr="008B1C02">
              <w:rPr>
                <w:lang w:eastAsia="zh-CN"/>
              </w:rPr>
              <w:t>InstanceType</w:t>
            </w:r>
          </w:p>
        </w:tc>
        <w:tc>
          <w:tcPr>
            <w:tcW w:w="1944" w:type="dxa"/>
          </w:tcPr>
          <w:p w14:paraId="35DD121B" w14:textId="77777777" w:rsidR="002C576C"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
          <w:p w14:paraId="7D0C6501" w14:textId="77777777" w:rsidR="002C576C" w:rsidRDefault="002C576C" w:rsidP="00FC32C0">
            <w:pPr>
              <w:pStyle w:val="TAL"/>
            </w:pPr>
            <w:r w:rsidRPr="008B1C02">
              <w:t>Identifies supported PTP instance type.</w:t>
            </w:r>
          </w:p>
        </w:tc>
        <w:tc>
          <w:tcPr>
            <w:tcW w:w="1918" w:type="dxa"/>
          </w:tcPr>
          <w:p w14:paraId="5F8BD757" w14:textId="77777777" w:rsidR="002C576C" w:rsidRPr="0016361A" w:rsidRDefault="002C576C" w:rsidP="00FC32C0">
            <w:pPr>
              <w:pStyle w:val="TAL"/>
              <w:rPr>
                <w:rFonts w:cs="Arial"/>
                <w:szCs w:val="18"/>
              </w:rPr>
            </w:pPr>
          </w:p>
        </w:tc>
      </w:tr>
      <w:tr w:rsidR="002C576C" w:rsidRPr="00B54FF5" w14:paraId="26FE0ED6" w14:textId="77777777" w:rsidTr="002C5C88">
        <w:trPr>
          <w:jc w:val="center"/>
        </w:trPr>
        <w:tc>
          <w:tcPr>
            <w:tcW w:w="2443" w:type="dxa"/>
          </w:tcPr>
          <w:p w14:paraId="78229D0C" w14:textId="77777777" w:rsidR="002C576C" w:rsidRDefault="002C576C" w:rsidP="00FC32C0">
            <w:pPr>
              <w:pStyle w:val="TAL"/>
            </w:pPr>
            <w:r w:rsidRPr="00367D65">
              <w:t>ProblemDetails</w:t>
            </w:r>
          </w:p>
        </w:tc>
        <w:tc>
          <w:tcPr>
            <w:tcW w:w="1944" w:type="dxa"/>
          </w:tcPr>
          <w:p w14:paraId="62EFC8D2" w14:textId="77777777" w:rsidR="002C576C" w:rsidRDefault="002C576C" w:rsidP="00FC32C0">
            <w:pPr>
              <w:pStyle w:val="TAL"/>
            </w:pPr>
            <w:r w:rsidRPr="00367D65">
              <w:t>3GPP TS 29.571 [15]</w:t>
            </w:r>
          </w:p>
        </w:tc>
        <w:tc>
          <w:tcPr>
            <w:tcW w:w="3118" w:type="dxa"/>
          </w:tcPr>
          <w:p w14:paraId="23F81D0C" w14:textId="77777777" w:rsidR="002C576C" w:rsidRDefault="002C576C" w:rsidP="00FC32C0">
            <w:pPr>
              <w:pStyle w:val="TAL"/>
            </w:pPr>
            <w:r w:rsidRPr="00367D65">
              <w:t>Problem Details when returning an error response.</w:t>
            </w:r>
          </w:p>
        </w:tc>
        <w:tc>
          <w:tcPr>
            <w:tcW w:w="1918" w:type="dxa"/>
          </w:tcPr>
          <w:p w14:paraId="007F1966" w14:textId="77777777" w:rsidR="002C576C" w:rsidRPr="0016361A" w:rsidRDefault="002C576C" w:rsidP="00FC32C0">
            <w:pPr>
              <w:pStyle w:val="TAL"/>
              <w:rPr>
                <w:rFonts w:cs="Arial"/>
                <w:szCs w:val="18"/>
              </w:rPr>
            </w:pPr>
          </w:p>
        </w:tc>
      </w:tr>
      <w:tr w:rsidR="002C576C" w:rsidRPr="00B54FF5" w14:paraId="2F2C5D3E" w14:textId="77777777" w:rsidTr="002C5C88">
        <w:trPr>
          <w:jc w:val="center"/>
        </w:trPr>
        <w:tc>
          <w:tcPr>
            <w:tcW w:w="2443" w:type="dxa"/>
            <w:vAlign w:val="center"/>
          </w:tcPr>
          <w:p w14:paraId="7B8BE4BB" w14:textId="77777777" w:rsidR="002C576C" w:rsidRPr="00367D65" w:rsidRDefault="002C576C" w:rsidP="00FC32C0">
            <w:pPr>
              <w:pStyle w:val="TAL"/>
            </w:pPr>
            <w:r w:rsidRPr="008B1C02">
              <w:rPr>
                <w:rFonts w:eastAsia="Malgun Gothic"/>
              </w:rPr>
              <w:t>Protocol</w:t>
            </w:r>
          </w:p>
        </w:tc>
        <w:tc>
          <w:tcPr>
            <w:tcW w:w="1944" w:type="dxa"/>
            <w:vAlign w:val="center"/>
          </w:tcPr>
          <w:p w14:paraId="40D2E018" w14:textId="77777777" w:rsidR="002C576C" w:rsidRPr="00367D65"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
          <w:p w14:paraId="74EBC837" w14:textId="77777777" w:rsidR="002C576C" w:rsidRPr="00367D65" w:rsidRDefault="002C576C" w:rsidP="00FC32C0">
            <w:pPr>
              <w:pStyle w:val="TAL"/>
            </w:pPr>
            <w:r w:rsidRPr="008B1C02">
              <w:t>Identifies the supported protocol</w:t>
            </w:r>
            <w:r>
              <w:t xml:space="preserve"> in a PTP instance</w:t>
            </w:r>
            <w:r w:rsidRPr="008B1C02">
              <w:t>.</w:t>
            </w:r>
          </w:p>
        </w:tc>
        <w:tc>
          <w:tcPr>
            <w:tcW w:w="1918" w:type="dxa"/>
          </w:tcPr>
          <w:p w14:paraId="146CDB79" w14:textId="77777777" w:rsidR="002C576C" w:rsidRPr="0016361A" w:rsidRDefault="002C576C" w:rsidP="00FC32C0">
            <w:pPr>
              <w:pStyle w:val="TAL"/>
              <w:rPr>
                <w:rFonts w:cs="Arial"/>
                <w:szCs w:val="18"/>
              </w:rPr>
            </w:pPr>
          </w:p>
        </w:tc>
      </w:tr>
      <w:tr w:rsidR="002C576C" w:rsidRPr="00B54FF5" w14:paraId="6F4F5CBF" w14:textId="77777777" w:rsidTr="002C5C88">
        <w:trPr>
          <w:jc w:val="center"/>
        </w:trPr>
        <w:tc>
          <w:tcPr>
            <w:tcW w:w="2443" w:type="dxa"/>
            <w:vAlign w:val="center"/>
          </w:tcPr>
          <w:p w14:paraId="5401D469" w14:textId="77777777" w:rsidR="002C576C" w:rsidRDefault="002C576C" w:rsidP="00FC32C0">
            <w:pPr>
              <w:pStyle w:val="TAL"/>
            </w:pPr>
            <w:r w:rsidRPr="00EC012F">
              <w:rPr>
                <w:rFonts w:eastAsia="Malgun Gothic"/>
              </w:rPr>
              <w:t>RedirectResponse</w:t>
            </w:r>
          </w:p>
        </w:tc>
        <w:tc>
          <w:tcPr>
            <w:tcW w:w="1944" w:type="dxa"/>
            <w:vAlign w:val="center"/>
          </w:tcPr>
          <w:p w14:paraId="653EA585" w14:textId="77777777" w:rsidR="002C576C" w:rsidRDefault="002C576C" w:rsidP="00FC32C0">
            <w:pPr>
              <w:pStyle w:val="TAL"/>
            </w:pPr>
            <w:r w:rsidRPr="00EC012F">
              <w:rPr>
                <w:rFonts w:eastAsia="Malgun Gothic"/>
              </w:rPr>
              <w:t>3GPP TS 29.571 [15]</w:t>
            </w:r>
          </w:p>
        </w:tc>
        <w:tc>
          <w:tcPr>
            <w:tcW w:w="3118" w:type="dxa"/>
            <w:vAlign w:val="center"/>
          </w:tcPr>
          <w:p w14:paraId="2F60D64E" w14:textId="77777777" w:rsidR="002C576C" w:rsidRDefault="002C576C" w:rsidP="00FC32C0">
            <w:pPr>
              <w:pStyle w:val="TAL"/>
            </w:pPr>
            <w:r w:rsidRPr="00EC012F">
              <w:rPr>
                <w:rFonts w:eastAsia="Malgun Gothic"/>
              </w:rPr>
              <w:t>Contains redirection related information.</w:t>
            </w:r>
          </w:p>
        </w:tc>
        <w:tc>
          <w:tcPr>
            <w:tcW w:w="1918" w:type="dxa"/>
            <w:vAlign w:val="center"/>
          </w:tcPr>
          <w:p w14:paraId="310A32E6" w14:textId="77777777" w:rsidR="002C576C" w:rsidRPr="0016361A" w:rsidRDefault="002C576C" w:rsidP="00FC32C0">
            <w:pPr>
              <w:pStyle w:val="TAL"/>
              <w:rPr>
                <w:rFonts w:cs="Arial"/>
                <w:szCs w:val="18"/>
              </w:rPr>
            </w:pPr>
          </w:p>
        </w:tc>
      </w:tr>
      <w:tr w:rsidR="002C576C" w:rsidRPr="00B54FF5" w14:paraId="2420C8FB" w14:textId="77777777" w:rsidTr="002C5C88">
        <w:trPr>
          <w:jc w:val="center"/>
        </w:trPr>
        <w:tc>
          <w:tcPr>
            <w:tcW w:w="2443" w:type="dxa"/>
            <w:vAlign w:val="center"/>
          </w:tcPr>
          <w:p w14:paraId="52A5F842" w14:textId="77777777" w:rsidR="002C576C" w:rsidRPr="00EC012F" w:rsidRDefault="002C576C" w:rsidP="00FC32C0">
            <w:pPr>
              <w:pStyle w:val="TAL"/>
              <w:rPr>
                <w:rFonts w:eastAsia="Malgun Gothic"/>
              </w:rPr>
            </w:pPr>
            <w:r>
              <w:rPr>
                <w:rFonts w:eastAsia="Malgun Gothic"/>
              </w:rPr>
              <w:t>ReportedCapability</w:t>
            </w:r>
          </w:p>
        </w:tc>
        <w:tc>
          <w:tcPr>
            <w:tcW w:w="1944" w:type="dxa"/>
          </w:tcPr>
          <w:p w14:paraId="4431D2F8" w14:textId="77777777" w:rsidR="002C576C" w:rsidRPr="00EC012F" w:rsidRDefault="002C576C" w:rsidP="00FC32C0">
            <w:pPr>
              <w:pStyle w:val="TAL"/>
              <w:rPr>
                <w:rFonts w:eastAsia="Malgun Gothic"/>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6774983" w14:textId="77777777" w:rsidR="002C576C" w:rsidRPr="00EC012F" w:rsidRDefault="002C576C" w:rsidP="00FC32C0">
            <w:pPr>
              <w:pStyle w:val="TAL"/>
              <w:rPr>
                <w:rFonts w:eastAsia="Malgun Gothic"/>
              </w:rPr>
            </w:pPr>
            <w:r>
              <w:rPr>
                <w:rFonts w:eastAsia="Malgun Gothic"/>
              </w:rPr>
              <w:t>Contains the reported time synchronization capabilities for a UE/DS-TT</w:t>
            </w:r>
            <w:r w:rsidRPr="002217D3">
              <w:rPr>
                <w:rFonts w:eastAsia="Malgun Gothic"/>
              </w:rPr>
              <w:t>.</w:t>
            </w:r>
          </w:p>
        </w:tc>
        <w:tc>
          <w:tcPr>
            <w:tcW w:w="1918" w:type="dxa"/>
            <w:vAlign w:val="center"/>
          </w:tcPr>
          <w:p w14:paraId="694C0320" w14:textId="77777777" w:rsidR="002C576C" w:rsidRPr="0016361A" w:rsidRDefault="002C576C" w:rsidP="00FC32C0">
            <w:pPr>
              <w:pStyle w:val="TAL"/>
              <w:rPr>
                <w:rFonts w:cs="Arial"/>
                <w:szCs w:val="18"/>
              </w:rPr>
            </w:pPr>
            <w:r>
              <w:rPr>
                <w:lang w:eastAsia="zh-CN"/>
              </w:rPr>
              <w:t>SupportReport</w:t>
            </w:r>
          </w:p>
        </w:tc>
      </w:tr>
      <w:tr w:rsidR="002C576C" w:rsidRPr="00B54FF5" w14:paraId="64A9788C" w14:textId="77777777" w:rsidTr="002C5C88">
        <w:trPr>
          <w:jc w:val="center"/>
        </w:trPr>
        <w:tc>
          <w:tcPr>
            <w:tcW w:w="2443" w:type="dxa"/>
          </w:tcPr>
          <w:p w14:paraId="18CAFD4F" w14:textId="77777777" w:rsidR="002C576C" w:rsidRDefault="002C576C" w:rsidP="00FC32C0">
            <w:pPr>
              <w:pStyle w:val="TAL"/>
            </w:pPr>
            <w:r>
              <w:t>ServiceAreaCoverageInfo</w:t>
            </w:r>
          </w:p>
        </w:tc>
        <w:tc>
          <w:tcPr>
            <w:tcW w:w="1944" w:type="dxa"/>
          </w:tcPr>
          <w:p w14:paraId="3E64750C" w14:textId="77777777" w:rsidR="002C576C" w:rsidRDefault="002C576C" w:rsidP="00FC32C0">
            <w:pPr>
              <w:pStyle w:val="TAL"/>
            </w:pPr>
            <w:r>
              <w:t>3GPP TS 29.534 [14]</w:t>
            </w:r>
          </w:p>
        </w:tc>
        <w:tc>
          <w:tcPr>
            <w:tcW w:w="3118" w:type="dxa"/>
          </w:tcPr>
          <w:p w14:paraId="2EEB33CA" w14:textId="77777777" w:rsidR="002C576C" w:rsidRDefault="002C576C" w:rsidP="00FC32C0">
            <w:pPr>
              <w:pStyle w:val="TAL"/>
            </w:pPr>
            <w:r>
              <w:t>It represents a list of Tracking Areas within a serving network.</w:t>
            </w:r>
          </w:p>
        </w:tc>
        <w:tc>
          <w:tcPr>
            <w:tcW w:w="1918" w:type="dxa"/>
          </w:tcPr>
          <w:p w14:paraId="102E8B7A" w14:textId="77777777" w:rsidR="002C576C" w:rsidRPr="0016361A" w:rsidRDefault="002C576C" w:rsidP="00FC32C0">
            <w:pPr>
              <w:pStyle w:val="TAL"/>
              <w:rPr>
                <w:rFonts w:cs="Arial"/>
                <w:szCs w:val="18"/>
              </w:rPr>
            </w:pPr>
            <w:r>
              <w:rPr>
                <w:rFonts w:cs="Arial"/>
                <w:szCs w:val="18"/>
              </w:rPr>
              <w:t>CoverageAreaSupport</w:t>
            </w:r>
          </w:p>
        </w:tc>
      </w:tr>
      <w:tr w:rsidR="002C576C" w:rsidRPr="00B54FF5" w14:paraId="4B1C9CAC" w14:textId="77777777" w:rsidTr="002C5C88">
        <w:trPr>
          <w:jc w:val="center"/>
        </w:trPr>
        <w:tc>
          <w:tcPr>
            <w:tcW w:w="2443" w:type="dxa"/>
          </w:tcPr>
          <w:p w14:paraId="548279A9" w14:textId="77777777" w:rsidR="002C576C" w:rsidRPr="0016361A" w:rsidRDefault="002C576C" w:rsidP="00FC32C0">
            <w:pPr>
              <w:pStyle w:val="TAL"/>
            </w:pPr>
            <w:r>
              <w:rPr>
                <w:lang w:eastAsia="zh-CN"/>
              </w:rPr>
              <w:t>Snssai</w:t>
            </w:r>
          </w:p>
        </w:tc>
        <w:tc>
          <w:tcPr>
            <w:tcW w:w="1944" w:type="dxa"/>
          </w:tcPr>
          <w:p w14:paraId="2C822A54" w14:textId="77777777" w:rsidR="002C576C" w:rsidRPr="0016361A" w:rsidRDefault="002C576C" w:rsidP="00FC32C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189E9B81" w14:textId="77777777" w:rsidR="002C576C" w:rsidRPr="0016361A" w:rsidRDefault="002C576C" w:rsidP="00FC32C0">
            <w:pPr>
              <w:pStyle w:val="TAL"/>
              <w:rPr>
                <w:rFonts w:cs="Arial"/>
                <w:szCs w:val="18"/>
              </w:rPr>
            </w:pPr>
            <w:r>
              <w:rPr>
                <w:rFonts w:cs="Arial" w:hint="eastAsia"/>
                <w:szCs w:val="18"/>
                <w:lang w:eastAsia="zh-CN"/>
              </w:rPr>
              <w:t xml:space="preserve">Identifies the </w:t>
            </w:r>
            <w:r>
              <w:t>S-NSSAI.</w:t>
            </w:r>
          </w:p>
        </w:tc>
        <w:tc>
          <w:tcPr>
            <w:tcW w:w="1918" w:type="dxa"/>
          </w:tcPr>
          <w:p w14:paraId="17C0662D" w14:textId="77777777" w:rsidR="002C576C" w:rsidRPr="0016361A" w:rsidRDefault="002C576C" w:rsidP="00FC32C0">
            <w:pPr>
              <w:pStyle w:val="TAL"/>
              <w:rPr>
                <w:rFonts w:cs="Arial"/>
                <w:szCs w:val="18"/>
              </w:rPr>
            </w:pPr>
          </w:p>
        </w:tc>
      </w:tr>
      <w:tr w:rsidR="002C576C" w:rsidRPr="00B54FF5" w14:paraId="2AD1DE53" w14:textId="77777777" w:rsidTr="002C5C88">
        <w:trPr>
          <w:jc w:val="center"/>
        </w:trPr>
        <w:tc>
          <w:tcPr>
            <w:tcW w:w="2443" w:type="dxa"/>
          </w:tcPr>
          <w:p w14:paraId="23B34189" w14:textId="77777777" w:rsidR="002C576C" w:rsidRPr="0016361A" w:rsidRDefault="002C576C" w:rsidP="00FC32C0">
            <w:pPr>
              <w:pStyle w:val="TAL"/>
            </w:pPr>
            <w:r>
              <w:rPr>
                <w:lang w:eastAsia="zh-CN"/>
              </w:rPr>
              <w:t>Subscribed</w:t>
            </w:r>
            <w:r>
              <w:rPr>
                <w:rFonts w:hint="eastAsia"/>
                <w:lang w:eastAsia="zh-CN"/>
              </w:rPr>
              <w:t>Event</w:t>
            </w:r>
          </w:p>
        </w:tc>
        <w:tc>
          <w:tcPr>
            <w:tcW w:w="1944" w:type="dxa"/>
          </w:tcPr>
          <w:p w14:paraId="2EE5F073" w14:textId="77777777" w:rsidR="002C576C" w:rsidRPr="0016361A" w:rsidRDefault="002C576C" w:rsidP="00FC32C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64630C9" w14:textId="77777777" w:rsidR="002C576C" w:rsidRPr="0016361A" w:rsidRDefault="002C576C" w:rsidP="00FC32C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0DCA7407" w14:textId="77777777" w:rsidR="002C576C" w:rsidRPr="0016361A" w:rsidRDefault="002C576C" w:rsidP="00FC32C0">
            <w:pPr>
              <w:pStyle w:val="TAL"/>
              <w:rPr>
                <w:rFonts w:cs="Arial"/>
                <w:szCs w:val="18"/>
              </w:rPr>
            </w:pPr>
          </w:p>
        </w:tc>
      </w:tr>
      <w:tr w:rsidR="002C576C" w:rsidRPr="00B54FF5" w14:paraId="6729DCBE" w14:textId="77777777" w:rsidTr="002C5C88">
        <w:trPr>
          <w:jc w:val="center"/>
        </w:trPr>
        <w:tc>
          <w:tcPr>
            <w:tcW w:w="2443" w:type="dxa"/>
          </w:tcPr>
          <w:p w14:paraId="504AEF51" w14:textId="77777777" w:rsidR="002C576C" w:rsidRPr="0016361A" w:rsidRDefault="002C576C" w:rsidP="00FC32C0">
            <w:pPr>
              <w:pStyle w:val="TAL"/>
            </w:pPr>
            <w:r>
              <w:t>Supi</w:t>
            </w:r>
          </w:p>
        </w:tc>
        <w:tc>
          <w:tcPr>
            <w:tcW w:w="1944" w:type="dxa"/>
          </w:tcPr>
          <w:p w14:paraId="65CBD61B" w14:textId="77777777" w:rsidR="002C576C" w:rsidRPr="0016361A" w:rsidRDefault="002C576C" w:rsidP="00FC32C0">
            <w:pPr>
              <w:pStyle w:val="TAL"/>
            </w:pPr>
            <w:r>
              <w:t>3GPP TS 29.571 [15]</w:t>
            </w:r>
          </w:p>
        </w:tc>
        <w:tc>
          <w:tcPr>
            <w:tcW w:w="3118" w:type="dxa"/>
          </w:tcPr>
          <w:p w14:paraId="57E1C849" w14:textId="77777777" w:rsidR="002C576C" w:rsidRPr="0016361A" w:rsidRDefault="002C576C" w:rsidP="00FC32C0">
            <w:pPr>
              <w:pStyle w:val="TAL"/>
              <w:rPr>
                <w:rFonts w:cs="Arial"/>
                <w:szCs w:val="18"/>
              </w:rPr>
            </w:pPr>
            <w:r>
              <w:t>The identification of the user (i.e. IMSI, NAI).</w:t>
            </w:r>
          </w:p>
        </w:tc>
        <w:tc>
          <w:tcPr>
            <w:tcW w:w="1918" w:type="dxa"/>
          </w:tcPr>
          <w:p w14:paraId="0BCD89BD" w14:textId="77777777" w:rsidR="002C576C" w:rsidRPr="0016361A" w:rsidRDefault="002C576C" w:rsidP="00FC32C0">
            <w:pPr>
              <w:pStyle w:val="TAL"/>
              <w:rPr>
                <w:rFonts w:cs="Arial"/>
                <w:szCs w:val="18"/>
              </w:rPr>
            </w:pPr>
          </w:p>
        </w:tc>
      </w:tr>
      <w:tr w:rsidR="002C576C" w:rsidRPr="00B54FF5" w14:paraId="7AE4236B" w14:textId="77777777" w:rsidTr="002C5C88">
        <w:trPr>
          <w:jc w:val="center"/>
        </w:trPr>
        <w:tc>
          <w:tcPr>
            <w:tcW w:w="2443" w:type="dxa"/>
          </w:tcPr>
          <w:p w14:paraId="4C0650FF" w14:textId="77777777" w:rsidR="002C576C" w:rsidRPr="0016361A" w:rsidRDefault="002C576C" w:rsidP="00FC32C0">
            <w:pPr>
              <w:pStyle w:val="TAL"/>
            </w:pPr>
            <w:r>
              <w:t>SupportedFeatures</w:t>
            </w:r>
          </w:p>
        </w:tc>
        <w:tc>
          <w:tcPr>
            <w:tcW w:w="1944" w:type="dxa"/>
          </w:tcPr>
          <w:p w14:paraId="295E16A9" w14:textId="77777777" w:rsidR="002C576C" w:rsidRPr="0016361A" w:rsidRDefault="002C576C" w:rsidP="00FC32C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19982AF0" w14:textId="77777777" w:rsidR="002C576C" w:rsidRPr="0016361A" w:rsidRDefault="002C576C" w:rsidP="00FC32C0">
            <w:pPr>
              <w:pStyle w:val="TAL"/>
              <w:rPr>
                <w:rFonts w:cs="Arial"/>
                <w:szCs w:val="18"/>
              </w:rPr>
            </w:pPr>
            <w:r>
              <w:t>Used to negotiate the applicability of the optional features defined in table 5.8-1.</w:t>
            </w:r>
          </w:p>
        </w:tc>
        <w:tc>
          <w:tcPr>
            <w:tcW w:w="1918" w:type="dxa"/>
          </w:tcPr>
          <w:p w14:paraId="7DB3EEFC" w14:textId="77777777" w:rsidR="002C576C" w:rsidRPr="0016361A" w:rsidRDefault="002C576C" w:rsidP="00FC32C0">
            <w:pPr>
              <w:pStyle w:val="TAL"/>
              <w:rPr>
                <w:rFonts w:cs="Arial"/>
                <w:szCs w:val="18"/>
              </w:rPr>
            </w:pPr>
          </w:p>
        </w:tc>
      </w:tr>
      <w:tr w:rsidR="002C576C" w:rsidRPr="00B54FF5" w14:paraId="0071B136" w14:textId="77777777" w:rsidTr="002C5C88">
        <w:trPr>
          <w:jc w:val="center"/>
        </w:trPr>
        <w:tc>
          <w:tcPr>
            <w:tcW w:w="2443" w:type="dxa"/>
          </w:tcPr>
          <w:p w14:paraId="1D2FB30A" w14:textId="77777777" w:rsidR="002C576C" w:rsidRDefault="002C576C" w:rsidP="00FC32C0">
            <w:pPr>
              <w:pStyle w:val="TAL"/>
            </w:pPr>
            <w:r>
              <w:rPr>
                <w:lang w:eastAsia="zh-CN"/>
              </w:rPr>
              <w:t>TimeSyncExposureConfig</w:t>
            </w:r>
          </w:p>
        </w:tc>
        <w:tc>
          <w:tcPr>
            <w:tcW w:w="1944" w:type="dxa"/>
          </w:tcPr>
          <w:p w14:paraId="49F44127" w14:textId="77777777" w:rsidR="002C576C" w:rsidRDefault="002C576C" w:rsidP="00FC32C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3A7449B0" w14:textId="77777777" w:rsidR="002C576C" w:rsidRDefault="002C576C" w:rsidP="00FC32C0">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1A3BBA95" w14:textId="77777777" w:rsidR="002C576C" w:rsidRPr="0016361A" w:rsidRDefault="002C576C" w:rsidP="00FC32C0">
            <w:pPr>
              <w:pStyle w:val="TAL"/>
              <w:rPr>
                <w:rFonts w:cs="Arial"/>
                <w:szCs w:val="18"/>
              </w:rPr>
            </w:pPr>
          </w:p>
        </w:tc>
      </w:tr>
      <w:tr w:rsidR="002C576C" w:rsidRPr="00B54FF5" w14:paraId="2ABD3F2F" w14:textId="77777777" w:rsidTr="002C5C88">
        <w:trPr>
          <w:jc w:val="center"/>
        </w:trPr>
        <w:tc>
          <w:tcPr>
            <w:tcW w:w="2443" w:type="dxa"/>
          </w:tcPr>
          <w:p w14:paraId="24A8183F" w14:textId="77777777" w:rsidR="002C576C" w:rsidRPr="0016361A" w:rsidRDefault="002C576C" w:rsidP="00FC32C0">
            <w:pPr>
              <w:pStyle w:val="TAL"/>
            </w:pPr>
            <w:r>
              <w:rPr>
                <w:noProof/>
                <w:lang w:eastAsia="zh-CN"/>
              </w:rPr>
              <w:t>Uinteger</w:t>
            </w:r>
          </w:p>
        </w:tc>
        <w:tc>
          <w:tcPr>
            <w:tcW w:w="1944" w:type="dxa"/>
          </w:tcPr>
          <w:p w14:paraId="5FB6E222" w14:textId="77777777" w:rsidR="002C576C" w:rsidRPr="0016361A" w:rsidRDefault="002C576C" w:rsidP="00FC32C0">
            <w:pPr>
              <w:pStyle w:val="TAL"/>
            </w:pPr>
            <w:r>
              <w:rPr>
                <w:noProof/>
              </w:rPr>
              <w:t>3GPP TS 29.571 [</w:t>
            </w:r>
            <w:r>
              <w:t>15</w:t>
            </w:r>
            <w:r>
              <w:rPr>
                <w:noProof/>
              </w:rPr>
              <w:t>]</w:t>
            </w:r>
          </w:p>
        </w:tc>
        <w:tc>
          <w:tcPr>
            <w:tcW w:w="3118" w:type="dxa"/>
          </w:tcPr>
          <w:p w14:paraId="060E0F01" w14:textId="77777777" w:rsidR="002C576C" w:rsidRPr="0016361A" w:rsidRDefault="002C576C" w:rsidP="00FC32C0">
            <w:pPr>
              <w:pStyle w:val="TAL"/>
              <w:rPr>
                <w:rFonts w:cs="Arial"/>
                <w:szCs w:val="18"/>
              </w:rPr>
            </w:pPr>
            <w:r>
              <w:rPr>
                <w:rFonts w:cs="Arial"/>
                <w:noProof/>
                <w:szCs w:val="18"/>
              </w:rPr>
              <w:t>Unsigned integer.</w:t>
            </w:r>
          </w:p>
        </w:tc>
        <w:tc>
          <w:tcPr>
            <w:tcW w:w="1918" w:type="dxa"/>
          </w:tcPr>
          <w:p w14:paraId="646250A9" w14:textId="77777777" w:rsidR="002C576C" w:rsidRPr="0016361A" w:rsidRDefault="002C576C" w:rsidP="00FC32C0">
            <w:pPr>
              <w:pStyle w:val="TAL"/>
              <w:rPr>
                <w:rFonts w:cs="Arial"/>
                <w:szCs w:val="18"/>
              </w:rPr>
            </w:pPr>
          </w:p>
        </w:tc>
      </w:tr>
      <w:tr w:rsidR="002C576C" w:rsidRPr="00B54FF5" w14:paraId="1CB0811F" w14:textId="77777777" w:rsidTr="002C5C88">
        <w:trPr>
          <w:jc w:val="center"/>
        </w:trPr>
        <w:tc>
          <w:tcPr>
            <w:tcW w:w="2443" w:type="dxa"/>
          </w:tcPr>
          <w:p w14:paraId="392DB51B" w14:textId="77777777" w:rsidR="002C576C" w:rsidRDefault="002C576C" w:rsidP="00FC32C0">
            <w:pPr>
              <w:pStyle w:val="TAL"/>
              <w:rPr>
                <w:noProof/>
                <w:lang w:eastAsia="zh-CN"/>
              </w:rPr>
            </w:pPr>
            <w:r>
              <w:rPr>
                <w:rFonts w:hint="eastAsia"/>
                <w:lang w:eastAsia="zh-CN"/>
              </w:rPr>
              <w:t>U</w:t>
            </w:r>
            <w:r>
              <w:rPr>
                <w:lang w:eastAsia="zh-CN"/>
              </w:rPr>
              <w:t>int64</w:t>
            </w:r>
          </w:p>
        </w:tc>
        <w:tc>
          <w:tcPr>
            <w:tcW w:w="1944" w:type="dxa"/>
          </w:tcPr>
          <w:p w14:paraId="2989AE24" w14:textId="77777777" w:rsidR="002C576C" w:rsidRDefault="002C576C" w:rsidP="00FC32C0">
            <w:pPr>
              <w:pStyle w:val="TAL"/>
              <w:rPr>
                <w:noProof/>
              </w:rPr>
            </w:pPr>
            <w:r>
              <w:t>3GPP TS 29.571 [15]</w:t>
            </w:r>
          </w:p>
        </w:tc>
        <w:tc>
          <w:tcPr>
            <w:tcW w:w="3118" w:type="dxa"/>
          </w:tcPr>
          <w:p w14:paraId="21EA730C" w14:textId="77777777" w:rsidR="002C576C" w:rsidRDefault="002C576C" w:rsidP="00FC32C0">
            <w:pPr>
              <w:pStyle w:val="TAL"/>
              <w:rPr>
                <w:rFonts w:cs="Arial"/>
                <w:noProof/>
                <w:szCs w:val="18"/>
              </w:rPr>
            </w:pPr>
          </w:p>
        </w:tc>
        <w:tc>
          <w:tcPr>
            <w:tcW w:w="1918" w:type="dxa"/>
          </w:tcPr>
          <w:p w14:paraId="3A4C5047" w14:textId="77777777" w:rsidR="002C576C" w:rsidRPr="0016361A" w:rsidRDefault="002C576C" w:rsidP="00FC32C0">
            <w:pPr>
              <w:pStyle w:val="TAL"/>
              <w:rPr>
                <w:rFonts w:cs="Arial"/>
                <w:szCs w:val="18"/>
              </w:rPr>
            </w:pPr>
          </w:p>
        </w:tc>
      </w:tr>
      <w:tr w:rsidR="002C576C" w:rsidRPr="00B54FF5" w14:paraId="4038669C" w14:textId="77777777" w:rsidTr="002C5C88">
        <w:trPr>
          <w:jc w:val="center"/>
        </w:trPr>
        <w:tc>
          <w:tcPr>
            <w:tcW w:w="2443" w:type="dxa"/>
          </w:tcPr>
          <w:p w14:paraId="3A56471F" w14:textId="77777777" w:rsidR="002C576C" w:rsidRPr="0016361A" w:rsidRDefault="002C576C" w:rsidP="00FC32C0">
            <w:pPr>
              <w:pStyle w:val="TAL"/>
            </w:pPr>
            <w:r>
              <w:rPr>
                <w:lang w:eastAsia="zh-CN"/>
              </w:rPr>
              <w:t>Uri</w:t>
            </w:r>
          </w:p>
        </w:tc>
        <w:tc>
          <w:tcPr>
            <w:tcW w:w="1944" w:type="dxa"/>
          </w:tcPr>
          <w:p w14:paraId="1AF34755" w14:textId="77777777" w:rsidR="002C576C" w:rsidRPr="0016361A" w:rsidRDefault="002C576C" w:rsidP="00FC32C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02043DE8" w14:textId="77777777" w:rsidR="002C576C" w:rsidRPr="0016361A" w:rsidRDefault="002C576C" w:rsidP="00FC32C0">
            <w:pPr>
              <w:pStyle w:val="TAL"/>
              <w:rPr>
                <w:rFonts w:cs="Arial"/>
                <w:szCs w:val="18"/>
              </w:rPr>
            </w:pPr>
            <w:r>
              <w:rPr>
                <w:rFonts w:cs="Arial" w:hint="eastAsia"/>
                <w:szCs w:val="18"/>
                <w:lang w:eastAsia="zh-CN"/>
              </w:rPr>
              <w:t>Identifies a referenced resource.</w:t>
            </w:r>
          </w:p>
        </w:tc>
        <w:tc>
          <w:tcPr>
            <w:tcW w:w="1918" w:type="dxa"/>
          </w:tcPr>
          <w:p w14:paraId="77C79F55" w14:textId="77777777" w:rsidR="002C576C" w:rsidRPr="0016361A" w:rsidRDefault="002C576C" w:rsidP="00FC32C0">
            <w:pPr>
              <w:pStyle w:val="TAL"/>
              <w:rPr>
                <w:rFonts w:cs="Arial"/>
                <w:szCs w:val="18"/>
              </w:rPr>
            </w:pPr>
          </w:p>
        </w:tc>
      </w:tr>
    </w:tbl>
    <w:p w14:paraId="4EC53A46" w14:textId="77777777" w:rsidR="002C576C" w:rsidRDefault="002C576C" w:rsidP="002C576C"/>
    <w:p w14:paraId="4493D360" w14:textId="77777777" w:rsidR="008A6D4A" w:rsidRDefault="008A6D4A" w:rsidP="008A6D4A">
      <w:pPr>
        <w:pStyle w:val="40"/>
        <w:rPr>
          <w:lang w:val="en-US"/>
        </w:rPr>
      </w:pPr>
      <w:bookmarkStart w:id="1474" w:name="_Toc1701602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64"/>
      <w:bookmarkEnd w:id="1465"/>
      <w:bookmarkEnd w:id="1466"/>
      <w:bookmarkEnd w:id="1467"/>
      <w:bookmarkEnd w:id="1468"/>
      <w:bookmarkEnd w:id="1469"/>
      <w:bookmarkEnd w:id="1470"/>
      <w:bookmarkEnd w:id="1471"/>
      <w:bookmarkEnd w:id="1472"/>
      <w:bookmarkEnd w:id="1473"/>
      <w:bookmarkEnd w:id="1474"/>
    </w:p>
    <w:p w14:paraId="672B9C59" w14:textId="77777777" w:rsidR="008A6D4A" w:rsidRDefault="008A6D4A" w:rsidP="008A6D4A">
      <w:pPr>
        <w:pStyle w:val="50"/>
      </w:pPr>
      <w:bookmarkStart w:id="1475" w:name="_Toc510696635"/>
      <w:bookmarkStart w:id="1476" w:name="_Toc35971430"/>
      <w:bookmarkStart w:id="1477" w:name="_Toc67903546"/>
      <w:bookmarkStart w:id="1478" w:name="_Toc89295693"/>
      <w:bookmarkStart w:id="1479" w:name="_Toc94261409"/>
      <w:bookmarkStart w:id="1480" w:name="_Toc104199066"/>
      <w:bookmarkStart w:id="1481" w:name="_Toc104489502"/>
      <w:bookmarkStart w:id="1482" w:name="_Toc138762331"/>
      <w:bookmarkStart w:id="1483" w:name="_Toc145708525"/>
      <w:bookmarkStart w:id="1484" w:name="_Toc153827199"/>
      <w:bookmarkStart w:id="1485" w:name="_Toc170160289"/>
      <w:r>
        <w:t>6.1.6.2.1</w:t>
      </w:r>
      <w:r>
        <w:tab/>
        <w:t>Introduction</w:t>
      </w:r>
      <w:bookmarkEnd w:id="1475"/>
      <w:bookmarkEnd w:id="1476"/>
      <w:bookmarkEnd w:id="1477"/>
      <w:bookmarkEnd w:id="1478"/>
      <w:bookmarkEnd w:id="1479"/>
      <w:bookmarkEnd w:id="1480"/>
      <w:bookmarkEnd w:id="1481"/>
      <w:bookmarkEnd w:id="1482"/>
      <w:bookmarkEnd w:id="1483"/>
      <w:bookmarkEnd w:id="1484"/>
      <w:bookmarkEnd w:id="148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486" w:name="_Toc510696636"/>
      <w:bookmarkStart w:id="1487" w:name="_Toc35971431"/>
      <w:bookmarkStart w:id="1488" w:name="_Toc67903547"/>
      <w:bookmarkStart w:id="1489" w:name="_Toc89295694"/>
      <w:bookmarkStart w:id="1490" w:name="_Toc94261410"/>
      <w:bookmarkStart w:id="1491" w:name="_Toc104199067"/>
      <w:bookmarkStart w:id="1492" w:name="_Toc104489503"/>
      <w:bookmarkStart w:id="1493" w:name="_Toc138762332"/>
      <w:bookmarkStart w:id="1494" w:name="_Toc145708526"/>
      <w:bookmarkStart w:id="1495" w:name="_Toc153827200"/>
      <w:bookmarkStart w:id="1496" w:name="_Toc17016029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486"/>
      <w:bookmarkEnd w:id="1487"/>
      <w:bookmarkEnd w:id="1488"/>
      <w:bookmarkEnd w:id="1489"/>
      <w:bookmarkEnd w:id="1490"/>
      <w:bookmarkEnd w:id="1491"/>
      <w:bookmarkEnd w:id="1492"/>
      <w:bookmarkEnd w:id="1493"/>
      <w:bookmarkEnd w:id="1494"/>
      <w:bookmarkEnd w:id="1495"/>
      <w:bookmarkEnd w:id="149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44732C" w:rsidRPr="00B54FF5" w14:paraId="5584BFE4" w14:textId="77777777" w:rsidTr="00743D85">
        <w:trPr>
          <w:jc w:val="center"/>
        </w:trPr>
        <w:tc>
          <w:tcPr>
            <w:tcW w:w="1701" w:type="dxa"/>
          </w:tcPr>
          <w:p w14:paraId="3C133CDC" w14:textId="4A7B3D0D" w:rsidR="0044732C" w:rsidRPr="0016361A" w:rsidRDefault="0044732C" w:rsidP="0044732C">
            <w:pPr>
              <w:pStyle w:val="TAL"/>
            </w:pPr>
            <w:r>
              <w:rPr>
                <w:lang w:eastAsia="zh-CN"/>
              </w:rPr>
              <w:t>interGrpId</w:t>
            </w:r>
          </w:p>
        </w:tc>
        <w:tc>
          <w:tcPr>
            <w:tcW w:w="1444" w:type="dxa"/>
          </w:tcPr>
          <w:p w14:paraId="49128BDA" w14:textId="19B09CD8" w:rsidR="0044732C" w:rsidRPr="0016361A" w:rsidRDefault="0044732C" w:rsidP="0044732C">
            <w:pPr>
              <w:pStyle w:val="TAL"/>
            </w:pPr>
            <w:r>
              <w:rPr>
                <w:lang w:eastAsia="zh-CN"/>
              </w:rPr>
              <w:t>GroupId</w:t>
            </w:r>
          </w:p>
        </w:tc>
        <w:tc>
          <w:tcPr>
            <w:tcW w:w="425" w:type="dxa"/>
          </w:tcPr>
          <w:p w14:paraId="678C126B" w14:textId="1EC17505" w:rsidR="0044732C" w:rsidRPr="0016361A" w:rsidRDefault="0044732C" w:rsidP="0044732C">
            <w:pPr>
              <w:pStyle w:val="TAC"/>
            </w:pPr>
            <w:r>
              <w:rPr>
                <w:lang w:eastAsia="zh-CN"/>
              </w:rPr>
              <w:t>C</w:t>
            </w:r>
          </w:p>
        </w:tc>
        <w:tc>
          <w:tcPr>
            <w:tcW w:w="1134" w:type="dxa"/>
          </w:tcPr>
          <w:p w14:paraId="03AB861D" w14:textId="328C3055" w:rsidR="0044732C" w:rsidRPr="0016361A" w:rsidRDefault="0044732C" w:rsidP="0044732C">
            <w:pPr>
              <w:pStyle w:val="TAL"/>
            </w:pPr>
            <w:r>
              <w:rPr>
                <w:rFonts w:hint="eastAsia"/>
                <w:lang w:eastAsia="zh-CN"/>
              </w:rPr>
              <w:t>0</w:t>
            </w:r>
            <w:r>
              <w:rPr>
                <w:lang w:eastAsia="zh-CN"/>
              </w:rPr>
              <w:t>..1</w:t>
            </w:r>
          </w:p>
        </w:tc>
        <w:tc>
          <w:tcPr>
            <w:tcW w:w="2410" w:type="dxa"/>
          </w:tcPr>
          <w:p w14:paraId="3E539CDD" w14:textId="7DB1EA4D" w:rsidR="0044732C" w:rsidRDefault="0044732C" w:rsidP="0044732C">
            <w:pPr>
              <w:pStyle w:val="TAL"/>
            </w:pPr>
            <w:r>
              <w:t>The internal Group Id.</w:t>
            </w:r>
          </w:p>
          <w:p w14:paraId="6644C7F2" w14:textId="28B59417" w:rsidR="0044732C" w:rsidRPr="0016361A" w:rsidRDefault="0044732C" w:rsidP="0044732C">
            <w:pPr>
              <w:pStyle w:val="TAL"/>
              <w:rPr>
                <w:rFonts w:cs="Arial"/>
                <w:szCs w:val="18"/>
              </w:rPr>
            </w:pPr>
            <w:r>
              <w:t>(NOTE)</w:t>
            </w:r>
          </w:p>
        </w:tc>
        <w:tc>
          <w:tcPr>
            <w:tcW w:w="2410" w:type="dxa"/>
          </w:tcPr>
          <w:p w14:paraId="77B77EB4" w14:textId="77777777" w:rsidR="0044732C" w:rsidRPr="0016361A" w:rsidRDefault="0044732C" w:rsidP="0044732C">
            <w:pPr>
              <w:pStyle w:val="TAL"/>
              <w:rPr>
                <w:rFonts w:cs="Arial"/>
                <w:szCs w:val="18"/>
              </w:rPr>
            </w:pPr>
          </w:p>
        </w:tc>
      </w:tr>
      <w:tr w:rsidR="0044732C" w:rsidRPr="00B54FF5" w14:paraId="0D6BBEFD" w14:textId="77777777" w:rsidTr="00743D85">
        <w:trPr>
          <w:jc w:val="center"/>
        </w:trPr>
        <w:tc>
          <w:tcPr>
            <w:tcW w:w="1701" w:type="dxa"/>
          </w:tcPr>
          <w:p w14:paraId="1505FC3A" w14:textId="4BA18566" w:rsidR="0044732C" w:rsidRDefault="0044732C" w:rsidP="0044732C">
            <w:pPr>
              <w:pStyle w:val="TAL"/>
              <w:rPr>
                <w:lang w:eastAsia="zh-CN"/>
              </w:rPr>
            </w:pPr>
            <w:r>
              <w:rPr>
                <w:lang w:eastAsia="zh-CN"/>
              </w:rPr>
              <w:t>exterGrpId</w:t>
            </w:r>
          </w:p>
        </w:tc>
        <w:tc>
          <w:tcPr>
            <w:tcW w:w="1444" w:type="dxa"/>
          </w:tcPr>
          <w:p w14:paraId="21A9FAAA" w14:textId="7B3423DB" w:rsidR="0044732C" w:rsidRDefault="0044732C" w:rsidP="0044732C">
            <w:pPr>
              <w:pStyle w:val="TAL"/>
              <w:rPr>
                <w:lang w:eastAsia="zh-CN"/>
              </w:rPr>
            </w:pPr>
            <w:r>
              <w:rPr>
                <w:lang w:eastAsia="zh-CN"/>
              </w:rPr>
              <w:t>ExternalGroupId</w:t>
            </w:r>
          </w:p>
        </w:tc>
        <w:tc>
          <w:tcPr>
            <w:tcW w:w="425" w:type="dxa"/>
          </w:tcPr>
          <w:p w14:paraId="11020B13" w14:textId="1C316E52" w:rsidR="0044732C" w:rsidRDefault="0044732C" w:rsidP="0044732C">
            <w:pPr>
              <w:pStyle w:val="TAC"/>
              <w:rPr>
                <w:lang w:eastAsia="zh-CN"/>
              </w:rPr>
            </w:pPr>
            <w:r>
              <w:rPr>
                <w:lang w:eastAsia="zh-CN"/>
              </w:rPr>
              <w:t>C</w:t>
            </w:r>
          </w:p>
        </w:tc>
        <w:tc>
          <w:tcPr>
            <w:tcW w:w="1134" w:type="dxa"/>
          </w:tcPr>
          <w:p w14:paraId="166F9E0A" w14:textId="5C39E3D0" w:rsidR="0044732C" w:rsidRDefault="0044732C" w:rsidP="0044732C">
            <w:pPr>
              <w:pStyle w:val="TAL"/>
              <w:rPr>
                <w:lang w:eastAsia="zh-CN"/>
              </w:rPr>
            </w:pPr>
            <w:r>
              <w:rPr>
                <w:lang w:eastAsia="zh-CN"/>
              </w:rPr>
              <w:t>0..1</w:t>
            </w:r>
          </w:p>
        </w:tc>
        <w:tc>
          <w:tcPr>
            <w:tcW w:w="2410" w:type="dxa"/>
          </w:tcPr>
          <w:p w14:paraId="080194A7" w14:textId="77777777" w:rsidR="0044732C" w:rsidRDefault="0044732C" w:rsidP="0044732C">
            <w:pPr>
              <w:pStyle w:val="TAL"/>
            </w:pPr>
            <w:r>
              <w:t>The external Group Id.</w:t>
            </w:r>
          </w:p>
          <w:p w14:paraId="530E99B5" w14:textId="3FB07215" w:rsidR="0044732C" w:rsidRDefault="0044732C" w:rsidP="0044732C">
            <w:pPr>
              <w:pStyle w:val="TAL"/>
            </w:pPr>
            <w:r>
              <w:t>(NOTE)</w:t>
            </w:r>
          </w:p>
        </w:tc>
        <w:tc>
          <w:tcPr>
            <w:tcW w:w="2410" w:type="dxa"/>
          </w:tcPr>
          <w:p w14:paraId="722B97CE" w14:textId="77777777" w:rsidR="0044732C" w:rsidRPr="0016361A" w:rsidRDefault="0044732C" w:rsidP="0044732C">
            <w:pPr>
              <w:pStyle w:val="TAL"/>
              <w:rPr>
                <w:rFonts w:cs="Arial"/>
                <w:szCs w:val="18"/>
              </w:rPr>
            </w:pPr>
          </w:p>
        </w:tc>
      </w:tr>
      <w:tr w:rsidR="0044732C" w:rsidRPr="00B54FF5" w14:paraId="204A20AB" w14:textId="77777777" w:rsidTr="00743D85">
        <w:trPr>
          <w:jc w:val="center"/>
        </w:trPr>
        <w:tc>
          <w:tcPr>
            <w:tcW w:w="1701" w:type="dxa"/>
          </w:tcPr>
          <w:p w14:paraId="60C27B72" w14:textId="20DB5088" w:rsidR="0044732C" w:rsidRPr="0016361A" w:rsidRDefault="0044732C" w:rsidP="0044732C">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4624BB7F" w:rsidR="0044732C" w:rsidRPr="0016361A" w:rsidRDefault="0044732C" w:rsidP="0044732C">
            <w:pPr>
              <w:pStyle w:val="TAL"/>
            </w:pPr>
            <w:r>
              <w:rPr>
                <w:rFonts w:hint="eastAsia"/>
                <w:lang w:eastAsia="zh-CN"/>
              </w:rPr>
              <w:t>boolean</w:t>
            </w:r>
          </w:p>
        </w:tc>
        <w:tc>
          <w:tcPr>
            <w:tcW w:w="425" w:type="dxa"/>
          </w:tcPr>
          <w:p w14:paraId="3D336445" w14:textId="67B990FD" w:rsidR="0044732C" w:rsidRPr="0016361A" w:rsidRDefault="0044732C" w:rsidP="0044732C">
            <w:pPr>
              <w:pStyle w:val="TAC"/>
            </w:pPr>
            <w:r>
              <w:rPr>
                <w:lang w:eastAsia="zh-CN"/>
              </w:rPr>
              <w:t>C</w:t>
            </w:r>
          </w:p>
        </w:tc>
        <w:tc>
          <w:tcPr>
            <w:tcW w:w="1134" w:type="dxa"/>
          </w:tcPr>
          <w:p w14:paraId="779A8F78" w14:textId="69E9CC3E" w:rsidR="0044732C" w:rsidRPr="0016361A" w:rsidRDefault="0044732C" w:rsidP="0044732C">
            <w:pPr>
              <w:pStyle w:val="TAL"/>
            </w:pPr>
            <w:r>
              <w:rPr>
                <w:rFonts w:hint="eastAsia"/>
                <w:lang w:eastAsia="zh-CN"/>
              </w:rPr>
              <w:t>0..1</w:t>
            </w:r>
          </w:p>
        </w:tc>
        <w:tc>
          <w:tcPr>
            <w:tcW w:w="2410" w:type="dxa"/>
          </w:tcPr>
          <w:p w14:paraId="35712D06" w14:textId="77777777" w:rsidR="0044732C" w:rsidRDefault="0044732C" w:rsidP="0044732C">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51D9199E" w:rsidR="0044732C" w:rsidRPr="0016361A" w:rsidRDefault="0044732C" w:rsidP="0044732C">
            <w:pPr>
              <w:pStyle w:val="TAL"/>
              <w:rPr>
                <w:rFonts w:cs="Arial"/>
                <w:szCs w:val="18"/>
              </w:rPr>
            </w:pPr>
            <w:r>
              <w:t>(NOTE)</w:t>
            </w:r>
          </w:p>
        </w:tc>
        <w:tc>
          <w:tcPr>
            <w:tcW w:w="2410" w:type="dxa"/>
          </w:tcPr>
          <w:p w14:paraId="402681B0" w14:textId="77777777" w:rsidR="0044732C" w:rsidRPr="0016361A" w:rsidRDefault="0044732C" w:rsidP="0044732C">
            <w:pPr>
              <w:pStyle w:val="TAL"/>
              <w:rPr>
                <w:rFonts w:cs="Arial"/>
                <w:szCs w:val="18"/>
              </w:rPr>
            </w:pPr>
          </w:p>
        </w:tc>
      </w:tr>
      <w:tr w:rsidR="0044732C" w:rsidRPr="00B54FF5" w14:paraId="6673608E" w14:textId="77777777" w:rsidTr="00743D85">
        <w:trPr>
          <w:jc w:val="center"/>
        </w:trPr>
        <w:tc>
          <w:tcPr>
            <w:tcW w:w="1701" w:type="dxa"/>
          </w:tcPr>
          <w:p w14:paraId="55F9BED0" w14:textId="16B031EE" w:rsidR="0044732C" w:rsidRPr="0016361A" w:rsidRDefault="0044732C" w:rsidP="0044732C">
            <w:pPr>
              <w:pStyle w:val="TAL"/>
            </w:pPr>
            <w:r>
              <w:rPr>
                <w:noProof/>
              </w:rPr>
              <w:t>notifMethod</w:t>
            </w:r>
          </w:p>
        </w:tc>
        <w:tc>
          <w:tcPr>
            <w:tcW w:w="1444" w:type="dxa"/>
          </w:tcPr>
          <w:p w14:paraId="691A2746" w14:textId="1BC979BC" w:rsidR="0044732C" w:rsidRPr="0016361A" w:rsidRDefault="0044732C" w:rsidP="0044732C">
            <w:pPr>
              <w:pStyle w:val="TAL"/>
            </w:pPr>
            <w:r>
              <w:rPr>
                <w:noProof/>
              </w:rPr>
              <w:t>NotificationMethod</w:t>
            </w:r>
          </w:p>
        </w:tc>
        <w:tc>
          <w:tcPr>
            <w:tcW w:w="425" w:type="dxa"/>
          </w:tcPr>
          <w:p w14:paraId="2B618FFB" w14:textId="62999678" w:rsidR="0044732C" w:rsidRPr="0016361A" w:rsidRDefault="0044732C" w:rsidP="0044732C">
            <w:pPr>
              <w:pStyle w:val="TAC"/>
            </w:pPr>
            <w:r>
              <w:t>O</w:t>
            </w:r>
          </w:p>
        </w:tc>
        <w:tc>
          <w:tcPr>
            <w:tcW w:w="1134" w:type="dxa"/>
          </w:tcPr>
          <w:p w14:paraId="58DD6B12" w14:textId="448C6521" w:rsidR="0044732C" w:rsidRPr="0016361A" w:rsidRDefault="0044732C" w:rsidP="0044732C">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6B4F0321" w:rsidR="0044732C" w:rsidRPr="0016361A" w:rsidRDefault="0044732C" w:rsidP="0044732C">
            <w:pPr>
              <w:pStyle w:val="TAL"/>
              <w:rPr>
                <w:rFonts w:cs="Arial"/>
                <w:szCs w:val="18"/>
              </w:rPr>
            </w:pPr>
            <w:r>
              <w:rPr>
                <w:noProof/>
              </w:rPr>
              <w:t>If "notifMethod" is not supplied, the default value "ON_EVENT_DETECTION" applies.</w:t>
            </w:r>
          </w:p>
        </w:tc>
        <w:tc>
          <w:tcPr>
            <w:tcW w:w="2410" w:type="dxa"/>
          </w:tcPr>
          <w:p w14:paraId="5347040E" w14:textId="77777777" w:rsidR="0044732C" w:rsidRPr="0016361A" w:rsidRDefault="0044732C" w:rsidP="0044732C">
            <w:pPr>
              <w:pStyle w:val="TAL"/>
              <w:rPr>
                <w:rFonts w:cs="Arial"/>
                <w:szCs w:val="18"/>
              </w:rPr>
            </w:pPr>
          </w:p>
        </w:tc>
      </w:tr>
      <w:tr w:rsidR="0044732C" w:rsidRPr="00B54FF5" w14:paraId="5D765762" w14:textId="77777777" w:rsidTr="00743D85">
        <w:trPr>
          <w:jc w:val="center"/>
        </w:trPr>
        <w:tc>
          <w:tcPr>
            <w:tcW w:w="1701" w:type="dxa"/>
          </w:tcPr>
          <w:p w14:paraId="734C0EC2" w14:textId="6C7DBD4A" w:rsidR="0044732C" w:rsidRPr="0016361A" w:rsidRDefault="0044732C" w:rsidP="0044732C">
            <w:pPr>
              <w:pStyle w:val="TAL"/>
            </w:pPr>
            <w:r>
              <w:rPr>
                <w:rFonts w:hint="eastAsia"/>
                <w:lang w:eastAsia="zh-CN"/>
              </w:rPr>
              <w:t>dnn</w:t>
            </w:r>
          </w:p>
        </w:tc>
        <w:tc>
          <w:tcPr>
            <w:tcW w:w="1444" w:type="dxa"/>
          </w:tcPr>
          <w:p w14:paraId="47DF2D40" w14:textId="09216456" w:rsidR="0044732C" w:rsidRPr="0016361A" w:rsidRDefault="0044732C" w:rsidP="0044732C">
            <w:pPr>
              <w:pStyle w:val="TAL"/>
            </w:pPr>
            <w:r>
              <w:rPr>
                <w:rFonts w:hint="eastAsia"/>
                <w:lang w:eastAsia="zh-CN"/>
              </w:rPr>
              <w:t>Dnn</w:t>
            </w:r>
          </w:p>
        </w:tc>
        <w:tc>
          <w:tcPr>
            <w:tcW w:w="425" w:type="dxa"/>
          </w:tcPr>
          <w:p w14:paraId="57D7C4FE" w14:textId="2E617F67" w:rsidR="0044732C" w:rsidRPr="0016361A" w:rsidRDefault="0044732C" w:rsidP="0044732C">
            <w:pPr>
              <w:pStyle w:val="TAC"/>
            </w:pPr>
            <w:r>
              <w:rPr>
                <w:lang w:eastAsia="zh-CN"/>
              </w:rPr>
              <w:t>M</w:t>
            </w:r>
          </w:p>
        </w:tc>
        <w:tc>
          <w:tcPr>
            <w:tcW w:w="1134" w:type="dxa"/>
          </w:tcPr>
          <w:p w14:paraId="0BAD2ED3" w14:textId="4DF8CC58" w:rsidR="0044732C" w:rsidRPr="0016361A" w:rsidRDefault="0044732C" w:rsidP="0044732C">
            <w:pPr>
              <w:pStyle w:val="TAL"/>
            </w:pPr>
            <w:r>
              <w:rPr>
                <w:rFonts w:hint="eastAsia"/>
                <w:lang w:eastAsia="zh-CN"/>
              </w:rPr>
              <w:t>1</w:t>
            </w:r>
          </w:p>
        </w:tc>
        <w:tc>
          <w:tcPr>
            <w:tcW w:w="2410" w:type="dxa"/>
          </w:tcPr>
          <w:p w14:paraId="0DEA135F" w14:textId="6F49A112" w:rsidR="0044732C" w:rsidRPr="0016361A" w:rsidRDefault="0044732C" w:rsidP="0044732C">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44732C" w:rsidRPr="0016361A" w:rsidRDefault="0044732C" w:rsidP="0044732C">
            <w:pPr>
              <w:pStyle w:val="TAL"/>
              <w:rPr>
                <w:rFonts w:cs="Arial"/>
                <w:szCs w:val="18"/>
              </w:rPr>
            </w:pPr>
          </w:p>
        </w:tc>
      </w:tr>
      <w:tr w:rsidR="0044732C" w:rsidRPr="00B54FF5" w14:paraId="008C9866" w14:textId="77777777" w:rsidTr="00743D85">
        <w:trPr>
          <w:jc w:val="center"/>
        </w:trPr>
        <w:tc>
          <w:tcPr>
            <w:tcW w:w="1701" w:type="dxa"/>
          </w:tcPr>
          <w:p w14:paraId="2A731DFE" w14:textId="1E96AD8D" w:rsidR="0044732C" w:rsidRPr="0016361A" w:rsidRDefault="0044732C" w:rsidP="0044732C">
            <w:pPr>
              <w:pStyle w:val="TAL"/>
            </w:pPr>
            <w:r>
              <w:rPr>
                <w:rFonts w:hint="eastAsia"/>
                <w:lang w:eastAsia="zh-CN"/>
              </w:rPr>
              <w:t>s</w:t>
            </w:r>
            <w:r>
              <w:rPr>
                <w:lang w:eastAsia="zh-CN"/>
              </w:rPr>
              <w:t>nssai</w:t>
            </w:r>
          </w:p>
        </w:tc>
        <w:tc>
          <w:tcPr>
            <w:tcW w:w="1444" w:type="dxa"/>
          </w:tcPr>
          <w:p w14:paraId="1D526A80" w14:textId="5288AB56" w:rsidR="0044732C" w:rsidRPr="0016361A" w:rsidRDefault="0044732C" w:rsidP="0044732C">
            <w:pPr>
              <w:pStyle w:val="TAL"/>
            </w:pPr>
            <w:r>
              <w:rPr>
                <w:rFonts w:hint="eastAsia"/>
                <w:lang w:eastAsia="zh-CN"/>
              </w:rPr>
              <w:t>S</w:t>
            </w:r>
            <w:r>
              <w:rPr>
                <w:lang w:eastAsia="zh-CN"/>
              </w:rPr>
              <w:t>nssai</w:t>
            </w:r>
          </w:p>
        </w:tc>
        <w:tc>
          <w:tcPr>
            <w:tcW w:w="425" w:type="dxa"/>
          </w:tcPr>
          <w:p w14:paraId="7DCC6013" w14:textId="0C7DF4E4" w:rsidR="0044732C" w:rsidRPr="0016361A" w:rsidRDefault="0044732C" w:rsidP="0044732C">
            <w:pPr>
              <w:pStyle w:val="TAC"/>
            </w:pPr>
            <w:r>
              <w:rPr>
                <w:lang w:eastAsia="zh-CN"/>
              </w:rPr>
              <w:t>M</w:t>
            </w:r>
          </w:p>
        </w:tc>
        <w:tc>
          <w:tcPr>
            <w:tcW w:w="1134" w:type="dxa"/>
          </w:tcPr>
          <w:p w14:paraId="248EC638" w14:textId="4B8B546F" w:rsidR="0044732C" w:rsidRPr="0016361A" w:rsidRDefault="0044732C" w:rsidP="0044732C">
            <w:pPr>
              <w:pStyle w:val="TAL"/>
            </w:pPr>
            <w:r>
              <w:rPr>
                <w:rFonts w:hint="eastAsia"/>
                <w:lang w:eastAsia="zh-CN"/>
              </w:rPr>
              <w:t>1</w:t>
            </w:r>
          </w:p>
        </w:tc>
        <w:tc>
          <w:tcPr>
            <w:tcW w:w="2410" w:type="dxa"/>
          </w:tcPr>
          <w:p w14:paraId="14571C00" w14:textId="2F46952C" w:rsidR="0044732C" w:rsidRPr="0016361A" w:rsidRDefault="0044732C" w:rsidP="0044732C">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44732C" w:rsidRPr="0016361A" w:rsidRDefault="0044732C" w:rsidP="0044732C">
            <w:pPr>
              <w:pStyle w:val="TAL"/>
              <w:rPr>
                <w:rFonts w:cs="Arial"/>
                <w:szCs w:val="18"/>
              </w:rPr>
            </w:pPr>
          </w:p>
        </w:tc>
      </w:tr>
      <w:tr w:rsidR="0044732C" w:rsidRPr="00B54FF5" w14:paraId="55AD5FB6" w14:textId="77777777" w:rsidTr="00743D85">
        <w:trPr>
          <w:jc w:val="center"/>
        </w:trPr>
        <w:tc>
          <w:tcPr>
            <w:tcW w:w="1701" w:type="dxa"/>
          </w:tcPr>
          <w:p w14:paraId="6C9B249B" w14:textId="36CDD896" w:rsidR="0044732C" w:rsidRPr="0016361A" w:rsidRDefault="0044732C" w:rsidP="0044732C">
            <w:pPr>
              <w:pStyle w:val="TAL"/>
            </w:pPr>
            <w:r>
              <w:rPr>
                <w:lang w:eastAsia="zh-CN"/>
              </w:rPr>
              <w:t>subscribed</w:t>
            </w:r>
            <w:r>
              <w:rPr>
                <w:rFonts w:hint="eastAsia"/>
                <w:lang w:eastAsia="zh-CN"/>
              </w:rPr>
              <w:t>Event</w:t>
            </w:r>
            <w:r>
              <w:rPr>
                <w:lang w:eastAsia="zh-CN"/>
              </w:rPr>
              <w:t>s</w:t>
            </w:r>
          </w:p>
        </w:tc>
        <w:tc>
          <w:tcPr>
            <w:tcW w:w="1444" w:type="dxa"/>
          </w:tcPr>
          <w:p w14:paraId="16D84573" w14:textId="5E35A246" w:rsidR="0044732C" w:rsidRPr="0016361A" w:rsidRDefault="0044732C" w:rsidP="0044732C">
            <w:pPr>
              <w:pStyle w:val="TAL"/>
            </w:pPr>
            <w:r>
              <w:rPr>
                <w:lang w:eastAsia="zh-CN"/>
              </w:rPr>
              <w:t>array(Subscribed</w:t>
            </w:r>
            <w:r>
              <w:rPr>
                <w:rFonts w:hint="eastAsia"/>
                <w:lang w:eastAsia="zh-CN"/>
              </w:rPr>
              <w:t>Event</w:t>
            </w:r>
            <w:r>
              <w:rPr>
                <w:lang w:eastAsia="zh-CN"/>
              </w:rPr>
              <w:t>)</w:t>
            </w:r>
          </w:p>
        </w:tc>
        <w:tc>
          <w:tcPr>
            <w:tcW w:w="425" w:type="dxa"/>
          </w:tcPr>
          <w:p w14:paraId="01ECF910" w14:textId="58D8AE3C" w:rsidR="0044732C" w:rsidRPr="0016361A" w:rsidRDefault="0044732C" w:rsidP="0044732C">
            <w:pPr>
              <w:pStyle w:val="TAC"/>
            </w:pPr>
            <w:r>
              <w:rPr>
                <w:lang w:eastAsia="zh-CN"/>
              </w:rPr>
              <w:t>M</w:t>
            </w:r>
          </w:p>
        </w:tc>
        <w:tc>
          <w:tcPr>
            <w:tcW w:w="1134" w:type="dxa"/>
          </w:tcPr>
          <w:p w14:paraId="7B1B9BB2" w14:textId="40F045B5" w:rsidR="0044732C" w:rsidRPr="0016361A" w:rsidRDefault="0044732C" w:rsidP="0044732C">
            <w:pPr>
              <w:pStyle w:val="TAL"/>
            </w:pPr>
            <w:r>
              <w:rPr>
                <w:lang w:eastAsia="zh-CN"/>
              </w:rPr>
              <w:t>1</w:t>
            </w:r>
            <w:r>
              <w:rPr>
                <w:rFonts w:hint="eastAsia"/>
                <w:lang w:eastAsia="zh-CN"/>
              </w:rPr>
              <w:t>..</w:t>
            </w:r>
            <w:r>
              <w:rPr>
                <w:lang w:eastAsia="zh-CN"/>
              </w:rPr>
              <w:t>N</w:t>
            </w:r>
          </w:p>
        </w:tc>
        <w:tc>
          <w:tcPr>
            <w:tcW w:w="2410" w:type="dxa"/>
          </w:tcPr>
          <w:p w14:paraId="6D310768" w14:textId="43FC6675" w:rsidR="0044732C" w:rsidRPr="0016361A" w:rsidRDefault="0044732C" w:rsidP="0044732C">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44732C" w:rsidRPr="0016361A" w:rsidRDefault="0044732C" w:rsidP="0044732C">
            <w:pPr>
              <w:pStyle w:val="TAL"/>
              <w:rPr>
                <w:rFonts w:cs="Arial"/>
                <w:szCs w:val="18"/>
              </w:rPr>
            </w:pPr>
          </w:p>
        </w:tc>
      </w:tr>
      <w:tr w:rsidR="0044732C" w:rsidRPr="00B54FF5" w14:paraId="5DD0F01B" w14:textId="77777777" w:rsidTr="00743D85">
        <w:trPr>
          <w:jc w:val="center"/>
        </w:trPr>
        <w:tc>
          <w:tcPr>
            <w:tcW w:w="1701" w:type="dxa"/>
          </w:tcPr>
          <w:p w14:paraId="4422C488" w14:textId="4A40B09B" w:rsidR="0044732C" w:rsidRDefault="0044732C" w:rsidP="0044732C">
            <w:pPr>
              <w:pStyle w:val="TAL"/>
              <w:rPr>
                <w:lang w:eastAsia="zh-CN"/>
              </w:rPr>
            </w:pPr>
            <w:r>
              <w:t>eventFilters</w:t>
            </w:r>
          </w:p>
        </w:tc>
        <w:tc>
          <w:tcPr>
            <w:tcW w:w="1444" w:type="dxa"/>
          </w:tcPr>
          <w:p w14:paraId="04DA7AA3" w14:textId="319DAEF1" w:rsidR="0044732C" w:rsidRDefault="0044732C" w:rsidP="0044732C">
            <w:pPr>
              <w:pStyle w:val="TAL"/>
              <w:rPr>
                <w:lang w:eastAsia="zh-CN"/>
              </w:rPr>
            </w:pPr>
            <w:r>
              <w:rPr>
                <w:lang w:eastAsia="zh-CN"/>
              </w:rPr>
              <w:t>array(EventFilter</w:t>
            </w:r>
            <w:r>
              <w:rPr>
                <w:rFonts w:hint="eastAsia"/>
                <w:lang w:eastAsia="zh-CN"/>
              </w:rPr>
              <w:t>)</w:t>
            </w:r>
          </w:p>
        </w:tc>
        <w:tc>
          <w:tcPr>
            <w:tcW w:w="425" w:type="dxa"/>
          </w:tcPr>
          <w:p w14:paraId="4C9F81E7" w14:textId="703DADB9" w:rsidR="0044732C" w:rsidRDefault="0044732C" w:rsidP="0044732C">
            <w:pPr>
              <w:pStyle w:val="TAC"/>
              <w:rPr>
                <w:lang w:eastAsia="zh-CN"/>
              </w:rPr>
            </w:pPr>
            <w:r>
              <w:rPr>
                <w:rFonts w:hint="eastAsia"/>
                <w:lang w:eastAsia="zh-CN"/>
              </w:rPr>
              <w:t>O</w:t>
            </w:r>
          </w:p>
        </w:tc>
        <w:tc>
          <w:tcPr>
            <w:tcW w:w="1134" w:type="dxa"/>
          </w:tcPr>
          <w:p w14:paraId="1E4747B9" w14:textId="3E10F416" w:rsidR="0044732C" w:rsidRDefault="0044732C" w:rsidP="0044732C">
            <w:pPr>
              <w:pStyle w:val="TAL"/>
              <w:rPr>
                <w:lang w:eastAsia="zh-CN"/>
              </w:rPr>
            </w:pPr>
            <w:r>
              <w:rPr>
                <w:rFonts w:hint="eastAsia"/>
                <w:lang w:eastAsia="zh-CN"/>
              </w:rPr>
              <w:t>1</w:t>
            </w:r>
            <w:r>
              <w:rPr>
                <w:lang w:eastAsia="zh-CN"/>
              </w:rPr>
              <w:t>..N</w:t>
            </w:r>
          </w:p>
        </w:tc>
        <w:tc>
          <w:tcPr>
            <w:tcW w:w="2410" w:type="dxa"/>
          </w:tcPr>
          <w:p w14:paraId="2F973EA7" w14:textId="1E9D3D57" w:rsidR="0044732C" w:rsidRDefault="0044732C" w:rsidP="0044732C">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44732C" w:rsidRPr="0016361A" w:rsidRDefault="0044732C" w:rsidP="0044732C">
            <w:pPr>
              <w:pStyle w:val="TAL"/>
              <w:rPr>
                <w:rFonts w:cs="Arial"/>
                <w:szCs w:val="18"/>
              </w:rPr>
            </w:pPr>
          </w:p>
        </w:tc>
      </w:tr>
      <w:tr w:rsidR="0044732C" w:rsidRPr="00B54FF5" w14:paraId="56F03983" w14:textId="77777777" w:rsidTr="00743D85">
        <w:trPr>
          <w:jc w:val="center"/>
        </w:trPr>
        <w:tc>
          <w:tcPr>
            <w:tcW w:w="1701" w:type="dxa"/>
          </w:tcPr>
          <w:p w14:paraId="773DB277" w14:textId="6BB879F9" w:rsidR="0044732C" w:rsidRPr="0016361A" w:rsidRDefault="0044732C" w:rsidP="0044732C">
            <w:pPr>
              <w:pStyle w:val="TAL"/>
            </w:pPr>
            <w:r>
              <w:t>subsNotifUri</w:t>
            </w:r>
          </w:p>
        </w:tc>
        <w:tc>
          <w:tcPr>
            <w:tcW w:w="1444" w:type="dxa"/>
          </w:tcPr>
          <w:p w14:paraId="14F467E9" w14:textId="007C15F1" w:rsidR="0044732C" w:rsidRPr="0016361A" w:rsidRDefault="0044732C" w:rsidP="0044732C">
            <w:pPr>
              <w:pStyle w:val="TAL"/>
            </w:pPr>
            <w:r>
              <w:t>Uri</w:t>
            </w:r>
          </w:p>
        </w:tc>
        <w:tc>
          <w:tcPr>
            <w:tcW w:w="425" w:type="dxa"/>
          </w:tcPr>
          <w:p w14:paraId="7F42FFAD" w14:textId="620DF01A" w:rsidR="0044732C" w:rsidRPr="0016361A" w:rsidRDefault="0044732C" w:rsidP="0044732C">
            <w:pPr>
              <w:pStyle w:val="TAC"/>
            </w:pPr>
            <w:r>
              <w:t>M</w:t>
            </w:r>
          </w:p>
        </w:tc>
        <w:tc>
          <w:tcPr>
            <w:tcW w:w="1134" w:type="dxa"/>
          </w:tcPr>
          <w:p w14:paraId="48578C3A" w14:textId="487E0D7B" w:rsidR="0044732C" w:rsidRPr="0016361A" w:rsidRDefault="0044732C" w:rsidP="0044732C">
            <w:pPr>
              <w:pStyle w:val="TAL"/>
            </w:pPr>
            <w:r>
              <w:t>1</w:t>
            </w:r>
          </w:p>
        </w:tc>
        <w:tc>
          <w:tcPr>
            <w:tcW w:w="2410" w:type="dxa"/>
          </w:tcPr>
          <w:p w14:paraId="61AB7AFD" w14:textId="45BF9A5F" w:rsidR="0044732C" w:rsidRPr="0016361A" w:rsidRDefault="0044732C" w:rsidP="0044732C">
            <w:pPr>
              <w:pStyle w:val="TAL"/>
              <w:rPr>
                <w:rFonts w:cs="Arial"/>
                <w:szCs w:val="18"/>
              </w:rPr>
            </w:pPr>
            <w:r>
              <w:rPr>
                <w:rFonts w:cs="Arial"/>
                <w:szCs w:val="18"/>
              </w:rPr>
              <w:t>Notification URI for time sensitive capability reporting.</w:t>
            </w:r>
          </w:p>
        </w:tc>
        <w:tc>
          <w:tcPr>
            <w:tcW w:w="2410" w:type="dxa"/>
          </w:tcPr>
          <w:p w14:paraId="0A9A27A9" w14:textId="77777777" w:rsidR="0044732C" w:rsidRPr="0016361A" w:rsidRDefault="0044732C" w:rsidP="0044732C">
            <w:pPr>
              <w:pStyle w:val="TAL"/>
              <w:rPr>
                <w:rFonts w:cs="Arial"/>
                <w:szCs w:val="18"/>
              </w:rPr>
            </w:pPr>
          </w:p>
        </w:tc>
      </w:tr>
      <w:tr w:rsidR="0044732C" w:rsidRPr="00B54FF5" w14:paraId="63DB4BEA" w14:textId="77777777" w:rsidTr="00743D85">
        <w:trPr>
          <w:jc w:val="center"/>
        </w:trPr>
        <w:tc>
          <w:tcPr>
            <w:tcW w:w="1701" w:type="dxa"/>
          </w:tcPr>
          <w:p w14:paraId="30655C01" w14:textId="17F82F21" w:rsidR="0044732C" w:rsidRPr="0016361A" w:rsidRDefault="0044732C" w:rsidP="0044732C">
            <w:pPr>
              <w:pStyle w:val="TAL"/>
            </w:pPr>
            <w:r>
              <w:t>subsNotifId</w:t>
            </w:r>
          </w:p>
        </w:tc>
        <w:tc>
          <w:tcPr>
            <w:tcW w:w="1444" w:type="dxa"/>
          </w:tcPr>
          <w:p w14:paraId="3B875B92" w14:textId="2C6D40B7" w:rsidR="0044732C" w:rsidRPr="0016361A" w:rsidRDefault="0044732C" w:rsidP="0044732C">
            <w:pPr>
              <w:pStyle w:val="TAL"/>
            </w:pPr>
            <w:r>
              <w:t>string</w:t>
            </w:r>
          </w:p>
        </w:tc>
        <w:tc>
          <w:tcPr>
            <w:tcW w:w="425" w:type="dxa"/>
          </w:tcPr>
          <w:p w14:paraId="52D0B546" w14:textId="3A3A6B16" w:rsidR="0044732C" w:rsidRPr="0016361A" w:rsidRDefault="0044732C" w:rsidP="0044732C">
            <w:pPr>
              <w:pStyle w:val="TAC"/>
            </w:pPr>
            <w:r>
              <w:t>M</w:t>
            </w:r>
          </w:p>
        </w:tc>
        <w:tc>
          <w:tcPr>
            <w:tcW w:w="1134" w:type="dxa"/>
          </w:tcPr>
          <w:p w14:paraId="2BC711FA" w14:textId="02F2363A" w:rsidR="0044732C" w:rsidRPr="0016361A" w:rsidRDefault="0044732C" w:rsidP="0044732C">
            <w:pPr>
              <w:pStyle w:val="TAL"/>
            </w:pPr>
            <w:r>
              <w:t>1</w:t>
            </w:r>
          </w:p>
        </w:tc>
        <w:tc>
          <w:tcPr>
            <w:tcW w:w="2410" w:type="dxa"/>
          </w:tcPr>
          <w:p w14:paraId="0F096B9B" w14:textId="0C72F366" w:rsidR="0044732C" w:rsidRPr="0016361A" w:rsidRDefault="0044732C" w:rsidP="0044732C">
            <w:pPr>
              <w:pStyle w:val="TAL"/>
              <w:rPr>
                <w:rFonts w:cs="Arial"/>
                <w:szCs w:val="18"/>
              </w:rPr>
            </w:pPr>
            <w:r>
              <w:rPr>
                <w:rFonts w:cs="Arial"/>
                <w:szCs w:val="18"/>
              </w:rPr>
              <w:t>Notification Correlation ID assigned by the NF service consumer.</w:t>
            </w:r>
          </w:p>
        </w:tc>
        <w:tc>
          <w:tcPr>
            <w:tcW w:w="2410" w:type="dxa"/>
          </w:tcPr>
          <w:p w14:paraId="7771CD3B" w14:textId="77777777" w:rsidR="0044732C" w:rsidRPr="0016361A" w:rsidRDefault="0044732C" w:rsidP="0044732C">
            <w:pPr>
              <w:pStyle w:val="TAL"/>
              <w:rPr>
                <w:rFonts w:cs="Arial"/>
                <w:szCs w:val="18"/>
              </w:rPr>
            </w:pPr>
          </w:p>
        </w:tc>
      </w:tr>
      <w:tr w:rsidR="0044732C" w:rsidRPr="00B54FF5" w14:paraId="1645EC04" w14:textId="77777777" w:rsidTr="00743D85">
        <w:trPr>
          <w:jc w:val="center"/>
        </w:trPr>
        <w:tc>
          <w:tcPr>
            <w:tcW w:w="1701" w:type="dxa"/>
          </w:tcPr>
          <w:p w14:paraId="6EFC3708" w14:textId="0A927EA5" w:rsidR="0044732C" w:rsidRPr="0016361A" w:rsidRDefault="0044732C" w:rsidP="0044732C">
            <w:pPr>
              <w:pStyle w:val="TAL"/>
            </w:pPr>
            <w:r>
              <w:rPr>
                <w:noProof/>
              </w:rPr>
              <w:t>maxReportNbr</w:t>
            </w:r>
          </w:p>
        </w:tc>
        <w:tc>
          <w:tcPr>
            <w:tcW w:w="1444" w:type="dxa"/>
          </w:tcPr>
          <w:p w14:paraId="5CD824BE" w14:textId="7C52FD03" w:rsidR="0044732C" w:rsidRPr="0016361A" w:rsidRDefault="0044732C" w:rsidP="0044732C">
            <w:pPr>
              <w:pStyle w:val="TAL"/>
            </w:pPr>
            <w:r>
              <w:rPr>
                <w:noProof/>
              </w:rPr>
              <w:t>Uinteger</w:t>
            </w:r>
          </w:p>
        </w:tc>
        <w:tc>
          <w:tcPr>
            <w:tcW w:w="425" w:type="dxa"/>
          </w:tcPr>
          <w:p w14:paraId="6B066A28" w14:textId="144ECBCA" w:rsidR="0044732C" w:rsidRPr="0016361A" w:rsidRDefault="0044732C" w:rsidP="0044732C">
            <w:pPr>
              <w:pStyle w:val="TAC"/>
            </w:pPr>
            <w:r>
              <w:rPr>
                <w:noProof/>
              </w:rPr>
              <w:t>O</w:t>
            </w:r>
          </w:p>
        </w:tc>
        <w:tc>
          <w:tcPr>
            <w:tcW w:w="1134" w:type="dxa"/>
          </w:tcPr>
          <w:p w14:paraId="70237844" w14:textId="6FC048C9" w:rsidR="0044732C" w:rsidRPr="0016361A" w:rsidRDefault="0044732C" w:rsidP="0044732C">
            <w:pPr>
              <w:pStyle w:val="TAL"/>
            </w:pPr>
            <w:r>
              <w:rPr>
                <w:noProof/>
              </w:rPr>
              <w:t>0..1</w:t>
            </w:r>
          </w:p>
        </w:tc>
        <w:tc>
          <w:tcPr>
            <w:tcW w:w="2410" w:type="dxa"/>
          </w:tcPr>
          <w:p w14:paraId="1BC9ACBC" w14:textId="4ADC0E7E" w:rsidR="0044732C" w:rsidRPr="0016361A" w:rsidRDefault="0044732C" w:rsidP="0044732C">
            <w:pPr>
              <w:pStyle w:val="TAL"/>
              <w:rPr>
                <w:rFonts w:cs="Arial"/>
                <w:szCs w:val="18"/>
              </w:rPr>
            </w:pPr>
            <w:r>
              <w:rPr>
                <w:noProof/>
              </w:rPr>
              <w:t>If omitted, there is no limit.</w:t>
            </w:r>
          </w:p>
        </w:tc>
        <w:tc>
          <w:tcPr>
            <w:tcW w:w="2410" w:type="dxa"/>
          </w:tcPr>
          <w:p w14:paraId="22F46EA8" w14:textId="77777777" w:rsidR="0044732C" w:rsidRPr="0016361A" w:rsidRDefault="0044732C" w:rsidP="0044732C">
            <w:pPr>
              <w:pStyle w:val="TAL"/>
              <w:rPr>
                <w:rFonts w:cs="Arial"/>
                <w:szCs w:val="18"/>
              </w:rPr>
            </w:pPr>
          </w:p>
        </w:tc>
      </w:tr>
      <w:tr w:rsidR="0044732C" w:rsidRPr="00B54FF5" w14:paraId="50FC94C8" w14:textId="77777777" w:rsidTr="00743D85">
        <w:trPr>
          <w:jc w:val="center"/>
        </w:trPr>
        <w:tc>
          <w:tcPr>
            <w:tcW w:w="1701" w:type="dxa"/>
          </w:tcPr>
          <w:p w14:paraId="137C05C9" w14:textId="59F1EC8F" w:rsidR="0044732C" w:rsidRPr="0016361A" w:rsidRDefault="0044732C" w:rsidP="0044732C">
            <w:pPr>
              <w:pStyle w:val="TAL"/>
            </w:pPr>
            <w:r>
              <w:rPr>
                <w:lang w:eastAsia="zh-CN"/>
              </w:rPr>
              <w:t>expiry</w:t>
            </w:r>
          </w:p>
        </w:tc>
        <w:tc>
          <w:tcPr>
            <w:tcW w:w="1444" w:type="dxa"/>
          </w:tcPr>
          <w:p w14:paraId="17F6A991" w14:textId="5F4540CA" w:rsidR="0044732C" w:rsidRPr="0016361A" w:rsidRDefault="0044732C" w:rsidP="0044732C">
            <w:pPr>
              <w:pStyle w:val="TAL"/>
            </w:pPr>
            <w:r>
              <w:rPr>
                <w:lang w:eastAsia="zh-CN"/>
              </w:rPr>
              <w:t>DateTime</w:t>
            </w:r>
          </w:p>
        </w:tc>
        <w:tc>
          <w:tcPr>
            <w:tcW w:w="425" w:type="dxa"/>
          </w:tcPr>
          <w:p w14:paraId="6CD3E655" w14:textId="1037C584" w:rsidR="0044732C" w:rsidRPr="0016361A" w:rsidRDefault="0044732C" w:rsidP="0044732C">
            <w:pPr>
              <w:pStyle w:val="TAC"/>
            </w:pPr>
            <w:r>
              <w:rPr>
                <w:noProof/>
              </w:rPr>
              <w:t>C</w:t>
            </w:r>
          </w:p>
        </w:tc>
        <w:tc>
          <w:tcPr>
            <w:tcW w:w="1134" w:type="dxa"/>
          </w:tcPr>
          <w:p w14:paraId="18382FBC" w14:textId="2E520802" w:rsidR="0044732C" w:rsidRPr="0016361A" w:rsidRDefault="0044732C" w:rsidP="0044732C">
            <w:pPr>
              <w:pStyle w:val="TAL"/>
            </w:pPr>
            <w:r>
              <w:rPr>
                <w:noProof/>
              </w:rPr>
              <w:t>0..1</w:t>
            </w:r>
          </w:p>
        </w:tc>
        <w:tc>
          <w:tcPr>
            <w:tcW w:w="2410" w:type="dxa"/>
          </w:tcPr>
          <w:p w14:paraId="3E8C05A8" w14:textId="4933DE78" w:rsidR="0044732C" w:rsidRPr="0016361A" w:rsidRDefault="0044732C" w:rsidP="0044732C">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44732C" w:rsidRPr="0016361A" w:rsidRDefault="0044732C" w:rsidP="0044732C">
            <w:pPr>
              <w:pStyle w:val="TAL"/>
              <w:rPr>
                <w:rFonts w:cs="Arial"/>
                <w:szCs w:val="18"/>
              </w:rPr>
            </w:pPr>
          </w:p>
        </w:tc>
      </w:tr>
      <w:tr w:rsidR="0044732C" w:rsidRPr="00B54FF5" w14:paraId="35F8B729" w14:textId="77777777" w:rsidTr="00743D85">
        <w:trPr>
          <w:jc w:val="center"/>
        </w:trPr>
        <w:tc>
          <w:tcPr>
            <w:tcW w:w="1701" w:type="dxa"/>
          </w:tcPr>
          <w:p w14:paraId="04E49C92" w14:textId="6E353283" w:rsidR="0044732C" w:rsidRPr="0016361A" w:rsidRDefault="0044732C" w:rsidP="0044732C">
            <w:pPr>
              <w:pStyle w:val="TAL"/>
            </w:pPr>
            <w:r>
              <w:rPr>
                <w:noProof/>
              </w:rPr>
              <w:t>repPeriod</w:t>
            </w:r>
          </w:p>
        </w:tc>
        <w:tc>
          <w:tcPr>
            <w:tcW w:w="1444" w:type="dxa"/>
          </w:tcPr>
          <w:p w14:paraId="51572D55" w14:textId="68E7C482" w:rsidR="0044732C" w:rsidRPr="0016361A" w:rsidRDefault="0044732C" w:rsidP="0044732C">
            <w:pPr>
              <w:pStyle w:val="TAL"/>
            </w:pPr>
            <w:r>
              <w:rPr>
                <w:noProof/>
              </w:rPr>
              <w:t>DurationSec</w:t>
            </w:r>
          </w:p>
        </w:tc>
        <w:tc>
          <w:tcPr>
            <w:tcW w:w="425" w:type="dxa"/>
          </w:tcPr>
          <w:p w14:paraId="1872FABC" w14:textId="7CDECBE1" w:rsidR="0044732C" w:rsidRPr="0016361A" w:rsidRDefault="0044732C" w:rsidP="0044732C">
            <w:pPr>
              <w:pStyle w:val="TAC"/>
            </w:pPr>
            <w:r>
              <w:rPr>
                <w:noProof/>
              </w:rPr>
              <w:t>C</w:t>
            </w:r>
          </w:p>
        </w:tc>
        <w:tc>
          <w:tcPr>
            <w:tcW w:w="1134" w:type="dxa"/>
          </w:tcPr>
          <w:p w14:paraId="0E09C482" w14:textId="680B5741" w:rsidR="0044732C" w:rsidRPr="0016361A" w:rsidRDefault="0044732C" w:rsidP="0044732C">
            <w:pPr>
              <w:pStyle w:val="TAL"/>
            </w:pPr>
            <w:r>
              <w:rPr>
                <w:noProof/>
              </w:rPr>
              <w:t>0..1</w:t>
            </w:r>
          </w:p>
        </w:tc>
        <w:tc>
          <w:tcPr>
            <w:tcW w:w="2410" w:type="dxa"/>
          </w:tcPr>
          <w:p w14:paraId="27C46A46" w14:textId="4B853CC3" w:rsidR="0044732C" w:rsidRPr="0016361A" w:rsidRDefault="0044732C" w:rsidP="0044732C">
            <w:pPr>
              <w:pStyle w:val="TAL"/>
              <w:rPr>
                <w:rFonts w:cs="Arial"/>
                <w:szCs w:val="18"/>
              </w:rPr>
            </w:pPr>
            <w:r>
              <w:rPr>
                <w:noProof/>
              </w:rPr>
              <w:t>Is supplied for notification Method "periodic".</w:t>
            </w:r>
          </w:p>
        </w:tc>
        <w:tc>
          <w:tcPr>
            <w:tcW w:w="2410" w:type="dxa"/>
          </w:tcPr>
          <w:p w14:paraId="352DB800" w14:textId="77777777" w:rsidR="0044732C" w:rsidRPr="0016361A" w:rsidRDefault="0044732C" w:rsidP="0044732C">
            <w:pPr>
              <w:pStyle w:val="TAL"/>
              <w:rPr>
                <w:rFonts w:cs="Arial"/>
                <w:szCs w:val="18"/>
              </w:rPr>
            </w:pPr>
          </w:p>
        </w:tc>
      </w:tr>
      <w:tr w:rsidR="0044732C" w:rsidRPr="00B54FF5" w14:paraId="32111296" w14:textId="77777777" w:rsidTr="00743D85">
        <w:trPr>
          <w:jc w:val="center"/>
        </w:trPr>
        <w:tc>
          <w:tcPr>
            <w:tcW w:w="1701" w:type="dxa"/>
          </w:tcPr>
          <w:p w14:paraId="21976D99" w14:textId="24C16DDC" w:rsidR="0044732C" w:rsidRPr="0016361A" w:rsidRDefault="0044732C" w:rsidP="0044732C">
            <w:pPr>
              <w:pStyle w:val="TAL"/>
            </w:pPr>
            <w:r>
              <w:lastRenderedPageBreak/>
              <w:t>suppFeat</w:t>
            </w:r>
          </w:p>
        </w:tc>
        <w:tc>
          <w:tcPr>
            <w:tcW w:w="1444" w:type="dxa"/>
          </w:tcPr>
          <w:p w14:paraId="495447EB" w14:textId="41105056" w:rsidR="0044732C" w:rsidRPr="0016361A" w:rsidRDefault="0044732C" w:rsidP="0044732C">
            <w:pPr>
              <w:pStyle w:val="TAL"/>
            </w:pPr>
            <w:r>
              <w:t>SupportedFeatures</w:t>
            </w:r>
          </w:p>
        </w:tc>
        <w:tc>
          <w:tcPr>
            <w:tcW w:w="425" w:type="dxa"/>
          </w:tcPr>
          <w:p w14:paraId="4157EB32" w14:textId="14DDE13F" w:rsidR="0044732C" w:rsidRPr="0016361A" w:rsidRDefault="0044732C" w:rsidP="0044732C">
            <w:pPr>
              <w:pStyle w:val="TAC"/>
            </w:pPr>
            <w:r>
              <w:t>C</w:t>
            </w:r>
          </w:p>
        </w:tc>
        <w:tc>
          <w:tcPr>
            <w:tcW w:w="1134" w:type="dxa"/>
          </w:tcPr>
          <w:p w14:paraId="64E6BB6C" w14:textId="4C299A73" w:rsidR="0044732C" w:rsidRPr="0016361A" w:rsidRDefault="0044732C" w:rsidP="0044732C">
            <w:pPr>
              <w:pStyle w:val="TAL"/>
            </w:pPr>
            <w:r>
              <w:t>0..1</w:t>
            </w:r>
          </w:p>
        </w:tc>
        <w:tc>
          <w:tcPr>
            <w:tcW w:w="2410" w:type="dxa"/>
          </w:tcPr>
          <w:p w14:paraId="02B10B69" w14:textId="539500B4" w:rsidR="0044732C" w:rsidRPr="0016361A" w:rsidRDefault="0044732C" w:rsidP="0044732C">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44732C" w:rsidRPr="0016361A" w:rsidRDefault="0044732C" w:rsidP="0044732C">
            <w:pPr>
              <w:pStyle w:val="TAL"/>
              <w:rPr>
                <w:rFonts w:cs="Arial"/>
                <w:szCs w:val="18"/>
              </w:rPr>
            </w:pPr>
          </w:p>
        </w:tc>
      </w:tr>
      <w:tr w:rsidR="0044732C" w:rsidRPr="00B54FF5" w14:paraId="34B4F7E1" w14:textId="77777777" w:rsidTr="00743D85">
        <w:trPr>
          <w:jc w:val="center"/>
        </w:trPr>
        <w:tc>
          <w:tcPr>
            <w:tcW w:w="9524" w:type="dxa"/>
            <w:gridSpan w:val="6"/>
          </w:tcPr>
          <w:p w14:paraId="4D619C46" w14:textId="2D767553" w:rsidR="0044732C" w:rsidRPr="0016361A" w:rsidRDefault="0044732C" w:rsidP="0085480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497" w:name="_Toc510696637"/>
      <w:bookmarkStart w:id="1498" w:name="_Toc35971432"/>
      <w:bookmarkStart w:id="1499" w:name="_Toc67903548"/>
      <w:bookmarkStart w:id="1500" w:name="_Toc89295695"/>
      <w:bookmarkStart w:id="1501" w:name="_Toc94261411"/>
      <w:bookmarkStart w:id="1502" w:name="_Toc104199068"/>
      <w:bookmarkStart w:id="1503" w:name="_Toc104489504"/>
      <w:bookmarkStart w:id="1504" w:name="_Toc138762333"/>
      <w:bookmarkStart w:id="1505" w:name="_Toc145708527"/>
      <w:bookmarkStart w:id="1506" w:name="_Toc153827201"/>
      <w:bookmarkStart w:id="1507" w:name="_Toc170160291"/>
      <w:r>
        <w:t>6.1.6.2.3</w:t>
      </w:r>
      <w:r>
        <w:tab/>
        <w:t xml:space="preserve">Type: </w:t>
      </w:r>
      <w:r w:rsidR="000D3A48">
        <w:rPr>
          <w:lang w:eastAsia="zh-CN"/>
        </w:rPr>
        <w:t>TimeSyncExposureSubsNotif</w:t>
      </w:r>
      <w:bookmarkEnd w:id="1497"/>
      <w:bookmarkEnd w:id="1498"/>
      <w:bookmarkEnd w:id="1499"/>
      <w:bookmarkEnd w:id="1500"/>
      <w:bookmarkEnd w:id="1501"/>
      <w:bookmarkEnd w:id="1502"/>
      <w:bookmarkEnd w:id="1503"/>
      <w:bookmarkEnd w:id="1504"/>
      <w:bookmarkEnd w:id="1505"/>
      <w:bookmarkEnd w:id="1506"/>
      <w:bookmarkEnd w:id="150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2C5C88"/>
    <w:p w14:paraId="6049F30C" w14:textId="77777777" w:rsidR="000D3A48" w:rsidRDefault="000D3A48" w:rsidP="000D3A48">
      <w:pPr>
        <w:pStyle w:val="50"/>
      </w:pPr>
      <w:bookmarkStart w:id="1508" w:name="_Toc28011587"/>
      <w:bookmarkStart w:id="1509" w:name="_Toc34210703"/>
      <w:bookmarkStart w:id="1510" w:name="_Toc36037728"/>
      <w:bookmarkStart w:id="1511" w:name="_Toc39063162"/>
      <w:bookmarkStart w:id="1512" w:name="_Toc43298220"/>
      <w:bookmarkStart w:id="1513" w:name="_Toc45132997"/>
      <w:bookmarkStart w:id="1514" w:name="_Toc49935464"/>
      <w:bookmarkStart w:id="1515" w:name="_Toc50023810"/>
      <w:bookmarkStart w:id="1516" w:name="_Toc51761300"/>
      <w:bookmarkStart w:id="1517" w:name="_Toc56672230"/>
      <w:bookmarkStart w:id="1518" w:name="_Toc66277788"/>
      <w:bookmarkStart w:id="1519" w:name="_Toc68166470"/>
      <w:bookmarkStart w:id="1520" w:name="_Toc89295696"/>
      <w:bookmarkStart w:id="1521" w:name="_Toc94261412"/>
      <w:bookmarkStart w:id="1522" w:name="_Toc104199069"/>
      <w:bookmarkStart w:id="1523" w:name="_Toc104489505"/>
      <w:bookmarkStart w:id="1524" w:name="_Toc138762334"/>
      <w:bookmarkStart w:id="1525" w:name="_Toc145708528"/>
      <w:bookmarkStart w:id="1526" w:name="_Toc153827202"/>
      <w:bookmarkStart w:id="1527" w:name="_Toc170160292"/>
      <w:r>
        <w:t>6.1.6.2.4</w:t>
      </w:r>
      <w:r>
        <w:tab/>
        <w:t>Type SubsEvent</w:t>
      </w:r>
      <w:bookmarkEnd w:id="1508"/>
      <w:bookmarkEnd w:id="1509"/>
      <w:bookmarkEnd w:id="1510"/>
      <w:bookmarkEnd w:id="1511"/>
      <w:bookmarkEnd w:id="1512"/>
      <w:bookmarkEnd w:id="1513"/>
      <w:bookmarkEnd w:id="1514"/>
      <w:bookmarkEnd w:id="1515"/>
      <w:bookmarkEnd w:id="1516"/>
      <w:bookmarkEnd w:id="1517"/>
      <w:bookmarkEnd w:id="1518"/>
      <w:bookmarkEnd w:id="1519"/>
      <w:r>
        <w:t>Notification</w:t>
      </w:r>
      <w:bookmarkEnd w:id="1520"/>
      <w:bookmarkEnd w:id="1521"/>
      <w:bookmarkEnd w:id="1522"/>
      <w:bookmarkEnd w:id="1523"/>
      <w:bookmarkEnd w:id="1524"/>
      <w:bookmarkEnd w:id="1525"/>
      <w:bookmarkEnd w:id="1526"/>
      <w:bookmarkEnd w:id="152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643B09B9" w:rsidR="000D3A48" w:rsidRDefault="007C18D3" w:rsidP="005330BF">
            <w:pPr>
              <w:pStyle w:val="TAL"/>
              <w:rPr>
                <w:noProof/>
                <w:lang w:eastAsia="zh-CN"/>
              </w:rPr>
            </w:pPr>
            <w:r>
              <w:rPr>
                <w:noProof/>
                <w:lang w:eastAsia="zh-CN"/>
              </w:rPr>
              <w:t>Contains a list of time syncroniziation capabilities for the 5GS (</w:t>
            </w:r>
            <w:r>
              <w:rPr>
                <w:rFonts w:eastAsia="Malgun Gothic"/>
              </w:rPr>
              <w:t>list of User-Plane Node IDs)</w:t>
            </w:r>
            <w:r>
              <w:rPr>
                <w:noProof/>
                <w:lang w:eastAsia="zh-CN"/>
              </w:rPr>
              <w:t xml:space="preserve"> and </w:t>
            </w:r>
            <w:r w:rsidRPr="008B1C02">
              <w:rPr>
                <w:noProof/>
                <w:lang w:eastAsia="zh-CN"/>
              </w:rPr>
              <w:t>the UE(s)</w:t>
            </w:r>
            <w:r>
              <w:rPr>
                <w:noProof/>
                <w:lang w:eastAsia="zh-CN"/>
              </w:rPr>
              <w:t xml:space="preserve"> (per User Plane Node Id)</w:t>
            </w:r>
            <w:r>
              <w:rPr>
                <w:rFonts w:eastAsia="Malgun Gothic"/>
              </w:rPr>
              <w:t xml:space="preserve">. It shall be provided if the reported event is </w:t>
            </w:r>
            <w:r>
              <w:rPr>
                <w:noProof/>
                <w:lang w:eastAsia="zh-CN"/>
              </w:rPr>
              <w:t>"</w:t>
            </w:r>
            <w:r>
              <w:rPr>
                <w:rFonts w:hint="eastAsia"/>
                <w:lang w:eastAsia="zh-CN"/>
              </w:rPr>
              <w:t>A</w:t>
            </w:r>
            <w:r>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528" w:name="_Toc73716346"/>
      <w:bookmarkStart w:id="1529" w:name="_Toc89295697"/>
      <w:bookmarkStart w:id="1530" w:name="_Toc94261413"/>
      <w:bookmarkStart w:id="1531" w:name="_Toc104199070"/>
      <w:bookmarkStart w:id="1532" w:name="_Toc104489506"/>
      <w:bookmarkStart w:id="1533" w:name="_Toc138762335"/>
      <w:bookmarkStart w:id="1534" w:name="_Toc145708529"/>
      <w:bookmarkStart w:id="1535" w:name="_Toc153827203"/>
      <w:bookmarkStart w:id="1536" w:name="_Toc170160293"/>
      <w:r>
        <w:lastRenderedPageBreak/>
        <w:t>6.1.6.2.5</w:t>
      </w:r>
      <w:r>
        <w:tab/>
        <w:t xml:space="preserve">Type: </w:t>
      </w:r>
      <w:r>
        <w:rPr>
          <w:noProof/>
        </w:rPr>
        <w:t>TimeSyncCapability</w:t>
      </w:r>
      <w:bookmarkEnd w:id="1528"/>
      <w:bookmarkEnd w:id="1529"/>
      <w:bookmarkEnd w:id="1530"/>
      <w:bookmarkEnd w:id="1531"/>
      <w:bookmarkEnd w:id="1532"/>
      <w:bookmarkEnd w:id="1533"/>
      <w:bookmarkEnd w:id="1534"/>
      <w:bookmarkEnd w:id="1535"/>
      <w:bookmarkEnd w:id="1536"/>
    </w:p>
    <w:p w14:paraId="08A65B3E" w14:textId="77777777" w:rsidR="002C576C" w:rsidRDefault="002C576C" w:rsidP="002C576C">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2C576C" w14:paraId="3F33FBFB" w14:textId="77777777" w:rsidTr="00FC32C0">
        <w:trPr>
          <w:jc w:val="center"/>
        </w:trPr>
        <w:tc>
          <w:tcPr>
            <w:tcW w:w="1486" w:type="dxa"/>
            <w:shd w:val="clear" w:color="auto" w:fill="C0C0C0"/>
            <w:hideMark/>
          </w:tcPr>
          <w:p w14:paraId="71071C95" w14:textId="77777777" w:rsidR="002C576C" w:rsidRDefault="002C576C" w:rsidP="00FC32C0">
            <w:pPr>
              <w:pStyle w:val="TAH"/>
            </w:pPr>
            <w:r>
              <w:t>Attribute name</w:t>
            </w:r>
          </w:p>
        </w:tc>
        <w:tc>
          <w:tcPr>
            <w:tcW w:w="2033" w:type="dxa"/>
            <w:shd w:val="clear" w:color="auto" w:fill="C0C0C0"/>
            <w:hideMark/>
          </w:tcPr>
          <w:p w14:paraId="38E06FC6" w14:textId="77777777" w:rsidR="002C576C" w:rsidRDefault="002C576C" w:rsidP="00FC32C0">
            <w:pPr>
              <w:pStyle w:val="TAH"/>
            </w:pPr>
            <w:r>
              <w:t>Data type</w:t>
            </w:r>
          </w:p>
        </w:tc>
        <w:tc>
          <w:tcPr>
            <w:tcW w:w="425" w:type="dxa"/>
            <w:shd w:val="clear" w:color="auto" w:fill="C0C0C0"/>
            <w:hideMark/>
          </w:tcPr>
          <w:p w14:paraId="152CCB49" w14:textId="77777777" w:rsidR="002C576C" w:rsidRDefault="002C576C" w:rsidP="00FC32C0">
            <w:pPr>
              <w:pStyle w:val="TAH"/>
            </w:pPr>
            <w:r>
              <w:t>P</w:t>
            </w:r>
          </w:p>
        </w:tc>
        <w:tc>
          <w:tcPr>
            <w:tcW w:w="1086" w:type="dxa"/>
            <w:shd w:val="clear" w:color="auto" w:fill="C0C0C0"/>
            <w:hideMark/>
          </w:tcPr>
          <w:p w14:paraId="727F6684" w14:textId="77777777" w:rsidR="002C576C" w:rsidRDefault="002C576C" w:rsidP="00FC32C0">
            <w:pPr>
              <w:pStyle w:val="TAH"/>
              <w:jc w:val="left"/>
            </w:pPr>
            <w:r>
              <w:t>Cardinality</w:t>
            </w:r>
          </w:p>
        </w:tc>
        <w:tc>
          <w:tcPr>
            <w:tcW w:w="2693" w:type="dxa"/>
            <w:shd w:val="clear" w:color="auto" w:fill="C0C0C0"/>
            <w:hideMark/>
          </w:tcPr>
          <w:p w14:paraId="1C8CBC3C" w14:textId="77777777" w:rsidR="002C576C" w:rsidRDefault="002C576C" w:rsidP="00FC32C0">
            <w:pPr>
              <w:pStyle w:val="TAH"/>
              <w:rPr>
                <w:rFonts w:cs="Arial"/>
                <w:szCs w:val="18"/>
              </w:rPr>
            </w:pPr>
            <w:r>
              <w:rPr>
                <w:rFonts w:cs="Arial"/>
                <w:szCs w:val="18"/>
              </w:rPr>
              <w:t>Description</w:t>
            </w:r>
          </w:p>
        </w:tc>
        <w:tc>
          <w:tcPr>
            <w:tcW w:w="2054" w:type="dxa"/>
            <w:shd w:val="clear" w:color="auto" w:fill="C0C0C0"/>
          </w:tcPr>
          <w:p w14:paraId="5E1DFB06" w14:textId="77777777" w:rsidR="002C576C" w:rsidRDefault="002C576C" w:rsidP="00FC32C0">
            <w:pPr>
              <w:pStyle w:val="TAH"/>
              <w:rPr>
                <w:rFonts w:cs="Arial"/>
                <w:szCs w:val="18"/>
              </w:rPr>
            </w:pPr>
            <w:r>
              <w:rPr>
                <w:rFonts w:cs="Arial"/>
                <w:szCs w:val="18"/>
              </w:rPr>
              <w:t>Applicability</w:t>
            </w:r>
          </w:p>
        </w:tc>
      </w:tr>
      <w:tr w:rsidR="002C576C" w14:paraId="19100F63" w14:textId="77777777" w:rsidTr="00FC32C0">
        <w:trPr>
          <w:jc w:val="center"/>
        </w:trPr>
        <w:tc>
          <w:tcPr>
            <w:tcW w:w="1486" w:type="dxa"/>
          </w:tcPr>
          <w:p w14:paraId="4856AE1D" w14:textId="77777777" w:rsidR="002C576C" w:rsidRDefault="002C576C" w:rsidP="00FC32C0">
            <w:pPr>
              <w:pStyle w:val="TAL"/>
            </w:pPr>
            <w:r>
              <w:rPr>
                <w:lang w:eastAsia="zh-CN"/>
              </w:rPr>
              <w:t>upNodeId</w:t>
            </w:r>
          </w:p>
        </w:tc>
        <w:tc>
          <w:tcPr>
            <w:tcW w:w="2033" w:type="dxa"/>
          </w:tcPr>
          <w:p w14:paraId="406277E2" w14:textId="77777777" w:rsidR="002C576C" w:rsidRDefault="002C576C" w:rsidP="00FC32C0">
            <w:pPr>
              <w:pStyle w:val="TAL"/>
            </w:pPr>
            <w:r>
              <w:rPr>
                <w:rFonts w:hint="eastAsia"/>
                <w:lang w:eastAsia="zh-CN"/>
              </w:rPr>
              <w:t>U</w:t>
            </w:r>
            <w:r>
              <w:rPr>
                <w:lang w:eastAsia="zh-CN"/>
              </w:rPr>
              <w:t>int64</w:t>
            </w:r>
          </w:p>
        </w:tc>
        <w:tc>
          <w:tcPr>
            <w:tcW w:w="425" w:type="dxa"/>
          </w:tcPr>
          <w:p w14:paraId="1C9E01C7" w14:textId="77777777" w:rsidR="002C576C" w:rsidRDefault="002C576C" w:rsidP="00FC32C0">
            <w:pPr>
              <w:pStyle w:val="TAC"/>
            </w:pPr>
            <w:r>
              <w:t>M</w:t>
            </w:r>
          </w:p>
        </w:tc>
        <w:tc>
          <w:tcPr>
            <w:tcW w:w="1086" w:type="dxa"/>
          </w:tcPr>
          <w:p w14:paraId="74B6FF9D" w14:textId="77777777" w:rsidR="002C576C" w:rsidRDefault="002C576C" w:rsidP="00FC32C0">
            <w:pPr>
              <w:pStyle w:val="TAL"/>
              <w:rPr>
                <w:lang w:eastAsia="zh-CN"/>
              </w:rPr>
            </w:pPr>
            <w:r>
              <w:t>1</w:t>
            </w:r>
          </w:p>
        </w:tc>
        <w:tc>
          <w:tcPr>
            <w:tcW w:w="2693" w:type="dxa"/>
          </w:tcPr>
          <w:p w14:paraId="2B791F73" w14:textId="77777777" w:rsidR="002C576C" w:rsidRDefault="002C576C" w:rsidP="00FC32C0">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Std 802.1Q-2018 [18] clause</w:t>
            </w:r>
            <w:r>
              <w:rPr>
                <w:rFonts w:cs="Arial"/>
              </w:rPr>
              <w:t> 14.2.5</w:t>
            </w:r>
            <w:r>
              <w:t>.</w:t>
            </w:r>
          </w:p>
        </w:tc>
        <w:tc>
          <w:tcPr>
            <w:tcW w:w="2054" w:type="dxa"/>
          </w:tcPr>
          <w:p w14:paraId="60B84A87" w14:textId="77777777" w:rsidR="002C576C" w:rsidRDefault="002C576C" w:rsidP="00FC32C0">
            <w:pPr>
              <w:pStyle w:val="TAL"/>
            </w:pPr>
          </w:p>
        </w:tc>
      </w:tr>
      <w:tr w:rsidR="002C576C" w14:paraId="68E88A35" w14:textId="77777777" w:rsidTr="00FC32C0">
        <w:trPr>
          <w:jc w:val="center"/>
        </w:trPr>
        <w:tc>
          <w:tcPr>
            <w:tcW w:w="1486" w:type="dxa"/>
          </w:tcPr>
          <w:p w14:paraId="182B037D" w14:textId="77777777" w:rsidR="002C576C" w:rsidRDefault="002C576C" w:rsidP="00FC32C0">
            <w:pPr>
              <w:pStyle w:val="TAL"/>
            </w:pPr>
            <w:r>
              <w:rPr>
                <w:rFonts w:eastAsia="Malgun Gothic"/>
              </w:rPr>
              <w:t>gmCapables</w:t>
            </w:r>
          </w:p>
        </w:tc>
        <w:tc>
          <w:tcPr>
            <w:tcW w:w="2033" w:type="dxa"/>
          </w:tcPr>
          <w:p w14:paraId="45318091" w14:textId="77777777" w:rsidR="002C576C" w:rsidRDefault="002C576C" w:rsidP="00FC32C0">
            <w:pPr>
              <w:pStyle w:val="TAL"/>
              <w:rPr>
                <w:lang w:eastAsia="zh-CN"/>
              </w:rPr>
            </w:pPr>
            <w:r>
              <w:rPr>
                <w:rFonts w:eastAsia="Malgun Gothic"/>
              </w:rPr>
              <w:t>array(GmCapable)</w:t>
            </w:r>
          </w:p>
        </w:tc>
        <w:tc>
          <w:tcPr>
            <w:tcW w:w="425" w:type="dxa"/>
          </w:tcPr>
          <w:p w14:paraId="171E1052" w14:textId="77777777" w:rsidR="002C576C" w:rsidRDefault="002C576C" w:rsidP="00FC32C0">
            <w:pPr>
              <w:pStyle w:val="TAC"/>
              <w:rPr>
                <w:lang w:eastAsia="zh-CN"/>
              </w:rPr>
            </w:pPr>
            <w:r>
              <w:rPr>
                <w:lang w:eastAsia="zh-CN"/>
              </w:rPr>
              <w:t>C</w:t>
            </w:r>
          </w:p>
        </w:tc>
        <w:tc>
          <w:tcPr>
            <w:tcW w:w="1086" w:type="dxa"/>
          </w:tcPr>
          <w:p w14:paraId="7764E4DD" w14:textId="77777777" w:rsidR="002C576C" w:rsidRDefault="002C576C" w:rsidP="00FC32C0">
            <w:pPr>
              <w:pStyle w:val="TAL"/>
              <w:rPr>
                <w:lang w:eastAsia="zh-CN"/>
              </w:rPr>
            </w:pPr>
            <w:r>
              <w:rPr>
                <w:rFonts w:hint="eastAsia"/>
                <w:lang w:eastAsia="zh-CN"/>
              </w:rPr>
              <w:t>1</w:t>
            </w:r>
            <w:r>
              <w:rPr>
                <w:lang w:eastAsia="zh-CN"/>
              </w:rPr>
              <w:t>..N</w:t>
            </w:r>
          </w:p>
        </w:tc>
        <w:tc>
          <w:tcPr>
            <w:tcW w:w="2693" w:type="dxa"/>
          </w:tcPr>
          <w:p w14:paraId="74ACF2A2" w14:textId="77777777" w:rsidR="002C576C" w:rsidRDefault="002C576C" w:rsidP="00FC32C0">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9E536E6" w14:textId="77777777" w:rsidR="002C576C" w:rsidRDefault="002C576C" w:rsidP="00FC32C0">
            <w:pPr>
              <w:pStyle w:val="TAL"/>
              <w:rPr>
                <w:rFonts w:eastAsia="Malgun Gothic"/>
              </w:rPr>
            </w:pPr>
            <w:r>
              <w:rPr>
                <w:rFonts w:eastAsia="Malgun Gothic"/>
              </w:rPr>
              <w:t>(NOTE 1)</w:t>
            </w:r>
          </w:p>
        </w:tc>
        <w:tc>
          <w:tcPr>
            <w:tcW w:w="2054" w:type="dxa"/>
          </w:tcPr>
          <w:p w14:paraId="5977EDBE" w14:textId="77777777" w:rsidR="002C576C" w:rsidRDefault="002C576C" w:rsidP="00FC32C0">
            <w:pPr>
              <w:pStyle w:val="TAL"/>
            </w:pPr>
          </w:p>
        </w:tc>
      </w:tr>
      <w:tr w:rsidR="002C576C" w14:paraId="51059E88" w14:textId="77777777" w:rsidTr="00FC32C0">
        <w:trPr>
          <w:jc w:val="center"/>
        </w:trPr>
        <w:tc>
          <w:tcPr>
            <w:tcW w:w="1486" w:type="dxa"/>
          </w:tcPr>
          <w:p w14:paraId="3C0AFA95" w14:textId="77777777" w:rsidR="002C576C" w:rsidRDefault="002C576C" w:rsidP="00FC32C0">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0C3BEC1E" w14:textId="77777777" w:rsidR="002C576C" w:rsidRDefault="002C576C" w:rsidP="00FC32C0">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1DDE109" w14:textId="77777777" w:rsidR="002C576C" w:rsidDel="00AB342B" w:rsidRDefault="002C576C" w:rsidP="00FC32C0">
            <w:pPr>
              <w:pStyle w:val="TAC"/>
              <w:rPr>
                <w:lang w:eastAsia="zh-CN"/>
              </w:rPr>
            </w:pPr>
            <w:r>
              <w:rPr>
                <w:lang w:eastAsia="zh-CN"/>
              </w:rPr>
              <w:t>C</w:t>
            </w:r>
          </w:p>
        </w:tc>
        <w:tc>
          <w:tcPr>
            <w:tcW w:w="1086" w:type="dxa"/>
          </w:tcPr>
          <w:p w14:paraId="680F0191" w14:textId="77777777" w:rsidR="002C576C" w:rsidRDefault="002C576C" w:rsidP="00FC32C0">
            <w:pPr>
              <w:pStyle w:val="TAL"/>
              <w:rPr>
                <w:lang w:eastAsia="zh-CN"/>
              </w:rPr>
            </w:pPr>
            <w:r>
              <w:rPr>
                <w:rFonts w:hint="eastAsia"/>
                <w:lang w:eastAsia="zh-CN"/>
              </w:rPr>
              <w:t>0</w:t>
            </w:r>
            <w:r>
              <w:rPr>
                <w:lang w:eastAsia="zh-CN"/>
              </w:rPr>
              <w:t>..1</w:t>
            </w:r>
          </w:p>
        </w:tc>
        <w:tc>
          <w:tcPr>
            <w:tcW w:w="2693" w:type="dxa"/>
          </w:tcPr>
          <w:p w14:paraId="22BBF5B7" w14:textId="77777777" w:rsidR="002C576C" w:rsidRDefault="002C576C" w:rsidP="00FC32C0">
            <w:pPr>
              <w:pStyle w:val="TAL"/>
              <w:rPr>
                <w:rFonts w:eastAsia="Malgun Gothic"/>
              </w:rPr>
            </w:pPr>
            <w:r>
              <w:rPr>
                <w:rFonts w:eastAsia="Malgun Gothic"/>
              </w:rPr>
              <w:t>Indicates the supported 5G clock quality (i.e. the source of time used by the 5GS).</w:t>
            </w:r>
          </w:p>
          <w:p w14:paraId="1FCE1F63" w14:textId="6F68B23D" w:rsidR="002C576C" w:rsidRDefault="002C576C" w:rsidP="00FC32C0">
            <w:pPr>
              <w:pStyle w:val="TAL"/>
              <w:rPr>
                <w:rFonts w:eastAsia="Malgun Gothic"/>
              </w:rPr>
            </w:pPr>
            <w:r>
              <w:rPr>
                <w:lang w:eastAsia="zh-CN"/>
              </w:rPr>
              <w:t>(NOTE</w:t>
            </w:r>
            <w:r>
              <w:rPr>
                <w:lang w:val="en-US" w:eastAsia="zh-CN"/>
              </w:rPr>
              <w:t> 1)</w:t>
            </w:r>
          </w:p>
        </w:tc>
        <w:tc>
          <w:tcPr>
            <w:tcW w:w="2054" w:type="dxa"/>
          </w:tcPr>
          <w:p w14:paraId="4196CB64" w14:textId="77777777" w:rsidR="002C576C" w:rsidRDefault="002C576C" w:rsidP="00FC32C0">
            <w:pPr>
              <w:pStyle w:val="TAL"/>
            </w:pPr>
          </w:p>
        </w:tc>
      </w:tr>
      <w:tr w:rsidR="002C576C" w14:paraId="6CD869F7" w14:textId="77777777" w:rsidTr="00FC32C0">
        <w:trPr>
          <w:jc w:val="center"/>
        </w:trPr>
        <w:tc>
          <w:tcPr>
            <w:tcW w:w="1486" w:type="dxa"/>
          </w:tcPr>
          <w:p w14:paraId="5F9FB420" w14:textId="77777777" w:rsidR="002C576C" w:rsidRDefault="002C576C" w:rsidP="00FC32C0">
            <w:pPr>
              <w:pStyle w:val="TAL"/>
              <w:rPr>
                <w:rFonts w:eastAsia="Malgun Gothic"/>
              </w:rPr>
            </w:pPr>
            <w:r>
              <w:rPr>
                <w:lang w:eastAsia="zh-CN"/>
              </w:rPr>
              <w:t>ptpCap</w:t>
            </w:r>
            <w:r>
              <w:rPr>
                <w:rFonts w:hint="eastAsia"/>
                <w:lang w:eastAsia="zh-CN"/>
              </w:rPr>
              <w:t>ForUes</w:t>
            </w:r>
          </w:p>
        </w:tc>
        <w:tc>
          <w:tcPr>
            <w:tcW w:w="2033" w:type="dxa"/>
          </w:tcPr>
          <w:p w14:paraId="0CCE1EF9" w14:textId="77777777" w:rsidR="002C576C" w:rsidRDefault="002C576C" w:rsidP="00FC32C0">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5A86E6C9" w14:textId="77777777" w:rsidR="002C576C" w:rsidRDefault="002C576C" w:rsidP="00FC32C0">
            <w:pPr>
              <w:pStyle w:val="TAC"/>
              <w:rPr>
                <w:lang w:eastAsia="zh-CN"/>
              </w:rPr>
            </w:pPr>
            <w:r>
              <w:rPr>
                <w:lang w:eastAsia="zh-CN"/>
              </w:rPr>
              <w:t>C</w:t>
            </w:r>
          </w:p>
        </w:tc>
        <w:tc>
          <w:tcPr>
            <w:tcW w:w="1086" w:type="dxa"/>
          </w:tcPr>
          <w:p w14:paraId="04508CEF" w14:textId="77777777" w:rsidR="002C576C" w:rsidDel="005439CE" w:rsidRDefault="002C576C" w:rsidP="00FC32C0">
            <w:pPr>
              <w:pStyle w:val="TAL"/>
              <w:rPr>
                <w:lang w:eastAsia="zh-CN"/>
              </w:rPr>
            </w:pPr>
            <w:r>
              <w:rPr>
                <w:rFonts w:hint="eastAsia"/>
                <w:lang w:eastAsia="zh-CN"/>
              </w:rPr>
              <w:t>1</w:t>
            </w:r>
            <w:r>
              <w:rPr>
                <w:lang w:eastAsia="zh-CN"/>
              </w:rPr>
              <w:t>..N</w:t>
            </w:r>
          </w:p>
        </w:tc>
        <w:tc>
          <w:tcPr>
            <w:tcW w:w="2693" w:type="dxa"/>
          </w:tcPr>
          <w:p w14:paraId="213B4D1F" w14:textId="77777777" w:rsidR="002C576C" w:rsidRDefault="002C576C" w:rsidP="00FC32C0">
            <w:pPr>
              <w:pStyle w:val="TAL"/>
              <w:rPr>
                <w:lang w:eastAsia="zh-CN"/>
              </w:rPr>
            </w:pPr>
            <w:r>
              <w:rPr>
                <w:rFonts w:hint="eastAsia"/>
                <w:lang w:eastAsia="zh-CN"/>
              </w:rPr>
              <w:t>C</w:t>
            </w:r>
            <w:r>
              <w:rPr>
                <w:lang w:eastAsia="zh-CN"/>
              </w:rPr>
              <w:t>ontains the PTP capabilities supported by the list of UE(s). The key of the map is the SUPI.</w:t>
            </w:r>
          </w:p>
          <w:p w14:paraId="7B0A5CC0" w14:textId="77777777" w:rsidR="002C576C" w:rsidRDefault="002C576C" w:rsidP="00FC32C0">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SUPI.</w:t>
            </w:r>
          </w:p>
          <w:p w14:paraId="57951E52" w14:textId="77777777" w:rsidR="002C576C" w:rsidRDefault="002C576C" w:rsidP="00FC32C0">
            <w:pPr>
              <w:pStyle w:val="TAL"/>
              <w:rPr>
                <w:rFonts w:eastAsia="Malgun Gothic"/>
              </w:rPr>
            </w:pPr>
            <w:r>
              <w:rPr>
                <w:lang w:eastAsia="zh-CN"/>
              </w:rPr>
              <w:t>(NOTE</w:t>
            </w:r>
            <w:r w:rsidRPr="008B1C02">
              <w:rPr>
                <w:rFonts w:cs="Arial"/>
              </w:rPr>
              <w:t> </w:t>
            </w:r>
            <w:r>
              <w:rPr>
                <w:rFonts w:cs="Arial"/>
              </w:rPr>
              <w:t>2)</w:t>
            </w:r>
          </w:p>
        </w:tc>
        <w:tc>
          <w:tcPr>
            <w:tcW w:w="2054" w:type="dxa"/>
          </w:tcPr>
          <w:p w14:paraId="0EB91146" w14:textId="77777777" w:rsidR="002C576C" w:rsidRDefault="002C576C" w:rsidP="00FC32C0">
            <w:pPr>
              <w:pStyle w:val="TAL"/>
            </w:pPr>
          </w:p>
        </w:tc>
      </w:tr>
      <w:tr w:rsidR="002C576C" w14:paraId="5395BA3C" w14:textId="77777777" w:rsidTr="00FC32C0">
        <w:trPr>
          <w:jc w:val="center"/>
        </w:trPr>
        <w:tc>
          <w:tcPr>
            <w:tcW w:w="1486" w:type="dxa"/>
          </w:tcPr>
          <w:p w14:paraId="45662A22" w14:textId="77777777" w:rsidR="002C576C" w:rsidRDefault="002C576C" w:rsidP="00FC32C0">
            <w:pPr>
              <w:pStyle w:val="TAL"/>
              <w:rPr>
                <w:lang w:eastAsia="zh-CN"/>
              </w:rPr>
            </w:pPr>
            <w:r>
              <w:rPr>
                <w:lang w:eastAsia="zh-CN"/>
              </w:rPr>
              <w:t>ptpCapForGpsis</w:t>
            </w:r>
          </w:p>
        </w:tc>
        <w:tc>
          <w:tcPr>
            <w:tcW w:w="2033" w:type="dxa"/>
          </w:tcPr>
          <w:p w14:paraId="7B6B2880" w14:textId="77777777" w:rsidR="002C576C" w:rsidRDefault="002C576C" w:rsidP="00FC32C0">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58FDA1A5" w14:textId="77777777" w:rsidR="002C576C" w:rsidRDefault="002C576C" w:rsidP="00FC32C0">
            <w:pPr>
              <w:pStyle w:val="TAC"/>
              <w:rPr>
                <w:lang w:eastAsia="zh-CN"/>
              </w:rPr>
            </w:pPr>
            <w:r>
              <w:rPr>
                <w:lang w:eastAsia="zh-CN"/>
              </w:rPr>
              <w:t>C</w:t>
            </w:r>
          </w:p>
        </w:tc>
        <w:tc>
          <w:tcPr>
            <w:tcW w:w="1086" w:type="dxa"/>
          </w:tcPr>
          <w:p w14:paraId="152F2D8E" w14:textId="77777777" w:rsidR="002C576C" w:rsidRDefault="002C576C" w:rsidP="00FC32C0">
            <w:pPr>
              <w:pStyle w:val="TAL"/>
              <w:rPr>
                <w:lang w:eastAsia="zh-CN"/>
              </w:rPr>
            </w:pPr>
            <w:r>
              <w:rPr>
                <w:lang w:eastAsia="zh-CN"/>
              </w:rPr>
              <w:t>1..N</w:t>
            </w:r>
          </w:p>
        </w:tc>
        <w:tc>
          <w:tcPr>
            <w:tcW w:w="2693" w:type="dxa"/>
          </w:tcPr>
          <w:p w14:paraId="4DF368AB" w14:textId="77777777" w:rsidR="002C576C" w:rsidRDefault="002C576C" w:rsidP="00FC32C0">
            <w:pPr>
              <w:pStyle w:val="TAL"/>
              <w:rPr>
                <w:lang w:eastAsia="zh-CN"/>
              </w:rPr>
            </w:pPr>
            <w:r>
              <w:rPr>
                <w:rFonts w:hint="eastAsia"/>
                <w:lang w:eastAsia="zh-CN"/>
              </w:rPr>
              <w:t>C</w:t>
            </w:r>
            <w:r>
              <w:rPr>
                <w:lang w:eastAsia="zh-CN"/>
              </w:rPr>
              <w:t>ontains the PTP capabilities supported by the list of UE(s). The key of the map is the GPSI.</w:t>
            </w:r>
          </w:p>
          <w:p w14:paraId="0E0337EC" w14:textId="77777777" w:rsidR="002C576C" w:rsidRDefault="002C576C" w:rsidP="00FC32C0">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p w14:paraId="2C851D5F" w14:textId="77777777" w:rsidR="002C576C" w:rsidRDefault="002C576C" w:rsidP="00FC32C0">
            <w:pPr>
              <w:pStyle w:val="TAL"/>
              <w:rPr>
                <w:lang w:eastAsia="zh-CN"/>
              </w:rPr>
            </w:pPr>
            <w:r>
              <w:rPr>
                <w:lang w:eastAsia="zh-CN"/>
              </w:rPr>
              <w:t>(NOTE</w:t>
            </w:r>
            <w:r w:rsidRPr="008B1C02">
              <w:rPr>
                <w:rFonts w:cs="Arial"/>
              </w:rPr>
              <w:t> </w:t>
            </w:r>
            <w:r>
              <w:rPr>
                <w:rFonts w:cs="Arial"/>
              </w:rPr>
              <w:t>2)</w:t>
            </w:r>
          </w:p>
        </w:tc>
        <w:tc>
          <w:tcPr>
            <w:tcW w:w="2054" w:type="dxa"/>
          </w:tcPr>
          <w:p w14:paraId="09C487AD" w14:textId="77777777" w:rsidR="002C576C" w:rsidRDefault="002C576C" w:rsidP="00FC32C0">
            <w:pPr>
              <w:pStyle w:val="TAL"/>
            </w:pPr>
          </w:p>
        </w:tc>
      </w:tr>
      <w:tr w:rsidR="002C576C" w14:paraId="0FADC493" w14:textId="77777777" w:rsidTr="00FC32C0">
        <w:trPr>
          <w:jc w:val="center"/>
        </w:trPr>
        <w:tc>
          <w:tcPr>
            <w:tcW w:w="9777" w:type="dxa"/>
            <w:gridSpan w:val="6"/>
          </w:tcPr>
          <w:p w14:paraId="32166717" w14:textId="77777777" w:rsidR="002C576C" w:rsidRDefault="002C576C" w:rsidP="00FC32C0">
            <w:pPr>
              <w:pStyle w:val="TAN"/>
              <w:rPr>
                <w:lang w:eastAsia="zh-CN"/>
              </w:rPr>
            </w:pPr>
            <w:r w:rsidRPr="00AB342B">
              <w:rPr>
                <w:lang w:eastAsia="zh-CN"/>
              </w:rPr>
              <w:t>NOTE</w:t>
            </w:r>
            <w:r w:rsidRPr="008B1C02">
              <w:rPr>
                <w:rFonts w:cs="Arial"/>
              </w:rPr>
              <w:t> </w:t>
            </w:r>
            <w:r>
              <w:rPr>
                <w:rFonts w:cs="Arial"/>
              </w:rPr>
              <w:t>1</w:t>
            </w:r>
            <w:r w:rsidRPr="00AB342B">
              <w:rPr>
                <w:lang w:eastAsia="zh-CN"/>
              </w:rPr>
              <w:t>:</w:t>
            </w:r>
            <w:r w:rsidRPr="00AB342B">
              <w:rPr>
                <w:lang w:eastAsia="zh-CN"/>
              </w:rPr>
              <w:tab/>
              <w:t>At least one of the "gmCapables" attribute and "asTimeRes" attribute shall be included.</w:t>
            </w:r>
          </w:p>
          <w:p w14:paraId="207DA849" w14:textId="77777777" w:rsidR="002C576C" w:rsidRDefault="002C576C" w:rsidP="00FC32C0">
            <w:pPr>
              <w:pStyle w:val="TAN"/>
            </w:pPr>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r>
              <w:rPr>
                <w:lang w:eastAsia="zh-CN"/>
              </w:rPr>
              <w:t>PtpCapabilitiesPerUe</w:t>
            </w:r>
            <w:r w:rsidRPr="008B1C02">
              <w:rPr>
                <w:lang w:eastAsia="zh-CN"/>
              </w:rPr>
              <w:t xml:space="preserve">" </w:t>
            </w:r>
            <w:r>
              <w:rPr>
                <w:lang w:eastAsia="zh-CN"/>
              </w:rPr>
              <w:t>entry shall contain the PTP capabilities for previously targeted UE(s) for which the PTP capabilities changed and/or the PTP capabilities for new UE(s).</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537" w:name="_Toc89295698"/>
      <w:bookmarkStart w:id="1538" w:name="_Toc94261414"/>
      <w:bookmarkStart w:id="1539" w:name="_Toc104199071"/>
      <w:bookmarkStart w:id="1540" w:name="_Toc104489507"/>
      <w:bookmarkStart w:id="1541" w:name="_Toc138762336"/>
      <w:bookmarkStart w:id="1542" w:name="_Toc145708530"/>
      <w:bookmarkStart w:id="1543" w:name="_Toc153827204"/>
      <w:bookmarkStart w:id="1544" w:name="_Toc170160294"/>
      <w:r>
        <w:t>6.1.6.2.</w:t>
      </w:r>
      <w:r w:rsidR="00D44E53">
        <w:t>6</w:t>
      </w:r>
      <w:r>
        <w:tab/>
        <w:t xml:space="preserve">Type: </w:t>
      </w:r>
      <w:r>
        <w:rPr>
          <w:rFonts w:hint="eastAsia"/>
        </w:rPr>
        <w:t>Ptp</w:t>
      </w:r>
      <w:r>
        <w:t>CapabilitiesPerUe</w:t>
      </w:r>
      <w:bookmarkEnd w:id="1537"/>
      <w:bookmarkEnd w:id="1538"/>
      <w:bookmarkEnd w:id="1539"/>
      <w:bookmarkEnd w:id="1540"/>
      <w:bookmarkEnd w:id="1541"/>
      <w:bookmarkEnd w:id="1542"/>
      <w:bookmarkEnd w:id="1543"/>
      <w:bookmarkEnd w:id="1544"/>
    </w:p>
    <w:p w14:paraId="437D5F92" w14:textId="77777777" w:rsidR="002C576C" w:rsidRDefault="002C576C" w:rsidP="002C576C">
      <w:pPr>
        <w:pStyle w:val="TH"/>
      </w:pPr>
      <w:r>
        <w:rPr>
          <w:noProof/>
        </w:rPr>
        <w:t>Table </w:t>
      </w:r>
      <w:r>
        <w:t xml:space="preserve">6.1.6.2.6: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2C576C" w14:paraId="4DCB5DF7" w14:textId="77777777" w:rsidTr="00FC32C0">
        <w:trPr>
          <w:jc w:val="center"/>
        </w:trPr>
        <w:tc>
          <w:tcPr>
            <w:tcW w:w="1486" w:type="dxa"/>
            <w:shd w:val="clear" w:color="auto" w:fill="C0C0C0"/>
            <w:hideMark/>
          </w:tcPr>
          <w:p w14:paraId="3BC83B55" w14:textId="77777777" w:rsidR="002C576C" w:rsidRDefault="002C576C" w:rsidP="00FC32C0">
            <w:pPr>
              <w:pStyle w:val="TAH"/>
            </w:pPr>
            <w:r>
              <w:t>Attribute name</w:t>
            </w:r>
          </w:p>
        </w:tc>
        <w:tc>
          <w:tcPr>
            <w:tcW w:w="2033" w:type="dxa"/>
            <w:shd w:val="clear" w:color="auto" w:fill="C0C0C0"/>
            <w:hideMark/>
          </w:tcPr>
          <w:p w14:paraId="0B98F6D0" w14:textId="77777777" w:rsidR="002C576C" w:rsidRDefault="002C576C" w:rsidP="00FC32C0">
            <w:pPr>
              <w:pStyle w:val="TAH"/>
            </w:pPr>
            <w:r>
              <w:t>Data type</w:t>
            </w:r>
          </w:p>
        </w:tc>
        <w:tc>
          <w:tcPr>
            <w:tcW w:w="425" w:type="dxa"/>
            <w:shd w:val="clear" w:color="auto" w:fill="C0C0C0"/>
            <w:hideMark/>
          </w:tcPr>
          <w:p w14:paraId="06412F41" w14:textId="77777777" w:rsidR="002C576C" w:rsidRDefault="002C576C" w:rsidP="00FC32C0">
            <w:pPr>
              <w:pStyle w:val="TAH"/>
            </w:pPr>
            <w:r>
              <w:t>P</w:t>
            </w:r>
          </w:p>
        </w:tc>
        <w:tc>
          <w:tcPr>
            <w:tcW w:w="1086" w:type="dxa"/>
            <w:shd w:val="clear" w:color="auto" w:fill="C0C0C0"/>
            <w:hideMark/>
          </w:tcPr>
          <w:p w14:paraId="0DBE921B" w14:textId="77777777" w:rsidR="002C576C" w:rsidRDefault="002C576C" w:rsidP="00FC32C0">
            <w:pPr>
              <w:pStyle w:val="TAH"/>
              <w:jc w:val="left"/>
            </w:pPr>
            <w:r>
              <w:t>Cardinality</w:t>
            </w:r>
          </w:p>
        </w:tc>
        <w:tc>
          <w:tcPr>
            <w:tcW w:w="2693" w:type="dxa"/>
            <w:shd w:val="clear" w:color="auto" w:fill="C0C0C0"/>
            <w:hideMark/>
          </w:tcPr>
          <w:p w14:paraId="62F7BFD7" w14:textId="77777777" w:rsidR="002C576C" w:rsidRDefault="002C576C" w:rsidP="00FC32C0">
            <w:pPr>
              <w:pStyle w:val="TAH"/>
              <w:rPr>
                <w:rFonts w:cs="Arial"/>
                <w:szCs w:val="18"/>
              </w:rPr>
            </w:pPr>
            <w:r>
              <w:rPr>
                <w:rFonts w:cs="Arial"/>
                <w:szCs w:val="18"/>
              </w:rPr>
              <w:t>Description</w:t>
            </w:r>
          </w:p>
        </w:tc>
        <w:tc>
          <w:tcPr>
            <w:tcW w:w="2054" w:type="dxa"/>
            <w:shd w:val="clear" w:color="auto" w:fill="C0C0C0"/>
          </w:tcPr>
          <w:p w14:paraId="5587977C" w14:textId="77777777" w:rsidR="002C576C" w:rsidRDefault="002C576C" w:rsidP="00FC32C0">
            <w:pPr>
              <w:pStyle w:val="TAH"/>
              <w:rPr>
                <w:rFonts w:cs="Arial"/>
                <w:szCs w:val="18"/>
              </w:rPr>
            </w:pPr>
            <w:r>
              <w:rPr>
                <w:rFonts w:cs="Arial"/>
                <w:szCs w:val="18"/>
              </w:rPr>
              <w:t>Applicability</w:t>
            </w:r>
          </w:p>
        </w:tc>
      </w:tr>
      <w:tr w:rsidR="002C576C" w14:paraId="12863830" w14:textId="77777777" w:rsidTr="00FC32C0">
        <w:trPr>
          <w:jc w:val="center"/>
        </w:trPr>
        <w:tc>
          <w:tcPr>
            <w:tcW w:w="1486" w:type="dxa"/>
          </w:tcPr>
          <w:p w14:paraId="0DE0B87B" w14:textId="77777777" w:rsidR="002C576C" w:rsidRDefault="002C576C" w:rsidP="00FC32C0">
            <w:pPr>
              <w:pStyle w:val="TAL"/>
              <w:rPr>
                <w:lang w:eastAsia="zh-CN"/>
              </w:rPr>
            </w:pPr>
            <w:r>
              <w:rPr>
                <w:lang w:eastAsia="zh-CN"/>
              </w:rPr>
              <w:t>supi</w:t>
            </w:r>
          </w:p>
        </w:tc>
        <w:tc>
          <w:tcPr>
            <w:tcW w:w="2033" w:type="dxa"/>
          </w:tcPr>
          <w:p w14:paraId="011201CE" w14:textId="77777777" w:rsidR="002C576C" w:rsidRPr="00A60B13" w:rsidRDefault="002C576C" w:rsidP="00FC32C0">
            <w:pPr>
              <w:pStyle w:val="TAL"/>
              <w:rPr>
                <w:lang w:eastAsia="zh-CN"/>
              </w:rPr>
            </w:pPr>
            <w:r>
              <w:rPr>
                <w:rFonts w:hint="eastAsia"/>
                <w:lang w:eastAsia="zh-CN"/>
              </w:rPr>
              <w:t>S</w:t>
            </w:r>
            <w:r>
              <w:rPr>
                <w:lang w:eastAsia="zh-CN"/>
              </w:rPr>
              <w:t>upi</w:t>
            </w:r>
          </w:p>
        </w:tc>
        <w:tc>
          <w:tcPr>
            <w:tcW w:w="425" w:type="dxa"/>
          </w:tcPr>
          <w:p w14:paraId="2ADBFB60" w14:textId="77777777" w:rsidR="002C576C" w:rsidRDefault="002C576C" w:rsidP="00FC32C0">
            <w:pPr>
              <w:pStyle w:val="TAC"/>
              <w:rPr>
                <w:lang w:eastAsia="zh-CN"/>
              </w:rPr>
            </w:pPr>
            <w:r>
              <w:rPr>
                <w:lang w:eastAsia="zh-CN"/>
              </w:rPr>
              <w:t>C</w:t>
            </w:r>
          </w:p>
        </w:tc>
        <w:tc>
          <w:tcPr>
            <w:tcW w:w="1086" w:type="dxa"/>
          </w:tcPr>
          <w:p w14:paraId="54476CEA" w14:textId="77777777" w:rsidR="002C576C" w:rsidRDefault="002C576C" w:rsidP="00FC32C0">
            <w:pPr>
              <w:pStyle w:val="TAL"/>
              <w:rPr>
                <w:lang w:eastAsia="zh-CN"/>
              </w:rPr>
            </w:pPr>
            <w:r>
              <w:rPr>
                <w:lang w:eastAsia="zh-CN"/>
              </w:rPr>
              <w:t>0..</w:t>
            </w:r>
            <w:r>
              <w:rPr>
                <w:rFonts w:hint="eastAsia"/>
                <w:lang w:eastAsia="zh-CN"/>
              </w:rPr>
              <w:t>1</w:t>
            </w:r>
          </w:p>
        </w:tc>
        <w:tc>
          <w:tcPr>
            <w:tcW w:w="2693" w:type="dxa"/>
          </w:tcPr>
          <w:p w14:paraId="532A2695" w14:textId="77777777" w:rsidR="002C576C" w:rsidRDefault="002C576C" w:rsidP="00FC32C0">
            <w:pPr>
              <w:pStyle w:val="TAL"/>
              <w:rPr>
                <w:rFonts w:eastAsia="Malgun Gothic"/>
              </w:rPr>
            </w:pPr>
            <w:r>
              <w:rPr>
                <w:rFonts w:eastAsia="Malgun Gothic"/>
              </w:rPr>
              <w:t>Identifies the UE to which the reported PTP instance below apply.</w:t>
            </w:r>
          </w:p>
          <w:p w14:paraId="131714EC" w14:textId="77777777" w:rsidR="002C576C" w:rsidRPr="00A60B13" w:rsidRDefault="002C576C" w:rsidP="00FC32C0">
            <w:pPr>
              <w:pStyle w:val="TAL"/>
              <w:rPr>
                <w:rFonts w:eastAsia="Malgun Gothic"/>
              </w:rPr>
            </w:pPr>
            <w:r>
              <w:rPr>
                <w:rFonts w:eastAsia="Malgun Gothic"/>
              </w:rPr>
              <w:t>(NOTE</w:t>
            </w:r>
            <w:r w:rsidRPr="008B1C02">
              <w:rPr>
                <w:rFonts w:cs="Arial"/>
              </w:rPr>
              <w:t> </w:t>
            </w:r>
            <w:r>
              <w:rPr>
                <w:rFonts w:cs="Arial"/>
              </w:rPr>
              <w:t>1</w:t>
            </w:r>
            <w:r>
              <w:rPr>
                <w:rFonts w:eastAsia="Malgun Gothic"/>
              </w:rPr>
              <w:t>)</w:t>
            </w:r>
          </w:p>
        </w:tc>
        <w:tc>
          <w:tcPr>
            <w:tcW w:w="2054" w:type="dxa"/>
          </w:tcPr>
          <w:p w14:paraId="778A5FB2" w14:textId="77777777" w:rsidR="002C576C" w:rsidRDefault="002C576C" w:rsidP="00FC32C0">
            <w:pPr>
              <w:pStyle w:val="TAL"/>
            </w:pPr>
          </w:p>
        </w:tc>
      </w:tr>
      <w:tr w:rsidR="002C576C" w14:paraId="79672C72" w14:textId="77777777" w:rsidTr="00FC32C0">
        <w:trPr>
          <w:jc w:val="center"/>
        </w:trPr>
        <w:tc>
          <w:tcPr>
            <w:tcW w:w="1486" w:type="dxa"/>
          </w:tcPr>
          <w:p w14:paraId="42263B1D" w14:textId="77777777" w:rsidR="002C576C" w:rsidRDefault="002C576C" w:rsidP="00FC32C0">
            <w:pPr>
              <w:pStyle w:val="TAL"/>
              <w:rPr>
                <w:lang w:eastAsia="zh-CN"/>
              </w:rPr>
            </w:pPr>
            <w:r w:rsidRPr="00635289">
              <w:rPr>
                <w:lang w:eastAsia="zh-CN"/>
              </w:rPr>
              <w:t>gpsi</w:t>
            </w:r>
          </w:p>
        </w:tc>
        <w:tc>
          <w:tcPr>
            <w:tcW w:w="2033" w:type="dxa"/>
          </w:tcPr>
          <w:p w14:paraId="4FB6B1C8" w14:textId="77777777" w:rsidR="002C576C" w:rsidRDefault="002C576C" w:rsidP="00FC32C0">
            <w:pPr>
              <w:pStyle w:val="TAL"/>
              <w:rPr>
                <w:lang w:eastAsia="zh-CN"/>
              </w:rPr>
            </w:pPr>
            <w:r w:rsidRPr="00635289">
              <w:rPr>
                <w:lang w:eastAsia="zh-CN"/>
              </w:rPr>
              <w:t>Gpsi</w:t>
            </w:r>
          </w:p>
        </w:tc>
        <w:tc>
          <w:tcPr>
            <w:tcW w:w="425" w:type="dxa"/>
          </w:tcPr>
          <w:p w14:paraId="2ECF353A" w14:textId="77777777" w:rsidR="002C576C" w:rsidRDefault="002C576C" w:rsidP="00FC32C0">
            <w:pPr>
              <w:pStyle w:val="TAC"/>
              <w:rPr>
                <w:lang w:eastAsia="zh-CN"/>
              </w:rPr>
            </w:pPr>
            <w:r w:rsidRPr="00635289">
              <w:rPr>
                <w:lang w:eastAsia="zh-CN"/>
              </w:rPr>
              <w:t>C</w:t>
            </w:r>
          </w:p>
        </w:tc>
        <w:tc>
          <w:tcPr>
            <w:tcW w:w="1086" w:type="dxa"/>
          </w:tcPr>
          <w:p w14:paraId="5E39B74D" w14:textId="77777777" w:rsidR="002C576C" w:rsidRDefault="002C576C" w:rsidP="00FC32C0">
            <w:pPr>
              <w:pStyle w:val="TAL"/>
              <w:rPr>
                <w:lang w:eastAsia="zh-CN"/>
              </w:rPr>
            </w:pPr>
            <w:r w:rsidRPr="00635289">
              <w:rPr>
                <w:lang w:eastAsia="zh-CN"/>
              </w:rPr>
              <w:t>0..1</w:t>
            </w:r>
          </w:p>
        </w:tc>
        <w:tc>
          <w:tcPr>
            <w:tcW w:w="2693" w:type="dxa"/>
          </w:tcPr>
          <w:p w14:paraId="6739FEE1" w14:textId="77777777" w:rsidR="002C576C" w:rsidRPr="00CD035E" w:rsidRDefault="002C576C" w:rsidP="00FC32C0">
            <w:pPr>
              <w:pStyle w:val="TAL"/>
              <w:rPr>
                <w:rFonts w:eastAsia="Malgun Gothic"/>
              </w:rPr>
            </w:pPr>
            <w:r w:rsidRPr="00CD035E">
              <w:rPr>
                <w:rFonts w:eastAsia="Malgun Gothic"/>
              </w:rPr>
              <w:t>Identifies the UE to which the reported PTP instance below apply.</w:t>
            </w:r>
          </w:p>
          <w:p w14:paraId="36F3EBE2" w14:textId="77777777" w:rsidR="002C576C" w:rsidRDefault="002C576C" w:rsidP="00FC32C0">
            <w:pPr>
              <w:pStyle w:val="TAL"/>
              <w:rPr>
                <w:rFonts w:eastAsia="Malgun Gothic"/>
              </w:rPr>
            </w:pPr>
            <w:r w:rsidRPr="00CD035E">
              <w:rPr>
                <w:rFonts w:eastAsia="Malgun Gothic"/>
              </w:rPr>
              <w:t>(NOTE</w:t>
            </w:r>
            <w:r w:rsidRPr="008B1C02">
              <w:rPr>
                <w:rFonts w:cs="Arial"/>
              </w:rPr>
              <w:t> </w:t>
            </w:r>
            <w:r>
              <w:rPr>
                <w:rFonts w:cs="Arial"/>
              </w:rPr>
              <w:t>1</w:t>
            </w:r>
            <w:r w:rsidRPr="00CD035E">
              <w:rPr>
                <w:rFonts w:eastAsia="Malgun Gothic"/>
              </w:rPr>
              <w:t>)</w:t>
            </w:r>
          </w:p>
        </w:tc>
        <w:tc>
          <w:tcPr>
            <w:tcW w:w="2054" w:type="dxa"/>
          </w:tcPr>
          <w:p w14:paraId="46AD1764" w14:textId="77777777" w:rsidR="002C576C" w:rsidRDefault="002C576C" w:rsidP="00FC32C0">
            <w:pPr>
              <w:pStyle w:val="TAL"/>
            </w:pPr>
          </w:p>
        </w:tc>
      </w:tr>
      <w:tr w:rsidR="002C576C" w14:paraId="22982B5C" w14:textId="77777777" w:rsidTr="00FC32C0">
        <w:trPr>
          <w:jc w:val="center"/>
        </w:trPr>
        <w:tc>
          <w:tcPr>
            <w:tcW w:w="1486" w:type="dxa"/>
          </w:tcPr>
          <w:p w14:paraId="0620F872" w14:textId="77777777" w:rsidR="002C576C" w:rsidRDefault="002C576C" w:rsidP="00FC32C0">
            <w:pPr>
              <w:pStyle w:val="TAL"/>
              <w:rPr>
                <w:lang w:eastAsia="zh-CN"/>
              </w:rPr>
            </w:pPr>
            <w:r>
              <w:rPr>
                <w:lang w:eastAsia="zh-CN"/>
              </w:rPr>
              <w:t>ptpCaps</w:t>
            </w:r>
          </w:p>
        </w:tc>
        <w:tc>
          <w:tcPr>
            <w:tcW w:w="2033" w:type="dxa"/>
          </w:tcPr>
          <w:p w14:paraId="39E7D799" w14:textId="1E8AB26B" w:rsidR="002C576C" w:rsidRPr="0046632B" w:rsidRDefault="002C576C" w:rsidP="00FC32C0">
            <w:pPr>
              <w:pStyle w:val="TAL"/>
              <w:rPr>
                <w:rFonts w:eastAsiaTheme="minorEastAsia"/>
                <w:lang w:eastAsia="zh-CN"/>
              </w:rPr>
            </w:pPr>
            <w:r>
              <w:rPr>
                <w:lang w:eastAsia="zh-CN"/>
              </w:rPr>
              <w:t>array(ReportedCapability</w:t>
            </w:r>
            <w:r>
              <w:rPr>
                <w:rFonts w:hint="eastAsia"/>
                <w:lang w:eastAsia="zh-CN"/>
              </w:rPr>
              <w:t>)</w:t>
            </w:r>
          </w:p>
        </w:tc>
        <w:tc>
          <w:tcPr>
            <w:tcW w:w="425" w:type="dxa"/>
          </w:tcPr>
          <w:p w14:paraId="0E46EC8A" w14:textId="77777777" w:rsidR="002C576C" w:rsidRDefault="002C576C" w:rsidP="00FC32C0">
            <w:pPr>
              <w:pStyle w:val="TAC"/>
              <w:rPr>
                <w:lang w:eastAsia="zh-CN"/>
              </w:rPr>
            </w:pPr>
            <w:r>
              <w:rPr>
                <w:lang w:eastAsia="zh-CN"/>
              </w:rPr>
              <w:t>M</w:t>
            </w:r>
          </w:p>
        </w:tc>
        <w:tc>
          <w:tcPr>
            <w:tcW w:w="1086" w:type="dxa"/>
          </w:tcPr>
          <w:p w14:paraId="51ED2972" w14:textId="77777777" w:rsidR="002C576C" w:rsidRDefault="002C576C" w:rsidP="00FC32C0">
            <w:pPr>
              <w:pStyle w:val="TAL"/>
              <w:rPr>
                <w:lang w:eastAsia="zh-CN"/>
              </w:rPr>
            </w:pPr>
            <w:r>
              <w:rPr>
                <w:rFonts w:hint="eastAsia"/>
                <w:lang w:eastAsia="zh-CN"/>
              </w:rPr>
              <w:t>1</w:t>
            </w:r>
            <w:r>
              <w:rPr>
                <w:lang w:eastAsia="zh-CN"/>
              </w:rPr>
              <w:t>..N</w:t>
            </w:r>
          </w:p>
        </w:tc>
        <w:tc>
          <w:tcPr>
            <w:tcW w:w="2693" w:type="dxa"/>
          </w:tcPr>
          <w:p w14:paraId="125BE6EA" w14:textId="77777777" w:rsidR="002C576C" w:rsidRDefault="002C576C" w:rsidP="00FC32C0">
            <w:pPr>
              <w:pStyle w:val="TAL"/>
              <w:rPr>
                <w:rFonts w:cs="Arial"/>
                <w:szCs w:val="18"/>
                <w:lang w:eastAsia="zh-CN"/>
              </w:rPr>
            </w:pPr>
            <w:r>
              <w:rPr>
                <w:rFonts w:cs="Arial" w:hint="eastAsia"/>
                <w:szCs w:val="18"/>
                <w:lang w:eastAsia="zh-CN"/>
              </w:rPr>
              <w:t>C</w:t>
            </w:r>
            <w:r>
              <w:rPr>
                <w:rFonts w:cs="Arial"/>
                <w:szCs w:val="18"/>
                <w:lang w:eastAsia="zh-CN"/>
              </w:rPr>
              <w:t>ontains the reported PTP capabilities for the UE.</w:t>
            </w:r>
          </w:p>
          <w:p w14:paraId="6AB65315" w14:textId="77777777" w:rsidR="002C576C" w:rsidRPr="0046632B" w:rsidRDefault="002C576C" w:rsidP="00FC32C0">
            <w:pPr>
              <w:pStyle w:val="TAL"/>
              <w:rPr>
                <w:rFonts w:eastAsiaTheme="minorEastAsia"/>
                <w:lang w:eastAsia="zh-CN"/>
              </w:rPr>
            </w:pPr>
            <w:r>
              <w:rPr>
                <w:rFonts w:eastAsiaTheme="minorEastAsia"/>
              </w:rPr>
              <w:t>(</w:t>
            </w:r>
            <w:r w:rsidRPr="00FA270A">
              <w:rPr>
                <w:rFonts w:eastAsiaTheme="minorEastAsia"/>
              </w:rPr>
              <w:t>NOTE</w:t>
            </w:r>
            <w:r w:rsidRPr="008B1C02">
              <w:rPr>
                <w:rFonts w:cs="Arial"/>
              </w:rPr>
              <w:t> </w:t>
            </w:r>
            <w:r>
              <w:rPr>
                <w:rFonts w:cs="Arial"/>
              </w:rPr>
              <w:t>2)</w:t>
            </w:r>
          </w:p>
        </w:tc>
        <w:tc>
          <w:tcPr>
            <w:tcW w:w="2054" w:type="dxa"/>
          </w:tcPr>
          <w:p w14:paraId="6F9E2FAE" w14:textId="77777777" w:rsidR="002C576C" w:rsidRDefault="002C576C" w:rsidP="00FC32C0">
            <w:pPr>
              <w:pStyle w:val="TAL"/>
            </w:pPr>
          </w:p>
        </w:tc>
      </w:tr>
      <w:tr w:rsidR="002C576C" w14:paraId="4A79E2F2" w14:textId="77777777" w:rsidTr="00FC32C0">
        <w:trPr>
          <w:jc w:val="center"/>
        </w:trPr>
        <w:tc>
          <w:tcPr>
            <w:tcW w:w="9777" w:type="dxa"/>
            <w:gridSpan w:val="6"/>
          </w:tcPr>
          <w:p w14:paraId="42C439B8" w14:textId="77777777" w:rsidR="002C576C" w:rsidRDefault="002C576C" w:rsidP="00FC32C0">
            <w:pPr>
              <w:pStyle w:val="TAN"/>
              <w:rPr>
                <w:rFonts w:eastAsiaTheme="minorEastAsia"/>
              </w:rPr>
            </w:pPr>
            <w:r w:rsidRPr="00FA270A">
              <w:rPr>
                <w:rFonts w:eastAsiaTheme="minorEastAsia"/>
              </w:rPr>
              <w:t>NOTE</w:t>
            </w:r>
            <w:r w:rsidRPr="008B1C02">
              <w:rPr>
                <w:rFonts w:cs="Arial"/>
              </w:rPr>
              <w:t> </w:t>
            </w:r>
            <w:r>
              <w:rPr>
                <w:rFonts w:cs="Arial"/>
              </w:rPr>
              <w:t>1</w:t>
            </w:r>
            <w:r w:rsidRPr="00FA270A">
              <w:rPr>
                <w:rFonts w:eastAsiaTheme="minorEastAsia"/>
              </w:rPr>
              <w:t>:</w:t>
            </w:r>
            <w:r w:rsidRPr="00FA270A">
              <w:rPr>
                <w:rFonts w:eastAsiaTheme="minorEastAsia"/>
              </w:rPr>
              <w:tab/>
              <w:t>Either the "supi" or the "gpsi" attribute is included, based on whether the request contained an internal or an external identifier.</w:t>
            </w:r>
          </w:p>
          <w:p w14:paraId="7CE724C0" w14:textId="77777777" w:rsidR="002C576C" w:rsidRDefault="002C576C" w:rsidP="00FC32C0">
            <w:pPr>
              <w:pStyle w:val="TAN"/>
            </w:pPr>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When the "SupportReport" feature is supported, indicates the PTP capabilities of the UE changed because of the termination of the PDU session, the </w:t>
            </w:r>
            <w:r w:rsidRPr="008B1C02">
              <w:rPr>
                <w:lang w:eastAsia="zh-CN"/>
              </w:rPr>
              <w:t>"</w:t>
            </w:r>
            <w:r>
              <w:rPr>
                <w:lang w:eastAsia="zh-CN"/>
              </w:rPr>
              <w:t>ptpCaps</w:t>
            </w:r>
            <w:r w:rsidRPr="008B1C02">
              <w:rPr>
                <w:lang w:eastAsia="zh-CN"/>
              </w:rPr>
              <w:t xml:space="preserve">" </w:t>
            </w:r>
            <w:r>
              <w:rPr>
                <w:lang w:eastAsia="zh-CN"/>
              </w:rPr>
              <w:t>attribute shall contain a ReportedCapability entry with the "avStatus" attribute set to "PDU_SESSION_TERMINATION".</w:t>
            </w:r>
          </w:p>
        </w:tc>
      </w:tr>
    </w:tbl>
    <w:p w14:paraId="0D456DE7" w14:textId="77777777" w:rsidR="00146A34" w:rsidRDefault="00146A34" w:rsidP="00146A34">
      <w:pPr>
        <w:rPr>
          <w:noProof/>
        </w:rPr>
      </w:pPr>
    </w:p>
    <w:p w14:paraId="01EF09FB" w14:textId="5F1F87FA" w:rsidR="00B157F0" w:rsidRDefault="00B157F0" w:rsidP="00B157F0">
      <w:pPr>
        <w:pStyle w:val="50"/>
      </w:pPr>
      <w:bookmarkStart w:id="1545" w:name="_Toc82747466"/>
      <w:bookmarkStart w:id="1546" w:name="_Toc94261420"/>
      <w:bookmarkStart w:id="1547" w:name="_Toc104199072"/>
      <w:bookmarkStart w:id="1548" w:name="_Toc104489508"/>
      <w:bookmarkStart w:id="1549" w:name="_Toc138762337"/>
      <w:bookmarkStart w:id="1550" w:name="_Toc145708531"/>
      <w:bookmarkStart w:id="1551" w:name="_Toc153827205"/>
      <w:bookmarkStart w:id="1552" w:name="_Toc170160295"/>
      <w:r>
        <w:lastRenderedPageBreak/>
        <w:t>6.1.6.2.</w:t>
      </w:r>
      <w:r w:rsidR="00D62A29">
        <w:t>7</w:t>
      </w:r>
      <w:r>
        <w:tab/>
        <w:t xml:space="preserve">Type: </w:t>
      </w:r>
      <w:r>
        <w:rPr>
          <w:lang w:eastAsia="zh-CN"/>
        </w:rPr>
        <w:t>TimeSyncExposureConfigNotif</w:t>
      </w:r>
      <w:bookmarkEnd w:id="1545"/>
      <w:bookmarkEnd w:id="1546"/>
      <w:bookmarkEnd w:id="1547"/>
      <w:bookmarkEnd w:id="1548"/>
      <w:bookmarkEnd w:id="1549"/>
      <w:bookmarkEnd w:id="1550"/>
      <w:bookmarkEnd w:id="1551"/>
      <w:bookmarkEnd w:id="155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553" w:name="_Toc94261421"/>
      <w:bookmarkStart w:id="1554" w:name="_Toc104199073"/>
      <w:bookmarkStart w:id="1555" w:name="_Toc104489509"/>
      <w:bookmarkStart w:id="1556" w:name="_Toc138762338"/>
      <w:bookmarkStart w:id="1557" w:name="_Toc145708532"/>
      <w:bookmarkStart w:id="1558" w:name="_Toc153827206"/>
      <w:bookmarkStart w:id="1559" w:name="_Toc170160296"/>
      <w:r>
        <w:t>6.1.6.2.</w:t>
      </w:r>
      <w:r w:rsidR="00D62A29">
        <w:t>8</w:t>
      </w:r>
      <w:r>
        <w:tab/>
        <w:t xml:space="preserve">Type: </w:t>
      </w:r>
      <w:bookmarkEnd w:id="1553"/>
      <w:r w:rsidR="00C33FAA">
        <w:rPr>
          <w:lang w:eastAsia="zh-CN"/>
        </w:rPr>
        <w:t>StateOfConfiguration</w:t>
      </w:r>
      <w:bookmarkEnd w:id="1554"/>
      <w:bookmarkEnd w:id="1555"/>
      <w:bookmarkEnd w:id="1556"/>
      <w:bookmarkEnd w:id="1557"/>
      <w:bookmarkEnd w:id="1558"/>
      <w:bookmarkEnd w:id="155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7F0F412" w:rsidR="00B157F0" w:rsidRPr="0026494C" w:rsidRDefault="00F5648C"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669642DF" w:rsidR="00B157F0" w:rsidRDefault="001B6532" w:rsidP="00A54F5E">
            <w:pPr>
              <w:pStyle w:val="TAL"/>
            </w:pPr>
            <w:r>
              <w:t xml:space="preserve">When </w:t>
            </w:r>
            <w:r w:rsidR="00DF612C">
              <w:t xml:space="preserve">any of </w:t>
            </w:r>
            <w:r>
              <w:t>the PTP port state</w:t>
            </w:r>
            <w:r w:rsidR="00DF612C">
              <w:t>(s)</w:t>
            </w:r>
            <w:r>
              <w:t xml:space="preserve"> </w:t>
            </w:r>
            <w:r w:rsidR="00DF612C">
              <w:t xml:space="preserve">in NW-TT </w:t>
            </w:r>
            <w:r>
              <w:t xml:space="preserve">is Leader, Follower or Passive, it is included and set to true to indicate the </w:t>
            </w:r>
            <w:r w:rsidR="00DF612C">
              <w:t xml:space="preserve">current </w:t>
            </w:r>
            <w:r>
              <w:t xml:space="preserve">state of </w:t>
            </w:r>
            <w:r w:rsidR="00DF612C">
              <w:t xml:space="preserve">the </w:t>
            </w:r>
            <w:r w:rsidR="00DF612C" w:rsidRPr="00F27EE6">
              <w:t>time synchronization</w:t>
            </w:r>
            <w:r w:rsidR="00DF612C">
              <w:t xml:space="preserve"> </w:t>
            </w:r>
            <w:r>
              <w:t xml:space="preserve">configuration for </w:t>
            </w:r>
            <w:r w:rsidR="00DF612C">
              <w:t xml:space="preserve">the </w:t>
            </w:r>
            <w:r>
              <w:t>NW-TT port</w:t>
            </w:r>
            <w:r w:rsidR="00DF612C">
              <w:t>(s) of the PTP instance</w:t>
            </w:r>
            <w:r>
              <w:t xml:space="preserve"> is active; when PTP port state is in any other case, it is included and set to false to indicate the state of configuration for </w:t>
            </w:r>
            <w:r w:rsidR="00DF612C">
              <w:t xml:space="preserve">the </w:t>
            </w:r>
            <w:r>
              <w:t>NW-TT port</w:t>
            </w:r>
            <w:r w:rsidR="00DF612C">
              <w:t>(s) of the PTP instance</w:t>
            </w:r>
            <w:r>
              <w:t xml:space="preserve">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407C34" w14:paraId="6B409BDD" w14:textId="77777777" w:rsidTr="00743D85">
        <w:trPr>
          <w:jc w:val="center"/>
        </w:trPr>
        <w:tc>
          <w:tcPr>
            <w:tcW w:w="1486" w:type="dxa"/>
          </w:tcPr>
          <w:p w14:paraId="5A7A7CAD" w14:textId="09BFFFDB" w:rsidR="00407C34" w:rsidRDefault="00407C34" w:rsidP="00407C34">
            <w:pPr>
              <w:pStyle w:val="TAL"/>
              <w:rPr>
                <w:lang w:eastAsia="zh-CN"/>
              </w:rPr>
            </w:pPr>
            <w:r w:rsidRPr="00AF100A">
              <w:rPr>
                <w:rFonts w:eastAsia="宋体"/>
              </w:rPr>
              <w:t>clkQltIndOfNwtt</w:t>
            </w:r>
          </w:p>
        </w:tc>
        <w:tc>
          <w:tcPr>
            <w:tcW w:w="2033" w:type="dxa"/>
          </w:tcPr>
          <w:p w14:paraId="280DD9F5" w14:textId="25C73A18" w:rsidR="00407C34" w:rsidRDefault="00407C34" w:rsidP="00407C34">
            <w:pPr>
              <w:pStyle w:val="TAL"/>
              <w:rPr>
                <w:lang w:eastAsia="zh-CN"/>
              </w:rPr>
            </w:pPr>
            <w:r w:rsidRPr="004602B2">
              <w:rPr>
                <w:lang w:eastAsia="zh-CN"/>
              </w:rPr>
              <w:t>AcceptanceCriteriaResultIndication</w:t>
            </w:r>
          </w:p>
        </w:tc>
        <w:tc>
          <w:tcPr>
            <w:tcW w:w="425" w:type="dxa"/>
          </w:tcPr>
          <w:p w14:paraId="366F4F11" w14:textId="670C73C6" w:rsidR="00407C34" w:rsidRDefault="00407C34" w:rsidP="00407C34">
            <w:pPr>
              <w:pStyle w:val="TAC"/>
              <w:rPr>
                <w:lang w:eastAsia="zh-CN"/>
              </w:rPr>
            </w:pPr>
            <w:r>
              <w:t>O</w:t>
            </w:r>
          </w:p>
        </w:tc>
        <w:tc>
          <w:tcPr>
            <w:tcW w:w="1086" w:type="dxa"/>
          </w:tcPr>
          <w:p w14:paraId="67390874" w14:textId="63C25097" w:rsidR="00407C34" w:rsidRDefault="00407C34" w:rsidP="00407C34">
            <w:pPr>
              <w:pStyle w:val="TAL"/>
              <w:rPr>
                <w:lang w:eastAsia="zh-CN"/>
              </w:rPr>
            </w:pPr>
            <w:r>
              <w:rPr>
                <w:lang w:eastAsia="zh-CN"/>
              </w:rPr>
              <w:t>0..1</w:t>
            </w:r>
          </w:p>
        </w:tc>
        <w:tc>
          <w:tcPr>
            <w:tcW w:w="2693" w:type="dxa"/>
          </w:tcPr>
          <w:p w14:paraId="12063CB6" w14:textId="309A8CA5" w:rsidR="00407C34" w:rsidRDefault="00407C34" w:rsidP="00407C34">
            <w:pPr>
              <w:pStyle w:val="TAL"/>
            </w:pPr>
            <w:r w:rsidRPr="00FB0283">
              <w:t xml:space="preserve">Indicates the clock quality acceptance criteria </w:t>
            </w:r>
            <w:r w:rsidRPr="00026BB2">
              <w:t xml:space="preserve">changes ("ACCEPTABLE", "NOT_ACCEPTABLE") for </w:t>
            </w:r>
            <w:r>
              <w:t>any of the PTP port(s) in the NW-TT of the PTP instance.</w:t>
            </w:r>
          </w:p>
        </w:tc>
        <w:tc>
          <w:tcPr>
            <w:tcW w:w="2054" w:type="dxa"/>
          </w:tcPr>
          <w:p w14:paraId="1453BB2E" w14:textId="34125CF9" w:rsidR="00407C34" w:rsidRDefault="00407C34" w:rsidP="00407C34">
            <w:pPr>
              <w:pStyle w:val="TAL"/>
              <w:rPr>
                <w:rFonts w:eastAsia="Times New Roman"/>
              </w:rPr>
            </w:pPr>
            <w:r w:rsidRPr="00E230A0">
              <w:t>NetTimeSyncStatus</w:t>
            </w: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18BA4CC" w:rsidR="00B157F0" w:rsidRDefault="008221DD" w:rsidP="00E3369C">
            <w:pPr>
              <w:pStyle w:val="TAL"/>
              <w:rPr>
                <w:noProof/>
                <w:lang w:eastAsia="zh-CN"/>
              </w:rPr>
            </w:pPr>
            <w:r w:rsidRPr="008C7804">
              <w:rPr>
                <w:lang w:eastAsia="zh-CN"/>
              </w:rPr>
              <w:t xml:space="preserve">Contains the PTP port states </w:t>
            </w:r>
            <w:r w:rsidR="00DF612C">
              <w:rPr>
                <w:lang w:eastAsia="zh-CN"/>
              </w:rPr>
              <w:t xml:space="preserve">and the clock quality acceptance criteria result </w:t>
            </w:r>
            <w:r w:rsidRPr="008C7804">
              <w:rPr>
                <w:lang w:eastAsia="zh-CN"/>
              </w:rPr>
              <w:t>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560" w:name="_Toc90658239"/>
      <w:bookmarkStart w:id="1561" w:name="_Toc94261422"/>
      <w:bookmarkStart w:id="1562" w:name="_Toc104199074"/>
      <w:bookmarkStart w:id="1563" w:name="_Toc104489510"/>
      <w:bookmarkStart w:id="1564" w:name="_Toc138762339"/>
      <w:bookmarkStart w:id="1565" w:name="_Toc145708533"/>
      <w:bookmarkStart w:id="1566" w:name="_Toc153827207"/>
      <w:bookmarkStart w:id="1567" w:name="_Toc170160297"/>
      <w:r>
        <w:lastRenderedPageBreak/>
        <w:t>6.1.6.2.</w:t>
      </w:r>
      <w:r w:rsidR="00D62A29">
        <w:t>9</w:t>
      </w:r>
      <w:r w:rsidR="003416B7">
        <w:tab/>
        <w:t>Type: TimeSyncExposureConfig</w:t>
      </w:r>
      <w:bookmarkEnd w:id="1560"/>
      <w:bookmarkEnd w:id="1561"/>
      <w:bookmarkEnd w:id="1562"/>
      <w:bookmarkEnd w:id="1563"/>
      <w:bookmarkEnd w:id="1564"/>
      <w:bookmarkEnd w:id="1565"/>
      <w:bookmarkEnd w:id="1566"/>
      <w:bookmarkEnd w:id="156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238EDFA2" w:rsidR="007A1AA3" w:rsidDel="007A1AA3" w:rsidRDefault="007D0B36" w:rsidP="007A1AA3">
            <w:pPr>
              <w:pStyle w:val="TAL"/>
              <w:rPr>
                <w:rFonts w:cs="Arial"/>
                <w:szCs w:val="18"/>
                <w:lang w:eastAsia="ja-JP"/>
              </w:rPr>
            </w:pPr>
            <w:r w:rsidRPr="00AC04F5">
              <w:t>clkQltDetLvl</w:t>
            </w:r>
          </w:p>
        </w:tc>
        <w:tc>
          <w:tcPr>
            <w:tcW w:w="2033" w:type="dxa"/>
          </w:tcPr>
          <w:p w14:paraId="51B42E21" w14:textId="30F8AAF7" w:rsidR="007A1AA3" w:rsidDel="007A1AA3" w:rsidRDefault="007D0B36" w:rsidP="007A1AA3">
            <w:pPr>
              <w:pStyle w:val="TAL"/>
            </w:pPr>
            <w:r w:rsidRPr="00087F96">
              <w:rPr>
                <w:noProof/>
              </w:rPr>
              <w:t>ClockQualityDetailLevel</w:t>
            </w:r>
          </w:p>
        </w:tc>
        <w:tc>
          <w:tcPr>
            <w:tcW w:w="425" w:type="dxa"/>
          </w:tcPr>
          <w:p w14:paraId="085A86B4" w14:textId="3B4F4E79" w:rsidR="007A1AA3" w:rsidDel="007A1AA3" w:rsidRDefault="007A1AA3" w:rsidP="007A1AA3">
            <w:pPr>
              <w:pStyle w:val="TAC"/>
            </w:pPr>
            <w:r>
              <w:t>O</w:t>
            </w:r>
          </w:p>
        </w:tc>
        <w:tc>
          <w:tcPr>
            <w:tcW w:w="1086" w:type="dxa"/>
          </w:tcPr>
          <w:p w14:paraId="13EE4B49" w14:textId="4EC383C5" w:rsidR="007A1AA3" w:rsidDel="007A1AA3" w:rsidRDefault="007D0B36" w:rsidP="007D0B36">
            <w:pPr>
              <w:pStyle w:val="TAL"/>
            </w:pPr>
            <w:r>
              <w:t>0..</w:t>
            </w:r>
            <w:r w:rsidR="007A1AA3">
              <w:t>1</w:t>
            </w:r>
          </w:p>
        </w:tc>
        <w:tc>
          <w:tcPr>
            <w:tcW w:w="2693" w:type="dxa"/>
          </w:tcPr>
          <w:p w14:paraId="50B49422" w14:textId="7D365E13" w:rsidR="007D0B36" w:rsidRDefault="007D0B36" w:rsidP="007D0B36">
            <w:pPr>
              <w:pStyle w:val="TAL"/>
              <w:rPr>
                <w:bCs/>
              </w:rPr>
            </w:pPr>
            <w:r w:rsidRPr="00BC6720">
              <w:t>Indicates the</w:t>
            </w:r>
            <w:r>
              <w:t xml:space="preserve"> </w:t>
            </w:r>
            <w:r>
              <w:rPr>
                <w:rFonts w:cs="Arial"/>
                <w:noProof/>
                <w:szCs w:val="18"/>
              </w:rPr>
              <w:t>clock quality detail level</w:t>
            </w:r>
            <w:r>
              <w:rPr>
                <w:rFonts w:ascii="宋体" w:hAnsi="宋体" w:cs="宋体" w:hint="eastAsia"/>
                <w:noProof/>
                <w:szCs w:val="18"/>
                <w:lang w:eastAsia="zh-CN"/>
              </w:rPr>
              <w:t>.</w:t>
            </w:r>
          </w:p>
          <w:p w14:paraId="37CAE339" w14:textId="321E2B12" w:rsidR="007A1AA3" w:rsidDel="007A1AA3" w:rsidRDefault="007D0B36" w:rsidP="007D0B36">
            <w:pPr>
              <w:pStyle w:val="TAL"/>
              <w:rPr>
                <w:rFonts w:cs="Arial"/>
                <w:szCs w:val="18"/>
              </w:rPr>
            </w:pPr>
            <w:r w:rsidRPr="00DF3B5F">
              <w:rPr>
                <w:bCs/>
              </w:rPr>
              <w:t>For (g)PTP services, its value, if provided, shall be set to "ACCEPT_INDICATION"</w:t>
            </w:r>
            <w:r>
              <w:rPr>
                <w:bCs/>
              </w:rPr>
              <w:t>.</w:t>
            </w:r>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r w:rsidR="007D0B36" w:rsidDel="007A1AA3" w14:paraId="4FFEF788" w14:textId="77777777" w:rsidTr="00743D85">
        <w:trPr>
          <w:jc w:val="center"/>
        </w:trPr>
        <w:tc>
          <w:tcPr>
            <w:tcW w:w="1486" w:type="dxa"/>
          </w:tcPr>
          <w:p w14:paraId="5FC79B50" w14:textId="5E2F68D6" w:rsidR="007D0B36" w:rsidRPr="00AC04F5" w:rsidRDefault="007D0B36" w:rsidP="007D0B36">
            <w:pPr>
              <w:pStyle w:val="TAL"/>
            </w:pPr>
            <w:r>
              <w:t>clkQltAcptCri</w:t>
            </w:r>
          </w:p>
        </w:tc>
        <w:tc>
          <w:tcPr>
            <w:tcW w:w="2033" w:type="dxa"/>
          </w:tcPr>
          <w:p w14:paraId="079E43CD" w14:textId="5BD5D4B3" w:rsidR="007D0B36" w:rsidRPr="00087F96" w:rsidRDefault="007D0B36" w:rsidP="007D0B36">
            <w:pPr>
              <w:pStyle w:val="TAL"/>
              <w:rPr>
                <w:noProof/>
              </w:rPr>
            </w:pPr>
            <w:r w:rsidRPr="004E620A">
              <w:rPr>
                <w:noProof/>
              </w:rPr>
              <w:t>ClockQualityAcceptanceCriterion</w:t>
            </w:r>
          </w:p>
        </w:tc>
        <w:tc>
          <w:tcPr>
            <w:tcW w:w="425" w:type="dxa"/>
          </w:tcPr>
          <w:p w14:paraId="5D9BCCFD" w14:textId="354DB3A4" w:rsidR="007D0B36" w:rsidRDefault="007D0B36" w:rsidP="007D0B36">
            <w:pPr>
              <w:pStyle w:val="TAC"/>
            </w:pPr>
            <w:r>
              <w:t>C</w:t>
            </w:r>
          </w:p>
        </w:tc>
        <w:tc>
          <w:tcPr>
            <w:tcW w:w="1086" w:type="dxa"/>
          </w:tcPr>
          <w:p w14:paraId="3D13E49F" w14:textId="00F1618A" w:rsidR="007D0B36" w:rsidRDefault="007D0B36" w:rsidP="007D0B36">
            <w:pPr>
              <w:pStyle w:val="TAL"/>
            </w:pPr>
            <w:r>
              <w:t>0..1</w:t>
            </w:r>
          </w:p>
        </w:tc>
        <w:tc>
          <w:tcPr>
            <w:tcW w:w="2693" w:type="dxa"/>
          </w:tcPr>
          <w:p w14:paraId="47379F22" w14:textId="77777777" w:rsidR="007D0B36" w:rsidRPr="000A051D" w:rsidRDefault="007D0B36" w:rsidP="007D0B36">
            <w:pPr>
              <w:pStyle w:val="TAL"/>
              <w:rPr>
                <w:rFonts w:cs="Arial"/>
                <w:noProof/>
                <w:szCs w:val="18"/>
              </w:rPr>
            </w:pPr>
            <w:r w:rsidRPr="000A051D">
              <w:rPr>
                <w:rFonts w:cs="Arial"/>
                <w:noProof/>
                <w:szCs w:val="18"/>
              </w:rPr>
              <w:t>Indicates the clock quality acceptance criteria, and it is used to determine whether the time synchronization status for the (g)PTP service is acceptable/not acceptable.</w:t>
            </w:r>
          </w:p>
          <w:p w14:paraId="3F367204" w14:textId="3BE0B771" w:rsidR="007D0B36" w:rsidRPr="00BC6720" w:rsidRDefault="007D0B36" w:rsidP="007D0B36">
            <w:pPr>
              <w:pStyle w:val="TAL"/>
            </w:pPr>
            <w:r w:rsidRPr="000A051D">
              <w:rPr>
                <w:rFonts w:cs="Arial"/>
                <w:noProof/>
                <w:szCs w:val="18"/>
              </w:rPr>
              <w:t>It shall be present when the "clkQltDetLvl" attribute is present.</w:t>
            </w:r>
          </w:p>
        </w:tc>
        <w:tc>
          <w:tcPr>
            <w:tcW w:w="2054" w:type="dxa"/>
          </w:tcPr>
          <w:p w14:paraId="26C0DD85" w14:textId="36EA320F" w:rsidR="007D0B36" w:rsidRDefault="007D0B36" w:rsidP="007D0B36">
            <w:pPr>
              <w:pStyle w:val="TAL"/>
              <w:rPr>
                <w:rFonts w:cs="Arial"/>
                <w:szCs w:val="18"/>
                <w:lang w:eastAsia="ja-JP"/>
              </w:rPr>
            </w:pPr>
            <w:r>
              <w:rPr>
                <w:rFonts w:cs="Arial"/>
                <w:szCs w:val="18"/>
                <w:lang w:eastAsia="ja-JP"/>
              </w:rPr>
              <w:t>NetTimeSyncStatus</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568" w:name="_Toc90658245"/>
      <w:bookmarkStart w:id="1569" w:name="_Toc94261423"/>
      <w:bookmarkStart w:id="1570" w:name="_Toc104199075"/>
      <w:bookmarkStart w:id="1571" w:name="_Toc104489511"/>
      <w:bookmarkStart w:id="1572" w:name="_Toc138762340"/>
      <w:bookmarkStart w:id="1573" w:name="_Toc145708534"/>
      <w:bookmarkStart w:id="1574" w:name="_Toc153827208"/>
      <w:bookmarkStart w:id="1575" w:name="_Toc170160298"/>
      <w:r>
        <w:lastRenderedPageBreak/>
        <w:t>6.1.6.2.1</w:t>
      </w:r>
      <w:r w:rsidR="00D62A29">
        <w:t>0</w:t>
      </w:r>
      <w:r w:rsidR="003416B7">
        <w:tab/>
        <w:t xml:space="preserve">Type: </w:t>
      </w:r>
      <w:r w:rsidR="003416B7">
        <w:rPr>
          <w:lang w:eastAsia="zh-CN"/>
        </w:rPr>
        <w:t>PtpInstance</w:t>
      </w:r>
      <w:bookmarkEnd w:id="1568"/>
      <w:bookmarkEnd w:id="1569"/>
      <w:bookmarkEnd w:id="1570"/>
      <w:bookmarkEnd w:id="1571"/>
      <w:bookmarkEnd w:id="1572"/>
      <w:bookmarkEnd w:id="1573"/>
      <w:bookmarkEnd w:id="1574"/>
      <w:bookmarkEnd w:id="1575"/>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576" w:name="_Toc94261424"/>
      <w:bookmarkStart w:id="1577" w:name="_Toc104199076"/>
      <w:bookmarkStart w:id="1578" w:name="_Toc104489512"/>
      <w:bookmarkStart w:id="1579" w:name="_Toc138762341"/>
      <w:bookmarkStart w:id="1580" w:name="_Toc145708535"/>
      <w:bookmarkStart w:id="1581" w:name="_Toc153827209"/>
      <w:bookmarkStart w:id="1582" w:name="_Toc170160299"/>
      <w:r>
        <w:lastRenderedPageBreak/>
        <w:t>6.1.6.2.</w:t>
      </w:r>
      <w:r w:rsidR="00D62A29">
        <w:t>11</w:t>
      </w:r>
      <w:r w:rsidR="003416B7">
        <w:tab/>
        <w:t xml:space="preserve">Type: </w:t>
      </w:r>
      <w:r w:rsidR="003416B7">
        <w:rPr>
          <w:lang w:eastAsia="zh-CN"/>
        </w:rPr>
        <w:t>ConfigForPort</w:t>
      </w:r>
      <w:bookmarkEnd w:id="1576"/>
      <w:bookmarkEnd w:id="1577"/>
      <w:bookmarkEnd w:id="1578"/>
      <w:bookmarkEnd w:id="1579"/>
      <w:bookmarkEnd w:id="1580"/>
      <w:bookmarkEnd w:id="1581"/>
      <w:bookmarkEnd w:id="158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5512DC" w14:paraId="4E8B75DD" w14:textId="77777777" w:rsidTr="00743D85">
        <w:trPr>
          <w:jc w:val="center"/>
        </w:trPr>
        <w:tc>
          <w:tcPr>
            <w:tcW w:w="1486" w:type="dxa"/>
          </w:tcPr>
          <w:p w14:paraId="2704C7C1" w14:textId="35F3149E" w:rsidR="005512DC" w:rsidRDefault="005512DC" w:rsidP="005512DC">
            <w:pPr>
              <w:pStyle w:val="TAL"/>
            </w:pPr>
            <w:r>
              <w:rPr>
                <w:rFonts w:eastAsia="Malgun Gothic"/>
              </w:rPr>
              <w:t>ptpEnable</w:t>
            </w:r>
          </w:p>
        </w:tc>
        <w:tc>
          <w:tcPr>
            <w:tcW w:w="2033" w:type="dxa"/>
          </w:tcPr>
          <w:p w14:paraId="7D700ABB" w14:textId="20293EAA" w:rsidR="005512DC" w:rsidRDefault="005512DC" w:rsidP="005512DC">
            <w:pPr>
              <w:pStyle w:val="TAL"/>
              <w:rPr>
                <w:lang w:eastAsia="zh-CN"/>
              </w:rPr>
            </w:pPr>
            <w:r>
              <w:rPr>
                <w:rFonts w:eastAsia="Malgun Gothic"/>
              </w:rPr>
              <w:t>boolean</w:t>
            </w:r>
          </w:p>
        </w:tc>
        <w:tc>
          <w:tcPr>
            <w:tcW w:w="425" w:type="dxa"/>
          </w:tcPr>
          <w:p w14:paraId="4E589D0C" w14:textId="18AA0C62" w:rsidR="005512DC" w:rsidRDefault="005512DC" w:rsidP="005512DC">
            <w:pPr>
              <w:pStyle w:val="TAC"/>
            </w:pPr>
            <w:r>
              <w:rPr>
                <w:lang w:eastAsia="zh-CN"/>
              </w:rPr>
              <w:t>O</w:t>
            </w:r>
          </w:p>
        </w:tc>
        <w:tc>
          <w:tcPr>
            <w:tcW w:w="1086" w:type="dxa"/>
          </w:tcPr>
          <w:p w14:paraId="388DAB9A" w14:textId="64950B96" w:rsidR="005512DC" w:rsidRDefault="005512DC" w:rsidP="005512DC">
            <w:pPr>
              <w:pStyle w:val="TAL"/>
              <w:rPr>
                <w:lang w:eastAsia="zh-CN"/>
              </w:rPr>
            </w:pPr>
            <w:r>
              <w:rPr>
                <w:lang w:eastAsia="zh-CN"/>
              </w:rPr>
              <w:t>0..</w:t>
            </w:r>
            <w:r>
              <w:rPr>
                <w:rFonts w:hint="eastAsia"/>
                <w:lang w:eastAsia="zh-CN"/>
              </w:rPr>
              <w:t>1</w:t>
            </w:r>
          </w:p>
        </w:tc>
        <w:tc>
          <w:tcPr>
            <w:tcW w:w="2693" w:type="dxa"/>
          </w:tcPr>
          <w:p w14:paraId="6F435640" w14:textId="1087CC53" w:rsidR="005512DC" w:rsidRDefault="005512DC" w:rsidP="005512DC">
            <w:pPr>
              <w:pStyle w:val="TAL"/>
            </w:pPr>
            <w:r>
              <w:t>This is used to set the portDS.portEnable.</w:t>
            </w:r>
          </w:p>
          <w:p w14:paraId="0550D528" w14:textId="77777777" w:rsidR="005512DC" w:rsidRDefault="005512DC" w:rsidP="005512DC">
            <w:pPr>
              <w:pStyle w:val="TAL"/>
            </w:pPr>
          </w:p>
          <w:p w14:paraId="090E1569" w14:textId="77777777" w:rsidR="005512DC" w:rsidRDefault="005512DC" w:rsidP="005512DC">
            <w:pPr>
              <w:pStyle w:val="TAL"/>
              <w:ind w:left="284" w:hanging="284"/>
            </w:pPr>
            <w:r w:rsidRPr="00CC45C4">
              <w:t>-</w:t>
            </w:r>
            <w:r>
              <w:tab/>
              <w:t xml:space="preserve">'true" </w:t>
            </w:r>
            <w:r>
              <w:rPr>
                <w:rFonts w:eastAsia="Malgun Gothic"/>
              </w:rPr>
              <w:t>indicates to set the portDS</w:t>
            </w:r>
            <w:r>
              <w:t>.portEnable.</w:t>
            </w:r>
          </w:p>
          <w:p w14:paraId="7C580142" w14:textId="77777777" w:rsidR="005512DC" w:rsidRDefault="005512DC" w:rsidP="005512DC">
            <w:pPr>
              <w:pStyle w:val="TAL"/>
              <w:ind w:left="284" w:hanging="284"/>
            </w:pPr>
            <w:r>
              <w:t>-</w:t>
            </w:r>
            <w:r>
              <w:tab/>
            </w:r>
            <w:r w:rsidRPr="00352659">
              <w:t>"false"</w:t>
            </w:r>
            <w:r>
              <w:t xml:space="preserve"> indicates not to set the portDS.portEnable.</w:t>
            </w:r>
          </w:p>
          <w:p w14:paraId="2DFD0F69" w14:textId="44B65907" w:rsidR="005512DC" w:rsidRDefault="005512DC" w:rsidP="005512DC">
            <w:pPr>
              <w:pStyle w:val="TAL"/>
              <w:rPr>
                <w:rFonts w:eastAsia="Malgun Gothic"/>
              </w:rPr>
            </w:pPr>
            <w:r>
              <w:t>-</w:t>
            </w:r>
            <w:r>
              <w:tab/>
              <w:t xml:space="preserve">The default value is </w:t>
            </w:r>
            <w:r w:rsidRPr="00352659">
              <w:t>"false"</w:t>
            </w:r>
            <w:r>
              <w:t xml:space="preserve"> </w:t>
            </w:r>
            <w:r w:rsidR="00FE385F">
              <w:tab/>
            </w:r>
            <w:r>
              <w:t xml:space="preserve">if omitted, the default value </w:t>
            </w:r>
            <w:r w:rsidR="00FE385F">
              <w:tab/>
            </w:r>
            <w:r>
              <w:t xml:space="preserve">as described in the PTP </w:t>
            </w:r>
            <w:r w:rsidR="00FE385F">
              <w:tab/>
            </w:r>
            <w:r>
              <w:t>Profile is used</w:t>
            </w:r>
          </w:p>
        </w:tc>
        <w:tc>
          <w:tcPr>
            <w:tcW w:w="2054" w:type="dxa"/>
          </w:tcPr>
          <w:p w14:paraId="6044E82A" w14:textId="77777777" w:rsidR="005512DC" w:rsidRDefault="005512DC" w:rsidP="005512DC">
            <w:pPr>
              <w:pStyle w:val="TAL"/>
              <w:rPr>
                <w:rFonts w:eastAsia="Times New Roman"/>
              </w:rPr>
            </w:pPr>
          </w:p>
        </w:tc>
      </w:tr>
      <w:tr w:rsidR="005512DC" w14:paraId="2DB4DF76" w14:textId="77777777" w:rsidTr="00743D85">
        <w:trPr>
          <w:jc w:val="center"/>
        </w:trPr>
        <w:tc>
          <w:tcPr>
            <w:tcW w:w="1486" w:type="dxa"/>
          </w:tcPr>
          <w:p w14:paraId="57357A9F" w14:textId="13D56D03" w:rsidR="005512DC" w:rsidRDefault="005512DC" w:rsidP="005512DC">
            <w:pPr>
              <w:pStyle w:val="TAL"/>
              <w:rPr>
                <w:lang w:eastAsia="zh-CN"/>
              </w:rPr>
            </w:pPr>
            <w:r>
              <w:rPr>
                <w:rFonts w:hint="eastAsia"/>
                <w:lang w:eastAsia="zh-CN"/>
              </w:rPr>
              <w:t>l</w:t>
            </w:r>
            <w:r>
              <w:rPr>
                <w:lang w:eastAsia="zh-CN"/>
              </w:rPr>
              <w:t>ogSyncInter</w:t>
            </w:r>
          </w:p>
        </w:tc>
        <w:tc>
          <w:tcPr>
            <w:tcW w:w="2033" w:type="dxa"/>
          </w:tcPr>
          <w:p w14:paraId="39AE0FB6" w14:textId="5B92D896" w:rsidR="005512DC" w:rsidRDefault="005512DC" w:rsidP="005512DC">
            <w:pPr>
              <w:pStyle w:val="TAL"/>
              <w:rPr>
                <w:lang w:eastAsia="zh-CN"/>
              </w:rPr>
            </w:pPr>
            <w:r>
              <w:rPr>
                <w:lang w:eastAsia="zh-CN"/>
              </w:rPr>
              <w:t>integer</w:t>
            </w:r>
          </w:p>
        </w:tc>
        <w:tc>
          <w:tcPr>
            <w:tcW w:w="425" w:type="dxa"/>
          </w:tcPr>
          <w:p w14:paraId="659D8CCF" w14:textId="2DA924DD" w:rsidR="005512DC" w:rsidRDefault="005512DC" w:rsidP="005512DC">
            <w:pPr>
              <w:pStyle w:val="TAC"/>
              <w:rPr>
                <w:lang w:eastAsia="zh-CN"/>
              </w:rPr>
            </w:pPr>
            <w:r>
              <w:rPr>
                <w:rFonts w:hint="eastAsia"/>
                <w:lang w:eastAsia="zh-CN"/>
              </w:rPr>
              <w:t>O</w:t>
            </w:r>
          </w:p>
        </w:tc>
        <w:tc>
          <w:tcPr>
            <w:tcW w:w="1086" w:type="dxa"/>
          </w:tcPr>
          <w:p w14:paraId="682FDD47" w14:textId="5EB76A2E" w:rsidR="005512DC" w:rsidRDefault="005512DC" w:rsidP="005512DC">
            <w:pPr>
              <w:pStyle w:val="TAL"/>
              <w:rPr>
                <w:lang w:eastAsia="zh-CN"/>
              </w:rPr>
            </w:pPr>
            <w:r>
              <w:rPr>
                <w:rFonts w:hint="eastAsia"/>
                <w:lang w:eastAsia="zh-CN"/>
              </w:rPr>
              <w:t>0</w:t>
            </w:r>
            <w:r>
              <w:rPr>
                <w:lang w:eastAsia="zh-CN"/>
              </w:rPr>
              <w:t>..1</w:t>
            </w:r>
          </w:p>
        </w:tc>
        <w:tc>
          <w:tcPr>
            <w:tcW w:w="2693" w:type="dxa"/>
          </w:tcPr>
          <w:p w14:paraId="40300B94" w14:textId="77777777" w:rsidR="005512DC" w:rsidRDefault="005512DC" w:rsidP="005512DC">
            <w:pPr>
              <w:pStyle w:val="TAL"/>
            </w:pPr>
            <w:r>
              <w:t>Specifies the mean time interval between successive Sync messages. This is applicable for IEEE Std</w:t>
            </w:r>
            <w:r>
              <w:rPr>
                <w:rFonts w:cs="Arial"/>
              </w:rPr>
              <w:t> </w:t>
            </w:r>
            <w:r>
              <w:t>1588-2019 [25] Boundary Clock or IEEE Std 802.1AS-2020 [26] operation.</w:t>
            </w:r>
          </w:p>
          <w:p w14:paraId="0E391359" w14:textId="77777777" w:rsidR="005512DC" w:rsidRDefault="005512DC" w:rsidP="005512DC">
            <w:pPr>
              <w:pStyle w:val="TAL"/>
            </w:pPr>
          </w:p>
          <w:p w14:paraId="0F48E535" w14:textId="22824952" w:rsidR="005512DC" w:rsidRPr="00235B91" w:rsidRDefault="005512DC" w:rsidP="005512DC">
            <w:pPr>
              <w:pStyle w:val="TAL"/>
              <w:rPr>
                <w:rFonts w:eastAsia="Malgun Gothic"/>
              </w:rPr>
            </w:pPr>
            <w:r>
              <w:t>If omitted, the default value as described in the PTP Profile is used.</w:t>
            </w:r>
          </w:p>
        </w:tc>
        <w:tc>
          <w:tcPr>
            <w:tcW w:w="2054" w:type="dxa"/>
          </w:tcPr>
          <w:p w14:paraId="7A8DD1C1" w14:textId="77777777" w:rsidR="005512DC" w:rsidRDefault="005512DC" w:rsidP="005512DC">
            <w:pPr>
              <w:pStyle w:val="TAL"/>
              <w:rPr>
                <w:rFonts w:eastAsia="Times New Roman"/>
              </w:rPr>
            </w:pPr>
          </w:p>
        </w:tc>
      </w:tr>
      <w:tr w:rsidR="005512DC" w14:paraId="3FBC70DC" w14:textId="77777777" w:rsidTr="00743D85">
        <w:trPr>
          <w:jc w:val="center"/>
        </w:trPr>
        <w:tc>
          <w:tcPr>
            <w:tcW w:w="1486" w:type="dxa"/>
          </w:tcPr>
          <w:p w14:paraId="0EED7F92" w14:textId="10E1B71A" w:rsidR="005512DC" w:rsidRDefault="005512DC" w:rsidP="005512DC">
            <w:pPr>
              <w:pStyle w:val="TAL"/>
              <w:rPr>
                <w:lang w:eastAsia="zh-CN"/>
              </w:rPr>
            </w:pPr>
            <w:r>
              <w:rPr>
                <w:lang w:eastAsia="zh-CN"/>
              </w:rPr>
              <w:t>logSyncInterInd</w:t>
            </w:r>
          </w:p>
        </w:tc>
        <w:tc>
          <w:tcPr>
            <w:tcW w:w="2033" w:type="dxa"/>
          </w:tcPr>
          <w:p w14:paraId="4843C560" w14:textId="55435498" w:rsidR="005512DC" w:rsidRDefault="005512DC" w:rsidP="005512DC">
            <w:pPr>
              <w:pStyle w:val="TAL"/>
              <w:rPr>
                <w:lang w:eastAsia="zh-CN"/>
              </w:rPr>
            </w:pPr>
            <w:r>
              <w:rPr>
                <w:rFonts w:eastAsia="Malgun Gothic"/>
              </w:rPr>
              <w:t>boolean</w:t>
            </w:r>
          </w:p>
        </w:tc>
        <w:tc>
          <w:tcPr>
            <w:tcW w:w="425" w:type="dxa"/>
          </w:tcPr>
          <w:p w14:paraId="6AF7DCB3" w14:textId="1690620D" w:rsidR="005512DC" w:rsidRDefault="005512DC" w:rsidP="005512DC">
            <w:pPr>
              <w:pStyle w:val="TAC"/>
              <w:rPr>
                <w:lang w:eastAsia="zh-CN"/>
              </w:rPr>
            </w:pPr>
            <w:r>
              <w:rPr>
                <w:rFonts w:hint="eastAsia"/>
                <w:lang w:eastAsia="zh-CN"/>
              </w:rPr>
              <w:t>O</w:t>
            </w:r>
          </w:p>
        </w:tc>
        <w:tc>
          <w:tcPr>
            <w:tcW w:w="1086" w:type="dxa"/>
          </w:tcPr>
          <w:p w14:paraId="41DA9D4A" w14:textId="0BC15F2F" w:rsidR="005512DC" w:rsidRDefault="005512DC" w:rsidP="005512DC">
            <w:pPr>
              <w:pStyle w:val="TAL"/>
              <w:rPr>
                <w:lang w:eastAsia="zh-CN"/>
              </w:rPr>
            </w:pPr>
            <w:r>
              <w:rPr>
                <w:rFonts w:hint="eastAsia"/>
                <w:lang w:eastAsia="zh-CN"/>
              </w:rPr>
              <w:t>0</w:t>
            </w:r>
            <w:r>
              <w:rPr>
                <w:lang w:eastAsia="zh-CN"/>
              </w:rPr>
              <w:t>..1</w:t>
            </w:r>
          </w:p>
        </w:tc>
        <w:tc>
          <w:tcPr>
            <w:tcW w:w="2693" w:type="dxa"/>
          </w:tcPr>
          <w:p w14:paraId="3DB518B0" w14:textId="77777777" w:rsidR="005512DC" w:rsidRDefault="005512DC" w:rsidP="005512DC">
            <w:pPr>
              <w:pStyle w:val="TAL"/>
            </w:pPr>
            <w:r>
              <w:rPr>
                <w:lang w:eastAsia="zh-CN"/>
              </w:rPr>
              <w:t xml:space="preserve">Indicates how the value of the </w:t>
            </w:r>
            <w:r w:rsidRPr="00B9682F">
              <w:t>"logSyncInter" attribute</w:t>
            </w:r>
            <w:r>
              <w:t xml:space="preserve"> is to be used.</w:t>
            </w:r>
          </w:p>
          <w:p w14:paraId="6780FD04" w14:textId="77777777" w:rsidR="005512DC" w:rsidRDefault="005512DC" w:rsidP="005512DC">
            <w:pPr>
              <w:pStyle w:val="TAL"/>
              <w:rPr>
                <w:lang w:eastAsia="zh-CN"/>
              </w:rPr>
            </w:pPr>
          </w:p>
          <w:p w14:paraId="5A775D91" w14:textId="7B439837" w:rsidR="005512DC" w:rsidRDefault="005512DC" w:rsidP="00AE551E">
            <w:pPr>
              <w:pStyle w:val="TAL"/>
              <w:ind w:left="284" w:hanging="284"/>
            </w:pPr>
            <w:r w:rsidRPr="00CC45C4">
              <w:t>-</w:t>
            </w:r>
            <w:r>
              <w:tab/>
              <w:t>When set to "false", the value of "logSyncInter" attribute is used to set the initialLogSyncInterval as described in IEEE Std 802.1AS-2020 [26].</w:t>
            </w:r>
          </w:p>
          <w:p w14:paraId="304D58B8" w14:textId="30553A4E" w:rsidR="005512DC" w:rsidRDefault="005512DC" w:rsidP="00AE551E">
            <w:pPr>
              <w:pStyle w:val="TAL"/>
              <w:ind w:left="284" w:hanging="284"/>
            </w:pPr>
            <w:r w:rsidRPr="00CC45C4">
              <w:t>-</w:t>
            </w:r>
            <w:r>
              <w:tab/>
              <w:t>When set to "true", the value of "logSyncInter" attribute is used to set the mgtSettableLogSyncInterval as described in IEEE Std 802.1AS-2020 [26].</w:t>
            </w:r>
          </w:p>
          <w:p w14:paraId="3B34A078" w14:textId="5E826892" w:rsidR="005512DC" w:rsidRDefault="005512DC" w:rsidP="005512DC">
            <w:pPr>
              <w:pStyle w:val="TAL"/>
              <w:rPr>
                <w:rFonts w:eastAsia="Malgun Gothic"/>
              </w:rPr>
            </w:pPr>
            <w:r w:rsidRPr="00CC45C4">
              <w:t>-</w:t>
            </w:r>
            <w:r>
              <w:tab/>
              <w:t xml:space="preserve">If omitted, the default value </w:t>
            </w:r>
            <w:r w:rsidR="00A20E07">
              <w:tab/>
            </w:r>
            <w:r>
              <w:t xml:space="preserve">as described in the </w:t>
            </w:r>
            <w:r w:rsidR="00A20E07">
              <w:tab/>
            </w:r>
            <w:r>
              <w:t xml:space="preserve">IEEE Std 802.1AS-2020 [26] </w:t>
            </w:r>
            <w:r w:rsidR="00A20E07">
              <w:tab/>
            </w:r>
            <w:r>
              <w:t>is used.</w:t>
            </w:r>
          </w:p>
        </w:tc>
        <w:tc>
          <w:tcPr>
            <w:tcW w:w="2054" w:type="dxa"/>
          </w:tcPr>
          <w:p w14:paraId="6CFCF7D4" w14:textId="77777777" w:rsidR="005512DC" w:rsidRDefault="005512DC" w:rsidP="005512DC">
            <w:pPr>
              <w:pStyle w:val="TAL"/>
              <w:rPr>
                <w:rFonts w:eastAsia="Times New Roman"/>
              </w:rPr>
            </w:pPr>
          </w:p>
        </w:tc>
      </w:tr>
      <w:tr w:rsidR="005512DC" w14:paraId="31E05147" w14:textId="77777777" w:rsidTr="00743D85">
        <w:trPr>
          <w:jc w:val="center"/>
        </w:trPr>
        <w:tc>
          <w:tcPr>
            <w:tcW w:w="1486" w:type="dxa"/>
          </w:tcPr>
          <w:p w14:paraId="3B4270AE" w14:textId="29772234" w:rsidR="005512DC" w:rsidRDefault="005512DC" w:rsidP="005512DC">
            <w:pPr>
              <w:pStyle w:val="TAL"/>
              <w:rPr>
                <w:lang w:eastAsia="zh-CN"/>
              </w:rPr>
            </w:pPr>
            <w:r>
              <w:rPr>
                <w:rFonts w:eastAsia="Malgun Gothic"/>
              </w:rPr>
              <w:t>logAnnouInter</w:t>
            </w:r>
          </w:p>
        </w:tc>
        <w:tc>
          <w:tcPr>
            <w:tcW w:w="2033" w:type="dxa"/>
          </w:tcPr>
          <w:p w14:paraId="7EE984FF" w14:textId="5FCFBE32" w:rsidR="005512DC" w:rsidRDefault="005512DC" w:rsidP="005512DC">
            <w:pPr>
              <w:pStyle w:val="TAL"/>
              <w:rPr>
                <w:lang w:eastAsia="zh-CN"/>
              </w:rPr>
            </w:pPr>
            <w:r>
              <w:rPr>
                <w:lang w:eastAsia="zh-CN"/>
              </w:rPr>
              <w:t>integer</w:t>
            </w:r>
          </w:p>
        </w:tc>
        <w:tc>
          <w:tcPr>
            <w:tcW w:w="425" w:type="dxa"/>
          </w:tcPr>
          <w:p w14:paraId="5FA016E8" w14:textId="52395A28" w:rsidR="005512DC" w:rsidRDefault="005512DC" w:rsidP="005512DC">
            <w:pPr>
              <w:pStyle w:val="TAC"/>
              <w:rPr>
                <w:lang w:eastAsia="zh-CN"/>
              </w:rPr>
            </w:pPr>
            <w:r>
              <w:rPr>
                <w:rFonts w:hint="eastAsia"/>
                <w:lang w:eastAsia="zh-CN"/>
              </w:rPr>
              <w:t>O</w:t>
            </w:r>
          </w:p>
        </w:tc>
        <w:tc>
          <w:tcPr>
            <w:tcW w:w="1086" w:type="dxa"/>
          </w:tcPr>
          <w:p w14:paraId="1B9BAE41" w14:textId="48243FB4" w:rsidR="005512DC" w:rsidRDefault="005512DC" w:rsidP="005512DC">
            <w:pPr>
              <w:pStyle w:val="TAL"/>
              <w:rPr>
                <w:lang w:eastAsia="zh-CN"/>
              </w:rPr>
            </w:pPr>
            <w:r>
              <w:rPr>
                <w:rFonts w:hint="eastAsia"/>
                <w:lang w:eastAsia="zh-CN"/>
              </w:rPr>
              <w:t>0</w:t>
            </w:r>
            <w:r>
              <w:rPr>
                <w:lang w:eastAsia="zh-CN"/>
              </w:rPr>
              <w:t>..1</w:t>
            </w:r>
          </w:p>
        </w:tc>
        <w:tc>
          <w:tcPr>
            <w:tcW w:w="2693" w:type="dxa"/>
          </w:tcPr>
          <w:p w14:paraId="492B4EDD" w14:textId="77777777" w:rsidR="005512DC" w:rsidRDefault="005512DC" w:rsidP="005512DC">
            <w:pPr>
              <w:pStyle w:val="TAL"/>
            </w:pPr>
            <w:r>
              <w:t>Specifies the mean time interval between successive Announce messages. This is applicable for IEEE Std 1588-2019 [25] Boundary Clock or IEEE Std 802.1AS-2020 [26] operation.</w:t>
            </w:r>
          </w:p>
          <w:p w14:paraId="1D7D5EC3" w14:textId="77777777" w:rsidR="005512DC" w:rsidRDefault="005512DC" w:rsidP="005512DC">
            <w:pPr>
              <w:pStyle w:val="TAL"/>
            </w:pPr>
          </w:p>
          <w:p w14:paraId="3E78C3A3" w14:textId="50AA9249" w:rsidR="005512DC" w:rsidRPr="00F40F56" w:rsidRDefault="005512DC" w:rsidP="005512DC">
            <w:pPr>
              <w:pStyle w:val="TAL"/>
              <w:rPr>
                <w:lang w:eastAsia="zh-CN"/>
              </w:rPr>
            </w:pPr>
            <w:r>
              <w:t>If omitted, the default value as described in the PTP Profile is used.</w:t>
            </w:r>
          </w:p>
        </w:tc>
        <w:tc>
          <w:tcPr>
            <w:tcW w:w="2054" w:type="dxa"/>
          </w:tcPr>
          <w:p w14:paraId="39F61DC1" w14:textId="77777777" w:rsidR="005512DC" w:rsidRDefault="005512DC" w:rsidP="005512DC">
            <w:pPr>
              <w:pStyle w:val="TAL"/>
              <w:rPr>
                <w:rFonts w:eastAsia="Times New Roman"/>
              </w:rPr>
            </w:pPr>
          </w:p>
        </w:tc>
      </w:tr>
      <w:tr w:rsidR="005512DC" w14:paraId="0BE1334C" w14:textId="77777777" w:rsidTr="00743D85">
        <w:trPr>
          <w:jc w:val="center"/>
        </w:trPr>
        <w:tc>
          <w:tcPr>
            <w:tcW w:w="1486" w:type="dxa"/>
          </w:tcPr>
          <w:p w14:paraId="059AD44F" w14:textId="0F364F51" w:rsidR="005512DC" w:rsidRDefault="005512DC" w:rsidP="005512DC">
            <w:pPr>
              <w:pStyle w:val="TAL"/>
              <w:rPr>
                <w:lang w:eastAsia="zh-CN"/>
              </w:rPr>
            </w:pPr>
            <w:r>
              <w:rPr>
                <w:rFonts w:hint="eastAsia"/>
                <w:lang w:eastAsia="zh-CN"/>
              </w:rPr>
              <w:lastRenderedPageBreak/>
              <w:t>l</w:t>
            </w:r>
            <w:r>
              <w:rPr>
                <w:lang w:eastAsia="zh-CN"/>
              </w:rPr>
              <w:t>ogAnnouInterInd</w:t>
            </w:r>
          </w:p>
        </w:tc>
        <w:tc>
          <w:tcPr>
            <w:tcW w:w="2033" w:type="dxa"/>
          </w:tcPr>
          <w:p w14:paraId="1FCF8111" w14:textId="207137C1" w:rsidR="005512DC" w:rsidRDefault="005512DC" w:rsidP="005512DC">
            <w:pPr>
              <w:pStyle w:val="TAL"/>
              <w:rPr>
                <w:lang w:eastAsia="zh-CN"/>
              </w:rPr>
            </w:pPr>
            <w:r>
              <w:rPr>
                <w:rFonts w:eastAsia="Malgun Gothic"/>
              </w:rPr>
              <w:t>boolean</w:t>
            </w:r>
          </w:p>
        </w:tc>
        <w:tc>
          <w:tcPr>
            <w:tcW w:w="425" w:type="dxa"/>
          </w:tcPr>
          <w:p w14:paraId="76971CA6" w14:textId="3E8C4254" w:rsidR="005512DC" w:rsidRDefault="005512DC" w:rsidP="005512DC">
            <w:pPr>
              <w:pStyle w:val="TAC"/>
              <w:rPr>
                <w:lang w:eastAsia="zh-CN"/>
              </w:rPr>
            </w:pPr>
            <w:r>
              <w:rPr>
                <w:rFonts w:hint="eastAsia"/>
                <w:lang w:eastAsia="zh-CN"/>
              </w:rPr>
              <w:t>O</w:t>
            </w:r>
          </w:p>
        </w:tc>
        <w:tc>
          <w:tcPr>
            <w:tcW w:w="1086" w:type="dxa"/>
          </w:tcPr>
          <w:p w14:paraId="1E330458" w14:textId="21C08C00" w:rsidR="005512DC" w:rsidRDefault="005512DC" w:rsidP="005512DC">
            <w:pPr>
              <w:pStyle w:val="TAL"/>
              <w:rPr>
                <w:lang w:eastAsia="zh-CN"/>
              </w:rPr>
            </w:pPr>
            <w:r>
              <w:rPr>
                <w:rFonts w:hint="eastAsia"/>
                <w:lang w:eastAsia="zh-CN"/>
              </w:rPr>
              <w:t>0</w:t>
            </w:r>
            <w:r>
              <w:rPr>
                <w:lang w:eastAsia="zh-CN"/>
              </w:rPr>
              <w:t>..1</w:t>
            </w:r>
          </w:p>
        </w:tc>
        <w:tc>
          <w:tcPr>
            <w:tcW w:w="2693" w:type="dxa"/>
          </w:tcPr>
          <w:p w14:paraId="72C7923F" w14:textId="77777777" w:rsidR="005512DC" w:rsidRDefault="005512DC" w:rsidP="005512DC">
            <w:pPr>
              <w:pStyle w:val="TAL"/>
              <w:rPr>
                <w:lang w:eastAsia="zh-CN"/>
              </w:rPr>
            </w:pPr>
            <w:r>
              <w:rPr>
                <w:lang w:eastAsia="zh-CN"/>
              </w:rPr>
              <w:t xml:space="preserve">Indicates how the value of the </w:t>
            </w:r>
            <w:r w:rsidRPr="00B9682F">
              <w:t>"logSyncInter" attribute</w:t>
            </w:r>
            <w:r>
              <w:t xml:space="preserve"> is to be used.</w:t>
            </w:r>
          </w:p>
          <w:p w14:paraId="6D426834" w14:textId="77777777" w:rsidR="005512DC" w:rsidRDefault="005512DC" w:rsidP="005512DC">
            <w:pPr>
              <w:pStyle w:val="TAL"/>
            </w:pPr>
          </w:p>
          <w:p w14:paraId="27A493B2" w14:textId="3ABACD17" w:rsidR="005512DC" w:rsidRDefault="005512DC" w:rsidP="00AE551E">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6FC2D06E" w14:textId="554315B7" w:rsidR="005512DC" w:rsidRDefault="005512DC" w:rsidP="00AE551E">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2B26B7D2" w14:textId="09A4DDBB" w:rsidR="005512DC" w:rsidRPr="00F40F56" w:rsidRDefault="005512DC" w:rsidP="005512DC">
            <w:pPr>
              <w:pStyle w:val="TAL"/>
              <w:rPr>
                <w:lang w:eastAsia="zh-CN"/>
              </w:rPr>
            </w:pPr>
            <w:r w:rsidRPr="00CC45C4">
              <w:t>-</w:t>
            </w:r>
            <w:r>
              <w:tab/>
              <w:t xml:space="preserve">If omitted, the default value </w:t>
            </w:r>
            <w:r w:rsidR="00A20E07">
              <w:tab/>
            </w:r>
            <w:r>
              <w:t xml:space="preserve">as described in the </w:t>
            </w:r>
            <w:r w:rsidR="00A20E07">
              <w:tab/>
            </w:r>
            <w:r>
              <w:t xml:space="preserve">IEEE Std 802.1AS-2020 [26] </w:t>
            </w:r>
            <w:r w:rsidR="00A20E07">
              <w:tab/>
            </w:r>
            <w:r>
              <w:t>is used.</w:t>
            </w:r>
          </w:p>
        </w:tc>
        <w:tc>
          <w:tcPr>
            <w:tcW w:w="2054" w:type="dxa"/>
          </w:tcPr>
          <w:p w14:paraId="0766C005" w14:textId="77777777" w:rsidR="005512DC" w:rsidRDefault="005512DC" w:rsidP="005512DC">
            <w:pPr>
              <w:pStyle w:val="TAL"/>
              <w:rPr>
                <w:rFonts w:eastAsia="Times New Roman"/>
              </w:rPr>
            </w:pPr>
          </w:p>
        </w:tc>
      </w:tr>
      <w:tr w:rsidR="005512DC" w14:paraId="287931C3" w14:textId="77777777" w:rsidTr="00743D85">
        <w:trPr>
          <w:jc w:val="center"/>
        </w:trPr>
        <w:tc>
          <w:tcPr>
            <w:tcW w:w="9777" w:type="dxa"/>
            <w:gridSpan w:val="6"/>
          </w:tcPr>
          <w:p w14:paraId="597995EB" w14:textId="611EE390" w:rsidR="005512DC" w:rsidRPr="00364D87" w:rsidRDefault="005512DC" w:rsidP="005512DC">
            <w:pPr>
              <w:pStyle w:val="TAN"/>
              <w:rPr>
                <w:rFonts w:eastAsia="Times New Roman"/>
              </w:rPr>
            </w:pPr>
            <w:r>
              <w:rPr>
                <w:lang w:eastAsia="zh-CN"/>
              </w:rPr>
              <w:t>NOTE:</w:t>
            </w:r>
            <w:r>
              <w:rPr>
                <w:lang w:eastAsia="zh-CN"/>
              </w:rPr>
              <w:tab/>
              <w:t>Only one of "gpsi" or "n6Ind" attribute, and if the feature "</w:t>
            </w:r>
            <w:r>
              <w:t>TimeSyncExposureConfig_Corr</w:t>
            </w:r>
            <w:r>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583" w:name="_Toc104199077"/>
      <w:bookmarkStart w:id="1584" w:name="_Toc104489513"/>
      <w:bookmarkStart w:id="1585" w:name="_Toc138762342"/>
      <w:bookmarkStart w:id="1586" w:name="_Toc145708536"/>
      <w:bookmarkStart w:id="1587" w:name="_Toc153827210"/>
      <w:bookmarkStart w:id="1588" w:name="_Toc170160300"/>
      <w:r>
        <w:t>6.1.6.2.</w:t>
      </w:r>
      <w:r w:rsidR="00D62A29">
        <w:t>12</w:t>
      </w:r>
      <w:r>
        <w:tab/>
        <w:t xml:space="preserve">Type: </w:t>
      </w:r>
      <w:r w:rsidRPr="008018F5">
        <w:rPr>
          <w:lang w:eastAsia="zh-CN"/>
        </w:rPr>
        <w:t>S</w:t>
      </w:r>
      <w:r>
        <w:rPr>
          <w:lang w:eastAsia="zh-CN"/>
        </w:rPr>
        <w:t>t</w:t>
      </w:r>
      <w:r w:rsidRPr="008018F5">
        <w:rPr>
          <w:lang w:eastAsia="zh-CN"/>
        </w:rPr>
        <w:t>ateOfDstt</w:t>
      </w:r>
      <w:bookmarkEnd w:id="1583"/>
      <w:bookmarkEnd w:id="1584"/>
      <w:bookmarkEnd w:id="1585"/>
      <w:bookmarkEnd w:id="1586"/>
      <w:bookmarkEnd w:id="1587"/>
      <w:bookmarkEnd w:id="158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0CCD69E7" w:rsidR="00AA0FCE" w:rsidRDefault="00AA0FCE" w:rsidP="00AA0FCE">
            <w:pPr>
              <w:pStyle w:val="TAC"/>
              <w:jc w:val="left"/>
            </w:pPr>
            <w:r>
              <w:t xml:space="preserve">to indicate the </w:t>
            </w:r>
            <w:r w:rsidR="00822D53">
              <w:t xml:space="preserve">current </w:t>
            </w:r>
            <w:r>
              <w:t xml:space="preserve">state of </w:t>
            </w:r>
            <w:r w:rsidR="00822D53">
              <w:t xml:space="preserve">the </w:t>
            </w:r>
            <w:r w:rsidR="00822D53" w:rsidRPr="00F27EE6">
              <w:t>time synchronization</w:t>
            </w:r>
            <w:r w:rsidR="00822D53">
              <w:t xml:space="preserve"> </w:t>
            </w:r>
            <w:r>
              <w:t>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822D53" w14:paraId="40771F8F" w14:textId="77777777" w:rsidTr="00743D85">
        <w:trPr>
          <w:jc w:val="center"/>
        </w:trPr>
        <w:tc>
          <w:tcPr>
            <w:tcW w:w="1486" w:type="dxa"/>
          </w:tcPr>
          <w:p w14:paraId="143E198E" w14:textId="5C32CB20" w:rsidR="00822D53" w:rsidRDefault="007C18D3" w:rsidP="00822D53">
            <w:pPr>
              <w:pStyle w:val="TAL"/>
            </w:pPr>
            <w:r w:rsidRPr="00B46238">
              <w:rPr>
                <w:rFonts w:cs="Arial"/>
                <w:szCs w:val="18"/>
                <w:lang w:eastAsia="ja-JP"/>
              </w:rPr>
              <w:t>clkQltInd</w:t>
            </w:r>
            <w:r>
              <w:rPr>
                <w:rFonts w:cs="Arial"/>
                <w:szCs w:val="18"/>
                <w:lang w:eastAsia="ja-JP"/>
              </w:rPr>
              <w:t>OfDstt</w:t>
            </w:r>
          </w:p>
        </w:tc>
        <w:tc>
          <w:tcPr>
            <w:tcW w:w="2033" w:type="dxa"/>
          </w:tcPr>
          <w:p w14:paraId="2D670D11" w14:textId="4D11A0F9" w:rsidR="00822D53" w:rsidRDefault="00822D53" w:rsidP="00822D53">
            <w:pPr>
              <w:pStyle w:val="TAL"/>
              <w:rPr>
                <w:lang w:eastAsia="zh-CN"/>
              </w:rPr>
            </w:pPr>
            <w:r w:rsidRPr="004602B2">
              <w:rPr>
                <w:lang w:eastAsia="zh-CN"/>
              </w:rPr>
              <w:t>AcceptanceCriteriaResultIndication</w:t>
            </w:r>
          </w:p>
        </w:tc>
        <w:tc>
          <w:tcPr>
            <w:tcW w:w="425" w:type="dxa"/>
          </w:tcPr>
          <w:p w14:paraId="656D0CA8" w14:textId="38594833" w:rsidR="00822D53" w:rsidRDefault="00822D53" w:rsidP="00822D53">
            <w:pPr>
              <w:pStyle w:val="TAC"/>
            </w:pPr>
            <w:r>
              <w:t>O</w:t>
            </w:r>
          </w:p>
        </w:tc>
        <w:tc>
          <w:tcPr>
            <w:tcW w:w="1086" w:type="dxa"/>
          </w:tcPr>
          <w:p w14:paraId="238B6DD0" w14:textId="54339AE7" w:rsidR="00822D53" w:rsidRDefault="00822D53" w:rsidP="00822D53">
            <w:pPr>
              <w:pStyle w:val="TAL"/>
              <w:rPr>
                <w:lang w:eastAsia="zh-CN"/>
              </w:rPr>
            </w:pPr>
            <w:r>
              <w:rPr>
                <w:lang w:eastAsia="zh-CN"/>
              </w:rPr>
              <w:t>0..1</w:t>
            </w:r>
          </w:p>
        </w:tc>
        <w:tc>
          <w:tcPr>
            <w:tcW w:w="2693" w:type="dxa"/>
          </w:tcPr>
          <w:p w14:paraId="370083CE" w14:textId="5ACA699B" w:rsidR="00822D53" w:rsidRDefault="00822D53" w:rsidP="00822D53">
            <w:pPr>
              <w:pStyle w:val="TAC"/>
              <w:jc w:val="left"/>
            </w:pPr>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p>
        </w:tc>
        <w:tc>
          <w:tcPr>
            <w:tcW w:w="2054" w:type="dxa"/>
          </w:tcPr>
          <w:p w14:paraId="29CD3501" w14:textId="22424969" w:rsidR="00822D53" w:rsidRDefault="00822D53" w:rsidP="00822D53">
            <w:pPr>
              <w:pStyle w:val="TAL"/>
              <w:rPr>
                <w:rFonts w:eastAsia="Times New Roman"/>
              </w:rPr>
            </w:pPr>
            <w:r w:rsidRPr="00E230A0">
              <w:t>NetTimeSyncStatus</w:t>
            </w:r>
          </w:p>
        </w:tc>
      </w:tr>
      <w:tr w:rsidR="00822D53" w14:paraId="3A76A889" w14:textId="77777777" w:rsidTr="00EE337B">
        <w:trPr>
          <w:jc w:val="center"/>
        </w:trPr>
        <w:tc>
          <w:tcPr>
            <w:tcW w:w="9777" w:type="dxa"/>
            <w:gridSpan w:val="6"/>
          </w:tcPr>
          <w:p w14:paraId="38694B33" w14:textId="7FE18BAF" w:rsidR="00822D53" w:rsidRDefault="00822D53" w:rsidP="00822D53">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589" w:name="_Toc510696638"/>
      <w:bookmarkStart w:id="1590" w:name="_Toc35971433"/>
      <w:bookmarkStart w:id="1591" w:name="_Toc67903549"/>
      <w:bookmarkStart w:id="1592" w:name="_Toc89295704"/>
      <w:bookmarkStart w:id="1593" w:name="_Toc94261425"/>
      <w:bookmarkStart w:id="1594" w:name="_Toc104199078"/>
      <w:bookmarkStart w:id="1595" w:name="_Toc104489514"/>
      <w:bookmarkStart w:id="1596" w:name="_Toc138762343"/>
      <w:bookmarkStart w:id="1597" w:name="_Toc145708537"/>
      <w:bookmarkStart w:id="1598" w:name="_Toc153827211"/>
      <w:bookmarkStart w:id="1599" w:name="_Toc17016030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89"/>
      <w:bookmarkEnd w:id="1590"/>
      <w:bookmarkEnd w:id="1591"/>
      <w:bookmarkEnd w:id="1592"/>
      <w:bookmarkEnd w:id="1593"/>
      <w:bookmarkEnd w:id="1594"/>
      <w:bookmarkEnd w:id="1595"/>
      <w:bookmarkEnd w:id="1596"/>
      <w:bookmarkEnd w:id="1597"/>
      <w:bookmarkEnd w:id="1598"/>
      <w:bookmarkEnd w:id="1599"/>
    </w:p>
    <w:p w14:paraId="65A70611" w14:textId="77777777" w:rsidR="008A6D4A" w:rsidRPr="00384E92" w:rsidRDefault="008A6D4A" w:rsidP="008A6D4A">
      <w:pPr>
        <w:pStyle w:val="50"/>
      </w:pPr>
      <w:bookmarkStart w:id="1600" w:name="_Toc510696639"/>
      <w:bookmarkStart w:id="1601" w:name="_Toc35971434"/>
      <w:bookmarkStart w:id="1602" w:name="_Toc67903550"/>
      <w:bookmarkStart w:id="1603" w:name="_Toc89295705"/>
      <w:bookmarkStart w:id="1604" w:name="_Toc94261426"/>
      <w:bookmarkStart w:id="1605" w:name="_Toc104199079"/>
      <w:bookmarkStart w:id="1606" w:name="_Toc104489515"/>
      <w:bookmarkStart w:id="1607" w:name="_Toc138762344"/>
      <w:bookmarkStart w:id="1608" w:name="_Toc145708538"/>
      <w:bookmarkStart w:id="1609" w:name="_Toc153827212"/>
      <w:bookmarkStart w:id="1610" w:name="_Toc170160302"/>
      <w:r>
        <w:t>6.1.6.3.1</w:t>
      </w:r>
      <w:r w:rsidRPr="00384E92">
        <w:tab/>
        <w:t>Introduction</w:t>
      </w:r>
      <w:bookmarkEnd w:id="1600"/>
      <w:bookmarkEnd w:id="1601"/>
      <w:bookmarkEnd w:id="1602"/>
      <w:bookmarkEnd w:id="1603"/>
      <w:bookmarkEnd w:id="1604"/>
      <w:bookmarkEnd w:id="1605"/>
      <w:bookmarkEnd w:id="1606"/>
      <w:bookmarkEnd w:id="1607"/>
      <w:bookmarkEnd w:id="1608"/>
      <w:bookmarkEnd w:id="1609"/>
      <w:bookmarkEnd w:id="16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611" w:name="_Toc510696640"/>
      <w:bookmarkStart w:id="1612" w:name="_Toc35971435"/>
      <w:bookmarkStart w:id="1613" w:name="_Toc67903551"/>
      <w:bookmarkStart w:id="1614" w:name="_Toc89295706"/>
      <w:bookmarkStart w:id="1615" w:name="_Toc94261427"/>
      <w:bookmarkStart w:id="1616" w:name="_Toc104199080"/>
      <w:bookmarkStart w:id="1617" w:name="_Toc104489516"/>
      <w:bookmarkStart w:id="1618" w:name="_Toc138762345"/>
      <w:bookmarkStart w:id="1619" w:name="_Toc145708539"/>
      <w:bookmarkStart w:id="1620" w:name="_Toc153827213"/>
      <w:bookmarkStart w:id="1621" w:name="_Toc170160303"/>
      <w:r>
        <w:lastRenderedPageBreak/>
        <w:t>6.1.6.3.2</w:t>
      </w:r>
      <w:r w:rsidRPr="00384E92">
        <w:tab/>
        <w:t>Simple data types</w:t>
      </w:r>
      <w:bookmarkEnd w:id="1611"/>
      <w:bookmarkEnd w:id="1612"/>
      <w:bookmarkEnd w:id="1613"/>
      <w:bookmarkEnd w:id="1614"/>
      <w:bookmarkEnd w:id="1615"/>
      <w:bookmarkEnd w:id="1616"/>
      <w:bookmarkEnd w:id="1617"/>
      <w:bookmarkEnd w:id="1618"/>
      <w:bookmarkEnd w:id="1619"/>
      <w:bookmarkEnd w:id="1620"/>
      <w:bookmarkEnd w:id="162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bookmarkStart w:id="1622" w:name="MCCQCTEMPBM_00000405"/>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bookmarkEnd w:id="1622"/>
    </w:tbl>
    <w:p w14:paraId="0C231322" w14:textId="77777777" w:rsidR="008A6D4A" w:rsidRPr="00384E92" w:rsidRDefault="008A6D4A" w:rsidP="008A6D4A"/>
    <w:p w14:paraId="04FC5104" w14:textId="77777777" w:rsidR="008A6D4A" w:rsidRDefault="008A6D4A" w:rsidP="00662390">
      <w:pPr>
        <w:pStyle w:val="30"/>
      </w:pPr>
      <w:bookmarkStart w:id="1623" w:name="_Toc510696647"/>
      <w:bookmarkStart w:id="1624" w:name="_Toc35971443"/>
      <w:bookmarkStart w:id="1625" w:name="_Toc67903560"/>
      <w:bookmarkStart w:id="1626" w:name="_Toc89295715"/>
      <w:bookmarkStart w:id="1627" w:name="_Toc94261428"/>
      <w:bookmarkStart w:id="1628" w:name="_Toc104199081"/>
      <w:bookmarkStart w:id="1629" w:name="_Toc104489517"/>
      <w:bookmarkStart w:id="1630" w:name="_Toc138762346"/>
      <w:bookmarkStart w:id="1631" w:name="_Toc145708540"/>
      <w:bookmarkStart w:id="1632" w:name="_Toc153827214"/>
      <w:bookmarkStart w:id="1633" w:name="_Toc170160304"/>
      <w:r>
        <w:t>6.1.7</w:t>
      </w:r>
      <w:r>
        <w:tab/>
        <w:t>Error Handling</w:t>
      </w:r>
      <w:bookmarkEnd w:id="1623"/>
      <w:bookmarkEnd w:id="1624"/>
      <w:bookmarkEnd w:id="1625"/>
      <w:bookmarkEnd w:id="1626"/>
      <w:bookmarkEnd w:id="1627"/>
      <w:bookmarkEnd w:id="1628"/>
      <w:bookmarkEnd w:id="1629"/>
      <w:bookmarkEnd w:id="1630"/>
      <w:bookmarkEnd w:id="1631"/>
      <w:bookmarkEnd w:id="1632"/>
      <w:bookmarkEnd w:id="1633"/>
    </w:p>
    <w:p w14:paraId="07F0DFC0" w14:textId="77777777" w:rsidR="008A6D4A" w:rsidRPr="00971458" w:rsidRDefault="008A6D4A" w:rsidP="008A6D4A">
      <w:pPr>
        <w:pStyle w:val="40"/>
      </w:pPr>
      <w:bookmarkStart w:id="1634" w:name="_Toc35971444"/>
      <w:bookmarkStart w:id="1635" w:name="_Toc67903561"/>
      <w:bookmarkStart w:id="1636" w:name="_Toc89295716"/>
      <w:bookmarkStart w:id="1637" w:name="_Toc94261429"/>
      <w:bookmarkStart w:id="1638" w:name="_Toc104199082"/>
      <w:bookmarkStart w:id="1639" w:name="_Toc104489518"/>
      <w:bookmarkStart w:id="1640" w:name="_Toc138762347"/>
      <w:bookmarkStart w:id="1641" w:name="_Toc145708541"/>
      <w:bookmarkStart w:id="1642" w:name="_Toc153827215"/>
      <w:bookmarkStart w:id="1643" w:name="_Toc170160305"/>
      <w:r w:rsidRPr="00971458">
        <w:t>6.1.7.1</w:t>
      </w:r>
      <w:r w:rsidRPr="00971458">
        <w:tab/>
        <w:t>General</w:t>
      </w:r>
      <w:bookmarkEnd w:id="1634"/>
      <w:bookmarkEnd w:id="1635"/>
      <w:bookmarkEnd w:id="1636"/>
      <w:bookmarkEnd w:id="1637"/>
      <w:bookmarkEnd w:id="1638"/>
      <w:bookmarkEnd w:id="1639"/>
      <w:bookmarkEnd w:id="1640"/>
      <w:bookmarkEnd w:id="1641"/>
      <w:bookmarkEnd w:id="1642"/>
      <w:bookmarkEnd w:id="164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644" w:name="_Toc35971445"/>
      <w:bookmarkStart w:id="1645" w:name="_Toc67903562"/>
      <w:bookmarkStart w:id="1646" w:name="_Toc89295717"/>
      <w:bookmarkStart w:id="1647" w:name="_Toc94261430"/>
      <w:bookmarkStart w:id="1648" w:name="_Toc104199083"/>
      <w:bookmarkStart w:id="1649" w:name="_Toc104489519"/>
      <w:bookmarkStart w:id="1650" w:name="_Toc138762348"/>
      <w:bookmarkStart w:id="1651" w:name="_Toc145708542"/>
      <w:bookmarkStart w:id="1652" w:name="_Toc153827216"/>
      <w:bookmarkStart w:id="1653" w:name="_Toc170160306"/>
      <w:r w:rsidRPr="00971458">
        <w:t>6.1.7.2</w:t>
      </w:r>
      <w:r w:rsidRPr="00971458">
        <w:tab/>
        <w:t>Protocol Errors</w:t>
      </w:r>
      <w:bookmarkEnd w:id="1644"/>
      <w:bookmarkEnd w:id="1645"/>
      <w:bookmarkEnd w:id="1646"/>
      <w:bookmarkEnd w:id="1647"/>
      <w:bookmarkEnd w:id="1648"/>
      <w:bookmarkEnd w:id="1649"/>
      <w:bookmarkEnd w:id="1650"/>
      <w:bookmarkEnd w:id="1651"/>
      <w:bookmarkEnd w:id="1652"/>
      <w:bookmarkEnd w:id="165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654" w:name="_Toc35971446"/>
      <w:bookmarkStart w:id="1655" w:name="_Toc67903563"/>
      <w:bookmarkStart w:id="1656" w:name="_Toc89295718"/>
      <w:bookmarkStart w:id="1657" w:name="_Toc94261431"/>
      <w:bookmarkStart w:id="1658" w:name="_Toc104199084"/>
      <w:bookmarkStart w:id="1659" w:name="_Toc104489520"/>
      <w:bookmarkStart w:id="1660" w:name="_Toc138762349"/>
      <w:bookmarkStart w:id="1661" w:name="_Toc145708543"/>
      <w:bookmarkStart w:id="1662" w:name="_Toc153827217"/>
      <w:bookmarkStart w:id="1663" w:name="_Toc170160307"/>
      <w:r>
        <w:t>6.1.7.3</w:t>
      </w:r>
      <w:r>
        <w:tab/>
        <w:t>Application Errors</w:t>
      </w:r>
      <w:bookmarkEnd w:id="1654"/>
      <w:bookmarkEnd w:id="1655"/>
      <w:bookmarkEnd w:id="1656"/>
      <w:bookmarkEnd w:id="1657"/>
      <w:bookmarkEnd w:id="1658"/>
      <w:bookmarkEnd w:id="1659"/>
      <w:bookmarkEnd w:id="1660"/>
      <w:bookmarkEnd w:id="1661"/>
      <w:bookmarkEnd w:id="1662"/>
      <w:bookmarkEnd w:id="166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8C7970A" w14:textId="77777777" w:rsidR="002C576C" w:rsidRDefault="002C576C" w:rsidP="002C576C">
      <w:pPr>
        <w:pStyle w:val="TH"/>
      </w:pPr>
      <w:bookmarkStart w:id="1664" w:name="_Toc492899751"/>
      <w:bookmarkStart w:id="1665" w:name="_Toc492900030"/>
      <w:bookmarkStart w:id="1666" w:name="_Toc492967832"/>
      <w:bookmarkStart w:id="1667" w:name="_Toc492972920"/>
      <w:bookmarkStart w:id="1668" w:name="_Toc492973140"/>
      <w:bookmarkStart w:id="1669" w:name="_Toc493774060"/>
      <w:bookmarkStart w:id="1670" w:name="_Toc508285804"/>
      <w:bookmarkStart w:id="1671" w:name="_Toc508287269"/>
      <w:bookmarkStart w:id="1672" w:name="_Toc510696648"/>
      <w:bookmarkStart w:id="1673" w:name="_Toc35971447"/>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2C576C" w:rsidRPr="00B54FF5" w14:paraId="7E346D8C" w14:textId="77777777" w:rsidTr="00FC32C0">
        <w:trPr>
          <w:jc w:val="center"/>
        </w:trPr>
        <w:tc>
          <w:tcPr>
            <w:tcW w:w="3027" w:type="dxa"/>
            <w:shd w:val="clear" w:color="auto" w:fill="C0C0C0"/>
            <w:hideMark/>
          </w:tcPr>
          <w:p w14:paraId="3BFA1AB2" w14:textId="77777777" w:rsidR="002C576C" w:rsidRPr="0016361A" w:rsidRDefault="002C576C" w:rsidP="00FC32C0">
            <w:pPr>
              <w:pStyle w:val="TAH"/>
            </w:pPr>
            <w:r w:rsidRPr="0016361A">
              <w:t>Application Error</w:t>
            </w:r>
          </w:p>
        </w:tc>
        <w:tc>
          <w:tcPr>
            <w:tcW w:w="1245" w:type="dxa"/>
            <w:shd w:val="clear" w:color="auto" w:fill="C0C0C0"/>
            <w:hideMark/>
          </w:tcPr>
          <w:p w14:paraId="04DF041F" w14:textId="77777777" w:rsidR="002C576C" w:rsidRPr="0016361A" w:rsidRDefault="002C576C" w:rsidP="00FC32C0">
            <w:pPr>
              <w:pStyle w:val="TAH"/>
            </w:pPr>
            <w:r w:rsidRPr="0016361A">
              <w:t>HTTP status code</w:t>
            </w:r>
          </w:p>
        </w:tc>
        <w:tc>
          <w:tcPr>
            <w:tcW w:w="3018" w:type="dxa"/>
            <w:shd w:val="clear" w:color="auto" w:fill="C0C0C0"/>
            <w:hideMark/>
          </w:tcPr>
          <w:p w14:paraId="7AADCA7D" w14:textId="77777777" w:rsidR="002C576C" w:rsidRPr="0016361A" w:rsidRDefault="002C576C" w:rsidP="00FC32C0">
            <w:pPr>
              <w:pStyle w:val="TAH"/>
            </w:pPr>
            <w:r w:rsidRPr="0016361A">
              <w:t>Description</w:t>
            </w:r>
          </w:p>
        </w:tc>
        <w:tc>
          <w:tcPr>
            <w:tcW w:w="2333" w:type="dxa"/>
            <w:shd w:val="clear" w:color="auto" w:fill="C0C0C0"/>
          </w:tcPr>
          <w:p w14:paraId="783E0435" w14:textId="77777777" w:rsidR="002C576C" w:rsidRPr="0016361A" w:rsidRDefault="002C576C" w:rsidP="00FC32C0">
            <w:pPr>
              <w:pStyle w:val="TAH"/>
            </w:pPr>
            <w:r w:rsidRPr="000B6854">
              <w:t>Applicability</w:t>
            </w:r>
          </w:p>
        </w:tc>
      </w:tr>
      <w:tr w:rsidR="002C576C" w:rsidRPr="00B54FF5" w14:paraId="6DF72FC9" w14:textId="77777777" w:rsidTr="00FC32C0">
        <w:trPr>
          <w:jc w:val="center"/>
        </w:trPr>
        <w:tc>
          <w:tcPr>
            <w:tcW w:w="3027" w:type="dxa"/>
          </w:tcPr>
          <w:p w14:paraId="3C5B7D49" w14:textId="77777777" w:rsidR="002C576C" w:rsidRPr="0016361A" w:rsidRDefault="002C576C" w:rsidP="00FC32C0">
            <w:pPr>
              <w:pStyle w:val="TAL"/>
            </w:pPr>
            <w:r>
              <w:t>UE_SERVICE</w:t>
            </w:r>
            <w:r w:rsidRPr="008054B0">
              <w:t>_NOT_AUTHORIZED</w:t>
            </w:r>
          </w:p>
        </w:tc>
        <w:tc>
          <w:tcPr>
            <w:tcW w:w="1245" w:type="dxa"/>
          </w:tcPr>
          <w:p w14:paraId="1CE222E0" w14:textId="77777777" w:rsidR="002C576C" w:rsidRPr="0016361A" w:rsidRDefault="002C576C" w:rsidP="00FC32C0">
            <w:pPr>
              <w:pStyle w:val="TAL"/>
            </w:pPr>
            <w:r w:rsidRPr="008054B0">
              <w:t>403 Forbidden</w:t>
            </w:r>
          </w:p>
        </w:tc>
        <w:tc>
          <w:tcPr>
            <w:tcW w:w="3018" w:type="dxa"/>
          </w:tcPr>
          <w:p w14:paraId="2A60BE8C" w14:textId="4FF63E4C" w:rsidR="002C576C" w:rsidRPr="0016361A" w:rsidRDefault="002C576C" w:rsidP="00FC32C0">
            <w:pPr>
              <w:pStyle w:val="TAL"/>
              <w:rPr>
                <w:rFonts w:cs="Arial"/>
                <w:szCs w:val="18"/>
              </w:rPr>
            </w:pPr>
            <w:r w:rsidRPr="000B6854">
              <w:t>The AF request is not authorized, or the AF requested parameter(s) are not authorized by UE's Time Synchronization Data in UDM.</w:t>
            </w:r>
          </w:p>
        </w:tc>
        <w:tc>
          <w:tcPr>
            <w:tcW w:w="2333" w:type="dxa"/>
          </w:tcPr>
          <w:p w14:paraId="5C7ACC29" w14:textId="77777777" w:rsidR="002C576C" w:rsidRPr="000B6854" w:rsidRDefault="002C576C" w:rsidP="00FC32C0">
            <w:pPr>
              <w:pStyle w:val="TAL"/>
            </w:pPr>
            <w:r w:rsidRPr="000B6854">
              <w:t>SupportReport</w:t>
            </w:r>
          </w:p>
        </w:tc>
      </w:tr>
    </w:tbl>
    <w:p w14:paraId="0DA2F6C3" w14:textId="77777777" w:rsidR="008A6D4A" w:rsidRDefault="008A6D4A" w:rsidP="008A6D4A"/>
    <w:p w14:paraId="3FE14D9D" w14:textId="77777777" w:rsidR="008A6D4A" w:rsidRPr="0023018E" w:rsidRDefault="008A6D4A" w:rsidP="00662390">
      <w:pPr>
        <w:pStyle w:val="30"/>
        <w:rPr>
          <w:lang w:eastAsia="zh-CN"/>
        </w:rPr>
      </w:pPr>
      <w:bookmarkStart w:id="1674" w:name="_Toc67903564"/>
      <w:bookmarkStart w:id="1675" w:name="_Toc89295719"/>
      <w:bookmarkStart w:id="1676" w:name="_Toc94261432"/>
      <w:bookmarkStart w:id="1677" w:name="_Toc104199085"/>
      <w:bookmarkStart w:id="1678" w:name="_Toc104489521"/>
      <w:bookmarkStart w:id="1679" w:name="_Toc138762350"/>
      <w:bookmarkStart w:id="1680" w:name="_Toc145708544"/>
      <w:bookmarkStart w:id="1681" w:name="_Toc153827218"/>
      <w:bookmarkStart w:id="1682" w:name="_Toc170160308"/>
      <w:r>
        <w:t>6.1.8</w:t>
      </w:r>
      <w:r w:rsidRPr="0023018E">
        <w:rPr>
          <w:lang w:eastAsia="zh-CN"/>
        </w:rPr>
        <w:tab/>
        <w:t>Feature negotiation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56"/>
        <w:gridCol w:w="2667"/>
        <w:gridCol w:w="5371"/>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r w:rsidR="00D4177F" w:rsidRPr="00B54FF5" w14:paraId="09E82633" w14:textId="77777777" w:rsidTr="00743D85">
        <w:trPr>
          <w:jc w:val="center"/>
        </w:trPr>
        <w:tc>
          <w:tcPr>
            <w:tcW w:w="1529" w:type="dxa"/>
          </w:tcPr>
          <w:p w14:paraId="0E2CA8BC" w14:textId="4486F6A2" w:rsidR="00D4177F" w:rsidRDefault="00D4177F" w:rsidP="00D4177F">
            <w:pPr>
              <w:pStyle w:val="TAL"/>
            </w:pPr>
            <w:r>
              <w:t>3</w:t>
            </w:r>
          </w:p>
        </w:tc>
        <w:tc>
          <w:tcPr>
            <w:tcW w:w="2207" w:type="dxa"/>
          </w:tcPr>
          <w:p w14:paraId="6251EB4B" w14:textId="08B07F38" w:rsidR="00D4177F" w:rsidRPr="00D673D6" w:rsidRDefault="00D4177F" w:rsidP="00D4177F">
            <w:pPr>
              <w:pStyle w:val="TAL"/>
            </w:pPr>
            <w:r>
              <w:t>TimeSyncExposureConfig_Corr</w:t>
            </w:r>
          </w:p>
        </w:tc>
        <w:tc>
          <w:tcPr>
            <w:tcW w:w="5758" w:type="dxa"/>
          </w:tcPr>
          <w:p w14:paraId="7BBC8285" w14:textId="760D3D10" w:rsidR="00D4177F" w:rsidRDefault="00D4177F" w:rsidP="00D4177F">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r w:rsidR="00D4177F" w:rsidRPr="00B54FF5" w14:paraId="7E6FB1CD" w14:textId="77777777" w:rsidTr="002C5C88">
        <w:trPr>
          <w:jc w:val="center"/>
        </w:trPr>
        <w:tc>
          <w:tcPr>
            <w:tcW w:w="1529" w:type="dxa"/>
          </w:tcPr>
          <w:p w14:paraId="1AB5E65A" w14:textId="2A7BFA59" w:rsidR="00D4177F" w:rsidRDefault="00D4177F" w:rsidP="00097594">
            <w:pPr>
              <w:pStyle w:val="TAL"/>
            </w:pPr>
            <w:r>
              <w:t>4</w:t>
            </w:r>
          </w:p>
        </w:tc>
        <w:tc>
          <w:tcPr>
            <w:tcW w:w="2207" w:type="dxa"/>
          </w:tcPr>
          <w:p w14:paraId="4F52CE5B" w14:textId="225CA90D" w:rsidR="00D4177F" w:rsidRPr="00D673D6" w:rsidRDefault="00D4177F" w:rsidP="00097594">
            <w:pPr>
              <w:pStyle w:val="TAL"/>
            </w:pPr>
            <w:r>
              <w:rPr>
                <w:rFonts w:cs="Arial"/>
                <w:szCs w:val="18"/>
                <w:lang w:eastAsia="ja-JP"/>
              </w:rPr>
              <w:t>SupportReport</w:t>
            </w:r>
          </w:p>
        </w:tc>
        <w:tc>
          <w:tcPr>
            <w:tcW w:w="5758" w:type="dxa"/>
            <w:vAlign w:val="center"/>
          </w:tcPr>
          <w:p w14:paraId="36C353B9" w14:textId="57CE0EDE" w:rsidR="00D4177F" w:rsidRDefault="00D4177F" w:rsidP="00D4177F">
            <w:pPr>
              <w:pStyle w:val="TAL"/>
              <w:rPr>
                <w:rFonts w:cs="Arial"/>
                <w:szCs w:val="18"/>
              </w:rPr>
            </w:pPr>
            <w:r>
              <w:rPr>
                <w:lang w:eastAsia="zh-CN"/>
              </w:rPr>
              <w:t>This feature indicates the support of the report of whether the AF requested Time Synchronization is available and authorized for the requested UE's.</w:t>
            </w:r>
          </w:p>
        </w:tc>
      </w:tr>
    </w:tbl>
    <w:p w14:paraId="4BEF4A51" w14:textId="17497848" w:rsidR="00662390" w:rsidRDefault="00662390" w:rsidP="00052900"/>
    <w:p w14:paraId="3E658EC8" w14:textId="77777777" w:rsidR="008A6D4A" w:rsidRPr="001E7573" w:rsidRDefault="008A6D4A" w:rsidP="00662390">
      <w:pPr>
        <w:pStyle w:val="30"/>
      </w:pPr>
      <w:bookmarkStart w:id="1683" w:name="_Toc532994477"/>
      <w:bookmarkStart w:id="1684" w:name="_Toc35971448"/>
      <w:bookmarkStart w:id="1685" w:name="_Toc67903565"/>
      <w:bookmarkStart w:id="1686" w:name="_Toc89295720"/>
      <w:bookmarkStart w:id="1687" w:name="_Toc94261433"/>
      <w:bookmarkStart w:id="1688" w:name="_Toc104199086"/>
      <w:bookmarkStart w:id="1689" w:name="_Toc104489522"/>
      <w:bookmarkStart w:id="1690" w:name="_Toc138762351"/>
      <w:bookmarkStart w:id="1691" w:name="_Toc145708545"/>
      <w:bookmarkStart w:id="1692" w:name="_Toc153827219"/>
      <w:bookmarkStart w:id="1693" w:name="_Toc170160309"/>
      <w:bookmarkStart w:id="1694" w:name="_Hlk525137310"/>
      <w:bookmarkStart w:id="1695" w:name="_Toc510696649"/>
      <w:r>
        <w:lastRenderedPageBreak/>
        <w:t>6.1.9</w:t>
      </w:r>
      <w:r w:rsidRPr="001E7573">
        <w:tab/>
        <w:t>Security</w:t>
      </w:r>
      <w:bookmarkEnd w:id="1683"/>
      <w:bookmarkEnd w:id="1684"/>
      <w:bookmarkEnd w:id="1685"/>
      <w:bookmarkEnd w:id="1686"/>
      <w:bookmarkEnd w:id="1687"/>
      <w:bookmarkEnd w:id="1688"/>
      <w:bookmarkEnd w:id="1689"/>
      <w:bookmarkEnd w:id="1690"/>
      <w:bookmarkEnd w:id="1691"/>
      <w:bookmarkEnd w:id="1692"/>
      <w:bookmarkEnd w:id="1693"/>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696" w:name="_Hlk530142087"/>
      <w:bookmarkEnd w:id="16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697" w:name="_Toc35971449"/>
      <w:bookmarkStart w:id="1698" w:name="_Toc67903566"/>
      <w:bookmarkStart w:id="1699" w:name="_Toc89295721"/>
      <w:bookmarkStart w:id="1700" w:name="_Toc94261434"/>
      <w:bookmarkStart w:id="1701" w:name="_Toc104199087"/>
      <w:bookmarkStart w:id="1702" w:name="_Toc104489523"/>
      <w:bookmarkStart w:id="1703" w:name="_Toc138762352"/>
      <w:bookmarkStart w:id="1704" w:name="_Toc145708546"/>
      <w:bookmarkStart w:id="1705" w:name="_Toc153827220"/>
      <w:bookmarkStart w:id="1706" w:name="_Toc170160310"/>
      <w:bookmarkEnd w:id="1696"/>
      <w:r>
        <w:t>6.2</w:t>
      </w:r>
      <w:r>
        <w:tab/>
      </w:r>
      <w:r w:rsidR="00D615CF">
        <w:t>Ntsctsf_QoSand</w:t>
      </w:r>
      <w:r w:rsidR="005F5F2F">
        <w:t>TSC</w:t>
      </w:r>
      <w:r w:rsidR="00D615CF">
        <w:t>Assistance</w:t>
      </w:r>
      <w:r>
        <w:t xml:space="preserve"> Service API</w:t>
      </w:r>
      <w:bookmarkEnd w:id="1695"/>
      <w:bookmarkEnd w:id="1697"/>
      <w:bookmarkEnd w:id="1698"/>
      <w:bookmarkEnd w:id="1699"/>
      <w:bookmarkEnd w:id="1700"/>
      <w:bookmarkEnd w:id="1701"/>
      <w:bookmarkEnd w:id="1702"/>
      <w:bookmarkEnd w:id="1703"/>
      <w:bookmarkEnd w:id="1704"/>
      <w:bookmarkEnd w:id="1705"/>
      <w:bookmarkEnd w:id="1706"/>
    </w:p>
    <w:p w14:paraId="1DD4AE2F" w14:textId="77777777" w:rsidR="00E32AAC" w:rsidRDefault="00E32AAC" w:rsidP="00E32AAC">
      <w:pPr>
        <w:pStyle w:val="30"/>
      </w:pPr>
      <w:bookmarkStart w:id="1707" w:name="_Toc89295722"/>
      <w:bookmarkStart w:id="1708" w:name="_Toc94261435"/>
      <w:bookmarkStart w:id="1709" w:name="_Toc104199088"/>
      <w:bookmarkStart w:id="1710" w:name="_Toc104489524"/>
      <w:bookmarkStart w:id="1711" w:name="_Toc138762353"/>
      <w:bookmarkStart w:id="1712" w:name="_Toc145708547"/>
      <w:bookmarkStart w:id="1713" w:name="_Toc153827221"/>
      <w:bookmarkStart w:id="1714" w:name="_Toc170160311"/>
      <w:r>
        <w:t>6.2.1</w:t>
      </w:r>
      <w:r>
        <w:tab/>
        <w:t>Introduction</w:t>
      </w:r>
      <w:bookmarkEnd w:id="1707"/>
      <w:bookmarkEnd w:id="1708"/>
      <w:bookmarkEnd w:id="1709"/>
      <w:bookmarkEnd w:id="1710"/>
      <w:bookmarkEnd w:id="1711"/>
      <w:bookmarkEnd w:id="1712"/>
      <w:bookmarkEnd w:id="1713"/>
      <w:bookmarkEnd w:id="171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715" w:name="_Toc89295723"/>
      <w:bookmarkStart w:id="1716" w:name="_Toc94261436"/>
      <w:bookmarkStart w:id="1717" w:name="_Toc104199089"/>
      <w:bookmarkStart w:id="1718" w:name="_Toc104489525"/>
      <w:bookmarkStart w:id="1719" w:name="_Toc138762354"/>
      <w:bookmarkStart w:id="1720" w:name="_Toc145708548"/>
      <w:bookmarkStart w:id="1721" w:name="_Toc153827222"/>
      <w:bookmarkStart w:id="1722" w:name="_Toc170160312"/>
      <w:r>
        <w:t>6.2.2</w:t>
      </w:r>
      <w:r>
        <w:tab/>
        <w:t>Usage of HTTP</w:t>
      </w:r>
      <w:bookmarkEnd w:id="1715"/>
      <w:bookmarkEnd w:id="1716"/>
      <w:bookmarkEnd w:id="1717"/>
      <w:bookmarkEnd w:id="1718"/>
      <w:bookmarkEnd w:id="1719"/>
      <w:bookmarkEnd w:id="1720"/>
      <w:bookmarkEnd w:id="1721"/>
      <w:bookmarkEnd w:id="1722"/>
    </w:p>
    <w:p w14:paraId="2D2CB30A" w14:textId="77777777" w:rsidR="00E32AAC" w:rsidRPr="000C5200" w:rsidRDefault="00E32AAC" w:rsidP="00E32AAC">
      <w:pPr>
        <w:pStyle w:val="40"/>
      </w:pPr>
      <w:bookmarkStart w:id="1723" w:name="_Toc89295724"/>
      <w:bookmarkStart w:id="1724" w:name="_Toc94261437"/>
      <w:bookmarkStart w:id="1725" w:name="_Toc104199090"/>
      <w:bookmarkStart w:id="1726" w:name="_Toc104489526"/>
      <w:bookmarkStart w:id="1727" w:name="_Toc138762355"/>
      <w:bookmarkStart w:id="1728" w:name="_Toc145708549"/>
      <w:bookmarkStart w:id="1729" w:name="_Toc153827223"/>
      <w:bookmarkStart w:id="1730" w:name="_Toc170160313"/>
      <w:r>
        <w:t>6.2.2.1</w:t>
      </w:r>
      <w:r>
        <w:tab/>
        <w:t>General</w:t>
      </w:r>
      <w:bookmarkEnd w:id="1723"/>
      <w:bookmarkEnd w:id="1724"/>
      <w:bookmarkEnd w:id="1725"/>
      <w:bookmarkEnd w:id="1726"/>
      <w:bookmarkEnd w:id="1727"/>
      <w:bookmarkEnd w:id="1728"/>
      <w:bookmarkEnd w:id="1729"/>
      <w:bookmarkEnd w:id="1730"/>
    </w:p>
    <w:p w14:paraId="26DD602D" w14:textId="4A672E3A" w:rsidR="00E32AAC" w:rsidRPr="00986E88" w:rsidRDefault="00E32AAC" w:rsidP="00E32AAC">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665E625" w14:textId="77777777" w:rsidR="00CC4266" w:rsidRPr="00986E88" w:rsidRDefault="00CC4266" w:rsidP="00CC4266">
      <w:pPr>
        <w:rPr>
          <w:noProof/>
        </w:rPr>
      </w:pPr>
      <w:bookmarkStart w:id="1731" w:name="_Toc89295725"/>
      <w:bookmarkStart w:id="1732" w:name="_Toc94261438"/>
      <w:bookmarkStart w:id="1733" w:name="_Toc104199091"/>
      <w:bookmarkStart w:id="1734" w:name="_Toc104489527"/>
      <w:bookmarkStart w:id="1735" w:name="_Toc138762356"/>
      <w:bookmarkStart w:id="1736" w:name="_Toc145708550"/>
      <w:bookmarkStart w:id="1737" w:name="_Toc153827224"/>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738" w:name="_Toc170160314"/>
      <w:r>
        <w:t>6.2.2.2</w:t>
      </w:r>
      <w:r>
        <w:tab/>
        <w:t>HTTP standard headers</w:t>
      </w:r>
      <w:bookmarkEnd w:id="1731"/>
      <w:bookmarkEnd w:id="1732"/>
      <w:bookmarkEnd w:id="1733"/>
      <w:bookmarkEnd w:id="1734"/>
      <w:bookmarkEnd w:id="1735"/>
      <w:bookmarkEnd w:id="1736"/>
      <w:bookmarkEnd w:id="1737"/>
      <w:bookmarkEnd w:id="1738"/>
    </w:p>
    <w:p w14:paraId="75FD6301" w14:textId="77777777" w:rsidR="00E32AAC" w:rsidRDefault="00E32AAC" w:rsidP="00E32AAC">
      <w:pPr>
        <w:pStyle w:val="50"/>
        <w:rPr>
          <w:lang w:eastAsia="zh-CN"/>
        </w:rPr>
      </w:pPr>
      <w:bookmarkStart w:id="1739" w:name="_Toc89295726"/>
      <w:bookmarkStart w:id="1740" w:name="_Toc94261439"/>
      <w:bookmarkStart w:id="1741" w:name="_Toc104199092"/>
      <w:bookmarkStart w:id="1742" w:name="_Toc104489528"/>
      <w:bookmarkStart w:id="1743" w:name="_Toc138762357"/>
      <w:bookmarkStart w:id="1744" w:name="_Toc145708551"/>
      <w:bookmarkStart w:id="1745" w:name="_Toc153827225"/>
      <w:bookmarkStart w:id="1746" w:name="_Toc170160315"/>
      <w:r>
        <w:t>6.2.2.2.1</w:t>
      </w:r>
      <w:r>
        <w:rPr>
          <w:rFonts w:hint="eastAsia"/>
          <w:lang w:eastAsia="zh-CN"/>
        </w:rPr>
        <w:tab/>
      </w:r>
      <w:r>
        <w:rPr>
          <w:lang w:eastAsia="zh-CN"/>
        </w:rPr>
        <w:t>General</w:t>
      </w:r>
      <w:bookmarkEnd w:id="1739"/>
      <w:bookmarkEnd w:id="1740"/>
      <w:bookmarkEnd w:id="1741"/>
      <w:bookmarkEnd w:id="1742"/>
      <w:bookmarkEnd w:id="1743"/>
      <w:bookmarkEnd w:id="1744"/>
      <w:bookmarkEnd w:id="1745"/>
      <w:bookmarkEnd w:id="17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747" w:name="_Toc89295727"/>
      <w:bookmarkStart w:id="1748" w:name="_Toc94261440"/>
      <w:bookmarkStart w:id="1749" w:name="_Toc104199093"/>
      <w:bookmarkStart w:id="1750" w:name="_Toc104489529"/>
      <w:bookmarkStart w:id="1751" w:name="_Toc138762358"/>
      <w:bookmarkStart w:id="1752" w:name="_Toc145708552"/>
      <w:bookmarkStart w:id="1753" w:name="_Toc153827226"/>
      <w:bookmarkStart w:id="1754" w:name="_Toc170160316"/>
      <w:r>
        <w:lastRenderedPageBreak/>
        <w:t>6.2.2.2.2</w:t>
      </w:r>
      <w:r>
        <w:tab/>
        <w:t>Content type</w:t>
      </w:r>
      <w:bookmarkEnd w:id="1747"/>
      <w:bookmarkEnd w:id="1748"/>
      <w:bookmarkEnd w:id="1749"/>
      <w:bookmarkEnd w:id="1750"/>
      <w:bookmarkEnd w:id="1751"/>
      <w:bookmarkEnd w:id="1752"/>
      <w:bookmarkEnd w:id="1753"/>
      <w:bookmarkEnd w:id="175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36534FE"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03DBD5F7" w14:textId="77777777" w:rsidR="00E32AAC" w:rsidRPr="000C5200" w:rsidRDefault="00E32AAC" w:rsidP="00E32AAC">
      <w:pPr>
        <w:pStyle w:val="40"/>
      </w:pPr>
      <w:bookmarkStart w:id="1755" w:name="_Toc89295728"/>
      <w:bookmarkStart w:id="1756" w:name="_Toc94261441"/>
      <w:bookmarkStart w:id="1757" w:name="_Toc104199094"/>
      <w:bookmarkStart w:id="1758" w:name="_Toc104489530"/>
      <w:bookmarkStart w:id="1759" w:name="_Toc138762359"/>
      <w:bookmarkStart w:id="1760" w:name="_Toc145708553"/>
      <w:bookmarkStart w:id="1761" w:name="_Toc153827227"/>
      <w:bookmarkStart w:id="1762" w:name="_Toc170160317"/>
      <w:r>
        <w:t>6.2.2.3</w:t>
      </w:r>
      <w:r>
        <w:tab/>
        <w:t>HTTP custom headers</w:t>
      </w:r>
      <w:bookmarkEnd w:id="1755"/>
      <w:bookmarkEnd w:id="1756"/>
      <w:bookmarkEnd w:id="1757"/>
      <w:bookmarkEnd w:id="1758"/>
      <w:bookmarkEnd w:id="1759"/>
      <w:bookmarkEnd w:id="1760"/>
      <w:bookmarkEnd w:id="1761"/>
      <w:bookmarkEnd w:id="176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763" w:name="_Toc89295729"/>
      <w:bookmarkStart w:id="1764" w:name="_Toc94261442"/>
      <w:bookmarkStart w:id="1765" w:name="_Toc104199095"/>
      <w:bookmarkStart w:id="1766" w:name="_Toc104489531"/>
      <w:bookmarkStart w:id="1767" w:name="_Toc138762360"/>
      <w:bookmarkStart w:id="1768" w:name="_Toc145708554"/>
      <w:bookmarkStart w:id="1769" w:name="_Toc153827228"/>
      <w:bookmarkStart w:id="1770" w:name="_Toc170160318"/>
      <w:r>
        <w:t>6.2.3</w:t>
      </w:r>
      <w:r>
        <w:tab/>
        <w:t>Resources</w:t>
      </w:r>
      <w:bookmarkEnd w:id="1763"/>
      <w:bookmarkEnd w:id="1764"/>
      <w:bookmarkEnd w:id="1765"/>
      <w:bookmarkEnd w:id="1766"/>
      <w:bookmarkEnd w:id="1767"/>
      <w:bookmarkEnd w:id="1768"/>
      <w:bookmarkEnd w:id="1769"/>
      <w:bookmarkEnd w:id="1770"/>
    </w:p>
    <w:p w14:paraId="081C0831" w14:textId="77777777" w:rsidR="00E32AAC" w:rsidRDefault="00E32AAC" w:rsidP="00E32AAC">
      <w:pPr>
        <w:pStyle w:val="40"/>
      </w:pPr>
      <w:bookmarkStart w:id="1771" w:name="_Toc89295730"/>
      <w:bookmarkStart w:id="1772" w:name="_Toc94261443"/>
      <w:bookmarkStart w:id="1773" w:name="_Toc104199096"/>
      <w:bookmarkStart w:id="1774" w:name="_Toc104489532"/>
      <w:bookmarkStart w:id="1775" w:name="_Toc138762361"/>
      <w:bookmarkStart w:id="1776" w:name="_Toc145708555"/>
      <w:bookmarkStart w:id="1777" w:name="_Toc153827229"/>
      <w:bookmarkStart w:id="1778" w:name="_Toc170160319"/>
      <w:r>
        <w:t>6.2.3.1</w:t>
      </w:r>
      <w:r>
        <w:tab/>
        <w:t>Overview</w:t>
      </w:r>
      <w:bookmarkEnd w:id="1771"/>
      <w:bookmarkEnd w:id="1772"/>
      <w:bookmarkEnd w:id="1773"/>
      <w:bookmarkEnd w:id="1774"/>
      <w:bookmarkEnd w:id="1775"/>
      <w:bookmarkEnd w:id="1776"/>
      <w:bookmarkEnd w:id="1777"/>
      <w:bookmarkEnd w:id="1778"/>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3pt;height:222.5pt" o:ole="">
            <v:imagedata r:id="rId61" o:title=""/>
          </v:shape>
          <o:OLEObject Type="Embed" ProgID="Visio.Drawing.15" ShapeID="_x0000_i1050" DrawAspect="Content" ObjectID="_1787033846"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bookmarkStart w:id="1779" w:name="MCCQCTEMPBM_00000409"/>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bookmarkEnd w:id="1779"/>
    </w:tbl>
    <w:p w14:paraId="06D78F16" w14:textId="77777777" w:rsidR="00E32AAC" w:rsidRPr="002A66FC" w:rsidRDefault="00E32AAC" w:rsidP="00E32AAC"/>
    <w:p w14:paraId="1698F34C" w14:textId="77777777" w:rsidR="00E32AAC" w:rsidRDefault="00E32AAC" w:rsidP="00E32AAC">
      <w:pPr>
        <w:pStyle w:val="40"/>
      </w:pPr>
      <w:bookmarkStart w:id="1780" w:name="_Toc89295731"/>
      <w:bookmarkStart w:id="1781" w:name="_Toc94261444"/>
      <w:bookmarkStart w:id="1782" w:name="_Toc104199097"/>
      <w:bookmarkStart w:id="1783" w:name="_Toc104489533"/>
      <w:bookmarkStart w:id="1784" w:name="_Toc138762362"/>
      <w:bookmarkStart w:id="1785" w:name="_Toc145708556"/>
      <w:bookmarkStart w:id="1786" w:name="_Toc153827230"/>
      <w:bookmarkStart w:id="1787" w:name="_Toc170160320"/>
      <w:r>
        <w:t>6.2.3.2</w:t>
      </w:r>
      <w:r>
        <w:tab/>
        <w:t>Resource: TSC Application Sessions</w:t>
      </w:r>
      <w:bookmarkEnd w:id="1780"/>
      <w:bookmarkEnd w:id="1781"/>
      <w:bookmarkEnd w:id="1782"/>
      <w:bookmarkEnd w:id="1783"/>
      <w:bookmarkEnd w:id="1784"/>
      <w:bookmarkEnd w:id="1785"/>
      <w:bookmarkEnd w:id="1786"/>
      <w:bookmarkEnd w:id="1787"/>
    </w:p>
    <w:p w14:paraId="04BA55D9" w14:textId="77777777" w:rsidR="00E32AAC" w:rsidRDefault="00E32AAC" w:rsidP="00E32AAC">
      <w:pPr>
        <w:pStyle w:val="50"/>
      </w:pPr>
      <w:bookmarkStart w:id="1788" w:name="_Toc89295732"/>
      <w:bookmarkStart w:id="1789" w:name="_Toc94261445"/>
      <w:bookmarkStart w:id="1790" w:name="_Toc104199098"/>
      <w:bookmarkStart w:id="1791" w:name="_Toc104489534"/>
      <w:bookmarkStart w:id="1792" w:name="_Toc138762363"/>
      <w:bookmarkStart w:id="1793" w:name="_Toc145708557"/>
      <w:bookmarkStart w:id="1794" w:name="_Toc153827231"/>
      <w:bookmarkStart w:id="1795" w:name="_Toc170160321"/>
      <w:r>
        <w:t>6.2.3.2.1</w:t>
      </w:r>
      <w:r>
        <w:tab/>
        <w:t>Description</w:t>
      </w:r>
      <w:bookmarkEnd w:id="1788"/>
      <w:bookmarkEnd w:id="1789"/>
      <w:bookmarkEnd w:id="1790"/>
      <w:bookmarkEnd w:id="1791"/>
      <w:bookmarkEnd w:id="1792"/>
      <w:bookmarkEnd w:id="1793"/>
      <w:bookmarkEnd w:id="1794"/>
      <w:bookmarkEnd w:id="179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796" w:name="_Toc89295733"/>
      <w:bookmarkStart w:id="1797" w:name="_Toc94261446"/>
      <w:bookmarkStart w:id="1798" w:name="_Toc104199099"/>
      <w:bookmarkStart w:id="1799" w:name="_Toc104489535"/>
      <w:bookmarkStart w:id="1800" w:name="_Toc138762364"/>
      <w:bookmarkStart w:id="1801" w:name="_Toc145708558"/>
      <w:bookmarkStart w:id="1802" w:name="_Toc153827232"/>
      <w:bookmarkStart w:id="1803" w:name="_Toc170160322"/>
      <w:r>
        <w:t>6.2.3.2.2</w:t>
      </w:r>
      <w:r>
        <w:tab/>
        <w:t>Resource Definition</w:t>
      </w:r>
      <w:bookmarkEnd w:id="1796"/>
      <w:bookmarkEnd w:id="1797"/>
      <w:bookmarkEnd w:id="1798"/>
      <w:bookmarkEnd w:id="1799"/>
      <w:bookmarkEnd w:id="1800"/>
      <w:bookmarkEnd w:id="1801"/>
      <w:bookmarkEnd w:id="1802"/>
      <w:bookmarkEnd w:id="180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804" w:name="_Toc89295734"/>
      <w:bookmarkStart w:id="1805" w:name="_Toc94261447"/>
      <w:bookmarkStart w:id="1806" w:name="_Toc104199100"/>
      <w:bookmarkStart w:id="1807" w:name="_Toc104489536"/>
      <w:bookmarkStart w:id="1808" w:name="_Toc138762365"/>
      <w:bookmarkStart w:id="1809" w:name="_Toc145708559"/>
      <w:bookmarkStart w:id="1810" w:name="_Toc153827233"/>
      <w:bookmarkStart w:id="1811" w:name="_Toc170160323"/>
      <w:r>
        <w:t>6.2.3.2.3</w:t>
      </w:r>
      <w:r>
        <w:tab/>
        <w:t>Resource Standard Methods</w:t>
      </w:r>
      <w:bookmarkEnd w:id="1804"/>
      <w:bookmarkEnd w:id="1805"/>
      <w:bookmarkEnd w:id="1806"/>
      <w:bookmarkEnd w:id="1807"/>
      <w:bookmarkEnd w:id="1808"/>
      <w:bookmarkEnd w:id="1809"/>
      <w:bookmarkEnd w:id="1810"/>
      <w:bookmarkEnd w:id="1811"/>
    </w:p>
    <w:p w14:paraId="53FEB931" w14:textId="77777777" w:rsidR="00E32AAC" w:rsidRPr="00384E92" w:rsidRDefault="00E32AAC" w:rsidP="00D208E0">
      <w:pPr>
        <w:pStyle w:val="6"/>
      </w:pPr>
      <w:bookmarkStart w:id="1812" w:name="_Toc104199101"/>
      <w:bookmarkStart w:id="1813" w:name="_Toc104489537"/>
      <w:bookmarkStart w:id="1814" w:name="_Toc138762366"/>
      <w:bookmarkStart w:id="1815" w:name="_Toc145708560"/>
      <w:bookmarkStart w:id="1816" w:name="_Toc153827234"/>
      <w:bookmarkStart w:id="1817" w:name="_Toc170160324"/>
      <w:r>
        <w:t>6.2.3.2.3</w:t>
      </w:r>
      <w:r w:rsidRPr="00384E92">
        <w:t>.1</w:t>
      </w:r>
      <w:r w:rsidRPr="00384E92">
        <w:tab/>
      </w:r>
      <w:r>
        <w:t>POST</w:t>
      </w:r>
      <w:bookmarkEnd w:id="1812"/>
      <w:bookmarkEnd w:id="1813"/>
      <w:bookmarkEnd w:id="1814"/>
      <w:bookmarkEnd w:id="1815"/>
      <w:bookmarkEnd w:id="1816"/>
      <w:bookmarkEnd w:id="181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76BC0EDF" w14:textId="77777777" w:rsidR="00336574" w:rsidRPr="00A04126" w:rsidRDefault="00336574" w:rsidP="00336574">
      <w:pPr>
        <w:pStyle w:val="TH"/>
        <w:rPr>
          <w:rFonts w:cs="Arial"/>
        </w:rPr>
      </w:pPr>
      <w:r w:rsidRPr="00A04126">
        <w:t>Table</w:t>
      </w:r>
      <w:r>
        <w:t> 6.2</w:t>
      </w:r>
      <w:r w:rsidRPr="00A04126">
        <w:t>.3.2.3.1-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1274"/>
        <w:gridCol w:w="708"/>
        <w:gridCol w:w="1136"/>
        <w:gridCol w:w="5095"/>
      </w:tblGrid>
      <w:tr w:rsidR="00336574" w:rsidRPr="00B54FF5" w14:paraId="042691EC" w14:textId="77777777" w:rsidTr="00AE551E">
        <w:trPr>
          <w:jc w:val="center"/>
        </w:trPr>
        <w:tc>
          <w:tcPr>
            <w:tcW w:w="733" w:type="pct"/>
            <w:tcBorders>
              <w:bottom w:val="single" w:sz="6" w:space="0" w:color="auto"/>
            </w:tcBorders>
            <w:shd w:val="clear" w:color="auto" w:fill="C0C0C0"/>
          </w:tcPr>
          <w:p w14:paraId="27937AF6" w14:textId="77777777" w:rsidR="00336574" w:rsidRPr="001C23A9" w:rsidRDefault="00336574" w:rsidP="005A6C05">
            <w:pPr>
              <w:pStyle w:val="TAH"/>
            </w:pPr>
            <w:r w:rsidRPr="001C23A9">
              <w:t>Name</w:t>
            </w:r>
          </w:p>
        </w:tc>
        <w:tc>
          <w:tcPr>
            <w:tcW w:w="662" w:type="pct"/>
            <w:tcBorders>
              <w:bottom w:val="single" w:sz="6" w:space="0" w:color="auto"/>
            </w:tcBorders>
            <w:shd w:val="clear" w:color="auto" w:fill="C0C0C0"/>
          </w:tcPr>
          <w:p w14:paraId="5FE0E77D" w14:textId="77777777" w:rsidR="00336574" w:rsidRPr="001C23A9" w:rsidRDefault="00336574" w:rsidP="005A6C05">
            <w:pPr>
              <w:pStyle w:val="TAH"/>
            </w:pPr>
            <w:r w:rsidRPr="001C23A9">
              <w:t>Data type</w:t>
            </w:r>
          </w:p>
        </w:tc>
        <w:tc>
          <w:tcPr>
            <w:tcW w:w="368" w:type="pct"/>
            <w:tcBorders>
              <w:bottom w:val="single" w:sz="6" w:space="0" w:color="auto"/>
            </w:tcBorders>
            <w:shd w:val="clear" w:color="auto" w:fill="C0C0C0"/>
          </w:tcPr>
          <w:p w14:paraId="521D821F" w14:textId="77777777" w:rsidR="00336574" w:rsidRPr="001C23A9" w:rsidRDefault="00336574" w:rsidP="005A6C05">
            <w:pPr>
              <w:pStyle w:val="TAH"/>
            </w:pPr>
            <w:r w:rsidRPr="001C23A9">
              <w:t>P</w:t>
            </w:r>
          </w:p>
        </w:tc>
        <w:tc>
          <w:tcPr>
            <w:tcW w:w="590" w:type="pct"/>
            <w:tcBorders>
              <w:bottom w:val="single" w:sz="6" w:space="0" w:color="auto"/>
            </w:tcBorders>
            <w:shd w:val="clear" w:color="auto" w:fill="C0C0C0"/>
          </w:tcPr>
          <w:p w14:paraId="5115C5B0" w14:textId="77777777" w:rsidR="00336574" w:rsidRPr="001C23A9" w:rsidRDefault="00336574" w:rsidP="005A6C05">
            <w:pPr>
              <w:pStyle w:val="TAH"/>
            </w:pPr>
            <w:r w:rsidRPr="001C23A9">
              <w:t>Cardinality</w:t>
            </w:r>
          </w:p>
        </w:tc>
        <w:tc>
          <w:tcPr>
            <w:tcW w:w="2647" w:type="pct"/>
            <w:tcBorders>
              <w:bottom w:val="single" w:sz="6" w:space="0" w:color="auto"/>
            </w:tcBorders>
            <w:shd w:val="clear" w:color="auto" w:fill="C0C0C0"/>
            <w:vAlign w:val="center"/>
          </w:tcPr>
          <w:p w14:paraId="4B4DD664" w14:textId="77777777" w:rsidR="00336574" w:rsidRPr="001C23A9" w:rsidRDefault="00336574" w:rsidP="005A6C05">
            <w:pPr>
              <w:pStyle w:val="TAH"/>
            </w:pPr>
            <w:r w:rsidRPr="001C23A9">
              <w:t>Description</w:t>
            </w:r>
          </w:p>
        </w:tc>
      </w:tr>
      <w:tr w:rsidR="00336574" w:rsidRPr="00B54FF5" w14:paraId="3DE2EBD0" w14:textId="77777777" w:rsidTr="00AE551E">
        <w:trPr>
          <w:jc w:val="center"/>
        </w:trPr>
        <w:tc>
          <w:tcPr>
            <w:tcW w:w="733" w:type="pct"/>
            <w:tcBorders>
              <w:top w:val="single" w:sz="6" w:space="0" w:color="auto"/>
            </w:tcBorders>
            <w:shd w:val="clear" w:color="auto" w:fill="auto"/>
          </w:tcPr>
          <w:p w14:paraId="56B8CB2C" w14:textId="14DB1704" w:rsidR="00336574" w:rsidRPr="0016361A" w:rsidRDefault="00336574" w:rsidP="005A6C05">
            <w:pPr>
              <w:pStyle w:val="TAL"/>
            </w:pPr>
            <w:r w:rsidRPr="00376A4A">
              <w:t>Location</w:t>
            </w:r>
          </w:p>
        </w:tc>
        <w:tc>
          <w:tcPr>
            <w:tcW w:w="662" w:type="pct"/>
            <w:tcBorders>
              <w:top w:val="single" w:sz="6" w:space="0" w:color="auto"/>
            </w:tcBorders>
          </w:tcPr>
          <w:p w14:paraId="0A5738EB" w14:textId="77777777" w:rsidR="00336574" w:rsidRPr="0016361A" w:rsidRDefault="00336574" w:rsidP="005A6C05">
            <w:pPr>
              <w:pStyle w:val="TAL"/>
            </w:pPr>
            <w:r w:rsidRPr="0016361A">
              <w:t>string</w:t>
            </w:r>
          </w:p>
        </w:tc>
        <w:tc>
          <w:tcPr>
            <w:tcW w:w="368" w:type="pct"/>
            <w:tcBorders>
              <w:top w:val="single" w:sz="6" w:space="0" w:color="auto"/>
            </w:tcBorders>
          </w:tcPr>
          <w:p w14:paraId="4F2F525B" w14:textId="77777777" w:rsidR="00336574" w:rsidRPr="0016361A" w:rsidRDefault="00336574" w:rsidP="005A6C05">
            <w:pPr>
              <w:pStyle w:val="TAC"/>
            </w:pPr>
            <w:r w:rsidRPr="0016361A">
              <w:t>M</w:t>
            </w:r>
          </w:p>
        </w:tc>
        <w:tc>
          <w:tcPr>
            <w:tcW w:w="590" w:type="pct"/>
            <w:tcBorders>
              <w:top w:val="single" w:sz="6" w:space="0" w:color="auto"/>
            </w:tcBorders>
          </w:tcPr>
          <w:p w14:paraId="657755BB" w14:textId="77777777" w:rsidR="00336574" w:rsidRPr="0016361A" w:rsidRDefault="00336574" w:rsidP="005A6C05">
            <w:pPr>
              <w:pStyle w:val="TAL"/>
            </w:pPr>
            <w:r w:rsidRPr="0016361A">
              <w:t>1</w:t>
            </w:r>
          </w:p>
        </w:tc>
        <w:tc>
          <w:tcPr>
            <w:tcW w:w="2647" w:type="pct"/>
            <w:tcBorders>
              <w:top w:val="single" w:sz="6" w:space="0" w:color="auto"/>
            </w:tcBorders>
            <w:shd w:val="clear" w:color="auto" w:fill="auto"/>
            <w:vAlign w:val="center"/>
          </w:tcPr>
          <w:p w14:paraId="2E20DD9F" w14:textId="340EC441" w:rsidR="00336574" w:rsidRPr="0016361A" w:rsidRDefault="00336574" w:rsidP="005A6C05">
            <w:pPr>
              <w:pStyle w:val="TAL"/>
            </w:pPr>
            <w:r w:rsidRPr="00376A4A">
              <w:t>Contains the URI of the newly created resource, according to the structure:</w:t>
            </w:r>
            <w:r>
              <w:br/>
            </w:r>
            <w:r w:rsidRPr="00E00A4B">
              <w:t>{apiRoot}/ntsctsf-qos-tscai/&lt;apiVersion&gt;/tsc-app-sessions</w:t>
            </w:r>
            <w:r>
              <w:t>/{appSessionId}</w:t>
            </w:r>
          </w:p>
        </w:tc>
      </w:tr>
    </w:tbl>
    <w:p w14:paraId="7C78922C" w14:textId="77777777" w:rsidR="00E32AAC" w:rsidRDefault="00E32AAC" w:rsidP="00E32AAC"/>
    <w:p w14:paraId="31B55F9B" w14:textId="77777777" w:rsidR="003B45EC" w:rsidRDefault="003B45EC"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818" w:name="_Toc89295735"/>
      <w:bookmarkStart w:id="1819" w:name="_Toc94261448"/>
      <w:bookmarkStart w:id="1820" w:name="_Toc104199102"/>
      <w:bookmarkStart w:id="1821" w:name="_Toc104489538"/>
      <w:bookmarkStart w:id="1822" w:name="_Toc138762367"/>
      <w:bookmarkStart w:id="1823" w:name="_Toc145708561"/>
      <w:bookmarkStart w:id="1824" w:name="_Toc153827235"/>
      <w:bookmarkStart w:id="1825" w:name="_Toc170160325"/>
      <w:r>
        <w:t>6.2.3.2.4</w:t>
      </w:r>
      <w:r>
        <w:tab/>
        <w:t>Resource Custom Operations</w:t>
      </w:r>
      <w:bookmarkEnd w:id="1818"/>
      <w:bookmarkEnd w:id="1819"/>
      <w:bookmarkEnd w:id="1820"/>
      <w:bookmarkEnd w:id="1821"/>
      <w:bookmarkEnd w:id="1822"/>
      <w:bookmarkEnd w:id="1823"/>
      <w:bookmarkEnd w:id="1824"/>
      <w:bookmarkEnd w:id="1825"/>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826" w:name="_Toc89295736"/>
      <w:bookmarkStart w:id="1827" w:name="_Toc94261449"/>
      <w:bookmarkStart w:id="1828" w:name="_Toc104199103"/>
      <w:bookmarkStart w:id="1829" w:name="_Toc104489539"/>
      <w:bookmarkStart w:id="1830" w:name="_Toc138762368"/>
      <w:bookmarkStart w:id="1831" w:name="_Toc145708562"/>
      <w:bookmarkStart w:id="1832" w:name="_Toc153827236"/>
      <w:bookmarkStart w:id="1833" w:name="_Toc170160326"/>
      <w:r>
        <w:t>6.2.3.3</w:t>
      </w:r>
      <w:r>
        <w:tab/>
        <w:t>Resource: Individual TSC Application Session</w:t>
      </w:r>
      <w:bookmarkEnd w:id="1826"/>
      <w:bookmarkEnd w:id="1827"/>
      <w:bookmarkEnd w:id="1828"/>
      <w:bookmarkEnd w:id="1829"/>
      <w:r w:rsidR="00132DDB">
        <w:t xml:space="preserve"> Context</w:t>
      </w:r>
      <w:bookmarkEnd w:id="1830"/>
      <w:bookmarkEnd w:id="1831"/>
      <w:bookmarkEnd w:id="1832"/>
      <w:bookmarkEnd w:id="1833"/>
    </w:p>
    <w:p w14:paraId="435587B3" w14:textId="77777777" w:rsidR="00E32AAC" w:rsidRDefault="00E32AAC" w:rsidP="00E32AAC">
      <w:pPr>
        <w:pStyle w:val="50"/>
      </w:pPr>
      <w:bookmarkStart w:id="1834" w:name="_Toc89295737"/>
      <w:bookmarkStart w:id="1835" w:name="_Toc94261450"/>
      <w:bookmarkStart w:id="1836" w:name="_Toc104199104"/>
      <w:bookmarkStart w:id="1837" w:name="_Toc104489540"/>
      <w:bookmarkStart w:id="1838" w:name="_Toc138762369"/>
      <w:bookmarkStart w:id="1839" w:name="_Toc145708563"/>
      <w:bookmarkStart w:id="1840" w:name="_Toc153827237"/>
      <w:bookmarkStart w:id="1841" w:name="_Toc170160327"/>
      <w:r>
        <w:t>6.2.3.3.1</w:t>
      </w:r>
      <w:r>
        <w:tab/>
        <w:t>Description</w:t>
      </w:r>
      <w:bookmarkEnd w:id="1834"/>
      <w:bookmarkEnd w:id="1835"/>
      <w:bookmarkEnd w:id="1836"/>
      <w:bookmarkEnd w:id="1837"/>
      <w:bookmarkEnd w:id="1838"/>
      <w:bookmarkEnd w:id="1839"/>
      <w:bookmarkEnd w:id="1840"/>
      <w:bookmarkEnd w:id="184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842" w:name="_Toc89295738"/>
      <w:bookmarkStart w:id="1843" w:name="_Toc94261451"/>
      <w:bookmarkStart w:id="1844" w:name="_Toc104199105"/>
      <w:bookmarkStart w:id="1845" w:name="_Toc104489541"/>
      <w:bookmarkStart w:id="1846" w:name="_Toc138762370"/>
      <w:bookmarkStart w:id="1847" w:name="_Toc145708564"/>
      <w:bookmarkStart w:id="1848" w:name="_Toc153827238"/>
      <w:bookmarkStart w:id="1849" w:name="_Toc170160328"/>
      <w:r>
        <w:t>6.2.3.3.2</w:t>
      </w:r>
      <w:r>
        <w:tab/>
        <w:t>Resource Definition</w:t>
      </w:r>
      <w:bookmarkEnd w:id="1842"/>
      <w:bookmarkEnd w:id="1843"/>
      <w:bookmarkEnd w:id="1844"/>
      <w:bookmarkEnd w:id="1845"/>
      <w:bookmarkEnd w:id="1846"/>
      <w:bookmarkEnd w:id="1847"/>
      <w:bookmarkEnd w:id="1848"/>
      <w:bookmarkEnd w:id="184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850" w:name="_Toc89295739"/>
      <w:bookmarkStart w:id="1851" w:name="_Toc94261452"/>
      <w:bookmarkStart w:id="1852" w:name="_Toc104199106"/>
      <w:bookmarkStart w:id="1853" w:name="_Toc104489542"/>
      <w:bookmarkStart w:id="1854" w:name="_Toc138762371"/>
      <w:bookmarkStart w:id="1855" w:name="_Toc145708565"/>
      <w:bookmarkStart w:id="1856" w:name="_Toc153827239"/>
      <w:bookmarkStart w:id="1857" w:name="_Toc170160329"/>
      <w:r>
        <w:t>6.2.3.3.3</w:t>
      </w:r>
      <w:r>
        <w:tab/>
        <w:t>Resource Standard Methods</w:t>
      </w:r>
      <w:bookmarkEnd w:id="1850"/>
      <w:bookmarkEnd w:id="1851"/>
      <w:bookmarkEnd w:id="1852"/>
      <w:bookmarkEnd w:id="1853"/>
      <w:bookmarkEnd w:id="1854"/>
      <w:bookmarkEnd w:id="1855"/>
      <w:bookmarkEnd w:id="1856"/>
      <w:bookmarkEnd w:id="1857"/>
    </w:p>
    <w:p w14:paraId="7F8B463D" w14:textId="77777777" w:rsidR="00E32AAC" w:rsidRPr="00D61D2C" w:rsidRDefault="00E32AAC" w:rsidP="00E32AAC">
      <w:pPr>
        <w:pStyle w:val="6"/>
      </w:pPr>
      <w:bookmarkStart w:id="1858" w:name="_Toc89295740"/>
      <w:bookmarkStart w:id="1859" w:name="_Toc94261453"/>
      <w:bookmarkStart w:id="1860" w:name="_Toc104199107"/>
      <w:bookmarkStart w:id="1861" w:name="_Toc104489543"/>
      <w:bookmarkStart w:id="1862" w:name="_Toc138762372"/>
      <w:bookmarkStart w:id="1863" w:name="_Toc145708566"/>
      <w:bookmarkStart w:id="1864" w:name="_Toc153827240"/>
      <w:bookmarkStart w:id="1865" w:name="_Toc170160330"/>
      <w:r>
        <w:t>6.2</w:t>
      </w:r>
      <w:r w:rsidRPr="00D61D2C">
        <w:t>.3.3.3.1</w:t>
      </w:r>
      <w:r w:rsidRPr="00D61D2C">
        <w:tab/>
        <w:t>GET</w:t>
      </w:r>
      <w:bookmarkEnd w:id="1858"/>
      <w:bookmarkEnd w:id="1859"/>
      <w:bookmarkEnd w:id="1860"/>
      <w:bookmarkEnd w:id="1861"/>
      <w:bookmarkEnd w:id="1862"/>
      <w:bookmarkEnd w:id="1863"/>
      <w:bookmarkEnd w:id="1864"/>
      <w:bookmarkEnd w:id="186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lastRenderedPageBreak/>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866" w:name="_Toc59016975"/>
      <w:bookmarkStart w:id="1867" w:name="_Toc68168140"/>
      <w:bookmarkStart w:id="1868" w:name="_Toc89295741"/>
      <w:bookmarkStart w:id="1869" w:name="_Toc94261454"/>
      <w:bookmarkStart w:id="1870" w:name="_Toc104199108"/>
      <w:bookmarkStart w:id="1871" w:name="_Toc104489544"/>
      <w:bookmarkStart w:id="1872" w:name="_Toc138762373"/>
      <w:bookmarkStart w:id="1873" w:name="_Toc145708567"/>
      <w:bookmarkStart w:id="1874" w:name="_Toc153827241"/>
      <w:bookmarkStart w:id="1875" w:name="_Toc170160331"/>
      <w:r>
        <w:t>6.2.3.3.3.2</w:t>
      </w:r>
      <w:r>
        <w:tab/>
        <w:t>PATCH</w:t>
      </w:r>
      <w:bookmarkEnd w:id="1866"/>
      <w:bookmarkEnd w:id="1867"/>
      <w:bookmarkEnd w:id="1868"/>
      <w:bookmarkEnd w:id="1869"/>
      <w:bookmarkEnd w:id="1870"/>
      <w:bookmarkEnd w:id="1871"/>
      <w:bookmarkEnd w:id="1872"/>
      <w:bookmarkEnd w:id="1873"/>
      <w:bookmarkEnd w:id="1874"/>
      <w:bookmarkEnd w:id="187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876" w:name="_Toc89295742"/>
      <w:bookmarkStart w:id="1877" w:name="_Toc94261455"/>
      <w:bookmarkStart w:id="1878" w:name="_Toc104199109"/>
      <w:bookmarkStart w:id="1879" w:name="_Toc104489545"/>
      <w:bookmarkStart w:id="1880" w:name="_Toc138762374"/>
      <w:bookmarkStart w:id="1881" w:name="_Toc145708568"/>
      <w:bookmarkStart w:id="1882" w:name="_Toc153827242"/>
      <w:bookmarkStart w:id="1883" w:name="_Toc170160332"/>
      <w:r>
        <w:t>6.2</w:t>
      </w:r>
      <w:r w:rsidRPr="00AA2E4A">
        <w:t>.3.</w:t>
      </w:r>
      <w:r>
        <w:t>3</w:t>
      </w:r>
      <w:r w:rsidRPr="00AA2E4A">
        <w:t>.4</w:t>
      </w:r>
      <w:r w:rsidRPr="00AA2E4A">
        <w:tab/>
        <w:t>Resource Custom Operations</w:t>
      </w:r>
      <w:bookmarkEnd w:id="1876"/>
      <w:bookmarkEnd w:id="1877"/>
      <w:bookmarkEnd w:id="1878"/>
      <w:bookmarkEnd w:id="1879"/>
      <w:bookmarkEnd w:id="1880"/>
      <w:bookmarkEnd w:id="1881"/>
      <w:bookmarkEnd w:id="1882"/>
      <w:bookmarkEnd w:id="1883"/>
    </w:p>
    <w:p w14:paraId="696357CC" w14:textId="77777777" w:rsidR="00E32AAC" w:rsidRDefault="00E32AAC" w:rsidP="00E32AAC">
      <w:pPr>
        <w:pStyle w:val="6"/>
      </w:pPr>
      <w:bookmarkStart w:id="1884" w:name="_Toc28012428"/>
      <w:bookmarkStart w:id="1885" w:name="_Toc36038381"/>
      <w:bookmarkStart w:id="1886" w:name="_Toc45133651"/>
      <w:bookmarkStart w:id="1887" w:name="_Toc51762405"/>
      <w:bookmarkStart w:id="1888" w:name="_Toc59016977"/>
      <w:bookmarkStart w:id="1889" w:name="_Toc68168142"/>
      <w:bookmarkStart w:id="1890" w:name="_Toc89295743"/>
      <w:bookmarkStart w:id="1891" w:name="_Toc94261456"/>
      <w:bookmarkStart w:id="1892" w:name="_Toc104199110"/>
      <w:bookmarkStart w:id="1893" w:name="_Toc104489546"/>
      <w:bookmarkStart w:id="1894" w:name="_Toc138762375"/>
      <w:bookmarkStart w:id="1895" w:name="_Toc145708569"/>
      <w:bookmarkStart w:id="1896" w:name="_Toc153827243"/>
      <w:bookmarkStart w:id="1897" w:name="_Toc170160333"/>
      <w:r>
        <w:t>6.2</w:t>
      </w:r>
      <w:r w:rsidRPr="00AA2E4A">
        <w:t>.3.</w:t>
      </w:r>
      <w:r>
        <w:t>3</w:t>
      </w:r>
      <w:r w:rsidRPr="00AA2E4A">
        <w:t>.4</w:t>
      </w:r>
      <w:r>
        <w:t>.1</w:t>
      </w:r>
      <w:r>
        <w:tab/>
        <w:t>Overview</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898" w:name="_Toc28012429"/>
      <w:bookmarkStart w:id="1899" w:name="_Toc36038382"/>
      <w:bookmarkStart w:id="1900" w:name="_Toc45133652"/>
      <w:bookmarkStart w:id="1901" w:name="_Toc51762406"/>
      <w:bookmarkStart w:id="1902" w:name="_Toc59016978"/>
      <w:bookmarkStart w:id="1903" w:name="_Toc68168143"/>
      <w:bookmarkStart w:id="1904" w:name="_Toc89295744"/>
      <w:bookmarkStart w:id="1905" w:name="_Toc94261457"/>
      <w:bookmarkStart w:id="1906" w:name="_Toc104199111"/>
      <w:bookmarkStart w:id="1907" w:name="_Toc104489547"/>
      <w:bookmarkStart w:id="1908" w:name="_Toc138762376"/>
      <w:bookmarkStart w:id="1909" w:name="_Toc145708570"/>
      <w:bookmarkStart w:id="1910" w:name="_Toc153827244"/>
      <w:bookmarkStart w:id="1911" w:name="_Toc170160334"/>
      <w:r>
        <w:t>6.2</w:t>
      </w:r>
      <w:r w:rsidRPr="00AA2E4A">
        <w:t>.3.</w:t>
      </w:r>
      <w:r>
        <w:t>3</w:t>
      </w:r>
      <w:r w:rsidRPr="00AA2E4A">
        <w:t>.4</w:t>
      </w:r>
      <w:r>
        <w:t>.2</w:t>
      </w:r>
      <w:r>
        <w:tab/>
        <w:t>Operation: delete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17CF382" w14:textId="77777777" w:rsidR="00E32AAC" w:rsidRDefault="00E32AAC" w:rsidP="00EF2AC7">
      <w:pPr>
        <w:pStyle w:val="7"/>
      </w:pPr>
      <w:bookmarkStart w:id="1912" w:name="_Toc28012430"/>
      <w:bookmarkStart w:id="1913" w:name="_Toc36038383"/>
      <w:bookmarkStart w:id="1914" w:name="_Toc45133653"/>
      <w:bookmarkStart w:id="1915" w:name="_Toc51762407"/>
      <w:bookmarkStart w:id="1916" w:name="_Toc59016979"/>
      <w:bookmarkStart w:id="1917" w:name="_Toc68168144"/>
      <w:bookmarkStart w:id="1918" w:name="_Toc89295745"/>
      <w:bookmarkStart w:id="1919" w:name="_Toc94261458"/>
      <w:bookmarkStart w:id="1920" w:name="_Toc104199112"/>
      <w:bookmarkStart w:id="1921" w:name="_Toc104489548"/>
      <w:bookmarkStart w:id="1922" w:name="_Toc138762377"/>
      <w:bookmarkStart w:id="1923" w:name="_Toc145708571"/>
      <w:bookmarkStart w:id="1924" w:name="_Toc153827245"/>
      <w:bookmarkStart w:id="1925" w:name="_Toc170160335"/>
      <w:r>
        <w:t>6.2</w:t>
      </w:r>
      <w:r w:rsidRPr="00AA2E4A">
        <w:t>.3.</w:t>
      </w:r>
      <w:r>
        <w:t>3</w:t>
      </w:r>
      <w:r w:rsidRPr="00AA2E4A">
        <w:t>.4</w:t>
      </w:r>
      <w:r>
        <w:t>.2.1</w:t>
      </w:r>
      <w: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1967C38" w14:textId="77777777" w:rsidR="00E32AAC" w:rsidRDefault="00E32AAC" w:rsidP="00EF2AC7">
      <w:pPr>
        <w:pStyle w:val="7"/>
      </w:pPr>
      <w:bookmarkStart w:id="1926" w:name="_Toc28012431"/>
      <w:bookmarkStart w:id="1927" w:name="_Toc36038384"/>
      <w:bookmarkStart w:id="1928" w:name="_Toc45133654"/>
      <w:bookmarkStart w:id="1929" w:name="_Toc51762408"/>
      <w:bookmarkStart w:id="1930" w:name="_Toc59016980"/>
      <w:bookmarkStart w:id="1931" w:name="_Toc68168145"/>
      <w:bookmarkStart w:id="1932" w:name="_Toc89295746"/>
      <w:bookmarkStart w:id="1933" w:name="_Toc94261459"/>
      <w:bookmarkStart w:id="1934" w:name="_Toc104199113"/>
      <w:bookmarkStart w:id="1935" w:name="_Toc104489549"/>
      <w:bookmarkStart w:id="1936" w:name="_Toc138762378"/>
      <w:bookmarkStart w:id="1937" w:name="_Toc145708572"/>
      <w:bookmarkStart w:id="1938" w:name="_Toc153827246"/>
      <w:bookmarkStart w:id="1939" w:name="_Toc170160336"/>
      <w:r>
        <w:t>6.2</w:t>
      </w:r>
      <w:r w:rsidRPr="00AA2E4A">
        <w:t>.3.</w:t>
      </w:r>
      <w:r>
        <w:t>3</w:t>
      </w:r>
      <w:r w:rsidRPr="00AA2E4A">
        <w:t>.4</w:t>
      </w:r>
      <w:r>
        <w:t>.2.2</w:t>
      </w:r>
      <w:r>
        <w:tab/>
        <w:t>Operation Definition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lastRenderedPageBreak/>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B47C76">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8" w:type="pct"/>
            <w:shd w:val="clear" w:color="auto" w:fill="C0C0C0"/>
            <w:hideMark/>
          </w:tcPr>
          <w:p w14:paraId="541AE723" w14:textId="77777777" w:rsidR="00E32AAC" w:rsidRDefault="00E32AAC" w:rsidP="00987EFA">
            <w:pPr>
              <w:pStyle w:val="TAH"/>
            </w:pPr>
            <w:r>
              <w:t>Description</w:t>
            </w:r>
          </w:p>
        </w:tc>
      </w:tr>
      <w:tr w:rsidR="00B47C76" w14:paraId="605B920F" w14:textId="77777777" w:rsidTr="00B47C76">
        <w:trPr>
          <w:jc w:val="center"/>
        </w:trPr>
        <w:tc>
          <w:tcPr>
            <w:tcW w:w="881" w:type="pct"/>
          </w:tcPr>
          <w:p w14:paraId="616A73AD" w14:textId="77777777" w:rsidR="00B47C76" w:rsidRDefault="00B47C76" w:rsidP="00B47C76">
            <w:pPr>
              <w:pStyle w:val="TAL"/>
            </w:pPr>
            <w:r>
              <w:t>n/a</w:t>
            </w:r>
          </w:p>
        </w:tc>
        <w:tc>
          <w:tcPr>
            <w:tcW w:w="234" w:type="pct"/>
          </w:tcPr>
          <w:p w14:paraId="4BE49734" w14:textId="77777777" w:rsidR="00B47C76" w:rsidRDefault="00B47C76" w:rsidP="00B47C76">
            <w:pPr>
              <w:pStyle w:val="TAC"/>
            </w:pPr>
          </w:p>
        </w:tc>
        <w:tc>
          <w:tcPr>
            <w:tcW w:w="609" w:type="pct"/>
          </w:tcPr>
          <w:p w14:paraId="1B897A30" w14:textId="77777777" w:rsidR="00B47C76" w:rsidRDefault="00B47C76" w:rsidP="00B47C76">
            <w:pPr>
              <w:pStyle w:val="TAC"/>
            </w:pPr>
          </w:p>
        </w:tc>
        <w:tc>
          <w:tcPr>
            <w:tcW w:w="888" w:type="pct"/>
          </w:tcPr>
          <w:p w14:paraId="0421442E" w14:textId="77777777" w:rsidR="00B47C76" w:rsidRDefault="00B47C76" w:rsidP="00B47C76">
            <w:pPr>
              <w:pStyle w:val="TAL"/>
            </w:pPr>
            <w:r>
              <w:t>204 No Content</w:t>
            </w:r>
          </w:p>
        </w:tc>
        <w:tc>
          <w:tcPr>
            <w:tcW w:w="2388" w:type="pct"/>
          </w:tcPr>
          <w:p w14:paraId="7E6C8EC2" w14:textId="77777777" w:rsidR="00B47C76" w:rsidRDefault="00B47C76" w:rsidP="00B47C76">
            <w:pPr>
              <w:pStyle w:val="TAL"/>
            </w:pPr>
            <w:r>
              <w:t>Successful case.</w:t>
            </w:r>
          </w:p>
          <w:p w14:paraId="62B8A33F" w14:textId="26690D11" w:rsidR="00B47C76" w:rsidRDefault="00B47C76" w:rsidP="00B47C76">
            <w:pPr>
              <w:pStyle w:val="TAL"/>
            </w:pPr>
            <w:r>
              <w:t>The TSC Application Session Context was successfully deleted.</w:t>
            </w:r>
          </w:p>
        </w:tc>
      </w:tr>
      <w:tr w:rsidR="00B47C76" w14:paraId="10D378E7" w14:textId="77777777" w:rsidTr="00B47C76">
        <w:trPr>
          <w:jc w:val="center"/>
        </w:trPr>
        <w:tc>
          <w:tcPr>
            <w:tcW w:w="881" w:type="pct"/>
            <w:hideMark/>
          </w:tcPr>
          <w:p w14:paraId="33FF320D" w14:textId="77777777" w:rsidR="00B47C76" w:rsidRDefault="00B47C76" w:rsidP="00B47C76">
            <w:pPr>
              <w:pStyle w:val="TAL"/>
            </w:pPr>
            <w:r>
              <w:t>EventsNotification</w:t>
            </w:r>
          </w:p>
        </w:tc>
        <w:tc>
          <w:tcPr>
            <w:tcW w:w="234" w:type="pct"/>
            <w:hideMark/>
          </w:tcPr>
          <w:p w14:paraId="602FE613" w14:textId="77777777" w:rsidR="00B47C76" w:rsidRDefault="00B47C76" w:rsidP="00B47C76">
            <w:pPr>
              <w:pStyle w:val="TAC"/>
            </w:pPr>
            <w:r>
              <w:t>M</w:t>
            </w:r>
          </w:p>
        </w:tc>
        <w:tc>
          <w:tcPr>
            <w:tcW w:w="609" w:type="pct"/>
            <w:hideMark/>
          </w:tcPr>
          <w:p w14:paraId="289A6070" w14:textId="77777777" w:rsidR="00B47C76" w:rsidRDefault="00B47C76" w:rsidP="00B47C76">
            <w:pPr>
              <w:pStyle w:val="TAC"/>
            </w:pPr>
            <w:r>
              <w:t>1</w:t>
            </w:r>
          </w:p>
        </w:tc>
        <w:tc>
          <w:tcPr>
            <w:tcW w:w="888" w:type="pct"/>
            <w:hideMark/>
          </w:tcPr>
          <w:p w14:paraId="457273FE" w14:textId="77777777" w:rsidR="00B47C76" w:rsidRDefault="00B47C76" w:rsidP="00B47C76">
            <w:pPr>
              <w:pStyle w:val="TAL"/>
            </w:pPr>
            <w:r>
              <w:t>200 OK</w:t>
            </w:r>
          </w:p>
        </w:tc>
        <w:tc>
          <w:tcPr>
            <w:tcW w:w="2388" w:type="pct"/>
            <w:hideMark/>
          </w:tcPr>
          <w:p w14:paraId="392E21C8" w14:textId="77777777" w:rsidR="00B47C76" w:rsidRDefault="00B47C76" w:rsidP="00B47C76">
            <w:pPr>
              <w:pStyle w:val="TAL"/>
            </w:pPr>
            <w:r>
              <w:t>Successful case.</w:t>
            </w:r>
          </w:p>
          <w:p w14:paraId="5B777514" w14:textId="39D2B9C4" w:rsidR="00B47C76" w:rsidRDefault="00B47C76" w:rsidP="00B47C76">
            <w:pPr>
              <w:pStyle w:val="TAL"/>
            </w:pPr>
            <w:r>
              <w:rPr>
                <w:rFonts w:cs="Arial"/>
                <w:szCs w:val="18"/>
              </w:rPr>
              <w:t>Describes information related to the notification of events.</w:t>
            </w:r>
          </w:p>
        </w:tc>
      </w:tr>
      <w:tr w:rsidR="00B47C76" w14:paraId="5CC2E8A1" w14:textId="77777777" w:rsidTr="00B47C76">
        <w:trPr>
          <w:jc w:val="center"/>
        </w:trPr>
        <w:tc>
          <w:tcPr>
            <w:tcW w:w="881" w:type="pct"/>
          </w:tcPr>
          <w:p w14:paraId="6BD5BD22" w14:textId="61B8B3A8" w:rsidR="00B47C76" w:rsidRDefault="00B47C76" w:rsidP="00B47C76">
            <w:pPr>
              <w:pStyle w:val="TAL"/>
            </w:pPr>
            <w:r>
              <w:t>RedirectResponse</w:t>
            </w:r>
          </w:p>
        </w:tc>
        <w:tc>
          <w:tcPr>
            <w:tcW w:w="234" w:type="pct"/>
          </w:tcPr>
          <w:p w14:paraId="01C5BE69" w14:textId="05D12D92" w:rsidR="00B47C76" w:rsidRDefault="00B47C76" w:rsidP="00B47C76">
            <w:pPr>
              <w:pStyle w:val="TAC"/>
            </w:pPr>
            <w:r>
              <w:t>O</w:t>
            </w:r>
          </w:p>
        </w:tc>
        <w:tc>
          <w:tcPr>
            <w:tcW w:w="609" w:type="pct"/>
          </w:tcPr>
          <w:p w14:paraId="1A267BC4" w14:textId="44CDDEFB" w:rsidR="00B47C76" w:rsidRDefault="00B47C76" w:rsidP="00B47C76">
            <w:pPr>
              <w:pStyle w:val="TAC"/>
            </w:pPr>
            <w:r>
              <w:t>0..1</w:t>
            </w:r>
          </w:p>
        </w:tc>
        <w:tc>
          <w:tcPr>
            <w:tcW w:w="888" w:type="pct"/>
          </w:tcPr>
          <w:p w14:paraId="5166DBD5" w14:textId="28F00BB7" w:rsidR="00B47C76" w:rsidRDefault="00B47C76" w:rsidP="00B47C76">
            <w:pPr>
              <w:pStyle w:val="TAL"/>
            </w:pPr>
            <w:r>
              <w:t>307 Temporary Redirect</w:t>
            </w:r>
          </w:p>
        </w:tc>
        <w:tc>
          <w:tcPr>
            <w:tcW w:w="2388" w:type="pct"/>
          </w:tcPr>
          <w:p w14:paraId="3E87464C" w14:textId="5D434878" w:rsidR="00B47C76" w:rsidRDefault="00B47C76" w:rsidP="00B47C76">
            <w:pPr>
              <w:pStyle w:val="TAL"/>
            </w:pPr>
            <w:r>
              <w:t xml:space="preserve">Temporary redirection, during </w:t>
            </w:r>
            <w:r w:rsidRPr="00B05BE8">
              <w:t xml:space="preserve">an </w:t>
            </w:r>
            <w:r>
              <w:t xml:space="preserve">TSC Application Session Context deletion. </w:t>
            </w:r>
          </w:p>
          <w:p w14:paraId="66A0A647" w14:textId="77777777" w:rsidR="00B47C76" w:rsidRDefault="00B47C76" w:rsidP="00B47C76">
            <w:pPr>
              <w:pStyle w:val="TAL"/>
            </w:pPr>
          </w:p>
          <w:p w14:paraId="720C4BC0" w14:textId="3C17D560" w:rsidR="00B47C76" w:rsidRDefault="00B47C76" w:rsidP="00B47C76">
            <w:pPr>
              <w:pStyle w:val="TAL"/>
            </w:pPr>
            <w:r>
              <w:t>(NOTE 2)</w:t>
            </w:r>
          </w:p>
        </w:tc>
      </w:tr>
      <w:tr w:rsidR="00B47C76" w14:paraId="3D6B4C99" w14:textId="77777777" w:rsidTr="00B47C76">
        <w:trPr>
          <w:jc w:val="center"/>
        </w:trPr>
        <w:tc>
          <w:tcPr>
            <w:tcW w:w="881" w:type="pct"/>
          </w:tcPr>
          <w:p w14:paraId="3C634746" w14:textId="03B937D8" w:rsidR="00B47C76" w:rsidRDefault="00B47C76" w:rsidP="00B47C76">
            <w:pPr>
              <w:pStyle w:val="TAL"/>
            </w:pPr>
            <w:r>
              <w:t>RedirectResponse</w:t>
            </w:r>
          </w:p>
        </w:tc>
        <w:tc>
          <w:tcPr>
            <w:tcW w:w="234" w:type="pct"/>
          </w:tcPr>
          <w:p w14:paraId="47B219A7" w14:textId="73A01DE0" w:rsidR="00B47C76" w:rsidRDefault="00B47C76" w:rsidP="00B47C76">
            <w:pPr>
              <w:pStyle w:val="TAC"/>
            </w:pPr>
            <w:r>
              <w:t>O</w:t>
            </w:r>
          </w:p>
        </w:tc>
        <w:tc>
          <w:tcPr>
            <w:tcW w:w="609" w:type="pct"/>
          </w:tcPr>
          <w:p w14:paraId="168EF19D" w14:textId="60A7145B" w:rsidR="00B47C76" w:rsidRDefault="00B47C76" w:rsidP="00B47C76">
            <w:pPr>
              <w:pStyle w:val="TAC"/>
            </w:pPr>
            <w:r>
              <w:t>0..1</w:t>
            </w:r>
          </w:p>
        </w:tc>
        <w:tc>
          <w:tcPr>
            <w:tcW w:w="888" w:type="pct"/>
          </w:tcPr>
          <w:p w14:paraId="04D7D4A1" w14:textId="04C4DC2D" w:rsidR="00B47C76" w:rsidRDefault="00B47C76" w:rsidP="00B47C76">
            <w:pPr>
              <w:pStyle w:val="TAL"/>
            </w:pPr>
            <w:r>
              <w:t>308 Permanent Redirect</w:t>
            </w:r>
          </w:p>
        </w:tc>
        <w:tc>
          <w:tcPr>
            <w:tcW w:w="2388" w:type="pct"/>
          </w:tcPr>
          <w:p w14:paraId="2D79CEDB" w14:textId="65D6A269" w:rsidR="00B47C76" w:rsidRDefault="00B47C76" w:rsidP="00B47C76">
            <w:pPr>
              <w:pStyle w:val="TAL"/>
            </w:pPr>
            <w:r>
              <w:t xml:space="preserve">Permanent redirection, during </w:t>
            </w:r>
            <w:r w:rsidRPr="00B05BE8">
              <w:t xml:space="preserve">an </w:t>
            </w:r>
            <w:r>
              <w:t>TSC Application Session Context deletion.</w:t>
            </w:r>
          </w:p>
          <w:p w14:paraId="35018033" w14:textId="77777777" w:rsidR="00B47C76" w:rsidRDefault="00B47C76" w:rsidP="00B47C76">
            <w:pPr>
              <w:pStyle w:val="TAL"/>
            </w:pPr>
          </w:p>
          <w:p w14:paraId="6704C7A1" w14:textId="159FF9CC" w:rsidR="00B47C76" w:rsidRDefault="00B47C76" w:rsidP="00B47C7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618E1870" w14:textId="77777777" w:rsidR="00B47C76" w:rsidRDefault="00B47C76" w:rsidP="00B47C76">
      <w:pPr>
        <w:pStyle w:val="TH"/>
      </w:pPr>
      <w:r>
        <w:t>Table </w:t>
      </w:r>
      <w:r w:rsidRPr="001769FF">
        <w:t>6.</w:t>
      </w:r>
      <w:r>
        <w:t>2.3.3.4</w:t>
      </w:r>
      <w:r w:rsidRPr="001769FF">
        <w:t>.</w:t>
      </w:r>
      <w:r>
        <w:t>2.2-3: Headers supported by the 307 Response Code on this resource</w:t>
      </w:r>
      <w:r w:rsidRPr="00625CE8">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1446221E" w14:textId="77777777" w:rsidTr="00302110">
        <w:trPr>
          <w:jc w:val="center"/>
        </w:trPr>
        <w:tc>
          <w:tcPr>
            <w:tcW w:w="1019" w:type="pct"/>
            <w:tcBorders>
              <w:bottom w:val="single" w:sz="6" w:space="0" w:color="auto"/>
            </w:tcBorders>
            <w:shd w:val="clear" w:color="auto" w:fill="C0C0C0"/>
          </w:tcPr>
          <w:p w14:paraId="234C5C07" w14:textId="77777777" w:rsidR="00B47C76" w:rsidRDefault="00B47C76" w:rsidP="00302110">
            <w:pPr>
              <w:pStyle w:val="TAH"/>
            </w:pPr>
            <w:r>
              <w:t>Name</w:t>
            </w:r>
          </w:p>
        </w:tc>
        <w:tc>
          <w:tcPr>
            <w:tcW w:w="667" w:type="pct"/>
            <w:tcBorders>
              <w:bottom w:val="single" w:sz="6" w:space="0" w:color="auto"/>
            </w:tcBorders>
            <w:shd w:val="clear" w:color="auto" w:fill="C0C0C0"/>
          </w:tcPr>
          <w:p w14:paraId="43733C21" w14:textId="77777777" w:rsidR="00B47C76" w:rsidRDefault="00B47C76" w:rsidP="00302110">
            <w:pPr>
              <w:pStyle w:val="TAH"/>
            </w:pPr>
            <w:r>
              <w:t>Data type</w:t>
            </w:r>
          </w:p>
        </w:tc>
        <w:tc>
          <w:tcPr>
            <w:tcW w:w="222" w:type="pct"/>
            <w:tcBorders>
              <w:bottom w:val="single" w:sz="6" w:space="0" w:color="auto"/>
            </w:tcBorders>
            <w:shd w:val="clear" w:color="auto" w:fill="C0C0C0"/>
          </w:tcPr>
          <w:p w14:paraId="36D691AF" w14:textId="77777777" w:rsidR="00B47C76" w:rsidRDefault="00B47C76" w:rsidP="00302110">
            <w:pPr>
              <w:pStyle w:val="TAH"/>
            </w:pPr>
            <w:r>
              <w:t>P</w:t>
            </w:r>
          </w:p>
        </w:tc>
        <w:tc>
          <w:tcPr>
            <w:tcW w:w="593" w:type="pct"/>
            <w:tcBorders>
              <w:bottom w:val="single" w:sz="6" w:space="0" w:color="auto"/>
            </w:tcBorders>
            <w:shd w:val="clear" w:color="auto" w:fill="C0C0C0"/>
          </w:tcPr>
          <w:p w14:paraId="609FBC4A"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6B075B4A" w14:textId="77777777" w:rsidR="00B47C76" w:rsidRDefault="00B47C76" w:rsidP="00302110">
            <w:pPr>
              <w:pStyle w:val="TAH"/>
            </w:pPr>
            <w:r>
              <w:t>Description</w:t>
            </w:r>
          </w:p>
        </w:tc>
      </w:tr>
      <w:tr w:rsidR="00B47C76" w14:paraId="3F1B78B6" w14:textId="77777777" w:rsidTr="00302110">
        <w:trPr>
          <w:jc w:val="center"/>
        </w:trPr>
        <w:tc>
          <w:tcPr>
            <w:tcW w:w="1019" w:type="pct"/>
            <w:tcBorders>
              <w:top w:val="single" w:sz="6" w:space="0" w:color="auto"/>
            </w:tcBorders>
            <w:shd w:val="clear" w:color="auto" w:fill="auto"/>
          </w:tcPr>
          <w:p w14:paraId="619792AB" w14:textId="77777777" w:rsidR="00B47C76" w:rsidRDefault="00B47C76" w:rsidP="00302110">
            <w:pPr>
              <w:pStyle w:val="TAL"/>
            </w:pPr>
            <w:r>
              <w:t>Location</w:t>
            </w:r>
          </w:p>
        </w:tc>
        <w:tc>
          <w:tcPr>
            <w:tcW w:w="667" w:type="pct"/>
            <w:tcBorders>
              <w:top w:val="single" w:sz="6" w:space="0" w:color="auto"/>
            </w:tcBorders>
          </w:tcPr>
          <w:p w14:paraId="0EE285B0" w14:textId="77777777" w:rsidR="00B47C76" w:rsidRDefault="00B47C76" w:rsidP="00302110">
            <w:pPr>
              <w:pStyle w:val="TAL"/>
            </w:pPr>
            <w:r>
              <w:t>string</w:t>
            </w:r>
          </w:p>
        </w:tc>
        <w:tc>
          <w:tcPr>
            <w:tcW w:w="222" w:type="pct"/>
            <w:tcBorders>
              <w:top w:val="single" w:sz="6" w:space="0" w:color="auto"/>
            </w:tcBorders>
          </w:tcPr>
          <w:p w14:paraId="232F6311" w14:textId="77777777" w:rsidR="00B47C76" w:rsidRDefault="00B47C76" w:rsidP="00302110">
            <w:pPr>
              <w:pStyle w:val="TAC"/>
            </w:pPr>
            <w:r>
              <w:t>M</w:t>
            </w:r>
          </w:p>
        </w:tc>
        <w:tc>
          <w:tcPr>
            <w:tcW w:w="593" w:type="pct"/>
            <w:tcBorders>
              <w:top w:val="single" w:sz="6" w:space="0" w:color="auto"/>
            </w:tcBorders>
          </w:tcPr>
          <w:p w14:paraId="6BF84A81"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2F4F3412"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is redirected</w:t>
            </w:r>
            <w:r>
              <w:t>.</w:t>
            </w:r>
          </w:p>
          <w:p w14:paraId="0C8D5E19" w14:textId="77777777" w:rsidR="00B47C76" w:rsidRDefault="00B47C76" w:rsidP="00302110">
            <w:pPr>
              <w:pStyle w:val="TAL"/>
            </w:pPr>
          </w:p>
          <w:p w14:paraId="265FAA78"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41FE42C2" w14:textId="77777777" w:rsidTr="00302110">
        <w:trPr>
          <w:jc w:val="center"/>
        </w:trPr>
        <w:tc>
          <w:tcPr>
            <w:tcW w:w="1019" w:type="pct"/>
            <w:shd w:val="clear" w:color="auto" w:fill="auto"/>
          </w:tcPr>
          <w:p w14:paraId="1BF2C406" w14:textId="77777777" w:rsidR="00B47C76" w:rsidRDefault="00B47C76" w:rsidP="00302110">
            <w:pPr>
              <w:pStyle w:val="TAL"/>
            </w:pPr>
            <w:r>
              <w:rPr>
                <w:lang w:eastAsia="zh-CN"/>
              </w:rPr>
              <w:t>3gpp-Sbi-Target-Nf-Id</w:t>
            </w:r>
          </w:p>
        </w:tc>
        <w:tc>
          <w:tcPr>
            <w:tcW w:w="667" w:type="pct"/>
          </w:tcPr>
          <w:p w14:paraId="4B56CEDB" w14:textId="77777777" w:rsidR="00B47C76" w:rsidRDefault="00B47C76" w:rsidP="00302110">
            <w:pPr>
              <w:pStyle w:val="TAL"/>
            </w:pPr>
            <w:r>
              <w:rPr>
                <w:lang w:eastAsia="fr-FR"/>
              </w:rPr>
              <w:t>string</w:t>
            </w:r>
          </w:p>
        </w:tc>
        <w:tc>
          <w:tcPr>
            <w:tcW w:w="222" w:type="pct"/>
          </w:tcPr>
          <w:p w14:paraId="5C4A75A2" w14:textId="77777777" w:rsidR="00B47C76" w:rsidRDefault="00B47C76" w:rsidP="00302110">
            <w:pPr>
              <w:pStyle w:val="TAC"/>
            </w:pPr>
            <w:r>
              <w:rPr>
                <w:lang w:eastAsia="fr-FR"/>
              </w:rPr>
              <w:t>O</w:t>
            </w:r>
          </w:p>
        </w:tc>
        <w:tc>
          <w:tcPr>
            <w:tcW w:w="593" w:type="pct"/>
          </w:tcPr>
          <w:p w14:paraId="2F8FAC08" w14:textId="77777777" w:rsidR="00B47C76" w:rsidRDefault="00B47C76" w:rsidP="00302110">
            <w:pPr>
              <w:pStyle w:val="TAC"/>
            </w:pPr>
            <w:r>
              <w:rPr>
                <w:lang w:eastAsia="fr-FR"/>
              </w:rPr>
              <w:t>0..1</w:t>
            </w:r>
          </w:p>
        </w:tc>
        <w:tc>
          <w:tcPr>
            <w:tcW w:w="2499" w:type="pct"/>
            <w:shd w:val="clear" w:color="auto" w:fill="auto"/>
            <w:vAlign w:val="center"/>
          </w:tcPr>
          <w:p w14:paraId="35C78320"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is redirected.</w:t>
            </w:r>
          </w:p>
        </w:tc>
      </w:tr>
    </w:tbl>
    <w:p w14:paraId="5253E80A" w14:textId="77777777" w:rsidR="00B47C76" w:rsidRDefault="00B47C76" w:rsidP="00B47C76"/>
    <w:p w14:paraId="77F9A01F" w14:textId="77777777" w:rsidR="00B47C76" w:rsidRDefault="00B47C76" w:rsidP="00B47C76">
      <w:pPr>
        <w:pStyle w:val="TH"/>
      </w:pPr>
      <w:r>
        <w:t>Table </w:t>
      </w:r>
      <w:r w:rsidRPr="001769FF">
        <w:t>6.</w:t>
      </w:r>
      <w:r>
        <w:t>2.3.3.4</w:t>
      </w:r>
      <w:r w:rsidRPr="001769FF">
        <w:t>.</w:t>
      </w:r>
      <w:r>
        <w:t>2.2-4: Headers supported by the 308 Response Code on this resource</w:t>
      </w:r>
      <w:r w:rsidRPr="00625CE8">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5ECD9A48" w14:textId="77777777" w:rsidTr="00302110">
        <w:trPr>
          <w:jc w:val="center"/>
        </w:trPr>
        <w:tc>
          <w:tcPr>
            <w:tcW w:w="1019" w:type="pct"/>
            <w:tcBorders>
              <w:bottom w:val="single" w:sz="6" w:space="0" w:color="auto"/>
            </w:tcBorders>
            <w:shd w:val="clear" w:color="auto" w:fill="C0C0C0"/>
          </w:tcPr>
          <w:p w14:paraId="3E80B2F5" w14:textId="77777777" w:rsidR="00B47C76" w:rsidRDefault="00B47C76" w:rsidP="00302110">
            <w:pPr>
              <w:pStyle w:val="TAH"/>
            </w:pPr>
            <w:r>
              <w:t>Name</w:t>
            </w:r>
          </w:p>
        </w:tc>
        <w:tc>
          <w:tcPr>
            <w:tcW w:w="667" w:type="pct"/>
            <w:tcBorders>
              <w:bottom w:val="single" w:sz="6" w:space="0" w:color="auto"/>
            </w:tcBorders>
            <w:shd w:val="clear" w:color="auto" w:fill="C0C0C0"/>
          </w:tcPr>
          <w:p w14:paraId="6A5E37D8" w14:textId="77777777" w:rsidR="00B47C76" w:rsidRDefault="00B47C76" w:rsidP="00302110">
            <w:pPr>
              <w:pStyle w:val="TAH"/>
            </w:pPr>
            <w:r>
              <w:t>Data type</w:t>
            </w:r>
          </w:p>
        </w:tc>
        <w:tc>
          <w:tcPr>
            <w:tcW w:w="222" w:type="pct"/>
            <w:tcBorders>
              <w:bottom w:val="single" w:sz="6" w:space="0" w:color="auto"/>
            </w:tcBorders>
            <w:shd w:val="clear" w:color="auto" w:fill="C0C0C0"/>
          </w:tcPr>
          <w:p w14:paraId="3B914750" w14:textId="77777777" w:rsidR="00B47C76" w:rsidRDefault="00B47C76" w:rsidP="00302110">
            <w:pPr>
              <w:pStyle w:val="TAH"/>
            </w:pPr>
            <w:r>
              <w:t>P</w:t>
            </w:r>
          </w:p>
        </w:tc>
        <w:tc>
          <w:tcPr>
            <w:tcW w:w="593" w:type="pct"/>
            <w:tcBorders>
              <w:bottom w:val="single" w:sz="6" w:space="0" w:color="auto"/>
            </w:tcBorders>
            <w:shd w:val="clear" w:color="auto" w:fill="C0C0C0"/>
          </w:tcPr>
          <w:p w14:paraId="4F69ACD7"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241899B6" w14:textId="77777777" w:rsidR="00B47C76" w:rsidRDefault="00B47C76" w:rsidP="00302110">
            <w:pPr>
              <w:pStyle w:val="TAH"/>
            </w:pPr>
            <w:r>
              <w:t>Description</w:t>
            </w:r>
          </w:p>
        </w:tc>
      </w:tr>
      <w:tr w:rsidR="00B47C76" w14:paraId="54620AAE" w14:textId="77777777" w:rsidTr="00302110">
        <w:trPr>
          <w:jc w:val="center"/>
        </w:trPr>
        <w:tc>
          <w:tcPr>
            <w:tcW w:w="1019" w:type="pct"/>
            <w:tcBorders>
              <w:top w:val="single" w:sz="6" w:space="0" w:color="auto"/>
            </w:tcBorders>
            <w:shd w:val="clear" w:color="auto" w:fill="auto"/>
          </w:tcPr>
          <w:p w14:paraId="10A49AB8" w14:textId="77777777" w:rsidR="00B47C76" w:rsidRDefault="00B47C76" w:rsidP="00302110">
            <w:pPr>
              <w:pStyle w:val="TAL"/>
            </w:pPr>
            <w:r>
              <w:t>Location</w:t>
            </w:r>
          </w:p>
        </w:tc>
        <w:tc>
          <w:tcPr>
            <w:tcW w:w="667" w:type="pct"/>
            <w:tcBorders>
              <w:top w:val="single" w:sz="6" w:space="0" w:color="auto"/>
            </w:tcBorders>
          </w:tcPr>
          <w:p w14:paraId="15D0412A" w14:textId="77777777" w:rsidR="00B47C76" w:rsidRDefault="00B47C76" w:rsidP="00302110">
            <w:pPr>
              <w:pStyle w:val="TAL"/>
            </w:pPr>
            <w:r>
              <w:t>string</w:t>
            </w:r>
          </w:p>
        </w:tc>
        <w:tc>
          <w:tcPr>
            <w:tcW w:w="222" w:type="pct"/>
            <w:tcBorders>
              <w:top w:val="single" w:sz="6" w:space="0" w:color="auto"/>
            </w:tcBorders>
          </w:tcPr>
          <w:p w14:paraId="7160A433" w14:textId="77777777" w:rsidR="00B47C76" w:rsidRDefault="00B47C76" w:rsidP="00302110">
            <w:pPr>
              <w:pStyle w:val="TAC"/>
            </w:pPr>
            <w:r>
              <w:t>M</w:t>
            </w:r>
          </w:p>
        </w:tc>
        <w:tc>
          <w:tcPr>
            <w:tcW w:w="593" w:type="pct"/>
            <w:tcBorders>
              <w:top w:val="single" w:sz="6" w:space="0" w:color="auto"/>
            </w:tcBorders>
          </w:tcPr>
          <w:p w14:paraId="23881E5B"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38015D34"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is redirected</w:t>
            </w:r>
            <w:r>
              <w:t>.</w:t>
            </w:r>
          </w:p>
          <w:p w14:paraId="27616D0F" w14:textId="77777777" w:rsidR="00B47C76" w:rsidRDefault="00B47C76" w:rsidP="00302110">
            <w:pPr>
              <w:pStyle w:val="TAL"/>
            </w:pPr>
          </w:p>
          <w:p w14:paraId="5FA191C5"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56A57AD9" w14:textId="77777777" w:rsidTr="00302110">
        <w:trPr>
          <w:jc w:val="center"/>
        </w:trPr>
        <w:tc>
          <w:tcPr>
            <w:tcW w:w="1019" w:type="pct"/>
            <w:shd w:val="clear" w:color="auto" w:fill="auto"/>
          </w:tcPr>
          <w:p w14:paraId="5040A66D" w14:textId="77777777" w:rsidR="00B47C76" w:rsidRDefault="00B47C76" w:rsidP="00302110">
            <w:pPr>
              <w:pStyle w:val="TAL"/>
            </w:pPr>
            <w:r>
              <w:rPr>
                <w:lang w:eastAsia="zh-CN"/>
              </w:rPr>
              <w:t>3gpp-Sbi-Target-Nf-Id</w:t>
            </w:r>
          </w:p>
        </w:tc>
        <w:tc>
          <w:tcPr>
            <w:tcW w:w="667" w:type="pct"/>
          </w:tcPr>
          <w:p w14:paraId="5B3D8F0B" w14:textId="77777777" w:rsidR="00B47C76" w:rsidRDefault="00B47C76" w:rsidP="00302110">
            <w:pPr>
              <w:pStyle w:val="TAL"/>
            </w:pPr>
            <w:r>
              <w:rPr>
                <w:lang w:eastAsia="fr-FR"/>
              </w:rPr>
              <w:t>string</w:t>
            </w:r>
          </w:p>
        </w:tc>
        <w:tc>
          <w:tcPr>
            <w:tcW w:w="222" w:type="pct"/>
          </w:tcPr>
          <w:p w14:paraId="63A584F7" w14:textId="77777777" w:rsidR="00B47C76" w:rsidRDefault="00B47C76" w:rsidP="00302110">
            <w:pPr>
              <w:pStyle w:val="TAC"/>
            </w:pPr>
            <w:r>
              <w:rPr>
                <w:lang w:eastAsia="fr-FR"/>
              </w:rPr>
              <w:t>O</w:t>
            </w:r>
          </w:p>
        </w:tc>
        <w:tc>
          <w:tcPr>
            <w:tcW w:w="593" w:type="pct"/>
          </w:tcPr>
          <w:p w14:paraId="5FEAEE1E" w14:textId="77777777" w:rsidR="00B47C76" w:rsidRDefault="00B47C76" w:rsidP="00302110">
            <w:pPr>
              <w:pStyle w:val="TAC"/>
            </w:pPr>
            <w:r>
              <w:rPr>
                <w:lang w:eastAsia="fr-FR"/>
              </w:rPr>
              <w:t>0..1</w:t>
            </w:r>
          </w:p>
        </w:tc>
        <w:tc>
          <w:tcPr>
            <w:tcW w:w="2499" w:type="pct"/>
            <w:shd w:val="clear" w:color="auto" w:fill="auto"/>
            <w:vAlign w:val="center"/>
          </w:tcPr>
          <w:p w14:paraId="52BDCE70"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940" w:name="_Toc89295747"/>
      <w:bookmarkStart w:id="1941" w:name="_Toc94261460"/>
      <w:bookmarkStart w:id="1942" w:name="_Toc104199114"/>
      <w:bookmarkStart w:id="1943" w:name="_Toc104489550"/>
      <w:bookmarkStart w:id="1944" w:name="_Toc138762379"/>
      <w:bookmarkStart w:id="1945" w:name="_Toc145708573"/>
      <w:bookmarkStart w:id="1946" w:name="_Toc153827247"/>
      <w:bookmarkStart w:id="1947" w:name="_Toc170160337"/>
      <w:r>
        <w:lastRenderedPageBreak/>
        <w:t>6.2.3.4</w:t>
      </w:r>
      <w:r>
        <w:tab/>
      </w:r>
      <w:bookmarkStart w:id="1948" w:name="_Toc59016981"/>
      <w:bookmarkStart w:id="1949" w:name="_Toc68168146"/>
      <w:r>
        <w:t>Resource: Events Subscription (Document)</w:t>
      </w:r>
      <w:bookmarkEnd w:id="1940"/>
      <w:bookmarkEnd w:id="1941"/>
      <w:bookmarkEnd w:id="1942"/>
      <w:bookmarkEnd w:id="1943"/>
      <w:bookmarkEnd w:id="1944"/>
      <w:bookmarkEnd w:id="1945"/>
      <w:bookmarkEnd w:id="1946"/>
      <w:bookmarkEnd w:id="1947"/>
      <w:bookmarkEnd w:id="1948"/>
      <w:bookmarkEnd w:id="1949"/>
    </w:p>
    <w:p w14:paraId="7804445C" w14:textId="77777777" w:rsidR="00E32AAC" w:rsidRDefault="00E32AAC" w:rsidP="00E32AAC">
      <w:pPr>
        <w:pStyle w:val="50"/>
      </w:pPr>
      <w:bookmarkStart w:id="1950" w:name="_Toc28012433"/>
      <w:bookmarkStart w:id="1951" w:name="_Toc36038386"/>
      <w:bookmarkStart w:id="1952" w:name="_Toc45133656"/>
      <w:bookmarkStart w:id="1953" w:name="_Toc51762410"/>
      <w:bookmarkStart w:id="1954" w:name="_Toc59016982"/>
      <w:bookmarkStart w:id="1955" w:name="_Toc68168147"/>
      <w:bookmarkStart w:id="1956" w:name="_Toc89295748"/>
      <w:bookmarkStart w:id="1957" w:name="_Toc94261461"/>
      <w:bookmarkStart w:id="1958" w:name="_Toc104199115"/>
      <w:bookmarkStart w:id="1959" w:name="_Toc104489551"/>
      <w:bookmarkStart w:id="1960" w:name="_Toc138762380"/>
      <w:bookmarkStart w:id="1961" w:name="_Toc145708574"/>
      <w:bookmarkStart w:id="1962" w:name="_Toc153827248"/>
      <w:bookmarkStart w:id="1963" w:name="_Toc170160338"/>
      <w:r>
        <w:t>6.2.3.4.1</w:t>
      </w:r>
      <w:r>
        <w:tab/>
        <w:t>Description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964" w:name="_Toc28012434"/>
      <w:bookmarkStart w:id="1965" w:name="_Toc36038387"/>
      <w:bookmarkStart w:id="1966" w:name="_Toc45133657"/>
      <w:bookmarkStart w:id="1967" w:name="_Toc51762411"/>
      <w:bookmarkStart w:id="1968" w:name="_Toc59016983"/>
      <w:bookmarkStart w:id="1969" w:name="_Toc68168148"/>
      <w:bookmarkStart w:id="1970" w:name="_Toc89295749"/>
      <w:bookmarkStart w:id="1971" w:name="_Toc94261462"/>
      <w:bookmarkStart w:id="1972" w:name="_Toc104199116"/>
      <w:bookmarkStart w:id="1973" w:name="_Toc104489552"/>
      <w:bookmarkStart w:id="1974" w:name="_Toc138762381"/>
      <w:bookmarkStart w:id="1975" w:name="_Toc145708575"/>
      <w:bookmarkStart w:id="1976" w:name="_Toc153827249"/>
      <w:bookmarkStart w:id="1977" w:name="_Toc170160339"/>
      <w:r>
        <w:t>6.2.3.4.2</w:t>
      </w:r>
      <w:r>
        <w:tab/>
        <w:t xml:space="preserve">Resource </w:t>
      </w:r>
      <w:r w:rsidR="00F851BD">
        <w:t>Definition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978" w:name="_Toc28012435"/>
      <w:bookmarkStart w:id="1979" w:name="_Toc36038388"/>
      <w:bookmarkStart w:id="1980" w:name="_Toc45133658"/>
      <w:bookmarkStart w:id="1981" w:name="_Toc51762412"/>
      <w:bookmarkStart w:id="1982" w:name="_Toc59016984"/>
      <w:bookmarkStart w:id="1983" w:name="_Toc68168149"/>
      <w:bookmarkStart w:id="1984" w:name="_Toc89295750"/>
      <w:bookmarkStart w:id="1985" w:name="_Toc94261463"/>
      <w:bookmarkStart w:id="1986" w:name="_Toc104199117"/>
      <w:bookmarkStart w:id="1987" w:name="_Toc104489553"/>
      <w:bookmarkStart w:id="1988" w:name="_Toc138762382"/>
      <w:bookmarkStart w:id="1989" w:name="_Toc145708576"/>
      <w:bookmarkStart w:id="1990" w:name="_Toc153827250"/>
      <w:bookmarkStart w:id="1991" w:name="_Toc170160340"/>
      <w:r>
        <w:t>6.2.3.4.3</w:t>
      </w:r>
      <w:r>
        <w:tab/>
        <w:t>Resource Standard Methods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5A4BF77" w14:textId="77777777" w:rsidR="00E32AAC" w:rsidRDefault="00E32AAC" w:rsidP="00E32AAC">
      <w:pPr>
        <w:pStyle w:val="6"/>
      </w:pPr>
      <w:bookmarkStart w:id="1992" w:name="_Toc28012436"/>
      <w:bookmarkStart w:id="1993" w:name="_Toc36038389"/>
      <w:bookmarkStart w:id="1994" w:name="_Toc45133659"/>
      <w:bookmarkStart w:id="1995" w:name="_Toc51762413"/>
      <w:bookmarkStart w:id="1996" w:name="_Toc59016985"/>
      <w:bookmarkStart w:id="1997" w:name="_Toc68168150"/>
      <w:bookmarkStart w:id="1998" w:name="_Toc89295751"/>
      <w:bookmarkStart w:id="1999" w:name="_Toc94261464"/>
      <w:bookmarkStart w:id="2000" w:name="_Toc104199118"/>
      <w:bookmarkStart w:id="2001" w:name="_Toc104489554"/>
      <w:bookmarkStart w:id="2002" w:name="_Toc138762383"/>
      <w:bookmarkStart w:id="2003" w:name="_Toc145708577"/>
      <w:bookmarkStart w:id="2004" w:name="_Toc153827251"/>
      <w:bookmarkStart w:id="2005" w:name="_Toc170160341"/>
      <w:r>
        <w:t>6.2.3.4.3.1</w:t>
      </w:r>
      <w:r>
        <w:tab/>
        <w:t>PUT</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006" w:name="_Toc28012437"/>
      <w:bookmarkStart w:id="2007" w:name="_Toc36038390"/>
      <w:bookmarkStart w:id="2008" w:name="_Toc45133660"/>
      <w:bookmarkStart w:id="2009" w:name="_Toc51762414"/>
      <w:bookmarkStart w:id="2010" w:name="_Toc59016986"/>
      <w:bookmarkStart w:id="2011" w:name="_Toc68168151"/>
      <w:bookmarkStart w:id="2012" w:name="_Toc89295752"/>
      <w:bookmarkStart w:id="2013" w:name="_Toc94261465"/>
      <w:bookmarkStart w:id="2014" w:name="_Toc104199119"/>
      <w:bookmarkStart w:id="2015" w:name="_Toc104489555"/>
      <w:bookmarkStart w:id="2016" w:name="_Toc138762384"/>
      <w:bookmarkStart w:id="2017" w:name="_Toc145708578"/>
      <w:bookmarkStart w:id="2018" w:name="_Toc153827252"/>
      <w:bookmarkStart w:id="2019" w:name="_Toc170160342"/>
      <w:r>
        <w:t>6.2.3.4.3.2</w:t>
      </w:r>
      <w:r>
        <w:tab/>
        <w:t>DELETE</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lastRenderedPageBreak/>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020" w:name="_Toc28012438"/>
      <w:bookmarkStart w:id="2021" w:name="_Toc36038391"/>
      <w:bookmarkStart w:id="2022" w:name="_Toc45133661"/>
      <w:bookmarkStart w:id="2023" w:name="_Toc51762415"/>
      <w:bookmarkStart w:id="2024" w:name="_Toc59016987"/>
      <w:bookmarkStart w:id="2025" w:name="_Toc68168152"/>
      <w:bookmarkStart w:id="2026" w:name="_Toc89295753"/>
      <w:bookmarkStart w:id="2027" w:name="_Toc94261466"/>
      <w:bookmarkStart w:id="2028" w:name="_Toc104199120"/>
      <w:bookmarkStart w:id="2029" w:name="_Toc104489556"/>
      <w:bookmarkStart w:id="2030" w:name="_Toc138762385"/>
      <w:bookmarkStart w:id="2031" w:name="_Toc145708579"/>
      <w:bookmarkStart w:id="2032" w:name="_Toc153827253"/>
      <w:bookmarkStart w:id="2033" w:name="_Toc170160343"/>
      <w:r>
        <w:t>6.2.3.4.4</w:t>
      </w:r>
      <w:r>
        <w:tab/>
        <w:t>Resource Custom Operations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3405F010" w14:textId="77777777" w:rsidR="00E32AAC" w:rsidRPr="004829B1" w:rsidRDefault="00E32AAC" w:rsidP="00E32AAC">
      <w:r>
        <w:t>None.</w:t>
      </w:r>
    </w:p>
    <w:p w14:paraId="62D762E9" w14:textId="77777777" w:rsidR="00E32AAC" w:rsidRDefault="00E32AAC" w:rsidP="00E32AAC">
      <w:pPr>
        <w:pStyle w:val="30"/>
      </w:pPr>
      <w:bookmarkStart w:id="2034" w:name="_Toc89295754"/>
      <w:bookmarkStart w:id="2035" w:name="_Toc94261467"/>
      <w:bookmarkStart w:id="2036" w:name="_Toc104199121"/>
      <w:bookmarkStart w:id="2037" w:name="_Toc104489557"/>
      <w:bookmarkStart w:id="2038" w:name="_Toc138762386"/>
      <w:bookmarkStart w:id="2039" w:name="_Toc145708580"/>
      <w:bookmarkStart w:id="2040" w:name="_Toc153827254"/>
      <w:bookmarkStart w:id="2041" w:name="_Toc170160344"/>
      <w:r>
        <w:lastRenderedPageBreak/>
        <w:t>6.2.4</w:t>
      </w:r>
      <w:r>
        <w:tab/>
        <w:t>Custom Operations without associated resources</w:t>
      </w:r>
      <w:bookmarkEnd w:id="2034"/>
      <w:bookmarkEnd w:id="2035"/>
      <w:bookmarkEnd w:id="2036"/>
      <w:bookmarkEnd w:id="2037"/>
      <w:bookmarkEnd w:id="2038"/>
      <w:bookmarkEnd w:id="2039"/>
      <w:bookmarkEnd w:id="2040"/>
      <w:bookmarkEnd w:id="204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042" w:name="_Toc89295755"/>
      <w:bookmarkStart w:id="2043" w:name="_Toc94261468"/>
      <w:bookmarkStart w:id="2044" w:name="_Toc104199122"/>
      <w:bookmarkStart w:id="2045" w:name="_Toc104489558"/>
      <w:bookmarkStart w:id="2046" w:name="_Toc138762387"/>
      <w:bookmarkStart w:id="2047" w:name="_Toc145708581"/>
      <w:bookmarkStart w:id="2048" w:name="_Toc153827255"/>
      <w:bookmarkStart w:id="2049" w:name="_Toc170160345"/>
      <w:bookmarkStart w:id="2050" w:name="_Toc78815795"/>
      <w:r>
        <w:t>6.2.5</w:t>
      </w:r>
      <w:r>
        <w:tab/>
        <w:t>Notifications</w:t>
      </w:r>
      <w:bookmarkEnd w:id="2042"/>
      <w:bookmarkEnd w:id="2043"/>
      <w:bookmarkEnd w:id="2044"/>
      <w:bookmarkEnd w:id="2045"/>
      <w:bookmarkEnd w:id="2046"/>
      <w:bookmarkEnd w:id="2047"/>
      <w:bookmarkEnd w:id="2048"/>
      <w:bookmarkEnd w:id="2049"/>
    </w:p>
    <w:p w14:paraId="7F660D82" w14:textId="77777777" w:rsidR="00E32AAC" w:rsidRPr="000A7435" w:rsidRDefault="00E32AAC" w:rsidP="00E32AAC">
      <w:pPr>
        <w:pStyle w:val="40"/>
      </w:pPr>
      <w:bookmarkStart w:id="2051" w:name="_Toc89295756"/>
      <w:bookmarkStart w:id="2052" w:name="_Toc94261469"/>
      <w:bookmarkStart w:id="2053" w:name="_Toc104199123"/>
      <w:bookmarkStart w:id="2054" w:name="_Toc104489559"/>
      <w:bookmarkStart w:id="2055" w:name="_Toc138762388"/>
      <w:bookmarkStart w:id="2056" w:name="_Toc145708582"/>
      <w:bookmarkStart w:id="2057" w:name="_Toc153827256"/>
      <w:bookmarkStart w:id="2058" w:name="_Toc170160346"/>
      <w:r>
        <w:t>6.2.5.1</w:t>
      </w:r>
      <w:r>
        <w:tab/>
        <w:t>General</w:t>
      </w:r>
      <w:bookmarkEnd w:id="2050"/>
      <w:bookmarkEnd w:id="2051"/>
      <w:bookmarkEnd w:id="2052"/>
      <w:bookmarkEnd w:id="2053"/>
      <w:bookmarkEnd w:id="2054"/>
      <w:bookmarkEnd w:id="2055"/>
      <w:bookmarkEnd w:id="2056"/>
      <w:bookmarkEnd w:id="2057"/>
      <w:bookmarkEnd w:id="205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059" w:name="_Toc78815796"/>
      <w:bookmarkStart w:id="2060" w:name="_Toc89295757"/>
      <w:bookmarkStart w:id="2061" w:name="_Toc94261470"/>
      <w:bookmarkStart w:id="2062" w:name="_Toc104199124"/>
      <w:bookmarkStart w:id="2063" w:name="_Toc104489560"/>
      <w:bookmarkStart w:id="2064" w:name="_Toc138762389"/>
      <w:bookmarkStart w:id="2065" w:name="_Toc145708583"/>
      <w:bookmarkStart w:id="2066" w:name="_Toc153827257"/>
      <w:bookmarkStart w:id="2067" w:name="_Toc170160347"/>
      <w:r>
        <w:t>6.2.5.2</w:t>
      </w:r>
      <w:r>
        <w:tab/>
      </w:r>
      <w:bookmarkEnd w:id="2059"/>
      <w:r>
        <w:t>Event Notification</w:t>
      </w:r>
      <w:bookmarkEnd w:id="2060"/>
      <w:bookmarkEnd w:id="2061"/>
      <w:bookmarkEnd w:id="2062"/>
      <w:bookmarkEnd w:id="2063"/>
      <w:bookmarkEnd w:id="2064"/>
      <w:bookmarkEnd w:id="2065"/>
      <w:bookmarkEnd w:id="2066"/>
      <w:bookmarkEnd w:id="2067"/>
    </w:p>
    <w:p w14:paraId="50EDAC9F" w14:textId="77777777" w:rsidR="00E32AAC" w:rsidRPr="00986E88" w:rsidRDefault="00E32AAC" w:rsidP="00E32AAC">
      <w:pPr>
        <w:pStyle w:val="50"/>
        <w:rPr>
          <w:noProof/>
        </w:rPr>
      </w:pPr>
      <w:bookmarkStart w:id="2068" w:name="_Toc78815797"/>
      <w:bookmarkStart w:id="2069" w:name="_Toc89295758"/>
      <w:bookmarkStart w:id="2070" w:name="_Toc94261471"/>
      <w:bookmarkStart w:id="2071" w:name="_Toc104199125"/>
      <w:bookmarkStart w:id="2072" w:name="_Toc104489561"/>
      <w:bookmarkStart w:id="2073" w:name="_Toc138762390"/>
      <w:bookmarkStart w:id="2074" w:name="_Toc145708584"/>
      <w:bookmarkStart w:id="2075" w:name="_Toc153827258"/>
      <w:bookmarkStart w:id="2076" w:name="_Toc170160348"/>
      <w:r>
        <w:t>6.2.5.2</w:t>
      </w:r>
      <w:r w:rsidRPr="00986E88">
        <w:rPr>
          <w:noProof/>
        </w:rPr>
        <w:t>.1</w:t>
      </w:r>
      <w:r w:rsidRPr="00986E88">
        <w:rPr>
          <w:noProof/>
        </w:rPr>
        <w:tab/>
        <w:t>Description</w:t>
      </w:r>
      <w:bookmarkEnd w:id="2068"/>
      <w:bookmarkEnd w:id="2069"/>
      <w:bookmarkEnd w:id="2070"/>
      <w:bookmarkEnd w:id="2071"/>
      <w:bookmarkEnd w:id="2072"/>
      <w:bookmarkEnd w:id="2073"/>
      <w:bookmarkEnd w:id="2074"/>
      <w:bookmarkEnd w:id="2075"/>
      <w:bookmarkEnd w:id="20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077" w:name="_Toc78815798"/>
      <w:bookmarkStart w:id="2078" w:name="_Toc89295759"/>
      <w:bookmarkStart w:id="2079" w:name="_Toc94261472"/>
      <w:bookmarkStart w:id="2080" w:name="_Toc104199126"/>
      <w:bookmarkStart w:id="2081" w:name="_Toc104489562"/>
      <w:bookmarkStart w:id="2082" w:name="_Toc138762391"/>
      <w:bookmarkStart w:id="2083" w:name="_Toc145708585"/>
      <w:bookmarkStart w:id="2084" w:name="_Toc153827259"/>
      <w:bookmarkStart w:id="2085" w:name="_Toc170160349"/>
      <w:r>
        <w:t>6.2.5.2</w:t>
      </w:r>
      <w:r w:rsidRPr="00986E88">
        <w:rPr>
          <w:noProof/>
        </w:rPr>
        <w:t>.2</w:t>
      </w:r>
      <w:r w:rsidRPr="00986E88">
        <w:rPr>
          <w:noProof/>
        </w:rPr>
        <w:tab/>
        <w:t>Target URI</w:t>
      </w:r>
      <w:bookmarkEnd w:id="2077"/>
      <w:bookmarkEnd w:id="2078"/>
      <w:bookmarkEnd w:id="2079"/>
      <w:bookmarkEnd w:id="2080"/>
      <w:bookmarkEnd w:id="2081"/>
      <w:bookmarkEnd w:id="2082"/>
      <w:bookmarkEnd w:id="2083"/>
      <w:bookmarkEnd w:id="2084"/>
      <w:bookmarkEnd w:id="208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086" w:name="_Toc78815799"/>
      <w:bookmarkStart w:id="2087" w:name="_Toc89295760"/>
      <w:bookmarkStart w:id="2088" w:name="_Toc94261473"/>
      <w:bookmarkStart w:id="2089" w:name="_Toc104199127"/>
      <w:bookmarkStart w:id="2090" w:name="_Toc104489563"/>
      <w:bookmarkStart w:id="2091" w:name="_Toc138762392"/>
      <w:bookmarkStart w:id="2092" w:name="_Toc145708586"/>
      <w:bookmarkStart w:id="2093" w:name="_Toc153827260"/>
      <w:bookmarkStart w:id="2094" w:name="_Toc170160350"/>
      <w:r>
        <w:t>6.2.5.2</w:t>
      </w:r>
      <w:r w:rsidRPr="00986E88">
        <w:rPr>
          <w:noProof/>
        </w:rPr>
        <w:t>.3</w:t>
      </w:r>
      <w:r w:rsidRPr="00986E88">
        <w:rPr>
          <w:noProof/>
        </w:rPr>
        <w:tab/>
        <w:t>Standard Methods</w:t>
      </w:r>
      <w:bookmarkEnd w:id="2086"/>
      <w:bookmarkEnd w:id="2087"/>
      <w:bookmarkEnd w:id="2088"/>
      <w:bookmarkEnd w:id="2089"/>
      <w:bookmarkEnd w:id="2090"/>
      <w:bookmarkEnd w:id="2091"/>
      <w:bookmarkEnd w:id="2092"/>
      <w:bookmarkEnd w:id="2093"/>
      <w:bookmarkEnd w:id="2094"/>
    </w:p>
    <w:p w14:paraId="27EFA480" w14:textId="77777777" w:rsidR="00E32AAC" w:rsidRPr="00986E88" w:rsidRDefault="00E32AAC" w:rsidP="00D208E0">
      <w:pPr>
        <w:pStyle w:val="6"/>
        <w:rPr>
          <w:noProof/>
        </w:rPr>
      </w:pPr>
      <w:bookmarkStart w:id="2095" w:name="_Toc104199128"/>
      <w:bookmarkStart w:id="2096" w:name="_Toc104489564"/>
      <w:bookmarkStart w:id="2097" w:name="_Toc138762393"/>
      <w:bookmarkStart w:id="2098" w:name="_Toc145708587"/>
      <w:bookmarkStart w:id="2099" w:name="_Toc153827261"/>
      <w:bookmarkStart w:id="2100" w:name="_Toc170160351"/>
      <w:r>
        <w:t>6.2.5.2.3</w:t>
      </w:r>
      <w:r w:rsidRPr="00986E88">
        <w:rPr>
          <w:noProof/>
        </w:rPr>
        <w:t>.1</w:t>
      </w:r>
      <w:r w:rsidRPr="00986E88">
        <w:rPr>
          <w:noProof/>
        </w:rPr>
        <w:tab/>
        <w:t>POST</w:t>
      </w:r>
      <w:bookmarkEnd w:id="2095"/>
      <w:bookmarkEnd w:id="2096"/>
      <w:bookmarkEnd w:id="2097"/>
      <w:bookmarkEnd w:id="2098"/>
      <w:bookmarkEnd w:id="2099"/>
      <w:bookmarkEnd w:id="2100"/>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101" w:name="_Toc78815800"/>
      <w:bookmarkStart w:id="2102" w:name="_Toc89295761"/>
      <w:bookmarkStart w:id="2103" w:name="_Toc94261474"/>
      <w:bookmarkStart w:id="2104" w:name="_Toc104199129"/>
      <w:bookmarkStart w:id="2105" w:name="_Toc104489565"/>
      <w:bookmarkStart w:id="2106" w:name="_Toc138762394"/>
      <w:bookmarkStart w:id="2107" w:name="_Toc145708588"/>
      <w:bookmarkStart w:id="2108" w:name="_Toc153827262"/>
      <w:bookmarkStart w:id="2109" w:name="_Toc170160352"/>
      <w:r>
        <w:t>6.2.5.3</w:t>
      </w:r>
      <w:r>
        <w:tab/>
      </w:r>
      <w:bookmarkEnd w:id="2101"/>
      <w:r>
        <w:t>Termination Request</w:t>
      </w:r>
      <w:bookmarkEnd w:id="2102"/>
      <w:bookmarkEnd w:id="2103"/>
      <w:bookmarkEnd w:id="2104"/>
      <w:bookmarkEnd w:id="2105"/>
      <w:bookmarkEnd w:id="2106"/>
      <w:bookmarkEnd w:id="2107"/>
      <w:bookmarkEnd w:id="2108"/>
      <w:bookmarkEnd w:id="2109"/>
    </w:p>
    <w:p w14:paraId="52D543C4" w14:textId="77777777" w:rsidR="00E32AAC" w:rsidRPr="00986E88" w:rsidRDefault="00E32AAC" w:rsidP="00E32AAC">
      <w:pPr>
        <w:pStyle w:val="50"/>
        <w:rPr>
          <w:noProof/>
        </w:rPr>
      </w:pPr>
      <w:bookmarkStart w:id="2110" w:name="_Toc89295762"/>
      <w:bookmarkStart w:id="2111" w:name="_Toc94261475"/>
      <w:bookmarkStart w:id="2112" w:name="_Toc104199130"/>
      <w:bookmarkStart w:id="2113" w:name="_Toc104489566"/>
      <w:bookmarkStart w:id="2114" w:name="_Toc138762395"/>
      <w:bookmarkStart w:id="2115" w:name="_Toc145708589"/>
      <w:bookmarkStart w:id="2116" w:name="_Toc153827263"/>
      <w:bookmarkStart w:id="2117" w:name="_Toc170160353"/>
      <w:r>
        <w:t>6.2.5.3</w:t>
      </w:r>
      <w:r w:rsidRPr="00986E88">
        <w:rPr>
          <w:noProof/>
        </w:rPr>
        <w:t>.1</w:t>
      </w:r>
      <w:r w:rsidRPr="00986E88">
        <w:rPr>
          <w:noProof/>
        </w:rPr>
        <w:tab/>
        <w:t>Description</w:t>
      </w:r>
      <w:bookmarkEnd w:id="2110"/>
      <w:bookmarkEnd w:id="2111"/>
      <w:bookmarkEnd w:id="2112"/>
      <w:bookmarkEnd w:id="2113"/>
      <w:bookmarkEnd w:id="2114"/>
      <w:bookmarkEnd w:id="2115"/>
      <w:bookmarkEnd w:id="2116"/>
      <w:bookmarkEnd w:id="211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118" w:name="_Toc89295763"/>
      <w:bookmarkStart w:id="2119" w:name="_Toc94261476"/>
      <w:bookmarkStart w:id="2120" w:name="_Toc104199131"/>
      <w:bookmarkStart w:id="2121" w:name="_Toc104489567"/>
      <w:bookmarkStart w:id="2122" w:name="_Toc138762396"/>
      <w:bookmarkStart w:id="2123" w:name="_Toc145708590"/>
      <w:bookmarkStart w:id="2124" w:name="_Toc153827264"/>
      <w:bookmarkStart w:id="2125" w:name="_Toc170160354"/>
      <w:r>
        <w:t>6.2.5.3</w:t>
      </w:r>
      <w:r w:rsidRPr="00986E88">
        <w:rPr>
          <w:noProof/>
        </w:rPr>
        <w:t>.2</w:t>
      </w:r>
      <w:r w:rsidRPr="00986E88">
        <w:rPr>
          <w:noProof/>
        </w:rPr>
        <w:tab/>
        <w:t>Target URI</w:t>
      </w:r>
      <w:bookmarkEnd w:id="2118"/>
      <w:bookmarkEnd w:id="2119"/>
      <w:bookmarkEnd w:id="2120"/>
      <w:bookmarkEnd w:id="2121"/>
      <w:bookmarkEnd w:id="2122"/>
      <w:bookmarkEnd w:id="2123"/>
      <w:bookmarkEnd w:id="2124"/>
      <w:bookmarkEnd w:id="212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126" w:name="_Toc89295764"/>
      <w:bookmarkStart w:id="2127" w:name="_Toc94261477"/>
      <w:bookmarkStart w:id="2128" w:name="_Toc104199132"/>
      <w:bookmarkStart w:id="2129" w:name="_Toc104489568"/>
      <w:bookmarkStart w:id="2130" w:name="_Toc138762397"/>
      <w:bookmarkStart w:id="2131" w:name="_Toc145708591"/>
      <w:bookmarkStart w:id="2132" w:name="_Toc153827265"/>
      <w:bookmarkStart w:id="2133" w:name="_Toc170160355"/>
      <w:r>
        <w:lastRenderedPageBreak/>
        <w:t>6.2.5.3</w:t>
      </w:r>
      <w:r w:rsidRPr="00986E88">
        <w:rPr>
          <w:noProof/>
        </w:rPr>
        <w:t>.3</w:t>
      </w:r>
      <w:r w:rsidRPr="00986E88">
        <w:rPr>
          <w:noProof/>
        </w:rPr>
        <w:tab/>
        <w:t>Standard Methods</w:t>
      </w:r>
      <w:bookmarkEnd w:id="2126"/>
      <w:bookmarkEnd w:id="2127"/>
      <w:bookmarkEnd w:id="2128"/>
      <w:bookmarkEnd w:id="2129"/>
      <w:bookmarkEnd w:id="2130"/>
      <w:bookmarkEnd w:id="2131"/>
      <w:bookmarkEnd w:id="2132"/>
      <w:bookmarkEnd w:id="2133"/>
    </w:p>
    <w:p w14:paraId="7DCE8EA9" w14:textId="77777777" w:rsidR="00E32AAC" w:rsidRPr="00986E88" w:rsidRDefault="00E32AAC" w:rsidP="00D208E0">
      <w:pPr>
        <w:pStyle w:val="6"/>
        <w:rPr>
          <w:noProof/>
        </w:rPr>
      </w:pPr>
      <w:bookmarkStart w:id="2134" w:name="_Toc104199133"/>
      <w:bookmarkStart w:id="2135" w:name="_Toc104489569"/>
      <w:bookmarkStart w:id="2136" w:name="_Toc138762398"/>
      <w:bookmarkStart w:id="2137" w:name="_Toc145708592"/>
      <w:bookmarkStart w:id="2138" w:name="_Toc153827266"/>
      <w:bookmarkStart w:id="2139" w:name="_Toc170160356"/>
      <w:r>
        <w:t>6.2.5.3.3</w:t>
      </w:r>
      <w:r w:rsidRPr="00986E88">
        <w:rPr>
          <w:noProof/>
        </w:rPr>
        <w:t>.1</w:t>
      </w:r>
      <w:r w:rsidRPr="00986E88">
        <w:rPr>
          <w:noProof/>
        </w:rPr>
        <w:tab/>
        <w:t>POST</w:t>
      </w:r>
      <w:bookmarkEnd w:id="2134"/>
      <w:bookmarkEnd w:id="2135"/>
      <w:bookmarkEnd w:id="2136"/>
      <w:bookmarkEnd w:id="2137"/>
      <w:bookmarkEnd w:id="2138"/>
      <w:bookmarkEnd w:id="2139"/>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140" w:name="_Toc89295765"/>
      <w:bookmarkStart w:id="2141" w:name="_Toc94261478"/>
      <w:bookmarkStart w:id="2142" w:name="_Toc104199134"/>
      <w:bookmarkStart w:id="2143" w:name="_Toc104489570"/>
      <w:bookmarkStart w:id="2144" w:name="_Toc138762399"/>
      <w:bookmarkStart w:id="2145" w:name="_Toc145708593"/>
      <w:bookmarkStart w:id="2146" w:name="_Toc153827267"/>
      <w:bookmarkStart w:id="2147" w:name="_Toc170160357"/>
      <w:r>
        <w:t>6.2.6</w:t>
      </w:r>
      <w:r>
        <w:tab/>
        <w:t>Data Model</w:t>
      </w:r>
      <w:bookmarkEnd w:id="2140"/>
      <w:bookmarkEnd w:id="2141"/>
      <w:bookmarkEnd w:id="2142"/>
      <w:bookmarkEnd w:id="2143"/>
      <w:bookmarkEnd w:id="2144"/>
      <w:bookmarkEnd w:id="2145"/>
      <w:bookmarkEnd w:id="2146"/>
      <w:bookmarkEnd w:id="2147"/>
    </w:p>
    <w:p w14:paraId="2E2F1C74" w14:textId="77777777" w:rsidR="00626335" w:rsidRDefault="00626335" w:rsidP="00626335">
      <w:pPr>
        <w:pStyle w:val="40"/>
      </w:pPr>
      <w:bookmarkStart w:id="2148" w:name="_Toc89295766"/>
      <w:bookmarkStart w:id="2149" w:name="_Toc94261479"/>
      <w:bookmarkStart w:id="2150" w:name="_Toc104199135"/>
      <w:bookmarkStart w:id="2151" w:name="_Toc104489571"/>
      <w:bookmarkStart w:id="2152" w:name="_Toc138762400"/>
      <w:bookmarkStart w:id="2153" w:name="_Toc145708594"/>
      <w:bookmarkStart w:id="2154" w:name="_Toc153827268"/>
      <w:bookmarkStart w:id="2155" w:name="_Toc170160358"/>
      <w:r>
        <w:t>6.2.6.1</w:t>
      </w:r>
      <w:r>
        <w:tab/>
        <w:t>General</w:t>
      </w:r>
      <w:bookmarkEnd w:id="2148"/>
      <w:bookmarkEnd w:id="2149"/>
      <w:bookmarkEnd w:id="2150"/>
      <w:bookmarkEnd w:id="2151"/>
      <w:bookmarkEnd w:id="2152"/>
      <w:bookmarkEnd w:id="2153"/>
      <w:bookmarkEnd w:id="2154"/>
      <w:bookmarkEnd w:id="2155"/>
    </w:p>
    <w:p w14:paraId="60634D61" w14:textId="77777777" w:rsidR="00626335" w:rsidRDefault="00626335" w:rsidP="00626335">
      <w:r>
        <w:t>This clause specifies the application data model supported by the API.</w:t>
      </w:r>
    </w:p>
    <w:p w14:paraId="5C9C67C4" w14:textId="07EBFA75" w:rsidR="00626335" w:rsidRDefault="00ED4AB9" w:rsidP="00626335">
      <w:r>
        <w:lastRenderedPageBreak/>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proofErr w:type="gramStart"/>
      <w:r w:rsidR="00626335">
        <w:t>service based</w:t>
      </w:r>
      <w:proofErr w:type="gramEnd"/>
      <w:r w:rsidR="00626335">
        <w:t xml:space="preserve">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7621803D" w:rsidR="005F3352" w:rsidRDefault="006072F4" w:rsidP="005F3352">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EF7663" w:rsidRPr="00B54FF5" w14:paraId="55226395" w14:textId="77777777" w:rsidTr="00EF7663">
        <w:trPr>
          <w:jc w:val="center"/>
        </w:trPr>
        <w:tc>
          <w:tcPr>
            <w:tcW w:w="3088" w:type="dxa"/>
            <w:shd w:val="clear" w:color="auto" w:fill="C0C0C0"/>
            <w:hideMark/>
          </w:tcPr>
          <w:p w14:paraId="53F7F6D2" w14:textId="313D8C02" w:rsidR="00EF7663" w:rsidRPr="0016361A" w:rsidRDefault="00EF7663" w:rsidP="00EF7663">
            <w:pPr>
              <w:pStyle w:val="TAH"/>
            </w:pPr>
            <w:r w:rsidRPr="0016361A">
              <w:lastRenderedPageBreak/>
              <w:t>Data type</w:t>
            </w:r>
          </w:p>
        </w:tc>
        <w:tc>
          <w:tcPr>
            <w:tcW w:w="1848" w:type="dxa"/>
            <w:shd w:val="clear" w:color="auto" w:fill="C0C0C0"/>
          </w:tcPr>
          <w:p w14:paraId="6AC4C794" w14:textId="6FC66BA6" w:rsidR="00EF7663" w:rsidRPr="0016361A" w:rsidRDefault="00EF7663" w:rsidP="00EF7663">
            <w:pPr>
              <w:pStyle w:val="TAH"/>
            </w:pPr>
            <w:r w:rsidRPr="0016361A">
              <w:t>Reference</w:t>
            </w:r>
          </w:p>
        </w:tc>
        <w:tc>
          <w:tcPr>
            <w:tcW w:w="2491" w:type="dxa"/>
            <w:shd w:val="clear" w:color="auto" w:fill="C0C0C0"/>
            <w:hideMark/>
          </w:tcPr>
          <w:p w14:paraId="1A296B2F" w14:textId="286DB81F" w:rsidR="00EF7663" w:rsidRPr="0016361A" w:rsidRDefault="00EF7663" w:rsidP="00EF7663">
            <w:pPr>
              <w:pStyle w:val="TAH"/>
            </w:pPr>
            <w:r w:rsidRPr="0016361A">
              <w:t>Comments</w:t>
            </w:r>
          </w:p>
        </w:tc>
        <w:tc>
          <w:tcPr>
            <w:tcW w:w="1997" w:type="dxa"/>
            <w:shd w:val="clear" w:color="auto" w:fill="C0C0C0"/>
          </w:tcPr>
          <w:p w14:paraId="4201ABA3" w14:textId="0CCB1A15" w:rsidR="00EF7663" w:rsidRPr="0016361A" w:rsidRDefault="00EF7663" w:rsidP="00EF7663">
            <w:pPr>
              <w:pStyle w:val="TAH"/>
            </w:pPr>
            <w:r w:rsidRPr="0016361A">
              <w:t>Applicability</w:t>
            </w:r>
          </w:p>
        </w:tc>
      </w:tr>
      <w:tr w:rsidR="00EF7663" w:rsidRPr="00B54FF5" w14:paraId="5936F07B" w14:textId="77777777" w:rsidTr="00EF7663">
        <w:trPr>
          <w:jc w:val="center"/>
        </w:trPr>
        <w:tc>
          <w:tcPr>
            <w:tcW w:w="3088" w:type="dxa"/>
          </w:tcPr>
          <w:p w14:paraId="5E4C5A04" w14:textId="2EBD7074" w:rsidR="00EF7663" w:rsidRDefault="00EF7663" w:rsidP="00EF7663">
            <w:pPr>
              <w:pStyle w:val="TAL"/>
            </w:pPr>
            <w:r>
              <w:t>AcceptableServiceInfo</w:t>
            </w:r>
          </w:p>
        </w:tc>
        <w:tc>
          <w:tcPr>
            <w:tcW w:w="1848" w:type="dxa"/>
          </w:tcPr>
          <w:p w14:paraId="32264488" w14:textId="1059EDFD" w:rsidR="00EF7663" w:rsidRDefault="00EF7663" w:rsidP="00EF7663">
            <w:pPr>
              <w:pStyle w:val="TAL"/>
            </w:pPr>
            <w:r>
              <w:t>3GPP TS 29.514 [20]</w:t>
            </w:r>
          </w:p>
        </w:tc>
        <w:tc>
          <w:tcPr>
            <w:tcW w:w="2491" w:type="dxa"/>
          </w:tcPr>
          <w:p w14:paraId="011FF086" w14:textId="0DED9F4E" w:rsidR="00EF7663" w:rsidRDefault="00EF7663" w:rsidP="00EF7663">
            <w:pPr>
              <w:pStyle w:val="TAL"/>
              <w:rPr>
                <w:rFonts w:cs="Arial"/>
                <w:szCs w:val="18"/>
              </w:rPr>
            </w:pPr>
            <w:r>
              <w:rPr>
                <w:rFonts w:cs="Arial"/>
                <w:szCs w:val="18"/>
              </w:rPr>
              <w:t>Acceptable maximum requested bandwidth.</w:t>
            </w:r>
          </w:p>
        </w:tc>
        <w:tc>
          <w:tcPr>
            <w:tcW w:w="1997" w:type="dxa"/>
          </w:tcPr>
          <w:p w14:paraId="415AF35C" w14:textId="77777777" w:rsidR="00EF7663" w:rsidRPr="0016361A" w:rsidRDefault="00EF7663" w:rsidP="00EF7663">
            <w:pPr>
              <w:pStyle w:val="TAL"/>
              <w:rPr>
                <w:rFonts w:cs="Arial"/>
                <w:szCs w:val="18"/>
              </w:rPr>
            </w:pPr>
          </w:p>
        </w:tc>
      </w:tr>
      <w:tr w:rsidR="00EF7663" w:rsidRPr="00B54FF5" w14:paraId="35ADBA6D" w14:textId="77777777" w:rsidTr="00EF7663">
        <w:trPr>
          <w:jc w:val="center"/>
        </w:trPr>
        <w:tc>
          <w:tcPr>
            <w:tcW w:w="3088" w:type="dxa"/>
          </w:tcPr>
          <w:p w14:paraId="2FCEBB3C" w14:textId="0F197D79" w:rsidR="00EF7663" w:rsidRDefault="00EF7663" w:rsidP="00EF7663">
            <w:pPr>
              <w:pStyle w:val="TAL"/>
            </w:pPr>
            <w:r>
              <w:t>AccumulatedUsage</w:t>
            </w:r>
          </w:p>
        </w:tc>
        <w:tc>
          <w:tcPr>
            <w:tcW w:w="1848" w:type="dxa"/>
          </w:tcPr>
          <w:p w14:paraId="28F1BCE6" w14:textId="790430F1" w:rsidR="00EF7663" w:rsidRDefault="00EF7663" w:rsidP="00EF7663">
            <w:pPr>
              <w:pStyle w:val="TAL"/>
            </w:pPr>
            <w:r>
              <w:t>3GPP TS 29.122 [21]</w:t>
            </w:r>
          </w:p>
        </w:tc>
        <w:tc>
          <w:tcPr>
            <w:tcW w:w="2491" w:type="dxa"/>
          </w:tcPr>
          <w:p w14:paraId="5CE87DB3" w14:textId="2EFB1A0A" w:rsidR="00EF7663" w:rsidRDefault="00EF7663" w:rsidP="00EF7663">
            <w:pPr>
              <w:pStyle w:val="TAL"/>
            </w:pPr>
            <w:r>
              <w:rPr>
                <w:rFonts w:cs="Arial"/>
                <w:szCs w:val="18"/>
              </w:rPr>
              <w:t>Accumulated Usage.</w:t>
            </w:r>
          </w:p>
        </w:tc>
        <w:tc>
          <w:tcPr>
            <w:tcW w:w="1997" w:type="dxa"/>
          </w:tcPr>
          <w:p w14:paraId="5E2B1411" w14:textId="5C541F6B" w:rsidR="00EF7663" w:rsidRPr="0016361A" w:rsidRDefault="00EF7663" w:rsidP="00EF7663">
            <w:pPr>
              <w:pStyle w:val="TAL"/>
              <w:rPr>
                <w:rFonts w:cs="Arial"/>
                <w:szCs w:val="18"/>
              </w:rPr>
            </w:pPr>
          </w:p>
        </w:tc>
      </w:tr>
      <w:tr w:rsidR="00EF7663" w:rsidRPr="00B54FF5" w14:paraId="4F3008FA" w14:textId="77777777" w:rsidTr="00EF7663">
        <w:trPr>
          <w:jc w:val="center"/>
        </w:trPr>
        <w:tc>
          <w:tcPr>
            <w:tcW w:w="3088" w:type="dxa"/>
          </w:tcPr>
          <w:p w14:paraId="09A6ACF1" w14:textId="3860FB1C" w:rsidR="00EF7663" w:rsidRDefault="00EF7663" w:rsidP="00EF7663">
            <w:pPr>
              <w:pStyle w:val="TAL"/>
            </w:pPr>
            <w:r w:rsidRPr="003729F1">
              <w:t>AlternativeServiceRequirementsData</w:t>
            </w:r>
          </w:p>
        </w:tc>
        <w:tc>
          <w:tcPr>
            <w:tcW w:w="1848" w:type="dxa"/>
          </w:tcPr>
          <w:p w14:paraId="5A4548AE" w14:textId="18418D5F" w:rsidR="00EF7663" w:rsidRDefault="00EF7663" w:rsidP="00EF7663">
            <w:pPr>
              <w:pStyle w:val="TAL"/>
            </w:pPr>
            <w:r w:rsidRPr="009D5D16">
              <w:t>3GPP TS 29.514 [20]</w:t>
            </w:r>
          </w:p>
        </w:tc>
        <w:tc>
          <w:tcPr>
            <w:tcW w:w="2491" w:type="dxa"/>
          </w:tcPr>
          <w:p w14:paraId="2F021EB8" w14:textId="1881B284" w:rsidR="00EF7663" w:rsidRDefault="00EF7663" w:rsidP="00EF7663">
            <w:pPr>
              <w:pStyle w:val="TAL"/>
              <w:rPr>
                <w:rFonts w:cs="Arial"/>
                <w:szCs w:val="18"/>
              </w:rPr>
            </w:pPr>
            <w:r w:rsidRPr="003729F1">
              <w:rPr>
                <w:rFonts w:cs="Arial"/>
                <w:szCs w:val="18"/>
              </w:rPr>
              <w:t>Contains alternative QoS related parameter sets.</w:t>
            </w:r>
          </w:p>
        </w:tc>
        <w:tc>
          <w:tcPr>
            <w:tcW w:w="1997" w:type="dxa"/>
          </w:tcPr>
          <w:p w14:paraId="7F6134B5" w14:textId="77777777" w:rsidR="00EF7663" w:rsidRPr="0016361A" w:rsidRDefault="00EF7663" w:rsidP="00EF7663">
            <w:pPr>
              <w:pStyle w:val="TAL"/>
              <w:rPr>
                <w:rFonts w:cs="Arial"/>
                <w:szCs w:val="18"/>
              </w:rPr>
            </w:pPr>
          </w:p>
        </w:tc>
      </w:tr>
      <w:tr w:rsidR="00EF7663" w:rsidRPr="00B54FF5" w14:paraId="28522EC2" w14:textId="77777777" w:rsidTr="00EF7663">
        <w:trPr>
          <w:jc w:val="center"/>
        </w:trPr>
        <w:tc>
          <w:tcPr>
            <w:tcW w:w="3088" w:type="dxa"/>
          </w:tcPr>
          <w:p w14:paraId="396FE4CB" w14:textId="13510B4F" w:rsidR="00EF7663" w:rsidRDefault="00EF7663" w:rsidP="00EF7663">
            <w:pPr>
              <w:pStyle w:val="TAL"/>
            </w:pPr>
            <w:r>
              <w:t>AspId</w:t>
            </w:r>
          </w:p>
        </w:tc>
        <w:tc>
          <w:tcPr>
            <w:tcW w:w="1848" w:type="dxa"/>
          </w:tcPr>
          <w:p w14:paraId="14A914DE" w14:textId="4F3132E0" w:rsidR="00EF7663" w:rsidRDefault="00EF7663" w:rsidP="00EF7663">
            <w:pPr>
              <w:pStyle w:val="TAL"/>
            </w:pPr>
            <w:r>
              <w:t>3GPP TS 29.514 [20]</w:t>
            </w:r>
          </w:p>
        </w:tc>
        <w:tc>
          <w:tcPr>
            <w:tcW w:w="2491" w:type="dxa"/>
          </w:tcPr>
          <w:p w14:paraId="35924950" w14:textId="2FFBC703" w:rsidR="00EF7663" w:rsidRDefault="00EF7663" w:rsidP="00EF7663">
            <w:pPr>
              <w:pStyle w:val="TAL"/>
              <w:rPr>
                <w:rFonts w:cs="Arial"/>
                <w:szCs w:val="18"/>
              </w:rPr>
            </w:pPr>
            <w:r>
              <w:t>Contains an identity of an application service provider.</w:t>
            </w:r>
          </w:p>
        </w:tc>
        <w:tc>
          <w:tcPr>
            <w:tcW w:w="1997" w:type="dxa"/>
          </w:tcPr>
          <w:p w14:paraId="48135289" w14:textId="77777777" w:rsidR="00EF7663" w:rsidRPr="0016361A" w:rsidRDefault="00EF7663" w:rsidP="00EF7663">
            <w:pPr>
              <w:pStyle w:val="TAL"/>
              <w:rPr>
                <w:rFonts w:cs="Arial"/>
                <w:szCs w:val="18"/>
              </w:rPr>
            </w:pPr>
          </w:p>
        </w:tc>
      </w:tr>
      <w:tr w:rsidR="00EF7663" w:rsidRPr="00B54FF5" w14:paraId="7D7E29EA" w14:textId="77777777" w:rsidTr="00EF7663">
        <w:trPr>
          <w:jc w:val="center"/>
        </w:trPr>
        <w:tc>
          <w:tcPr>
            <w:tcW w:w="3088" w:type="dxa"/>
          </w:tcPr>
          <w:p w14:paraId="424291BC" w14:textId="6C71FEF6" w:rsidR="00EF7663" w:rsidRDefault="00EF7663" w:rsidP="00EF7663">
            <w:pPr>
              <w:pStyle w:val="TAL"/>
            </w:pPr>
            <w:r w:rsidRPr="000942C6">
              <w:t>B</w:t>
            </w:r>
            <w:r w:rsidRPr="000942C6">
              <w:rPr>
                <w:rFonts w:hint="eastAsia"/>
              </w:rPr>
              <w:t>at</w:t>
            </w:r>
            <w:r w:rsidRPr="000942C6">
              <w:t>OffsetInfo</w:t>
            </w:r>
          </w:p>
        </w:tc>
        <w:tc>
          <w:tcPr>
            <w:tcW w:w="1848" w:type="dxa"/>
          </w:tcPr>
          <w:p w14:paraId="0EDDA3DB" w14:textId="3381A4DF" w:rsidR="00EF7663" w:rsidRDefault="00EF7663" w:rsidP="00EF7663">
            <w:pPr>
              <w:pStyle w:val="TAL"/>
            </w:pPr>
            <w:r w:rsidRPr="009D5D16">
              <w:t>3GPP TS 29.514 [20]</w:t>
            </w:r>
          </w:p>
        </w:tc>
        <w:tc>
          <w:tcPr>
            <w:tcW w:w="2491" w:type="dxa"/>
          </w:tcPr>
          <w:p w14:paraId="67E3B1C4" w14:textId="5C762EEB" w:rsidR="00EF7663" w:rsidRDefault="00EF7663" w:rsidP="00EF7663">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4916312F" w:rsidR="00EF7663" w:rsidRPr="0016361A" w:rsidRDefault="00EF7663" w:rsidP="00EF7663">
            <w:pPr>
              <w:pStyle w:val="TAL"/>
              <w:rPr>
                <w:rFonts w:cs="Arial"/>
                <w:szCs w:val="18"/>
              </w:rPr>
            </w:pPr>
            <w:r w:rsidRPr="00CF0D04">
              <w:rPr>
                <w:noProof/>
              </w:rPr>
              <w:t>EnTSCAC</w:t>
            </w:r>
          </w:p>
        </w:tc>
      </w:tr>
      <w:tr w:rsidR="00EF7663" w:rsidRPr="00B54FF5" w14:paraId="55A34C80" w14:textId="77777777" w:rsidTr="00EF7663">
        <w:trPr>
          <w:jc w:val="center"/>
        </w:trPr>
        <w:tc>
          <w:tcPr>
            <w:tcW w:w="3088" w:type="dxa"/>
          </w:tcPr>
          <w:p w14:paraId="63828B7C" w14:textId="3B36D486" w:rsidR="00EF7663" w:rsidRDefault="00EF7663" w:rsidP="00EF7663">
            <w:pPr>
              <w:pStyle w:val="TAL"/>
            </w:pPr>
            <w:r w:rsidRPr="003040BF">
              <w:t>DateTime</w:t>
            </w:r>
          </w:p>
        </w:tc>
        <w:tc>
          <w:tcPr>
            <w:tcW w:w="1848" w:type="dxa"/>
          </w:tcPr>
          <w:p w14:paraId="222DF515" w14:textId="7AB44FC0" w:rsidR="00EF7663" w:rsidRDefault="00EF7663" w:rsidP="00EF7663">
            <w:pPr>
              <w:pStyle w:val="TAL"/>
            </w:pPr>
            <w:r w:rsidRPr="00304076">
              <w:t>3GPP TS 29.571 [15]</w:t>
            </w:r>
          </w:p>
        </w:tc>
        <w:tc>
          <w:tcPr>
            <w:tcW w:w="2491" w:type="dxa"/>
          </w:tcPr>
          <w:p w14:paraId="581FE2B8" w14:textId="0FCC6511" w:rsidR="00EF7663" w:rsidRDefault="00EF7663" w:rsidP="00EF7663">
            <w:pPr>
              <w:pStyle w:val="TAL"/>
            </w:pPr>
            <w:r>
              <w:t>Represents a date and a time</w:t>
            </w:r>
            <w:r w:rsidRPr="001C0EFF">
              <w:t>.</w:t>
            </w:r>
          </w:p>
        </w:tc>
        <w:tc>
          <w:tcPr>
            <w:tcW w:w="1997" w:type="dxa"/>
          </w:tcPr>
          <w:p w14:paraId="5A49A09B" w14:textId="5FA81F36" w:rsidR="00EF7663" w:rsidRPr="0016361A" w:rsidRDefault="00EF7663" w:rsidP="00EF7663">
            <w:pPr>
              <w:pStyle w:val="TAL"/>
              <w:rPr>
                <w:rFonts w:cs="Arial"/>
                <w:szCs w:val="18"/>
              </w:rPr>
            </w:pPr>
            <w:r w:rsidRPr="00304076">
              <w:t>GMEC</w:t>
            </w:r>
          </w:p>
        </w:tc>
      </w:tr>
      <w:tr w:rsidR="00EF7663" w:rsidRPr="00B54FF5" w14:paraId="077C180F" w14:textId="77777777" w:rsidTr="00EF7663">
        <w:trPr>
          <w:jc w:val="center"/>
        </w:trPr>
        <w:tc>
          <w:tcPr>
            <w:tcW w:w="3088" w:type="dxa"/>
          </w:tcPr>
          <w:p w14:paraId="23531D07" w14:textId="6D260757" w:rsidR="00EF7663" w:rsidRPr="0016361A" w:rsidRDefault="00EF7663" w:rsidP="00EF7663">
            <w:pPr>
              <w:pStyle w:val="TAL"/>
            </w:pPr>
            <w:r>
              <w:t>Dnn</w:t>
            </w:r>
          </w:p>
        </w:tc>
        <w:tc>
          <w:tcPr>
            <w:tcW w:w="1848" w:type="dxa"/>
          </w:tcPr>
          <w:p w14:paraId="468D5D79" w14:textId="4CC77FEF" w:rsidR="00EF7663" w:rsidRPr="0016361A" w:rsidRDefault="00EF7663" w:rsidP="00EF7663">
            <w:pPr>
              <w:pStyle w:val="TAL"/>
            </w:pPr>
            <w:r>
              <w:t>3GPP TS 29.571 [15]</w:t>
            </w:r>
          </w:p>
        </w:tc>
        <w:tc>
          <w:tcPr>
            <w:tcW w:w="2491" w:type="dxa"/>
          </w:tcPr>
          <w:p w14:paraId="3847D32F" w14:textId="06D7AB8C" w:rsidR="00EF7663" w:rsidRPr="0016361A" w:rsidRDefault="00EF7663" w:rsidP="00EF7663">
            <w:pPr>
              <w:pStyle w:val="TAL"/>
              <w:rPr>
                <w:rFonts w:cs="Arial"/>
                <w:szCs w:val="18"/>
              </w:rPr>
            </w:pPr>
            <w:r>
              <w:t>The DNN the user is connected to.</w:t>
            </w:r>
          </w:p>
        </w:tc>
        <w:tc>
          <w:tcPr>
            <w:tcW w:w="1997" w:type="dxa"/>
          </w:tcPr>
          <w:p w14:paraId="367D7EF4" w14:textId="77777777" w:rsidR="00EF7663" w:rsidRPr="0016361A" w:rsidRDefault="00EF7663" w:rsidP="00EF7663">
            <w:pPr>
              <w:pStyle w:val="TAL"/>
              <w:rPr>
                <w:rFonts w:cs="Arial"/>
                <w:szCs w:val="18"/>
              </w:rPr>
            </w:pPr>
          </w:p>
        </w:tc>
      </w:tr>
      <w:tr w:rsidR="00EF7663" w:rsidRPr="00B54FF5" w14:paraId="03B5D600" w14:textId="77777777" w:rsidTr="00EF7663">
        <w:trPr>
          <w:jc w:val="center"/>
        </w:trPr>
        <w:tc>
          <w:tcPr>
            <w:tcW w:w="3088" w:type="dxa"/>
          </w:tcPr>
          <w:p w14:paraId="1635907C" w14:textId="2325D4C5" w:rsidR="00EF7663" w:rsidRDefault="00EF7663" w:rsidP="00EF7663">
            <w:pPr>
              <w:pStyle w:val="TAL"/>
            </w:pPr>
            <w:r w:rsidRPr="00DE4C0E">
              <w:t>E</w:t>
            </w:r>
            <w:r w:rsidRPr="00DE4C0E">
              <w:rPr>
                <w:rFonts w:hint="eastAsia"/>
              </w:rPr>
              <w:t>xternal</w:t>
            </w:r>
            <w:r w:rsidRPr="00DE4C0E">
              <w:t>GroupId</w:t>
            </w:r>
          </w:p>
        </w:tc>
        <w:tc>
          <w:tcPr>
            <w:tcW w:w="1848" w:type="dxa"/>
          </w:tcPr>
          <w:p w14:paraId="1FF49288" w14:textId="73FDD388" w:rsidR="00EF7663" w:rsidRDefault="00EF7663" w:rsidP="00EF7663">
            <w:pPr>
              <w:pStyle w:val="TAL"/>
            </w:pPr>
            <w:r w:rsidRPr="00304076">
              <w:t>3GPP TS 29.571 [15]</w:t>
            </w:r>
          </w:p>
        </w:tc>
        <w:tc>
          <w:tcPr>
            <w:tcW w:w="2491" w:type="dxa"/>
          </w:tcPr>
          <w:p w14:paraId="04A628B4" w14:textId="4BDC3B87" w:rsidR="00EF7663" w:rsidRDefault="00EF7663" w:rsidP="00EF7663">
            <w:pPr>
              <w:pStyle w:val="TAL"/>
            </w:pPr>
            <w:r>
              <w:t>Represents the identifier of</w:t>
            </w:r>
            <w:r w:rsidRPr="002A6A1D">
              <w:t xml:space="preserve"> a</w:t>
            </w:r>
            <w:r>
              <w:t>n</w:t>
            </w:r>
            <w:r w:rsidRPr="002A6A1D">
              <w:t xml:space="preserve"> External Group.</w:t>
            </w:r>
          </w:p>
        </w:tc>
        <w:tc>
          <w:tcPr>
            <w:tcW w:w="1997" w:type="dxa"/>
          </w:tcPr>
          <w:p w14:paraId="757424D4" w14:textId="09C15C81" w:rsidR="00EF7663" w:rsidRPr="0016361A" w:rsidRDefault="00EF7663" w:rsidP="00EF7663">
            <w:pPr>
              <w:pStyle w:val="TAL"/>
              <w:rPr>
                <w:rFonts w:cs="Arial"/>
                <w:szCs w:val="18"/>
              </w:rPr>
            </w:pPr>
            <w:r w:rsidRPr="00304076">
              <w:t>GMEC</w:t>
            </w:r>
          </w:p>
        </w:tc>
      </w:tr>
      <w:tr w:rsidR="00EF7663" w:rsidRPr="00B54FF5" w14:paraId="7B4FF75F" w14:textId="77777777" w:rsidTr="00EF7663">
        <w:trPr>
          <w:jc w:val="center"/>
        </w:trPr>
        <w:tc>
          <w:tcPr>
            <w:tcW w:w="3088" w:type="dxa"/>
          </w:tcPr>
          <w:p w14:paraId="3EB39A84" w14:textId="44DDBCF3" w:rsidR="00EF7663" w:rsidRDefault="00EF7663" w:rsidP="00EF7663">
            <w:pPr>
              <w:pStyle w:val="TAL"/>
            </w:pPr>
            <w:r>
              <w:t>EthFlowDescription</w:t>
            </w:r>
          </w:p>
        </w:tc>
        <w:tc>
          <w:tcPr>
            <w:tcW w:w="1848" w:type="dxa"/>
          </w:tcPr>
          <w:p w14:paraId="0B3B9418" w14:textId="56441CF3" w:rsidR="00EF7663" w:rsidRDefault="00EF7663" w:rsidP="00EF7663">
            <w:pPr>
              <w:pStyle w:val="TAL"/>
            </w:pPr>
            <w:r>
              <w:t>3GPP TS 29.514 [20]</w:t>
            </w:r>
          </w:p>
        </w:tc>
        <w:tc>
          <w:tcPr>
            <w:tcW w:w="2491" w:type="dxa"/>
          </w:tcPr>
          <w:p w14:paraId="07AD23E8" w14:textId="341841DD" w:rsidR="00EF7663" w:rsidRDefault="00EF7663" w:rsidP="00EF7663">
            <w:pPr>
              <w:pStyle w:val="TAL"/>
            </w:pPr>
            <w:r>
              <w:rPr>
                <w:rFonts w:cs="Arial"/>
                <w:szCs w:val="18"/>
              </w:rPr>
              <w:t>Defines a packet filter for an Ethernet flow.</w:t>
            </w:r>
          </w:p>
        </w:tc>
        <w:tc>
          <w:tcPr>
            <w:tcW w:w="1997" w:type="dxa"/>
          </w:tcPr>
          <w:p w14:paraId="18471DD3" w14:textId="77777777" w:rsidR="00EF7663" w:rsidRPr="0016361A" w:rsidRDefault="00EF7663" w:rsidP="00EF7663">
            <w:pPr>
              <w:pStyle w:val="TAL"/>
              <w:rPr>
                <w:rFonts w:cs="Arial"/>
                <w:szCs w:val="18"/>
              </w:rPr>
            </w:pPr>
          </w:p>
        </w:tc>
      </w:tr>
      <w:tr w:rsidR="00EF7663" w:rsidRPr="00B54FF5" w14:paraId="38A65C2D" w14:textId="77777777" w:rsidTr="00EF7663">
        <w:trPr>
          <w:jc w:val="center"/>
        </w:trPr>
        <w:tc>
          <w:tcPr>
            <w:tcW w:w="3088" w:type="dxa"/>
          </w:tcPr>
          <w:p w14:paraId="64DE9578" w14:textId="1BF8BA29" w:rsidR="00EF7663" w:rsidRDefault="00EF7663" w:rsidP="00EF7663">
            <w:pPr>
              <w:pStyle w:val="TAL"/>
            </w:pPr>
            <w:r>
              <w:t>EthFlowInfo</w:t>
            </w:r>
          </w:p>
        </w:tc>
        <w:tc>
          <w:tcPr>
            <w:tcW w:w="1848" w:type="dxa"/>
          </w:tcPr>
          <w:p w14:paraId="4A19171A" w14:textId="1DCA2BB7"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3F98199C" w14:textId="2BD8E0A3" w:rsidR="00EF7663" w:rsidRDefault="00EF7663" w:rsidP="00EF7663">
            <w:pPr>
              <w:pStyle w:val="TAL"/>
              <w:rPr>
                <w:rFonts w:cs="Arial"/>
                <w:szCs w:val="18"/>
                <w:lang w:eastAsia="zh-CN"/>
              </w:rPr>
            </w:pPr>
            <w:r>
              <w:rPr>
                <w:rFonts w:cs="Arial"/>
                <w:szCs w:val="18"/>
              </w:rPr>
              <w:t>Contains an UL and/or DL Flow information.</w:t>
            </w:r>
          </w:p>
        </w:tc>
        <w:tc>
          <w:tcPr>
            <w:tcW w:w="1997" w:type="dxa"/>
          </w:tcPr>
          <w:p w14:paraId="491B555B" w14:textId="295BA650" w:rsidR="00EF7663" w:rsidRPr="0016361A" w:rsidRDefault="00EF7663" w:rsidP="00EF7663">
            <w:pPr>
              <w:pStyle w:val="TAL"/>
              <w:rPr>
                <w:rFonts w:cs="Arial"/>
                <w:szCs w:val="18"/>
              </w:rPr>
            </w:pPr>
            <w:r>
              <w:rPr>
                <w:rFonts w:cs="Arial"/>
                <w:szCs w:val="18"/>
              </w:rPr>
              <w:t>Ethernet_UL/DL_Flows</w:t>
            </w:r>
          </w:p>
        </w:tc>
      </w:tr>
      <w:tr w:rsidR="00EF7663" w:rsidRPr="00B54FF5" w14:paraId="1E88E67D" w14:textId="77777777" w:rsidTr="00EF7663">
        <w:trPr>
          <w:jc w:val="center"/>
        </w:trPr>
        <w:tc>
          <w:tcPr>
            <w:tcW w:w="3088" w:type="dxa"/>
          </w:tcPr>
          <w:p w14:paraId="45D201E7" w14:textId="1DFB54EC" w:rsidR="00EF7663" w:rsidRDefault="00EF7663" w:rsidP="00EF7663">
            <w:pPr>
              <w:pStyle w:val="TAL"/>
            </w:pPr>
            <w:r>
              <w:t>FlowInfo</w:t>
            </w:r>
          </w:p>
        </w:tc>
        <w:tc>
          <w:tcPr>
            <w:tcW w:w="1848" w:type="dxa"/>
          </w:tcPr>
          <w:p w14:paraId="249FE7A4" w14:textId="639D70F0" w:rsidR="00EF7663" w:rsidRDefault="00EF7663" w:rsidP="00EF7663">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2586478F" w14:textId="427ABD66" w:rsidR="00EF7663" w:rsidRDefault="00EF7663" w:rsidP="00EF7663">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EF7663" w:rsidRPr="0016361A" w:rsidRDefault="00EF7663" w:rsidP="00EF7663">
            <w:pPr>
              <w:pStyle w:val="TAL"/>
              <w:rPr>
                <w:rFonts w:cs="Arial"/>
                <w:szCs w:val="18"/>
              </w:rPr>
            </w:pPr>
          </w:p>
        </w:tc>
      </w:tr>
      <w:tr w:rsidR="00EF7663" w:rsidRPr="00B54FF5" w14:paraId="600E7190" w14:textId="77777777" w:rsidTr="00EF7663">
        <w:trPr>
          <w:jc w:val="center"/>
        </w:trPr>
        <w:tc>
          <w:tcPr>
            <w:tcW w:w="3088" w:type="dxa"/>
          </w:tcPr>
          <w:p w14:paraId="4E32B56B" w14:textId="7249F9A8" w:rsidR="00EF7663" w:rsidRDefault="00EF7663" w:rsidP="00EF7663">
            <w:pPr>
              <w:pStyle w:val="TAL"/>
            </w:pPr>
            <w:r w:rsidRPr="00304076">
              <w:t>Gpsi</w:t>
            </w:r>
          </w:p>
        </w:tc>
        <w:tc>
          <w:tcPr>
            <w:tcW w:w="1848" w:type="dxa"/>
          </w:tcPr>
          <w:p w14:paraId="0A669926" w14:textId="41273995" w:rsidR="00EF7663" w:rsidRDefault="00EF7663" w:rsidP="00EF7663">
            <w:pPr>
              <w:pStyle w:val="TAL"/>
              <w:rPr>
                <w:lang w:eastAsia="zh-CN"/>
              </w:rPr>
            </w:pPr>
            <w:r w:rsidRPr="00304076">
              <w:t>3GPP TS 29.571 [15]</w:t>
            </w:r>
          </w:p>
        </w:tc>
        <w:tc>
          <w:tcPr>
            <w:tcW w:w="2491" w:type="dxa"/>
          </w:tcPr>
          <w:p w14:paraId="1D0E0107" w14:textId="5099D785" w:rsidR="00EF7663" w:rsidRDefault="00EF7663" w:rsidP="00EF7663">
            <w:pPr>
              <w:pStyle w:val="TAL"/>
              <w:rPr>
                <w:rFonts w:cs="Arial"/>
                <w:szCs w:val="18"/>
                <w:lang w:eastAsia="zh-CN"/>
              </w:rPr>
            </w:pPr>
            <w:r w:rsidRPr="00304076">
              <w:t>Represents a GPSI.</w:t>
            </w:r>
          </w:p>
        </w:tc>
        <w:tc>
          <w:tcPr>
            <w:tcW w:w="1997" w:type="dxa"/>
          </w:tcPr>
          <w:p w14:paraId="3D4A2230" w14:textId="1955A586" w:rsidR="00EF7663" w:rsidRPr="0016361A" w:rsidRDefault="00EF7663" w:rsidP="00EF7663">
            <w:pPr>
              <w:pStyle w:val="TAL"/>
              <w:rPr>
                <w:rFonts w:cs="Arial"/>
                <w:szCs w:val="18"/>
              </w:rPr>
            </w:pPr>
            <w:r w:rsidRPr="00304076">
              <w:t>GMEC</w:t>
            </w:r>
          </w:p>
        </w:tc>
      </w:tr>
      <w:tr w:rsidR="00EF7663" w:rsidRPr="00B54FF5" w14:paraId="42F7777C" w14:textId="77777777" w:rsidTr="00EF7663">
        <w:trPr>
          <w:jc w:val="center"/>
        </w:trPr>
        <w:tc>
          <w:tcPr>
            <w:tcW w:w="3088" w:type="dxa"/>
          </w:tcPr>
          <w:p w14:paraId="04FF1012" w14:textId="1121FE05" w:rsidR="00EF7663" w:rsidRPr="0016361A" w:rsidRDefault="00EF7663" w:rsidP="00EF7663">
            <w:pPr>
              <w:pStyle w:val="TAL"/>
            </w:pPr>
            <w:r>
              <w:rPr>
                <w:lang w:eastAsia="zh-CN"/>
              </w:rPr>
              <w:t>IpAddr</w:t>
            </w:r>
          </w:p>
        </w:tc>
        <w:tc>
          <w:tcPr>
            <w:tcW w:w="1848" w:type="dxa"/>
          </w:tcPr>
          <w:p w14:paraId="48184107" w14:textId="7ECA06D1" w:rsidR="00EF7663" w:rsidRPr="0016361A" w:rsidRDefault="00EF7663" w:rsidP="00EF7663">
            <w:pPr>
              <w:pStyle w:val="TAL"/>
            </w:pPr>
            <w:r>
              <w:t>3GPP TS 29.571 [15]</w:t>
            </w:r>
          </w:p>
        </w:tc>
        <w:tc>
          <w:tcPr>
            <w:tcW w:w="2491" w:type="dxa"/>
          </w:tcPr>
          <w:p w14:paraId="6583961D" w14:textId="3A58EFD7" w:rsidR="00EF7663" w:rsidRPr="0016361A" w:rsidRDefault="00EF7663" w:rsidP="00EF7663">
            <w:pPr>
              <w:pStyle w:val="TAL"/>
              <w:rPr>
                <w:rFonts w:cs="Arial"/>
                <w:szCs w:val="18"/>
              </w:rPr>
            </w:pPr>
            <w:r>
              <w:t>Contains the IP address.</w:t>
            </w:r>
          </w:p>
        </w:tc>
        <w:tc>
          <w:tcPr>
            <w:tcW w:w="1997" w:type="dxa"/>
          </w:tcPr>
          <w:p w14:paraId="0422B7F2" w14:textId="77777777" w:rsidR="00EF7663" w:rsidRPr="0016361A" w:rsidRDefault="00EF7663" w:rsidP="00EF7663">
            <w:pPr>
              <w:pStyle w:val="TAL"/>
              <w:rPr>
                <w:rFonts w:cs="Arial"/>
                <w:szCs w:val="18"/>
              </w:rPr>
            </w:pPr>
          </w:p>
        </w:tc>
      </w:tr>
      <w:tr w:rsidR="00EF7663" w:rsidRPr="00B54FF5" w14:paraId="73941138" w14:textId="77777777" w:rsidTr="00EF7663">
        <w:trPr>
          <w:jc w:val="center"/>
        </w:trPr>
        <w:tc>
          <w:tcPr>
            <w:tcW w:w="3088" w:type="dxa"/>
          </w:tcPr>
          <w:p w14:paraId="2AAFAF35" w14:textId="7094352B" w:rsidR="00EF7663" w:rsidRDefault="00EF7663" w:rsidP="00EF7663">
            <w:pPr>
              <w:pStyle w:val="TAL"/>
              <w:rPr>
                <w:lang w:eastAsia="zh-CN"/>
              </w:rPr>
            </w:pPr>
            <w:r>
              <w:t>MacAddr48</w:t>
            </w:r>
          </w:p>
        </w:tc>
        <w:tc>
          <w:tcPr>
            <w:tcW w:w="1848" w:type="dxa"/>
          </w:tcPr>
          <w:p w14:paraId="30E151F5" w14:textId="29D83B89" w:rsidR="00EF7663" w:rsidRDefault="00EF7663" w:rsidP="00EF7663">
            <w:pPr>
              <w:pStyle w:val="TAL"/>
            </w:pPr>
            <w:r>
              <w:t>3GPP TS 29.571 [15]</w:t>
            </w:r>
          </w:p>
        </w:tc>
        <w:tc>
          <w:tcPr>
            <w:tcW w:w="2491" w:type="dxa"/>
          </w:tcPr>
          <w:p w14:paraId="4F11E557" w14:textId="6B5C4C3C" w:rsidR="00EF7663" w:rsidRDefault="00EF7663" w:rsidP="00EF7663">
            <w:pPr>
              <w:pStyle w:val="TAL"/>
            </w:pPr>
            <w:r>
              <w:rPr>
                <w:rFonts w:cs="Arial"/>
                <w:szCs w:val="18"/>
              </w:rPr>
              <w:t>MAC Address.</w:t>
            </w:r>
          </w:p>
        </w:tc>
        <w:tc>
          <w:tcPr>
            <w:tcW w:w="1997" w:type="dxa"/>
          </w:tcPr>
          <w:p w14:paraId="7C98236D" w14:textId="77777777" w:rsidR="00EF7663" w:rsidRPr="0016361A" w:rsidRDefault="00EF7663" w:rsidP="00EF7663">
            <w:pPr>
              <w:pStyle w:val="TAL"/>
              <w:rPr>
                <w:rFonts w:cs="Arial"/>
                <w:szCs w:val="18"/>
              </w:rPr>
            </w:pPr>
          </w:p>
        </w:tc>
      </w:tr>
      <w:tr w:rsidR="00EF7663" w:rsidRPr="00B54FF5" w14:paraId="4538358A" w14:textId="77777777" w:rsidTr="00EF7663">
        <w:trPr>
          <w:jc w:val="center"/>
        </w:trPr>
        <w:tc>
          <w:tcPr>
            <w:tcW w:w="3088" w:type="dxa"/>
          </w:tcPr>
          <w:p w14:paraId="03418061" w14:textId="571B7D4C" w:rsidR="00EF7663" w:rsidRDefault="00EF7663" w:rsidP="00EF7663">
            <w:pPr>
              <w:pStyle w:val="TAL"/>
            </w:pPr>
            <w:r>
              <w:rPr>
                <w:lang w:eastAsia="zh-CN"/>
              </w:rPr>
              <w:t>NotifCap</w:t>
            </w:r>
          </w:p>
        </w:tc>
        <w:tc>
          <w:tcPr>
            <w:tcW w:w="1848" w:type="dxa"/>
          </w:tcPr>
          <w:p w14:paraId="02E6B3E0" w14:textId="01CC5971" w:rsidR="00EF7663" w:rsidRDefault="00EF7663" w:rsidP="00EF7663">
            <w:pPr>
              <w:pStyle w:val="TAL"/>
            </w:pPr>
            <w:r w:rsidRPr="000A0A5F">
              <w:t>3GPP TS 29.51</w:t>
            </w:r>
            <w:r>
              <w:t>4 [20]</w:t>
            </w:r>
          </w:p>
        </w:tc>
        <w:tc>
          <w:tcPr>
            <w:tcW w:w="2491" w:type="dxa"/>
          </w:tcPr>
          <w:p w14:paraId="678F596A" w14:textId="0793B92E" w:rsidR="00EF7663" w:rsidRDefault="00EF7663" w:rsidP="00EF7663">
            <w:pPr>
              <w:pStyle w:val="TAL"/>
              <w:rPr>
                <w:rFonts w:cs="Arial"/>
                <w:szCs w:val="18"/>
              </w:rPr>
            </w:pPr>
            <w:r>
              <w:t xml:space="preserve">Indicates </w:t>
            </w:r>
            <w:r w:rsidRPr="003107D3">
              <w:t xml:space="preserve">whether </w:t>
            </w:r>
            <w:r>
              <w:t xml:space="preserve">the QoS </w:t>
            </w:r>
            <w:r w:rsidRPr="00A148BB">
              <w:t>Monitoring</w:t>
            </w:r>
            <w:r>
              <w:t xml:space="preserve"> can be performed or not.</w:t>
            </w:r>
          </w:p>
        </w:tc>
        <w:tc>
          <w:tcPr>
            <w:tcW w:w="1997" w:type="dxa"/>
          </w:tcPr>
          <w:p w14:paraId="01661B76" w14:textId="4933D0A2" w:rsidR="00EF7663" w:rsidRPr="0016361A" w:rsidRDefault="00EF7663" w:rsidP="00EF7663">
            <w:pPr>
              <w:pStyle w:val="TAL"/>
              <w:rPr>
                <w:rFonts w:cs="Arial"/>
                <w:szCs w:val="18"/>
              </w:rPr>
            </w:pPr>
            <w:r>
              <w:t>QoSMonCapRepo</w:t>
            </w:r>
          </w:p>
        </w:tc>
      </w:tr>
      <w:tr w:rsidR="00EF7663" w:rsidRPr="00B54FF5" w14:paraId="1747C537" w14:textId="77777777" w:rsidTr="00EF7663">
        <w:trPr>
          <w:jc w:val="center"/>
        </w:trPr>
        <w:tc>
          <w:tcPr>
            <w:tcW w:w="3088" w:type="dxa"/>
          </w:tcPr>
          <w:p w14:paraId="12657EAB" w14:textId="65741E88" w:rsidR="00EF7663" w:rsidRDefault="00EF7663" w:rsidP="00EF7663">
            <w:pPr>
              <w:pStyle w:val="TAL"/>
            </w:pPr>
            <w:r>
              <w:t>ProblemDetails</w:t>
            </w:r>
          </w:p>
        </w:tc>
        <w:tc>
          <w:tcPr>
            <w:tcW w:w="1848" w:type="dxa"/>
          </w:tcPr>
          <w:p w14:paraId="5AB91A32" w14:textId="2A13D5DC" w:rsidR="00EF7663" w:rsidRDefault="00EF7663" w:rsidP="00EF7663">
            <w:pPr>
              <w:pStyle w:val="TAL"/>
            </w:pPr>
            <w:r>
              <w:t>3GPP TS 29.571 [15]</w:t>
            </w:r>
          </w:p>
        </w:tc>
        <w:tc>
          <w:tcPr>
            <w:tcW w:w="2491" w:type="dxa"/>
          </w:tcPr>
          <w:p w14:paraId="0A2ED339" w14:textId="60439909" w:rsidR="00EF7663" w:rsidRDefault="00EF7663" w:rsidP="00EF7663">
            <w:pPr>
              <w:pStyle w:val="TAL"/>
              <w:rPr>
                <w:rFonts w:cs="Arial"/>
                <w:szCs w:val="18"/>
              </w:rPr>
            </w:pPr>
            <w:r>
              <w:rPr>
                <w:rFonts w:cs="Arial"/>
                <w:szCs w:val="18"/>
              </w:rPr>
              <w:t>Problem Details when returning an error response.</w:t>
            </w:r>
          </w:p>
        </w:tc>
        <w:tc>
          <w:tcPr>
            <w:tcW w:w="1997" w:type="dxa"/>
          </w:tcPr>
          <w:p w14:paraId="4169EA21" w14:textId="77777777" w:rsidR="00EF7663" w:rsidRPr="0016361A" w:rsidRDefault="00EF7663" w:rsidP="00EF7663">
            <w:pPr>
              <w:pStyle w:val="TAL"/>
              <w:rPr>
                <w:rFonts w:cs="Arial"/>
                <w:szCs w:val="18"/>
              </w:rPr>
            </w:pPr>
          </w:p>
        </w:tc>
      </w:tr>
      <w:tr w:rsidR="00EF7663" w:rsidRPr="00B54FF5" w14:paraId="4E93C0D5" w14:textId="77777777" w:rsidTr="00EF7663">
        <w:trPr>
          <w:jc w:val="center"/>
        </w:trPr>
        <w:tc>
          <w:tcPr>
            <w:tcW w:w="3088" w:type="dxa"/>
          </w:tcPr>
          <w:p w14:paraId="042A22CE" w14:textId="33209A50" w:rsidR="00EF7663" w:rsidRDefault="00EF7663" w:rsidP="00EF7663">
            <w:pPr>
              <w:pStyle w:val="TAL"/>
            </w:pPr>
            <w:r>
              <w:t>QosMonitoringInformation</w:t>
            </w:r>
          </w:p>
        </w:tc>
        <w:tc>
          <w:tcPr>
            <w:tcW w:w="1848" w:type="dxa"/>
          </w:tcPr>
          <w:p w14:paraId="5F85E352" w14:textId="3E6101CF"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2E6E9A41" w14:textId="50F9E018" w:rsidR="00EF7663" w:rsidRDefault="00EF7663" w:rsidP="00EF7663">
            <w:pPr>
              <w:pStyle w:val="TAL"/>
            </w:pPr>
            <w:r>
              <w:t>Contains Qos Monitoring information.</w:t>
            </w:r>
          </w:p>
        </w:tc>
        <w:tc>
          <w:tcPr>
            <w:tcW w:w="1997" w:type="dxa"/>
          </w:tcPr>
          <w:p w14:paraId="642084CE" w14:textId="77777777" w:rsidR="00EF7663" w:rsidRPr="0016361A" w:rsidRDefault="00EF7663" w:rsidP="00EF7663">
            <w:pPr>
              <w:pStyle w:val="TAL"/>
              <w:rPr>
                <w:rFonts w:cs="Arial"/>
                <w:szCs w:val="18"/>
              </w:rPr>
            </w:pPr>
          </w:p>
        </w:tc>
      </w:tr>
      <w:tr w:rsidR="00EF7663" w:rsidRPr="00B54FF5" w14:paraId="0C017677" w14:textId="77777777" w:rsidTr="00EF7663">
        <w:trPr>
          <w:jc w:val="center"/>
        </w:trPr>
        <w:tc>
          <w:tcPr>
            <w:tcW w:w="3088" w:type="dxa"/>
          </w:tcPr>
          <w:p w14:paraId="7B3012FA" w14:textId="0EEEF141" w:rsidR="00EF7663" w:rsidRDefault="00EF7663" w:rsidP="00EF7663">
            <w:pPr>
              <w:pStyle w:val="TAL"/>
            </w:pPr>
            <w:r>
              <w:t>QosMonitoringInformationRm</w:t>
            </w:r>
          </w:p>
        </w:tc>
        <w:tc>
          <w:tcPr>
            <w:tcW w:w="1848" w:type="dxa"/>
          </w:tcPr>
          <w:p w14:paraId="7E550B5C" w14:textId="3965946E"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1FA1C315" w14:textId="4AC15BC8" w:rsidR="00EF7663" w:rsidRDefault="00EF7663" w:rsidP="00EF7663">
            <w:pPr>
              <w:pStyle w:val="TAL"/>
            </w:pPr>
            <w:r>
              <w:t>This data type is defined in the same way as the "QosMonitoringInformation" data type, but with the OpenAPI "nullable: true" property.</w:t>
            </w:r>
          </w:p>
        </w:tc>
        <w:tc>
          <w:tcPr>
            <w:tcW w:w="1997" w:type="dxa"/>
          </w:tcPr>
          <w:p w14:paraId="1BC5BD72" w14:textId="77777777" w:rsidR="00EF7663" w:rsidRPr="0016361A" w:rsidRDefault="00EF7663" w:rsidP="00EF7663">
            <w:pPr>
              <w:pStyle w:val="TAL"/>
              <w:rPr>
                <w:rFonts w:cs="Arial"/>
                <w:szCs w:val="18"/>
              </w:rPr>
            </w:pPr>
          </w:p>
        </w:tc>
      </w:tr>
      <w:tr w:rsidR="00EF7663" w:rsidRPr="00B54FF5" w14:paraId="32E4439D" w14:textId="77777777" w:rsidTr="00EF7663">
        <w:trPr>
          <w:jc w:val="center"/>
        </w:trPr>
        <w:tc>
          <w:tcPr>
            <w:tcW w:w="3088" w:type="dxa"/>
          </w:tcPr>
          <w:p w14:paraId="75BD56FB" w14:textId="2CF909E1" w:rsidR="00EF7663" w:rsidRDefault="00EF7663" w:rsidP="00EF7663">
            <w:pPr>
              <w:pStyle w:val="TAL"/>
            </w:pPr>
            <w:r>
              <w:t>QosMonitoringReport</w:t>
            </w:r>
          </w:p>
        </w:tc>
        <w:tc>
          <w:tcPr>
            <w:tcW w:w="1848" w:type="dxa"/>
          </w:tcPr>
          <w:p w14:paraId="7BBEC07C" w14:textId="4270EF19"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2491" w:type="dxa"/>
          </w:tcPr>
          <w:p w14:paraId="5FEB4510" w14:textId="4444BEA1" w:rsidR="00EF7663" w:rsidRDefault="00EF7663" w:rsidP="00EF7663">
            <w:pPr>
              <w:pStyle w:val="TAL"/>
            </w:pPr>
            <w:r>
              <w:t>Contains Qos Monitoring Report information.</w:t>
            </w:r>
          </w:p>
        </w:tc>
        <w:tc>
          <w:tcPr>
            <w:tcW w:w="1997" w:type="dxa"/>
          </w:tcPr>
          <w:p w14:paraId="5FC565EE" w14:textId="77777777" w:rsidR="00EF7663" w:rsidRPr="0016361A" w:rsidRDefault="00EF7663" w:rsidP="00EF7663">
            <w:pPr>
              <w:pStyle w:val="TAL"/>
              <w:rPr>
                <w:rFonts w:cs="Arial"/>
                <w:szCs w:val="18"/>
              </w:rPr>
            </w:pPr>
          </w:p>
        </w:tc>
      </w:tr>
      <w:tr w:rsidR="00EF7663" w:rsidRPr="00B54FF5" w14:paraId="5A252407" w14:textId="77777777" w:rsidTr="00EF7663">
        <w:trPr>
          <w:jc w:val="center"/>
        </w:trPr>
        <w:tc>
          <w:tcPr>
            <w:tcW w:w="3088" w:type="dxa"/>
          </w:tcPr>
          <w:p w14:paraId="37657E90" w14:textId="1036FB6A" w:rsidR="00EF7663" w:rsidRPr="0016361A" w:rsidRDefault="00EF7663" w:rsidP="00EF7663">
            <w:pPr>
              <w:pStyle w:val="TAL"/>
            </w:pPr>
            <w:r>
              <w:t>RedirectResponse</w:t>
            </w:r>
          </w:p>
        </w:tc>
        <w:tc>
          <w:tcPr>
            <w:tcW w:w="1848" w:type="dxa"/>
          </w:tcPr>
          <w:p w14:paraId="4BB51AE6" w14:textId="4B775A59" w:rsidR="00EF7663" w:rsidRPr="0016361A" w:rsidRDefault="00EF7663" w:rsidP="00EF7663">
            <w:pPr>
              <w:pStyle w:val="TAL"/>
            </w:pPr>
            <w:r>
              <w:t>3GPP TS 29.571 [15]</w:t>
            </w:r>
          </w:p>
        </w:tc>
        <w:tc>
          <w:tcPr>
            <w:tcW w:w="2491" w:type="dxa"/>
          </w:tcPr>
          <w:p w14:paraId="7DD5D96B" w14:textId="58C4FBD7" w:rsidR="00EF7663" w:rsidRPr="0016361A" w:rsidRDefault="00EF7663" w:rsidP="00EF7663">
            <w:pPr>
              <w:pStyle w:val="TAL"/>
              <w:rPr>
                <w:rFonts w:cs="Arial"/>
                <w:szCs w:val="18"/>
              </w:rPr>
            </w:pPr>
            <w:r>
              <w:t>Contains</w:t>
            </w:r>
            <w:r w:rsidRPr="00D3507C">
              <w:t xml:space="preserve"> redirection related information.</w:t>
            </w:r>
          </w:p>
        </w:tc>
        <w:tc>
          <w:tcPr>
            <w:tcW w:w="1997" w:type="dxa"/>
          </w:tcPr>
          <w:p w14:paraId="1002E558" w14:textId="77777777" w:rsidR="00EF7663" w:rsidRPr="0016361A" w:rsidRDefault="00EF7663" w:rsidP="00EF7663">
            <w:pPr>
              <w:pStyle w:val="TAL"/>
              <w:rPr>
                <w:rFonts w:cs="Arial"/>
                <w:szCs w:val="18"/>
              </w:rPr>
            </w:pPr>
          </w:p>
        </w:tc>
      </w:tr>
      <w:tr w:rsidR="00EF7663" w:rsidRPr="00B54FF5" w14:paraId="122553C5" w14:textId="77777777" w:rsidTr="00EF7663">
        <w:trPr>
          <w:jc w:val="center"/>
        </w:trPr>
        <w:tc>
          <w:tcPr>
            <w:tcW w:w="3088" w:type="dxa"/>
          </w:tcPr>
          <w:p w14:paraId="36096076" w14:textId="107E708C" w:rsidR="00EF7663" w:rsidRDefault="00EF7663" w:rsidP="00EF7663">
            <w:pPr>
              <w:pStyle w:val="TAL"/>
              <w:rPr>
                <w:lang w:eastAsia="zh-CN"/>
              </w:rPr>
            </w:pPr>
            <w:r>
              <w:rPr>
                <w:lang w:eastAsia="zh-CN"/>
              </w:rPr>
              <w:t>Snssai</w:t>
            </w:r>
          </w:p>
        </w:tc>
        <w:tc>
          <w:tcPr>
            <w:tcW w:w="1848" w:type="dxa"/>
          </w:tcPr>
          <w:p w14:paraId="20C67047" w14:textId="50F7C83C" w:rsidR="00EF7663" w:rsidRDefault="00EF7663" w:rsidP="00EF7663">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77CE0C5C" w14:textId="697FFE65" w:rsidR="00EF7663" w:rsidRDefault="00EF7663" w:rsidP="00EF7663">
            <w:pPr>
              <w:pStyle w:val="TAL"/>
              <w:rPr>
                <w:rFonts w:cs="Arial"/>
                <w:szCs w:val="18"/>
                <w:lang w:eastAsia="zh-CN"/>
              </w:rPr>
            </w:pPr>
            <w:r>
              <w:rPr>
                <w:rFonts w:cs="Arial" w:hint="eastAsia"/>
                <w:szCs w:val="18"/>
                <w:lang w:eastAsia="zh-CN"/>
              </w:rPr>
              <w:t xml:space="preserve">Identifies the </w:t>
            </w:r>
            <w:r>
              <w:t>S-NSSAI.</w:t>
            </w:r>
          </w:p>
        </w:tc>
        <w:tc>
          <w:tcPr>
            <w:tcW w:w="1997" w:type="dxa"/>
          </w:tcPr>
          <w:p w14:paraId="36BD2AF2" w14:textId="77777777" w:rsidR="00EF7663" w:rsidRPr="0016361A" w:rsidRDefault="00EF7663" w:rsidP="00EF7663">
            <w:pPr>
              <w:pStyle w:val="TAL"/>
              <w:rPr>
                <w:rFonts w:cs="Arial"/>
                <w:szCs w:val="18"/>
              </w:rPr>
            </w:pPr>
          </w:p>
        </w:tc>
      </w:tr>
      <w:tr w:rsidR="00EF7663" w:rsidRPr="00B54FF5" w14:paraId="728B85A6" w14:textId="77777777" w:rsidTr="00EF7663">
        <w:trPr>
          <w:jc w:val="center"/>
        </w:trPr>
        <w:tc>
          <w:tcPr>
            <w:tcW w:w="3088" w:type="dxa"/>
          </w:tcPr>
          <w:p w14:paraId="3D0B557A" w14:textId="72398741" w:rsidR="00EF7663" w:rsidRDefault="00EF7663" w:rsidP="00EF7663">
            <w:pPr>
              <w:pStyle w:val="TAL"/>
              <w:rPr>
                <w:lang w:eastAsia="zh-CN"/>
              </w:rPr>
            </w:pPr>
            <w:r>
              <w:t>SponId</w:t>
            </w:r>
          </w:p>
        </w:tc>
        <w:tc>
          <w:tcPr>
            <w:tcW w:w="1848" w:type="dxa"/>
          </w:tcPr>
          <w:p w14:paraId="76DB09E6" w14:textId="3438C154" w:rsidR="00EF7663" w:rsidRDefault="00EF7663" w:rsidP="00EF7663">
            <w:pPr>
              <w:pStyle w:val="TAL"/>
              <w:rPr>
                <w:lang w:eastAsia="zh-CN"/>
              </w:rPr>
            </w:pPr>
            <w:r>
              <w:t>3GPP TS 29.514 [20]</w:t>
            </w:r>
          </w:p>
        </w:tc>
        <w:tc>
          <w:tcPr>
            <w:tcW w:w="2491" w:type="dxa"/>
          </w:tcPr>
          <w:p w14:paraId="4C17C1ED" w14:textId="1D94E9CC" w:rsidR="00EF7663" w:rsidRDefault="00EF7663" w:rsidP="00EF7663">
            <w:pPr>
              <w:pStyle w:val="TAL"/>
              <w:rPr>
                <w:rFonts w:cs="Arial"/>
                <w:szCs w:val="18"/>
                <w:lang w:eastAsia="zh-CN"/>
              </w:rPr>
            </w:pPr>
            <w:r>
              <w:t>Contains an Identity of a sponsor.</w:t>
            </w:r>
          </w:p>
        </w:tc>
        <w:tc>
          <w:tcPr>
            <w:tcW w:w="1997" w:type="dxa"/>
          </w:tcPr>
          <w:p w14:paraId="4677873A" w14:textId="77777777" w:rsidR="00EF7663" w:rsidRPr="0016361A" w:rsidRDefault="00EF7663" w:rsidP="00EF7663">
            <w:pPr>
              <w:pStyle w:val="TAL"/>
              <w:rPr>
                <w:rFonts w:cs="Arial"/>
                <w:szCs w:val="18"/>
              </w:rPr>
            </w:pPr>
          </w:p>
        </w:tc>
      </w:tr>
      <w:tr w:rsidR="00EF7663" w:rsidRPr="00B54FF5" w14:paraId="3745F729" w14:textId="77777777" w:rsidTr="00EF7663">
        <w:trPr>
          <w:jc w:val="center"/>
        </w:trPr>
        <w:tc>
          <w:tcPr>
            <w:tcW w:w="3088" w:type="dxa"/>
          </w:tcPr>
          <w:p w14:paraId="5DE4102F" w14:textId="68C128C3" w:rsidR="00EF7663" w:rsidRPr="0016361A" w:rsidRDefault="00EF7663" w:rsidP="00EF7663">
            <w:pPr>
              <w:pStyle w:val="TAL"/>
            </w:pPr>
            <w:r>
              <w:t>SponsoringStatus</w:t>
            </w:r>
          </w:p>
        </w:tc>
        <w:tc>
          <w:tcPr>
            <w:tcW w:w="1848" w:type="dxa"/>
          </w:tcPr>
          <w:p w14:paraId="114DCDA5" w14:textId="6CC43A6E" w:rsidR="00EF7663" w:rsidRPr="0016361A" w:rsidRDefault="00EF7663" w:rsidP="00EF7663">
            <w:pPr>
              <w:pStyle w:val="TAL"/>
            </w:pPr>
            <w:r>
              <w:t>3GPP TS 29.514 [20]</w:t>
            </w:r>
          </w:p>
        </w:tc>
        <w:tc>
          <w:tcPr>
            <w:tcW w:w="2491" w:type="dxa"/>
          </w:tcPr>
          <w:p w14:paraId="70D6DC00" w14:textId="5C601DAE" w:rsidR="00EF7663" w:rsidRPr="0016361A" w:rsidRDefault="00EF7663" w:rsidP="00EF7663">
            <w:pPr>
              <w:pStyle w:val="TAL"/>
              <w:rPr>
                <w:rFonts w:cs="Arial"/>
                <w:szCs w:val="18"/>
              </w:rPr>
            </w:pPr>
            <w:r>
              <w:t>Represents whether sponsored data connectivity is enabled or disabled/not enabled.</w:t>
            </w:r>
          </w:p>
        </w:tc>
        <w:tc>
          <w:tcPr>
            <w:tcW w:w="1997" w:type="dxa"/>
          </w:tcPr>
          <w:p w14:paraId="7DC2DA84" w14:textId="77777777" w:rsidR="00EF7663" w:rsidRPr="0016361A" w:rsidRDefault="00EF7663" w:rsidP="00EF7663">
            <w:pPr>
              <w:pStyle w:val="TAL"/>
              <w:rPr>
                <w:rFonts w:cs="Arial"/>
                <w:szCs w:val="18"/>
              </w:rPr>
            </w:pPr>
          </w:p>
        </w:tc>
      </w:tr>
      <w:tr w:rsidR="00EF7663" w:rsidRPr="00B54FF5" w14:paraId="52B04F25" w14:textId="77777777" w:rsidTr="00EF7663">
        <w:trPr>
          <w:jc w:val="center"/>
        </w:trPr>
        <w:tc>
          <w:tcPr>
            <w:tcW w:w="3088" w:type="dxa"/>
          </w:tcPr>
          <w:p w14:paraId="1227A774" w14:textId="62CFD965" w:rsidR="00EF7663" w:rsidRPr="0016361A" w:rsidRDefault="00EF7663" w:rsidP="00EF7663">
            <w:pPr>
              <w:pStyle w:val="TAL"/>
            </w:pPr>
            <w:r>
              <w:rPr>
                <w:lang w:eastAsia="zh-CN"/>
              </w:rPr>
              <w:t>Subscribed</w:t>
            </w:r>
            <w:r>
              <w:rPr>
                <w:rFonts w:hint="eastAsia"/>
                <w:lang w:eastAsia="zh-CN"/>
              </w:rPr>
              <w:t>Event</w:t>
            </w:r>
          </w:p>
        </w:tc>
        <w:tc>
          <w:tcPr>
            <w:tcW w:w="1848" w:type="dxa"/>
          </w:tcPr>
          <w:p w14:paraId="164FD287" w14:textId="107DE201" w:rsidR="00EF7663" w:rsidRPr="0016361A" w:rsidRDefault="00EF7663" w:rsidP="00EF766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491" w:type="dxa"/>
          </w:tcPr>
          <w:p w14:paraId="0F4C402A" w14:textId="5A30F495" w:rsidR="00EF7663" w:rsidRPr="0016361A" w:rsidRDefault="00EF7663" w:rsidP="00EF7663">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B464ACB" w14:textId="77777777" w:rsidR="00EF7663" w:rsidRPr="0016361A" w:rsidRDefault="00EF7663" w:rsidP="00EF7663">
            <w:pPr>
              <w:pStyle w:val="TAL"/>
              <w:rPr>
                <w:rFonts w:cs="Arial"/>
                <w:szCs w:val="18"/>
              </w:rPr>
            </w:pPr>
          </w:p>
        </w:tc>
      </w:tr>
      <w:tr w:rsidR="00EF7663" w:rsidRPr="00B54FF5" w14:paraId="69A0EF19" w14:textId="77777777" w:rsidTr="00EF7663">
        <w:trPr>
          <w:jc w:val="center"/>
        </w:trPr>
        <w:tc>
          <w:tcPr>
            <w:tcW w:w="3088" w:type="dxa"/>
          </w:tcPr>
          <w:p w14:paraId="5B820AD1" w14:textId="33824301" w:rsidR="00EF7663" w:rsidRDefault="00EF7663" w:rsidP="00EF7663">
            <w:pPr>
              <w:pStyle w:val="TAL"/>
            </w:pPr>
            <w:r>
              <w:t>SupportedFeatures</w:t>
            </w:r>
          </w:p>
        </w:tc>
        <w:tc>
          <w:tcPr>
            <w:tcW w:w="1848" w:type="dxa"/>
          </w:tcPr>
          <w:p w14:paraId="26E5EAD7" w14:textId="745D90A6" w:rsidR="00EF7663" w:rsidRDefault="00EF7663" w:rsidP="00EF7663">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5D6EF7B2" w14:textId="76EBC85A" w:rsidR="00EF7663" w:rsidRDefault="00EF7663" w:rsidP="00EF7663">
            <w:pPr>
              <w:pStyle w:val="TAL"/>
            </w:pPr>
            <w:r>
              <w:t>Used to negotiate the applicability of the optional features defined in table 5.8-1.</w:t>
            </w:r>
          </w:p>
        </w:tc>
        <w:tc>
          <w:tcPr>
            <w:tcW w:w="1997" w:type="dxa"/>
          </w:tcPr>
          <w:p w14:paraId="05214D58" w14:textId="77777777" w:rsidR="00EF7663" w:rsidRPr="0016361A" w:rsidRDefault="00EF7663" w:rsidP="00EF7663">
            <w:pPr>
              <w:pStyle w:val="TAL"/>
              <w:rPr>
                <w:rFonts w:cs="Arial"/>
                <w:szCs w:val="18"/>
              </w:rPr>
            </w:pPr>
          </w:p>
        </w:tc>
      </w:tr>
      <w:tr w:rsidR="00EF7663" w:rsidRPr="00B54FF5" w14:paraId="1F0198D8" w14:textId="77777777" w:rsidTr="00EF7663">
        <w:trPr>
          <w:jc w:val="center"/>
        </w:trPr>
        <w:tc>
          <w:tcPr>
            <w:tcW w:w="3088" w:type="dxa"/>
          </w:tcPr>
          <w:p w14:paraId="50D932F4" w14:textId="09D39657" w:rsidR="00EF7663" w:rsidRDefault="00EF7663" w:rsidP="00EF7663">
            <w:pPr>
              <w:pStyle w:val="TAL"/>
            </w:pPr>
            <w:r>
              <w:t>TerminationInfo</w:t>
            </w:r>
          </w:p>
        </w:tc>
        <w:tc>
          <w:tcPr>
            <w:tcW w:w="1848" w:type="dxa"/>
          </w:tcPr>
          <w:p w14:paraId="3784A5CA" w14:textId="1CD200BE" w:rsidR="00EF7663" w:rsidRDefault="00EF7663" w:rsidP="00EF7663">
            <w:pPr>
              <w:pStyle w:val="TAL"/>
              <w:rPr>
                <w:lang w:eastAsia="zh-CN"/>
              </w:rPr>
            </w:pPr>
            <w:r>
              <w:t>3GPP TS 29.514 [20]</w:t>
            </w:r>
          </w:p>
        </w:tc>
        <w:tc>
          <w:tcPr>
            <w:tcW w:w="2491" w:type="dxa"/>
          </w:tcPr>
          <w:p w14:paraId="76D9067A" w14:textId="429E43BB" w:rsidR="00EF7663" w:rsidRDefault="00EF7663" w:rsidP="00EF7663">
            <w:pPr>
              <w:pStyle w:val="TAL"/>
            </w:pPr>
            <w:r>
              <w:t>Includes information related to the termination of the Individual TSC Application Session Context resource.</w:t>
            </w:r>
          </w:p>
        </w:tc>
        <w:tc>
          <w:tcPr>
            <w:tcW w:w="1997" w:type="dxa"/>
          </w:tcPr>
          <w:p w14:paraId="7EDA7D30" w14:textId="77777777" w:rsidR="00EF7663" w:rsidRPr="0016361A" w:rsidRDefault="00EF7663" w:rsidP="00EF7663">
            <w:pPr>
              <w:pStyle w:val="TAL"/>
              <w:rPr>
                <w:rFonts w:cs="Arial"/>
                <w:szCs w:val="18"/>
              </w:rPr>
            </w:pPr>
          </w:p>
        </w:tc>
      </w:tr>
      <w:tr w:rsidR="00EF7663" w:rsidRPr="00B54FF5" w14:paraId="55F9608B" w14:textId="77777777" w:rsidTr="00EF7663">
        <w:trPr>
          <w:jc w:val="center"/>
        </w:trPr>
        <w:tc>
          <w:tcPr>
            <w:tcW w:w="3088" w:type="dxa"/>
          </w:tcPr>
          <w:p w14:paraId="22314595" w14:textId="2B08506D" w:rsidR="00EF7663" w:rsidRDefault="00EF7663" w:rsidP="00EF7663">
            <w:pPr>
              <w:pStyle w:val="TAL"/>
              <w:rPr>
                <w:lang w:eastAsia="zh-CN"/>
              </w:rPr>
            </w:pPr>
            <w:r>
              <w:rPr>
                <w:lang w:eastAsia="zh-CN"/>
              </w:rPr>
              <w:t>TscQosRequirement</w:t>
            </w:r>
          </w:p>
        </w:tc>
        <w:tc>
          <w:tcPr>
            <w:tcW w:w="1848" w:type="dxa"/>
          </w:tcPr>
          <w:p w14:paraId="574736E0" w14:textId="62298CD2"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62110FBB" w14:textId="43B3DE3E" w:rsidR="00EF7663" w:rsidRDefault="00EF7663" w:rsidP="00EF7663">
            <w:pPr>
              <w:pStyle w:val="TAL"/>
              <w:rPr>
                <w:lang w:eastAsia="zh-CN"/>
              </w:rPr>
            </w:pPr>
            <w:r>
              <w:rPr>
                <w:lang w:eastAsia="zh-CN"/>
              </w:rPr>
              <w:t>Contains the QoS requirements for time sensitive communication.</w:t>
            </w:r>
          </w:p>
        </w:tc>
        <w:tc>
          <w:tcPr>
            <w:tcW w:w="1997" w:type="dxa"/>
          </w:tcPr>
          <w:p w14:paraId="43956967" w14:textId="77777777" w:rsidR="00EF7663" w:rsidRPr="0016361A" w:rsidRDefault="00EF7663" w:rsidP="00EF7663">
            <w:pPr>
              <w:pStyle w:val="TAL"/>
              <w:rPr>
                <w:rFonts w:cs="Arial"/>
                <w:szCs w:val="18"/>
              </w:rPr>
            </w:pPr>
          </w:p>
        </w:tc>
      </w:tr>
      <w:tr w:rsidR="00EF7663" w:rsidRPr="00B54FF5" w14:paraId="3BEB2073" w14:textId="77777777" w:rsidTr="00EF7663">
        <w:trPr>
          <w:jc w:val="center"/>
        </w:trPr>
        <w:tc>
          <w:tcPr>
            <w:tcW w:w="3088" w:type="dxa"/>
          </w:tcPr>
          <w:p w14:paraId="1B515A6E" w14:textId="51DF14F9" w:rsidR="00EF7663" w:rsidRDefault="00EF7663" w:rsidP="00EF7663">
            <w:pPr>
              <w:pStyle w:val="TAL"/>
            </w:pPr>
            <w:r>
              <w:rPr>
                <w:lang w:eastAsia="zh-CN"/>
              </w:rPr>
              <w:lastRenderedPageBreak/>
              <w:t>TscQosRequirementRm</w:t>
            </w:r>
          </w:p>
        </w:tc>
        <w:tc>
          <w:tcPr>
            <w:tcW w:w="1848" w:type="dxa"/>
          </w:tcPr>
          <w:p w14:paraId="1B06FE23" w14:textId="5438EE20"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765045D3" w14:textId="4B73DEA0" w:rsidR="00EF7663" w:rsidRDefault="00EF7663" w:rsidP="00EF7663">
            <w:pPr>
              <w:pStyle w:val="TAL"/>
            </w:pPr>
            <w:r>
              <w:t>This data type is defined in the same way as the "</w:t>
            </w:r>
            <w:r>
              <w:rPr>
                <w:lang w:eastAsia="zh-CN"/>
              </w:rPr>
              <w:t>TscQosRequirement</w:t>
            </w:r>
            <w:r>
              <w:t>" data type, but with removable attributes.</w:t>
            </w:r>
          </w:p>
        </w:tc>
        <w:tc>
          <w:tcPr>
            <w:tcW w:w="1997" w:type="dxa"/>
          </w:tcPr>
          <w:p w14:paraId="0093A9F1" w14:textId="77777777" w:rsidR="00EF7663" w:rsidRPr="0016361A" w:rsidRDefault="00EF7663" w:rsidP="00EF7663">
            <w:pPr>
              <w:pStyle w:val="TAL"/>
              <w:rPr>
                <w:rFonts w:cs="Arial"/>
                <w:szCs w:val="18"/>
              </w:rPr>
            </w:pPr>
          </w:p>
        </w:tc>
      </w:tr>
      <w:tr w:rsidR="00EF7663" w:rsidRPr="00B54FF5" w14:paraId="11A04000" w14:textId="77777777" w:rsidTr="00EF7663">
        <w:trPr>
          <w:jc w:val="center"/>
        </w:trPr>
        <w:tc>
          <w:tcPr>
            <w:tcW w:w="3088" w:type="dxa"/>
          </w:tcPr>
          <w:p w14:paraId="5D3DC2F8" w14:textId="57C4216C" w:rsidR="00EF7663" w:rsidRDefault="00EF7663" w:rsidP="00EF7663">
            <w:pPr>
              <w:pStyle w:val="TAL"/>
            </w:pPr>
            <w:r>
              <w:t>UsageThreshold</w:t>
            </w:r>
          </w:p>
        </w:tc>
        <w:tc>
          <w:tcPr>
            <w:tcW w:w="1848" w:type="dxa"/>
          </w:tcPr>
          <w:p w14:paraId="256D8C3F" w14:textId="18EDD156" w:rsidR="00EF7663" w:rsidRDefault="00EF7663" w:rsidP="00EF7663">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76AA12CB" w14:textId="5495BD53" w:rsidR="00EF7663" w:rsidRDefault="00EF7663" w:rsidP="00EF7663">
            <w:pPr>
              <w:pStyle w:val="TAL"/>
              <w:rPr>
                <w:rFonts w:eastAsia="Times New Roman" w:cs="Arial"/>
                <w:szCs w:val="18"/>
              </w:rPr>
            </w:pPr>
            <w:r>
              <w:rPr>
                <w:rFonts w:eastAsia="Times New Roman" w:cs="Arial"/>
                <w:szCs w:val="18"/>
              </w:rPr>
              <w:t>Time period and/or traffic volume in which the QoS is to be applied.</w:t>
            </w:r>
          </w:p>
        </w:tc>
        <w:tc>
          <w:tcPr>
            <w:tcW w:w="1997" w:type="dxa"/>
          </w:tcPr>
          <w:p w14:paraId="759FE1A4" w14:textId="77777777" w:rsidR="00EF7663" w:rsidRPr="0016361A" w:rsidRDefault="00EF7663" w:rsidP="00EF7663">
            <w:pPr>
              <w:pStyle w:val="TAL"/>
              <w:rPr>
                <w:rFonts w:cs="Arial"/>
                <w:szCs w:val="18"/>
              </w:rPr>
            </w:pPr>
          </w:p>
        </w:tc>
      </w:tr>
      <w:tr w:rsidR="00EF7663" w:rsidRPr="00B54FF5" w14:paraId="171FA767" w14:textId="77777777" w:rsidTr="00EF7663">
        <w:trPr>
          <w:jc w:val="center"/>
        </w:trPr>
        <w:tc>
          <w:tcPr>
            <w:tcW w:w="3088" w:type="dxa"/>
          </w:tcPr>
          <w:p w14:paraId="4648A176" w14:textId="30272B5B" w:rsidR="00EF7663" w:rsidRPr="0016361A" w:rsidRDefault="00EF7663" w:rsidP="00EF7663">
            <w:pPr>
              <w:pStyle w:val="TAL"/>
            </w:pPr>
            <w:r>
              <w:t>UsageThresholdRm</w:t>
            </w:r>
          </w:p>
        </w:tc>
        <w:tc>
          <w:tcPr>
            <w:tcW w:w="1848" w:type="dxa"/>
          </w:tcPr>
          <w:p w14:paraId="6B670E52" w14:textId="303D5DA9" w:rsidR="00EF7663" w:rsidRPr="0016361A" w:rsidRDefault="00EF7663" w:rsidP="00EF7663">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6B9D538D" w14:textId="30994E94" w:rsidR="00EF7663" w:rsidRPr="0016361A" w:rsidRDefault="00EF7663" w:rsidP="00EF7663">
            <w:pPr>
              <w:pStyle w:val="TAL"/>
              <w:rPr>
                <w:rFonts w:cs="Arial"/>
                <w:szCs w:val="18"/>
              </w:rPr>
            </w:pPr>
            <w:r>
              <w:t>This data type is defined in the same way as the "UsageThreshold" data type, but with the OpenAPI "nullable: true" property.</w:t>
            </w:r>
          </w:p>
        </w:tc>
        <w:tc>
          <w:tcPr>
            <w:tcW w:w="1997" w:type="dxa"/>
          </w:tcPr>
          <w:p w14:paraId="0D9B3A7E" w14:textId="77777777" w:rsidR="00EF7663" w:rsidRPr="0016361A" w:rsidRDefault="00EF7663" w:rsidP="00EF7663">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156" w:name="_Toc89295767"/>
      <w:bookmarkStart w:id="2157" w:name="_Toc94261480"/>
      <w:bookmarkStart w:id="2158" w:name="_Toc104199136"/>
      <w:bookmarkStart w:id="2159" w:name="_Toc104489572"/>
      <w:bookmarkStart w:id="2160" w:name="_Toc138762401"/>
      <w:bookmarkStart w:id="2161" w:name="_Toc145708595"/>
      <w:bookmarkStart w:id="2162" w:name="_Toc153827269"/>
      <w:bookmarkStart w:id="2163" w:name="_Toc17016035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56"/>
      <w:bookmarkEnd w:id="2157"/>
      <w:bookmarkEnd w:id="2158"/>
      <w:bookmarkEnd w:id="2159"/>
      <w:bookmarkEnd w:id="2160"/>
      <w:bookmarkEnd w:id="2161"/>
      <w:bookmarkEnd w:id="2162"/>
      <w:bookmarkEnd w:id="2163"/>
    </w:p>
    <w:p w14:paraId="64CE2041" w14:textId="77777777" w:rsidR="00626335" w:rsidRDefault="00626335" w:rsidP="00626335">
      <w:pPr>
        <w:pStyle w:val="50"/>
      </w:pPr>
      <w:bookmarkStart w:id="2164" w:name="_Toc89295768"/>
      <w:bookmarkStart w:id="2165" w:name="_Toc94261481"/>
      <w:bookmarkStart w:id="2166" w:name="_Toc104199137"/>
      <w:bookmarkStart w:id="2167" w:name="_Toc104489573"/>
      <w:bookmarkStart w:id="2168" w:name="_Toc138762402"/>
      <w:bookmarkStart w:id="2169" w:name="_Toc145708596"/>
      <w:bookmarkStart w:id="2170" w:name="_Toc153827270"/>
      <w:bookmarkStart w:id="2171" w:name="_Toc170160360"/>
      <w:r>
        <w:t>6.2.6.2.1</w:t>
      </w:r>
      <w:r>
        <w:tab/>
        <w:t>Introduction</w:t>
      </w:r>
      <w:bookmarkEnd w:id="2164"/>
      <w:bookmarkEnd w:id="2165"/>
      <w:bookmarkEnd w:id="2166"/>
      <w:bookmarkEnd w:id="2167"/>
      <w:bookmarkEnd w:id="2168"/>
      <w:bookmarkEnd w:id="2169"/>
      <w:bookmarkEnd w:id="2170"/>
      <w:bookmarkEnd w:id="217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2172" w:name="_Toc89295769"/>
      <w:bookmarkStart w:id="2173" w:name="_Toc94261482"/>
      <w:bookmarkStart w:id="2174" w:name="_Toc104199138"/>
      <w:bookmarkStart w:id="2175" w:name="_Toc104489574"/>
      <w:bookmarkStart w:id="2176" w:name="_Toc138762403"/>
      <w:bookmarkStart w:id="2177" w:name="_Toc145708597"/>
      <w:bookmarkStart w:id="2178" w:name="_Toc153827271"/>
      <w:bookmarkStart w:id="2179" w:name="_Toc170160361"/>
      <w:r>
        <w:lastRenderedPageBreak/>
        <w:t>6.2.6.2.2</w:t>
      </w:r>
      <w:r>
        <w:tab/>
        <w:t>Type TscAppSessionContextData</w:t>
      </w:r>
      <w:bookmarkEnd w:id="2172"/>
      <w:bookmarkEnd w:id="2173"/>
      <w:bookmarkEnd w:id="2174"/>
      <w:bookmarkEnd w:id="2175"/>
      <w:bookmarkEnd w:id="2176"/>
      <w:bookmarkEnd w:id="2177"/>
      <w:bookmarkEnd w:id="2178"/>
      <w:bookmarkEnd w:id="217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6072F4" w14:paraId="08D66005" w14:textId="77777777" w:rsidTr="00743D85">
        <w:trPr>
          <w:cantSplit/>
          <w:jc w:val="center"/>
        </w:trPr>
        <w:tc>
          <w:tcPr>
            <w:tcW w:w="1609" w:type="dxa"/>
          </w:tcPr>
          <w:p w14:paraId="28044544" w14:textId="6AE95F51" w:rsidR="006072F4" w:rsidRDefault="006072F4" w:rsidP="006072F4">
            <w:pPr>
              <w:pStyle w:val="TAL"/>
            </w:pPr>
            <w:r>
              <w:t>ueId</w:t>
            </w:r>
          </w:p>
        </w:tc>
        <w:tc>
          <w:tcPr>
            <w:tcW w:w="1800" w:type="dxa"/>
          </w:tcPr>
          <w:p w14:paraId="46E2165F" w14:textId="15FA9B51" w:rsidR="006072F4" w:rsidRDefault="006072F4" w:rsidP="006072F4">
            <w:pPr>
              <w:pStyle w:val="TAL"/>
              <w:rPr>
                <w:lang w:eastAsia="zh-CN"/>
              </w:rPr>
            </w:pPr>
            <w:r w:rsidRPr="00680E46">
              <w:t>G</w:t>
            </w:r>
            <w:r>
              <w:t>psi</w:t>
            </w:r>
          </w:p>
        </w:tc>
        <w:tc>
          <w:tcPr>
            <w:tcW w:w="360" w:type="dxa"/>
          </w:tcPr>
          <w:p w14:paraId="6A811E17" w14:textId="4A2533B0" w:rsidR="006072F4" w:rsidRDefault="006072F4" w:rsidP="006072F4">
            <w:pPr>
              <w:pStyle w:val="TAC"/>
            </w:pPr>
            <w:r>
              <w:t>C</w:t>
            </w:r>
          </w:p>
        </w:tc>
        <w:tc>
          <w:tcPr>
            <w:tcW w:w="1170" w:type="dxa"/>
          </w:tcPr>
          <w:p w14:paraId="766C418D" w14:textId="103CC8CC" w:rsidR="006072F4" w:rsidRDefault="006072F4" w:rsidP="006072F4">
            <w:pPr>
              <w:pStyle w:val="TAC"/>
            </w:pPr>
            <w:r>
              <w:t>0..1</w:t>
            </w:r>
          </w:p>
        </w:tc>
        <w:tc>
          <w:tcPr>
            <w:tcW w:w="3330" w:type="dxa"/>
          </w:tcPr>
          <w:p w14:paraId="49FE931C" w14:textId="2FCEF844" w:rsidR="006072F4" w:rsidRDefault="006072F4" w:rsidP="006072F4">
            <w:pPr>
              <w:keepNext/>
              <w:keepLines/>
              <w:spacing w:after="0"/>
              <w:rPr>
                <w:rFonts w:ascii="Arial" w:hAnsi="Arial"/>
                <w:sz w:val="18"/>
                <w:lang w:eastAsia="zh-CN"/>
              </w:rPr>
            </w:pPr>
            <w:r>
              <w:rPr>
                <w:rFonts w:ascii="Arial" w:hAnsi="Arial"/>
                <w:sz w:val="18"/>
                <w:lang w:eastAsia="zh-CN"/>
              </w:rPr>
              <w:t>Contains t</w:t>
            </w:r>
            <w:r w:rsidRPr="00477A63">
              <w:rPr>
                <w:rFonts w:ascii="Arial" w:hAnsi="Arial"/>
                <w:sz w:val="18"/>
                <w:lang w:eastAsia="zh-CN"/>
              </w:rPr>
              <w:t xml:space="preserve">he </w:t>
            </w:r>
            <w:r w:rsidRPr="003B18C5">
              <w:rPr>
                <w:rFonts w:ascii="Arial" w:hAnsi="Arial"/>
                <w:sz w:val="18"/>
                <w:lang w:eastAsia="zh-CN"/>
              </w:rPr>
              <w:t>identi</w:t>
            </w:r>
            <w:r>
              <w:rPr>
                <w:rFonts w:ascii="Arial" w:hAnsi="Arial"/>
                <w:sz w:val="18"/>
                <w:lang w:eastAsia="zh-CN"/>
              </w:rPr>
              <w:t>fier</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465E6287" w14:textId="77777777" w:rsidR="006072F4" w:rsidRDefault="006072F4" w:rsidP="006072F4">
            <w:pPr>
              <w:keepNext/>
              <w:keepLines/>
              <w:spacing w:after="0"/>
              <w:rPr>
                <w:rFonts w:ascii="Arial" w:hAnsi="Arial"/>
                <w:sz w:val="18"/>
                <w:lang w:eastAsia="zh-CN"/>
              </w:rPr>
            </w:pPr>
          </w:p>
          <w:p w14:paraId="321BBF53" w14:textId="2DF6A837" w:rsidR="006072F4" w:rsidRPr="00743D85" w:rsidRDefault="006072F4" w:rsidP="006072F4">
            <w:pPr>
              <w:pStyle w:val="TAL"/>
            </w:pPr>
            <w:r w:rsidRPr="00566731">
              <w:t>(NOTE</w:t>
            </w:r>
            <w:r>
              <w:t> </w:t>
            </w:r>
            <w:r w:rsidRPr="005F3352">
              <w:t>5</w:t>
            </w:r>
            <w:r w:rsidRPr="00566731">
              <w:t>)</w:t>
            </w:r>
          </w:p>
        </w:tc>
        <w:tc>
          <w:tcPr>
            <w:tcW w:w="1350" w:type="dxa"/>
          </w:tcPr>
          <w:p w14:paraId="6D87ABCA" w14:textId="3D17C6A5" w:rsidR="006072F4" w:rsidRDefault="006072F4" w:rsidP="006072F4">
            <w:pPr>
              <w:pStyle w:val="TAL"/>
              <w:rPr>
                <w:rFonts w:cs="Arial"/>
                <w:szCs w:val="18"/>
              </w:rPr>
            </w:pPr>
            <w:r>
              <w:rPr>
                <w:rFonts w:cs="Arial"/>
                <w:szCs w:val="18"/>
              </w:rPr>
              <w:t>GMEC</w:t>
            </w:r>
          </w:p>
        </w:tc>
      </w:tr>
      <w:tr w:rsidR="006072F4" w14:paraId="2100E395" w14:textId="77777777" w:rsidTr="00743D85">
        <w:trPr>
          <w:cantSplit/>
          <w:jc w:val="center"/>
        </w:trPr>
        <w:tc>
          <w:tcPr>
            <w:tcW w:w="1609" w:type="dxa"/>
          </w:tcPr>
          <w:p w14:paraId="232E4834" w14:textId="542C8839" w:rsidR="006072F4" w:rsidRDefault="006072F4" w:rsidP="006072F4">
            <w:pPr>
              <w:pStyle w:val="TAL"/>
            </w:pPr>
            <w:r w:rsidRPr="00566731">
              <w:t>e</w:t>
            </w:r>
            <w:r w:rsidRPr="00566731">
              <w:rPr>
                <w:rFonts w:hint="eastAsia"/>
              </w:rPr>
              <w:t>xternalGroup</w:t>
            </w:r>
            <w:r w:rsidRPr="00566731">
              <w:t>Id</w:t>
            </w:r>
          </w:p>
        </w:tc>
        <w:tc>
          <w:tcPr>
            <w:tcW w:w="1800" w:type="dxa"/>
          </w:tcPr>
          <w:p w14:paraId="4194C90F" w14:textId="4B72DC35" w:rsidR="006072F4" w:rsidRDefault="006072F4" w:rsidP="006072F4">
            <w:pPr>
              <w:pStyle w:val="TAL"/>
              <w:rPr>
                <w:lang w:eastAsia="zh-CN"/>
              </w:rPr>
            </w:pPr>
            <w:r w:rsidRPr="00566731">
              <w:t>ExternalGroupId</w:t>
            </w:r>
          </w:p>
        </w:tc>
        <w:tc>
          <w:tcPr>
            <w:tcW w:w="360" w:type="dxa"/>
          </w:tcPr>
          <w:p w14:paraId="03F219F2" w14:textId="1076AD81" w:rsidR="006072F4" w:rsidRDefault="006072F4" w:rsidP="006072F4">
            <w:pPr>
              <w:pStyle w:val="TAC"/>
            </w:pPr>
            <w:r>
              <w:t>C</w:t>
            </w:r>
          </w:p>
        </w:tc>
        <w:tc>
          <w:tcPr>
            <w:tcW w:w="1170" w:type="dxa"/>
          </w:tcPr>
          <w:p w14:paraId="79DA160D" w14:textId="33EAF5F2" w:rsidR="006072F4" w:rsidRDefault="006072F4" w:rsidP="006072F4">
            <w:pPr>
              <w:pStyle w:val="TAC"/>
            </w:pPr>
            <w:r>
              <w:t>0..1</w:t>
            </w:r>
          </w:p>
        </w:tc>
        <w:tc>
          <w:tcPr>
            <w:tcW w:w="3330" w:type="dxa"/>
          </w:tcPr>
          <w:p w14:paraId="19C3E60E" w14:textId="3C83C0F2" w:rsidR="006072F4" w:rsidRDefault="006072F4" w:rsidP="006072F4">
            <w:pPr>
              <w:keepNext/>
              <w:keepLines/>
              <w:spacing w:after="0"/>
              <w:rPr>
                <w:rFonts w:ascii="Arial" w:hAnsi="Arial"/>
                <w:sz w:val="18"/>
              </w:rPr>
            </w:pPr>
            <w:r>
              <w:rPr>
                <w:rFonts w:ascii="Arial" w:hAnsi="Arial"/>
                <w:sz w:val="18"/>
              </w:rPr>
              <w:t>Contains the i</w:t>
            </w:r>
            <w:r w:rsidRPr="00331EFA">
              <w:rPr>
                <w:rFonts w:ascii="Arial" w:hAnsi="Arial"/>
                <w:sz w:val="18"/>
              </w:rPr>
              <w:t>dentifie</w:t>
            </w:r>
            <w:r>
              <w:rPr>
                <w:rFonts w:ascii="Arial" w:hAnsi="Arial"/>
                <w:sz w:val="18"/>
              </w:rPr>
              <w:t>r</w:t>
            </w:r>
            <w:r w:rsidRPr="00331EFA">
              <w:rPr>
                <w:rFonts w:ascii="Arial" w:hAnsi="Arial"/>
                <w:sz w:val="18"/>
              </w:rPr>
              <w:t xml:space="preserve"> </w:t>
            </w:r>
            <w:r>
              <w:rPr>
                <w:rFonts w:ascii="Arial" w:hAnsi="Arial"/>
                <w:sz w:val="18"/>
              </w:rPr>
              <w:t>of 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0B5D53F9" w14:textId="77777777" w:rsidR="006072F4" w:rsidRPr="00331EFA" w:rsidRDefault="006072F4" w:rsidP="006072F4">
            <w:pPr>
              <w:keepNext/>
              <w:keepLines/>
              <w:spacing w:after="0"/>
              <w:rPr>
                <w:rFonts w:ascii="Arial" w:hAnsi="Arial"/>
                <w:sz w:val="18"/>
              </w:rPr>
            </w:pPr>
          </w:p>
          <w:p w14:paraId="3E8CF951" w14:textId="166B235E" w:rsidR="006072F4" w:rsidRPr="00743D85" w:rsidRDefault="006072F4" w:rsidP="006072F4">
            <w:pPr>
              <w:pStyle w:val="TAL"/>
            </w:pPr>
            <w:r w:rsidRPr="00566731">
              <w:t>(NOTE</w:t>
            </w:r>
            <w:r>
              <w:t> </w:t>
            </w:r>
            <w:r w:rsidRPr="005F3352">
              <w:t>5</w:t>
            </w:r>
            <w:r w:rsidRPr="00566731">
              <w:t>)</w:t>
            </w:r>
          </w:p>
        </w:tc>
        <w:tc>
          <w:tcPr>
            <w:tcW w:w="1350" w:type="dxa"/>
          </w:tcPr>
          <w:p w14:paraId="4145775C" w14:textId="20E7A234" w:rsidR="006072F4" w:rsidRDefault="006072F4" w:rsidP="006072F4">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43540E" w14:paraId="5E2FF980" w14:textId="77777777" w:rsidTr="00743D85">
        <w:trPr>
          <w:cantSplit/>
          <w:jc w:val="center"/>
        </w:trPr>
        <w:tc>
          <w:tcPr>
            <w:tcW w:w="1609" w:type="dxa"/>
          </w:tcPr>
          <w:p w14:paraId="059E1C02" w14:textId="6CF58D28" w:rsidR="0043540E" w:rsidRDefault="0043540E" w:rsidP="0043540E">
            <w:pPr>
              <w:pStyle w:val="TAL"/>
              <w:rPr>
                <w:lang w:eastAsia="zh-CN"/>
              </w:rPr>
            </w:pPr>
            <w:r>
              <w:t>appId</w:t>
            </w:r>
          </w:p>
        </w:tc>
        <w:tc>
          <w:tcPr>
            <w:tcW w:w="1800" w:type="dxa"/>
          </w:tcPr>
          <w:p w14:paraId="1DA538CB" w14:textId="482CE122" w:rsidR="0043540E" w:rsidRDefault="0043540E" w:rsidP="0043540E">
            <w:pPr>
              <w:pStyle w:val="TAL"/>
              <w:rPr>
                <w:lang w:eastAsia="zh-CN"/>
              </w:rPr>
            </w:pPr>
            <w:r>
              <w:t>string</w:t>
            </w:r>
          </w:p>
        </w:tc>
        <w:tc>
          <w:tcPr>
            <w:tcW w:w="360" w:type="dxa"/>
          </w:tcPr>
          <w:p w14:paraId="668082D5" w14:textId="49937D4E" w:rsidR="0043540E" w:rsidRDefault="0043540E" w:rsidP="0043540E">
            <w:pPr>
              <w:pStyle w:val="TAC"/>
              <w:rPr>
                <w:lang w:eastAsia="zh-CN"/>
              </w:rPr>
            </w:pPr>
            <w:r>
              <w:t>C</w:t>
            </w:r>
          </w:p>
        </w:tc>
        <w:tc>
          <w:tcPr>
            <w:tcW w:w="1170" w:type="dxa"/>
          </w:tcPr>
          <w:p w14:paraId="6B282355" w14:textId="0325504C" w:rsidR="0043540E" w:rsidRDefault="0043540E" w:rsidP="0043540E">
            <w:pPr>
              <w:pStyle w:val="TAC"/>
              <w:rPr>
                <w:lang w:eastAsia="zh-CN"/>
              </w:rPr>
            </w:pPr>
            <w:r>
              <w:t>0..1</w:t>
            </w:r>
          </w:p>
        </w:tc>
        <w:tc>
          <w:tcPr>
            <w:tcW w:w="3330" w:type="dxa"/>
          </w:tcPr>
          <w:p w14:paraId="3CE66E07" w14:textId="77777777" w:rsidR="0043540E" w:rsidRDefault="0043540E" w:rsidP="0043540E">
            <w:pPr>
              <w:pStyle w:val="TAL"/>
              <w:rPr>
                <w:rFonts w:cs="Arial"/>
                <w:szCs w:val="18"/>
              </w:rPr>
            </w:pPr>
            <w:r>
              <w:t>Contains the Application Identifier.</w:t>
            </w:r>
          </w:p>
          <w:p w14:paraId="7DE05AAD" w14:textId="358BB640" w:rsidR="0043540E" w:rsidRDefault="0043540E" w:rsidP="0043540E">
            <w:pPr>
              <w:pStyle w:val="TAL"/>
              <w:rPr>
                <w:lang w:eastAsia="zh-CN"/>
              </w:rPr>
            </w:pPr>
            <w:r>
              <w:rPr>
                <w:rFonts w:cs="Arial"/>
                <w:szCs w:val="18"/>
              </w:rPr>
              <w:t>(NOTE</w:t>
            </w:r>
            <w:r>
              <w:rPr>
                <w:lang w:val="en-US" w:eastAsia="zh-CN"/>
              </w:rPr>
              <w:t> 1</w:t>
            </w:r>
            <w:r>
              <w:rPr>
                <w:rFonts w:cs="Arial"/>
                <w:szCs w:val="18"/>
              </w:rPr>
              <w:t>)</w:t>
            </w:r>
          </w:p>
        </w:tc>
        <w:tc>
          <w:tcPr>
            <w:tcW w:w="1350" w:type="dxa"/>
          </w:tcPr>
          <w:p w14:paraId="2303A725" w14:textId="77777777" w:rsidR="0043540E" w:rsidRDefault="0043540E" w:rsidP="0043540E">
            <w:pPr>
              <w:pStyle w:val="TAL"/>
              <w:rPr>
                <w:rFonts w:cs="Arial"/>
                <w:szCs w:val="18"/>
              </w:rPr>
            </w:pPr>
          </w:p>
        </w:tc>
      </w:tr>
      <w:tr w:rsidR="0043540E" w14:paraId="731F2212" w14:textId="77777777" w:rsidTr="00743D85">
        <w:trPr>
          <w:cantSplit/>
          <w:jc w:val="center"/>
        </w:trPr>
        <w:tc>
          <w:tcPr>
            <w:tcW w:w="1609" w:type="dxa"/>
          </w:tcPr>
          <w:p w14:paraId="71839324" w14:textId="32325C2E" w:rsidR="0043540E" w:rsidRDefault="0043540E" w:rsidP="0043540E">
            <w:pPr>
              <w:pStyle w:val="TAL"/>
              <w:rPr>
                <w:lang w:eastAsia="zh-CN"/>
              </w:rPr>
            </w:pPr>
            <w:r>
              <w:t>flowInfo</w:t>
            </w:r>
          </w:p>
        </w:tc>
        <w:tc>
          <w:tcPr>
            <w:tcW w:w="1800" w:type="dxa"/>
          </w:tcPr>
          <w:p w14:paraId="5FB0BEA4" w14:textId="1BFAE942" w:rsidR="0043540E" w:rsidRDefault="0043540E" w:rsidP="0043540E">
            <w:pPr>
              <w:pStyle w:val="TAL"/>
              <w:rPr>
                <w:lang w:eastAsia="zh-CN"/>
              </w:rPr>
            </w:pPr>
            <w:r>
              <w:t>array(FlowInfo)</w:t>
            </w:r>
          </w:p>
        </w:tc>
        <w:tc>
          <w:tcPr>
            <w:tcW w:w="360" w:type="dxa"/>
          </w:tcPr>
          <w:p w14:paraId="1A8E8F71" w14:textId="5B9A6A9A" w:rsidR="0043540E" w:rsidRDefault="0043540E" w:rsidP="0043540E">
            <w:pPr>
              <w:pStyle w:val="TAC"/>
              <w:rPr>
                <w:lang w:eastAsia="zh-CN"/>
              </w:rPr>
            </w:pPr>
            <w:r>
              <w:t>C</w:t>
            </w:r>
          </w:p>
        </w:tc>
        <w:tc>
          <w:tcPr>
            <w:tcW w:w="1170" w:type="dxa"/>
          </w:tcPr>
          <w:p w14:paraId="6A21B12C" w14:textId="51076B1E" w:rsidR="0043540E" w:rsidRDefault="0043540E" w:rsidP="0043540E">
            <w:pPr>
              <w:pStyle w:val="TAC"/>
              <w:rPr>
                <w:lang w:eastAsia="zh-CN"/>
              </w:rPr>
            </w:pPr>
            <w:r>
              <w:t>1..N</w:t>
            </w:r>
          </w:p>
        </w:tc>
        <w:tc>
          <w:tcPr>
            <w:tcW w:w="3330" w:type="dxa"/>
          </w:tcPr>
          <w:p w14:paraId="74AAF90C" w14:textId="77777777" w:rsidR="0043540E" w:rsidRDefault="0043540E" w:rsidP="0043540E">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E2148E7" w:rsidR="0043540E" w:rsidRDefault="0043540E" w:rsidP="0043540E">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43540E" w:rsidRDefault="0043540E" w:rsidP="0043540E">
            <w:pPr>
              <w:pStyle w:val="TAL"/>
              <w:rPr>
                <w:rFonts w:cs="Arial"/>
                <w:szCs w:val="18"/>
              </w:rPr>
            </w:pPr>
          </w:p>
        </w:tc>
      </w:tr>
      <w:tr w:rsidR="0043540E" w14:paraId="1D549082" w14:textId="77777777" w:rsidTr="00743D85">
        <w:trPr>
          <w:cantSplit/>
          <w:jc w:val="center"/>
        </w:trPr>
        <w:tc>
          <w:tcPr>
            <w:tcW w:w="1609" w:type="dxa"/>
          </w:tcPr>
          <w:p w14:paraId="6E7C5B80" w14:textId="3CBFC018" w:rsidR="0043540E" w:rsidRDefault="0043540E" w:rsidP="0043540E">
            <w:pPr>
              <w:pStyle w:val="TAL"/>
              <w:rPr>
                <w:rFonts w:eastAsia="Times New Roman"/>
              </w:rPr>
            </w:pPr>
            <w:r>
              <w:rPr>
                <w:lang w:eastAsia="zh-CN"/>
              </w:rPr>
              <w:t>enEthFlowInfo</w:t>
            </w:r>
          </w:p>
        </w:tc>
        <w:tc>
          <w:tcPr>
            <w:tcW w:w="1800" w:type="dxa"/>
          </w:tcPr>
          <w:p w14:paraId="33CF3A1B" w14:textId="61BA879F" w:rsidR="0043540E" w:rsidRDefault="0043540E" w:rsidP="0043540E">
            <w:pPr>
              <w:pStyle w:val="TAL"/>
              <w:rPr>
                <w:rFonts w:eastAsia="Times New Roman"/>
              </w:rPr>
            </w:pPr>
            <w:r>
              <w:rPr>
                <w:lang w:eastAsia="zh-CN"/>
              </w:rPr>
              <w:t>array(EthFlowInfo)</w:t>
            </w:r>
          </w:p>
        </w:tc>
        <w:tc>
          <w:tcPr>
            <w:tcW w:w="360" w:type="dxa"/>
          </w:tcPr>
          <w:p w14:paraId="2FF4FA59" w14:textId="187F415B" w:rsidR="0043540E" w:rsidRDefault="0043540E" w:rsidP="0043540E">
            <w:pPr>
              <w:pStyle w:val="TAC"/>
            </w:pPr>
            <w:r>
              <w:t>C</w:t>
            </w:r>
          </w:p>
        </w:tc>
        <w:tc>
          <w:tcPr>
            <w:tcW w:w="1170" w:type="dxa"/>
          </w:tcPr>
          <w:p w14:paraId="6434E852" w14:textId="09F6251A" w:rsidR="0043540E" w:rsidRDefault="0043540E" w:rsidP="0043540E">
            <w:pPr>
              <w:pStyle w:val="TAC"/>
            </w:pPr>
            <w:r>
              <w:t>1..N</w:t>
            </w:r>
          </w:p>
        </w:tc>
        <w:tc>
          <w:tcPr>
            <w:tcW w:w="3330" w:type="dxa"/>
          </w:tcPr>
          <w:p w14:paraId="0C86BDFB" w14:textId="77777777" w:rsidR="0043540E" w:rsidRDefault="0043540E" w:rsidP="0043540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2832F743" w:rsidR="0043540E" w:rsidRDefault="0043540E" w:rsidP="0043540E">
            <w:pPr>
              <w:pStyle w:val="TAL"/>
              <w:rPr>
                <w:rFonts w:cs="Arial"/>
                <w:szCs w:val="18"/>
                <w:lang w:eastAsia="zh-CN"/>
              </w:rPr>
            </w:pPr>
            <w:r>
              <w:rPr>
                <w:rFonts w:cs="Arial"/>
                <w:szCs w:val="18"/>
              </w:rPr>
              <w:t>(NOTE 1) (NOTE 4)</w:t>
            </w:r>
          </w:p>
        </w:tc>
        <w:tc>
          <w:tcPr>
            <w:tcW w:w="1350" w:type="dxa"/>
          </w:tcPr>
          <w:p w14:paraId="03FD0925" w14:textId="51761B10" w:rsidR="0043540E" w:rsidRDefault="0043540E" w:rsidP="0043540E">
            <w:pPr>
              <w:pStyle w:val="TAL"/>
              <w:rPr>
                <w:rFonts w:cs="Arial"/>
                <w:szCs w:val="18"/>
              </w:rPr>
            </w:pPr>
            <w:r>
              <w:rPr>
                <w:rFonts w:cs="Arial"/>
                <w:szCs w:val="18"/>
              </w:rPr>
              <w:t>Ethernet_UL/DL_Flows</w:t>
            </w:r>
          </w:p>
        </w:tc>
      </w:tr>
      <w:tr w:rsidR="0043540E" w14:paraId="7AE5C3FF" w14:textId="77777777" w:rsidTr="00743D85">
        <w:trPr>
          <w:cantSplit/>
          <w:jc w:val="center"/>
        </w:trPr>
        <w:tc>
          <w:tcPr>
            <w:tcW w:w="1609" w:type="dxa"/>
          </w:tcPr>
          <w:p w14:paraId="0C6AF777" w14:textId="01EA34DE" w:rsidR="0043540E" w:rsidRDefault="0043540E" w:rsidP="0043540E">
            <w:pPr>
              <w:pStyle w:val="TAL"/>
              <w:rPr>
                <w:lang w:eastAsia="zh-CN"/>
              </w:rPr>
            </w:pPr>
            <w:r>
              <w:rPr>
                <w:lang w:eastAsia="zh-CN"/>
              </w:rPr>
              <w:t>ethFlowInfo</w:t>
            </w:r>
          </w:p>
        </w:tc>
        <w:tc>
          <w:tcPr>
            <w:tcW w:w="1800" w:type="dxa"/>
          </w:tcPr>
          <w:p w14:paraId="7EA44B7F" w14:textId="01DBB4D0" w:rsidR="0043540E" w:rsidRDefault="0043540E" w:rsidP="0043540E">
            <w:pPr>
              <w:pStyle w:val="TAL"/>
              <w:rPr>
                <w:lang w:eastAsia="zh-CN"/>
              </w:rPr>
            </w:pPr>
            <w:r>
              <w:t>array(EthFlowDescription)</w:t>
            </w:r>
          </w:p>
        </w:tc>
        <w:tc>
          <w:tcPr>
            <w:tcW w:w="360" w:type="dxa"/>
          </w:tcPr>
          <w:p w14:paraId="7FF13AF9" w14:textId="73571E7A" w:rsidR="0043540E" w:rsidRDefault="0043540E" w:rsidP="0043540E">
            <w:pPr>
              <w:pStyle w:val="TAC"/>
              <w:rPr>
                <w:lang w:eastAsia="zh-CN"/>
              </w:rPr>
            </w:pPr>
            <w:r>
              <w:t>C</w:t>
            </w:r>
          </w:p>
        </w:tc>
        <w:tc>
          <w:tcPr>
            <w:tcW w:w="1170" w:type="dxa"/>
          </w:tcPr>
          <w:p w14:paraId="64705BC4" w14:textId="596AA280" w:rsidR="0043540E" w:rsidRDefault="0043540E" w:rsidP="0043540E">
            <w:pPr>
              <w:pStyle w:val="TAC"/>
              <w:rPr>
                <w:lang w:eastAsia="zh-CN"/>
              </w:rPr>
            </w:pPr>
            <w:r>
              <w:t>1..N</w:t>
            </w:r>
          </w:p>
        </w:tc>
        <w:tc>
          <w:tcPr>
            <w:tcW w:w="3330" w:type="dxa"/>
          </w:tcPr>
          <w:p w14:paraId="07284847" w14:textId="77777777" w:rsidR="0043540E" w:rsidRDefault="0043540E" w:rsidP="0043540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2F697049" w:rsidR="0043540E" w:rsidRDefault="0043540E" w:rsidP="0043540E">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43540E" w:rsidRDefault="0043540E" w:rsidP="0043540E">
            <w:pPr>
              <w:pStyle w:val="TAL"/>
              <w:rPr>
                <w:rFonts w:cs="Arial"/>
                <w:szCs w:val="18"/>
              </w:rPr>
            </w:pPr>
          </w:p>
        </w:tc>
      </w:tr>
      <w:tr w:rsidR="0043540E" w14:paraId="5705DD84" w14:textId="77777777" w:rsidTr="00743D85">
        <w:trPr>
          <w:cantSplit/>
          <w:jc w:val="center"/>
        </w:trPr>
        <w:tc>
          <w:tcPr>
            <w:tcW w:w="1609" w:type="dxa"/>
          </w:tcPr>
          <w:p w14:paraId="5B9D134F" w14:textId="1917B0EB" w:rsidR="0043540E" w:rsidRDefault="0043540E" w:rsidP="0043540E">
            <w:pPr>
              <w:pStyle w:val="TAL"/>
              <w:rPr>
                <w:lang w:eastAsia="zh-CN"/>
              </w:rPr>
            </w:pPr>
            <w:r>
              <w:rPr>
                <w:rFonts w:hint="eastAsia"/>
                <w:lang w:eastAsia="zh-CN"/>
              </w:rPr>
              <w:t>a</w:t>
            </w:r>
            <w:r>
              <w:rPr>
                <w:lang w:eastAsia="zh-CN"/>
              </w:rPr>
              <w:t>fId</w:t>
            </w:r>
          </w:p>
        </w:tc>
        <w:tc>
          <w:tcPr>
            <w:tcW w:w="1800" w:type="dxa"/>
          </w:tcPr>
          <w:p w14:paraId="33FA9956" w14:textId="1D24971B" w:rsidR="0043540E" w:rsidRDefault="0043540E" w:rsidP="0043540E">
            <w:pPr>
              <w:pStyle w:val="TAL"/>
              <w:rPr>
                <w:lang w:eastAsia="zh-CN"/>
              </w:rPr>
            </w:pPr>
            <w:r>
              <w:rPr>
                <w:rFonts w:hint="eastAsia"/>
                <w:lang w:eastAsia="zh-CN"/>
              </w:rPr>
              <w:t>s</w:t>
            </w:r>
            <w:r>
              <w:rPr>
                <w:lang w:eastAsia="zh-CN"/>
              </w:rPr>
              <w:t>tring</w:t>
            </w:r>
          </w:p>
        </w:tc>
        <w:tc>
          <w:tcPr>
            <w:tcW w:w="360" w:type="dxa"/>
          </w:tcPr>
          <w:p w14:paraId="2FD957B4" w14:textId="7A77B74B" w:rsidR="0043540E" w:rsidRDefault="0043540E" w:rsidP="0043540E">
            <w:pPr>
              <w:pStyle w:val="TAC"/>
              <w:rPr>
                <w:lang w:eastAsia="zh-CN"/>
              </w:rPr>
            </w:pPr>
            <w:r>
              <w:rPr>
                <w:rFonts w:hint="eastAsia"/>
                <w:lang w:eastAsia="zh-CN"/>
              </w:rPr>
              <w:t>M</w:t>
            </w:r>
          </w:p>
        </w:tc>
        <w:tc>
          <w:tcPr>
            <w:tcW w:w="1170" w:type="dxa"/>
          </w:tcPr>
          <w:p w14:paraId="4006579A" w14:textId="1C95C23D" w:rsidR="0043540E" w:rsidRDefault="0043540E" w:rsidP="0043540E">
            <w:pPr>
              <w:pStyle w:val="TAC"/>
              <w:rPr>
                <w:lang w:eastAsia="zh-CN"/>
              </w:rPr>
            </w:pPr>
            <w:r>
              <w:rPr>
                <w:rFonts w:hint="eastAsia"/>
                <w:lang w:eastAsia="zh-CN"/>
              </w:rPr>
              <w:t>1</w:t>
            </w:r>
          </w:p>
        </w:tc>
        <w:tc>
          <w:tcPr>
            <w:tcW w:w="3330" w:type="dxa"/>
          </w:tcPr>
          <w:p w14:paraId="4E5B8629" w14:textId="6FE78AB8" w:rsidR="0043540E" w:rsidRDefault="0043540E" w:rsidP="0043540E">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43540E" w:rsidRDefault="0043540E" w:rsidP="0043540E">
            <w:pPr>
              <w:pStyle w:val="TAL"/>
              <w:rPr>
                <w:rFonts w:cs="Arial"/>
                <w:szCs w:val="18"/>
              </w:rPr>
            </w:pPr>
          </w:p>
        </w:tc>
      </w:tr>
      <w:tr w:rsidR="0043540E" w14:paraId="1B5D822F" w14:textId="77777777" w:rsidTr="00743D85">
        <w:trPr>
          <w:cantSplit/>
          <w:jc w:val="center"/>
        </w:trPr>
        <w:tc>
          <w:tcPr>
            <w:tcW w:w="1609" w:type="dxa"/>
          </w:tcPr>
          <w:p w14:paraId="170FF86F" w14:textId="426AFDC2" w:rsidR="0043540E" w:rsidRDefault="0043540E" w:rsidP="0043540E">
            <w:pPr>
              <w:pStyle w:val="TAL"/>
              <w:rPr>
                <w:lang w:eastAsia="zh-CN"/>
              </w:rPr>
            </w:pPr>
            <w:r>
              <w:rPr>
                <w:lang w:eastAsia="zh-CN"/>
              </w:rPr>
              <w:t>tscQosReq</w:t>
            </w:r>
          </w:p>
        </w:tc>
        <w:tc>
          <w:tcPr>
            <w:tcW w:w="1800" w:type="dxa"/>
          </w:tcPr>
          <w:p w14:paraId="5ABA67E1" w14:textId="191F6AD9" w:rsidR="0043540E" w:rsidRDefault="0043540E" w:rsidP="0043540E">
            <w:pPr>
              <w:pStyle w:val="TAL"/>
              <w:rPr>
                <w:lang w:eastAsia="zh-CN"/>
              </w:rPr>
            </w:pPr>
            <w:r>
              <w:rPr>
                <w:lang w:eastAsia="zh-CN"/>
              </w:rPr>
              <w:t>TscQosRequirement</w:t>
            </w:r>
          </w:p>
        </w:tc>
        <w:tc>
          <w:tcPr>
            <w:tcW w:w="360" w:type="dxa"/>
          </w:tcPr>
          <w:p w14:paraId="3C300D5D" w14:textId="3573EFD3" w:rsidR="0043540E" w:rsidRDefault="0043540E" w:rsidP="0043540E">
            <w:pPr>
              <w:pStyle w:val="TAC"/>
              <w:rPr>
                <w:lang w:eastAsia="zh-CN"/>
              </w:rPr>
            </w:pPr>
            <w:r>
              <w:rPr>
                <w:lang w:eastAsia="zh-CN"/>
              </w:rPr>
              <w:t>C</w:t>
            </w:r>
          </w:p>
        </w:tc>
        <w:tc>
          <w:tcPr>
            <w:tcW w:w="1170" w:type="dxa"/>
          </w:tcPr>
          <w:p w14:paraId="1A7D6E79" w14:textId="7288A9DA" w:rsidR="0043540E" w:rsidRDefault="0043540E" w:rsidP="0043540E">
            <w:pPr>
              <w:pStyle w:val="TAC"/>
              <w:rPr>
                <w:lang w:eastAsia="zh-CN"/>
              </w:rPr>
            </w:pPr>
            <w:r>
              <w:rPr>
                <w:rFonts w:hint="eastAsia"/>
                <w:lang w:eastAsia="zh-CN"/>
              </w:rPr>
              <w:t>0</w:t>
            </w:r>
            <w:r>
              <w:rPr>
                <w:lang w:eastAsia="zh-CN"/>
              </w:rPr>
              <w:t>..1</w:t>
            </w:r>
          </w:p>
        </w:tc>
        <w:tc>
          <w:tcPr>
            <w:tcW w:w="3330" w:type="dxa"/>
          </w:tcPr>
          <w:p w14:paraId="5903C896" w14:textId="27E2705D" w:rsidR="0043540E" w:rsidRDefault="0043540E" w:rsidP="0043540E">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43540E" w:rsidRDefault="0043540E" w:rsidP="0043540E">
            <w:pPr>
              <w:pStyle w:val="TAL"/>
              <w:rPr>
                <w:rFonts w:cs="Arial"/>
                <w:szCs w:val="18"/>
              </w:rPr>
            </w:pPr>
          </w:p>
        </w:tc>
      </w:tr>
      <w:tr w:rsidR="0043540E" w14:paraId="0E6C78E0" w14:textId="77777777" w:rsidTr="00743D85">
        <w:trPr>
          <w:cantSplit/>
          <w:jc w:val="center"/>
        </w:trPr>
        <w:tc>
          <w:tcPr>
            <w:tcW w:w="1609" w:type="dxa"/>
          </w:tcPr>
          <w:p w14:paraId="6D580510" w14:textId="76DFF274" w:rsidR="0043540E" w:rsidRDefault="0043540E" w:rsidP="0043540E">
            <w:pPr>
              <w:pStyle w:val="TAL"/>
              <w:rPr>
                <w:lang w:eastAsia="zh-CN"/>
              </w:rPr>
            </w:pPr>
            <w:r>
              <w:rPr>
                <w:rFonts w:hint="eastAsia"/>
                <w:lang w:eastAsia="zh-CN"/>
              </w:rPr>
              <w:t>qosReference</w:t>
            </w:r>
          </w:p>
        </w:tc>
        <w:tc>
          <w:tcPr>
            <w:tcW w:w="1800" w:type="dxa"/>
          </w:tcPr>
          <w:p w14:paraId="64C720CC" w14:textId="328D4DF0" w:rsidR="0043540E" w:rsidRDefault="0043540E" w:rsidP="0043540E">
            <w:pPr>
              <w:pStyle w:val="TAL"/>
              <w:rPr>
                <w:lang w:eastAsia="zh-CN"/>
              </w:rPr>
            </w:pPr>
            <w:r>
              <w:rPr>
                <w:rFonts w:hint="eastAsia"/>
                <w:lang w:eastAsia="zh-CN"/>
              </w:rPr>
              <w:t>string</w:t>
            </w:r>
          </w:p>
        </w:tc>
        <w:tc>
          <w:tcPr>
            <w:tcW w:w="360" w:type="dxa"/>
          </w:tcPr>
          <w:p w14:paraId="46421C95" w14:textId="30F91BF3" w:rsidR="0043540E" w:rsidRDefault="0043540E" w:rsidP="0043540E">
            <w:pPr>
              <w:pStyle w:val="TAC"/>
              <w:rPr>
                <w:lang w:eastAsia="zh-CN"/>
              </w:rPr>
            </w:pPr>
            <w:r>
              <w:rPr>
                <w:lang w:eastAsia="zh-CN"/>
              </w:rPr>
              <w:t>M</w:t>
            </w:r>
          </w:p>
        </w:tc>
        <w:tc>
          <w:tcPr>
            <w:tcW w:w="1170" w:type="dxa"/>
          </w:tcPr>
          <w:p w14:paraId="714F5E3C" w14:textId="4BDB7769" w:rsidR="0043540E" w:rsidRDefault="0043540E" w:rsidP="0043540E">
            <w:pPr>
              <w:pStyle w:val="TAC"/>
              <w:rPr>
                <w:lang w:eastAsia="zh-CN"/>
              </w:rPr>
            </w:pPr>
            <w:r>
              <w:rPr>
                <w:rFonts w:hint="eastAsia"/>
                <w:lang w:eastAsia="zh-CN"/>
              </w:rPr>
              <w:t>1</w:t>
            </w:r>
          </w:p>
        </w:tc>
        <w:tc>
          <w:tcPr>
            <w:tcW w:w="3330" w:type="dxa"/>
          </w:tcPr>
          <w:p w14:paraId="54A81199" w14:textId="77777777" w:rsidR="0043540E" w:rsidRDefault="0043540E" w:rsidP="0043540E">
            <w:pPr>
              <w:pStyle w:val="TAL"/>
              <w:rPr>
                <w:rFonts w:cs="Arial"/>
                <w:szCs w:val="18"/>
              </w:rPr>
            </w:pPr>
            <w:r>
              <w:rPr>
                <w:rFonts w:cs="Arial" w:hint="eastAsia"/>
                <w:szCs w:val="18"/>
                <w:lang w:eastAsia="zh-CN"/>
              </w:rPr>
              <w:t>Identifies a pre-defined QoS information</w:t>
            </w:r>
            <w:r>
              <w:rPr>
                <w:rFonts w:cs="Arial"/>
                <w:szCs w:val="18"/>
                <w:lang w:eastAsia="zh-CN"/>
              </w:rPr>
              <w:t>.</w:t>
            </w:r>
          </w:p>
          <w:p w14:paraId="0CDF2966" w14:textId="3D80DFE5" w:rsidR="0043540E" w:rsidRDefault="0043540E" w:rsidP="0043540E">
            <w:pPr>
              <w:pStyle w:val="TAL"/>
              <w:rPr>
                <w:lang w:eastAsia="zh-CN"/>
              </w:rPr>
            </w:pP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43540E" w:rsidRDefault="0043540E" w:rsidP="0043540E">
            <w:pPr>
              <w:pStyle w:val="TAL"/>
              <w:rPr>
                <w:rFonts w:cs="Arial"/>
                <w:szCs w:val="18"/>
              </w:rPr>
            </w:pPr>
          </w:p>
        </w:tc>
      </w:tr>
      <w:tr w:rsidR="0043540E" w14:paraId="3213C900" w14:textId="77777777" w:rsidTr="00743D85">
        <w:trPr>
          <w:cantSplit/>
          <w:jc w:val="center"/>
        </w:trPr>
        <w:tc>
          <w:tcPr>
            <w:tcW w:w="1609" w:type="dxa"/>
          </w:tcPr>
          <w:p w14:paraId="7265E816" w14:textId="7F501A4E" w:rsidR="0043540E" w:rsidRDefault="0043540E" w:rsidP="0043540E">
            <w:pPr>
              <w:pStyle w:val="TAL"/>
              <w:rPr>
                <w:lang w:eastAsia="zh-CN"/>
              </w:rPr>
            </w:pPr>
            <w:r>
              <w:rPr>
                <w:lang w:eastAsia="zh-CN"/>
              </w:rPr>
              <w:t>altQosReferences</w:t>
            </w:r>
          </w:p>
        </w:tc>
        <w:tc>
          <w:tcPr>
            <w:tcW w:w="1800" w:type="dxa"/>
          </w:tcPr>
          <w:p w14:paraId="4A859578" w14:textId="1D892BB6" w:rsidR="0043540E" w:rsidRDefault="0043540E" w:rsidP="0043540E">
            <w:pPr>
              <w:pStyle w:val="TAL"/>
              <w:rPr>
                <w:lang w:eastAsia="zh-CN"/>
              </w:rPr>
            </w:pPr>
            <w:r>
              <w:rPr>
                <w:lang w:eastAsia="zh-CN"/>
              </w:rPr>
              <w:t>array(string)</w:t>
            </w:r>
          </w:p>
        </w:tc>
        <w:tc>
          <w:tcPr>
            <w:tcW w:w="360" w:type="dxa"/>
          </w:tcPr>
          <w:p w14:paraId="01C3F1A4" w14:textId="73ABDE65" w:rsidR="0043540E" w:rsidRDefault="0043540E" w:rsidP="0043540E">
            <w:pPr>
              <w:pStyle w:val="TAC"/>
              <w:rPr>
                <w:lang w:eastAsia="zh-CN"/>
              </w:rPr>
            </w:pPr>
            <w:r>
              <w:rPr>
                <w:lang w:eastAsia="zh-CN"/>
              </w:rPr>
              <w:t>C</w:t>
            </w:r>
          </w:p>
        </w:tc>
        <w:tc>
          <w:tcPr>
            <w:tcW w:w="1170" w:type="dxa"/>
          </w:tcPr>
          <w:p w14:paraId="5519DA46" w14:textId="7625C390" w:rsidR="0043540E" w:rsidRDefault="0043540E" w:rsidP="0043540E">
            <w:pPr>
              <w:pStyle w:val="TAC"/>
              <w:rPr>
                <w:lang w:eastAsia="zh-CN"/>
              </w:rPr>
            </w:pPr>
            <w:r>
              <w:rPr>
                <w:lang w:eastAsia="zh-CN"/>
              </w:rPr>
              <w:t>1..N</w:t>
            </w:r>
          </w:p>
        </w:tc>
        <w:tc>
          <w:tcPr>
            <w:tcW w:w="3330" w:type="dxa"/>
          </w:tcPr>
          <w:p w14:paraId="376E397F" w14:textId="77777777" w:rsidR="0043540E" w:rsidRDefault="0043540E" w:rsidP="0043540E">
            <w:pPr>
              <w:pStyle w:val="TAL"/>
            </w:pPr>
            <w:r>
              <w:rPr>
                <w:rFonts w:cs="Arial"/>
                <w:szCs w:val="18"/>
                <w:lang w:eastAsia="zh-CN"/>
              </w:rPr>
              <w:t xml:space="preserve">Identifies an ordered list of pre-defined QoS information. </w:t>
            </w:r>
            <w:r>
              <w:t>The lower the index of the array for a given entry, the higher the priority.</w:t>
            </w:r>
          </w:p>
          <w:p w14:paraId="5BD78406" w14:textId="141A2B7C" w:rsidR="0043540E" w:rsidRDefault="0043540E" w:rsidP="0043540E">
            <w:pPr>
              <w:pStyle w:val="TAL"/>
              <w:rPr>
                <w:lang w:eastAsia="zh-CN"/>
              </w:rPr>
            </w:pPr>
            <w:r>
              <w:rPr>
                <w:rFonts w:cs="Arial"/>
                <w:szCs w:val="18"/>
              </w:rPr>
              <w:t>(NOTE</w:t>
            </w:r>
            <w:r>
              <w:rPr>
                <w:lang w:val="en-US" w:eastAsia="zh-CN"/>
              </w:rPr>
              <w:t> 3</w:t>
            </w:r>
            <w:r>
              <w:rPr>
                <w:rFonts w:cs="Arial"/>
                <w:szCs w:val="18"/>
              </w:rPr>
              <w:t>)</w:t>
            </w:r>
          </w:p>
        </w:tc>
        <w:tc>
          <w:tcPr>
            <w:tcW w:w="1350" w:type="dxa"/>
          </w:tcPr>
          <w:p w14:paraId="75F0CDCB" w14:textId="77777777" w:rsidR="0043540E" w:rsidRDefault="0043540E" w:rsidP="0043540E">
            <w:pPr>
              <w:pStyle w:val="TAL"/>
              <w:rPr>
                <w:rFonts w:cs="Arial"/>
                <w:szCs w:val="18"/>
              </w:rPr>
            </w:pPr>
          </w:p>
        </w:tc>
      </w:tr>
      <w:tr w:rsidR="0043540E" w14:paraId="4A49AC6C" w14:textId="77777777" w:rsidTr="00743D85">
        <w:trPr>
          <w:cantSplit/>
          <w:jc w:val="center"/>
        </w:trPr>
        <w:tc>
          <w:tcPr>
            <w:tcW w:w="1609" w:type="dxa"/>
          </w:tcPr>
          <w:p w14:paraId="1B70AAAB" w14:textId="039DF984" w:rsidR="0043540E" w:rsidRDefault="0043540E" w:rsidP="0043540E">
            <w:pPr>
              <w:pStyle w:val="TAL"/>
              <w:rPr>
                <w:lang w:eastAsia="zh-CN"/>
              </w:rPr>
            </w:pPr>
            <w:r>
              <w:rPr>
                <w:lang w:eastAsia="zh-CN"/>
              </w:rPr>
              <w:t>altQosReqs</w:t>
            </w:r>
          </w:p>
        </w:tc>
        <w:tc>
          <w:tcPr>
            <w:tcW w:w="1800" w:type="dxa"/>
          </w:tcPr>
          <w:p w14:paraId="4C501E96" w14:textId="090366E0" w:rsidR="0043540E" w:rsidRDefault="0043540E" w:rsidP="0043540E">
            <w:pPr>
              <w:pStyle w:val="TAL"/>
              <w:rPr>
                <w:lang w:eastAsia="zh-CN"/>
              </w:rPr>
            </w:pPr>
            <w:r>
              <w:t>array(AlternativeServiceRequirementsData)</w:t>
            </w:r>
          </w:p>
        </w:tc>
        <w:tc>
          <w:tcPr>
            <w:tcW w:w="360" w:type="dxa"/>
          </w:tcPr>
          <w:p w14:paraId="38B250BC" w14:textId="09860170" w:rsidR="0043540E" w:rsidRDefault="0043540E" w:rsidP="0043540E">
            <w:pPr>
              <w:pStyle w:val="TAC"/>
              <w:rPr>
                <w:lang w:eastAsia="zh-CN"/>
              </w:rPr>
            </w:pPr>
            <w:r>
              <w:rPr>
                <w:rFonts w:hint="eastAsia"/>
                <w:lang w:eastAsia="zh-CN"/>
              </w:rPr>
              <w:t>C</w:t>
            </w:r>
          </w:p>
        </w:tc>
        <w:tc>
          <w:tcPr>
            <w:tcW w:w="1170" w:type="dxa"/>
          </w:tcPr>
          <w:p w14:paraId="2BD019E2" w14:textId="7FE2525F" w:rsidR="0043540E" w:rsidRDefault="0043540E" w:rsidP="0043540E">
            <w:pPr>
              <w:pStyle w:val="TAC"/>
              <w:rPr>
                <w:lang w:eastAsia="zh-CN"/>
              </w:rPr>
            </w:pPr>
            <w:r>
              <w:rPr>
                <w:rFonts w:hint="eastAsia"/>
                <w:lang w:eastAsia="zh-CN"/>
              </w:rPr>
              <w:t>1</w:t>
            </w:r>
            <w:r>
              <w:rPr>
                <w:lang w:eastAsia="zh-CN"/>
              </w:rPr>
              <w:t>..N</w:t>
            </w:r>
          </w:p>
        </w:tc>
        <w:tc>
          <w:tcPr>
            <w:tcW w:w="3330" w:type="dxa"/>
          </w:tcPr>
          <w:p w14:paraId="2AEF7AB7" w14:textId="77777777" w:rsidR="0043540E" w:rsidRDefault="0043540E" w:rsidP="0043540E">
            <w:pPr>
              <w:pStyle w:val="TAL"/>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97DC7EB" w14:textId="4B02FEFA" w:rsidR="0043540E" w:rsidRDefault="0043540E" w:rsidP="0043540E">
            <w:pPr>
              <w:pStyle w:val="TAL"/>
              <w:rPr>
                <w:rFonts w:cs="Arial"/>
                <w:szCs w:val="18"/>
                <w:lang w:eastAsia="zh-CN"/>
              </w:rPr>
            </w:pPr>
            <w:r>
              <w:rPr>
                <w:rFonts w:cs="Arial"/>
                <w:szCs w:val="18"/>
              </w:rPr>
              <w:t>(NOTE</w:t>
            </w:r>
            <w:r>
              <w:rPr>
                <w:lang w:val="en-US" w:eastAsia="zh-CN"/>
              </w:rPr>
              <w:t> 3</w:t>
            </w:r>
            <w:r>
              <w:rPr>
                <w:rFonts w:cs="Arial"/>
                <w:szCs w:val="18"/>
              </w:rPr>
              <w:t>)</w:t>
            </w:r>
          </w:p>
        </w:tc>
        <w:tc>
          <w:tcPr>
            <w:tcW w:w="1350" w:type="dxa"/>
          </w:tcPr>
          <w:p w14:paraId="196B73E4" w14:textId="77777777" w:rsidR="0043540E" w:rsidRDefault="0043540E" w:rsidP="0043540E">
            <w:pPr>
              <w:pStyle w:val="TAL"/>
              <w:rPr>
                <w:rFonts w:cs="Arial"/>
                <w:szCs w:val="18"/>
              </w:rPr>
            </w:pPr>
          </w:p>
        </w:tc>
      </w:tr>
      <w:tr w:rsidR="0043540E" w14:paraId="0CBEDAF8" w14:textId="77777777" w:rsidTr="00743D85">
        <w:trPr>
          <w:cantSplit/>
          <w:jc w:val="center"/>
        </w:trPr>
        <w:tc>
          <w:tcPr>
            <w:tcW w:w="1609" w:type="dxa"/>
          </w:tcPr>
          <w:p w14:paraId="562C4D60" w14:textId="430A81FA" w:rsidR="0043540E" w:rsidRDefault="0043540E" w:rsidP="0043540E">
            <w:pPr>
              <w:pStyle w:val="TAL"/>
              <w:rPr>
                <w:lang w:eastAsia="zh-CN"/>
              </w:rPr>
            </w:pPr>
            <w:r>
              <w:t>sponId</w:t>
            </w:r>
          </w:p>
        </w:tc>
        <w:tc>
          <w:tcPr>
            <w:tcW w:w="1800" w:type="dxa"/>
          </w:tcPr>
          <w:p w14:paraId="7CA133D6" w14:textId="161491BA" w:rsidR="0043540E" w:rsidRDefault="0043540E" w:rsidP="0043540E">
            <w:pPr>
              <w:pStyle w:val="TAL"/>
            </w:pPr>
            <w:r>
              <w:t>SponId</w:t>
            </w:r>
          </w:p>
        </w:tc>
        <w:tc>
          <w:tcPr>
            <w:tcW w:w="360" w:type="dxa"/>
          </w:tcPr>
          <w:p w14:paraId="4F4EA263" w14:textId="34A28915" w:rsidR="0043540E" w:rsidRDefault="0043540E" w:rsidP="0043540E">
            <w:pPr>
              <w:pStyle w:val="TAC"/>
              <w:rPr>
                <w:lang w:eastAsia="zh-CN"/>
              </w:rPr>
            </w:pPr>
            <w:r>
              <w:t>O</w:t>
            </w:r>
          </w:p>
        </w:tc>
        <w:tc>
          <w:tcPr>
            <w:tcW w:w="1170" w:type="dxa"/>
          </w:tcPr>
          <w:p w14:paraId="16B87D5E" w14:textId="57299CAE" w:rsidR="0043540E" w:rsidRDefault="0043540E" w:rsidP="0043540E">
            <w:pPr>
              <w:pStyle w:val="TAC"/>
              <w:rPr>
                <w:lang w:eastAsia="zh-CN"/>
              </w:rPr>
            </w:pPr>
            <w:r>
              <w:t>0..1</w:t>
            </w:r>
          </w:p>
        </w:tc>
        <w:tc>
          <w:tcPr>
            <w:tcW w:w="3330" w:type="dxa"/>
          </w:tcPr>
          <w:p w14:paraId="3EAE4AFA" w14:textId="4CFC88DF" w:rsidR="0043540E" w:rsidRDefault="0043540E" w:rsidP="0043540E">
            <w:pPr>
              <w:pStyle w:val="TAL"/>
              <w:rPr>
                <w:rFonts w:cs="Arial"/>
                <w:szCs w:val="18"/>
                <w:lang w:eastAsia="zh-CN"/>
              </w:rPr>
            </w:pPr>
            <w:r>
              <w:rPr>
                <w:rFonts w:cs="Arial"/>
                <w:szCs w:val="18"/>
              </w:rPr>
              <w:t>Sponsor identity.</w:t>
            </w:r>
          </w:p>
        </w:tc>
        <w:tc>
          <w:tcPr>
            <w:tcW w:w="1350" w:type="dxa"/>
          </w:tcPr>
          <w:p w14:paraId="3F7F2BC4" w14:textId="77777777" w:rsidR="0043540E" w:rsidRDefault="0043540E" w:rsidP="0043540E">
            <w:pPr>
              <w:pStyle w:val="TAL"/>
              <w:rPr>
                <w:rFonts w:cs="Arial"/>
                <w:szCs w:val="18"/>
              </w:rPr>
            </w:pPr>
          </w:p>
        </w:tc>
      </w:tr>
      <w:tr w:rsidR="0043540E" w14:paraId="0572F397" w14:textId="77777777" w:rsidTr="00743D85">
        <w:trPr>
          <w:cantSplit/>
          <w:jc w:val="center"/>
        </w:trPr>
        <w:tc>
          <w:tcPr>
            <w:tcW w:w="1609" w:type="dxa"/>
          </w:tcPr>
          <w:p w14:paraId="10E30AA1" w14:textId="52152F34" w:rsidR="0043540E" w:rsidRDefault="0043540E" w:rsidP="0043540E">
            <w:pPr>
              <w:pStyle w:val="TAL"/>
              <w:rPr>
                <w:lang w:eastAsia="zh-CN"/>
              </w:rPr>
            </w:pPr>
            <w:r>
              <w:t>aspId</w:t>
            </w:r>
          </w:p>
        </w:tc>
        <w:tc>
          <w:tcPr>
            <w:tcW w:w="1800" w:type="dxa"/>
          </w:tcPr>
          <w:p w14:paraId="711B6E3E" w14:textId="11C0C67E" w:rsidR="0043540E" w:rsidRDefault="0043540E" w:rsidP="0043540E">
            <w:pPr>
              <w:pStyle w:val="TAL"/>
            </w:pPr>
            <w:r>
              <w:t>AspId</w:t>
            </w:r>
          </w:p>
        </w:tc>
        <w:tc>
          <w:tcPr>
            <w:tcW w:w="360" w:type="dxa"/>
          </w:tcPr>
          <w:p w14:paraId="446143B9" w14:textId="2B8B9921" w:rsidR="0043540E" w:rsidRDefault="0043540E" w:rsidP="0043540E">
            <w:pPr>
              <w:pStyle w:val="TAC"/>
              <w:rPr>
                <w:lang w:eastAsia="zh-CN"/>
              </w:rPr>
            </w:pPr>
            <w:r>
              <w:t>O</w:t>
            </w:r>
          </w:p>
        </w:tc>
        <w:tc>
          <w:tcPr>
            <w:tcW w:w="1170" w:type="dxa"/>
          </w:tcPr>
          <w:p w14:paraId="626FEC24" w14:textId="257E5A29" w:rsidR="0043540E" w:rsidRDefault="0043540E" w:rsidP="0043540E">
            <w:pPr>
              <w:pStyle w:val="TAC"/>
              <w:rPr>
                <w:lang w:eastAsia="zh-CN"/>
              </w:rPr>
            </w:pPr>
            <w:r>
              <w:t>0..1</w:t>
            </w:r>
          </w:p>
        </w:tc>
        <w:tc>
          <w:tcPr>
            <w:tcW w:w="3330" w:type="dxa"/>
          </w:tcPr>
          <w:p w14:paraId="7AC31C68" w14:textId="2C24DCFB" w:rsidR="0043540E" w:rsidRDefault="0043540E" w:rsidP="0043540E">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2A25C13C" w14:textId="77777777" w:rsidR="0043540E" w:rsidRDefault="0043540E" w:rsidP="0043540E">
            <w:pPr>
              <w:pStyle w:val="TAL"/>
              <w:rPr>
                <w:rFonts w:cs="Arial"/>
                <w:szCs w:val="18"/>
              </w:rPr>
            </w:pPr>
          </w:p>
        </w:tc>
      </w:tr>
      <w:tr w:rsidR="0043540E" w14:paraId="178116DB" w14:textId="77777777" w:rsidTr="00743D85">
        <w:trPr>
          <w:cantSplit/>
          <w:jc w:val="center"/>
        </w:trPr>
        <w:tc>
          <w:tcPr>
            <w:tcW w:w="1609" w:type="dxa"/>
          </w:tcPr>
          <w:p w14:paraId="25F7A4B3" w14:textId="1F3C470F" w:rsidR="0043540E" w:rsidRDefault="0043540E" w:rsidP="0043540E">
            <w:pPr>
              <w:pStyle w:val="TAL"/>
              <w:rPr>
                <w:lang w:eastAsia="zh-CN"/>
              </w:rPr>
            </w:pPr>
            <w:r>
              <w:t>sponStatus</w:t>
            </w:r>
          </w:p>
        </w:tc>
        <w:tc>
          <w:tcPr>
            <w:tcW w:w="1800" w:type="dxa"/>
          </w:tcPr>
          <w:p w14:paraId="28762D63" w14:textId="667EDDB1" w:rsidR="0043540E" w:rsidRDefault="0043540E" w:rsidP="0043540E">
            <w:pPr>
              <w:pStyle w:val="TAL"/>
            </w:pPr>
            <w:r>
              <w:t>SponsoringStatus</w:t>
            </w:r>
          </w:p>
        </w:tc>
        <w:tc>
          <w:tcPr>
            <w:tcW w:w="360" w:type="dxa"/>
          </w:tcPr>
          <w:p w14:paraId="58B7F7F2" w14:textId="2C0BC7F0" w:rsidR="0043540E" w:rsidRDefault="0043540E" w:rsidP="0043540E">
            <w:pPr>
              <w:pStyle w:val="TAC"/>
              <w:rPr>
                <w:lang w:eastAsia="zh-CN"/>
              </w:rPr>
            </w:pPr>
            <w:r>
              <w:t>O</w:t>
            </w:r>
          </w:p>
        </w:tc>
        <w:tc>
          <w:tcPr>
            <w:tcW w:w="1170" w:type="dxa"/>
          </w:tcPr>
          <w:p w14:paraId="24AFD59C" w14:textId="5B020699" w:rsidR="0043540E" w:rsidRDefault="0043540E" w:rsidP="0043540E">
            <w:pPr>
              <w:pStyle w:val="TAC"/>
              <w:rPr>
                <w:lang w:eastAsia="zh-CN"/>
              </w:rPr>
            </w:pPr>
            <w:r>
              <w:t>0..1</w:t>
            </w:r>
          </w:p>
        </w:tc>
        <w:tc>
          <w:tcPr>
            <w:tcW w:w="3330" w:type="dxa"/>
          </w:tcPr>
          <w:p w14:paraId="77C3EF33" w14:textId="77777777" w:rsidR="0043540E" w:rsidRDefault="0043540E" w:rsidP="0043540E">
            <w:pPr>
              <w:pStyle w:val="TAL"/>
              <w:rPr>
                <w:rFonts w:cs="Arial"/>
                <w:szCs w:val="18"/>
              </w:rPr>
            </w:pPr>
            <w:r>
              <w:rPr>
                <w:rFonts w:cs="Arial"/>
                <w:szCs w:val="18"/>
              </w:rPr>
              <w:t>Indication of whether sponsored connectivity is enabled or disabled/not enabled.</w:t>
            </w:r>
          </w:p>
          <w:p w14:paraId="08A27B38" w14:textId="32BC6CA4" w:rsidR="0043540E" w:rsidRDefault="0043540E" w:rsidP="0043540E">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43540E" w:rsidRDefault="0043540E" w:rsidP="0043540E">
            <w:pPr>
              <w:pStyle w:val="TAL"/>
              <w:rPr>
                <w:rFonts w:cs="Arial"/>
                <w:szCs w:val="18"/>
              </w:rPr>
            </w:pPr>
          </w:p>
        </w:tc>
      </w:tr>
      <w:tr w:rsidR="0043540E" w14:paraId="197DF6A1" w14:textId="77777777" w:rsidTr="00743D85">
        <w:trPr>
          <w:cantSplit/>
          <w:jc w:val="center"/>
        </w:trPr>
        <w:tc>
          <w:tcPr>
            <w:tcW w:w="1609" w:type="dxa"/>
          </w:tcPr>
          <w:p w14:paraId="3C12E057" w14:textId="77777777" w:rsidR="0043540E" w:rsidRDefault="0043540E" w:rsidP="0043540E">
            <w:pPr>
              <w:pStyle w:val="TAL"/>
              <w:rPr>
                <w:lang w:eastAsia="zh-CN"/>
              </w:rPr>
            </w:pPr>
            <w:r>
              <w:lastRenderedPageBreak/>
              <w:t>evSubsc</w:t>
            </w:r>
          </w:p>
        </w:tc>
        <w:tc>
          <w:tcPr>
            <w:tcW w:w="1800" w:type="dxa"/>
          </w:tcPr>
          <w:p w14:paraId="3B352D31" w14:textId="77777777" w:rsidR="0043540E" w:rsidRDefault="0043540E" w:rsidP="0043540E">
            <w:pPr>
              <w:pStyle w:val="TAL"/>
              <w:rPr>
                <w:lang w:eastAsia="zh-CN"/>
              </w:rPr>
            </w:pPr>
            <w:r>
              <w:t>EventsSubscReqData</w:t>
            </w:r>
          </w:p>
        </w:tc>
        <w:tc>
          <w:tcPr>
            <w:tcW w:w="360" w:type="dxa"/>
          </w:tcPr>
          <w:p w14:paraId="02138480" w14:textId="77777777" w:rsidR="0043540E" w:rsidRDefault="0043540E" w:rsidP="0043540E">
            <w:pPr>
              <w:pStyle w:val="TAC"/>
              <w:rPr>
                <w:lang w:eastAsia="zh-CN"/>
              </w:rPr>
            </w:pPr>
            <w:r>
              <w:rPr>
                <w:rFonts w:hint="eastAsia"/>
                <w:lang w:eastAsia="zh-CN"/>
              </w:rPr>
              <w:t>O</w:t>
            </w:r>
          </w:p>
        </w:tc>
        <w:tc>
          <w:tcPr>
            <w:tcW w:w="1170" w:type="dxa"/>
          </w:tcPr>
          <w:p w14:paraId="41CED1DB" w14:textId="77777777" w:rsidR="0043540E" w:rsidRDefault="0043540E" w:rsidP="0043540E">
            <w:pPr>
              <w:pStyle w:val="TAC"/>
              <w:rPr>
                <w:lang w:eastAsia="zh-CN"/>
              </w:rPr>
            </w:pPr>
            <w:r>
              <w:rPr>
                <w:rFonts w:hint="eastAsia"/>
                <w:lang w:eastAsia="zh-CN"/>
              </w:rPr>
              <w:t>0</w:t>
            </w:r>
            <w:r>
              <w:rPr>
                <w:lang w:eastAsia="zh-CN"/>
              </w:rPr>
              <w:t>..1</w:t>
            </w:r>
          </w:p>
        </w:tc>
        <w:tc>
          <w:tcPr>
            <w:tcW w:w="3330" w:type="dxa"/>
          </w:tcPr>
          <w:p w14:paraId="3655909C" w14:textId="77777777" w:rsidR="0043540E" w:rsidRDefault="0043540E" w:rsidP="0043540E">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3540E" w:rsidRDefault="0043540E" w:rsidP="0043540E">
            <w:pPr>
              <w:pStyle w:val="TAL"/>
              <w:rPr>
                <w:rFonts w:cs="Arial"/>
                <w:szCs w:val="18"/>
              </w:rPr>
            </w:pPr>
          </w:p>
        </w:tc>
      </w:tr>
      <w:tr w:rsidR="0043540E" w14:paraId="280E57F4" w14:textId="77777777" w:rsidTr="00743D85">
        <w:trPr>
          <w:cantSplit/>
          <w:jc w:val="center"/>
        </w:trPr>
        <w:tc>
          <w:tcPr>
            <w:tcW w:w="1609" w:type="dxa"/>
          </w:tcPr>
          <w:p w14:paraId="253CE013" w14:textId="1D34C279" w:rsidR="0043540E" w:rsidRDefault="0043540E" w:rsidP="0043540E">
            <w:pPr>
              <w:pStyle w:val="TAL"/>
            </w:pPr>
            <w:r w:rsidRPr="005946BF">
              <w:t>temp</w:t>
            </w:r>
            <w:r>
              <w:t>In</w:t>
            </w:r>
            <w:r w:rsidRPr="005946BF">
              <w:t>Validity</w:t>
            </w:r>
          </w:p>
        </w:tc>
        <w:tc>
          <w:tcPr>
            <w:tcW w:w="1800" w:type="dxa"/>
          </w:tcPr>
          <w:p w14:paraId="2B6CF512" w14:textId="0C1552F5" w:rsidR="0043540E" w:rsidRDefault="0043540E" w:rsidP="0043540E">
            <w:pPr>
              <w:pStyle w:val="TAL"/>
            </w:pPr>
            <w:r w:rsidRPr="008B525B">
              <w:t>TemporalInValidity</w:t>
            </w:r>
          </w:p>
        </w:tc>
        <w:tc>
          <w:tcPr>
            <w:tcW w:w="360" w:type="dxa"/>
          </w:tcPr>
          <w:p w14:paraId="0E0287E9" w14:textId="291C40EB" w:rsidR="0043540E" w:rsidRDefault="0043540E" w:rsidP="0043540E">
            <w:pPr>
              <w:pStyle w:val="TAC"/>
              <w:rPr>
                <w:lang w:eastAsia="zh-CN"/>
              </w:rPr>
            </w:pPr>
            <w:r w:rsidRPr="005946BF">
              <w:rPr>
                <w:rFonts w:hint="eastAsia"/>
              </w:rPr>
              <w:t>O</w:t>
            </w:r>
          </w:p>
        </w:tc>
        <w:tc>
          <w:tcPr>
            <w:tcW w:w="1170" w:type="dxa"/>
          </w:tcPr>
          <w:p w14:paraId="1224BD5B" w14:textId="3BF34EE3" w:rsidR="0043540E" w:rsidRDefault="0043540E" w:rsidP="0043540E">
            <w:pPr>
              <w:pStyle w:val="TAC"/>
              <w:rPr>
                <w:lang w:eastAsia="zh-CN"/>
              </w:rPr>
            </w:pPr>
            <w:r w:rsidRPr="005946BF">
              <w:t>0..1</w:t>
            </w:r>
          </w:p>
        </w:tc>
        <w:tc>
          <w:tcPr>
            <w:tcW w:w="3330" w:type="dxa"/>
          </w:tcPr>
          <w:p w14:paraId="2680F904" w14:textId="4C649F19" w:rsidR="0043540E" w:rsidRDefault="0043540E" w:rsidP="0043540E">
            <w:pPr>
              <w:pStyle w:val="TAL"/>
              <w:rPr>
                <w:rFonts w:cs="Arial"/>
                <w:szCs w:val="18"/>
              </w:rPr>
            </w:pPr>
            <w:r>
              <w:t>Contains the temporal invalidity conditions, i.e.,</w:t>
            </w:r>
            <w:r w:rsidRPr="005946BF">
              <w:t xml:space="preserve"> the time interval during which the AF request is </w:t>
            </w:r>
            <w:r>
              <w:t xml:space="preserve">not </w:t>
            </w:r>
            <w:r w:rsidRPr="005946BF">
              <w:t>to be applied.</w:t>
            </w:r>
          </w:p>
        </w:tc>
        <w:tc>
          <w:tcPr>
            <w:tcW w:w="1350" w:type="dxa"/>
          </w:tcPr>
          <w:p w14:paraId="3CDDE7B1" w14:textId="55975BA9" w:rsidR="0043540E" w:rsidRDefault="0043540E" w:rsidP="0043540E">
            <w:pPr>
              <w:pStyle w:val="TAL"/>
              <w:rPr>
                <w:rFonts w:cs="Arial"/>
                <w:szCs w:val="18"/>
              </w:rPr>
            </w:pPr>
            <w:r>
              <w:rPr>
                <w:rFonts w:cs="Arial"/>
                <w:szCs w:val="18"/>
              </w:rPr>
              <w:t>GMEC</w:t>
            </w:r>
          </w:p>
        </w:tc>
      </w:tr>
      <w:tr w:rsidR="0043540E" w14:paraId="6652835A" w14:textId="77777777" w:rsidTr="00743D85">
        <w:trPr>
          <w:cantSplit/>
          <w:jc w:val="center"/>
        </w:trPr>
        <w:tc>
          <w:tcPr>
            <w:tcW w:w="1609" w:type="dxa"/>
          </w:tcPr>
          <w:p w14:paraId="106B4CF1" w14:textId="77777777" w:rsidR="0043540E" w:rsidRDefault="0043540E" w:rsidP="0043540E">
            <w:pPr>
              <w:pStyle w:val="TAL"/>
              <w:rPr>
                <w:lang w:eastAsia="zh-CN"/>
              </w:rPr>
            </w:pPr>
            <w:r>
              <w:t>suppFeat</w:t>
            </w:r>
          </w:p>
        </w:tc>
        <w:tc>
          <w:tcPr>
            <w:tcW w:w="1800" w:type="dxa"/>
          </w:tcPr>
          <w:p w14:paraId="7F7373D7" w14:textId="77777777" w:rsidR="0043540E" w:rsidRDefault="0043540E" w:rsidP="0043540E">
            <w:pPr>
              <w:pStyle w:val="TAL"/>
              <w:rPr>
                <w:lang w:eastAsia="zh-CN"/>
              </w:rPr>
            </w:pPr>
            <w:r>
              <w:t>SupportedFeatures</w:t>
            </w:r>
          </w:p>
        </w:tc>
        <w:tc>
          <w:tcPr>
            <w:tcW w:w="360" w:type="dxa"/>
          </w:tcPr>
          <w:p w14:paraId="0B300B73" w14:textId="77777777" w:rsidR="0043540E" w:rsidRDefault="0043540E" w:rsidP="0043540E">
            <w:pPr>
              <w:pStyle w:val="TAC"/>
              <w:rPr>
                <w:lang w:eastAsia="zh-CN"/>
              </w:rPr>
            </w:pPr>
            <w:r>
              <w:t>C</w:t>
            </w:r>
          </w:p>
        </w:tc>
        <w:tc>
          <w:tcPr>
            <w:tcW w:w="1170" w:type="dxa"/>
          </w:tcPr>
          <w:p w14:paraId="4D33F67F" w14:textId="59ADADD4" w:rsidR="0043540E" w:rsidRDefault="0043540E" w:rsidP="0043540E">
            <w:pPr>
              <w:pStyle w:val="TAC"/>
              <w:rPr>
                <w:lang w:eastAsia="zh-CN"/>
              </w:rPr>
            </w:pPr>
            <w:r>
              <w:t>0..1</w:t>
            </w:r>
          </w:p>
        </w:tc>
        <w:tc>
          <w:tcPr>
            <w:tcW w:w="3330" w:type="dxa"/>
          </w:tcPr>
          <w:p w14:paraId="5D84370F" w14:textId="77777777" w:rsidR="0043540E" w:rsidRDefault="0043540E" w:rsidP="0043540E">
            <w:pPr>
              <w:pStyle w:val="TAL"/>
            </w:pPr>
            <w:r>
              <w:rPr>
                <w:rFonts w:cs="Arial"/>
                <w:szCs w:val="18"/>
                <w:lang w:eastAsia="zh-CN"/>
              </w:rPr>
              <w:t>This IE represents a l</w:t>
            </w:r>
            <w:r>
              <w:t>ist of Supported features used as described in clause 6.2.8.</w:t>
            </w:r>
          </w:p>
          <w:p w14:paraId="34411AE2" w14:textId="77777777" w:rsidR="0043540E" w:rsidRDefault="0043540E" w:rsidP="0043540E">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3540E" w:rsidRDefault="0043540E" w:rsidP="0043540E">
            <w:pPr>
              <w:pStyle w:val="TAL"/>
              <w:rPr>
                <w:rFonts w:cs="Arial"/>
                <w:szCs w:val="18"/>
              </w:rPr>
            </w:pPr>
          </w:p>
        </w:tc>
      </w:tr>
      <w:tr w:rsidR="0043540E" w14:paraId="5E29AD95" w14:textId="77777777" w:rsidTr="00743D85">
        <w:trPr>
          <w:cantSplit/>
          <w:jc w:val="center"/>
        </w:trPr>
        <w:tc>
          <w:tcPr>
            <w:tcW w:w="9619" w:type="dxa"/>
            <w:gridSpan w:val="6"/>
          </w:tcPr>
          <w:p w14:paraId="2A2D686F" w14:textId="0801DA68" w:rsidR="0043540E" w:rsidRDefault="0043540E" w:rsidP="0043540E">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r>
              <w:rPr>
                <w:lang w:val="en-US" w:eastAsia="zh-CN"/>
              </w:rPr>
              <w:t>eirther</w:t>
            </w:r>
            <w:r>
              <w:rPr>
                <w:rFonts w:hint="eastAsia"/>
                <w:lang w:eastAsia="zh-CN"/>
              </w:rPr>
              <w:t xml:space="preserve"> </w:t>
            </w:r>
            <w:r>
              <w:rPr>
                <w:lang w:eastAsia="zh-CN"/>
              </w:rPr>
              <w:t>the "</w:t>
            </w:r>
            <w:r>
              <w:rPr>
                <w:rFonts w:hint="eastAsia"/>
                <w:lang w:eastAsia="zh-CN"/>
              </w:rPr>
              <w:t>ueIp</w:t>
            </w:r>
            <w:r>
              <w:rPr>
                <w:lang w:eastAsia="zh-CN"/>
              </w:rPr>
              <w:t xml:space="preserve">Addr" attribute or the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8559891" w14:textId="62FCB135" w:rsidR="0043540E" w:rsidRDefault="0043540E" w:rsidP="0043540E">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"reqPer" (if the ExtQoS feature is supported), and "priority" within the "tscQosReq" attribute are provided then the "qosReference" attribute is ignored.</w:t>
            </w:r>
          </w:p>
          <w:p w14:paraId="06CAD91B" w14:textId="78D31634" w:rsidR="0043540E" w:rsidRDefault="0043540E" w:rsidP="0043540E">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w:t>
            </w:r>
            <w:r w:rsidRPr="00D90340">
              <w:t>is provided, then the attribute "qosReference</w:t>
            </w:r>
            <w:r>
              <w:t xml:space="preserve"> shall be ignored.</w:t>
            </w:r>
          </w:p>
          <w:p w14:paraId="7BEC4FBA" w14:textId="77777777" w:rsidR="0043540E" w:rsidRDefault="0043540E" w:rsidP="0043540E">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EF83572" w:rsidR="0043540E" w:rsidRPr="00EE53AD" w:rsidRDefault="0043540E" w:rsidP="0043540E">
            <w:pPr>
              <w:pStyle w:val="TAN"/>
              <w:rPr>
                <w:rFonts w:cs="Arial"/>
                <w:szCs w:val="18"/>
              </w:rPr>
            </w:pPr>
            <w:r w:rsidRPr="00B72C80">
              <w:t>NOTE </w:t>
            </w:r>
            <w:r w:rsidRPr="005F3352">
              <w:t>5</w:t>
            </w:r>
            <w:r w:rsidRPr="00B72C80">
              <w:t>:</w:t>
            </w:r>
            <w:r w:rsidRPr="00B72C80">
              <w:tab/>
            </w:r>
            <w:r>
              <w:t xml:space="preserve">When the "GMEC" feature is supported, the "ueId" attribute and the "externalGroupId" attribute are mutually exclusive and either one of them shall be present.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2180" w:name="_Toc89295770"/>
      <w:bookmarkStart w:id="2181" w:name="_Toc94261483"/>
      <w:bookmarkStart w:id="2182" w:name="_Toc104199139"/>
      <w:bookmarkStart w:id="2183" w:name="_Toc104489575"/>
      <w:bookmarkStart w:id="2184" w:name="_Toc138762404"/>
      <w:bookmarkStart w:id="2185" w:name="_Toc145708598"/>
      <w:bookmarkStart w:id="2186" w:name="_Toc153827272"/>
      <w:bookmarkStart w:id="2187" w:name="_Toc170160362"/>
      <w:r>
        <w:t>6.2.6.2.3</w:t>
      </w:r>
      <w:r>
        <w:tab/>
      </w:r>
      <w:bookmarkStart w:id="2188" w:name="_Toc28012460"/>
      <w:bookmarkStart w:id="2189" w:name="_Toc36038418"/>
      <w:bookmarkStart w:id="2190" w:name="_Toc45133688"/>
      <w:bookmarkStart w:id="2191" w:name="_Toc51762442"/>
      <w:bookmarkStart w:id="2192" w:name="_Toc59017014"/>
      <w:bookmarkStart w:id="2193" w:name="_Toc68168179"/>
      <w:r>
        <w:t>Type EventsSubscReqData</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2194" w:name="_Toc89295771"/>
      <w:bookmarkStart w:id="2195" w:name="_Toc94261484"/>
      <w:bookmarkStart w:id="2196" w:name="_Toc104199140"/>
      <w:bookmarkStart w:id="2197" w:name="_Toc104489576"/>
      <w:bookmarkStart w:id="2198" w:name="_Toc138762405"/>
      <w:bookmarkStart w:id="2199" w:name="_Toc145708599"/>
      <w:bookmarkStart w:id="2200" w:name="_Toc153827273"/>
      <w:bookmarkStart w:id="2201" w:name="_Toc170160363"/>
      <w:r>
        <w:lastRenderedPageBreak/>
        <w:t>6.2.6.2.</w:t>
      </w:r>
      <w:r w:rsidR="005E4FD4">
        <w:t>4</w:t>
      </w:r>
      <w:r>
        <w:tab/>
        <w:t>Type TscAppSessionContextUpdateData</w:t>
      </w:r>
      <w:bookmarkEnd w:id="2194"/>
      <w:bookmarkEnd w:id="2195"/>
      <w:bookmarkEnd w:id="2196"/>
      <w:bookmarkEnd w:id="2197"/>
      <w:bookmarkEnd w:id="2198"/>
      <w:bookmarkEnd w:id="2199"/>
      <w:bookmarkEnd w:id="2200"/>
      <w:bookmarkEnd w:id="220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D4177F" w14:paraId="7D57C0A5" w14:textId="77777777" w:rsidTr="00743D85">
        <w:trPr>
          <w:cantSplit/>
          <w:jc w:val="center"/>
        </w:trPr>
        <w:tc>
          <w:tcPr>
            <w:tcW w:w="1609" w:type="dxa"/>
          </w:tcPr>
          <w:p w14:paraId="49ACB78D" w14:textId="30D5533E" w:rsidR="00D4177F" w:rsidRDefault="00D4177F" w:rsidP="00D4177F">
            <w:pPr>
              <w:pStyle w:val="TAL"/>
              <w:rPr>
                <w:lang w:eastAsia="zh-CN"/>
              </w:rPr>
            </w:pPr>
            <w:r>
              <w:rPr>
                <w:lang w:eastAsia="zh-CN"/>
              </w:rPr>
              <w:t>enEthFlowInfo</w:t>
            </w:r>
          </w:p>
        </w:tc>
        <w:tc>
          <w:tcPr>
            <w:tcW w:w="1800" w:type="dxa"/>
          </w:tcPr>
          <w:p w14:paraId="020A86A0" w14:textId="7BFB7AB5" w:rsidR="00D4177F" w:rsidRDefault="00D4177F" w:rsidP="00D4177F">
            <w:pPr>
              <w:pStyle w:val="TAL"/>
            </w:pPr>
            <w:r>
              <w:rPr>
                <w:lang w:eastAsia="zh-CN"/>
              </w:rPr>
              <w:t>array(EthFlowInfo)</w:t>
            </w:r>
          </w:p>
        </w:tc>
        <w:tc>
          <w:tcPr>
            <w:tcW w:w="360" w:type="dxa"/>
          </w:tcPr>
          <w:p w14:paraId="68DB58E7" w14:textId="5507D0E2" w:rsidR="00D4177F" w:rsidRDefault="00D4177F" w:rsidP="00D4177F">
            <w:pPr>
              <w:pStyle w:val="TAC"/>
            </w:pPr>
            <w:r>
              <w:t>O</w:t>
            </w:r>
          </w:p>
        </w:tc>
        <w:tc>
          <w:tcPr>
            <w:tcW w:w="1170" w:type="dxa"/>
          </w:tcPr>
          <w:p w14:paraId="41EE7947" w14:textId="0762D562" w:rsidR="00D4177F" w:rsidRDefault="00D4177F" w:rsidP="00D4177F">
            <w:pPr>
              <w:pStyle w:val="TAC"/>
            </w:pPr>
            <w:r>
              <w:t>1..N</w:t>
            </w:r>
          </w:p>
        </w:tc>
        <w:tc>
          <w:tcPr>
            <w:tcW w:w="3330" w:type="dxa"/>
          </w:tcPr>
          <w:p w14:paraId="75A0D396" w14:textId="77777777" w:rsidR="00D4177F" w:rsidRDefault="00D4177F" w:rsidP="00D4177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D4177F" w:rsidRDefault="00D4177F" w:rsidP="00D4177F">
            <w:pPr>
              <w:pStyle w:val="TAL"/>
              <w:rPr>
                <w:rFonts w:cs="Arial"/>
                <w:szCs w:val="18"/>
                <w:lang w:eastAsia="zh-CN"/>
              </w:rPr>
            </w:pPr>
            <w:r>
              <w:rPr>
                <w:rFonts w:cs="Arial"/>
                <w:szCs w:val="18"/>
              </w:rPr>
              <w:t>(NOTE 1) (NOTE 4)</w:t>
            </w:r>
          </w:p>
        </w:tc>
        <w:tc>
          <w:tcPr>
            <w:tcW w:w="1350" w:type="dxa"/>
          </w:tcPr>
          <w:p w14:paraId="06AB869C" w14:textId="3BACE405" w:rsidR="00D4177F" w:rsidRDefault="00D4177F" w:rsidP="00D4177F">
            <w:pPr>
              <w:pStyle w:val="TAL"/>
              <w:rPr>
                <w:rFonts w:cs="Arial"/>
                <w:szCs w:val="18"/>
              </w:rPr>
            </w:pPr>
            <w:r>
              <w:rPr>
                <w:rFonts w:cs="Arial"/>
                <w:szCs w:val="18"/>
              </w:rPr>
              <w:t>Ethernet_UL/DL_Flows</w:t>
            </w:r>
          </w:p>
        </w:tc>
      </w:tr>
      <w:tr w:rsidR="00D4177F" w14:paraId="1E92B1A8" w14:textId="77777777" w:rsidTr="00743D85">
        <w:trPr>
          <w:cantSplit/>
          <w:jc w:val="center"/>
        </w:trPr>
        <w:tc>
          <w:tcPr>
            <w:tcW w:w="1609" w:type="dxa"/>
          </w:tcPr>
          <w:p w14:paraId="40F9BB75" w14:textId="02AE3E5E" w:rsidR="00D4177F" w:rsidRDefault="00D4177F" w:rsidP="00D4177F">
            <w:pPr>
              <w:pStyle w:val="TAL"/>
              <w:rPr>
                <w:lang w:eastAsia="zh-CN"/>
              </w:rPr>
            </w:pPr>
            <w:r>
              <w:rPr>
                <w:lang w:eastAsia="zh-CN"/>
              </w:rPr>
              <w:t>tscQosReq</w:t>
            </w:r>
          </w:p>
        </w:tc>
        <w:tc>
          <w:tcPr>
            <w:tcW w:w="1800" w:type="dxa"/>
          </w:tcPr>
          <w:p w14:paraId="47995B9C" w14:textId="7052C763" w:rsidR="00D4177F" w:rsidRDefault="00D4177F" w:rsidP="00D4177F">
            <w:pPr>
              <w:pStyle w:val="TAL"/>
            </w:pPr>
            <w:r>
              <w:rPr>
                <w:lang w:eastAsia="zh-CN"/>
              </w:rPr>
              <w:t>TscQosRequirementRm</w:t>
            </w:r>
          </w:p>
        </w:tc>
        <w:tc>
          <w:tcPr>
            <w:tcW w:w="360" w:type="dxa"/>
          </w:tcPr>
          <w:p w14:paraId="615C3CEC" w14:textId="27E56204" w:rsidR="00D4177F" w:rsidRDefault="00D4177F" w:rsidP="00D4177F">
            <w:pPr>
              <w:pStyle w:val="TAC"/>
            </w:pPr>
            <w:r>
              <w:rPr>
                <w:lang w:eastAsia="zh-CN"/>
              </w:rPr>
              <w:t>O</w:t>
            </w:r>
          </w:p>
        </w:tc>
        <w:tc>
          <w:tcPr>
            <w:tcW w:w="1170" w:type="dxa"/>
          </w:tcPr>
          <w:p w14:paraId="2A9A0DFD" w14:textId="77777777" w:rsidR="00D4177F" w:rsidRDefault="00D4177F" w:rsidP="00D4177F">
            <w:pPr>
              <w:pStyle w:val="TAC"/>
            </w:pPr>
            <w:r>
              <w:rPr>
                <w:rFonts w:hint="eastAsia"/>
                <w:lang w:eastAsia="zh-CN"/>
              </w:rPr>
              <w:t>0</w:t>
            </w:r>
            <w:r>
              <w:rPr>
                <w:lang w:eastAsia="zh-CN"/>
              </w:rPr>
              <w:t>..1</w:t>
            </w:r>
          </w:p>
        </w:tc>
        <w:tc>
          <w:tcPr>
            <w:tcW w:w="3330" w:type="dxa"/>
          </w:tcPr>
          <w:p w14:paraId="73177E18" w14:textId="2B6E9CF2" w:rsidR="00D4177F" w:rsidRDefault="00D4177F" w:rsidP="00D4177F">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D4177F" w:rsidRDefault="00D4177F" w:rsidP="00D4177F">
            <w:pPr>
              <w:pStyle w:val="TAL"/>
              <w:rPr>
                <w:rFonts w:cs="Arial"/>
                <w:szCs w:val="18"/>
              </w:rPr>
            </w:pPr>
          </w:p>
        </w:tc>
      </w:tr>
      <w:tr w:rsidR="00D4177F" w14:paraId="0E49C68F" w14:textId="77777777" w:rsidTr="00743D85">
        <w:trPr>
          <w:cantSplit/>
          <w:jc w:val="center"/>
        </w:trPr>
        <w:tc>
          <w:tcPr>
            <w:tcW w:w="1609" w:type="dxa"/>
          </w:tcPr>
          <w:p w14:paraId="7CB64EFF" w14:textId="6A761255" w:rsidR="00D4177F" w:rsidRDefault="00D4177F" w:rsidP="00D4177F">
            <w:pPr>
              <w:pStyle w:val="TAL"/>
              <w:rPr>
                <w:lang w:eastAsia="zh-CN"/>
              </w:rPr>
            </w:pPr>
            <w:r>
              <w:rPr>
                <w:rFonts w:hint="eastAsia"/>
                <w:lang w:eastAsia="zh-CN"/>
              </w:rPr>
              <w:t>qosReference</w:t>
            </w:r>
          </w:p>
        </w:tc>
        <w:tc>
          <w:tcPr>
            <w:tcW w:w="1800" w:type="dxa"/>
          </w:tcPr>
          <w:p w14:paraId="79018C16" w14:textId="74986C42" w:rsidR="00D4177F" w:rsidRDefault="00D4177F" w:rsidP="00D4177F">
            <w:pPr>
              <w:pStyle w:val="TAL"/>
            </w:pPr>
            <w:r>
              <w:rPr>
                <w:rFonts w:hint="eastAsia"/>
                <w:lang w:eastAsia="zh-CN"/>
              </w:rPr>
              <w:t>string</w:t>
            </w:r>
          </w:p>
        </w:tc>
        <w:tc>
          <w:tcPr>
            <w:tcW w:w="360" w:type="dxa"/>
          </w:tcPr>
          <w:p w14:paraId="4B682725" w14:textId="25EE0D38" w:rsidR="00D4177F" w:rsidRDefault="00D4177F" w:rsidP="00D4177F">
            <w:pPr>
              <w:pStyle w:val="TAC"/>
            </w:pPr>
            <w:r>
              <w:rPr>
                <w:lang w:eastAsia="zh-CN"/>
              </w:rPr>
              <w:t>O</w:t>
            </w:r>
          </w:p>
        </w:tc>
        <w:tc>
          <w:tcPr>
            <w:tcW w:w="1170" w:type="dxa"/>
          </w:tcPr>
          <w:p w14:paraId="75B299B8" w14:textId="77777777" w:rsidR="00D4177F" w:rsidRDefault="00D4177F" w:rsidP="00D4177F">
            <w:pPr>
              <w:pStyle w:val="TAC"/>
            </w:pPr>
            <w:r>
              <w:rPr>
                <w:lang w:eastAsia="zh-CN"/>
              </w:rPr>
              <w:t>0..</w:t>
            </w:r>
            <w:r>
              <w:rPr>
                <w:rFonts w:hint="eastAsia"/>
                <w:lang w:eastAsia="zh-CN"/>
              </w:rPr>
              <w:t>1</w:t>
            </w:r>
          </w:p>
        </w:tc>
        <w:tc>
          <w:tcPr>
            <w:tcW w:w="3330" w:type="dxa"/>
          </w:tcPr>
          <w:p w14:paraId="5FC01B88" w14:textId="36652AB8" w:rsidR="00D4177F" w:rsidRDefault="00D4177F" w:rsidP="00D4177F">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D4177F" w:rsidRDefault="00D4177F" w:rsidP="00D4177F">
            <w:pPr>
              <w:pStyle w:val="TAL"/>
              <w:rPr>
                <w:rFonts w:cs="Arial"/>
                <w:szCs w:val="18"/>
              </w:rPr>
            </w:pPr>
          </w:p>
        </w:tc>
      </w:tr>
      <w:tr w:rsidR="00D4177F" w14:paraId="1326EF6C" w14:textId="77777777" w:rsidTr="00743D85">
        <w:trPr>
          <w:cantSplit/>
          <w:jc w:val="center"/>
        </w:trPr>
        <w:tc>
          <w:tcPr>
            <w:tcW w:w="1609" w:type="dxa"/>
          </w:tcPr>
          <w:p w14:paraId="3F5311F9" w14:textId="1BB70FCD" w:rsidR="00D4177F" w:rsidRDefault="00D4177F" w:rsidP="00D4177F">
            <w:pPr>
              <w:pStyle w:val="TAL"/>
              <w:rPr>
                <w:lang w:eastAsia="zh-CN"/>
              </w:rPr>
            </w:pPr>
            <w:r>
              <w:rPr>
                <w:lang w:eastAsia="zh-CN"/>
              </w:rPr>
              <w:t>altQosReferences</w:t>
            </w:r>
          </w:p>
        </w:tc>
        <w:tc>
          <w:tcPr>
            <w:tcW w:w="1800" w:type="dxa"/>
          </w:tcPr>
          <w:p w14:paraId="70E555DF" w14:textId="0A2D4DD6" w:rsidR="00D4177F" w:rsidRDefault="00D4177F" w:rsidP="00D4177F">
            <w:pPr>
              <w:pStyle w:val="TAL"/>
            </w:pPr>
            <w:r>
              <w:rPr>
                <w:lang w:eastAsia="zh-CN"/>
              </w:rPr>
              <w:t>array(string)</w:t>
            </w:r>
          </w:p>
        </w:tc>
        <w:tc>
          <w:tcPr>
            <w:tcW w:w="360" w:type="dxa"/>
          </w:tcPr>
          <w:p w14:paraId="291C32BD" w14:textId="387DE80C" w:rsidR="00D4177F" w:rsidRDefault="00D4177F" w:rsidP="00D4177F">
            <w:pPr>
              <w:pStyle w:val="TAC"/>
            </w:pPr>
            <w:r>
              <w:rPr>
                <w:lang w:eastAsia="zh-CN"/>
              </w:rPr>
              <w:t>O</w:t>
            </w:r>
          </w:p>
        </w:tc>
        <w:tc>
          <w:tcPr>
            <w:tcW w:w="1170" w:type="dxa"/>
          </w:tcPr>
          <w:p w14:paraId="39D357B3" w14:textId="6832E4BA" w:rsidR="00D4177F" w:rsidRDefault="00D4177F" w:rsidP="00D4177F">
            <w:pPr>
              <w:pStyle w:val="TAC"/>
            </w:pPr>
            <w:r>
              <w:rPr>
                <w:lang w:eastAsia="zh-CN"/>
              </w:rPr>
              <w:t>1..N</w:t>
            </w:r>
          </w:p>
        </w:tc>
        <w:tc>
          <w:tcPr>
            <w:tcW w:w="3330" w:type="dxa"/>
          </w:tcPr>
          <w:p w14:paraId="7BD83C19" w14:textId="71D1AFA2" w:rsidR="00D4177F" w:rsidRDefault="00D4177F" w:rsidP="00D4177F">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D4177F" w:rsidRDefault="00D4177F" w:rsidP="00D4177F">
            <w:pPr>
              <w:pStyle w:val="TAL"/>
              <w:rPr>
                <w:rFonts w:cs="Arial"/>
                <w:szCs w:val="18"/>
              </w:rPr>
            </w:pPr>
          </w:p>
        </w:tc>
      </w:tr>
      <w:tr w:rsidR="00D4177F" w14:paraId="44E73AAA" w14:textId="77777777" w:rsidTr="00743D85">
        <w:trPr>
          <w:cantSplit/>
          <w:jc w:val="center"/>
        </w:trPr>
        <w:tc>
          <w:tcPr>
            <w:tcW w:w="1609" w:type="dxa"/>
          </w:tcPr>
          <w:p w14:paraId="40A201F7" w14:textId="2F0B2345" w:rsidR="00D4177F" w:rsidRDefault="00D4177F" w:rsidP="00D4177F">
            <w:pPr>
              <w:pStyle w:val="TAL"/>
              <w:rPr>
                <w:lang w:eastAsia="zh-CN"/>
              </w:rPr>
            </w:pPr>
            <w:r>
              <w:rPr>
                <w:lang w:eastAsia="zh-CN"/>
              </w:rPr>
              <w:t>altQosReqs</w:t>
            </w:r>
          </w:p>
        </w:tc>
        <w:tc>
          <w:tcPr>
            <w:tcW w:w="1800" w:type="dxa"/>
          </w:tcPr>
          <w:p w14:paraId="22323B19" w14:textId="24ED9385" w:rsidR="00D4177F" w:rsidRDefault="00D4177F" w:rsidP="00D4177F">
            <w:pPr>
              <w:pStyle w:val="TAL"/>
              <w:rPr>
                <w:lang w:eastAsia="zh-CN"/>
              </w:rPr>
            </w:pPr>
            <w:r>
              <w:t>array(AlternativeServiceRequirementsData)</w:t>
            </w:r>
          </w:p>
        </w:tc>
        <w:tc>
          <w:tcPr>
            <w:tcW w:w="360" w:type="dxa"/>
          </w:tcPr>
          <w:p w14:paraId="7C11E3CD" w14:textId="513BF1DF" w:rsidR="00D4177F" w:rsidDel="00863728" w:rsidRDefault="00D4177F" w:rsidP="00D4177F">
            <w:pPr>
              <w:pStyle w:val="TAC"/>
              <w:rPr>
                <w:lang w:eastAsia="zh-CN"/>
              </w:rPr>
            </w:pPr>
            <w:r>
              <w:rPr>
                <w:lang w:eastAsia="zh-CN"/>
              </w:rPr>
              <w:t>O</w:t>
            </w:r>
          </w:p>
        </w:tc>
        <w:tc>
          <w:tcPr>
            <w:tcW w:w="1170" w:type="dxa"/>
          </w:tcPr>
          <w:p w14:paraId="555D38BE" w14:textId="41118224" w:rsidR="00D4177F" w:rsidDel="00863728" w:rsidRDefault="00D4177F" w:rsidP="00D4177F">
            <w:pPr>
              <w:pStyle w:val="TAC"/>
              <w:rPr>
                <w:lang w:eastAsia="zh-CN"/>
              </w:rPr>
            </w:pPr>
            <w:r>
              <w:rPr>
                <w:rFonts w:hint="eastAsia"/>
                <w:lang w:eastAsia="zh-CN"/>
              </w:rPr>
              <w:t>1</w:t>
            </w:r>
            <w:r>
              <w:rPr>
                <w:lang w:eastAsia="zh-CN"/>
              </w:rPr>
              <w:t>..N</w:t>
            </w:r>
          </w:p>
        </w:tc>
        <w:tc>
          <w:tcPr>
            <w:tcW w:w="3330" w:type="dxa"/>
          </w:tcPr>
          <w:p w14:paraId="7456A1DE" w14:textId="39D16140" w:rsidR="00D4177F" w:rsidRDefault="00D4177F" w:rsidP="00D4177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D4177F" w:rsidRDefault="00D4177F" w:rsidP="00D4177F">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03BAC5DE" w:rsidR="005F3352" w:rsidRDefault="006072F4" w:rsidP="005F3352">
            <w:pPr>
              <w:pStyle w:val="TAL"/>
              <w:rPr>
                <w:rFonts w:cs="Arial"/>
                <w:szCs w:val="18"/>
              </w:rPr>
            </w:pPr>
            <w:r>
              <w:t>Contains the updated temporal invalidity conditions, i.e.,</w:t>
            </w:r>
            <w:r w:rsidRPr="005946BF">
              <w:t xml:space="preserve">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6A4B5EA7" w14:textId="77777777" w:rsidR="00D4177F" w:rsidRDefault="00D4177F" w:rsidP="00D4177F">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687B0AA1" w14:textId="7BC18469" w:rsidR="00D4177F" w:rsidRDefault="00D4177F" w:rsidP="00D4177F">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53539F40" w14:textId="4A01BCA3" w:rsidR="00D4177F" w:rsidRDefault="00D4177F" w:rsidP="00D4177F">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2202" w:name="_Toc89295772"/>
      <w:bookmarkStart w:id="2203" w:name="_Toc94261485"/>
      <w:bookmarkStart w:id="2204" w:name="_Toc104199141"/>
      <w:bookmarkStart w:id="2205" w:name="_Toc104489577"/>
      <w:bookmarkStart w:id="2206" w:name="_Toc138762406"/>
      <w:bookmarkStart w:id="2207" w:name="_Toc145708600"/>
      <w:bookmarkStart w:id="2208" w:name="_Toc153827274"/>
      <w:bookmarkStart w:id="2209" w:name="_Toc170160364"/>
      <w:r>
        <w:t>6.2.6.2.</w:t>
      </w:r>
      <w:r w:rsidR="005E4FD4">
        <w:t>5</w:t>
      </w:r>
      <w:r>
        <w:tab/>
        <w:t>Type EventsSubscReqDataRm</w:t>
      </w:r>
      <w:bookmarkEnd w:id="2202"/>
      <w:bookmarkEnd w:id="2203"/>
      <w:bookmarkEnd w:id="2204"/>
      <w:bookmarkEnd w:id="2205"/>
      <w:bookmarkEnd w:id="2206"/>
      <w:bookmarkEnd w:id="2207"/>
      <w:bookmarkEnd w:id="2208"/>
      <w:bookmarkEnd w:id="220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2210" w:name="_Toc28012463"/>
      <w:bookmarkStart w:id="2211" w:name="_Toc36038421"/>
      <w:bookmarkStart w:id="2212" w:name="_Toc45133691"/>
      <w:bookmarkStart w:id="2213" w:name="_Toc51762445"/>
      <w:bookmarkStart w:id="2214" w:name="_Toc59017017"/>
      <w:bookmarkStart w:id="2215" w:name="_Toc68168182"/>
      <w:bookmarkStart w:id="2216" w:name="_Toc89295773"/>
      <w:bookmarkStart w:id="2217" w:name="_Toc94261486"/>
      <w:bookmarkStart w:id="2218" w:name="_Toc104199142"/>
      <w:bookmarkStart w:id="2219" w:name="_Toc104489578"/>
      <w:bookmarkStart w:id="2220" w:name="_Toc138762407"/>
      <w:bookmarkStart w:id="2221" w:name="_Toc145708601"/>
      <w:bookmarkStart w:id="2222" w:name="_Toc153827275"/>
      <w:bookmarkStart w:id="2223" w:name="_Toc170160365"/>
      <w:r>
        <w:t>6.2.6.2.</w:t>
      </w:r>
      <w:r w:rsidR="005E4FD4">
        <w:t>6</w:t>
      </w:r>
      <w:r>
        <w:tab/>
        <w:t>Type EventsNotification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2224" w:name="_Toc104199143"/>
      <w:bookmarkStart w:id="2225" w:name="_Toc104489579"/>
      <w:bookmarkStart w:id="2226" w:name="_Toc138762408"/>
      <w:bookmarkStart w:id="2227" w:name="_Toc145708602"/>
      <w:bookmarkStart w:id="2228" w:name="_Toc153827276"/>
      <w:bookmarkStart w:id="2229" w:name="_Toc170160366"/>
      <w:r>
        <w:lastRenderedPageBreak/>
        <w:t>6.2.6.2.</w:t>
      </w:r>
      <w:r w:rsidR="00251BD2">
        <w:rPr>
          <w:lang w:eastAsia="zh-CN"/>
        </w:rPr>
        <w:t>7</w:t>
      </w:r>
      <w:r>
        <w:tab/>
        <w:t>Type EventNotification</w:t>
      </w:r>
      <w:bookmarkEnd w:id="2224"/>
      <w:bookmarkEnd w:id="2225"/>
      <w:bookmarkEnd w:id="2226"/>
      <w:bookmarkEnd w:id="2227"/>
      <w:bookmarkEnd w:id="2228"/>
      <w:bookmarkEnd w:id="222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F0B3D" w14:paraId="3BC81B3C" w14:textId="77777777" w:rsidTr="005A6C05">
        <w:trPr>
          <w:cantSplit/>
          <w:tblHeader/>
          <w:jc w:val="center"/>
        </w:trPr>
        <w:tc>
          <w:tcPr>
            <w:tcW w:w="1609" w:type="dxa"/>
            <w:shd w:val="clear" w:color="auto" w:fill="C0C0C0"/>
            <w:hideMark/>
          </w:tcPr>
          <w:p w14:paraId="30A93BDA" w14:textId="77777777" w:rsidR="00FF0B3D" w:rsidRDefault="00FF0B3D" w:rsidP="005A6C05">
            <w:pPr>
              <w:pStyle w:val="TAH"/>
            </w:pPr>
            <w:r>
              <w:t>Attribute name</w:t>
            </w:r>
          </w:p>
        </w:tc>
        <w:tc>
          <w:tcPr>
            <w:tcW w:w="1782" w:type="dxa"/>
            <w:shd w:val="clear" w:color="auto" w:fill="C0C0C0"/>
            <w:hideMark/>
          </w:tcPr>
          <w:p w14:paraId="6769D995" w14:textId="77777777" w:rsidR="00FF0B3D" w:rsidRDefault="00FF0B3D" w:rsidP="005A6C05">
            <w:pPr>
              <w:pStyle w:val="TAH"/>
            </w:pPr>
            <w:r>
              <w:t>Data type</w:t>
            </w:r>
          </w:p>
        </w:tc>
        <w:tc>
          <w:tcPr>
            <w:tcW w:w="284" w:type="dxa"/>
            <w:shd w:val="clear" w:color="auto" w:fill="C0C0C0"/>
            <w:hideMark/>
          </w:tcPr>
          <w:p w14:paraId="62CD1C97" w14:textId="77777777" w:rsidR="00FF0B3D" w:rsidRDefault="00FF0B3D" w:rsidP="005A6C05">
            <w:pPr>
              <w:pStyle w:val="TAH"/>
            </w:pPr>
            <w:r>
              <w:t>P</w:t>
            </w:r>
          </w:p>
        </w:tc>
        <w:tc>
          <w:tcPr>
            <w:tcW w:w="1134" w:type="dxa"/>
            <w:shd w:val="clear" w:color="auto" w:fill="C0C0C0"/>
            <w:hideMark/>
          </w:tcPr>
          <w:p w14:paraId="71CEC989" w14:textId="77777777" w:rsidR="00FF0B3D" w:rsidRDefault="00FF0B3D" w:rsidP="005A6C05">
            <w:pPr>
              <w:pStyle w:val="TAH"/>
            </w:pPr>
            <w:r>
              <w:t>Cardinality</w:t>
            </w:r>
          </w:p>
        </w:tc>
        <w:tc>
          <w:tcPr>
            <w:tcW w:w="3460" w:type="dxa"/>
            <w:shd w:val="clear" w:color="auto" w:fill="C0C0C0"/>
            <w:hideMark/>
          </w:tcPr>
          <w:p w14:paraId="25167034" w14:textId="77777777" w:rsidR="00FF0B3D" w:rsidRDefault="00FF0B3D" w:rsidP="005A6C05">
            <w:pPr>
              <w:pStyle w:val="TAH"/>
              <w:rPr>
                <w:rFonts w:cs="Arial"/>
                <w:szCs w:val="18"/>
              </w:rPr>
            </w:pPr>
            <w:r>
              <w:rPr>
                <w:rFonts w:cs="Arial"/>
                <w:szCs w:val="18"/>
              </w:rPr>
              <w:t>Description</w:t>
            </w:r>
          </w:p>
        </w:tc>
        <w:tc>
          <w:tcPr>
            <w:tcW w:w="1350" w:type="dxa"/>
            <w:shd w:val="clear" w:color="auto" w:fill="C0C0C0"/>
          </w:tcPr>
          <w:p w14:paraId="68DB2FDD" w14:textId="77777777" w:rsidR="00FF0B3D" w:rsidRDefault="00FF0B3D" w:rsidP="005A6C05">
            <w:pPr>
              <w:pStyle w:val="TAH"/>
              <w:rPr>
                <w:rFonts w:cs="Arial"/>
                <w:szCs w:val="18"/>
              </w:rPr>
            </w:pPr>
            <w:r>
              <w:rPr>
                <w:rFonts w:cs="Arial"/>
                <w:szCs w:val="18"/>
              </w:rPr>
              <w:t>Applicability</w:t>
            </w:r>
          </w:p>
        </w:tc>
      </w:tr>
      <w:tr w:rsidR="00FF0B3D" w14:paraId="6BC47C60" w14:textId="77777777" w:rsidTr="005A6C05">
        <w:trPr>
          <w:cantSplit/>
          <w:jc w:val="center"/>
        </w:trPr>
        <w:tc>
          <w:tcPr>
            <w:tcW w:w="1609" w:type="dxa"/>
          </w:tcPr>
          <w:p w14:paraId="06C9A07F" w14:textId="77777777" w:rsidR="00FF0B3D" w:rsidRDefault="00FF0B3D" w:rsidP="005A6C05">
            <w:pPr>
              <w:pStyle w:val="TAL"/>
            </w:pPr>
            <w:r>
              <w:rPr>
                <w:lang w:eastAsia="zh-CN"/>
              </w:rPr>
              <w:t>event</w:t>
            </w:r>
          </w:p>
        </w:tc>
        <w:tc>
          <w:tcPr>
            <w:tcW w:w="1782" w:type="dxa"/>
          </w:tcPr>
          <w:p w14:paraId="001ED77F" w14:textId="77777777" w:rsidR="00FF0B3D" w:rsidRDefault="00FF0B3D" w:rsidP="005A6C05">
            <w:pPr>
              <w:pStyle w:val="TAL"/>
            </w:pPr>
            <w:r>
              <w:t>TscEvent</w:t>
            </w:r>
          </w:p>
        </w:tc>
        <w:tc>
          <w:tcPr>
            <w:tcW w:w="284" w:type="dxa"/>
          </w:tcPr>
          <w:p w14:paraId="3A3DCED2" w14:textId="77777777" w:rsidR="00FF0B3D" w:rsidRDefault="00FF0B3D" w:rsidP="005A6C05">
            <w:pPr>
              <w:pStyle w:val="TAC"/>
            </w:pPr>
            <w:r>
              <w:t>M</w:t>
            </w:r>
          </w:p>
        </w:tc>
        <w:tc>
          <w:tcPr>
            <w:tcW w:w="1134" w:type="dxa"/>
          </w:tcPr>
          <w:p w14:paraId="70342428" w14:textId="77777777" w:rsidR="00FF0B3D" w:rsidRDefault="00FF0B3D" w:rsidP="005A6C05">
            <w:pPr>
              <w:pStyle w:val="TAC"/>
            </w:pPr>
            <w:r>
              <w:t>1</w:t>
            </w:r>
          </w:p>
        </w:tc>
        <w:tc>
          <w:tcPr>
            <w:tcW w:w="3460" w:type="dxa"/>
          </w:tcPr>
          <w:p w14:paraId="1B5C00E7" w14:textId="77777777" w:rsidR="00FF0B3D" w:rsidRDefault="00FF0B3D" w:rsidP="005A6C05">
            <w:pPr>
              <w:pStyle w:val="TAL"/>
              <w:rPr>
                <w:rFonts w:cs="Arial"/>
                <w:szCs w:val="18"/>
              </w:rPr>
            </w:pPr>
            <w:r>
              <w:rPr>
                <w:rFonts w:cs="Arial"/>
                <w:szCs w:val="18"/>
              </w:rPr>
              <w:t>Indicates the event reported by the TSCTSF.</w:t>
            </w:r>
          </w:p>
        </w:tc>
        <w:tc>
          <w:tcPr>
            <w:tcW w:w="1350" w:type="dxa"/>
          </w:tcPr>
          <w:p w14:paraId="339B66D3" w14:textId="77777777" w:rsidR="00FF0B3D" w:rsidRDefault="00FF0B3D" w:rsidP="005A6C05">
            <w:pPr>
              <w:pStyle w:val="TAL"/>
              <w:rPr>
                <w:rFonts w:cs="Arial"/>
                <w:szCs w:val="18"/>
              </w:rPr>
            </w:pPr>
          </w:p>
        </w:tc>
      </w:tr>
      <w:tr w:rsidR="00FF0B3D" w14:paraId="59E2B50D" w14:textId="77777777" w:rsidTr="005A6C05">
        <w:trPr>
          <w:cantSplit/>
          <w:jc w:val="center"/>
        </w:trPr>
        <w:tc>
          <w:tcPr>
            <w:tcW w:w="1609" w:type="dxa"/>
          </w:tcPr>
          <w:p w14:paraId="6BE452E7" w14:textId="77777777" w:rsidR="00FF0B3D" w:rsidRDefault="00FF0B3D" w:rsidP="005A6C05">
            <w:pPr>
              <w:pStyle w:val="TAL"/>
              <w:rPr>
                <w:lang w:eastAsia="zh-CN"/>
              </w:rPr>
            </w:pPr>
            <w:r>
              <w:rPr>
                <w:rFonts w:hint="eastAsia"/>
                <w:lang w:eastAsia="zh-CN"/>
              </w:rPr>
              <w:t>flow</w:t>
            </w:r>
            <w:r>
              <w:rPr>
                <w:lang w:eastAsia="zh-CN"/>
              </w:rPr>
              <w:t>Ids</w:t>
            </w:r>
          </w:p>
        </w:tc>
        <w:tc>
          <w:tcPr>
            <w:tcW w:w="1782" w:type="dxa"/>
          </w:tcPr>
          <w:p w14:paraId="314D54A4" w14:textId="77777777" w:rsidR="00FF0B3D" w:rsidRDefault="00FF0B3D" w:rsidP="005A6C05">
            <w:pPr>
              <w:pStyle w:val="TAL"/>
              <w:rPr>
                <w:lang w:eastAsia="zh-CN"/>
              </w:rPr>
            </w:pPr>
            <w:r>
              <w:rPr>
                <w:lang w:eastAsia="zh-CN"/>
              </w:rPr>
              <w:t>array(integer)</w:t>
            </w:r>
          </w:p>
        </w:tc>
        <w:tc>
          <w:tcPr>
            <w:tcW w:w="284" w:type="dxa"/>
          </w:tcPr>
          <w:p w14:paraId="7EB4E0A1" w14:textId="77777777" w:rsidR="00FF0B3D" w:rsidRDefault="00FF0B3D" w:rsidP="005A6C05">
            <w:pPr>
              <w:pStyle w:val="TAC"/>
              <w:rPr>
                <w:lang w:eastAsia="zh-CN"/>
              </w:rPr>
            </w:pPr>
            <w:r>
              <w:rPr>
                <w:lang w:eastAsia="zh-CN"/>
              </w:rPr>
              <w:t>O</w:t>
            </w:r>
          </w:p>
        </w:tc>
        <w:tc>
          <w:tcPr>
            <w:tcW w:w="1134" w:type="dxa"/>
          </w:tcPr>
          <w:p w14:paraId="7C1A8482" w14:textId="77777777" w:rsidR="00FF0B3D" w:rsidRDefault="00FF0B3D" w:rsidP="005A6C05">
            <w:pPr>
              <w:pStyle w:val="TAC"/>
              <w:rPr>
                <w:lang w:eastAsia="zh-CN"/>
              </w:rPr>
            </w:pPr>
            <w:r>
              <w:rPr>
                <w:rFonts w:hint="eastAsia"/>
                <w:lang w:eastAsia="zh-CN"/>
              </w:rPr>
              <w:t>1</w:t>
            </w:r>
            <w:r>
              <w:rPr>
                <w:lang w:eastAsia="zh-CN"/>
              </w:rPr>
              <w:t>..N</w:t>
            </w:r>
          </w:p>
        </w:tc>
        <w:tc>
          <w:tcPr>
            <w:tcW w:w="3460" w:type="dxa"/>
          </w:tcPr>
          <w:p w14:paraId="205A7187" w14:textId="77777777" w:rsidR="00FF0B3D" w:rsidRDefault="00FF0B3D" w:rsidP="005A6C05">
            <w:pPr>
              <w:pStyle w:val="TAL"/>
              <w:rPr>
                <w:rFonts w:cs="Arial"/>
                <w:szCs w:val="18"/>
                <w:lang w:eastAsia="zh-CN"/>
              </w:rPr>
            </w:pPr>
            <w:r>
              <w:rPr>
                <w:lang w:eastAsia="zh-CN"/>
              </w:rPr>
              <w:t>Identifies the flows that were sent during event subscription</w:t>
            </w:r>
          </w:p>
        </w:tc>
        <w:tc>
          <w:tcPr>
            <w:tcW w:w="1350" w:type="dxa"/>
          </w:tcPr>
          <w:p w14:paraId="48C21D16" w14:textId="77777777" w:rsidR="00FF0B3D" w:rsidRDefault="00FF0B3D" w:rsidP="005A6C05">
            <w:pPr>
              <w:pStyle w:val="TAL"/>
              <w:rPr>
                <w:rFonts w:cs="Arial"/>
                <w:szCs w:val="18"/>
              </w:rPr>
            </w:pPr>
          </w:p>
        </w:tc>
      </w:tr>
      <w:tr w:rsidR="00FF0B3D" w14:paraId="0B115080" w14:textId="77777777" w:rsidTr="005A6C05">
        <w:trPr>
          <w:cantSplit/>
          <w:jc w:val="center"/>
        </w:trPr>
        <w:tc>
          <w:tcPr>
            <w:tcW w:w="1609" w:type="dxa"/>
          </w:tcPr>
          <w:p w14:paraId="69488851" w14:textId="77777777" w:rsidR="00FF0B3D" w:rsidRDefault="00FF0B3D" w:rsidP="005A6C05">
            <w:pPr>
              <w:pStyle w:val="TAL"/>
              <w:rPr>
                <w:lang w:eastAsia="zh-CN"/>
              </w:rPr>
            </w:pPr>
            <w:r>
              <w:t>qosMonReports</w:t>
            </w:r>
          </w:p>
        </w:tc>
        <w:tc>
          <w:tcPr>
            <w:tcW w:w="1782" w:type="dxa"/>
          </w:tcPr>
          <w:p w14:paraId="1EA2680A" w14:textId="77777777" w:rsidR="00FF0B3D" w:rsidRDefault="00FF0B3D" w:rsidP="005A6C05">
            <w:pPr>
              <w:pStyle w:val="TAL"/>
              <w:rPr>
                <w:lang w:eastAsia="zh-CN"/>
              </w:rPr>
            </w:pPr>
            <w:r>
              <w:t>array(QosMonitoringReport)</w:t>
            </w:r>
          </w:p>
        </w:tc>
        <w:tc>
          <w:tcPr>
            <w:tcW w:w="284" w:type="dxa"/>
          </w:tcPr>
          <w:p w14:paraId="577E0E97" w14:textId="77777777" w:rsidR="00FF0B3D" w:rsidRDefault="00FF0B3D" w:rsidP="005A6C05">
            <w:pPr>
              <w:pStyle w:val="TAC"/>
              <w:rPr>
                <w:lang w:eastAsia="zh-CN"/>
              </w:rPr>
            </w:pPr>
            <w:r>
              <w:t>C</w:t>
            </w:r>
          </w:p>
        </w:tc>
        <w:tc>
          <w:tcPr>
            <w:tcW w:w="1134" w:type="dxa"/>
          </w:tcPr>
          <w:p w14:paraId="1A029139" w14:textId="77777777" w:rsidR="00FF0B3D" w:rsidRDefault="00FF0B3D" w:rsidP="005A6C05">
            <w:pPr>
              <w:pStyle w:val="TAC"/>
              <w:rPr>
                <w:lang w:eastAsia="zh-CN"/>
              </w:rPr>
            </w:pPr>
            <w:r>
              <w:t>1..N</w:t>
            </w:r>
          </w:p>
        </w:tc>
        <w:tc>
          <w:tcPr>
            <w:tcW w:w="3460" w:type="dxa"/>
          </w:tcPr>
          <w:p w14:paraId="6F89ED6E" w14:textId="77777777" w:rsidR="00FF0B3D" w:rsidRDefault="00FF0B3D" w:rsidP="005A6C05">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196677DE" w14:textId="77777777" w:rsidR="00FF0B3D" w:rsidRDefault="00FF0B3D" w:rsidP="005A6C05">
            <w:pPr>
              <w:pStyle w:val="TAL"/>
              <w:rPr>
                <w:rFonts w:cs="Arial"/>
                <w:szCs w:val="18"/>
              </w:rPr>
            </w:pPr>
          </w:p>
        </w:tc>
      </w:tr>
      <w:tr w:rsidR="00FF0B3D" w14:paraId="5B61AC2B" w14:textId="77777777" w:rsidTr="005A6C05">
        <w:trPr>
          <w:cantSplit/>
          <w:jc w:val="center"/>
        </w:trPr>
        <w:tc>
          <w:tcPr>
            <w:tcW w:w="1609" w:type="dxa"/>
          </w:tcPr>
          <w:p w14:paraId="3249F19A" w14:textId="77777777" w:rsidR="00FF0B3D" w:rsidRDefault="00FF0B3D" w:rsidP="005A6C05">
            <w:pPr>
              <w:pStyle w:val="TAL"/>
            </w:pPr>
            <w:r>
              <w:rPr>
                <w:lang w:eastAsia="zh-CN"/>
              </w:rPr>
              <w:t>appliedQosRef</w:t>
            </w:r>
          </w:p>
        </w:tc>
        <w:tc>
          <w:tcPr>
            <w:tcW w:w="1782" w:type="dxa"/>
          </w:tcPr>
          <w:p w14:paraId="59C67623" w14:textId="77777777" w:rsidR="00FF0B3D" w:rsidRDefault="00FF0B3D" w:rsidP="005A6C05">
            <w:pPr>
              <w:pStyle w:val="TAL"/>
              <w:rPr>
                <w:lang w:eastAsia="zh-CN"/>
              </w:rPr>
            </w:pPr>
            <w:r>
              <w:rPr>
                <w:rFonts w:hint="eastAsia"/>
                <w:lang w:eastAsia="zh-CN"/>
              </w:rPr>
              <w:t>s</w:t>
            </w:r>
            <w:r>
              <w:rPr>
                <w:lang w:eastAsia="zh-CN"/>
              </w:rPr>
              <w:t>tring</w:t>
            </w:r>
          </w:p>
        </w:tc>
        <w:tc>
          <w:tcPr>
            <w:tcW w:w="284" w:type="dxa"/>
          </w:tcPr>
          <w:p w14:paraId="2DAF0AB6" w14:textId="77777777" w:rsidR="00FF0B3D" w:rsidRDefault="00FF0B3D" w:rsidP="005A6C05">
            <w:pPr>
              <w:pStyle w:val="TAC"/>
              <w:rPr>
                <w:lang w:eastAsia="zh-CN"/>
              </w:rPr>
            </w:pPr>
            <w:r>
              <w:rPr>
                <w:rFonts w:hint="eastAsia"/>
                <w:lang w:eastAsia="zh-CN"/>
              </w:rPr>
              <w:t>C</w:t>
            </w:r>
          </w:p>
        </w:tc>
        <w:tc>
          <w:tcPr>
            <w:tcW w:w="1134" w:type="dxa"/>
          </w:tcPr>
          <w:p w14:paraId="2F3AB478" w14:textId="77777777" w:rsidR="00FF0B3D" w:rsidRDefault="00FF0B3D" w:rsidP="005A6C05">
            <w:pPr>
              <w:pStyle w:val="TAC"/>
            </w:pPr>
            <w:r>
              <w:rPr>
                <w:lang w:eastAsia="zh-CN"/>
              </w:rPr>
              <w:t>0..1</w:t>
            </w:r>
          </w:p>
        </w:tc>
        <w:tc>
          <w:tcPr>
            <w:tcW w:w="3460" w:type="dxa"/>
          </w:tcPr>
          <w:p w14:paraId="7A2A3CF4" w14:textId="77777777" w:rsidR="00FF0B3D" w:rsidRDefault="00FF0B3D" w:rsidP="005A6C05">
            <w:pPr>
              <w:pStyle w:val="TAL"/>
            </w:pPr>
            <w:r>
              <w:rPr>
                <w:lang w:eastAsia="zh-CN"/>
              </w:rPr>
              <w:t>The currently applied alternative QoS requirement referring to an alternative QoS reference or a requested alternative QoS parameter set. Applicable for event</w:t>
            </w:r>
            <w:r>
              <w:t xml:space="preserve"> QOS_NOT_GUARANTEED or SUCCESSFUL_RESOURCES_ALLOCATION.</w:t>
            </w:r>
          </w:p>
          <w:p w14:paraId="417142EB" w14:textId="77777777" w:rsidR="00FF0B3D" w:rsidRDefault="00FF0B3D" w:rsidP="005A6C05">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312108F7" w14:textId="77777777" w:rsidR="00FF0B3D" w:rsidRDefault="00FF0B3D" w:rsidP="005A6C05">
            <w:pPr>
              <w:pStyle w:val="TAL"/>
              <w:rPr>
                <w:rFonts w:cs="Arial"/>
                <w:szCs w:val="18"/>
              </w:rPr>
            </w:pPr>
          </w:p>
        </w:tc>
      </w:tr>
      <w:tr w:rsidR="00FF0B3D" w14:paraId="4D77C3A7" w14:textId="77777777" w:rsidTr="005A6C05">
        <w:trPr>
          <w:cantSplit/>
          <w:jc w:val="center"/>
        </w:trPr>
        <w:tc>
          <w:tcPr>
            <w:tcW w:w="1609" w:type="dxa"/>
          </w:tcPr>
          <w:p w14:paraId="4D16CF8D" w14:textId="77777777" w:rsidR="00FF0B3D" w:rsidRDefault="00FF0B3D" w:rsidP="005A6C05">
            <w:pPr>
              <w:pStyle w:val="TAL"/>
              <w:rPr>
                <w:lang w:eastAsia="zh-CN"/>
              </w:rPr>
            </w:pPr>
            <w:r>
              <w:t>usgRep</w:t>
            </w:r>
          </w:p>
        </w:tc>
        <w:tc>
          <w:tcPr>
            <w:tcW w:w="1782" w:type="dxa"/>
          </w:tcPr>
          <w:p w14:paraId="7F253D91" w14:textId="77777777" w:rsidR="00FF0B3D" w:rsidRDefault="00FF0B3D" w:rsidP="005A6C05">
            <w:pPr>
              <w:pStyle w:val="TAL"/>
              <w:rPr>
                <w:lang w:eastAsia="zh-CN"/>
              </w:rPr>
            </w:pPr>
            <w:r>
              <w:t>AccumulatedUsage</w:t>
            </w:r>
          </w:p>
        </w:tc>
        <w:tc>
          <w:tcPr>
            <w:tcW w:w="284" w:type="dxa"/>
          </w:tcPr>
          <w:p w14:paraId="52B7F2B7" w14:textId="77777777" w:rsidR="00FF0B3D" w:rsidRDefault="00FF0B3D" w:rsidP="005A6C05">
            <w:pPr>
              <w:pStyle w:val="TAC"/>
              <w:rPr>
                <w:lang w:eastAsia="zh-CN"/>
              </w:rPr>
            </w:pPr>
            <w:r>
              <w:t>C</w:t>
            </w:r>
          </w:p>
        </w:tc>
        <w:tc>
          <w:tcPr>
            <w:tcW w:w="1134" w:type="dxa"/>
          </w:tcPr>
          <w:p w14:paraId="75E726E0" w14:textId="77777777" w:rsidR="00FF0B3D" w:rsidRDefault="00FF0B3D" w:rsidP="005A6C05">
            <w:pPr>
              <w:pStyle w:val="TAC"/>
              <w:rPr>
                <w:lang w:eastAsia="zh-CN"/>
              </w:rPr>
            </w:pPr>
            <w:r>
              <w:t>0..1</w:t>
            </w:r>
          </w:p>
        </w:tc>
        <w:tc>
          <w:tcPr>
            <w:tcW w:w="3460" w:type="dxa"/>
          </w:tcPr>
          <w:p w14:paraId="3FCB5BC2" w14:textId="77777777" w:rsidR="00FF0B3D" w:rsidRDefault="00FF0B3D" w:rsidP="005A6C05">
            <w:pPr>
              <w:pStyle w:val="TAL"/>
              <w:rPr>
                <w:lang w:eastAsia="zh-CN"/>
              </w:rPr>
            </w:pPr>
            <w:r>
              <w:rPr>
                <w:rFonts w:cs="Arial"/>
                <w:szCs w:val="18"/>
              </w:rPr>
              <w:t>Indicates the measured volume and/or time for sponsored data connectivity. Applicable for event USAGE_REPORT.</w:t>
            </w:r>
          </w:p>
        </w:tc>
        <w:tc>
          <w:tcPr>
            <w:tcW w:w="1350" w:type="dxa"/>
          </w:tcPr>
          <w:p w14:paraId="778BE908" w14:textId="77777777" w:rsidR="00FF0B3D" w:rsidRDefault="00FF0B3D" w:rsidP="005A6C05">
            <w:pPr>
              <w:pStyle w:val="TAL"/>
              <w:rPr>
                <w:rFonts w:cs="Arial"/>
                <w:szCs w:val="18"/>
              </w:rPr>
            </w:pPr>
          </w:p>
        </w:tc>
      </w:tr>
      <w:tr w:rsidR="00FF0B3D" w14:paraId="659158D0" w14:textId="77777777" w:rsidTr="005A6C05">
        <w:trPr>
          <w:cantSplit/>
          <w:jc w:val="center"/>
        </w:trPr>
        <w:tc>
          <w:tcPr>
            <w:tcW w:w="1609" w:type="dxa"/>
          </w:tcPr>
          <w:p w14:paraId="0699BF4E" w14:textId="77777777" w:rsidR="00FF0B3D" w:rsidRDefault="00FF0B3D" w:rsidP="005A6C05">
            <w:pPr>
              <w:pStyle w:val="TAL"/>
            </w:pPr>
            <w:r>
              <w:t>altQosNotSuppInd</w:t>
            </w:r>
          </w:p>
        </w:tc>
        <w:tc>
          <w:tcPr>
            <w:tcW w:w="1782" w:type="dxa"/>
          </w:tcPr>
          <w:p w14:paraId="534CBA73" w14:textId="77777777" w:rsidR="00FF0B3D" w:rsidRDefault="00FF0B3D" w:rsidP="005A6C05">
            <w:pPr>
              <w:pStyle w:val="TAL"/>
            </w:pPr>
            <w:r>
              <w:rPr>
                <w:lang w:eastAsia="zh-CN"/>
              </w:rPr>
              <w:t>boolean</w:t>
            </w:r>
          </w:p>
        </w:tc>
        <w:tc>
          <w:tcPr>
            <w:tcW w:w="284" w:type="dxa"/>
          </w:tcPr>
          <w:p w14:paraId="4199A093" w14:textId="77777777" w:rsidR="00FF0B3D" w:rsidRDefault="00FF0B3D" w:rsidP="005A6C05">
            <w:pPr>
              <w:pStyle w:val="TAC"/>
            </w:pPr>
            <w:r>
              <w:rPr>
                <w:lang w:eastAsia="zh-CN"/>
              </w:rPr>
              <w:t>O</w:t>
            </w:r>
          </w:p>
        </w:tc>
        <w:tc>
          <w:tcPr>
            <w:tcW w:w="1134" w:type="dxa"/>
          </w:tcPr>
          <w:p w14:paraId="3DB1F63A" w14:textId="77777777" w:rsidR="00FF0B3D" w:rsidRDefault="00FF0B3D" w:rsidP="005A6C05">
            <w:pPr>
              <w:pStyle w:val="TAC"/>
            </w:pPr>
            <w:r>
              <w:rPr>
                <w:lang w:eastAsia="zh-CN"/>
              </w:rPr>
              <w:t>0..1</w:t>
            </w:r>
          </w:p>
        </w:tc>
        <w:tc>
          <w:tcPr>
            <w:tcW w:w="3460" w:type="dxa"/>
          </w:tcPr>
          <w:p w14:paraId="6F3FEC34" w14:textId="77777777" w:rsidR="00FF0B3D" w:rsidRDefault="00FF0B3D" w:rsidP="005A6C05">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02557EA1" w14:textId="77777777" w:rsidR="00FF0B3D" w:rsidRDefault="00FF0B3D" w:rsidP="005A6C05">
            <w:pPr>
              <w:pStyle w:val="TAL"/>
            </w:pPr>
            <w:r>
              <w:rPr>
                <w:lang w:eastAsia="zh-CN"/>
              </w:rPr>
              <w:t>AltQoSProfiles</w:t>
            </w:r>
            <w:r>
              <w:t>SupportReport</w:t>
            </w:r>
          </w:p>
          <w:p w14:paraId="24E7A428" w14:textId="77777777" w:rsidR="00FF0B3D" w:rsidRDefault="00FF0B3D" w:rsidP="005A6C05">
            <w:pPr>
              <w:pStyle w:val="TAL"/>
              <w:rPr>
                <w:rFonts w:cs="Arial"/>
                <w:szCs w:val="18"/>
              </w:rPr>
            </w:pPr>
          </w:p>
        </w:tc>
      </w:tr>
      <w:tr w:rsidR="00FF0B3D" w14:paraId="5D0D2A54" w14:textId="77777777" w:rsidTr="005A6C05">
        <w:trPr>
          <w:cantSplit/>
          <w:jc w:val="center"/>
        </w:trPr>
        <w:tc>
          <w:tcPr>
            <w:tcW w:w="1609" w:type="dxa"/>
          </w:tcPr>
          <w:p w14:paraId="140922F2" w14:textId="77777777" w:rsidR="00FF0B3D" w:rsidRDefault="00FF0B3D" w:rsidP="005A6C05">
            <w:pPr>
              <w:pStyle w:val="TAL"/>
            </w:pPr>
            <w:r>
              <w:t>batOffsetInfo</w:t>
            </w:r>
          </w:p>
        </w:tc>
        <w:tc>
          <w:tcPr>
            <w:tcW w:w="1782" w:type="dxa"/>
          </w:tcPr>
          <w:p w14:paraId="3D8E494C" w14:textId="77777777" w:rsidR="00FF0B3D" w:rsidRDefault="00FF0B3D" w:rsidP="005A6C05">
            <w:pPr>
              <w:pStyle w:val="TAL"/>
              <w:rPr>
                <w:lang w:eastAsia="zh-CN"/>
              </w:rPr>
            </w:pPr>
            <w:r>
              <w:rPr>
                <w:lang w:eastAsia="zh-CN"/>
              </w:rPr>
              <w:t>BatOffsetInfo</w:t>
            </w:r>
          </w:p>
        </w:tc>
        <w:tc>
          <w:tcPr>
            <w:tcW w:w="284" w:type="dxa"/>
          </w:tcPr>
          <w:p w14:paraId="169EC8F8" w14:textId="77777777" w:rsidR="00FF0B3D" w:rsidRDefault="00FF0B3D" w:rsidP="005A6C05">
            <w:pPr>
              <w:pStyle w:val="TAC"/>
              <w:rPr>
                <w:lang w:eastAsia="zh-CN"/>
              </w:rPr>
            </w:pPr>
            <w:r>
              <w:rPr>
                <w:lang w:eastAsia="zh-CN"/>
              </w:rPr>
              <w:t>C</w:t>
            </w:r>
          </w:p>
        </w:tc>
        <w:tc>
          <w:tcPr>
            <w:tcW w:w="1134" w:type="dxa"/>
          </w:tcPr>
          <w:p w14:paraId="64909C32" w14:textId="77777777" w:rsidR="00FF0B3D" w:rsidRDefault="00FF0B3D" w:rsidP="005A6C05">
            <w:pPr>
              <w:pStyle w:val="TAC"/>
              <w:rPr>
                <w:lang w:eastAsia="zh-CN"/>
              </w:rPr>
            </w:pPr>
            <w:r>
              <w:rPr>
                <w:lang w:eastAsia="zh-CN"/>
              </w:rPr>
              <w:t>0..1</w:t>
            </w:r>
          </w:p>
        </w:tc>
        <w:tc>
          <w:tcPr>
            <w:tcW w:w="3460" w:type="dxa"/>
          </w:tcPr>
          <w:p w14:paraId="1AC51CA8" w14:textId="77777777" w:rsidR="00FF0B3D" w:rsidRDefault="00FF0B3D" w:rsidP="005A6C05">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16E9217D" w14:textId="77777777" w:rsidR="00FF0B3D" w:rsidRDefault="00FF0B3D" w:rsidP="005A6C05">
            <w:pPr>
              <w:pStyle w:val="TAL"/>
            </w:pPr>
            <w:r w:rsidRPr="004E5023">
              <w:t>It shall be present if available when the notified event is "</w:t>
            </w:r>
            <w:r>
              <w:t>BAT_OFFSET_INFO</w:t>
            </w:r>
            <w:r w:rsidRPr="004E5023">
              <w:t>".</w:t>
            </w:r>
          </w:p>
        </w:tc>
        <w:tc>
          <w:tcPr>
            <w:tcW w:w="1350" w:type="dxa"/>
          </w:tcPr>
          <w:p w14:paraId="08B684B1" w14:textId="77777777" w:rsidR="00FF0B3D" w:rsidRDefault="00FF0B3D" w:rsidP="005A6C05">
            <w:pPr>
              <w:pStyle w:val="TAL"/>
              <w:rPr>
                <w:lang w:eastAsia="zh-CN"/>
              </w:rPr>
            </w:pPr>
            <w:r w:rsidRPr="00CF0D04">
              <w:rPr>
                <w:noProof/>
              </w:rPr>
              <w:t>EnTSCAC</w:t>
            </w:r>
          </w:p>
        </w:tc>
      </w:tr>
      <w:tr w:rsidR="00FF0B3D" w14:paraId="34722BE1" w14:textId="77777777" w:rsidTr="005A6C05">
        <w:trPr>
          <w:cantSplit/>
          <w:jc w:val="center"/>
        </w:trPr>
        <w:tc>
          <w:tcPr>
            <w:tcW w:w="1609" w:type="dxa"/>
          </w:tcPr>
          <w:p w14:paraId="5D1DC2EA" w14:textId="77777777" w:rsidR="00FF0B3D" w:rsidRDefault="00FF0B3D" w:rsidP="005A6C05">
            <w:pPr>
              <w:pStyle w:val="TAL"/>
            </w:pPr>
            <w:r>
              <w:rPr>
                <w:lang w:eastAsia="zh-CN"/>
              </w:rPr>
              <w:t>qosMonCapRepo</w:t>
            </w:r>
          </w:p>
        </w:tc>
        <w:tc>
          <w:tcPr>
            <w:tcW w:w="1782" w:type="dxa"/>
          </w:tcPr>
          <w:p w14:paraId="59CB6226" w14:textId="77777777" w:rsidR="00FF0B3D" w:rsidRDefault="00FF0B3D" w:rsidP="005A6C05">
            <w:pPr>
              <w:pStyle w:val="TAL"/>
              <w:rPr>
                <w:lang w:eastAsia="zh-CN"/>
              </w:rPr>
            </w:pPr>
            <w:r>
              <w:rPr>
                <w:lang w:eastAsia="zh-CN"/>
              </w:rPr>
              <w:t>NotifCap</w:t>
            </w:r>
          </w:p>
        </w:tc>
        <w:tc>
          <w:tcPr>
            <w:tcW w:w="284" w:type="dxa"/>
          </w:tcPr>
          <w:p w14:paraId="6A812F28" w14:textId="77777777" w:rsidR="00FF0B3D" w:rsidRDefault="00FF0B3D" w:rsidP="005A6C05">
            <w:pPr>
              <w:pStyle w:val="TAC"/>
              <w:rPr>
                <w:lang w:eastAsia="zh-CN"/>
              </w:rPr>
            </w:pPr>
            <w:r>
              <w:rPr>
                <w:rFonts w:hint="eastAsia"/>
                <w:lang w:eastAsia="zh-CN"/>
              </w:rPr>
              <w:t>C</w:t>
            </w:r>
          </w:p>
        </w:tc>
        <w:tc>
          <w:tcPr>
            <w:tcW w:w="1134" w:type="dxa"/>
          </w:tcPr>
          <w:p w14:paraId="78FB0C30" w14:textId="77777777" w:rsidR="00FF0B3D" w:rsidRDefault="00FF0B3D" w:rsidP="005A6C05">
            <w:pPr>
              <w:pStyle w:val="TAC"/>
              <w:rPr>
                <w:lang w:eastAsia="zh-CN"/>
              </w:rPr>
            </w:pPr>
            <w:r>
              <w:rPr>
                <w:lang w:eastAsia="zh-CN"/>
              </w:rPr>
              <w:t>0</w:t>
            </w:r>
            <w:r w:rsidRPr="003107D3">
              <w:rPr>
                <w:lang w:eastAsia="zh-CN"/>
              </w:rPr>
              <w:t>..</w:t>
            </w:r>
            <w:r>
              <w:rPr>
                <w:lang w:eastAsia="zh-CN"/>
              </w:rPr>
              <w:t>1</w:t>
            </w:r>
          </w:p>
        </w:tc>
        <w:tc>
          <w:tcPr>
            <w:tcW w:w="3460" w:type="dxa"/>
          </w:tcPr>
          <w:p w14:paraId="520F748A" w14:textId="77777777" w:rsidR="00FF0B3D" w:rsidRDefault="00FF0B3D" w:rsidP="005A6C05">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35F6A993" w14:textId="77777777" w:rsidR="00FF0B3D" w:rsidRDefault="00FF0B3D" w:rsidP="005A6C05">
            <w:pPr>
              <w:pStyle w:val="TAL"/>
              <w:rPr>
                <w:rFonts w:cs="Arial"/>
                <w:szCs w:val="18"/>
                <w:lang w:eastAsia="zh-CN"/>
              </w:rPr>
            </w:pPr>
            <w:r>
              <w:rPr>
                <w:rFonts w:cs="Arial"/>
                <w:szCs w:val="18"/>
              </w:rPr>
              <w:t>It shall be present</w:t>
            </w:r>
            <w:r w:rsidRPr="004E5023">
              <w:t xml:space="preserve"> if available</w:t>
            </w:r>
            <w:r>
              <w:rPr>
                <w:rFonts w:cs="Arial"/>
                <w:szCs w:val="18"/>
              </w:rPr>
              <w:t xml:space="preserve"> when the notified event is </w:t>
            </w:r>
            <w:r>
              <w:t>"QOS_MON_CAP_REPO".</w:t>
            </w:r>
          </w:p>
        </w:tc>
        <w:tc>
          <w:tcPr>
            <w:tcW w:w="1350" w:type="dxa"/>
          </w:tcPr>
          <w:p w14:paraId="52D44544" w14:textId="77777777" w:rsidR="00FF0B3D" w:rsidRPr="00CF0D04" w:rsidRDefault="00FF0B3D" w:rsidP="005A6C05">
            <w:pPr>
              <w:pStyle w:val="TAL"/>
              <w:rPr>
                <w:noProof/>
              </w:rPr>
            </w:pPr>
            <w:r>
              <w:rPr>
                <w:lang w:val="en-US"/>
              </w:rPr>
              <w:t>QoSMonCapRepo</w:t>
            </w:r>
          </w:p>
        </w:tc>
      </w:tr>
    </w:tbl>
    <w:p w14:paraId="5F579A4F" w14:textId="77777777" w:rsidR="00EE0AB1" w:rsidRDefault="00EE0AB1" w:rsidP="00A34091"/>
    <w:p w14:paraId="3A82C1CA" w14:textId="77777777" w:rsidR="00057EF9" w:rsidRDefault="00057EF9" w:rsidP="00057EF9">
      <w:pPr>
        <w:pStyle w:val="50"/>
      </w:pPr>
      <w:bookmarkStart w:id="2230" w:name="_Toc138762409"/>
      <w:bookmarkStart w:id="2231" w:name="_Toc145708603"/>
      <w:bookmarkStart w:id="2232" w:name="_Toc153827277"/>
      <w:bookmarkStart w:id="2233" w:name="_Toc170160367"/>
      <w:r>
        <w:t>6.2.6.2.8</w:t>
      </w:r>
      <w:r>
        <w:tab/>
        <w:t>Type AdditionalInfoTsctsfQosTscac</w:t>
      </w:r>
      <w:bookmarkEnd w:id="2230"/>
      <w:bookmarkEnd w:id="2231"/>
      <w:bookmarkEnd w:id="2232"/>
      <w:bookmarkEnd w:id="2233"/>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D51D24">
      <w:pPr>
        <w:pStyle w:val="TH"/>
      </w:pPr>
      <w:bookmarkStart w:id="2234"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bookmarkEnd w:id="2234"/>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6072F4" w:rsidRPr="003040BF" w14:paraId="7F16FD94" w14:textId="77777777" w:rsidTr="00830C89">
        <w:trPr>
          <w:cantSplit/>
          <w:jc w:val="center"/>
        </w:trPr>
        <w:tc>
          <w:tcPr>
            <w:tcW w:w="1518" w:type="dxa"/>
          </w:tcPr>
          <w:p w14:paraId="5CEFA1A3" w14:textId="77777777" w:rsidR="006072F4" w:rsidRPr="003040BF" w:rsidRDefault="006072F4" w:rsidP="006072F4">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6072F4" w:rsidRPr="003040BF" w:rsidRDefault="006072F4" w:rsidP="006072F4">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6072F4" w:rsidRPr="003040BF" w:rsidRDefault="006072F4" w:rsidP="006072F4">
            <w:pPr>
              <w:keepNext/>
              <w:keepLines/>
              <w:spacing w:after="0"/>
              <w:jc w:val="center"/>
              <w:rPr>
                <w:rFonts w:ascii="Arial" w:hAnsi="Arial"/>
                <w:sz w:val="18"/>
              </w:rPr>
            </w:pPr>
            <w:r>
              <w:rPr>
                <w:rFonts w:ascii="Arial" w:hAnsi="Arial"/>
                <w:sz w:val="18"/>
              </w:rPr>
              <w:t>M</w:t>
            </w:r>
          </w:p>
        </w:tc>
        <w:tc>
          <w:tcPr>
            <w:tcW w:w="1134" w:type="dxa"/>
          </w:tcPr>
          <w:p w14:paraId="6EEDCF78" w14:textId="30897DD4" w:rsidR="006072F4" w:rsidRPr="003040BF" w:rsidRDefault="006072F4" w:rsidP="006072F4">
            <w:pPr>
              <w:keepNext/>
              <w:keepLines/>
              <w:spacing w:after="0"/>
              <w:jc w:val="center"/>
              <w:rPr>
                <w:rFonts w:ascii="Arial" w:hAnsi="Arial"/>
                <w:sz w:val="18"/>
              </w:rPr>
            </w:pPr>
            <w:r w:rsidRPr="003040BF">
              <w:rPr>
                <w:rFonts w:ascii="Arial" w:hAnsi="Arial"/>
                <w:sz w:val="18"/>
              </w:rPr>
              <w:t>1</w:t>
            </w:r>
          </w:p>
        </w:tc>
        <w:tc>
          <w:tcPr>
            <w:tcW w:w="3402" w:type="dxa"/>
          </w:tcPr>
          <w:p w14:paraId="556464A9" w14:textId="24DF6DB2" w:rsidR="006072F4" w:rsidRDefault="006072F4" w:rsidP="006072F4">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w:t>
            </w:r>
            <w:r w:rsidRPr="003040BF">
              <w:rPr>
                <w:rFonts w:ascii="Arial" w:hAnsi="Arial" w:cs="Arial"/>
                <w:sz w:val="18"/>
                <w:szCs w:val="18"/>
              </w:rPr>
              <w:t xml:space="preserve"> which the </w:t>
            </w:r>
            <w:r>
              <w:rPr>
                <w:rFonts w:ascii="Arial" w:hAnsi="Arial" w:cs="Arial"/>
                <w:sz w:val="18"/>
                <w:szCs w:val="18"/>
              </w:rPr>
              <w:t>AF request</w:t>
            </w:r>
            <w:r w:rsidRPr="003040BF">
              <w:rPr>
                <w:rFonts w:ascii="Arial" w:hAnsi="Arial" w:cs="Arial"/>
                <w:sz w:val="18"/>
                <w:szCs w:val="18"/>
              </w:rPr>
              <w:t xml:space="preserve"> cease</w:t>
            </w:r>
            <w:r>
              <w:rPr>
                <w:rFonts w:ascii="Arial" w:hAnsi="Arial" w:cs="Arial"/>
                <w:sz w:val="18"/>
                <w:szCs w:val="18"/>
              </w:rPr>
              <w:t>s</w:t>
            </w:r>
            <w:r w:rsidRPr="003040BF">
              <w:rPr>
                <w:rFonts w:ascii="Arial" w:hAnsi="Arial" w:cs="Arial"/>
                <w:sz w:val="18"/>
                <w:szCs w:val="18"/>
              </w:rPr>
              <w:t xml:space="preserve"> to apply.</w:t>
            </w:r>
          </w:p>
          <w:p w14:paraId="07767C24" w14:textId="77777777" w:rsidR="006072F4" w:rsidRDefault="006072F4" w:rsidP="006072F4">
            <w:pPr>
              <w:keepNext/>
              <w:keepLines/>
              <w:spacing w:after="0"/>
              <w:rPr>
                <w:rFonts w:ascii="Arial" w:hAnsi="Arial" w:cs="Arial"/>
                <w:sz w:val="18"/>
                <w:szCs w:val="18"/>
              </w:rPr>
            </w:pPr>
          </w:p>
          <w:p w14:paraId="42DA25B3" w14:textId="2A80007C" w:rsidR="006072F4" w:rsidRPr="003040BF" w:rsidRDefault="006072F4" w:rsidP="006072F4">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w:t>
            </w:r>
            <w:r>
              <w:rPr>
                <w:rFonts w:ascii="Arial" w:hAnsi="Arial" w:cs="Arial"/>
                <w:sz w:val="18"/>
                <w:szCs w:val="18"/>
              </w:rPr>
              <w:t>AF request</w:t>
            </w:r>
            <w:r w:rsidRPr="003040BF">
              <w:rPr>
                <w:rFonts w:ascii="Arial" w:hAnsi="Arial" w:cs="Arial"/>
                <w:sz w:val="18"/>
                <w:szCs w:val="18"/>
              </w:rPr>
              <w:t xml:space="preserve"> do</w:t>
            </w:r>
            <w:r>
              <w:rPr>
                <w:rFonts w:ascii="Arial" w:hAnsi="Arial" w:cs="Arial"/>
                <w:sz w:val="18"/>
                <w:szCs w:val="18"/>
              </w:rPr>
              <w:t>es</w:t>
            </w:r>
            <w:r w:rsidRPr="003040BF">
              <w:rPr>
                <w:rFonts w:ascii="Arial" w:hAnsi="Arial" w:cs="Arial"/>
                <w:sz w:val="18"/>
                <w:szCs w:val="18"/>
              </w:rPr>
              <w:t xml:space="preserve">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6072F4" w:rsidRPr="003040BF" w:rsidRDefault="006072F4" w:rsidP="006072F4">
            <w:pPr>
              <w:keepNext/>
              <w:keepLines/>
              <w:spacing w:after="0"/>
              <w:rPr>
                <w:rFonts w:ascii="Arial" w:hAnsi="Arial" w:cs="Arial"/>
                <w:sz w:val="18"/>
                <w:szCs w:val="18"/>
              </w:rPr>
            </w:pPr>
          </w:p>
        </w:tc>
      </w:tr>
      <w:tr w:rsidR="006072F4" w:rsidRPr="003040BF" w14:paraId="66E69673" w14:textId="77777777" w:rsidTr="00830C89">
        <w:trPr>
          <w:cantSplit/>
          <w:jc w:val="center"/>
        </w:trPr>
        <w:tc>
          <w:tcPr>
            <w:tcW w:w="1518" w:type="dxa"/>
          </w:tcPr>
          <w:p w14:paraId="300B1BC4" w14:textId="77777777" w:rsidR="006072F4" w:rsidRPr="003040BF" w:rsidRDefault="006072F4" w:rsidP="006072F4">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6072F4" w:rsidRPr="003040BF" w:rsidRDefault="006072F4" w:rsidP="006072F4">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6072F4" w:rsidRPr="003040BF" w:rsidRDefault="006072F4" w:rsidP="006072F4">
            <w:pPr>
              <w:keepNext/>
              <w:keepLines/>
              <w:spacing w:after="0"/>
              <w:jc w:val="center"/>
              <w:rPr>
                <w:rFonts w:ascii="Arial" w:hAnsi="Arial"/>
                <w:sz w:val="18"/>
              </w:rPr>
            </w:pPr>
            <w:r>
              <w:rPr>
                <w:rFonts w:ascii="Arial" w:hAnsi="Arial"/>
                <w:sz w:val="18"/>
              </w:rPr>
              <w:t>M</w:t>
            </w:r>
          </w:p>
        </w:tc>
        <w:tc>
          <w:tcPr>
            <w:tcW w:w="1134" w:type="dxa"/>
          </w:tcPr>
          <w:p w14:paraId="4018E550" w14:textId="78EDFB6B" w:rsidR="006072F4" w:rsidRPr="003040BF" w:rsidRDefault="006072F4" w:rsidP="006072F4">
            <w:pPr>
              <w:keepNext/>
              <w:keepLines/>
              <w:spacing w:after="0"/>
              <w:jc w:val="center"/>
              <w:rPr>
                <w:rFonts w:ascii="Arial" w:hAnsi="Arial"/>
                <w:sz w:val="18"/>
              </w:rPr>
            </w:pPr>
            <w:r w:rsidRPr="003040BF">
              <w:rPr>
                <w:rFonts w:ascii="Arial" w:hAnsi="Arial"/>
                <w:sz w:val="18"/>
              </w:rPr>
              <w:t>1</w:t>
            </w:r>
          </w:p>
        </w:tc>
        <w:tc>
          <w:tcPr>
            <w:tcW w:w="3402" w:type="dxa"/>
          </w:tcPr>
          <w:p w14:paraId="04A353FD" w14:textId="7C0F476C" w:rsidR="006072F4" w:rsidRDefault="006072F4" w:rsidP="006072F4">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 which</w:t>
            </w:r>
            <w:r w:rsidRPr="003040BF">
              <w:rPr>
                <w:rFonts w:ascii="Arial" w:hAnsi="Arial" w:cs="Arial"/>
                <w:sz w:val="18"/>
                <w:szCs w:val="18"/>
              </w:rPr>
              <w:t xml:space="preserve"> the </w:t>
            </w:r>
            <w:r>
              <w:rPr>
                <w:rFonts w:ascii="Arial" w:hAnsi="Arial" w:cs="Arial"/>
                <w:sz w:val="18"/>
                <w:szCs w:val="18"/>
              </w:rPr>
              <w:t>AF request</w:t>
            </w:r>
            <w:r w:rsidRPr="003040BF">
              <w:rPr>
                <w:rFonts w:ascii="Arial" w:hAnsi="Arial" w:cs="Arial"/>
                <w:sz w:val="18"/>
                <w:szCs w:val="18"/>
              </w:rPr>
              <w:t xml:space="preserve"> </w:t>
            </w:r>
            <w:r>
              <w:rPr>
                <w:rFonts w:ascii="Arial" w:hAnsi="Arial" w:cs="Arial"/>
                <w:sz w:val="18"/>
                <w:szCs w:val="18"/>
              </w:rPr>
              <w:t>starts</w:t>
            </w:r>
            <w:r w:rsidRPr="003040BF">
              <w:rPr>
                <w:rFonts w:ascii="Arial" w:hAnsi="Arial" w:cs="Arial"/>
                <w:sz w:val="18"/>
                <w:szCs w:val="18"/>
              </w:rPr>
              <w:t xml:space="preserve"> to apply.</w:t>
            </w:r>
          </w:p>
          <w:p w14:paraId="08D9BF98" w14:textId="77777777" w:rsidR="006072F4" w:rsidRDefault="006072F4" w:rsidP="006072F4">
            <w:pPr>
              <w:keepNext/>
              <w:keepLines/>
              <w:spacing w:after="0"/>
              <w:rPr>
                <w:rFonts w:ascii="Arial" w:hAnsi="Arial" w:cs="Arial"/>
                <w:sz w:val="18"/>
                <w:szCs w:val="18"/>
              </w:rPr>
            </w:pPr>
          </w:p>
          <w:p w14:paraId="7C001341" w14:textId="701EA366" w:rsidR="006072F4" w:rsidRPr="003040BF" w:rsidRDefault="006072F4" w:rsidP="006072F4">
            <w:pPr>
              <w:keepNext/>
              <w:keepLines/>
              <w:spacing w:after="0"/>
              <w:rPr>
                <w:rFonts w:ascii="Arial" w:hAnsi="Arial" w:cs="Arial"/>
                <w:sz w:val="18"/>
                <w:szCs w:val="18"/>
              </w:rPr>
            </w:pPr>
            <w:r w:rsidRPr="003040BF">
              <w:rPr>
                <w:rFonts w:ascii="Arial" w:hAnsi="Arial" w:cs="Arial"/>
                <w:sz w:val="18"/>
                <w:szCs w:val="18"/>
              </w:rPr>
              <w:t xml:space="preserve">The absence of this attribute indicates the </w:t>
            </w:r>
            <w:r>
              <w:rPr>
                <w:rFonts w:ascii="Arial" w:hAnsi="Arial" w:cs="Arial"/>
                <w:sz w:val="18"/>
                <w:szCs w:val="18"/>
              </w:rPr>
              <w:t>AF request</w:t>
            </w:r>
            <w:r w:rsidRPr="003040BF">
              <w:rPr>
                <w:rFonts w:ascii="Arial" w:hAnsi="Arial" w:cs="Arial"/>
                <w:sz w:val="18"/>
                <w:szCs w:val="18"/>
              </w:rPr>
              <w:t xml:space="preserve"> appl</w:t>
            </w:r>
            <w:r>
              <w:rPr>
                <w:rFonts w:ascii="Arial" w:hAnsi="Arial" w:cs="Arial"/>
                <w:sz w:val="18"/>
                <w:szCs w:val="18"/>
              </w:rPr>
              <w:t>ies</w:t>
            </w:r>
            <w:r w:rsidRPr="003040BF">
              <w:rPr>
                <w:rFonts w:ascii="Arial" w:hAnsi="Arial" w:cs="Arial"/>
                <w:sz w:val="18"/>
                <w:szCs w:val="18"/>
              </w:rPr>
              <w:t xml:space="preserve"> immediately.</w:t>
            </w:r>
          </w:p>
        </w:tc>
        <w:tc>
          <w:tcPr>
            <w:tcW w:w="1690" w:type="dxa"/>
          </w:tcPr>
          <w:p w14:paraId="29EF92FC" w14:textId="77777777" w:rsidR="006072F4" w:rsidRPr="003040BF" w:rsidRDefault="006072F4" w:rsidP="006072F4">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2235" w:name="_Toc89295774"/>
      <w:bookmarkStart w:id="2236" w:name="_Toc94261487"/>
      <w:bookmarkStart w:id="2237" w:name="_Toc104199144"/>
      <w:bookmarkStart w:id="2238" w:name="_Toc104489580"/>
      <w:bookmarkStart w:id="2239" w:name="_Toc138762410"/>
      <w:bookmarkStart w:id="2240" w:name="_Toc145708604"/>
      <w:bookmarkStart w:id="2241" w:name="_Toc153827278"/>
      <w:bookmarkStart w:id="2242" w:name="_Toc17016036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5"/>
      <w:bookmarkEnd w:id="2236"/>
      <w:bookmarkEnd w:id="2237"/>
      <w:bookmarkEnd w:id="2238"/>
      <w:bookmarkEnd w:id="2239"/>
      <w:bookmarkEnd w:id="2240"/>
      <w:bookmarkEnd w:id="2241"/>
      <w:bookmarkEnd w:id="2242"/>
    </w:p>
    <w:p w14:paraId="570D8449" w14:textId="77777777" w:rsidR="00626335" w:rsidRPr="00384E92" w:rsidRDefault="00626335" w:rsidP="00626335">
      <w:pPr>
        <w:pStyle w:val="50"/>
      </w:pPr>
      <w:bookmarkStart w:id="2243" w:name="_Toc89295775"/>
      <w:bookmarkStart w:id="2244" w:name="_Toc94261488"/>
      <w:bookmarkStart w:id="2245" w:name="_Toc104199145"/>
      <w:bookmarkStart w:id="2246" w:name="_Toc104489581"/>
      <w:bookmarkStart w:id="2247" w:name="_Toc138762411"/>
      <w:bookmarkStart w:id="2248" w:name="_Toc145708605"/>
      <w:bookmarkStart w:id="2249" w:name="_Toc153827279"/>
      <w:bookmarkStart w:id="2250" w:name="_Toc170160369"/>
      <w:r>
        <w:t>6.2.6.3.1</w:t>
      </w:r>
      <w:r w:rsidRPr="00384E92">
        <w:tab/>
        <w:t>Introduction</w:t>
      </w:r>
      <w:bookmarkEnd w:id="2243"/>
      <w:bookmarkEnd w:id="2244"/>
      <w:bookmarkEnd w:id="2245"/>
      <w:bookmarkEnd w:id="2246"/>
      <w:bookmarkEnd w:id="2247"/>
      <w:bookmarkEnd w:id="2248"/>
      <w:bookmarkEnd w:id="2249"/>
      <w:bookmarkEnd w:id="225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2251" w:name="_Toc89295776"/>
      <w:bookmarkStart w:id="2252" w:name="_Toc94261489"/>
      <w:bookmarkStart w:id="2253" w:name="_Toc104199146"/>
      <w:bookmarkStart w:id="2254" w:name="_Toc104489582"/>
      <w:bookmarkStart w:id="2255" w:name="_Toc138762412"/>
      <w:bookmarkStart w:id="2256" w:name="_Toc145708606"/>
      <w:bookmarkStart w:id="2257" w:name="_Toc153827280"/>
      <w:bookmarkStart w:id="2258" w:name="_Toc170160370"/>
      <w:r>
        <w:t>6.2.6.3.2</w:t>
      </w:r>
      <w:r w:rsidRPr="00384E92">
        <w:tab/>
        <w:t>Simple data types</w:t>
      </w:r>
      <w:bookmarkEnd w:id="2251"/>
      <w:bookmarkEnd w:id="2252"/>
      <w:bookmarkEnd w:id="2253"/>
      <w:bookmarkEnd w:id="2254"/>
      <w:bookmarkEnd w:id="2255"/>
      <w:bookmarkEnd w:id="2256"/>
      <w:bookmarkEnd w:id="2257"/>
      <w:bookmarkEnd w:id="225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2259" w:name="_Toc89295777"/>
      <w:bookmarkStart w:id="2260" w:name="_Toc94261490"/>
      <w:bookmarkStart w:id="2261" w:name="_Toc104199147"/>
      <w:bookmarkStart w:id="2262" w:name="_Toc104489583"/>
      <w:bookmarkStart w:id="2263" w:name="_Toc138762413"/>
      <w:bookmarkStart w:id="2264" w:name="_Toc145708607"/>
      <w:bookmarkStart w:id="2265" w:name="_Toc153827281"/>
      <w:bookmarkStart w:id="2266" w:name="_Toc170160371"/>
      <w:r>
        <w:t>6.2.6.3.3</w:t>
      </w:r>
      <w:r w:rsidRPr="00BC662F">
        <w:tab/>
        <w:t xml:space="preserve">Enumeration: </w:t>
      </w:r>
      <w:r>
        <w:t>TscEvent</w:t>
      </w:r>
      <w:bookmarkEnd w:id="2259"/>
      <w:bookmarkEnd w:id="2260"/>
      <w:bookmarkEnd w:id="2261"/>
      <w:bookmarkEnd w:id="2262"/>
      <w:bookmarkEnd w:id="2263"/>
      <w:bookmarkEnd w:id="2264"/>
      <w:bookmarkEnd w:id="2265"/>
      <w:bookmarkEnd w:id="226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7C5AD2" w:rsidRPr="00B54FF5" w14:paraId="6A09044F" w14:textId="77777777" w:rsidTr="005A6C05">
        <w:tc>
          <w:tcPr>
            <w:tcW w:w="2011" w:type="pct"/>
            <w:shd w:val="clear" w:color="auto" w:fill="C0C0C0"/>
            <w:tcMar>
              <w:top w:w="0" w:type="dxa"/>
              <w:left w:w="108" w:type="dxa"/>
              <w:bottom w:w="0" w:type="dxa"/>
              <w:right w:w="108" w:type="dxa"/>
            </w:tcMar>
            <w:hideMark/>
          </w:tcPr>
          <w:p w14:paraId="0244209C" w14:textId="77777777" w:rsidR="007C5AD2" w:rsidRPr="0016361A" w:rsidRDefault="007C5AD2" w:rsidP="005A6C05">
            <w:pPr>
              <w:pStyle w:val="TAH"/>
            </w:pPr>
            <w:r w:rsidRPr="0016361A">
              <w:t>Enumeration value</w:t>
            </w:r>
          </w:p>
        </w:tc>
        <w:tc>
          <w:tcPr>
            <w:tcW w:w="2021" w:type="pct"/>
            <w:shd w:val="clear" w:color="auto" w:fill="C0C0C0"/>
            <w:tcMar>
              <w:top w:w="0" w:type="dxa"/>
              <w:left w:w="108" w:type="dxa"/>
              <w:bottom w:w="0" w:type="dxa"/>
              <w:right w:w="108" w:type="dxa"/>
            </w:tcMar>
            <w:hideMark/>
          </w:tcPr>
          <w:p w14:paraId="0AA3ACE2" w14:textId="77777777" w:rsidR="007C5AD2" w:rsidRPr="0016361A" w:rsidRDefault="007C5AD2" w:rsidP="005A6C05">
            <w:pPr>
              <w:pStyle w:val="TAH"/>
            </w:pPr>
            <w:r w:rsidRPr="0016361A">
              <w:t>Description</w:t>
            </w:r>
          </w:p>
        </w:tc>
        <w:tc>
          <w:tcPr>
            <w:tcW w:w="968" w:type="pct"/>
            <w:shd w:val="clear" w:color="auto" w:fill="C0C0C0"/>
          </w:tcPr>
          <w:p w14:paraId="442C1406" w14:textId="77777777" w:rsidR="007C5AD2" w:rsidRPr="0016361A" w:rsidRDefault="007C5AD2" w:rsidP="005A6C05">
            <w:pPr>
              <w:pStyle w:val="TAH"/>
            </w:pPr>
            <w:r w:rsidRPr="0016361A">
              <w:t>Applicability</w:t>
            </w:r>
          </w:p>
        </w:tc>
      </w:tr>
      <w:tr w:rsidR="007C5AD2" w:rsidRPr="00B54FF5" w14:paraId="15E41E22" w14:textId="77777777" w:rsidTr="005A6C05">
        <w:tc>
          <w:tcPr>
            <w:tcW w:w="2011" w:type="pct"/>
            <w:tcMar>
              <w:top w:w="0" w:type="dxa"/>
              <w:left w:w="108" w:type="dxa"/>
              <w:bottom w:w="0" w:type="dxa"/>
              <w:right w:w="108" w:type="dxa"/>
            </w:tcMar>
          </w:tcPr>
          <w:p w14:paraId="76F728F5" w14:textId="77777777" w:rsidR="007C5AD2" w:rsidRPr="0016361A" w:rsidRDefault="007C5AD2" w:rsidP="005A6C05">
            <w:pPr>
              <w:pStyle w:val="TAL"/>
            </w:pPr>
            <w:r>
              <w:t>FAILED_RESOURCES_ALLOCATION</w:t>
            </w:r>
          </w:p>
        </w:tc>
        <w:tc>
          <w:tcPr>
            <w:tcW w:w="2021" w:type="pct"/>
            <w:tcMar>
              <w:top w:w="0" w:type="dxa"/>
              <w:left w:w="108" w:type="dxa"/>
              <w:bottom w:w="0" w:type="dxa"/>
              <w:right w:w="108" w:type="dxa"/>
            </w:tcMar>
          </w:tcPr>
          <w:p w14:paraId="02EB2C2E" w14:textId="77777777" w:rsidR="007C5AD2" w:rsidRPr="0016361A" w:rsidRDefault="007C5AD2" w:rsidP="005A6C0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130A86DA" w14:textId="77777777" w:rsidR="007C5AD2" w:rsidRPr="0016361A" w:rsidRDefault="007C5AD2" w:rsidP="005A6C05">
            <w:pPr>
              <w:pStyle w:val="TAL"/>
            </w:pPr>
          </w:p>
        </w:tc>
      </w:tr>
      <w:tr w:rsidR="007C5AD2" w:rsidRPr="00B54FF5" w14:paraId="4906EE37" w14:textId="77777777" w:rsidTr="005A6C05">
        <w:tc>
          <w:tcPr>
            <w:tcW w:w="2011" w:type="pct"/>
            <w:tcMar>
              <w:top w:w="0" w:type="dxa"/>
              <w:left w:w="108" w:type="dxa"/>
              <w:bottom w:w="0" w:type="dxa"/>
              <w:right w:w="108" w:type="dxa"/>
            </w:tcMar>
          </w:tcPr>
          <w:p w14:paraId="6B64CD06" w14:textId="77777777" w:rsidR="007C5AD2" w:rsidRPr="0016361A" w:rsidRDefault="007C5AD2" w:rsidP="005A6C05">
            <w:pPr>
              <w:pStyle w:val="TAL"/>
            </w:pPr>
            <w:r>
              <w:t>SUCCESSFUL_RESOURCES_ALLOCATION</w:t>
            </w:r>
          </w:p>
        </w:tc>
        <w:tc>
          <w:tcPr>
            <w:tcW w:w="2021" w:type="pct"/>
            <w:tcMar>
              <w:top w:w="0" w:type="dxa"/>
              <w:left w:w="108" w:type="dxa"/>
              <w:bottom w:w="0" w:type="dxa"/>
              <w:right w:w="108" w:type="dxa"/>
            </w:tcMar>
          </w:tcPr>
          <w:p w14:paraId="151A54BF" w14:textId="77777777" w:rsidR="007C5AD2" w:rsidRPr="0016361A" w:rsidRDefault="007C5AD2" w:rsidP="005A6C05">
            <w:pPr>
              <w:pStyle w:val="TAL"/>
            </w:pPr>
            <w:r>
              <w:t>Indicates that the resources requested for particular service information have been successfully allocated.</w:t>
            </w:r>
          </w:p>
        </w:tc>
        <w:tc>
          <w:tcPr>
            <w:tcW w:w="968" w:type="pct"/>
          </w:tcPr>
          <w:p w14:paraId="2E31D6B7" w14:textId="77777777" w:rsidR="007C5AD2" w:rsidRPr="0016361A" w:rsidRDefault="007C5AD2" w:rsidP="005A6C05">
            <w:pPr>
              <w:pStyle w:val="TAL"/>
            </w:pPr>
          </w:p>
        </w:tc>
      </w:tr>
      <w:tr w:rsidR="007C5AD2" w:rsidRPr="00B54FF5" w14:paraId="51B3A5CA" w14:textId="77777777" w:rsidTr="005A6C05">
        <w:tc>
          <w:tcPr>
            <w:tcW w:w="2011" w:type="pct"/>
            <w:tcMar>
              <w:top w:w="0" w:type="dxa"/>
              <w:left w:w="108" w:type="dxa"/>
              <w:bottom w:w="0" w:type="dxa"/>
              <w:right w:w="108" w:type="dxa"/>
            </w:tcMar>
          </w:tcPr>
          <w:p w14:paraId="29ED959D" w14:textId="77777777" w:rsidR="007C5AD2" w:rsidRPr="0016361A" w:rsidRDefault="007C5AD2" w:rsidP="005A6C05">
            <w:pPr>
              <w:pStyle w:val="TAL"/>
            </w:pPr>
            <w:r>
              <w:t>QOS_GUARANTEED</w:t>
            </w:r>
          </w:p>
        </w:tc>
        <w:tc>
          <w:tcPr>
            <w:tcW w:w="2021" w:type="pct"/>
            <w:tcMar>
              <w:top w:w="0" w:type="dxa"/>
              <w:left w:w="108" w:type="dxa"/>
              <w:bottom w:w="0" w:type="dxa"/>
              <w:right w:w="108" w:type="dxa"/>
            </w:tcMar>
          </w:tcPr>
          <w:p w14:paraId="1A917583" w14:textId="77777777" w:rsidR="007C5AD2" w:rsidRPr="0016361A" w:rsidRDefault="007C5AD2" w:rsidP="005A6C05">
            <w:pPr>
              <w:pStyle w:val="TAL"/>
            </w:pPr>
            <w:r>
              <w:t>The QoS targets of one or more SDFs are guaranteed again.</w:t>
            </w:r>
          </w:p>
        </w:tc>
        <w:tc>
          <w:tcPr>
            <w:tcW w:w="968" w:type="pct"/>
          </w:tcPr>
          <w:p w14:paraId="5955F562" w14:textId="77777777" w:rsidR="007C5AD2" w:rsidRPr="0016361A" w:rsidRDefault="007C5AD2" w:rsidP="005A6C05">
            <w:pPr>
              <w:pStyle w:val="TAL"/>
            </w:pPr>
          </w:p>
        </w:tc>
      </w:tr>
      <w:tr w:rsidR="007C5AD2" w:rsidRPr="00B54FF5" w14:paraId="22949D61" w14:textId="77777777" w:rsidTr="005A6C05">
        <w:tc>
          <w:tcPr>
            <w:tcW w:w="2011" w:type="pct"/>
            <w:tcMar>
              <w:top w:w="0" w:type="dxa"/>
              <w:left w:w="108" w:type="dxa"/>
              <w:bottom w:w="0" w:type="dxa"/>
              <w:right w:w="108" w:type="dxa"/>
            </w:tcMar>
          </w:tcPr>
          <w:p w14:paraId="73EC1384" w14:textId="77777777" w:rsidR="007C5AD2" w:rsidRPr="0016361A" w:rsidRDefault="007C5AD2" w:rsidP="005A6C05">
            <w:pPr>
              <w:pStyle w:val="TAL"/>
            </w:pPr>
            <w:r>
              <w:t>QOS_NOT_GUARANTEED</w:t>
            </w:r>
          </w:p>
        </w:tc>
        <w:tc>
          <w:tcPr>
            <w:tcW w:w="2021" w:type="pct"/>
            <w:tcMar>
              <w:top w:w="0" w:type="dxa"/>
              <w:left w:w="108" w:type="dxa"/>
              <w:bottom w:w="0" w:type="dxa"/>
              <w:right w:w="108" w:type="dxa"/>
            </w:tcMar>
          </w:tcPr>
          <w:p w14:paraId="42B5A6B0" w14:textId="77777777" w:rsidR="007C5AD2" w:rsidRPr="0016361A" w:rsidRDefault="007C5AD2" w:rsidP="005A6C05">
            <w:pPr>
              <w:pStyle w:val="TAL"/>
            </w:pPr>
            <w:r>
              <w:t>The QoS targets of one or more SDFs are not being guaranteed.</w:t>
            </w:r>
          </w:p>
        </w:tc>
        <w:tc>
          <w:tcPr>
            <w:tcW w:w="968" w:type="pct"/>
          </w:tcPr>
          <w:p w14:paraId="4DC891F7" w14:textId="77777777" w:rsidR="007C5AD2" w:rsidRPr="0016361A" w:rsidRDefault="007C5AD2" w:rsidP="005A6C05">
            <w:pPr>
              <w:pStyle w:val="TAL"/>
            </w:pPr>
          </w:p>
        </w:tc>
      </w:tr>
      <w:tr w:rsidR="007C5AD2" w:rsidRPr="00B54FF5" w14:paraId="6A4D5783" w14:textId="77777777" w:rsidTr="005A6C05">
        <w:tc>
          <w:tcPr>
            <w:tcW w:w="2011" w:type="pct"/>
            <w:tcMar>
              <w:top w:w="0" w:type="dxa"/>
              <w:left w:w="108" w:type="dxa"/>
              <w:bottom w:w="0" w:type="dxa"/>
              <w:right w:w="108" w:type="dxa"/>
            </w:tcMar>
          </w:tcPr>
          <w:p w14:paraId="3A665440" w14:textId="77777777" w:rsidR="007C5AD2" w:rsidRDefault="007C5AD2" w:rsidP="005A6C05">
            <w:pPr>
              <w:pStyle w:val="TAL"/>
            </w:pPr>
            <w:r>
              <w:t>QOS_MONITORING</w:t>
            </w:r>
          </w:p>
        </w:tc>
        <w:tc>
          <w:tcPr>
            <w:tcW w:w="2021" w:type="pct"/>
            <w:tcMar>
              <w:top w:w="0" w:type="dxa"/>
              <w:left w:w="108" w:type="dxa"/>
              <w:bottom w:w="0" w:type="dxa"/>
              <w:right w:w="108" w:type="dxa"/>
            </w:tcMar>
          </w:tcPr>
          <w:p w14:paraId="02BAF611" w14:textId="77777777" w:rsidR="007C5AD2" w:rsidRDefault="007C5AD2" w:rsidP="005A6C05">
            <w:pPr>
              <w:pStyle w:val="TAL"/>
            </w:pPr>
            <w:r>
              <w:t>Indicates a QoS monitoring event.</w:t>
            </w:r>
          </w:p>
        </w:tc>
        <w:tc>
          <w:tcPr>
            <w:tcW w:w="968" w:type="pct"/>
          </w:tcPr>
          <w:p w14:paraId="597EA358" w14:textId="77777777" w:rsidR="007C5AD2" w:rsidRPr="0016361A" w:rsidRDefault="007C5AD2" w:rsidP="005A6C05">
            <w:pPr>
              <w:pStyle w:val="TAL"/>
            </w:pPr>
          </w:p>
        </w:tc>
      </w:tr>
      <w:tr w:rsidR="007C5AD2" w:rsidRPr="00B54FF5" w14:paraId="34BC97C0" w14:textId="77777777" w:rsidTr="005A6C05">
        <w:tc>
          <w:tcPr>
            <w:tcW w:w="2011" w:type="pct"/>
            <w:tcMar>
              <w:top w:w="0" w:type="dxa"/>
              <w:left w:w="108" w:type="dxa"/>
              <w:bottom w:w="0" w:type="dxa"/>
              <w:right w:w="108" w:type="dxa"/>
            </w:tcMar>
          </w:tcPr>
          <w:p w14:paraId="342326B0" w14:textId="77777777" w:rsidR="007C5AD2" w:rsidRDefault="007C5AD2" w:rsidP="005A6C05">
            <w:pPr>
              <w:pStyle w:val="TAL"/>
            </w:pPr>
            <w:r>
              <w:rPr>
                <w:lang w:eastAsia="zh-CN"/>
              </w:rPr>
              <w:t>USAGE_REPORT</w:t>
            </w:r>
          </w:p>
        </w:tc>
        <w:tc>
          <w:tcPr>
            <w:tcW w:w="2021" w:type="pct"/>
            <w:tcMar>
              <w:top w:w="0" w:type="dxa"/>
              <w:left w:w="108" w:type="dxa"/>
              <w:bottom w:w="0" w:type="dxa"/>
              <w:right w:w="108" w:type="dxa"/>
            </w:tcMar>
          </w:tcPr>
          <w:p w14:paraId="43900F92" w14:textId="77777777" w:rsidR="007C5AD2" w:rsidRDefault="007C5AD2" w:rsidP="005A6C05">
            <w:pPr>
              <w:pStyle w:val="TAL"/>
            </w:pPr>
            <w:r>
              <w:t>Volume and/or time usage for sponsored data connectivity.</w:t>
            </w:r>
          </w:p>
        </w:tc>
        <w:tc>
          <w:tcPr>
            <w:tcW w:w="968" w:type="pct"/>
          </w:tcPr>
          <w:p w14:paraId="08B22185" w14:textId="77777777" w:rsidR="007C5AD2" w:rsidRPr="0016361A" w:rsidRDefault="007C5AD2" w:rsidP="005A6C05">
            <w:pPr>
              <w:pStyle w:val="TAL"/>
            </w:pPr>
          </w:p>
        </w:tc>
      </w:tr>
      <w:tr w:rsidR="007C5AD2" w:rsidRPr="00B54FF5" w14:paraId="6A068AE4" w14:textId="77777777" w:rsidTr="005A6C05">
        <w:tc>
          <w:tcPr>
            <w:tcW w:w="2011" w:type="pct"/>
            <w:tcMar>
              <w:top w:w="0" w:type="dxa"/>
              <w:left w:w="108" w:type="dxa"/>
              <w:bottom w:w="0" w:type="dxa"/>
              <w:right w:w="108" w:type="dxa"/>
            </w:tcMar>
          </w:tcPr>
          <w:p w14:paraId="42166F93" w14:textId="77777777" w:rsidR="007C5AD2" w:rsidRDefault="007C5AD2" w:rsidP="005A6C05">
            <w:pPr>
              <w:pStyle w:val="TAL"/>
              <w:rPr>
                <w:lang w:eastAsia="zh-CN"/>
              </w:rPr>
            </w:pPr>
            <w:r>
              <w:t>BAT_OFFSET_INFO</w:t>
            </w:r>
          </w:p>
        </w:tc>
        <w:tc>
          <w:tcPr>
            <w:tcW w:w="2021" w:type="pct"/>
            <w:tcMar>
              <w:top w:w="0" w:type="dxa"/>
              <w:left w:w="108" w:type="dxa"/>
              <w:bottom w:w="0" w:type="dxa"/>
              <w:right w:w="108" w:type="dxa"/>
            </w:tcMar>
          </w:tcPr>
          <w:p w14:paraId="71C33789" w14:textId="77777777" w:rsidR="007C5AD2" w:rsidRDefault="007C5AD2" w:rsidP="005A6C05">
            <w:pPr>
              <w:pStyle w:val="TAL"/>
            </w:pPr>
            <w:r>
              <w:t>Indicates the BAT offset and the optionally adjusted periodicity.</w:t>
            </w:r>
          </w:p>
        </w:tc>
        <w:tc>
          <w:tcPr>
            <w:tcW w:w="968" w:type="pct"/>
          </w:tcPr>
          <w:p w14:paraId="69367A81" w14:textId="77777777" w:rsidR="007C5AD2" w:rsidRPr="0016361A" w:rsidRDefault="007C5AD2" w:rsidP="005A6C05">
            <w:pPr>
              <w:pStyle w:val="TAL"/>
            </w:pPr>
            <w:r>
              <w:t>EnTSCAC</w:t>
            </w:r>
          </w:p>
        </w:tc>
      </w:tr>
      <w:tr w:rsidR="007C5AD2" w:rsidRPr="00B54FF5" w14:paraId="235E37D6" w14:textId="77777777" w:rsidTr="005A6C05">
        <w:tc>
          <w:tcPr>
            <w:tcW w:w="2011" w:type="pct"/>
            <w:tcMar>
              <w:top w:w="0" w:type="dxa"/>
              <w:left w:w="108" w:type="dxa"/>
              <w:bottom w:w="0" w:type="dxa"/>
              <w:right w:w="108" w:type="dxa"/>
            </w:tcMar>
          </w:tcPr>
          <w:p w14:paraId="180B397A" w14:textId="77777777" w:rsidR="007C5AD2" w:rsidRDefault="007C5AD2" w:rsidP="005A6C05">
            <w:pPr>
              <w:pStyle w:val="TAL"/>
            </w:pPr>
            <w:r>
              <w:t>QOS_MON_CAP_REPO</w:t>
            </w:r>
          </w:p>
        </w:tc>
        <w:tc>
          <w:tcPr>
            <w:tcW w:w="2021" w:type="pct"/>
            <w:tcMar>
              <w:top w:w="0" w:type="dxa"/>
              <w:left w:w="108" w:type="dxa"/>
              <w:bottom w:w="0" w:type="dxa"/>
              <w:right w:w="108" w:type="dxa"/>
            </w:tcMar>
          </w:tcPr>
          <w:p w14:paraId="01A8BF56" w14:textId="77777777" w:rsidR="007C5AD2" w:rsidRDefault="007C5AD2" w:rsidP="005A6C05">
            <w:pPr>
              <w:pStyle w:val="TAL"/>
            </w:pPr>
            <w:r>
              <w:rPr>
                <w:lang w:eastAsia="zh-CN"/>
              </w:rPr>
              <w:t xml:space="preserve">Indicates the report of </w:t>
            </w:r>
            <w:r>
              <w:t>the</w:t>
            </w:r>
            <w:r w:rsidRPr="003107D3">
              <w:t xml:space="preserve"> </w:t>
            </w:r>
            <w:r>
              <w:t>capability of the QoS Monitoring.</w:t>
            </w:r>
          </w:p>
        </w:tc>
        <w:tc>
          <w:tcPr>
            <w:tcW w:w="968" w:type="pct"/>
          </w:tcPr>
          <w:p w14:paraId="41C0FAB1" w14:textId="77777777" w:rsidR="007C5AD2" w:rsidRDefault="007C5AD2" w:rsidP="005A6C05">
            <w:pPr>
              <w:pStyle w:val="TAL"/>
            </w:pPr>
            <w:r>
              <w:t>QoSMonCapRepo</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2267" w:name="_Toc85723411"/>
      <w:bookmarkStart w:id="2268" w:name="_Toc85723862"/>
      <w:bookmarkStart w:id="2269" w:name="_Toc120797765"/>
      <w:bookmarkStart w:id="2270" w:name="_Toc138762414"/>
      <w:bookmarkStart w:id="2271" w:name="_Toc145708608"/>
      <w:bookmarkStart w:id="2272" w:name="_Toc153827282"/>
      <w:bookmarkStart w:id="2273" w:name="_Toc170160372"/>
      <w:r w:rsidRPr="00057EF9">
        <w:t>6.2.6.4</w:t>
      </w:r>
      <w:r w:rsidRPr="00057EF9">
        <w:tab/>
      </w:r>
      <w:r>
        <w:t>D</w:t>
      </w:r>
      <w:r>
        <w:rPr>
          <w:rFonts w:hint="eastAsia"/>
        </w:rPr>
        <w:t>ata types</w:t>
      </w:r>
      <w:r>
        <w:t xml:space="preserve"> describing alternative data types or combinations of data types</w:t>
      </w:r>
      <w:bookmarkEnd w:id="2267"/>
      <w:bookmarkEnd w:id="2268"/>
      <w:bookmarkEnd w:id="2269"/>
      <w:bookmarkEnd w:id="2270"/>
      <w:bookmarkEnd w:id="2271"/>
      <w:bookmarkEnd w:id="2272"/>
      <w:bookmarkEnd w:id="2273"/>
    </w:p>
    <w:p w14:paraId="2563A801" w14:textId="77777777" w:rsidR="00057EF9" w:rsidRDefault="00057EF9" w:rsidP="00057EF9">
      <w:pPr>
        <w:pStyle w:val="50"/>
      </w:pPr>
      <w:bookmarkStart w:id="2274" w:name="_Toc510696644"/>
      <w:bookmarkStart w:id="2275" w:name="_Toc35971439"/>
      <w:bookmarkStart w:id="2276" w:name="_Toc120797766"/>
      <w:bookmarkStart w:id="2277" w:name="_Toc138762415"/>
      <w:bookmarkStart w:id="2278" w:name="_Toc145708609"/>
      <w:bookmarkStart w:id="2279" w:name="_Toc153827283"/>
      <w:bookmarkStart w:id="2280" w:name="_Toc170160373"/>
      <w:r>
        <w:t>6.2.6.4.1</w:t>
      </w:r>
      <w:r>
        <w:tab/>
        <w:t xml:space="preserve">Type: </w:t>
      </w:r>
      <w:bookmarkEnd w:id="2274"/>
      <w:bookmarkEnd w:id="2275"/>
      <w:bookmarkEnd w:id="2276"/>
      <w:r>
        <w:t>ProblemDetailsTsctsfQosTscac</w:t>
      </w:r>
      <w:bookmarkEnd w:id="2277"/>
      <w:bookmarkEnd w:id="2278"/>
      <w:bookmarkEnd w:id="2279"/>
      <w:bookmarkEnd w:id="2280"/>
    </w:p>
    <w:p w14:paraId="7B30E296" w14:textId="77777777" w:rsidR="00057EF9" w:rsidRDefault="00057EF9" w:rsidP="00057EF9">
      <w:pPr>
        <w:pStyle w:val="TH"/>
      </w:pPr>
      <w:r>
        <w:rPr>
          <w:noProof/>
        </w:rPr>
        <w:t>Table </w:t>
      </w:r>
      <w:r>
        <w:t xml:space="preserve">6.2.6.4.1-1: </w:t>
      </w:r>
      <w:bookmarkStart w:id="2281"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81"/>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2282" w:name="_Toc89295778"/>
      <w:bookmarkStart w:id="2283" w:name="_Toc94261491"/>
      <w:bookmarkStart w:id="2284" w:name="_Toc104199148"/>
      <w:bookmarkStart w:id="2285" w:name="_Toc104489584"/>
      <w:bookmarkStart w:id="2286" w:name="_Toc138762416"/>
      <w:bookmarkStart w:id="2287" w:name="_Toc145708610"/>
      <w:bookmarkStart w:id="2288" w:name="_Toc153827284"/>
      <w:bookmarkStart w:id="2289" w:name="_Toc170160374"/>
      <w:r>
        <w:t>6.2.7</w:t>
      </w:r>
      <w:r>
        <w:tab/>
        <w:t>Error Handling</w:t>
      </w:r>
      <w:bookmarkEnd w:id="2282"/>
      <w:bookmarkEnd w:id="2283"/>
      <w:bookmarkEnd w:id="2284"/>
      <w:bookmarkEnd w:id="2285"/>
      <w:bookmarkEnd w:id="2286"/>
      <w:bookmarkEnd w:id="2287"/>
      <w:bookmarkEnd w:id="2288"/>
      <w:bookmarkEnd w:id="2289"/>
    </w:p>
    <w:p w14:paraId="592D497B" w14:textId="77777777" w:rsidR="00E9110E" w:rsidRPr="00971458" w:rsidRDefault="00E9110E" w:rsidP="00E9110E">
      <w:pPr>
        <w:pStyle w:val="40"/>
      </w:pPr>
      <w:bookmarkStart w:id="2290" w:name="_Toc89295779"/>
      <w:bookmarkStart w:id="2291" w:name="_Toc94261492"/>
      <w:bookmarkStart w:id="2292" w:name="_Toc104199149"/>
      <w:bookmarkStart w:id="2293" w:name="_Toc104489585"/>
      <w:bookmarkStart w:id="2294" w:name="_Toc138762417"/>
      <w:bookmarkStart w:id="2295" w:name="_Toc145708611"/>
      <w:bookmarkStart w:id="2296" w:name="_Toc153827285"/>
      <w:bookmarkStart w:id="2297" w:name="_Toc170160375"/>
      <w:r w:rsidRPr="00971458">
        <w:t>6.</w:t>
      </w:r>
      <w:r>
        <w:t>2</w:t>
      </w:r>
      <w:r w:rsidRPr="00971458">
        <w:t>.7.1</w:t>
      </w:r>
      <w:r w:rsidRPr="00971458">
        <w:tab/>
        <w:t>General</w:t>
      </w:r>
      <w:bookmarkEnd w:id="2290"/>
      <w:bookmarkEnd w:id="2291"/>
      <w:bookmarkEnd w:id="2292"/>
      <w:bookmarkEnd w:id="2293"/>
      <w:bookmarkEnd w:id="2294"/>
      <w:bookmarkEnd w:id="2295"/>
      <w:bookmarkEnd w:id="2296"/>
      <w:bookmarkEnd w:id="229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2298" w:name="_Toc89295780"/>
      <w:bookmarkStart w:id="2299" w:name="_Toc94261493"/>
      <w:bookmarkStart w:id="2300" w:name="_Toc104199150"/>
      <w:bookmarkStart w:id="2301" w:name="_Toc104489586"/>
      <w:bookmarkStart w:id="2302" w:name="_Toc138762418"/>
      <w:bookmarkStart w:id="2303" w:name="_Toc145708612"/>
      <w:bookmarkStart w:id="2304" w:name="_Toc153827286"/>
      <w:bookmarkStart w:id="2305" w:name="_Toc170160376"/>
      <w:r>
        <w:t>6.2</w:t>
      </w:r>
      <w:r w:rsidRPr="00971458">
        <w:t>.7.2</w:t>
      </w:r>
      <w:r w:rsidRPr="00971458">
        <w:tab/>
        <w:t>Protocol Errors</w:t>
      </w:r>
      <w:bookmarkEnd w:id="2298"/>
      <w:bookmarkEnd w:id="2299"/>
      <w:bookmarkEnd w:id="2300"/>
      <w:bookmarkEnd w:id="2301"/>
      <w:bookmarkEnd w:id="2302"/>
      <w:bookmarkEnd w:id="2303"/>
      <w:bookmarkEnd w:id="2304"/>
      <w:bookmarkEnd w:id="230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2306" w:name="_Toc89295781"/>
      <w:bookmarkStart w:id="2307" w:name="_Toc94261494"/>
      <w:bookmarkStart w:id="2308" w:name="_Toc104199151"/>
      <w:bookmarkStart w:id="2309" w:name="_Toc104489587"/>
      <w:bookmarkStart w:id="2310" w:name="_Toc138762419"/>
      <w:bookmarkStart w:id="2311" w:name="_Toc145708613"/>
      <w:bookmarkStart w:id="2312" w:name="_Toc153827287"/>
      <w:bookmarkStart w:id="2313" w:name="_Toc170160377"/>
      <w:r>
        <w:t>6.2.7.3</w:t>
      </w:r>
      <w:r>
        <w:tab/>
        <w:t>Application Errors</w:t>
      </w:r>
      <w:bookmarkEnd w:id="2306"/>
      <w:bookmarkEnd w:id="2307"/>
      <w:bookmarkEnd w:id="2308"/>
      <w:bookmarkEnd w:id="2309"/>
      <w:bookmarkEnd w:id="2310"/>
      <w:bookmarkEnd w:id="2311"/>
      <w:bookmarkEnd w:id="2312"/>
      <w:bookmarkEnd w:id="231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2314" w:name="_Toc89295782"/>
      <w:bookmarkStart w:id="2315" w:name="_Toc94261495"/>
      <w:bookmarkStart w:id="2316" w:name="_Toc104199152"/>
      <w:bookmarkStart w:id="2317" w:name="_Toc104489588"/>
      <w:bookmarkStart w:id="2318" w:name="_Toc138762420"/>
      <w:bookmarkStart w:id="2319" w:name="_Toc145708614"/>
      <w:bookmarkStart w:id="2320" w:name="_Toc153827288"/>
      <w:bookmarkStart w:id="2321" w:name="_Toc170160378"/>
      <w:r>
        <w:t>6.2.8</w:t>
      </w:r>
      <w:r w:rsidRPr="0023018E">
        <w:rPr>
          <w:lang w:eastAsia="zh-CN"/>
        </w:rPr>
        <w:tab/>
        <w:t>Feature negotiation</w:t>
      </w:r>
      <w:bookmarkEnd w:id="2314"/>
      <w:bookmarkEnd w:id="2315"/>
      <w:bookmarkEnd w:id="2316"/>
      <w:bookmarkEnd w:id="2317"/>
      <w:bookmarkEnd w:id="2318"/>
      <w:bookmarkEnd w:id="2319"/>
      <w:bookmarkEnd w:id="2320"/>
      <w:bookmarkEnd w:id="23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F7772" w:rsidRPr="00B54FF5" w14:paraId="488261D2" w14:textId="77777777" w:rsidTr="005A6C05">
        <w:trPr>
          <w:jc w:val="center"/>
        </w:trPr>
        <w:tc>
          <w:tcPr>
            <w:tcW w:w="1492" w:type="dxa"/>
            <w:shd w:val="clear" w:color="auto" w:fill="C0C0C0"/>
            <w:hideMark/>
          </w:tcPr>
          <w:p w14:paraId="4619200F" w14:textId="77777777" w:rsidR="00EF7772" w:rsidRPr="0016361A" w:rsidRDefault="00EF7772" w:rsidP="005A6C05">
            <w:pPr>
              <w:pStyle w:val="TAH"/>
            </w:pPr>
            <w:r w:rsidRPr="0016361A">
              <w:t>Feature number</w:t>
            </w:r>
          </w:p>
        </w:tc>
        <w:tc>
          <w:tcPr>
            <w:tcW w:w="2478" w:type="dxa"/>
            <w:shd w:val="clear" w:color="auto" w:fill="C0C0C0"/>
            <w:hideMark/>
          </w:tcPr>
          <w:p w14:paraId="4CEFBC23" w14:textId="77777777" w:rsidR="00EF7772" w:rsidRPr="0016361A" w:rsidRDefault="00EF7772" w:rsidP="005A6C05">
            <w:pPr>
              <w:pStyle w:val="TAH"/>
            </w:pPr>
            <w:r w:rsidRPr="0016361A">
              <w:t>Feature Name</w:t>
            </w:r>
          </w:p>
        </w:tc>
        <w:tc>
          <w:tcPr>
            <w:tcW w:w="5524" w:type="dxa"/>
            <w:shd w:val="clear" w:color="auto" w:fill="C0C0C0"/>
            <w:hideMark/>
          </w:tcPr>
          <w:p w14:paraId="241158A4" w14:textId="77777777" w:rsidR="00EF7772" w:rsidRPr="0016361A" w:rsidRDefault="00EF7772" w:rsidP="005A6C05">
            <w:pPr>
              <w:pStyle w:val="TAH"/>
            </w:pPr>
            <w:r w:rsidRPr="0016361A">
              <w:t>Description</w:t>
            </w:r>
          </w:p>
        </w:tc>
      </w:tr>
      <w:tr w:rsidR="00EF7772" w:rsidRPr="00B54FF5" w14:paraId="764EC657" w14:textId="77777777" w:rsidTr="005A6C05">
        <w:trPr>
          <w:jc w:val="center"/>
        </w:trPr>
        <w:tc>
          <w:tcPr>
            <w:tcW w:w="1492" w:type="dxa"/>
          </w:tcPr>
          <w:p w14:paraId="4CEF91C0" w14:textId="77777777" w:rsidR="00EF7772" w:rsidRPr="0016361A" w:rsidRDefault="00EF7772" w:rsidP="005A6C05">
            <w:pPr>
              <w:pStyle w:val="TAL"/>
            </w:pPr>
            <w:r>
              <w:t>1</w:t>
            </w:r>
          </w:p>
        </w:tc>
        <w:tc>
          <w:tcPr>
            <w:tcW w:w="2478" w:type="dxa"/>
          </w:tcPr>
          <w:p w14:paraId="1DB75223" w14:textId="77777777" w:rsidR="00EF7772" w:rsidRPr="0016361A" w:rsidRDefault="00EF7772" w:rsidP="005A6C05">
            <w:pPr>
              <w:pStyle w:val="TAL"/>
            </w:pPr>
            <w:r>
              <w:rPr>
                <w:rFonts w:cs="Arial"/>
                <w:szCs w:val="18"/>
              </w:rPr>
              <w:t>Ethernet_UL/DL_Flows</w:t>
            </w:r>
          </w:p>
        </w:tc>
        <w:tc>
          <w:tcPr>
            <w:tcW w:w="5524" w:type="dxa"/>
          </w:tcPr>
          <w:p w14:paraId="1CD6C4F6" w14:textId="77777777" w:rsidR="00EF7772" w:rsidRPr="0016361A" w:rsidRDefault="00EF7772" w:rsidP="005A6C05">
            <w:pPr>
              <w:pStyle w:val="TAL"/>
              <w:rPr>
                <w:rFonts w:cs="Arial"/>
                <w:szCs w:val="18"/>
              </w:rPr>
            </w:pPr>
            <w:r>
              <w:rPr>
                <w:lang w:eastAsia="zh-CN"/>
              </w:rPr>
              <w:t>Indicates the support of the description of the Ethernet flows as the combination of Flow Identifier, and UL and/or DL Ethernet flows.</w:t>
            </w:r>
          </w:p>
        </w:tc>
      </w:tr>
      <w:tr w:rsidR="00EF7772" w:rsidRPr="00B54FF5" w14:paraId="0FF39235" w14:textId="77777777" w:rsidTr="005A6C05">
        <w:trPr>
          <w:jc w:val="center"/>
        </w:trPr>
        <w:tc>
          <w:tcPr>
            <w:tcW w:w="1492" w:type="dxa"/>
          </w:tcPr>
          <w:p w14:paraId="471BE18E" w14:textId="77777777" w:rsidR="00EF7772" w:rsidRDefault="00EF7772" w:rsidP="005A6C05">
            <w:pPr>
              <w:pStyle w:val="TAL"/>
            </w:pPr>
            <w:r>
              <w:t>2</w:t>
            </w:r>
          </w:p>
        </w:tc>
        <w:tc>
          <w:tcPr>
            <w:tcW w:w="2478" w:type="dxa"/>
          </w:tcPr>
          <w:p w14:paraId="13A8D86F" w14:textId="77777777" w:rsidR="00EF7772" w:rsidRDefault="00EF7772" w:rsidP="005A6C05">
            <w:pPr>
              <w:pStyle w:val="TAL"/>
              <w:rPr>
                <w:rFonts w:cs="Arial"/>
                <w:szCs w:val="18"/>
              </w:rPr>
            </w:pPr>
            <w:r>
              <w:rPr>
                <w:rFonts w:cs="Arial"/>
                <w:szCs w:val="18"/>
              </w:rPr>
              <w:t>PacketDelayFailureReport</w:t>
            </w:r>
          </w:p>
        </w:tc>
        <w:tc>
          <w:tcPr>
            <w:tcW w:w="5524" w:type="dxa"/>
          </w:tcPr>
          <w:p w14:paraId="4F83D79D" w14:textId="77777777" w:rsidR="00EF7772" w:rsidRDefault="00EF7772" w:rsidP="005A6C05">
            <w:pPr>
              <w:pStyle w:val="TAL"/>
              <w:rPr>
                <w:lang w:eastAsia="zh-CN"/>
              </w:rPr>
            </w:pPr>
            <w:r>
              <w:rPr>
                <w:lang w:eastAsia="zh-CN"/>
              </w:rPr>
              <w:t xml:space="preserve">Indicates the support of packet delay failure report as part of QoS Monitoring procedures. </w:t>
            </w:r>
          </w:p>
        </w:tc>
      </w:tr>
      <w:tr w:rsidR="00EF7772" w:rsidRPr="00B54FF5" w14:paraId="402E4489" w14:textId="77777777" w:rsidTr="005A6C05">
        <w:trPr>
          <w:jc w:val="center"/>
        </w:trPr>
        <w:tc>
          <w:tcPr>
            <w:tcW w:w="1492" w:type="dxa"/>
          </w:tcPr>
          <w:p w14:paraId="0E3CAB83" w14:textId="77777777" w:rsidR="00EF7772" w:rsidRDefault="00EF7772" w:rsidP="005A6C05">
            <w:pPr>
              <w:pStyle w:val="TAL"/>
            </w:pPr>
            <w:r>
              <w:t>3</w:t>
            </w:r>
          </w:p>
        </w:tc>
        <w:tc>
          <w:tcPr>
            <w:tcW w:w="2478" w:type="dxa"/>
          </w:tcPr>
          <w:p w14:paraId="488C732B" w14:textId="77777777" w:rsidR="00EF7772" w:rsidRDefault="00EF7772" w:rsidP="005A6C05">
            <w:pPr>
              <w:pStyle w:val="TAL"/>
              <w:rPr>
                <w:rFonts w:cs="Arial"/>
                <w:szCs w:val="18"/>
              </w:rPr>
            </w:pPr>
            <w:r>
              <w:rPr>
                <w:rFonts w:cs="Arial"/>
                <w:szCs w:val="18"/>
              </w:rPr>
              <w:t>ExtQoS</w:t>
            </w:r>
          </w:p>
        </w:tc>
        <w:tc>
          <w:tcPr>
            <w:tcW w:w="5524" w:type="dxa"/>
          </w:tcPr>
          <w:p w14:paraId="4F2B0366" w14:textId="77777777" w:rsidR="00EF7772" w:rsidRDefault="00EF7772" w:rsidP="005A6C05">
            <w:pPr>
              <w:pStyle w:val="TAL"/>
              <w:rPr>
                <w:lang w:eastAsia="zh-CN"/>
              </w:rPr>
            </w:pPr>
            <w:r>
              <w:rPr>
                <w:lang w:eastAsia="zh-CN"/>
              </w:rPr>
              <w:t>Indicates the support of extended QoS parameters.</w:t>
            </w:r>
          </w:p>
        </w:tc>
      </w:tr>
      <w:tr w:rsidR="00EF7772" w:rsidRPr="00B54FF5" w14:paraId="73B42C0D" w14:textId="77777777" w:rsidTr="005A6C05">
        <w:trPr>
          <w:jc w:val="center"/>
        </w:trPr>
        <w:tc>
          <w:tcPr>
            <w:tcW w:w="1492" w:type="dxa"/>
          </w:tcPr>
          <w:p w14:paraId="4A080580" w14:textId="77777777" w:rsidR="00EF7772" w:rsidRDefault="00EF7772" w:rsidP="005A6C05">
            <w:pPr>
              <w:pStyle w:val="TAL"/>
            </w:pPr>
            <w:r>
              <w:rPr>
                <w:lang w:eastAsia="zh-CN"/>
              </w:rPr>
              <w:t>4</w:t>
            </w:r>
          </w:p>
        </w:tc>
        <w:tc>
          <w:tcPr>
            <w:tcW w:w="2478" w:type="dxa"/>
          </w:tcPr>
          <w:p w14:paraId="30C7CF26" w14:textId="77777777" w:rsidR="00EF7772" w:rsidRDefault="00EF7772" w:rsidP="005A6C05">
            <w:pPr>
              <w:pStyle w:val="TAL"/>
              <w:rPr>
                <w:rFonts w:cs="Arial"/>
                <w:szCs w:val="18"/>
              </w:rPr>
            </w:pPr>
            <w:r>
              <w:t>EnTSCAC</w:t>
            </w:r>
          </w:p>
        </w:tc>
        <w:tc>
          <w:tcPr>
            <w:tcW w:w="5524" w:type="dxa"/>
          </w:tcPr>
          <w:p w14:paraId="7C62C1DD" w14:textId="77777777" w:rsidR="00EF7772" w:rsidRDefault="00EF7772" w:rsidP="005A6C05">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EF7772" w:rsidRPr="00B54FF5" w14:paraId="1CAD96D5" w14:textId="77777777" w:rsidTr="005A6C05">
        <w:trPr>
          <w:jc w:val="center"/>
        </w:trPr>
        <w:tc>
          <w:tcPr>
            <w:tcW w:w="1492" w:type="dxa"/>
          </w:tcPr>
          <w:p w14:paraId="620AD6CC" w14:textId="77777777" w:rsidR="00EF7772" w:rsidRDefault="00EF7772" w:rsidP="005A6C05">
            <w:pPr>
              <w:pStyle w:val="TAL"/>
              <w:rPr>
                <w:lang w:eastAsia="zh-CN"/>
              </w:rPr>
            </w:pPr>
            <w:r>
              <w:t>5</w:t>
            </w:r>
          </w:p>
        </w:tc>
        <w:tc>
          <w:tcPr>
            <w:tcW w:w="2478" w:type="dxa"/>
          </w:tcPr>
          <w:p w14:paraId="54DF357D" w14:textId="77777777" w:rsidR="00EF7772" w:rsidRDefault="00EF7772" w:rsidP="005A6C05">
            <w:pPr>
              <w:pStyle w:val="TAL"/>
            </w:pPr>
            <w:r>
              <w:rPr>
                <w:lang w:eastAsia="zh-CN"/>
              </w:rPr>
              <w:t>AltQoSProfiles</w:t>
            </w:r>
            <w:r>
              <w:t>SupportReport</w:t>
            </w:r>
          </w:p>
        </w:tc>
        <w:tc>
          <w:tcPr>
            <w:tcW w:w="5524" w:type="dxa"/>
          </w:tcPr>
          <w:p w14:paraId="1213CD09" w14:textId="77777777" w:rsidR="00EF7772" w:rsidRDefault="00EF7772" w:rsidP="005A6C05">
            <w:pPr>
              <w:pStyle w:val="TAL"/>
              <w:rPr>
                <w:rFonts w:cs="Arial"/>
                <w:szCs w:val="18"/>
                <w:lang w:eastAsia="es-ES"/>
              </w:rPr>
            </w:pPr>
            <w:r>
              <w:t xml:space="preserve">This feature indicates the support of the report of whether Alternative QoS parameters are supported by NG-RAN. </w:t>
            </w:r>
          </w:p>
        </w:tc>
      </w:tr>
      <w:tr w:rsidR="00EF7772" w:rsidRPr="00B54FF5" w14:paraId="10E8198B" w14:textId="77777777" w:rsidTr="005A6C05">
        <w:trPr>
          <w:jc w:val="center"/>
        </w:trPr>
        <w:tc>
          <w:tcPr>
            <w:tcW w:w="1492" w:type="dxa"/>
          </w:tcPr>
          <w:p w14:paraId="4A802492" w14:textId="77777777" w:rsidR="00EF7772" w:rsidDel="00D05155" w:rsidRDefault="00EF7772" w:rsidP="005A6C05">
            <w:pPr>
              <w:pStyle w:val="TAL"/>
            </w:pPr>
            <w:r>
              <w:t>6</w:t>
            </w:r>
          </w:p>
        </w:tc>
        <w:tc>
          <w:tcPr>
            <w:tcW w:w="2478" w:type="dxa"/>
          </w:tcPr>
          <w:p w14:paraId="3107E1E9" w14:textId="77777777" w:rsidR="00EF7772" w:rsidRDefault="00EF7772" w:rsidP="005A6C05">
            <w:pPr>
              <w:pStyle w:val="TAL"/>
              <w:rPr>
                <w:lang w:eastAsia="zh-CN"/>
              </w:rPr>
            </w:pPr>
            <w:r w:rsidRPr="00441F9A">
              <w:t>GMEC</w:t>
            </w:r>
          </w:p>
        </w:tc>
        <w:tc>
          <w:tcPr>
            <w:tcW w:w="5524" w:type="dxa"/>
          </w:tcPr>
          <w:p w14:paraId="16727E90" w14:textId="77777777" w:rsidR="00EF7772" w:rsidRDefault="00EF7772" w:rsidP="005A6C05">
            <w:pPr>
              <w:pStyle w:val="TAL"/>
            </w:pPr>
            <w:r w:rsidRPr="00441F9A">
              <w:t>This feature indicates the support of</w:t>
            </w:r>
            <w:r>
              <w:t xml:space="preserve"> </w:t>
            </w:r>
            <w:r w:rsidRPr="00441F9A">
              <w:t>Generic Group Management, Exposure and Communication Enhancements.</w:t>
            </w:r>
          </w:p>
          <w:p w14:paraId="416E28C3" w14:textId="77777777" w:rsidR="00EF7772" w:rsidRDefault="00EF7772" w:rsidP="005A6C05">
            <w:pPr>
              <w:pStyle w:val="TAL"/>
            </w:pPr>
          </w:p>
          <w:p w14:paraId="3A1EA17F" w14:textId="77777777" w:rsidR="00EF7772" w:rsidRPr="00733F14" w:rsidRDefault="00EF7772" w:rsidP="005A6C05">
            <w:pPr>
              <w:pStyle w:val="TAL"/>
            </w:pPr>
            <w:r w:rsidRPr="00733F14">
              <w:t>The following functionalities are supported:</w:t>
            </w:r>
          </w:p>
          <w:p w14:paraId="44266B1D" w14:textId="77777777" w:rsidR="00EF7772" w:rsidRDefault="00EF7772" w:rsidP="005A6C05">
            <w:pPr>
              <w:pStyle w:val="TAL"/>
              <w:ind w:left="284" w:hanging="284"/>
            </w:pPr>
            <w:r w:rsidRPr="00811F3F">
              <w:rPr>
                <w:rFonts w:eastAsiaTheme="minorEastAsia"/>
              </w:rPr>
              <w:t>-</w:t>
            </w:r>
            <w:r w:rsidRPr="00811F3F">
              <w:rPr>
                <w:rFonts w:eastAsiaTheme="minorEastAsia"/>
              </w:rPr>
              <w:tab/>
              <w:t>AF requested QoS for a UE or a group of UE(s) not identified by UE address</w:t>
            </w:r>
            <w:r>
              <w:rPr>
                <w:rFonts w:eastAsiaTheme="minorEastAsia"/>
              </w:rPr>
              <w:t>(es)</w:t>
            </w:r>
            <w:r w:rsidRPr="00811F3F">
              <w:rPr>
                <w:rFonts w:eastAsiaTheme="minorEastAsia"/>
              </w:rPr>
              <w:t>.</w:t>
            </w:r>
          </w:p>
        </w:tc>
      </w:tr>
      <w:tr w:rsidR="00EF7772" w:rsidRPr="00B54FF5" w14:paraId="7B43D14A" w14:textId="77777777" w:rsidTr="005A6C05">
        <w:trPr>
          <w:jc w:val="center"/>
        </w:trPr>
        <w:tc>
          <w:tcPr>
            <w:tcW w:w="1492" w:type="dxa"/>
          </w:tcPr>
          <w:p w14:paraId="3328B374" w14:textId="77777777" w:rsidR="00EF7772" w:rsidRDefault="00EF7772" w:rsidP="005A6C05">
            <w:pPr>
              <w:pStyle w:val="TAL"/>
              <w:rPr>
                <w:lang w:eastAsia="zh-CN"/>
              </w:rPr>
            </w:pPr>
            <w:r>
              <w:rPr>
                <w:rFonts w:hint="eastAsia"/>
                <w:lang w:eastAsia="zh-CN"/>
              </w:rPr>
              <w:t>7</w:t>
            </w:r>
          </w:p>
        </w:tc>
        <w:tc>
          <w:tcPr>
            <w:tcW w:w="2478" w:type="dxa"/>
          </w:tcPr>
          <w:p w14:paraId="3B792755" w14:textId="77777777" w:rsidR="00EF7772" w:rsidRPr="00441F9A" w:rsidRDefault="00EF7772" w:rsidP="005A6C05">
            <w:pPr>
              <w:pStyle w:val="TAL"/>
            </w:pPr>
            <w:r>
              <w:t>QoSMonCapRepo</w:t>
            </w:r>
          </w:p>
        </w:tc>
        <w:tc>
          <w:tcPr>
            <w:tcW w:w="5524" w:type="dxa"/>
          </w:tcPr>
          <w:p w14:paraId="31E6B894" w14:textId="77777777" w:rsidR="00EF7772" w:rsidRPr="00C2776C" w:rsidRDefault="00EF7772" w:rsidP="005A6C05">
            <w:pPr>
              <w:keepNext/>
              <w:keepLines/>
              <w:spacing w:after="0"/>
            </w:pPr>
            <w:r>
              <w:rPr>
                <w:rFonts w:ascii="Arial" w:hAnsi="Arial"/>
                <w:noProof/>
                <w:sz w:val="18"/>
              </w:rPr>
              <w:t>This feature indicates the support QoS Monitoring Capability Report.</w:t>
            </w:r>
          </w:p>
        </w:tc>
      </w:tr>
    </w:tbl>
    <w:p w14:paraId="73C107AE" w14:textId="77777777" w:rsidR="00EF7772" w:rsidRDefault="00EF7772" w:rsidP="00EF7772"/>
    <w:p w14:paraId="4F508B88" w14:textId="77777777" w:rsidR="00EF7772" w:rsidRPr="00C559C7" w:rsidRDefault="00EF7772" w:rsidP="00EF7772">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QoSMonCapRepo feature can be </w:t>
      </w:r>
      <w:r>
        <w:rPr>
          <w:rStyle w:val="EditorsNoteCharChar"/>
        </w:rPr>
        <w:t>support</w:t>
      </w:r>
      <w:r w:rsidRPr="00C559C7">
        <w:rPr>
          <w:rStyle w:val="EditorsNoteCharChar"/>
        </w:rPr>
        <w:t xml:space="preserve"> </w:t>
      </w:r>
      <w:r>
        <w:rPr>
          <w:rStyle w:val="EditorsNoteCharChar"/>
          <w:lang w:val="en-US" w:eastAsia="zh-CN"/>
        </w:rPr>
        <w:t xml:space="preserve">for separate the monitoring of different QoS Monitoring type what </w:t>
      </w:r>
      <w:r>
        <w:t>QOS_MONITORING</w:t>
      </w:r>
      <w:r w:rsidRPr="00C559C7">
        <w:rPr>
          <w:rStyle w:val="EditorsNoteCharChar"/>
        </w:rPr>
        <w:t xml:space="preserve"> </w:t>
      </w:r>
      <w:r>
        <w:rPr>
          <w:rStyle w:val="EditorsNoteCharChar"/>
        </w:rPr>
        <w:t xml:space="preserve">event applies </w:t>
      </w:r>
      <w:r w:rsidRPr="00C559C7">
        <w:rPr>
          <w:rStyle w:val="EditorsNoteCharChar"/>
        </w:rPr>
        <w:t>is FFS.</w:t>
      </w:r>
    </w:p>
    <w:p w14:paraId="502BBA94" w14:textId="77777777" w:rsidR="00E9110E" w:rsidRDefault="00E9110E" w:rsidP="00E9110E"/>
    <w:p w14:paraId="38A1AECF" w14:textId="77777777" w:rsidR="00E9110E" w:rsidRPr="001E7573" w:rsidRDefault="00E9110E" w:rsidP="00E9110E">
      <w:pPr>
        <w:pStyle w:val="30"/>
      </w:pPr>
      <w:bookmarkStart w:id="2322" w:name="_Toc89295783"/>
      <w:bookmarkStart w:id="2323" w:name="_Toc94261496"/>
      <w:bookmarkStart w:id="2324" w:name="_Toc104199153"/>
      <w:bookmarkStart w:id="2325" w:name="_Toc104489589"/>
      <w:bookmarkStart w:id="2326" w:name="_Toc138762421"/>
      <w:bookmarkStart w:id="2327" w:name="_Toc145708615"/>
      <w:bookmarkStart w:id="2328" w:name="_Toc153827289"/>
      <w:bookmarkStart w:id="2329" w:name="_Toc170160379"/>
      <w:r>
        <w:t>6.2.9</w:t>
      </w:r>
      <w:r w:rsidRPr="001E7573">
        <w:tab/>
        <w:t>Security</w:t>
      </w:r>
      <w:bookmarkEnd w:id="2322"/>
      <w:bookmarkEnd w:id="2323"/>
      <w:bookmarkEnd w:id="2324"/>
      <w:bookmarkEnd w:id="2325"/>
      <w:bookmarkEnd w:id="2326"/>
      <w:bookmarkEnd w:id="2327"/>
      <w:bookmarkEnd w:id="2328"/>
      <w:bookmarkEnd w:id="232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2330" w:name="_Toc104199154"/>
      <w:bookmarkStart w:id="2331" w:name="_Toc104489590"/>
      <w:bookmarkStart w:id="2332" w:name="_Toc138762422"/>
      <w:bookmarkStart w:id="2333" w:name="_Toc145708616"/>
      <w:bookmarkStart w:id="2334" w:name="_Toc153827290"/>
      <w:bookmarkStart w:id="2335" w:name="_Toc170160380"/>
      <w:r>
        <w:lastRenderedPageBreak/>
        <w:t>6.3</w:t>
      </w:r>
      <w:r>
        <w:tab/>
        <w:t>Ntsctsf_ASTI Service API</w:t>
      </w:r>
      <w:bookmarkEnd w:id="2330"/>
      <w:bookmarkEnd w:id="2331"/>
      <w:bookmarkEnd w:id="2332"/>
      <w:bookmarkEnd w:id="2333"/>
      <w:bookmarkEnd w:id="2334"/>
      <w:bookmarkEnd w:id="2335"/>
    </w:p>
    <w:p w14:paraId="3D1F7046" w14:textId="77777777" w:rsidR="000A047E" w:rsidRDefault="000A047E" w:rsidP="000A047E">
      <w:pPr>
        <w:pStyle w:val="30"/>
      </w:pPr>
      <w:bookmarkStart w:id="2336" w:name="_Toc104199155"/>
      <w:bookmarkStart w:id="2337" w:name="_Toc104489591"/>
      <w:bookmarkStart w:id="2338" w:name="_Toc138762423"/>
      <w:bookmarkStart w:id="2339" w:name="_Toc145708617"/>
      <w:bookmarkStart w:id="2340" w:name="_Toc153827291"/>
      <w:bookmarkStart w:id="2341" w:name="_Toc170160381"/>
      <w:r>
        <w:t>6.3.1</w:t>
      </w:r>
      <w:r>
        <w:tab/>
        <w:t>Introduction</w:t>
      </w:r>
      <w:bookmarkEnd w:id="2336"/>
      <w:bookmarkEnd w:id="2337"/>
      <w:bookmarkEnd w:id="2338"/>
      <w:bookmarkEnd w:id="2339"/>
      <w:bookmarkEnd w:id="2340"/>
      <w:bookmarkEnd w:id="234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2342" w:name="_Toc104199156"/>
      <w:bookmarkStart w:id="2343" w:name="_Toc104489592"/>
      <w:bookmarkStart w:id="2344" w:name="_Toc138762424"/>
      <w:bookmarkStart w:id="2345" w:name="_Toc145708618"/>
      <w:bookmarkStart w:id="2346" w:name="_Toc153827292"/>
      <w:bookmarkStart w:id="2347" w:name="_Toc170160382"/>
      <w:r>
        <w:t>6.3.2</w:t>
      </w:r>
      <w:r>
        <w:tab/>
        <w:t>Usage of HTTP</w:t>
      </w:r>
      <w:bookmarkEnd w:id="2342"/>
      <w:bookmarkEnd w:id="2343"/>
      <w:bookmarkEnd w:id="2344"/>
      <w:bookmarkEnd w:id="2345"/>
      <w:bookmarkEnd w:id="2346"/>
      <w:bookmarkEnd w:id="2347"/>
    </w:p>
    <w:p w14:paraId="6C94B434" w14:textId="77777777" w:rsidR="000A047E" w:rsidRPr="000C5200" w:rsidRDefault="000A047E" w:rsidP="000A047E">
      <w:pPr>
        <w:pStyle w:val="40"/>
      </w:pPr>
      <w:bookmarkStart w:id="2348" w:name="_Toc104199157"/>
      <w:bookmarkStart w:id="2349" w:name="_Toc104489593"/>
      <w:bookmarkStart w:id="2350" w:name="_Toc138762425"/>
      <w:bookmarkStart w:id="2351" w:name="_Toc145708619"/>
      <w:bookmarkStart w:id="2352" w:name="_Toc153827293"/>
      <w:bookmarkStart w:id="2353" w:name="_Toc170160383"/>
      <w:r>
        <w:t>6.3.2.1</w:t>
      </w:r>
      <w:r>
        <w:tab/>
        <w:t>General</w:t>
      </w:r>
      <w:bookmarkEnd w:id="2348"/>
      <w:bookmarkEnd w:id="2349"/>
      <w:bookmarkEnd w:id="2350"/>
      <w:bookmarkEnd w:id="2351"/>
      <w:bookmarkEnd w:id="2352"/>
      <w:bookmarkEnd w:id="2353"/>
    </w:p>
    <w:p w14:paraId="1FD216D2" w14:textId="0CAEF0E2" w:rsidR="000A047E" w:rsidRPr="00986E88" w:rsidRDefault="000A047E" w:rsidP="000A047E">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4AB8D49" w14:textId="77777777" w:rsidR="00CC4266" w:rsidRPr="00986E88" w:rsidRDefault="00CC4266" w:rsidP="00CC4266">
      <w:pPr>
        <w:rPr>
          <w:noProof/>
        </w:rPr>
      </w:pPr>
      <w:bookmarkStart w:id="2354" w:name="_Toc104199158"/>
      <w:bookmarkStart w:id="2355" w:name="_Toc104489594"/>
      <w:bookmarkStart w:id="2356" w:name="_Toc138762426"/>
      <w:bookmarkStart w:id="2357" w:name="_Toc145708620"/>
      <w:bookmarkStart w:id="2358" w:name="_Toc153827294"/>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2359" w:name="_Toc170160384"/>
      <w:r>
        <w:t>6.3.2.2</w:t>
      </w:r>
      <w:r>
        <w:tab/>
        <w:t>HTTP standard headers</w:t>
      </w:r>
      <w:bookmarkEnd w:id="2354"/>
      <w:bookmarkEnd w:id="2355"/>
      <w:bookmarkEnd w:id="2356"/>
      <w:bookmarkEnd w:id="2357"/>
      <w:bookmarkEnd w:id="2358"/>
      <w:bookmarkEnd w:id="2359"/>
    </w:p>
    <w:p w14:paraId="7A9B25F0" w14:textId="77777777" w:rsidR="000A047E" w:rsidRDefault="000A047E" w:rsidP="000A047E">
      <w:pPr>
        <w:pStyle w:val="50"/>
        <w:rPr>
          <w:lang w:eastAsia="zh-CN"/>
        </w:rPr>
      </w:pPr>
      <w:bookmarkStart w:id="2360" w:name="_Toc104199159"/>
      <w:bookmarkStart w:id="2361" w:name="_Toc104489595"/>
      <w:bookmarkStart w:id="2362" w:name="_Toc138762427"/>
      <w:bookmarkStart w:id="2363" w:name="_Toc145708621"/>
      <w:bookmarkStart w:id="2364" w:name="_Toc153827295"/>
      <w:bookmarkStart w:id="2365" w:name="_Toc170160385"/>
      <w:r>
        <w:t>6.3.2.2.1</w:t>
      </w:r>
      <w:r>
        <w:rPr>
          <w:rFonts w:hint="eastAsia"/>
          <w:lang w:eastAsia="zh-CN"/>
        </w:rPr>
        <w:tab/>
      </w:r>
      <w:r>
        <w:rPr>
          <w:lang w:eastAsia="zh-CN"/>
        </w:rPr>
        <w:t>General</w:t>
      </w:r>
      <w:bookmarkEnd w:id="2360"/>
      <w:bookmarkEnd w:id="2361"/>
      <w:bookmarkEnd w:id="2362"/>
      <w:bookmarkEnd w:id="2363"/>
      <w:bookmarkEnd w:id="2364"/>
      <w:bookmarkEnd w:id="2365"/>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2366" w:name="_Toc104199160"/>
      <w:bookmarkStart w:id="2367" w:name="_Toc104489596"/>
      <w:bookmarkStart w:id="2368" w:name="_Toc138762428"/>
      <w:bookmarkStart w:id="2369" w:name="_Toc145708622"/>
      <w:bookmarkStart w:id="2370" w:name="_Toc153827296"/>
      <w:bookmarkStart w:id="2371" w:name="_Toc170160386"/>
      <w:r>
        <w:t>6.3.2.2.2</w:t>
      </w:r>
      <w:r>
        <w:tab/>
        <w:t>Content type</w:t>
      </w:r>
      <w:bookmarkEnd w:id="2366"/>
      <w:bookmarkEnd w:id="2367"/>
      <w:bookmarkEnd w:id="2368"/>
      <w:bookmarkEnd w:id="2369"/>
      <w:bookmarkEnd w:id="2370"/>
      <w:bookmarkEnd w:id="237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2E5BC44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6D37FF5C" w14:textId="77777777" w:rsidR="000A047E" w:rsidRPr="000C5200" w:rsidRDefault="000A047E" w:rsidP="000A047E">
      <w:pPr>
        <w:pStyle w:val="40"/>
      </w:pPr>
      <w:bookmarkStart w:id="2372" w:name="_Toc104199161"/>
      <w:bookmarkStart w:id="2373" w:name="_Toc104489597"/>
      <w:bookmarkStart w:id="2374" w:name="_Toc138762429"/>
      <w:bookmarkStart w:id="2375" w:name="_Toc145708623"/>
      <w:bookmarkStart w:id="2376" w:name="_Toc153827297"/>
      <w:bookmarkStart w:id="2377" w:name="_Toc170160387"/>
      <w:r>
        <w:t>6.3.2.3</w:t>
      </w:r>
      <w:r>
        <w:tab/>
        <w:t>HTTP custom headers</w:t>
      </w:r>
      <w:bookmarkEnd w:id="2372"/>
      <w:bookmarkEnd w:id="2373"/>
      <w:bookmarkEnd w:id="2374"/>
      <w:bookmarkEnd w:id="2375"/>
      <w:bookmarkEnd w:id="2376"/>
      <w:bookmarkEnd w:id="237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2378" w:name="_Toc104199162"/>
      <w:bookmarkStart w:id="2379" w:name="_Toc104489598"/>
      <w:bookmarkStart w:id="2380" w:name="_Toc138762430"/>
      <w:bookmarkStart w:id="2381" w:name="_Toc145708624"/>
      <w:bookmarkStart w:id="2382" w:name="_Toc153827298"/>
      <w:bookmarkStart w:id="2383" w:name="_Toc170160388"/>
      <w:r>
        <w:lastRenderedPageBreak/>
        <w:t>6.3.3</w:t>
      </w:r>
      <w:r>
        <w:tab/>
        <w:t>Resources</w:t>
      </w:r>
      <w:bookmarkEnd w:id="2378"/>
      <w:bookmarkEnd w:id="2379"/>
      <w:bookmarkEnd w:id="2380"/>
      <w:bookmarkEnd w:id="2381"/>
      <w:bookmarkEnd w:id="2382"/>
      <w:bookmarkEnd w:id="2383"/>
    </w:p>
    <w:p w14:paraId="1290669C" w14:textId="77777777" w:rsidR="000A047E" w:rsidRDefault="000A047E" w:rsidP="000A047E">
      <w:pPr>
        <w:pStyle w:val="40"/>
      </w:pPr>
      <w:bookmarkStart w:id="2384" w:name="_Toc104199163"/>
      <w:bookmarkStart w:id="2385" w:name="_Toc104489599"/>
      <w:bookmarkStart w:id="2386" w:name="_Toc138762431"/>
      <w:bookmarkStart w:id="2387" w:name="_Toc145708625"/>
      <w:bookmarkStart w:id="2388" w:name="_Toc153827299"/>
      <w:bookmarkStart w:id="2389" w:name="_Toc170160389"/>
      <w:r>
        <w:t>6.3.3.1</w:t>
      </w:r>
      <w:r>
        <w:tab/>
        <w:t>Overview</w:t>
      </w:r>
      <w:bookmarkEnd w:id="2384"/>
      <w:bookmarkEnd w:id="2385"/>
      <w:bookmarkEnd w:id="2386"/>
      <w:bookmarkEnd w:id="2387"/>
      <w:bookmarkEnd w:id="2388"/>
      <w:bookmarkEnd w:id="238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5pt;height:3in" o:ole="">
            <v:imagedata r:id="rId63" o:title=""/>
          </v:shape>
          <o:OLEObject Type="Embed" ProgID="Visio.Drawing.15" ShapeID="_x0000_i1051" DrawAspect="Content" ObjectID="_1787033847"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bookmarkStart w:id="2390" w:name="MCCQCTEMPBM_00000410"/>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5648C" w:rsidRPr="00B54FF5" w14:paraId="3118658C" w14:textId="77777777" w:rsidTr="00743D85">
        <w:trPr>
          <w:jc w:val="center"/>
        </w:trPr>
        <w:tc>
          <w:tcPr>
            <w:tcW w:w="969" w:type="pct"/>
            <w:vMerge w:val="restart"/>
            <w:vAlign w:val="center"/>
          </w:tcPr>
          <w:p w14:paraId="14A80C25" w14:textId="77777777" w:rsidR="00F5648C" w:rsidRPr="0016361A" w:rsidRDefault="00F5648C" w:rsidP="00F5648C">
            <w:pPr>
              <w:pStyle w:val="TAL"/>
            </w:pPr>
            <w:r>
              <w:rPr>
                <w:lang w:eastAsia="zh-CN"/>
              </w:rPr>
              <w:t>ASTI Configurations</w:t>
            </w:r>
          </w:p>
        </w:tc>
        <w:tc>
          <w:tcPr>
            <w:tcW w:w="1569" w:type="pct"/>
            <w:vMerge w:val="restart"/>
            <w:vAlign w:val="center"/>
          </w:tcPr>
          <w:p w14:paraId="6131B144" w14:textId="75705895" w:rsidR="00F5648C" w:rsidRPr="0016361A" w:rsidRDefault="00F5648C" w:rsidP="00F5648C">
            <w:pPr>
              <w:pStyle w:val="TAL"/>
            </w:pPr>
            <w:r>
              <w:rPr>
                <w:rFonts w:hint="eastAsia"/>
                <w:lang w:eastAsia="zh-CN"/>
              </w:rPr>
              <w:t>/</w:t>
            </w:r>
            <w:r>
              <w:rPr>
                <w:lang w:eastAsia="zh-CN"/>
              </w:rPr>
              <w:t>configurations</w:t>
            </w:r>
          </w:p>
          <w:p w14:paraId="0DE69F1E" w14:textId="720330AF" w:rsidR="00F5648C" w:rsidRPr="0016361A" w:rsidRDefault="00F5648C" w:rsidP="00F5648C">
            <w:pPr>
              <w:pStyle w:val="TAL"/>
            </w:pPr>
          </w:p>
        </w:tc>
        <w:tc>
          <w:tcPr>
            <w:tcW w:w="598" w:type="pct"/>
            <w:vAlign w:val="center"/>
          </w:tcPr>
          <w:p w14:paraId="6372F3CD" w14:textId="77777777" w:rsidR="00F5648C" w:rsidRDefault="00F5648C" w:rsidP="00F5648C">
            <w:pPr>
              <w:pStyle w:val="TAL"/>
            </w:pPr>
            <w:r>
              <w:rPr>
                <w:rFonts w:hint="eastAsia"/>
                <w:lang w:eastAsia="zh-CN"/>
              </w:rPr>
              <w:t>P</w:t>
            </w:r>
            <w:r>
              <w:rPr>
                <w:lang w:eastAsia="zh-CN"/>
              </w:rPr>
              <w:t>OST</w:t>
            </w:r>
          </w:p>
        </w:tc>
        <w:tc>
          <w:tcPr>
            <w:tcW w:w="1864" w:type="pct"/>
            <w:vAlign w:val="center"/>
          </w:tcPr>
          <w:p w14:paraId="4BFFD843" w14:textId="23A77626" w:rsidR="00F5648C" w:rsidRDefault="00F5648C" w:rsidP="00F5648C">
            <w:pPr>
              <w:pStyle w:val="TAL"/>
              <w:rPr>
                <w:lang w:eastAsia="zh-CN"/>
              </w:rPr>
            </w:pPr>
            <w:r>
              <w:rPr>
                <w:lang w:eastAsia="zh-CN"/>
              </w:rPr>
              <w:t>Create a new</w:t>
            </w:r>
            <w:r>
              <w:t xml:space="preserve"> configuration of the 5G access stratum time distribution </w:t>
            </w:r>
            <w:r w:rsidRPr="00390D33">
              <w:t>and optionally subscribe for 5G access stratum time distribution status</w:t>
            </w:r>
            <w:r>
              <w:t>.</w:t>
            </w:r>
          </w:p>
        </w:tc>
      </w:tr>
      <w:tr w:rsidR="00F5648C" w:rsidRPr="00B54FF5" w14:paraId="67213C0B" w14:textId="77777777" w:rsidTr="00743D85">
        <w:trPr>
          <w:jc w:val="center"/>
        </w:trPr>
        <w:tc>
          <w:tcPr>
            <w:tcW w:w="969" w:type="pct"/>
            <w:vMerge/>
            <w:vAlign w:val="center"/>
          </w:tcPr>
          <w:p w14:paraId="0FFC7238" w14:textId="77777777" w:rsidR="00F5648C" w:rsidRPr="0016361A" w:rsidRDefault="00F5648C" w:rsidP="00F5648C">
            <w:pPr>
              <w:pStyle w:val="TAL"/>
            </w:pPr>
          </w:p>
        </w:tc>
        <w:tc>
          <w:tcPr>
            <w:tcW w:w="1569" w:type="pct"/>
            <w:vMerge/>
            <w:vAlign w:val="center"/>
          </w:tcPr>
          <w:p w14:paraId="62B69752" w14:textId="54E49B96" w:rsidR="00F5648C" w:rsidRPr="0016361A" w:rsidRDefault="00F5648C" w:rsidP="00F5648C">
            <w:pPr>
              <w:pStyle w:val="TAL"/>
            </w:pPr>
          </w:p>
        </w:tc>
        <w:tc>
          <w:tcPr>
            <w:tcW w:w="598" w:type="pct"/>
            <w:vAlign w:val="center"/>
          </w:tcPr>
          <w:p w14:paraId="11D821D9" w14:textId="77777777" w:rsidR="00F5648C" w:rsidRDefault="00F5648C" w:rsidP="00F5648C">
            <w:pPr>
              <w:pStyle w:val="TAL"/>
              <w:rPr>
                <w:lang w:eastAsia="zh-CN"/>
              </w:rPr>
            </w:pPr>
            <w:r>
              <w:rPr>
                <w:lang w:eastAsia="zh-CN"/>
              </w:rPr>
              <w:t>retrieve</w:t>
            </w:r>
          </w:p>
          <w:p w14:paraId="2B973B61" w14:textId="77777777" w:rsidR="00F5648C" w:rsidRDefault="00F5648C" w:rsidP="00F5648C">
            <w:pPr>
              <w:pStyle w:val="TAL"/>
              <w:rPr>
                <w:lang w:eastAsia="zh-CN"/>
              </w:rPr>
            </w:pPr>
            <w:r>
              <w:rPr>
                <w:lang w:eastAsia="zh-CN"/>
              </w:rPr>
              <w:t>(POST)</w:t>
            </w:r>
          </w:p>
        </w:tc>
        <w:tc>
          <w:tcPr>
            <w:tcW w:w="1864" w:type="pct"/>
            <w:vAlign w:val="center"/>
          </w:tcPr>
          <w:p w14:paraId="63CDBEE5" w14:textId="762E69A0" w:rsidR="00F5648C" w:rsidRDefault="00F5648C" w:rsidP="00F5648C">
            <w:pPr>
              <w:pStyle w:val="TAL"/>
            </w:pPr>
            <w:r>
              <w:t>Request the status of the access stratum time distribution for a list of UEs.</w:t>
            </w:r>
          </w:p>
        </w:tc>
      </w:tr>
      <w:tr w:rsidR="00F5648C" w:rsidRPr="00B54FF5" w14:paraId="26F870F3" w14:textId="77777777" w:rsidTr="00743D85">
        <w:trPr>
          <w:jc w:val="center"/>
        </w:trPr>
        <w:tc>
          <w:tcPr>
            <w:tcW w:w="969" w:type="pct"/>
            <w:vMerge w:val="restart"/>
            <w:vAlign w:val="center"/>
          </w:tcPr>
          <w:p w14:paraId="01095E92" w14:textId="77777777" w:rsidR="00F5648C" w:rsidRPr="0016361A" w:rsidRDefault="00F5648C" w:rsidP="00F5648C">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F5648C" w:rsidRPr="0016361A" w:rsidRDefault="00F5648C" w:rsidP="00F5648C">
            <w:pPr>
              <w:pStyle w:val="TAL"/>
            </w:pPr>
            <w:r>
              <w:rPr>
                <w:rFonts w:hint="eastAsia"/>
                <w:lang w:eastAsia="zh-CN"/>
              </w:rPr>
              <w:t>/</w:t>
            </w:r>
            <w:r>
              <w:rPr>
                <w:lang w:eastAsia="zh-CN"/>
              </w:rPr>
              <w:t>configurations/{configId}</w:t>
            </w:r>
          </w:p>
        </w:tc>
        <w:tc>
          <w:tcPr>
            <w:tcW w:w="598" w:type="pct"/>
            <w:vAlign w:val="center"/>
          </w:tcPr>
          <w:p w14:paraId="768B7E90" w14:textId="67374506" w:rsidR="00F5648C" w:rsidRDefault="00F5648C" w:rsidP="00F5648C">
            <w:pPr>
              <w:pStyle w:val="TAL"/>
            </w:pPr>
            <w:r>
              <w:rPr>
                <w:lang w:eastAsia="zh-CN"/>
              </w:rPr>
              <w:t>PUT</w:t>
            </w:r>
          </w:p>
        </w:tc>
        <w:tc>
          <w:tcPr>
            <w:tcW w:w="1864" w:type="pct"/>
            <w:vAlign w:val="center"/>
          </w:tcPr>
          <w:p w14:paraId="608344EF" w14:textId="6A6C5C61" w:rsidR="00F5648C" w:rsidRDefault="00F5648C" w:rsidP="00F5648C">
            <w:pPr>
              <w:pStyle w:val="TAL"/>
              <w:rPr>
                <w:lang w:eastAsia="zh-CN"/>
              </w:rPr>
            </w:pPr>
            <w:r>
              <w:t xml:space="preserve">Request to update the 5G access stratum time distribution configuration </w:t>
            </w:r>
            <w:r w:rsidRPr="00390D33">
              <w:t>and optionally subscribe for 5G access stratum time distribution status</w:t>
            </w:r>
            <w:r>
              <w:t>.</w:t>
            </w:r>
          </w:p>
        </w:tc>
      </w:tr>
      <w:tr w:rsidR="00F5648C" w:rsidRPr="00B54FF5" w14:paraId="59D4358F" w14:textId="77777777" w:rsidTr="00743D85">
        <w:trPr>
          <w:jc w:val="center"/>
        </w:trPr>
        <w:tc>
          <w:tcPr>
            <w:tcW w:w="969" w:type="pct"/>
            <w:vMerge/>
            <w:vAlign w:val="center"/>
          </w:tcPr>
          <w:p w14:paraId="2411D1E0" w14:textId="77777777" w:rsidR="00F5648C" w:rsidRPr="0016361A" w:rsidRDefault="00F5648C" w:rsidP="00F5648C">
            <w:pPr>
              <w:pStyle w:val="TAL"/>
            </w:pPr>
          </w:p>
        </w:tc>
        <w:tc>
          <w:tcPr>
            <w:tcW w:w="1569" w:type="pct"/>
            <w:vMerge/>
            <w:vAlign w:val="center"/>
          </w:tcPr>
          <w:p w14:paraId="5AAD4FAC" w14:textId="77777777" w:rsidR="00F5648C" w:rsidRPr="0016361A" w:rsidRDefault="00F5648C" w:rsidP="00F5648C">
            <w:pPr>
              <w:pStyle w:val="TAL"/>
            </w:pPr>
          </w:p>
        </w:tc>
        <w:tc>
          <w:tcPr>
            <w:tcW w:w="598" w:type="pct"/>
            <w:vAlign w:val="center"/>
          </w:tcPr>
          <w:p w14:paraId="45D65665" w14:textId="77777777" w:rsidR="00F5648C" w:rsidRDefault="00F5648C" w:rsidP="00F5648C">
            <w:pPr>
              <w:pStyle w:val="TAL"/>
            </w:pPr>
            <w:r>
              <w:rPr>
                <w:rFonts w:hint="eastAsia"/>
                <w:lang w:eastAsia="zh-CN"/>
              </w:rPr>
              <w:t>D</w:t>
            </w:r>
            <w:r>
              <w:rPr>
                <w:lang w:eastAsia="zh-CN"/>
              </w:rPr>
              <w:t>ELETE</w:t>
            </w:r>
          </w:p>
        </w:tc>
        <w:tc>
          <w:tcPr>
            <w:tcW w:w="1864" w:type="pct"/>
            <w:vAlign w:val="center"/>
          </w:tcPr>
          <w:p w14:paraId="4ABD4386" w14:textId="6AE770B4" w:rsidR="00F5648C" w:rsidRDefault="00F5648C" w:rsidP="00F5648C">
            <w:pPr>
              <w:pStyle w:val="TAL"/>
              <w:rPr>
                <w:lang w:eastAsia="zh-CN"/>
              </w:rPr>
            </w:pPr>
            <w:r>
              <w:t>Request to delete the 5G access stratum time distribution configuration</w:t>
            </w:r>
            <w:r w:rsidRPr="00390D33">
              <w:t xml:space="preserve"> and related subscription for 5G access stratum time distribution status</w:t>
            </w:r>
            <w:r>
              <w:t>.</w:t>
            </w:r>
          </w:p>
        </w:tc>
      </w:tr>
      <w:bookmarkEnd w:id="2390"/>
    </w:tbl>
    <w:p w14:paraId="3D178C89" w14:textId="77777777" w:rsidR="000A047E" w:rsidRDefault="000A047E" w:rsidP="000A047E"/>
    <w:p w14:paraId="67955706" w14:textId="77777777" w:rsidR="002C48B2" w:rsidRPr="002C48B2" w:rsidRDefault="002C48B2" w:rsidP="000A047E"/>
    <w:p w14:paraId="4B773897" w14:textId="77777777" w:rsidR="000A047E" w:rsidRDefault="000A047E" w:rsidP="000A047E">
      <w:pPr>
        <w:pStyle w:val="40"/>
      </w:pPr>
      <w:bookmarkStart w:id="2391" w:name="_Toc104199164"/>
      <w:bookmarkStart w:id="2392" w:name="_Toc104489600"/>
      <w:bookmarkStart w:id="2393" w:name="_Toc138762432"/>
      <w:bookmarkStart w:id="2394" w:name="_Toc145708626"/>
      <w:bookmarkStart w:id="2395" w:name="_Toc153827300"/>
      <w:bookmarkStart w:id="2396" w:name="_Toc170160390"/>
      <w:r>
        <w:t>6.3.3.2</w:t>
      </w:r>
      <w:r>
        <w:tab/>
        <w:t xml:space="preserve">Resource: </w:t>
      </w:r>
      <w:r>
        <w:rPr>
          <w:lang w:eastAsia="zh-CN"/>
        </w:rPr>
        <w:t>ASTI Configurations</w:t>
      </w:r>
      <w:bookmarkEnd w:id="2391"/>
      <w:bookmarkEnd w:id="2392"/>
      <w:bookmarkEnd w:id="2393"/>
      <w:bookmarkEnd w:id="2394"/>
      <w:bookmarkEnd w:id="2395"/>
      <w:bookmarkEnd w:id="2396"/>
    </w:p>
    <w:p w14:paraId="37C2C402" w14:textId="77777777" w:rsidR="000A047E" w:rsidRDefault="000A047E" w:rsidP="000A047E">
      <w:pPr>
        <w:pStyle w:val="50"/>
      </w:pPr>
      <w:bookmarkStart w:id="2397" w:name="_Toc104199165"/>
      <w:bookmarkStart w:id="2398" w:name="_Toc104489601"/>
      <w:bookmarkStart w:id="2399" w:name="_Toc138762433"/>
      <w:bookmarkStart w:id="2400" w:name="_Toc145708627"/>
      <w:bookmarkStart w:id="2401" w:name="_Toc153827301"/>
      <w:bookmarkStart w:id="2402" w:name="_Toc170160391"/>
      <w:r>
        <w:t>6.3.3.2.1</w:t>
      </w:r>
      <w:r>
        <w:tab/>
        <w:t>Description</w:t>
      </w:r>
      <w:bookmarkEnd w:id="2397"/>
      <w:bookmarkEnd w:id="2398"/>
      <w:bookmarkEnd w:id="2399"/>
      <w:bookmarkEnd w:id="2400"/>
      <w:bookmarkEnd w:id="2401"/>
      <w:bookmarkEnd w:id="240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2403" w:name="_Toc104199166"/>
      <w:bookmarkStart w:id="2404" w:name="_Toc104489602"/>
      <w:bookmarkStart w:id="2405" w:name="_Toc138762434"/>
      <w:bookmarkStart w:id="2406" w:name="_Toc145708628"/>
      <w:bookmarkStart w:id="2407" w:name="_Toc153827302"/>
      <w:bookmarkStart w:id="2408" w:name="_Toc170160392"/>
      <w:r>
        <w:lastRenderedPageBreak/>
        <w:t>6.3.3.2.2</w:t>
      </w:r>
      <w:r>
        <w:tab/>
        <w:t>Resource Definition</w:t>
      </w:r>
      <w:bookmarkEnd w:id="2403"/>
      <w:bookmarkEnd w:id="2404"/>
      <w:bookmarkEnd w:id="2405"/>
      <w:bookmarkEnd w:id="2406"/>
      <w:bookmarkEnd w:id="2407"/>
      <w:bookmarkEnd w:id="240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2409" w:name="_Toc104199167"/>
      <w:bookmarkStart w:id="2410" w:name="_Toc104489603"/>
      <w:bookmarkStart w:id="2411" w:name="_Toc138762435"/>
      <w:bookmarkStart w:id="2412" w:name="_Toc145708629"/>
      <w:bookmarkStart w:id="2413" w:name="_Toc153827303"/>
      <w:bookmarkStart w:id="2414" w:name="_Toc170160393"/>
      <w:r>
        <w:t>6.3.3.2.3</w:t>
      </w:r>
      <w:r>
        <w:tab/>
        <w:t>Resource Standard Methods</w:t>
      </w:r>
      <w:bookmarkEnd w:id="2409"/>
      <w:bookmarkEnd w:id="2410"/>
      <w:bookmarkEnd w:id="2411"/>
      <w:bookmarkEnd w:id="2412"/>
      <w:bookmarkEnd w:id="2413"/>
      <w:bookmarkEnd w:id="2414"/>
    </w:p>
    <w:p w14:paraId="0F1C6FEA" w14:textId="77777777" w:rsidR="000A047E" w:rsidRPr="00384E92" w:rsidRDefault="000A047E" w:rsidP="000A047E">
      <w:pPr>
        <w:pStyle w:val="6"/>
      </w:pPr>
      <w:bookmarkStart w:id="2415" w:name="_Toc104199168"/>
      <w:bookmarkStart w:id="2416" w:name="_Toc104489604"/>
      <w:bookmarkStart w:id="2417" w:name="_Toc138762436"/>
      <w:bookmarkStart w:id="2418" w:name="_Toc145708630"/>
      <w:bookmarkStart w:id="2419" w:name="_Toc153827304"/>
      <w:bookmarkStart w:id="2420" w:name="_Toc170160394"/>
      <w:r>
        <w:t>6.3.3.2.3</w:t>
      </w:r>
      <w:r w:rsidRPr="00384E92">
        <w:t>.1</w:t>
      </w:r>
      <w:r w:rsidRPr="00384E92">
        <w:tab/>
      </w:r>
      <w:r>
        <w:t>POST</w:t>
      </w:r>
      <w:bookmarkEnd w:id="2415"/>
      <w:bookmarkEnd w:id="2416"/>
      <w:bookmarkEnd w:id="2417"/>
      <w:bookmarkEnd w:id="2418"/>
      <w:bookmarkEnd w:id="2419"/>
      <w:bookmarkEnd w:id="242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6F3E35A6" w14:textId="77777777" w:rsidR="002D742A" w:rsidRDefault="002D742A" w:rsidP="002D742A">
      <w:pPr>
        <w:pStyle w:val="TH"/>
      </w:pPr>
      <w:r>
        <w:t>Table 6.3.3.2.3.1-3: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7"/>
        <w:gridCol w:w="286"/>
        <w:gridCol w:w="1067"/>
        <w:gridCol w:w="997"/>
        <w:gridCol w:w="4782"/>
      </w:tblGrid>
      <w:tr w:rsidR="002D742A" w14:paraId="5E58FD6B" w14:textId="77777777" w:rsidTr="005A6C05">
        <w:trPr>
          <w:jc w:val="center"/>
        </w:trPr>
        <w:tc>
          <w:tcPr>
            <w:tcW w:w="1258" w:type="pct"/>
            <w:tcBorders>
              <w:top w:val="single" w:sz="6" w:space="0" w:color="auto"/>
              <w:left w:val="single" w:sz="6" w:space="0" w:color="auto"/>
              <w:bottom w:val="single" w:sz="6" w:space="0" w:color="auto"/>
              <w:right w:val="single" w:sz="6" w:space="0" w:color="auto"/>
            </w:tcBorders>
            <w:shd w:val="clear" w:color="auto" w:fill="C0C0C0"/>
            <w:hideMark/>
          </w:tcPr>
          <w:p w14:paraId="409D14B2" w14:textId="77777777" w:rsidR="002D742A" w:rsidRDefault="002D742A" w:rsidP="005A6C0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52FC003" w14:textId="77777777" w:rsidR="002D742A" w:rsidRDefault="002D742A" w:rsidP="005A6C0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73E61AA3" w14:textId="77777777" w:rsidR="002D742A" w:rsidRDefault="002D742A" w:rsidP="005A6C0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D98E077" w14:textId="77777777" w:rsidR="002D742A" w:rsidRDefault="002D742A" w:rsidP="005A6C05">
            <w:pPr>
              <w:pStyle w:val="TAH"/>
            </w:pPr>
            <w:r>
              <w:t>Response</w:t>
            </w:r>
          </w:p>
          <w:p w14:paraId="4CE81BCF" w14:textId="77777777" w:rsidR="002D742A" w:rsidRDefault="002D742A" w:rsidP="005A6C05">
            <w:pPr>
              <w:pStyle w:val="TAH"/>
            </w:pPr>
            <w:r>
              <w:t>codes</w:t>
            </w:r>
          </w:p>
        </w:tc>
        <w:tc>
          <w:tcPr>
            <w:tcW w:w="2509" w:type="pct"/>
            <w:tcBorders>
              <w:top w:val="single" w:sz="6" w:space="0" w:color="auto"/>
              <w:left w:val="single" w:sz="6" w:space="0" w:color="auto"/>
              <w:bottom w:val="single" w:sz="6" w:space="0" w:color="auto"/>
              <w:right w:val="single" w:sz="6" w:space="0" w:color="auto"/>
            </w:tcBorders>
            <w:shd w:val="clear" w:color="auto" w:fill="C0C0C0"/>
            <w:hideMark/>
          </w:tcPr>
          <w:p w14:paraId="7F7FA139" w14:textId="77777777" w:rsidR="002D742A" w:rsidRDefault="002D742A" w:rsidP="005A6C05">
            <w:pPr>
              <w:pStyle w:val="TAH"/>
            </w:pPr>
            <w:r>
              <w:t>Description</w:t>
            </w:r>
          </w:p>
        </w:tc>
      </w:tr>
      <w:tr w:rsidR="002D742A" w14:paraId="44B0E970" w14:textId="77777777" w:rsidTr="005A6C05">
        <w:trPr>
          <w:jc w:val="center"/>
        </w:trPr>
        <w:tc>
          <w:tcPr>
            <w:tcW w:w="1258" w:type="pct"/>
            <w:tcBorders>
              <w:top w:val="single" w:sz="6" w:space="0" w:color="auto"/>
              <w:left w:val="single" w:sz="6" w:space="0" w:color="auto"/>
              <w:bottom w:val="single" w:sz="6" w:space="0" w:color="auto"/>
              <w:right w:val="single" w:sz="6" w:space="0" w:color="auto"/>
            </w:tcBorders>
            <w:hideMark/>
          </w:tcPr>
          <w:p w14:paraId="16FED980" w14:textId="77777777" w:rsidR="002D742A" w:rsidRDefault="002D742A" w:rsidP="005A6C05">
            <w:pPr>
              <w:pStyle w:val="TAL"/>
            </w:pPr>
            <w:r>
              <w:t>AccessTimeDistributionData</w:t>
            </w:r>
          </w:p>
        </w:tc>
        <w:tc>
          <w:tcPr>
            <w:tcW w:w="150" w:type="pct"/>
            <w:tcBorders>
              <w:top w:val="single" w:sz="6" w:space="0" w:color="auto"/>
              <w:left w:val="single" w:sz="6" w:space="0" w:color="auto"/>
              <w:bottom w:val="single" w:sz="6" w:space="0" w:color="auto"/>
              <w:right w:val="single" w:sz="6" w:space="0" w:color="auto"/>
            </w:tcBorders>
            <w:hideMark/>
          </w:tcPr>
          <w:p w14:paraId="49EABEFE" w14:textId="77777777" w:rsidR="002D742A" w:rsidRDefault="002D742A" w:rsidP="005A6C0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4DADF8A7" w14:textId="77777777" w:rsidR="002D742A" w:rsidRDefault="002D742A" w:rsidP="005A6C0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26290B77" w14:textId="77777777" w:rsidR="002D742A" w:rsidRDefault="002D742A" w:rsidP="005A6C05">
            <w:pPr>
              <w:pStyle w:val="TAL"/>
            </w:pPr>
            <w:r>
              <w:rPr>
                <w:lang w:eastAsia="zh-CN"/>
              </w:rPr>
              <w:t>201 Created</w:t>
            </w:r>
          </w:p>
        </w:tc>
        <w:tc>
          <w:tcPr>
            <w:tcW w:w="2509" w:type="pct"/>
            <w:tcBorders>
              <w:top w:val="single" w:sz="6" w:space="0" w:color="auto"/>
              <w:left w:val="single" w:sz="6" w:space="0" w:color="auto"/>
              <w:bottom w:val="single" w:sz="6" w:space="0" w:color="auto"/>
              <w:right w:val="single" w:sz="6" w:space="0" w:color="auto"/>
            </w:tcBorders>
            <w:hideMark/>
          </w:tcPr>
          <w:p w14:paraId="0FA9A42F" w14:textId="77777777" w:rsidR="002D742A" w:rsidRDefault="002D742A" w:rsidP="005A6C05">
            <w:pPr>
              <w:pStyle w:val="TAL"/>
              <w:spacing w:afterLines="50" w:after="120"/>
            </w:pPr>
            <w:r>
              <w:t xml:space="preserve">The resource was created successfully and a representation of the created resource is returned. </w:t>
            </w:r>
          </w:p>
          <w:p w14:paraId="7A0C4B47" w14:textId="77777777" w:rsidR="002D742A" w:rsidRDefault="002D742A" w:rsidP="005A6C05">
            <w:pPr>
              <w:pStyle w:val="TAL"/>
            </w:pPr>
            <w:r>
              <w:t>The URI of the created resource shall be returned in the "Location" HTTP header.</w:t>
            </w:r>
          </w:p>
        </w:tc>
      </w:tr>
      <w:tr w:rsidR="002D742A" w14:paraId="5D67F314" w14:textId="77777777" w:rsidTr="005A6C05">
        <w:trPr>
          <w:jc w:val="center"/>
        </w:trPr>
        <w:tc>
          <w:tcPr>
            <w:tcW w:w="1258" w:type="pct"/>
            <w:tcBorders>
              <w:top w:val="single" w:sz="6" w:space="0" w:color="auto"/>
              <w:left w:val="single" w:sz="6" w:space="0" w:color="auto"/>
              <w:bottom w:val="single" w:sz="6" w:space="0" w:color="auto"/>
              <w:right w:val="single" w:sz="6" w:space="0" w:color="auto"/>
            </w:tcBorders>
            <w:hideMark/>
          </w:tcPr>
          <w:p w14:paraId="51F85743" w14:textId="77777777" w:rsidR="002D742A" w:rsidRDefault="002D742A" w:rsidP="005A6C0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3F387C8F" w14:textId="77777777" w:rsidR="002D742A" w:rsidRDefault="002D742A" w:rsidP="005A6C0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0F3DE8" w14:textId="77777777" w:rsidR="002D742A" w:rsidRDefault="002D742A" w:rsidP="005A6C0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64C6E3D1" w14:textId="77777777" w:rsidR="002D742A" w:rsidRDefault="002D742A" w:rsidP="005A6C05">
            <w:pPr>
              <w:pStyle w:val="TAL"/>
              <w:rPr>
                <w:lang w:eastAsia="zh-CN"/>
              </w:rPr>
            </w:pPr>
            <w:r>
              <w:t>403 Forbidden</w:t>
            </w:r>
          </w:p>
        </w:tc>
        <w:tc>
          <w:tcPr>
            <w:tcW w:w="2509" w:type="pct"/>
            <w:tcBorders>
              <w:top w:val="single" w:sz="6" w:space="0" w:color="auto"/>
              <w:left w:val="single" w:sz="6" w:space="0" w:color="auto"/>
              <w:bottom w:val="single" w:sz="6" w:space="0" w:color="auto"/>
              <w:right w:val="single" w:sz="6" w:space="0" w:color="auto"/>
            </w:tcBorders>
            <w:hideMark/>
          </w:tcPr>
          <w:p w14:paraId="3D1EB08D" w14:textId="77777777" w:rsidR="002D742A" w:rsidRDefault="002D742A" w:rsidP="005A6C05">
            <w:pPr>
              <w:pStyle w:val="TAL"/>
              <w:spacing w:afterLines="50" w:after="120"/>
            </w:pPr>
            <w:r>
              <w:t>(NOTE 2)</w:t>
            </w:r>
          </w:p>
        </w:tc>
      </w:tr>
      <w:tr w:rsidR="002D742A" w14:paraId="58FCB99C" w14:textId="77777777" w:rsidTr="005A6C0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FFC125B" w14:textId="77777777" w:rsidR="002D742A" w:rsidRDefault="002D742A" w:rsidP="005A6C05">
            <w:pPr>
              <w:pStyle w:val="TAN"/>
            </w:pPr>
            <w:r>
              <w:t>NOTE 1:</w:t>
            </w:r>
            <w:r>
              <w:rPr>
                <w:noProof/>
              </w:rPr>
              <w:tab/>
              <w:t xml:space="preserve">The manadtory </w:t>
            </w:r>
            <w:r>
              <w:t>HTTP error status code for the POST method listed in Table 5.2.7.1-1 of 3GPP TS 29.500 [4] also apply.</w:t>
            </w:r>
          </w:p>
          <w:p w14:paraId="3459180F" w14:textId="77777777" w:rsidR="002D742A" w:rsidRDefault="002D742A" w:rsidP="005A6C05">
            <w:pPr>
              <w:pStyle w:val="TAN"/>
            </w:pPr>
            <w:r>
              <w:t>NOTE 2:</w:t>
            </w:r>
            <w:r>
              <w:tab/>
              <w:t>Failure cases are described in clause 6.3.7.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2421" w:name="_Toc104199169"/>
      <w:bookmarkStart w:id="2422" w:name="_Toc104489605"/>
      <w:bookmarkStart w:id="2423" w:name="_Toc138762437"/>
      <w:bookmarkStart w:id="2424" w:name="_Toc145708631"/>
      <w:bookmarkStart w:id="2425" w:name="_Toc153827305"/>
      <w:bookmarkStart w:id="2426" w:name="_Toc170160395"/>
      <w:r>
        <w:lastRenderedPageBreak/>
        <w:t>6.3.3.2</w:t>
      </w:r>
      <w:r w:rsidRPr="00CB7E9F">
        <w:t>.4</w:t>
      </w:r>
      <w:r w:rsidRPr="00CB7E9F">
        <w:tab/>
        <w:t>Resource Custom Operations</w:t>
      </w:r>
      <w:bookmarkEnd w:id="2421"/>
      <w:bookmarkEnd w:id="2422"/>
      <w:bookmarkEnd w:id="2423"/>
      <w:bookmarkEnd w:id="2424"/>
      <w:bookmarkEnd w:id="2425"/>
      <w:bookmarkEnd w:id="2426"/>
    </w:p>
    <w:p w14:paraId="0B3CD985" w14:textId="77777777" w:rsidR="000A047E" w:rsidRDefault="000A047E" w:rsidP="000A047E">
      <w:pPr>
        <w:pStyle w:val="6"/>
      </w:pPr>
      <w:bookmarkStart w:id="2427" w:name="_Toc104199170"/>
      <w:bookmarkStart w:id="2428" w:name="_Toc104489606"/>
      <w:bookmarkStart w:id="2429" w:name="_Toc138762438"/>
      <w:bookmarkStart w:id="2430" w:name="_Toc145708632"/>
      <w:bookmarkStart w:id="2431" w:name="_Toc153827306"/>
      <w:bookmarkStart w:id="2432" w:name="_Toc170160396"/>
      <w:r>
        <w:t>6.3.3.2.4.1</w:t>
      </w:r>
      <w:r>
        <w:tab/>
        <w:t>Overview</w:t>
      </w:r>
      <w:bookmarkEnd w:id="2427"/>
      <w:bookmarkEnd w:id="2428"/>
      <w:bookmarkEnd w:id="2429"/>
      <w:bookmarkEnd w:id="2430"/>
      <w:bookmarkEnd w:id="2431"/>
      <w:bookmarkEnd w:id="243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B47C76" w14:paraId="704A3501" w14:textId="77777777" w:rsidTr="00743D85">
        <w:trPr>
          <w:jc w:val="center"/>
        </w:trPr>
        <w:tc>
          <w:tcPr>
            <w:tcW w:w="1565" w:type="dxa"/>
            <w:hideMark/>
          </w:tcPr>
          <w:p w14:paraId="0E820D33" w14:textId="1D593F8E" w:rsidR="00B47C76" w:rsidRDefault="00B47C76" w:rsidP="00B47C76">
            <w:pPr>
              <w:pStyle w:val="TAL"/>
              <w:rPr>
                <w:lang w:eastAsia="zh-CN"/>
              </w:rPr>
            </w:pPr>
            <w:r>
              <w:rPr>
                <w:lang w:eastAsia="zh-CN"/>
              </w:rPr>
              <w:t>Retrieve</w:t>
            </w:r>
          </w:p>
        </w:tc>
        <w:tc>
          <w:tcPr>
            <w:tcW w:w="2526" w:type="dxa"/>
          </w:tcPr>
          <w:p w14:paraId="2E411B7F" w14:textId="6B3FDF22" w:rsidR="00B47C76" w:rsidRDefault="00B47C76" w:rsidP="00B47C76">
            <w:pPr>
              <w:pStyle w:val="TAL"/>
            </w:pPr>
            <w:r w:rsidRPr="0046632B">
              <w:t>/configurations</w:t>
            </w:r>
            <w:r>
              <w:t>/retrieve</w:t>
            </w:r>
          </w:p>
        </w:tc>
        <w:tc>
          <w:tcPr>
            <w:tcW w:w="2126" w:type="dxa"/>
            <w:hideMark/>
          </w:tcPr>
          <w:p w14:paraId="12C892EF" w14:textId="74D0F45B" w:rsidR="00B47C76" w:rsidRDefault="00B47C76" w:rsidP="00B47C76">
            <w:pPr>
              <w:pStyle w:val="TAL"/>
            </w:pPr>
            <w:r>
              <w:t>POST</w:t>
            </w:r>
          </w:p>
        </w:tc>
        <w:tc>
          <w:tcPr>
            <w:tcW w:w="3384" w:type="dxa"/>
            <w:hideMark/>
          </w:tcPr>
          <w:p w14:paraId="33B98C5A" w14:textId="42B6FD2A" w:rsidR="00B47C76" w:rsidRDefault="00B47C76" w:rsidP="00B47C76">
            <w:pPr>
              <w:pStyle w:val="TAL"/>
            </w:pPr>
            <w:r>
              <w:t>Request the status of the 5G access stratum time distribution for a list of UEs.</w:t>
            </w:r>
          </w:p>
        </w:tc>
      </w:tr>
    </w:tbl>
    <w:p w14:paraId="69E05F2C" w14:textId="77777777" w:rsidR="000A047E" w:rsidRDefault="000A047E" w:rsidP="000A047E"/>
    <w:p w14:paraId="5FB005E8" w14:textId="0F3B40AC" w:rsidR="000A047E" w:rsidRDefault="000A047E" w:rsidP="000A047E">
      <w:pPr>
        <w:pStyle w:val="6"/>
      </w:pPr>
      <w:bookmarkStart w:id="2433" w:name="_Toc104199171"/>
      <w:bookmarkStart w:id="2434" w:name="_Toc104489607"/>
      <w:bookmarkStart w:id="2435" w:name="_Toc138762439"/>
      <w:bookmarkStart w:id="2436" w:name="_Toc145708633"/>
      <w:bookmarkStart w:id="2437" w:name="_Toc153827307"/>
      <w:bookmarkStart w:id="2438" w:name="_Toc170160397"/>
      <w:r>
        <w:t>6.3.3.2</w:t>
      </w:r>
      <w:r w:rsidRPr="00A94431">
        <w:t>.4.2</w:t>
      </w:r>
      <w:r>
        <w:tab/>
        <w:t xml:space="preserve">Operation: </w:t>
      </w:r>
      <w:bookmarkEnd w:id="2433"/>
      <w:bookmarkEnd w:id="2434"/>
      <w:bookmarkEnd w:id="2435"/>
      <w:bookmarkEnd w:id="2436"/>
      <w:bookmarkEnd w:id="2437"/>
      <w:r w:rsidR="00B47C76">
        <w:t>Retrieve</w:t>
      </w:r>
      <w:bookmarkEnd w:id="2438"/>
    </w:p>
    <w:p w14:paraId="7EDF76D6" w14:textId="77777777" w:rsidR="000A047E" w:rsidRPr="00A94431" w:rsidRDefault="000A047E" w:rsidP="000A047E">
      <w:pPr>
        <w:pStyle w:val="7"/>
      </w:pPr>
      <w:bookmarkStart w:id="2439" w:name="_Toc104199172"/>
      <w:bookmarkStart w:id="2440" w:name="_Toc104489608"/>
      <w:bookmarkStart w:id="2441" w:name="_Toc138762440"/>
      <w:bookmarkStart w:id="2442" w:name="_Toc145708634"/>
      <w:bookmarkStart w:id="2443" w:name="_Toc153827308"/>
      <w:bookmarkStart w:id="2444" w:name="_Toc170160398"/>
      <w:r>
        <w:t>6.3.3.2</w:t>
      </w:r>
      <w:r w:rsidRPr="00A94431">
        <w:t>.4.2.1</w:t>
      </w:r>
      <w:r w:rsidRPr="00A94431">
        <w:tab/>
        <w:t>Description</w:t>
      </w:r>
      <w:bookmarkEnd w:id="2439"/>
      <w:bookmarkEnd w:id="2440"/>
      <w:bookmarkEnd w:id="2441"/>
      <w:bookmarkEnd w:id="2442"/>
      <w:bookmarkEnd w:id="2443"/>
      <w:bookmarkEnd w:id="2444"/>
    </w:p>
    <w:p w14:paraId="5DDEDC9D" w14:textId="77777777" w:rsidR="000A047E" w:rsidRDefault="000A047E" w:rsidP="000A047E">
      <w:pPr>
        <w:pStyle w:val="7"/>
      </w:pPr>
      <w:bookmarkStart w:id="2445" w:name="_Toc104199173"/>
      <w:bookmarkStart w:id="2446" w:name="_Toc104489609"/>
      <w:bookmarkStart w:id="2447" w:name="_Toc138762441"/>
      <w:bookmarkStart w:id="2448" w:name="_Toc145708635"/>
      <w:bookmarkStart w:id="2449" w:name="_Toc153827309"/>
      <w:bookmarkStart w:id="2450" w:name="_Toc170160399"/>
      <w:r>
        <w:t>6.3.3.2</w:t>
      </w:r>
      <w:r w:rsidRPr="0046632B">
        <w:t>.4.2</w:t>
      </w:r>
      <w:r>
        <w:t>.2</w:t>
      </w:r>
      <w:r>
        <w:tab/>
        <w:t>Operation Definition</w:t>
      </w:r>
      <w:bookmarkEnd w:id="2445"/>
      <w:bookmarkEnd w:id="2446"/>
      <w:bookmarkEnd w:id="2447"/>
      <w:bookmarkEnd w:id="2448"/>
      <w:bookmarkEnd w:id="2449"/>
      <w:bookmarkEnd w:id="2450"/>
    </w:p>
    <w:p w14:paraId="49C24A07" w14:textId="77777777" w:rsidR="000A047E" w:rsidRDefault="000A047E" w:rsidP="000A047E">
      <w:r>
        <w:t>This custom operation retrieves the status of the access stratum time distribution for a list of UEs.</w:t>
      </w:r>
    </w:p>
    <w:p w14:paraId="602E3342" w14:textId="77777777" w:rsidR="00B47C76" w:rsidRDefault="00B47C76" w:rsidP="00B47C76">
      <w:r>
        <w:t>This operation shall support the request data structures specified in table 6.3.3.2</w:t>
      </w:r>
      <w:r w:rsidRPr="0046632B">
        <w:t>.4.2</w:t>
      </w:r>
      <w:r>
        <w:t>.2-1 and the response data structure and response codes specified in table 6.3.3.2.</w:t>
      </w:r>
      <w:r w:rsidRPr="0046632B">
        <w:t>4.2</w:t>
      </w:r>
      <w:r>
        <w:t>.2-2.</w:t>
      </w:r>
    </w:p>
    <w:p w14:paraId="677158BF" w14:textId="77777777" w:rsidR="00B47C76" w:rsidRDefault="00B47C76" w:rsidP="00B47C76">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B47C76" w14:paraId="648423E7" w14:textId="77777777" w:rsidTr="00302110">
        <w:trPr>
          <w:jc w:val="center"/>
        </w:trPr>
        <w:tc>
          <w:tcPr>
            <w:tcW w:w="2058" w:type="dxa"/>
            <w:tcBorders>
              <w:bottom w:val="single" w:sz="6" w:space="0" w:color="auto"/>
            </w:tcBorders>
            <w:shd w:val="clear" w:color="auto" w:fill="C0C0C0"/>
            <w:hideMark/>
          </w:tcPr>
          <w:p w14:paraId="02667533" w14:textId="77777777" w:rsidR="00B47C76" w:rsidRDefault="00B47C76" w:rsidP="00302110">
            <w:pPr>
              <w:pStyle w:val="TAH"/>
            </w:pPr>
            <w:r>
              <w:t>Data type</w:t>
            </w:r>
          </w:p>
        </w:tc>
        <w:tc>
          <w:tcPr>
            <w:tcW w:w="450" w:type="dxa"/>
            <w:tcBorders>
              <w:bottom w:val="single" w:sz="6" w:space="0" w:color="auto"/>
            </w:tcBorders>
            <w:shd w:val="clear" w:color="auto" w:fill="C0C0C0"/>
            <w:hideMark/>
          </w:tcPr>
          <w:p w14:paraId="2FAAE8E4" w14:textId="77777777" w:rsidR="00B47C76" w:rsidRDefault="00B47C76" w:rsidP="00302110">
            <w:pPr>
              <w:pStyle w:val="TAH"/>
            </w:pPr>
            <w:r>
              <w:t>P</w:t>
            </w:r>
          </w:p>
        </w:tc>
        <w:tc>
          <w:tcPr>
            <w:tcW w:w="1261" w:type="dxa"/>
            <w:tcBorders>
              <w:bottom w:val="single" w:sz="6" w:space="0" w:color="auto"/>
            </w:tcBorders>
            <w:shd w:val="clear" w:color="auto" w:fill="C0C0C0"/>
            <w:hideMark/>
          </w:tcPr>
          <w:p w14:paraId="4AB5319F" w14:textId="77777777" w:rsidR="00B47C76" w:rsidRDefault="00B47C76" w:rsidP="00302110">
            <w:pPr>
              <w:pStyle w:val="TAH"/>
            </w:pPr>
            <w:r>
              <w:t>Cardinality</w:t>
            </w:r>
          </w:p>
        </w:tc>
        <w:tc>
          <w:tcPr>
            <w:tcW w:w="5883" w:type="dxa"/>
            <w:tcBorders>
              <w:bottom w:val="single" w:sz="6" w:space="0" w:color="auto"/>
            </w:tcBorders>
            <w:shd w:val="clear" w:color="auto" w:fill="C0C0C0"/>
            <w:vAlign w:val="center"/>
            <w:hideMark/>
          </w:tcPr>
          <w:p w14:paraId="243D737C" w14:textId="77777777" w:rsidR="00B47C76" w:rsidRDefault="00B47C76" w:rsidP="00302110">
            <w:pPr>
              <w:pStyle w:val="TAH"/>
            </w:pPr>
            <w:r>
              <w:t>Description</w:t>
            </w:r>
          </w:p>
        </w:tc>
      </w:tr>
      <w:tr w:rsidR="00B47C76" w14:paraId="66BFD29C" w14:textId="77777777" w:rsidTr="00302110">
        <w:trPr>
          <w:jc w:val="center"/>
        </w:trPr>
        <w:tc>
          <w:tcPr>
            <w:tcW w:w="2058" w:type="dxa"/>
            <w:tcBorders>
              <w:top w:val="single" w:sz="6" w:space="0" w:color="auto"/>
            </w:tcBorders>
            <w:hideMark/>
          </w:tcPr>
          <w:p w14:paraId="3C62362D" w14:textId="77777777" w:rsidR="00B47C76" w:rsidRDefault="00B47C76" w:rsidP="00302110">
            <w:pPr>
              <w:pStyle w:val="TAL"/>
            </w:pPr>
            <w:r>
              <w:t>StatusRequestData</w:t>
            </w:r>
          </w:p>
        </w:tc>
        <w:tc>
          <w:tcPr>
            <w:tcW w:w="450" w:type="dxa"/>
            <w:tcBorders>
              <w:top w:val="single" w:sz="6" w:space="0" w:color="auto"/>
            </w:tcBorders>
            <w:hideMark/>
          </w:tcPr>
          <w:p w14:paraId="1EC52D59" w14:textId="77777777" w:rsidR="00B47C76" w:rsidRDefault="00B47C76" w:rsidP="00302110">
            <w:pPr>
              <w:pStyle w:val="TAC"/>
            </w:pPr>
            <w:r>
              <w:t>M</w:t>
            </w:r>
          </w:p>
        </w:tc>
        <w:tc>
          <w:tcPr>
            <w:tcW w:w="1261" w:type="dxa"/>
            <w:tcBorders>
              <w:top w:val="single" w:sz="6" w:space="0" w:color="auto"/>
            </w:tcBorders>
            <w:hideMark/>
          </w:tcPr>
          <w:p w14:paraId="0D697060" w14:textId="77777777" w:rsidR="00B47C76" w:rsidRDefault="00B47C76" w:rsidP="00302110">
            <w:pPr>
              <w:pStyle w:val="TAC"/>
            </w:pPr>
            <w:r>
              <w:t>1</w:t>
            </w:r>
          </w:p>
        </w:tc>
        <w:tc>
          <w:tcPr>
            <w:tcW w:w="5883" w:type="dxa"/>
            <w:tcBorders>
              <w:top w:val="single" w:sz="6" w:space="0" w:color="auto"/>
            </w:tcBorders>
            <w:hideMark/>
          </w:tcPr>
          <w:p w14:paraId="2108B977" w14:textId="77777777" w:rsidR="00B47C76" w:rsidRDefault="00B47C76" w:rsidP="00302110">
            <w:pPr>
              <w:pStyle w:val="TAL"/>
            </w:pPr>
            <w:r>
              <w:t>Parameters to be sent by the NF service consumer when the status of the 5G access stratum time distribution for a list of UEs is requested.</w:t>
            </w:r>
          </w:p>
        </w:tc>
      </w:tr>
    </w:tbl>
    <w:p w14:paraId="67FF9657" w14:textId="77777777" w:rsidR="00B47C76" w:rsidRDefault="00B47C76" w:rsidP="00B47C76"/>
    <w:p w14:paraId="3BD5F846" w14:textId="77777777" w:rsidR="00B47C76" w:rsidRDefault="00B47C76" w:rsidP="00B47C76">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0"/>
        <w:gridCol w:w="430"/>
        <w:gridCol w:w="1133"/>
        <w:gridCol w:w="1500"/>
        <w:gridCol w:w="4753"/>
      </w:tblGrid>
      <w:tr w:rsidR="00B47C76" w14:paraId="7771E741" w14:textId="77777777" w:rsidTr="00302110">
        <w:trPr>
          <w:jc w:val="center"/>
        </w:trPr>
        <w:tc>
          <w:tcPr>
            <w:tcW w:w="889" w:type="pct"/>
            <w:tcBorders>
              <w:bottom w:val="single" w:sz="6" w:space="0" w:color="auto"/>
            </w:tcBorders>
            <w:shd w:val="clear" w:color="auto" w:fill="C0C0C0"/>
            <w:hideMark/>
          </w:tcPr>
          <w:p w14:paraId="1AA26229" w14:textId="77777777" w:rsidR="00B47C76" w:rsidRDefault="00B47C76" w:rsidP="00302110">
            <w:pPr>
              <w:pStyle w:val="TAH"/>
            </w:pPr>
            <w:r>
              <w:t>Data type</w:t>
            </w:r>
          </w:p>
        </w:tc>
        <w:tc>
          <w:tcPr>
            <w:tcW w:w="226" w:type="pct"/>
            <w:tcBorders>
              <w:bottom w:val="single" w:sz="6" w:space="0" w:color="auto"/>
            </w:tcBorders>
            <w:shd w:val="clear" w:color="auto" w:fill="C0C0C0"/>
            <w:hideMark/>
          </w:tcPr>
          <w:p w14:paraId="629C725E" w14:textId="77777777" w:rsidR="00B47C76" w:rsidRDefault="00B47C76" w:rsidP="00302110">
            <w:pPr>
              <w:pStyle w:val="TAH"/>
            </w:pPr>
            <w:r>
              <w:t>P</w:t>
            </w:r>
          </w:p>
        </w:tc>
        <w:tc>
          <w:tcPr>
            <w:tcW w:w="596" w:type="pct"/>
            <w:tcBorders>
              <w:bottom w:val="single" w:sz="6" w:space="0" w:color="auto"/>
            </w:tcBorders>
            <w:shd w:val="clear" w:color="auto" w:fill="C0C0C0"/>
            <w:hideMark/>
          </w:tcPr>
          <w:p w14:paraId="26DC782F" w14:textId="77777777" w:rsidR="00B47C76" w:rsidRDefault="00B47C76" w:rsidP="00302110">
            <w:pPr>
              <w:pStyle w:val="TAH"/>
            </w:pPr>
            <w:r>
              <w:t>Cardinality</w:t>
            </w:r>
          </w:p>
        </w:tc>
        <w:tc>
          <w:tcPr>
            <w:tcW w:w="789" w:type="pct"/>
            <w:tcBorders>
              <w:bottom w:val="single" w:sz="6" w:space="0" w:color="auto"/>
            </w:tcBorders>
            <w:shd w:val="clear" w:color="auto" w:fill="C0C0C0"/>
            <w:hideMark/>
          </w:tcPr>
          <w:p w14:paraId="72FB7C76" w14:textId="77777777" w:rsidR="00B47C76" w:rsidRDefault="00B47C76" w:rsidP="00302110">
            <w:pPr>
              <w:pStyle w:val="TAH"/>
            </w:pPr>
            <w:r>
              <w:t>Response codes</w:t>
            </w:r>
          </w:p>
        </w:tc>
        <w:tc>
          <w:tcPr>
            <w:tcW w:w="2500" w:type="pct"/>
            <w:tcBorders>
              <w:bottom w:val="single" w:sz="6" w:space="0" w:color="auto"/>
            </w:tcBorders>
            <w:shd w:val="clear" w:color="auto" w:fill="C0C0C0"/>
            <w:hideMark/>
          </w:tcPr>
          <w:p w14:paraId="34E2AF75" w14:textId="77777777" w:rsidR="00B47C76" w:rsidRDefault="00B47C76" w:rsidP="00302110">
            <w:pPr>
              <w:pStyle w:val="TAH"/>
            </w:pPr>
            <w:r>
              <w:t>Description</w:t>
            </w:r>
          </w:p>
        </w:tc>
      </w:tr>
      <w:tr w:rsidR="00B47C76" w14:paraId="2E080F8A" w14:textId="77777777" w:rsidTr="002C5C88">
        <w:trPr>
          <w:jc w:val="center"/>
        </w:trPr>
        <w:tc>
          <w:tcPr>
            <w:tcW w:w="889" w:type="pct"/>
            <w:tcBorders>
              <w:top w:val="single" w:sz="6" w:space="0" w:color="auto"/>
            </w:tcBorders>
          </w:tcPr>
          <w:p w14:paraId="67C19AF4" w14:textId="77777777" w:rsidR="00B47C76" w:rsidRDefault="00B47C76" w:rsidP="00302110">
            <w:pPr>
              <w:pStyle w:val="TAL"/>
            </w:pPr>
            <w:r>
              <w:t>StatusResponseData</w:t>
            </w:r>
          </w:p>
        </w:tc>
        <w:tc>
          <w:tcPr>
            <w:tcW w:w="226" w:type="pct"/>
            <w:tcBorders>
              <w:top w:val="single" w:sz="6" w:space="0" w:color="auto"/>
            </w:tcBorders>
          </w:tcPr>
          <w:p w14:paraId="096263AD" w14:textId="77777777" w:rsidR="00B47C76" w:rsidRDefault="00B47C76" w:rsidP="00302110">
            <w:pPr>
              <w:pStyle w:val="TAC"/>
              <w:rPr>
                <w:lang w:eastAsia="zh-CN"/>
              </w:rPr>
            </w:pPr>
            <w:r>
              <w:rPr>
                <w:rFonts w:hint="eastAsia"/>
                <w:lang w:eastAsia="zh-CN"/>
              </w:rPr>
              <w:t>M</w:t>
            </w:r>
          </w:p>
        </w:tc>
        <w:tc>
          <w:tcPr>
            <w:tcW w:w="596" w:type="pct"/>
            <w:tcBorders>
              <w:top w:val="single" w:sz="6" w:space="0" w:color="auto"/>
            </w:tcBorders>
          </w:tcPr>
          <w:p w14:paraId="1E969FF1" w14:textId="77777777" w:rsidR="00B47C76" w:rsidRDefault="00B47C76" w:rsidP="00302110">
            <w:pPr>
              <w:pStyle w:val="TAC"/>
            </w:pPr>
            <w:r>
              <w:t>1</w:t>
            </w:r>
          </w:p>
        </w:tc>
        <w:tc>
          <w:tcPr>
            <w:tcW w:w="789" w:type="pct"/>
            <w:tcBorders>
              <w:top w:val="single" w:sz="6" w:space="0" w:color="auto"/>
            </w:tcBorders>
          </w:tcPr>
          <w:p w14:paraId="1382ADF4" w14:textId="77777777" w:rsidR="00B47C76" w:rsidRDefault="00B47C76" w:rsidP="00302110">
            <w:pPr>
              <w:pStyle w:val="TAL"/>
            </w:pPr>
            <w:r>
              <w:t>200 OK</w:t>
            </w:r>
          </w:p>
        </w:tc>
        <w:tc>
          <w:tcPr>
            <w:tcW w:w="2500" w:type="pct"/>
            <w:tcBorders>
              <w:top w:val="single" w:sz="6" w:space="0" w:color="auto"/>
            </w:tcBorders>
          </w:tcPr>
          <w:p w14:paraId="17583579" w14:textId="77777777" w:rsidR="00B47C76" w:rsidRDefault="00B47C76" w:rsidP="00302110">
            <w:pPr>
              <w:pStyle w:val="TAL"/>
            </w:pPr>
            <w:r>
              <w:t>Status of the 5G access stratum time distribution for a list of UEs is returned.</w:t>
            </w:r>
          </w:p>
        </w:tc>
      </w:tr>
      <w:tr w:rsidR="00B47C76" w14:paraId="31FABF0C" w14:textId="77777777" w:rsidTr="002C5C88">
        <w:trPr>
          <w:jc w:val="center"/>
        </w:trPr>
        <w:tc>
          <w:tcPr>
            <w:tcW w:w="889" w:type="pct"/>
            <w:tcBorders>
              <w:top w:val="single" w:sz="6" w:space="0" w:color="auto"/>
            </w:tcBorders>
          </w:tcPr>
          <w:p w14:paraId="0648FDE6" w14:textId="77777777" w:rsidR="00B47C76" w:rsidRDefault="00B47C76" w:rsidP="00302110">
            <w:pPr>
              <w:pStyle w:val="TAL"/>
            </w:pPr>
            <w:r>
              <w:t>RedirectResponse</w:t>
            </w:r>
          </w:p>
        </w:tc>
        <w:tc>
          <w:tcPr>
            <w:tcW w:w="226" w:type="pct"/>
            <w:tcBorders>
              <w:top w:val="single" w:sz="6" w:space="0" w:color="auto"/>
            </w:tcBorders>
          </w:tcPr>
          <w:p w14:paraId="39410F16" w14:textId="77777777" w:rsidR="00B47C76" w:rsidRDefault="00B47C76" w:rsidP="00302110">
            <w:pPr>
              <w:pStyle w:val="TAC"/>
              <w:rPr>
                <w:lang w:eastAsia="zh-CN"/>
              </w:rPr>
            </w:pPr>
            <w:r>
              <w:t>O</w:t>
            </w:r>
          </w:p>
        </w:tc>
        <w:tc>
          <w:tcPr>
            <w:tcW w:w="596" w:type="pct"/>
            <w:tcBorders>
              <w:top w:val="single" w:sz="6" w:space="0" w:color="auto"/>
            </w:tcBorders>
          </w:tcPr>
          <w:p w14:paraId="0FEC911E" w14:textId="77777777" w:rsidR="00B47C76" w:rsidRDefault="00B47C76" w:rsidP="00302110">
            <w:pPr>
              <w:pStyle w:val="TAC"/>
            </w:pPr>
            <w:r>
              <w:t>0..1</w:t>
            </w:r>
          </w:p>
        </w:tc>
        <w:tc>
          <w:tcPr>
            <w:tcW w:w="789" w:type="pct"/>
            <w:tcBorders>
              <w:top w:val="single" w:sz="6" w:space="0" w:color="auto"/>
            </w:tcBorders>
          </w:tcPr>
          <w:p w14:paraId="0187E260" w14:textId="77777777" w:rsidR="00B47C76" w:rsidRDefault="00B47C76" w:rsidP="00302110">
            <w:pPr>
              <w:pStyle w:val="TAL"/>
            </w:pPr>
            <w:r>
              <w:t>307 Temporary Redirect</w:t>
            </w:r>
          </w:p>
        </w:tc>
        <w:tc>
          <w:tcPr>
            <w:tcW w:w="2500" w:type="pct"/>
            <w:tcBorders>
              <w:top w:val="single" w:sz="6" w:space="0" w:color="auto"/>
            </w:tcBorders>
          </w:tcPr>
          <w:p w14:paraId="5504325F" w14:textId="77777777" w:rsidR="00B47C76" w:rsidRDefault="00B47C76" w:rsidP="00302110">
            <w:pPr>
              <w:pStyle w:val="TAL"/>
            </w:pPr>
            <w:r>
              <w:t>Temporary redirection.</w:t>
            </w:r>
          </w:p>
          <w:p w14:paraId="1D0D5AE1" w14:textId="77777777" w:rsidR="00B47C76" w:rsidRDefault="00B47C76" w:rsidP="00302110">
            <w:pPr>
              <w:pStyle w:val="TAL"/>
            </w:pPr>
          </w:p>
          <w:p w14:paraId="24642C0D" w14:textId="77777777" w:rsidR="00B47C76" w:rsidRDefault="00B47C76" w:rsidP="00302110">
            <w:pPr>
              <w:pStyle w:val="TAL"/>
            </w:pPr>
            <w:r>
              <w:t>(NOTE 2)</w:t>
            </w:r>
          </w:p>
        </w:tc>
      </w:tr>
      <w:tr w:rsidR="00B47C76" w14:paraId="2163C3D9" w14:textId="77777777" w:rsidTr="002C5C88">
        <w:trPr>
          <w:jc w:val="center"/>
        </w:trPr>
        <w:tc>
          <w:tcPr>
            <w:tcW w:w="889" w:type="pct"/>
            <w:tcBorders>
              <w:top w:val="single" w:sz="6" w:space="0" w:color="auto"/>
            </w:tcBorders>
          </w:tcPr>
          <w:p w14:paraId="7B7FFE68" w14:textId="77777777" w:rsidR="00B47C76" w:rsidRDefault="00B47C76" w:rsidP="00302110">
            <w:pPr>
              <w:pStyle w:val="TAL"/>
            </w:pPr>
            <w:r>
              <w:t>RedirectResponse</w:t>
            </w:r>
          </w:p>
        </w:tc>
        <w:tc>
          <w:tcPr>
            <w:tcW w:w="226" w:type="pct"/>
            <w:tcBorders>
              <w:top w:val="single" w:sz="6" w:space="0" w:color="auto"/>
            </w:tcBorders>
          </w:tcPr>
          <w:p w14:paraId="784FCDD2" w14:textId="77777777" w:rsidR="00B47C76" w:rsidRDefault="00B47C76" w:rsidP="00302110">
            <w:pPr>
              <w:pStyle w:val="TAC"/>
              <w:rPr>
                <w:lang w:eastAsia="zh-CN"/>
              </w:rPr>
            </w:pPr>
            <w:r>
              <w:t>O</w:t>
            </w:r>
          </w:p>
        </w:tc>
        <w:tc>
          <w:tcPr>
            <w:tcW w:w="596" w:type="pct"/>
            <w:tcBorders>
              <w:top w:val="single" w:sz="6" w:space="0" w:color="auto"/>
            </w:tcBorders>
          </w:tcPr>
          <w:p w14:paraId="2897DCD0" w14:textId="77777777" w:rsidR="00B47C76" w:rsidRDefault="00B47C76" w:rsidP="00302110">
            <w:pPr>
              <w:pStyle w:val="TAC"/>
            </w:pPr>
            <w:r>
              <w:t>0..1</w:t>
            </w:r>
          </w:p>
        </w:tc>
        <w:tc>
          <w:tcPr>
            <w:tcW w:w="789" w:type="pct"/>
            <w:tcBorders>
              <w:top w:val="single" w:sz="6" w:space="0" w:color="auto"/>
            </w:tcBorders>
          </w:tcPr>
          <w:p w14:paraId="64FEE436" w14:textId="77777777" w:rsidR="00B47C76" w:rsidRDefault="00B47C76" w:rsidP="00302110">
            <w:pPr>
              <w:pStyle w:val="TAL"/>
            </w:pPr>
            <w:r>
              <w:t>308 Permanent Redirect</w:t>
            </w:r>
          </w:p>
        </w:tc>
        <w:tc>
          <w:tcPr>
            <w:tcW w:w="2500" w:type="pct"/>
            <w:tcBorders>
              <w:top w:val="single" w:sz="6" w:space="0" w:color="auto"/>
            </w:tcBorders>
          </w:tcPr>
          <w:p w14:paraId="2185E4DA" w14:textId="77777777" w:rsidR="00B47C76" w:rsidRDefault="00B47C76" w:rsidP="00302110">
            <w:pPr>
              <w:pStyle w:val="TAL"/>
            </w:pPr>
            <w:r>
              <w:t>Permanent redirection.</w:t>
            </w:r>
          </w:p>
          <w:p w14:paraId="28A954FD" w14:textId="77777777" w:rsidR="00B47C76" w:rsidRDefault="00B47C76" w:rsidP="00302110">
            <w:pPr>
              <w:pStyle w:val="TAL"/>
            </w:pPr>
          </w:p>
          <w:p w14:paraId="032E46EE" w14:textId="77777777" w:rsidR="00B47C76" w:rsidRDefault="00B47C76" w:rsidP="00302110">
            <w:pPr>
              <w:pStyle w:val="TAL"/>
            </w:pPr>
            <w:r>
              <w:t>(NOTE 2)</w:t>
            </w:r>
          </w:p>
        </w:tc>
      </w:tr>
      <w:tr w:rsidR="00B47C76" w14:paraId="6A8459AF" w14:textId="77777777" w:rsidTr="00302110">
        <w:trPr>
          <w:jc w:val="center"/>
        </w:trPr>
        <w:tc>
          <w:tcPr>
            <w:tcW w:w="5000" w:type="pct"/>
            <w:gridSpan w:val="5"/>
          </w:tcPr>
          <w:p w14:paraId="0B5D15D5" w14:textId="77777777" w:rsidR="00B47C76" w:rsidRDefault="00B47C76" w:rsidP="00302110">
            <w:pPr>
              <w:pStyle w:val="TAN"/>
            </w:pPr>
            <w:r>
              <w:t>NOTE 1:</w:t>
            </w:r>
            <w:r>
              <w:tab/>
              <w:t>The mandatory HTTP error status codes for the HTTP POST method listed in table 5.2.7.1-1 of 3GPP TS 29.500 [4] shall also apply.</w:t>
            </w:r>
          </w:p>
          <w:p w14:paraId="0D1B4720" w14:textId="77777777" w:rsidR="00B47C76" w:rsidRDefault="00B47C76" w:rsidP="0030211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17E37" w14:textId="77777777" w:rsidR="00B47C76" w:rsidRDefault="00B47C76" w:rsidP="00B47C76"/>
    <w:p w14:paraId="0703F68D" w14:textId="77777777" w:rsidR="00B47C76" w:rsidRDefault="00B47C76" w:rsidP="00B47C76">
      <w:pPr>
        <w:pStyle w:val="TH"/>
      </w:pPr>
      <w:r>
        <w:t>Table 6.3.3.2</w:t>
      </w:r>
      <w:r w:rsidRPr="0046632B">
        <w:t>.4.2</w:t>
      </w:r>
      <w:r>
        <w:t>.2-3: Headers supported by the 307 Response Code on this resource</w:t>
      </w:r>
      <w:r w:rsidRPr="007F7641">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74F4B185" w14:textId="77777777" w:rsidTr="00302110">
        <w:trPr>
          <w:jc w:val="center"/>
        </w:trPr>
        <w:tc>
          <w:tcPr>
            <w:tcW w:w="1019" w:type="pct"/>
            <w:tcBorders>
              <w:bottom w:val="single" w:sz="6" w:space="0" w:color="auto"/>
            </w:tcBorders>
            <w:shd w:val="clear" w:color="auto" w:fill="C0C0C0"/>
          </w:tcPr>
          <w:p w14:paraId="3E16285C" w14:textId="77777777" w:rsidR="00B47C76" w:rsidRDefault="00B47C76" w:rsidP="00302110">
            <w:pPr>
              <w:pStyle w:val="TAH"/>
            </w:pPr>
            <w:r>
              <w:t>Name</w:t>
            </w:r>
          </w:p>
        </w:tc>
        <w:tc>
          <w:tcPr>
            <w:tcW w:w="667" w:type="pct"/>
            <w:tcBorders>
              <w:bottom w:val="single" w:sz="6" w:space="0" w:color="auto"/>
            </w:tcBorders>
            <w:shd w:val="clear" w:color="auto" w:fill="C0C0C0"/>
          </w:tcPr>
          <w:p w14:paraId="7317208B" w14:textId="77777777" w:rsidR="00B47C76" w:rsidRDefault="00B47C76" w:rsidP="00302110">
            <w:pPr>
              <w:pStyle w:val="TAH"/>
            </w:pPr>
            <w:r>
              <w:t>Data type</w:t>
            </w:r>
          </w:p>
        </w:tc>
        <w:tc>
          <w:tcPr>
            <w:tcW w:w="222" w:type="pct"/>
            <w:tcBorders>
              <w:bottom w:val="single" w:sz="6" w:space="0" w:color="auto"/>
            </w:tcBorders>
            <w:shd w:val="clear" w:color="auto" w:fill="C0C0C0"/>
          </w:tcPr>
          <w:p w14:paraId="59486D81" w14:textId="77777777" w:rsidR="00B47C76" w:rsidRDefault="00B47C76" w:rsidP="00302110">
            <w:pPr>
              <w:pStyle w:val="TAH"/>
            </w:pPr>
            <w:r>
              <w:t>P</w:t>
            </w:r>
          </w:p>
        </w:tc>
        <w:tc>
          <w:tcPr>
            <w:tcW w:w="593" w:type="pct"/>
            <w:tcBorders>
              <w:bottom w:val="single" w:sz="6" w:space="0" w:color="auto"/>
            </w:tcBorders>
            <w:shd w:val="clear" w:color="auto" w:fill="C0C0C0"/>
          </w:tcPr>
          <w:p w14:paraId="4A9DD530"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24087EC9" w14:textId="77777777" w:rsidR="00B47C76" w:rsidRDefault="00B47C76" w:rsidP="00302110">
            <w:pPr>
              <w:pStyle w:val="TAH"/>
            </w:pPr>
            <w:r>
              <w:t>Description</w:t>
            </w:r>
          </w:p>
        </w:tc>
      </w:tr>
      <w:tr w:rsidR="00B47C76" w14:paraId="0AE4A4C6" w14:textId="77777777" w:rsidTr="00302110">
        <w:trPr>
          <w:jc w:val="center"/>
        </w:trPr>
        <w:tc>
          <w:tcPr>
            <w:tcW w:w="1019" w:type="pct"/>
            <w:tcBorders>
              <w:top w:val="single" w:sz="6" w:space="0" w:color="auto"/>
            </w:tcBorders>
            <w:shd w:val="clear" w:color="auto" w:fill="auto"/>
          </w:tcPr>
          <w:p w14:paraId="6A4B269D" w14:textId="77777777" w:rsidR="00B47C76" w:rsidRDefault="00B47C76" w:rsidP="00302110">
            <w:pPr>
              <w:pStyle w:val="TAL"/>
            </w:pPr>
            <w:r>
              <w:t>Location</w:t>
            </w:r>
          </w:p>
        </w:tc>
        <w:tc>
          <w:tcPr>
            <w:tcW w:w="667" w:type="pct"/>
            <w:tcBorders>
              <w:top w:val="single" w:sz="6" w:space="0" w:color="auto"/>
            </w:tcBorders>
          </w:tcPr>
          <w:p w14:paraId="60153312" w14:textId="77777777" w:rsidR="00B47C76" w:rsidRDefault="00B47C76" w:rsidP="00302110">
            <w:pPr>
              <w:pStyle w:val="TAL"/>
            </w:pPr>
            <w:r>
              <w:t>string</w:t>
            </w:r>
          </w:p>
        </w:tc>
        <w:tc>
          <w:tcPr>
            <w:tcW w:w="222" w:type="pct"/>
            <w:tcBorders>
              <w:top w:val="single" w:sz="6" w:space="0" w:color="auto"/>
            </w:tcBorders>
          </w:tcPr>
          <w:p w14:paraId="285511CE" w14:textId="77777777" w:rsidR="00B47C76" w:rsidRDefault="00B47C76" w:rsidP="00302110">
            <w:pPr>
              <w:pStyle w:val="TAC"/>
            </w:pPr>
            <w:r>
              <w:t>M</w:t>
            </w:r>
          </w:p>
        </w:tc>
        <w:tc>
          <w:tcPr>
            <w:tcW w:w="593" w:type="pct"/>
            <w:tcBorders>
              <w:top w:val="single" w:sz="6" w:space="0" w:color="auto"/>
            </w:tcBorders>
          </w:tcPr>
          <w:p w14:paraId="6298E4A0"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1E87B155"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should be redirected</w:t>
            </w:r>
            <w:r>
              <w:t>.</w:t>
            </w:r>
          </w:p>
          <w:p w14:paraId="56AAD03C" w14:textId="77777777" w:rsidR="00B47C76" w:rsidRDefault="00B47C76" w:rsidP="00302110">
            <w:pPr>
              <w:pStyle w:val="TAL"/>
            </w:pPr>
          </w:p>
          <w:p w14:paraId="72037D23"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6151179C" w14:textId="77777777" w:rsidTr="00302110">
        <w:trPr>
          <w:jc w:val="center"/>
        </w:trPr>
        <w:tc>
          <w:tcPr>
            <w:tcW w:w="1019" w:type="pct"/>
            <w:shd w:val="clear" w:color="auto" w:fill="auto"/>
          </w:tcPr>
          <w:p w14:paraId="0091F98E" w14:textId="77777777" w:rsidR="00B47C76" w:rsidRDefault="00B47C76" w:rsidP="00302110">
            <w:pPr>
              <w:pStyle w:val="TAL"/>
            </w:pPr>
            <w:r>
              <w:rPr>
                <w:lang w:eastAsia="zh-CN"/>
              </w:rPr>
              <w:t>3gpp-Sbi-Target-Nf-Id</w:t>
            </w:r>
          </w:p>
        </w:tc>
        <w:tc>
          <w:tcPr>
            <w:tcW w:w="667" w:type="pct"/>
          </w:tcPr>
          <w:p w14:paraId="7B1F63D8" w14:textId="77777777" w:rsidR="00B47C76" w:rsidRDefault="00B47C76" w:rsidP="00302110">
            <w:pPr>
              <w:pStyle w:val="TAL"/>
            </w:pPr>
            <w:r>
              <w:rPr>
                <w:lang w:eastAsia="fr-FR"/>
              </w:rPr>
              <w:t>string</w:t>
            </w:r>
          </w:p>
        </w:tc>
        <w:tc>
          <w:tcPr>
            <w:tcW w:w="222" w:type="pct"/>
          </w:tcPr>
          <w:p w14:paraId="7E465C90" w14:textId="77777777" w:rsidR="00B47C76" w:rsidRDefault="00B47C76" w:rsidP="00302110">
            <w:pPr>
              <w:pStyle w:val="TAC"/>
            </w:pPr>
            <w:r>
              <w:rPr>
                <w:lang w:eastAsia="fr-FR"/>
              </w:rPr>
              <w:t>O</w:t>
            </w:r>
          </w:p>
        </w:tc>
        <w:tc>
          <w:tcPr>
            <w:tcW w:w="593" w:type="pct"/>
          </w:tcPr>
          <w:p w14:paraId="6C59F8DF" w14:textId="77777777" w:rsidR="00B47C76" w:rsidRDefault="00B47C76" w:rsidP="00302110">
            <w:pPr>
              <w:pStyle w:val="TAC"/>
            </w:pPr>
            <w:r>
              <w:rPr>
                <w:lang w:eastAsia="fr-FR"/>
              </w:rPr>
              <w:t>0..1</w:t>
            </w:r>
          </w:p>
        </w:tc>
        <w:tc>
          <w:tcPr>
            <w:tcW w:w="2499" w:type="pct"/>
            <w:shd w:val="clear" w:color="auto" w:fill="auto"/>
            <w:vAlign w:val="center"/>
          </w:tcPr>
          <w:p w14:paraId="52AD66E4"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should be redirected.</w:t>
            </w:r>
          </w:p>
        </w:tc>
      </w:tr>
    </w:tbl>
    <w:p w14:paraId="203CA898" w14:textId="5102F98B" w:rsidR="000A047E" w:rsidRDefault="000A047E" w:rsidP="000A047E"/>
    <w:p w14:paraId="1603A65E" w14:textId="77777777" w:rsidR="00B47C76" w:rsidRDefault="00B47C76" w:rsidP="00B47C76">
      <w:pPr>
        <w:pStyle w:val="TH"/>
      </w:pPr>
      <w:r>
        <w:lastRenderedPageBreak/>
        <w:t>Table 6.3.3.2</w:t>
      </w:r>
      <w:r w:rsidRPr="0046632B">
        <w:t>.4.2</w:t>
      </w:r>
      <w:r>
        <w:t>.2-4: Headers supported by the 308 Response Code on this resource</w:t>
      </w:r>
      <w:r w:rsidRPr="007F7641">
        <w:t xml:space="preserve"> </w:t>
      </w:r>
      <w:r>
        <w:t>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B47C76" w14:paraId="5EA59327" w14:textId="77777777" w:rsidTr="00302110">
        <w:trPr>
          <w:jc w:val="center"/>
        </w:trPr>
        <w:tc>
          <w:tcPr>
            <w:tcW w:w="1019" w:type="pct"/>
            <w:tcBorders>
              <w:bottom w:val="single" w:sz="6" w:space="0" w:color="auto"/>
            </w:tcBorders>
            <w:shd w:val="clear" w:color="auto" w:fill="C0C0C0"/>
          </w:tcPr>
          <w:p w14:paraId="25122F87" w14:textId="77777777" w:rsidR="00B47C76" w:rsidRDefault="00B47C76" w:rsidP="00302110">
            <w:pPr>
              <w:pStyle w:val="TAH"/>
            </w:pPr>
            <w:r>
              <w:t>Name</w:t>
            </w:r>
          </w:p>
        </w:tc>
        <w:tc>
          <w:tcPr>
            <w:tcW w:w="667" w:type="pct"/>
            <w:tcBorders>
              <w:bottom w:val="single" w:sz="6" w:space="0" w:color="auto"/>
            </w:tcBorders>
            <w:shd w:val="clear" w:color="auto" w:fill="C0C0C0"/>
          </w:tcPr>
          <w:p w14:paraId="45B61D8B" w14:textId="77777777" w:rsidR="00B47C76" w:rsidRDefault="00B47C76" w:rsidP="00302110">
            <w:pPr>
              <w:pStyle w:val="TAH"/>
            </w:pPr>
            <w:r>
              <w:t>Data type</w:t>
            </w:r>
          </w:p>
        </w:tc>
        <w:tc>
          <w:tcPr>
            <w:tcW w:w="222" w:type="pct"/>
            <w:tcBorders>
              <w:bottom w:val="single" w:sz="6" w:space="0" w:color="auto"/>
            </w:tcBorders>
            <w:shd w:val="clear" w:color="auto" w:fill="C0C0C0"/>
          </w:tcPr>
          <w:p w14:paraId="76982C9E" w14:textId="77777777" w:rsidR="00B47C76" w:rsidRDefault="00B47C76" w:rsidP="00302110">
            <w:pPr>
              <w:pStyle w:val="TAH"/>
            </w:pPr>
            <w:r>
              <w:t>P</w:t>
            </w:r>
          </w:p>
        </w:tc>
        <w:tc>
          <w:tcPr>
            <w:tcW w:w="593" w:type="pct"/>
            <w:tcBorders>
              <w:bottom w:val="single" w:sz="6" w:space="0" w:color="auto"/>
            </w:tcBorders>
            <w:shd w:val="clear" w:color="auto" w:fill="C0C0C0"/>
          </w:tcPr>
          <w:p w14:paraId="46F4A268" w14:textId="77777777" w:rsidR="00B47C76" w:rsidRDefault="00B47C76" w:rsidP="00302110">
            <w:pPr>
              <w:pStyle w:val="TAH"/>
            </w:pPr>
            <w:r>
              <w:t>Cardinality</w:t>
            </w:r>
          </w:p>
        </w:tc>
        <w:tc>
          <w:tcPr>
            <w:tcW w:w="2499" w:type="pct"/>
            <w:tcBorders>
              <w:bottom w:val="single" w:sz="6" w:space="0" w:color="auto"/>
            </w:tcBorders>
            <w:shd w:val="clear" w:color="auto" w:fill="C0C0C0"/>
            <w:vAlign w:val="center"/>
          </w:tcPr>
          <w:p w14:paraId="3207571C" w14:textId="77777777" w:rsidR="00B47C76" w:rsidRDefault="00B47C76" w:rsidP="00302110">
            <w:pPr>
              <w:pStyle w:val="TAH"/>
            </w:pPr>
            <w:r>
              <w:t>Description</w:t>
            </w:r>
          </w:p>
        </w:tc>
      </w:tr>
      <w:tr w:rsidR="00B47C76" w14:paraId="77F75C32" w14:textId="77777777" w:rsidTr="00302110">
        <w:trPr>
          <w:jc w:val="center"/>
        </w:trPr>
        <w:tc>
          <w:tcPr>
            <w:tcW w:w="1019" w:type="pct"/>
            <w:tcBorders>
              <w:top w:val="single" w:sz="6" w:space="0" w:color="auto"/>
            </w:tcBorders>
            <w:shd w:val="clear" w:color="auto" w:fill="auto"/>
          </w:tcPr>
          <w:p w14:paraId="110B3209" w14:textId="77777777" w:rsidR="00B47C76" w:rsidRDefault="00B47C76" w:rsidP="00302110">
            <w:pPr>
              <w:pStyle w:val="TAL"/>
            </w:pPr>
            <w:r>
              <w:t>Location</w:t>
            </w:r>
          </w:p>
        </w:tc>
        <w:tc>
          <w:tcPr>
            <w:tcW w:w="667" w:type="pct"/>
            <w:tcBorders>
              <w:top w:val="single" w:sz="6" w:space="0" w:color="auto"/>
            </w:tcBorders>
          </w:tcPr>
          <w:p w14:paraId="758B4833" w14:textId="77777777" w:rsidR="00B47C76" w:rsidRDefault="00B47C76" w:rsidP="00302110">
            <w:pPr>
              <w:pStyle w:val="TAL"/>
            </w:pPr>
            <w:r>
              <w:t>string</w:t>
            </w:r>
          </w:p>
        </w:tc>
        <w:tc>
          <w:tcPr>
            <w:tcW w:w="222" w:type="pct"/>
            <w:tcBorders>
              <w:top w:val="single" w:sz="6" w:space="0" w:color="auto"/>
            </w:tcBorders>
          </w:tcPr>
          <w:p w14:paraId="7B5DD0EC" w14:textId="77777777" w:rsidR="00B47C76" w:rsidRDefault="00B47C76" w:rsidP="00302110">
            <w:pPr>
              <w:pStyle w:val="TAC"/>
            </w:pPr>
            <w:r>
              <w:t>M</w:t>
            </w:r>
          </w:p>
        </w:tc>
        <w:tc>
          <w:tcPr>
            <w:tcW w:w="593" w:type="pct"/>
            <w:tcBorders>
              <w:top w:val="single" w:sz="6" w:space="0" w:color="auto"/>
            </w:tcBorders>
          </w:tcPr>
          <w:p w14:paraId="5924EC70" w14:textId="77777777" w:rsidR="00B47C76" w:rsidRDefault="00B47C76" w:rsidP="00302110">
            <w:pPr>
              <w:pStyle w:val="TAC"/>
            </w:pPr>
            <w:r>
              <w:t>1</w:t>
            </w:r>
          </w:p>
        </w:tc>
        <w:tc>
          <w:tcPr>
            <w:tcW w:w="2499" w:type="pct"/>
            <w:tcBorders>
              <w:top w:val="single" w:sz="6" w:space="0" w:color="auto"/>
            </w:tcBorders>
            <w:shd w:val="clear" w:color="auto" w:fill="auto"/>
            <w:vAlign w:val="center"/>
          </w:tcPr>
          <w:p w14:paraId="788F6485" w14:textId="77777777" w:rsidR="00B47C76" w:rsidRDefault="00B47C76" w:rsidP="00302110">
            <w:pPr>
              <w:pStyle w:val="TAL"/>
            </w:pPr>
            <w:r>
              <w:t>Contains an alternative target URI of the resource custom operation located in an alternative TSCTSF (service) instance</w:t>
            </w:r>
            <w:r>
              <w:rPr>
                <w:lang w:eastAsia="fr-FR"/>
              </w:rPr>
              <w:t xml:space="preserve"> towards which the request should be redirected</w:t>
            </w:r>
            <w:r>
              <w:t>.</w:t>
            </w:r>
          </w:p>
          <w:p w14:paraId="3010285F" w14:textId="77777777" w:rsidR="00B47C76" w:rsidRDefault="00B47C76" w:rsidP="00302110">
            <w:pPr>
              <w:pStyle w:val="TAL"/>
            </w:pPr>
          </w:p>
          <w:p w14:paraId="76E98745" w14:textId="77777777" w:rsidR="00B47C76" w:rsidRDefault="00B47C76" w:rsidP="00302110">
            <w:pPr>
              <w:pStyle w:val="TAL"/>
            </w:pPr>
            <w:r>
              <w:t xml:space="preserve">For the case where the request is redirected to the same target via a different SCP, refer to </w:t>
            </w:r>
            <w:r w:rsidRPr="00A0180C">
              <w:t>clause 6.10.9.1 of 3GPP TS 29.500 [4]</w:t>
            </w:r>
            <w:r>
              <w:t>.</w:t>
            </w:r>
          </w:p>
        </w:tc>
      </w:tr>
      <w:tr w:rsidR="00B47C76" w14:paraId="6F18F54E" w14:textId="77777777" w:rsidTr="00302110">
        <w:trPr>
          <w:jc w:val="center"/>
        </w:trPr>
        <w:tc>
          <w:tcPr>
            <w:tcW w:w="1019" w:type="pct"/>
            <w:shd w:val="clear" w:color="auto" w:fill="auto"/>
          </w:tcPr>
          <w:p w14:paraId="6798ED5D" w14:textId="77777777" w:rsidR="00B47C76" w:rsidRDefault="00B47C76" w:rsidP="00302110">
            <w:pPr>
              <w:pStyle w:val="TAL"/>
            </w:pPr>
            <w:r>
              <w:rPr>
                <w:lang w:eastAsia="zh-CN"/>
              </w:rPr>
              <w:t>3gpp-Sbi-Target-Nf-Id</w:t>
            </w:r>
          </w:p>
        </w:tc>
        <w:tc>
          <w:tcPr>
            <w:tcW w:w="667" w:type="pct"/>
          </w:tcPr>
          <w:p w14:paraId="70D6E4B8" w14:textId="77777777" w:rsidR="00B47C76" w:rsidRDefault="00B47C76" w:rsidP="00302110">
            <w:pPr>
              <w:pStyle w:val="TAL"/>
            </w:pPr>
            <w:r>
              <w:rPr>
                <w:lang w:eastAsia="fr-FR"/>
              </w:rPr>
              <w:t>string</w:t>
            </w:r>
          </w:p>
        </w:tc>
        <w:tc>
          <w:tcPr>
            <w:tcW w:w="222" w:type="pct"/>
          </w:tcPr>
          <w:p w14:paraId="7F11622C" w14:textId="77777777" w:rsidR="00B47C76" w:rsidRDefault="00B47C76" w:rsidP="00302110">
            <w:pPr>
              <w:pStyle w:val="TAC"/>
            </w:pPr>
            <w:r>
              <w:rPr>
                <w:lang w:eastAsia="fr-FR"/>
              </w:rPr>
              <w:t>O</w:t>
            </w:r>
          </w:p>
        </w:tc>
        <w:tc>
          <w:tcPr>
            <w:tcW w:w="593" w:type="pct"/>
          </w:tcPr>
          <w:p w14:paraId="58F03196" w14:textId="77777777" w:rsidR="00B47C76" w:rsidRDefault="00B47C76" w:rsidP="00302110">
            <w:pPr>
              <w:pStyle w:val="TAC"/>
            </w:pPr>
            <w:r>
              <w:rPr>
                <w:lang w:eastAsia="fr-FR"/>
              </w:rPr>
              <w:t>0..1</w:t>
            </w:r>
          </w:p>
        </w:tc>
        <w:tc>
          <w:tcPr>
            <w:tcW w:w="2499" w:type="pct"/>
            <w:shd w:val="clear" w:color="auto" w:fill="auto"/>
            <w:vAlign w:val="center"/>
          </w:tcPr>
          <w:p w14:paraId="11AB2E39" w14:textId="77777777" w:rsidR="00B47C76" w:rsidRDefault="00B47C76" w:rsidP="00302110">
            <w:pPr>
              <w:pStyle w:val="TAL"/>
            </w:pPr>
            <w:r>
              <w:rPr>
                <w:lang w:eastAsia="fr-FR"/>
              </w:rPr>
              <w:t xml:space="preserve">Identifier of the target </w:t>
            </w:r>
            <w:r>
              <w:t>TSCTSF</w:t>
            </w:r>
            <w:r>
              <w:rPr>
                <w:lang w:eastAsia="fr-FR"/>
              </w:rPr>
              <w:t xml:space="preserve"> (service) instance towards which the request should be redirected.</w:t>
            </w:r>
          </w:p>
        </w:tc>
      </w:tr>
    </w:tbl>
    <w:p w14:paraId="7A2C267B" w14:textId="77777777" w:rsidR="00B47C76" w:rsidRDefault="00B47C76" w:rsidP="000A047E"/>
    <w:p w14:paraId="521CA35D" w14:textId="77777777" w:rsidR="000A047E" w:rsidRDefault="000A047E" w:rsidP="000A047E">
      <w:pPr>
        <w:pStyle w:val="40"/>
      </w:pPr>
      <w:bookmarkStart w:id="2451" w:name="_Toc104199174"/>
      <w:bookmarkStart w:id="2452" w:name="_Toc104489610"/>
      <w:bookmarkStart w:id="2453" w:name="_Toc138762442"/>
      <w:bookmarkStart w:id="2454" w:name="_Toc145708636"/>
      <w:bookmarkStart w:id="2455" w:name="_Toc153827310"/>
      <w:bookmarkStart w:id="2456" w:name="_Toc170160400"/>
      <w:r>
        <w:t>6.3.3.3</w:t>
      </w:r>
      <w:r>
        <w:tab/>
        <w:t xml:space="preserve">Resource: Individual </w:t>
      </w:r>
      <w:r>
        <w:rPr>
          <w:lang w:eastAsia="zh-CN"/>
        </w:rPr>
        <w:t>ASTI Configuration</w:t>
      </w:r>
      <w:bookmarkEnd w:id="2451"/>
      <w:bookmarkEnd w:id="2452"/>
      <w:bookmarkEnd w:id="2453"/>
      <w:bookmarkEnd w:id="2454"/>
      <w:bookmarkEnd w:id="2455"/>
      <w:bookmarkEnd w:id="2456"/>
    </w:p>
    <w:p w14:paraId="2FB3FFF3" w14:textId="77777777" w:rsidR="000A047E" w:rsidRDefault="000A047E" w:rsidP="000A047E">
      <w:pPr>
        <w:pStyle w:val="50"/>
      </w:pPr>
      <w:bookmarkStart w:id="2457" w:name="_Toc104199175"/>
      <w:bookmarkStart w:id="2458" w:name="_Toc104489611"/>
      <w:bookmarkStart w:id="2459" w:name="_Toc138762443"/>
      <w:bookmarkStart w:id="2460" w:name="_Toc145708637"/>
      <w:bookmarkStart w:id="2461" w:name="_Toc153827311"/>
      <w:bookmarkStart w:id="2462" w:name="_Toc170160401"/>
      <w:r>
        <w:t>6.3.3.3.1</w:t>
      </w:r>
      <w:r>
        <w:tab/>
        <w:t>Description</w:t>
      </w:r>
      <w:bookmarkEnd w:id="2457"/>
      <w:bookmarkEnd w:id="2458"/>
      <w:bookmarkEnd w:id="2459"/>
      <w:bookmarkEnd w:id="2460"/>
      <w:bookmarkEnd w:id="2461"/>
      <w:bookmarkEnd w:id="246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463" w:name="_Toc104199176"/>
      <w:bookmarkStart w:id="2464" w:name="_Toc104489612"/>
      <w:bookmarkStart w:id="2465" w:name="_Toc138762444"/>
      <w:bookmarkStart w:id="2466" w:name="_Toc145708638"/>
      <w:bookmarkStart w:id="2467" w:name="_Toc153827312"/>
      <w:bookmarkStart w:id="2468" w:name="_Toc170160402"/>
      <w:r>
        <w:t>6.3.3.3.2</w:t>
      </w:r>
      <w:r>
        <w:tab/>
        <w:t>Resource Definition</w:t>
      </w:r>
      <w:bookmarkEnd w:id="2463"/>
      <w:bookmarkEnd w:id="2464"/>
      <w:bookmarkEnd w:id="2465"/>
      <w:bookmarkEnd w:id="2466"/>
      <w:bookmarkEnd w:id="2467"/>
      <w:bookmarkEnd w:id="246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469" w:name="_Toc104199177"/>
      <w:bookmarkStart w:id="2470" w:name="_Toc104489613"/>
      <w:bookmarkStart w:id="2471" w:name="_Toc138762445"/>
      <w:bookmarkStart w:id="2472" w:name="_Toc145708639"/>
      <w:bookmarkStart w:id="2473" w:name="_Toc153827313"/>
      <w:bookmarkStart w:id="2474" w:name="_Toc170160403"/>
      <w:bookmarkStart w:id="2475" w:name="_Hlk175659187"/>
      <w:r>
        <w:t>6.3.3.3.3</w:t>
      </w:r>
      <w:r>
        <w:tab/>
        <w:t>Resource Standard Methods</w:t>
      </w:r>
      <w:bookmarkEnd w:id="2469"/>
      <w:bookmarkEnd w:id="2470"/>
      <w:bookmarkEnd w:id="2471"/>
      <w:bookmarkEnd w:id="2472"/>
      <w:bookmarkEnd w:id="2473"/>
      <w:bookmarkEnd w:id="2474"/>
    </w:p>
    <w:p w14:paraId="13A2B0D1" w14:textId="508E5228" w:rsidR="00076333" w:rsidRPr="00076333" w:rsidRDefault="00076333" w:rsidP="00854801">
      <w:pPr>
        <w:pStyle w:val="6"/>
      </w:pPr>
      <w:r>
        <w:t>6.3.3.3.3.1</w:t>
      </w:r>
      <w:r>
        <w:tab/>
        <w:t>Void.</w:t>
      </w:r>
    </w:p>
    <w:p w14:paraId="5C036F3C" w14:textId="77777777" w:rsidR="000A047E" w:rsidRDefault="000A047E" w:rsidP="000A047E">
      <w:pPr>
        <w:pStyle w:val="6"/>
      </w:pPr>
      <w:bookmarkStart w:id="2476" w:name="_Toc104199178"/>
      <w:bookmarkStart w:id="2477" w:name="_Toc104489614"/>
      <w:bookmarkStart w:id="2478" w:name="_Toc138762446"/>
      <w:bookmarkStart w:id="2479" w:name="_Toc145708640"/>
      <w:bookmarkStart w:id="2480" w:name="_Toc153827314"/>
      <w:bookmarkStart w:id="2481" w:name="_Toc170160404"/>
      <w:bookmarkEnd w:id="2475"/>
      <w:r>
        <w:t>6.3.3.3.3.2</w:t>
      </w:r>
      <w:r>
        <w:tab/>
        <w:t>PUT</w:t>
      </w:r>
      <w:bookmarkEnd w:id="2476"/>
      <w:bookmarkEnd w:id="2477"/>
      <w:bookmarkEnd w:id="2478"/>
      <w:bookmarkEnd w:id="2479"/>
      <w:bookmarkEnd w:id="2480"/>
      <w:bookmarkEnd w:id="248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E3488C" w14:paraId="00F785FD" w14:textId="77777777" w:rsidTr="00743D85">
        <w:trPr>
          <w:jc w:val="center"/>
        </w:trPr>
        <w:tc>
          <w:tcPr>
            <w:tcW w:w="977" w:type="pct"/>
          </w:tcPr>
          <w:p w14:paraId="6A0BA86F" w14:textId="6D39B24E" w:rsidR="00E3488C" w:rsidRDefault="00E3488C" w:rsidP="00E3488C">
            <w:pPr>
              <w:pStyle w:val="TAL"/>
            </w:pPr>
            <w:r w:rsidRPr="00040E0C">
              <w:t>ProblemDetails</w:t>
            </w:r>
          </w:p>
        </w:tc>
        <w:tc>
          <w:tcPr>
            <w:tcW w:w="234" w:type="pct"/>
          </w:tcPr>
          <w:p w14:paraId="5C499C83" w14:textId="43B42B8A" w:rsidR="00E3488C" w:rsidRDefault="00E3488C" w:rsidP="00E3488C">
            <w:pPr>
              <w:pStyle w:val="TAC"/>
            </w:pPr>
            <w:r w:rsidRPr="00040E0C">
              <w:t>O</w:t>
            </w:r>
          </w:p>
        </w:tc>
        <w:tc>
          <w:tcPr>
            <w:tcW w:w="608" w:type="pct"/>
          </w:tcPr>
          <w:p w14:paraId="0F0646E7" w14:textId="33B877F2" w:rsidR="00E3488C" w:rsidRDefault="00E3488C" w:rsidP="00E3488C">
            <w:pPr>
              <w:pStyle w:val="TAC"/>
            </w:pPr>
            <w:r w:rsidRPr="00040E0C">
              <w:t>0..1</w:t>
            </w:r>
          </w:p>
        </w:tc>
        <w:tc>
          <w:tcPr>
            <w:tcW w:w="840" w:type="pct"/>
          </w:tcPr>
          <w:p w14:paraId="7EDAC250" w14:textId="5A6FFC40" w:rsidR="00E3488C" w:rsidRDefault="00E3488C" w:rsidP="00E3488C">
            <w:pPr>
              <w:pStyle w:val="TAL"/>
            </w:pPr>
            <w:r w:rsidRPr="00040E0C">
              <w:t>403 Forbidden</w:t>
            </w:r>
          </w:p>
        </w:tc>
        <w:tc>
          <w:tcPr>
            <w:tcW w:w="2341" w:type="pct"/>
          </w:tcPr>
          <w:p w14:paraId="295D7252" w14:textId="7296CA6E" w:rsidR="00E3488C" w:rsidRDefault="00E3488C" w:rsidP="00E3488C">
            <w:pPr>
              <w:pStyle w:val="TAL"/>
            </w:pPr>
            <w:r w:rsidRPr="00040E0C">
              <w:t>(NOTE </w:t>
            </w:r>
            <w:r>
              <w:t>3</w:t>
            </w:r>
            <w:r w:rsidRPr="00040E0C">
              <w:t>)</w:t>
            </w:r>
          </w:p>
        </w:tc>
      </w:tr>
      <w:tr w:rsidR="00E3488C" w14:paraId="5627207B" w14:textId="77777777" w:rsidTr="00743D85">
        <w:trPr>
          <w:jc w:val="center"/>
        </w:trPr>
        <w:tc>
          <w:tcPr>
            <w:tcW w:w="5000" w:type="pct"/>
            <w:gridSpan w:val="5"/>
          </w:tcPr>
          <w:p w14:paraId="01BFB603" w14:textId="4F7A069A" w:rsidR="00E3488C" w:rsidRDefault="00E3488C" w:rsidP="00E3488C">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E3488C" w:rsidRDefault="00E3488C" w:rsidP="00E3488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E3488C" w:rsidRDefault="00E3488C" w:rsidP="00E3488C">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365C18FE" w14:textId="77777777" w:rsidR="00BF20DA" w:rsidRDefault="00BF20DA" w:rsidP="00BF20DA">
            <w:pPr>
              <w:pStyle w:val="TAL"/>
            </w:pPr>
            <w:r>
              <w:t>Contains an alternative URI of the resource located in an alternative TSCTSF (service) instance</w:t>
            </w:r>
            <w:r>
              <w:rPr>
                <w:lang w:eastAsia="fr-FR"/>
              </w:rPr>
              <w:t xml:space="preserve"> towards which the request is redirected</w:t>
            </w:r>
            <w:r>
              <w:t>.</w:t>
            </w:r>
          </w:p>
          <w:p w14:paraId="0637A8B6" w14:textId="77777777" w:rsidR="00BF20DA" w:rsidRDefault="00BF20DA" w:rsidP="00BF20DA">
            <w:pPr>
              <w:pStyle w:val="TAL"/>
            </w:pPr>
          </w:p>
          <w:p w14:paraId="5A865A8A" w14:textId="204FF8D4" w:rsidR="000A047E" w:rsidRDefault="00BF20DA" w:rsidP="00BF20DA">
            <w:pPr>
              <w:pStyle w:val="TAL"/>
            </w:pPr>
            <w:r>
              <w:t xml:space="preserve">For the case where the request is redirected to the same target via a different SCP, refer to </w:t>
            </w:r>
            <w:r w:rsidRPr="00A0180C">
              <w:t>clause 6.10.9.1 of 3GPP TS 29.500 [4]</w:t>
            </w:r>
            <w:r>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1D520FE1" w14:textId="77777777" w:rsidR="00BF20DA" w:rsidRDefault="00BF20DA" w:rsidP="00BF20DA">
            <w:pPr>
              <w:pStyle w:val="TAL"/>
            </w:pPr>
            <w:r>
              <w:t>Contains an alternative URI of the resource located in an alternative TSCTSF (service) instance</w:t>
            </w:r>
            <w:r>
              <w:rPr>
                <w:lang w:eastAsia="fr-FR"/>
              </w:rPr>
              <w:t xml:space="preserve"> towards which the request is redirected</w:t>
            </w:r>
            <w:r>
              <w:t>.</w:t>
            </w:r>
          </w:p>
          <w:p w14:paraId="7037FAC2" w14:textId="77777777" w:rsidR="00BF20DA" w:rsidRDefault="00BF20DA" w:rsidP="00BF20DA">
            <w:pPr>
              <w:pStyle w:val="TAL"/>
            </w:pPr>
          </w:p>
          <w:p w14:paraId="686D15F6" w14:textId="2E9BE461" w:rsidR="000A047E" w:rsidRDefault="00BF20DA" w:rsidP="00BF20DA">
            <w:pPr>
              <w:pStyle w:val="TAL"/>
            </w:pPr>
            <w:r>
              <w:t xml:space="preserve">For the case where the request is redirected to the same target via a different SCP, refer to </w:t>
            </w:r>
            <w:r w:rsidRPr="00A0180C">
              <w:t>clause 6.10.9.1 of 3GPP TS 29.500 [4]</w:t>
            </w:r>
            <w:r>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482" w:name="_Toc104199179"/>
      <w:bookmarkStart w:id="2483" w:name="_Toc104489615"/>
      <w:bookmarkStart w:id="2484" w:name="_Toc138762447"/>
      <w:bookmarkStart w:id="2485" w:name="_Toc145708641"/>
      <w:bookmarkStart w:id="2486" w:name="_Toc153827315"/>
      <w:bookmarkStart w:id="2487" w:name="_Toc170160405"/>
      <w:r>
        <w:t>6.3.3.3.3.3</w:t>
      </w:r>
      <w:r>
        <w:tab/>
        <w:t>DELETE</w:t>
      </w:r>
      <w:bookmarkEnd w:id="2482"/>
      <w:bookmarkEnd w:id="2483"/>
      <w:bookmarkEnd w:id="2484"/>
      <w:bookmarkEnd w:id="2485"/>
      <w:bookmarkEnd w:id="2486"/>
      <w:bookmarkEnd w:id="248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lastRenderedPageBreak/>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488" w:name="_Toc104199180"/>
      <w:bookmarkStart w:id="2489" w:name="_Toc104489616"/>
      <w:bookmarkStart w:id="2490" w:name="_Toc138762448"/>
      <w:bookmarkStart w:id="2491" w:name="_Toc145708642"/>
      <w:bookmarkStart w:id="2492" w:name="_Toc153827316"/>
      <w:bookmarkStart w:id="2493" w:name="_Toc170160406"/>
      <w:r>
        <w:t>6.3.3.3</w:t>
      </w:r>
      <w:r w:rsidRPr="00AA2E4A">
        <w:t>.4</w:t>
      </w:r>
      <w:r w:rsidRPr="00AA2E4A">
        <w:tab/>
        <w:t>Resource Custom Operations</w:t>
      </w:r>
      <w:bookmarkEnd w:id="2488"/>
      <w:bookmarkEnd w:id="2489"/>
      <w:bookmarkEnd w:id="2490"/>
      <w:bookmarkEnd w:id="2491"/>
      <w:bookmarkEnd w:id="2492"/>
      <w:bookmarkEnd w:id="249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494" w:name="_Toc104199181"/>
      <w:bookmarkStart w:id="2495" w:name="_Toc104489617"/>
      <w:bookmarkStart w:id="2496" w:name="_Toc138762449"/>
      <w:bookmarkStart w:id="2497" w:name="_Toc145708643"/>
      <w:bookmarkStart w:id="2498" w:name="_Toc153827317"/>
      <w:bookmarkStart w:id="2499" w:name="_Toc170160407"/>
      <w:r>
        <w:t>6.3.4</w:t>
      </w:r>
      <w:r>
        <w:tab/>
        <w:t>Custom Operations without associated resources</w:t>
      </w:r>
      <w:bookmarkEnd w:id="2494"/>
      <w:bookmarkEnd w:id="2495"/>
      <w:bookmarkEnd w:id="2496"/>
      <w:bookmarkEnd w:id="2497"/>
      <w:bookmarkEnd w:id="2498"/>
      <w:bookmarkEnd w:id="249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500" w:name="_Toc104199182"/>
      <w:bookmarkStart w:id="2501" w:name="_Toc104489618"/>
      <w:bookmarkStart w:id="2502" w:name="_Toc138762450"/>
      <w:bookmarkStart w:id="2503" w:name="_Toc145708644"/>
      <w:bookmarkStart w:id="2504" w:name="_Toc153827318"/>
      <w:bookmarkStart w:id="2505" w:name="_Toc170160408"/>
      <w:r>
        <w:lastRenderedPageBreak/>
        <w:t>6.3.5</w:t>
      </w:r>
      <w:r>
        <w:tab/>
        <w:t>Notifications</w:t>
      </w:r>
      <w:bookmarkEnd w:id="2500"/>
      <w:bookmarkEnd w:id="2501"/>
      <w:bookmarkEnd w:id="2502"/>
      <w:bookmarkEnd w:id="2503"/>
      <w:bookmarkEnd w:id="2504"/>
      <w:bookmarkEnd w:id="2505"/>
    </w:p>
    <w:p w14:paraId="2701D36B" w14:textId="77777777" w:rsidR="009D55B2" w:rsidRPr="000A7435" w:rsidRDefault="009D55B2" w:rsidP="009D55B2">
      <w:pPr>
        <w:pStyle w:val="40"/>
      </w:pPr>
      <w:bookmarkStart w:id="2506" w:name="_Toc138762451"/>
      <w:bookmarkStart w:id="2507" w:name="_Toc145708645"/>
      <w:bookmarkStart w:id="2508" w:name="_Toc153827319"/>
      <w:bookmarkStart w:id="2509" w:name="_Toc170160409"/>
      <w:r>
        <w:t>6.3.5.1</w:t>
      </w:r>
      <w:r>
        <w:tab/>
        <w:t>General</w:t>
      </w:r>
      <w:bookmarkEnd w:id="2506"/>
      <w:bookmarkEnd w:id="2507"/>
      <w:bookmarkEnd w:id="2508"/>
      <w:bookmarkEnd w:id="250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2510" w:name="_Toc138762452"/>
      <w:bookmarkStart w:id="2511" w:name="_Toc145708646"/>
      <w:bookmarkStart w:id="2512" w:name="_Toc153827320"/>
      <w:bookmarkStart w:id="2513" w:name="_Toc170160410"/>
      <w:r>
        <w:t>6.3.5.2</w:t>
      </w:r>
      <w:r>
        <w:tab/>
        <w:t>ASTI</w:t>
      </w:r>
      <w:r w:rsidRPr="00677A45">
        <w:t xml:space="preserve"> Notification</w:t>
      </w:r>
      <w:bookmarkEnd w:id="2510"/>
      <w:bookmarkEnd w:id="2511"/>
      <w:bookmarkEnd w:id="2512"/>
      <w:bookmarkEnd w:id="2513"/>
    </w:p>
    <w:p w14:paraId="54B0715D" w14:textId="77777777" w:rsidR="009D55B2" w:rsidRPr="00986E88" w:rsidRDefault="009D55B2" w:rsidP="009D55B2">
      <w:pPr>
        <w:pStyle w:val="50"/>
        <w:rPr>
          <w:noProof/>
        </w:rPr>
      </w:pPr>
      <w:bookmarkStart w:id="2514" w:name="_Toc138762453"/>
      <w:bookmarkStart w:id="2515" w:name="_Toc145708647"/>
      <w:bookmarkStart w:id="2516" w:name="_Toc153827321"/>
      <w:bookmarkStart w:id="2517" w:name="_Toc170160411"/>
      <w:r>
        <w:t>6.3.5.2</w:t>
      </w:r>
      <w:r w:rsidRPr="00986E88">
        <w:rPr>
          <w:noProof/>
        </w:rPr>
        <w:t>.1</w:t>
      </w:r>
      <w:r w:rsidRPr="00986E88">
        <w:rPr>
          <w:noProof/>
        </w:rPr>
        <w:tab/>
        <w:t>Description</w:t>
      </w:r>
      <w:bookmarkEnd w:id="2514"/>
      <w:bookmarkEnd w:id="2515"/>
      <w:bookmarkEnd w:id="2516"/>
      <w:bookmarkEnd w:id="2517"/>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2518" w:name="_Toc138762454"/>
      <w:bookmarkStart w:id="2519" w:name="_Toc145708648"/>
      <w:bookmarkStart w:id="2520" w:name="_Toc153827322"/>
      <w:bookmarkStart w:id="2521" w:name="_Toc170160412"/>
      <w:r>
        <w:t>6.3.5.2</w:t>
      </w:r>
      <w:r w:rsidRPr="00986E88">
        <w:rPr>
          <w:noProof/>
        </w:rPr>
        <w:t>.2</w:t>
      </w:r>
      <w:r w:rsidRPr="00986E88">
        <w:rPr>
          <w:noProof/>
        </w:rPr>
        <w:tab/>
        <w:t>Target URI</w:t>
      </w:r>
      <w:bookmarkEnd w:id="2518"/>
      <w:bookmarkEnd w:id="2519"/>
      <w:bookmarkEnd w:id="2520"/>
      <w:bookmarkEnd w:id="2521"/>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2522" w:name="_Toc138762455"/>
      <w:bookmarkStart w:id="2523" w:name="_Toc145708649"/>
      <w:bookmarkStart w:id="2524" w:name="_Toc153827323"/>
      <w:bookmarkStart w:id="2525" w:name="_Toc170160413"/>
      <w:r>
        <w:t>6.3.5.2</w:t>
      </w:r>
      <w:r w:rsidRPr="00986E88">
        <w:rPr>
          <w:noProof/>
        </w:rPr>
        <w:t>.3</w:t>
      </w:r>
      <w:r w:rsidRPr="00986E88">
        <w:rPr>
          <w:noProof/>
        </w:rPr>
        <w:tab/>
        <w:t>Standard Methods</w:t>
      </w:r>
      <w:bookmarkEnd w:id="2522"/>
      <w:bookmarkEnd w:id="2523"/>
      <w:bookmarkEnd w:id="2524"/>
      <w:bookmarkEnd w:id="2525"/>
    </w:p>
    <w:p w14:paraId="0FAD9381" w14:textId="77777777" w:rsidR="009D55B2" w:rsidRPr="00986E88" w:rsidRDefault="009D55B2" w:rsidP="009D55B2">
      <w:pPr>
        <w:pStyle w:val="6"/>
        <w:rPr>
          <w:noProof/>
        </w:rPr>
      </w:pPr>
      <w:bookmarkStart w:id="2526" w:name="_Toc138762456"/>
      <w:bookmarkStart w:id="2527" w:name="_Toc145708650"/>
      <w:bookmarkStart w:id="2528" w:name="_Toc153827324"/>
      <w:bookmarkStart w:id="2529" w:name="_Toc170160414"/>
      <w:r>
        <w:t>6.3.5.2.3</w:t>
      </w:r>
      <w:r w:rsidRPr="00986E88">
        <w:rPr>
          <w:noProof/>
        </w:rPr>
        <w:t>.1</w:t>
      </w:r>
      <w:r w:rsidRPr="00986E88">
        <w:rPr>
          <w:noProof/>
        </w:rPr>
        <w:tab/>
        <w:t>POST</w:t>
      </w:r>
      <w:bookmarkEnd w:id="2526"/>
      <w:bookmarkEnd w:id="2527"/>
      <w:bookmarkEnd w:id="2528"/>
      <w:bookmarkEnd w:id="2529"/>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39BD15C1" w14:textId="77777777" w:rsidR="00B47C76" w:rsidRPr="00986E88" w:rsidRDefault="00B47C76" w:rsidP="00B47C76">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7C76" w:rsidRPr="00B54FF5" w14:paraId="537B050B" w14:textId="77777777" w:rsidTr="00302110">
        <w:trPr>
          <w:jc w:val="center"/>
        </w:trPr>
        <w:tc>
          <w:tcPr>
            <w:tcW w:w="2899" w:type="dxa"/>
            <w:tcBorders>
              <w:bottom w:val="single" w:sz="6" w:space="0" w:color="auto"/>
            </w:tcBorders>
            <w:shd w:val="clear" w:color="auto" w:fill="C0C0C0"/>
            <w:hideMark/>
          </w:tcPr>
          <w:p w14:paraId="25F85725" w14:textId="77777777" w:rsidR="00B47C76" w:rsidRPr="0016361A" w:rsidRDefault="00B47C76" w:rsidP="00302110">
            <w:pPr>
              <w:pStyle w:val="TAH"/>
              <w:rPr>
                <w:noProof/>
              </w:rPr>
            </w:pPr>
            <w:r w:rsidRPr="0016361A">
              <w:rPr>
                <w:noProof/>
              </w:rPr>
              <w:t>Data type</w:t>
            </w:r>
          </w:p>
        </w:tc>
        <w:tc>
          <w:tcPr>
            <w:tcW w:w="450" w:type="dxa"/>
            <w:tcBorders>
              <w:bottom w:val="single" w:sz="6" w:space="0" w:color="auto"/>
            </w:tcBorders>
            <w:shd w:val="clear" w:color="auto" w:fill="C0C0C0"/>
            <w:hideMark/>
          </w:tcPr>
          <w:p w14:paraId="4333EB9A" w14:textId="77777777" w:rsidR="00B47C76" w:rsidRPr="0016361A" w:rsidRDefault="00B47C76" w:rsidP="00302110">
            <w:pPr>
              <w:pStyle w:val="TAH"/>
              <w:rPr>
                <w:noProof/>
              </w:rPr>
            </w:pPr>
            <w:r w:rsidRPr="0016361A">
              <w:rPr>
                <w:noProof/>
              </w:rPr>
              <w:t>P</w:t>
            </w:r>
          </w:p>
        </w:tc>
        <w:tc>
          <w:tcPr>
            <w:tcW w:w="1170" w:type="dxa"/>
            <w:tcBorders>
              <w:bottom w:val="single" w:sz="6" w:space="0" w:color="auto"/>
            </w:tcBorders>
            <w:shd w:val="clear" w:color="auto" w:fill="C0C0C0"/>
            <w:hideMark/>
          </w:tcPr>
          <w:p w14:paraId="39E23F86" w14:textId="77777777" w:rsidR="00B47C76" w:rsidRPr="0016361A" w:rsidRDefault="00B47C76" w:rsidP="00302110">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7ABC395" w14:textId="77777777" w:rsidR="00B47C76" w:rsidRPr="0016361A" w:rsidRDefault="00B47C76" w:rsidP="00302110">
            <w:pPr>
              <w:pStyle w:val="TAH"/>
              <w:rPr>
                <w:noProof/>
              </w:rPr>
            </w:pPr>
            <w:r w:rsidRPr="0016361A">
              <w:rPr>
                <w:noProof/>
              </w:rPr>
              <w:t>Description</w:t>
            </w:r>
          </w:p>
        </w:tc>
      </w:tr>
      <w:tr w:rsidR="00B47C76" w:rsidRPr="00B54FF5" w14:paraId="1EDBF182" w14:textId="77777777" w:rsidTr="00302110">
        <w:trPr>
          <w:jc w:val="center"/>
        </w:trPr>
        <w:tc>
          <w:tcPr>
            <w:tcW w:w="2899" w:type="dxa"/>
            <w:tcBorders>
              <w:top w:val="single" w:sz="6" w:space="0" w:color="auto"/>
            </w:tcBorders>
            <w:hideMark/>
          </w:tcPr>
          <w:p w14:paraId="317D4FA3" w14:textId="77777777" w:rsidR="00B47C76" w:rsidRPr="0016361A" w:rsidRDefault="00B47C76" w:rsidP="00302110">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2F64F57C" w14:textId="77777777" w:rsidR="00B47C76" w:rsidRPr="0016361A" w:rsidRDefault="00B47C76" w:rsidP="00302110">
            <w:pPr>
              <w:pStyle w:val="TAC"/>
              <w:rPr>
                <w:noProof/>
              </w:rPr>
            </w:pPr>
            <w:r>
              <w:rPr>
                <w:rFonts w:hint="eastAsia"/>
                <w:lang w:eastAsia="zh-CN"/>
              </w:rPr>
              <w:t>M</w:t>
            </w:r>
          </w:p>
        </w:tc>
        <w:tc>
          <w:tcPr>
            <w:tcW w:w="1170" w:type="dxa"/>
            <w:tcBorders>
              <w:top w:val="single" w:sz="6" w:space="0" w:color="auto"/>
            </w:tcBorders>
            <w:hideMark/>
          </w:tcPr>
          <w:p w14:paraId="4F2A64A5" w14:textId="6F2CB277" w:rsidR="00B47C76" w:rsidRPr="0016361A" w:rsidRDefault="00B47C76" w:rsidP="00302110">
            <w:pPr>
              <w:pStyle w:val="TAC"/>
              <w:rPr>
                <w:noProof/>
              </w:rPr>
            </w:pPr>
            <w:r>
              <w:t>1</w:t>
            </w:r>
          </w:p>
        </w:tc>
        <w:tc>
          <w:tcPr>
            <w:tcW w:w="5160" w:type="dxa"/>
            <w:tcBorders>
              <w:top w:val="single" w:sz="6" w:space="0" w:color="auto"/>
            </w:tcBorders>
            <w:hideMark/>
          </w:tcPr>
          <w:p w14:paraId="2863FC8A" w14:textId="77777777" w:rsidR="00B47C76" w:rsidRPr="0016361A" w:rsidRDefault="00B47C76" w:rsidP="00302110">
            <w:pPr>
              <w:pStyle w:val="TAL"/>
              <w:rPr>
                <w:noProof/>
              </w:rPr>
            </w:pPr>
            <w:r>
              <w:rPr>
                <w:lang w:eastAsia="zh-CN"/>
              </w:rPr>
              <w:t>Provides the change in the 5G Access Stratum Time Distribution configuration.</w:t>
            </w:r>
          </w:p>
        </w:tc>
      </w:tr>
    </w:tbl>
    <w:p w14:paraId="76CCC49E" w14:textId="77777777" w:rsidR="00B47C76" w:rsidRPr="00986E88" w:rsidRDefault="00B47C76" w:rsidP="00B47C76">
      <w:pPr>
        <w:rPr>
          <w:noProof/>
        </w:rPr>
      </w:pPr>
    </w:p>
    <w:p w14:paraId="289FCAAD" w14:textId="77777777" w:rsidR="00B47C76" w:rsidRPr="00986E88" w:rsidRDefault="00B47C76" w:rsidP="00B47C76">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7C76" w:rsidRPr="00B54FF5" w14:paraId="2157C3EE" w14:textId="77777777" w:rsidTr="00302110">
        <w:trPr>
          <w:jc w:val="center"/>
        </w:trPr>
        <w:tc>
          <w:tcPr>
            <w:tcW w:w="2004" w:type="dxa"/>
            <w:tcBorders>
              <w:bottom w:val="single" w:sz="6" w:space="0" w:color="auto"/>
            </w:tcBorders>
            <w:shd w:val="clear" w:color="auto" w:fill="C0C0C0"/>
            <w:hideMark/>
          </w:tcPr>
          <w:p w14:paraId="152F0A45" w14:textId="77777777" w:rsidR="00B47C76" w:rsidRPr="0016361A" w:rsidRDefault="00B47C76" w:rsidP="00302110">
            <w:pPr>
              <w:pStyle w:val="TAH"/>
              <w:rPr>
                <w:noProof/>
              </w:rPr>
            </w:pPr>
            <w:r w:rsidRPr="0016361A">
              <w:rPr>
                <w:noProof/>
              </w:rPr>
              <w:t>Data type</w:t>
            </w:r>
          </w:p>
        </w:tc>
        <w:tc>
          <w:tcPr>
            <w:tcW w:w="361" w:type="dxa"/>
            <w:tcBorders>
              <w:bottom w:val="single" w:sz="6" w:space="0" w:color="auto"/>
            </w:tcBorders>
            <w:shd w:val="clear" w:color="auto" w:fill="C0C0C0"/>
            <w:hideMark/>
          </w:tcPr>
          <w:p w14:paraId="48A9AE1E" w14:textId="77777777" w:rsidR="00B47C76" w:rsidRPr="0016361A" w:rsidRDefault="00B47C76" w:rsidP="00302110">
            <w:pPr>
              <w:pStyle w:val="TAH"/>
              <w:rPr>
                <w:noProof/>
              </w:rPr>
            </w:pPr>
            <w:r w:rsidRPr="0016361A">
              <w:rPr>
                <w:noProof/>
              </w:rPr>
              <w:t>P</w:t>
            </w:r>
          </w:p>
        </w:tc>
        <w:tc>
          <w:tcPr>
            <w:tcW w:w="1259" w:type="dxa"/>
            <w:tcBorders>
              <w:bottom w:val="single" w:sz="6" w:space="0" w:color="auto"/>
            </w:tcBorders>
            <w:shd w:val="clear" w:color="auto" w:fill="C0C0C0"/>
            <w:hideMark/>
          </w:tcPr>
          <w:p w14:paraId="30897F74" w14:textId="77777777" w:rsidR="00B47C76" w:rsidRPr="0016361A" w:rsidRDefault="00B47C76" w:rsidP="00302110">
            <w:pPr>
              <w:pStyle w:val="TAH"/>
              <w:rPr>
                <w:noProof/>
              </w:rPr>
            </w:pPr>
            <w:r w:rsidRPr="0016361A">
              <w:rPr>
                <w:noProof/>
              </w:rPr>
              <w:t>Cardinality</w:t>
            </w:r>
          </w:p>
        </w:tc>
        <w:tc>
          <w:tcPr>
            <w:tcW w:w="1441" w:type="dxa"/>
            <w:tcBorders>
              <w:bottom w:val="single" w:sz="6" w:space="0" w:color="auto"/>
            </w:tcBorders>
            <w:shd w:val="clear" w:color="auto" w:fill="C0C0C0"/>
            <w:hideMark/>
          </w:tcPr>
          <w:p w14:paraId="25EB54B7" w14:textId="77777777" w:rsidR="00B47C76" w:rsidRPr="0016361A" w:rsidRDefault="00B47C76" w:rsidP="00302110">
            <w:pPr>
              <w:pStyle w:val="TAH"/>
              <w:rPr>
                <w:noProof/>
              </w:rPr>
            </w:pPr>
            <w:r w:rsidRPr="0016361A">
              <w:rPr>
                <w:noProof/>
              </w:rPr>
              <w:t>Response codes</w:t>
            </w:r>
          </w:p>
        </w:tc>
        <w:tc>
          <w:tcPr>
            <w:tcW w:w="4619" w:type="dxa"/>
            <w:tcBorders>
              <w:bottom w:val="single" w:sz="6" w:space="0" w:color="auto"/>
            </w:tcBorders>
            <w:shd w:val="clear" w:color="auto" w:fill="C0C0C0"/>
            <w:hideMark/>
          </w:tcPr>
          <w:p w14:paraId="501DC693" w14:textId="77777777" w:rsidR="00B47C76" w:rsidRPr="0016361A" w:rsidRDefault="00B47C76" w:rsidP="00302110">
            <w:pPr>
              <w:pStyle w:val="TAH"/>
              <w:rPr>
                <w:noProof/>
              </w:rPr>
            </w:pPr>
            <w:r w:rsidRPr="0016361A">
              <w:rPr>
                <w:noProof/>
              </w:rPr>
              <w:t>Description</w:t>
            </w:r>
          </w:p>
        </w:tc>
      </w:tr>
      <w:tr w:rsidR="00B47C76" w:rsidRPr="00B54FF5" w14:paraId="3FC14DFA" w14:textId="77777777" w:rsidTr="00302110">
        <w:trPr>
          <w:jc w:val="center"/>
        </w:trPr>
        <w:tc>
          <w:tcPr>
            <w:tcW w:w="2004" w:type="dxa"/>
            <w:tcBorders>
              <w:top w:val="single" w:sz="6" w:space="0" w:color="auto"/>
            </w:tcBorders>
            <w:hideMark/>
          </w:tcPr>
          <w:p w14:paraId="3F0442B9" w14:textId="77777777" w:rsidR="00B47C76" w:rsidRPr="0016361A" w:rsidRDefault="00B47C76" w:rsidP="00302110">
            <w:pPr>
              <w:pStyle w:val="TAL"/>
              <w:rPr>
                <w:noProof/>
              </w:rPr>
            </w:pPr>
            <w:r>
              <w:t>n/a</w:t>
            </w:r>
          </w:p>
        </w:tc>
        <w:tc>
          <w:tcPr>
            <w:tcW w:w="361" w:type="dxa"/>
            <w:tcBorders>
              <w:top w:val="single" w:sz="6" w:space="0" w:color="auto"/>
            </w:tcBorders>
          </w:tcPr>
          <w:p w14:paraId="21809511" w14:textId="77777777" w:rsidR="00B47C76" w:rsidRPr="0016361A" w:rsidRDefault="00B47C76" w:rsidP="00302110">
            <w:pPr>
              <w:pStyle w:val="TAC"/>
              <w:rPr>
                <w:noProof/>
              </w:rPr>
            </w:pPr>
          </w:p>
        </w:tc>
        <w:tc>
          <w:tcPr>
            <w:tcW w:w="1259" w:type="dxa"/>
            <w:tcBorders>
              <w:top w:val="single" w:sz="6" w:space="0" w:color="auto"/>
            </w:tcBorders>
          </w:tcPr>
          <w:p w14:paraId="5CE36931" w14:textId="20C770F9" w:rsidR="00B47C76" w:rsidRPr="0016361A" w:rsidRDefault="00B47C76" w:rsidP="00302110">
            <w:pPr>
              <w:pStyle w:val="TAC"/>
              <w:rPr>
                <w:noProof/>
              </w:rPr>
            </w:pPr>
          </w:p>
        </w:tc>
        <w:tc>
          <w:tcPr>
            <w:tcW w:w="1441" w:type="dxa"/>
            <w:tcBorders>
              <w:top w:val="single" w:sz="6" w:space="0" w:color="auto"/>
            </w:tcBorders>
            <w:hideMark/>
          </w:tcPr>
          <w:p w14:paraId="1B476999" w14:textId="77777777" w:rsidR="00B47C76" w:rsidRPr="0016361A" w:rsidRDefault="00B47C76" w:rsidP="00302110">
            <w:pPr>
              <w:pStyle w:val="TAL"/>
              <w:rPr>
                <w:noProof/>
              </w:rPr>
            </w:pPr>
            <w:r>
              <w:t>204 No Content</w:t>
            </w:r>
          </w:p>
        </w:tc>
        <w:tc>
          <w:tcPr>
            <w:tcW w:w="4619" w:type="dxa"/>
            <w:tcBorders>
              <w:top w:val="single" w:sz="6" w:space="0" w:color="auto"/>
            </w:tcBorders>
            <w:hideMark/>
          </w:tcPr>
          <w:p w14:paraId="1DAAE288" w14:textId="77777777" w:rsidR="00B47C76" w:rsidRPr="0016361A" w:rsidRDefault="00B47C76" w:rsidP="00302110">
            <w:pPr>
              <w:pStyle w:val="TAL"/>
              <w:rPr>
                <w:noProof/>
              </w:rPr>
            </w:pPr>
            <w:r>
              <w:rPr>
                <w:rFonts w:hint="eastAsia"/>
                <w:lang w:eastAsia="zh-CN"/>
              </w:rPr>
              <w:t xml:space="preserve">The </w:t>
            </w:r>
            <w:r>
              <w:rPr>
                <w:lang w:eastAsia="zh-CN"/>
              </w:rPr>
              <w:t>event notification is received successfully.</w:t>
            </w:r>
          </w:p>
        </w:tc>
      </w:tr>
      <w:tr w:rsidR="00B47C76" w:rsidRPr="00B54FF5" w14:paraId="2F4276A8" w14:textId="77777777" w:rsidTr="00302110">
        <w:trPr>
          <w:jc w:val="center"/>
        </w:trPr>
        <w:tc>
          <w:tcPr>
            <w:tcW w:w="2004" w:type="dxa"/>
          </w:tcPr>
          <w:p w14:paraId="75D9501A" w14:textId="77777777" w:rsidR="00B47C76" w:rsidRDefault="00B47C76" w:rsidP="00302110">
            <w:pPr>
              <w:pStyle w:val="TAL"/>
            </w:pPr>
            <w:r>
              <w:t>RedirectResponse</w:t>
            </w:r>
          </w:p>
        </w:tc>
        <w:tc>
          <w:tcPr>
            <w:tcW w:w="361" w:type="dxa"/>
          </w:tcPr>
          <w:p w14:paraId="2CE2DEF2" w14:textId="77777777" w:rsidR="00B47C76" w:rsidRPr="0016361A" w:rsidRDefault="00B47C76" w:rsidP="00302110">
            <w:pPr>
              <w:pStyle w:val="TAC"/>
              <w:rPr>
                <w:noProof/>
              </w:rPr>
            </w:pPr>
            <w:r>
              <w:t>O</w:t>
            </w:r>
          </w:p>
        </w:tc>
        <w:tc>
          <w:tcPr>
            <w:tcW w:w="1259" w:type="dxa"/>
          </w:tcPr>
          <w:p w14:paraId="168FBA2A" w14:textId="77777777" w:rsidR="00B47C76" w:rsidRDefault="00B47C76" w:rsidP="00302110">
            <w:pPr>
              <w:pStyle w:val="TAC"/>
            </w:pPr>
            <w:r>
              <w:t>0..1</w:t>
            </w:r>
          </w:p>
        </w:tc>
        <w:tc>
          <w:tcPr>
            <w:tcW w:w="1441" w:type="dxa"/>
          </w:tcPr>
          <w:p w14:paraId="22E5A557" w14:textId="77777777" w:rsidR="00B47C76" w:rsidRDefault="00B47C76" w:rsidP="00302110">
            <w:pPr>
              <w:pStyle w:val="TAL"/>
            </w:pPr>
            <w:r>
              <w:t>307 Temporary Redirect</w:t>
            </w:r>
          </w:p>
        </w:tc>
        <w:tc>
          <w:tcPr>
            <w:tcW w:w="4619" w:type="dxa"/>
          </w:tcPr>
          <w:p w14:paraId="5F04CA67" w14:textId="77777777" w:rsidR="00B47C76" w:rsidRDefault="00B47C76" w:rsidP="00302110">
            <w:pPr>
              <w:pStyle w:val="TAL"/>
            </w:pPr>
            <w:r>
              <w:t>Temporary redirection, during event notification.</w:t>
            </w:r>
          </w:p>
          <w:p w14:paraId="55D5BC6A" w14:textId="77777777" w:rsidR="00B47C76" w:rsidRDefault="00B47C76" w:rsidP="00302110">
            <w:pPr>
              <w:pStyle w:val="TAL"/>
            </w:pPr>
          </w:p>
          <w:p w14:paraId="03AA1709" w14:textId="77777777" w:rsidR="00B47C76" w:rsidRDefault="00B47C76" w:rsidP="00302110">
            <w:pPr>
              <w:pStyle w:val="TAL"/>
              <w:rPr>
                <w:lang w:eastAsia="zh-CN"/>
              </w:rPr>
            </w:pPr>
            <w:r>
              <w:rPr>
                <w:lang w:eastAsia="zh-CN"/>
              </w:rPr>
              <w:t>(NOTE</w:t>
            </w:r>
            <w:r>
              <w:rPr>
                <w:lang w:val="en-US" w:eastAsia="zh-CN"/>
              </w:rPr>
              <w:t> 2</w:t>
            </w:r>
            <w:r>
              <w:rPr>
                <w:lang w:eastAsia="zh-CN"/>
              </w:rPr>
              <w:t>)</w:t>
            </w:r>
          </w:p>
        </w:tc>
      </w:tr>
      <w:tr w:rsidR="00B47C76" w:rsidRPr="00B54FF5" w14:paraId="50F4CD50" w14:textId="77777777" w:rsidTr="00302110">
        <w:trPr>
          <w:jc w:val="center"/>
        </w:trPr>
        <w:tc>
          <w:tcPr>
            <w:tcW w:w="2004" w:type="dxa"/>
          </w:tcPr>
          <w:p w14:paraId="23CEE253" w14:textId="77777777" w:rsidR="00B47C76" w:rsidRDefault="00B47C76" w:rsidP="00302110">
            <w:pPr>
              <w:pStyle w:val="TAL"/>
            </w:pPr>
            <w:r>
              <w:t>RedirectResponse</w:t>
            </w:r>
          </w:p>
        </w:tc>
        <w:tc>
          <w:tcPr>
            <w:tcW w:w="361" w:type="dxa"/>
          </w:tcPr>
          <w:p w14:paraId="52CD5514" w14:textId="77777777" w:rsidR="00B47C76" w:rsidRPr="0016361A" w:rsidRDefault="00B47C76" w:rsidP="00302110">
            <w:pPr>
              <w:pStyle w:val="TAC"/>
              <w:rPr>
                <w:noProof/>
              </w:rPr>
            </w:pPr>
            <w:r>
              <w:t>O</w:t>
            </w:r>
          </w:p>
        </w:tc>
        <w:tc>
          <w:tcPr>
            <w:tcW w:w="1259" w:type="dxa"/>
          </w:tcPr>
          <w:p w14:paraId="2A45D2AF" w14:textId="77777777" w:rsidR="00B47C76" w:rsidRDefault="00B47C76" w:rsidP="00302110">
            <w:pPr>
              <w:pStyle w:val="TAC"/>
            </w:pPr>
            <w:r>
              <w:t>0..1</w:t>
            </w:r>
          </w:p>
        </w:tc>
        <w:tc>
          <w:tcPr>
            <w:tcW w:w="1441" w:type="dxa"/>
          </w:tcPr>
          <w:p w14:paraId="53B04510" w14:textId="77777777" w:rsidR="00B47C76" w:rsidRDefault="00B47C76" w:rsidP="00302110">
            <w:pPr>
              <w:pStyle w:val="TAL"/>
            </w:pPr>
            <w:r>
              <w:t>308 Permanent Redirect</w:t>
            </w:r>
          </w:p>
        </w:tc>
        <w:tc>
          <w:tcPr>
            <w:tcW w:w="4619" w:type="dxa"/>
          </w:tcPr>
          <w:p w14:paraId="2C564736" w14:textId="77777777" w:rsidR="00B47C76" w:rsidRDefault="00B47C76" w:rsidP="00302110">
            <w:pPr>
              <w:pStyle w:val="TAL"/>
            </w:pPr>
            <w:r>
              <w:t>Permanent redirection, during event notification.</w:t>
            </w:r>
          </w:p>
          <w:p w14:paraId="04F6B8A4" w14:textId="77777777" w:rsidR="00B47C76" w:rsidRDefault="00B47C76" w:rsidP="00302110">
            <w:pPr>
              <w:pStyle w:val="TAL"/>
            </w:pPr>
          </w:p>
          <w:p w14:paraId="08160CC6" w14:textId="77777777" w:rsidR="00B47C76" w:rsidRDefault="00B47C76" w:rsidP="00302110">
            <w:pPr>
              <w:pStyle w:val="TAL"/>
              <w:rPr>
                <w:lang w:eastAsia="zh-CN"/>
              </w:rPr>
            </w:pPr>
            <w:r>
              <w:rPr>
                <w:lang w:eastAsia="zh-CN"/>
              </w:rPr>
              <w:t>(NOTE</w:t>
            </w:r>
            <w:r>
              <w:rPr>
                <w:lang w:val="en-US" w:eastAsia="zh-CN"/>
              </w:rPr>
              <w:t> 2</w:t>
            </w:r>
            <w:r>
              <w:rPr>
                <w:lang w:eastAsia="zh-CN"/>
              </w:rPr>
              <w:t>)</w:t>
            </w:r>
          </w:p>
        </w:tc>
      </w:tr>
      <w:tr w:rsidR="00B47C76" w:rsidRPr="00B54FF5" w14:paraId="08550519" w14:textId="77777777" w:rsidTr="00302110">
        <w:trPr>
          <w:jc w:val="center"/>
        </w:trPr>
        <w:tc>
          <w:tcPr>
            <w:tcW w:w="9684" w:type="dxa"/>
            <w:gridSpan w:val="5"/>
          </w:tcPr>
          <w:p w14:paraId="5A75578B" w14:textId="77777777" w:rsidR="00B47C76" w:rsidRDefault="00B47C76" w:rsidP="00302110">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62AC5566" w14:textId="77777777" w:rsidR="00B47C76" w:rsidRPr="0016361A" w:rsidRDefault="00B47C76" w:rsidP="0030211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2530" w:name="_Toc104199183"/>
      <w:bookmarkStart w:id="2531" w:name="_Toc104489619"/>
      <w:bookmarkStart w:id="2532" w:name="_Toc138762457"/>
      <w:bookmarkStart w:id="2533" w:name="_Toc145708651"/>
      <w:bookmarkStart w:id="2534" w:name="_Toc153827325"/>
      <w:bookmarkStart w:id="2535" w:name="_Toc170160415"/>
      <w:r>
        <w:t>6.3.6</w:t>
      </w:r>
      <w:r>
        <w:tab/>
        <w:t>Data Model</w:t>
      </w:r>
      <w:bookmarkEnd w:id="2530"/>
      <w:bookmarkEnd w:id="2531"/>
      <w:bookmarkEnd w:id="2532"/>
      <w:bookmarkEnd w:id="2533"/>
      <w:bookmarkEnd w:id="2534"/>
      <w:bookmarkEnd w:id="2535"/>
    </w:p>
    <w:p w14:paraId="73C92BA0" w14:textId="77777777" w:rsidR="000A047E" w:rsidRDefault="000A047E" w:rsidP="000A047E">
      <w:pPr>
        <w:pStyle w:val="40"/>
      </w:pPr>
      <w:bookmarkStart w:id="2536" w:name="_Toc104199184"/>
      <w:bookmarkStart w:id="2537" w:name="_Toc104489620"/>
      <w:bookmarkStart w:id="2538" w:name="_Toc138762458"/>
      <w:bookmarkStart w:id="2539" w:name="_Toc145708652"/>
      <w:bookmarkStart w:id="2540" w:name="_Toc153827326"/>
      <w:bookmarkStart w:id="2541" w:name="_Toc170160416"/>
      <w:r>
        <w:t>6.3.6.1</w:t>
      </w:r>
      <w:r>
        <w:tab/>
        <w:t>General</w:t>
      </w:r>
      <w:bookmarkEnd w:id="2536"/>
      <w:bookmarkEnd w:id="2537"/>
      <w:bookmarkEnd w:id="2538"/>
      <w:bookmarkEnd w:id="2539"/>
      <w:bookmarkEnd w:id="2540"/>
      <w:bookmarkEnd w:id="254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proofErr w:type="gramStart"/>
      <w:r>
        <w:t>service based</w:t>
      </w:r>
      <w:proofErr w:type="gramEnd"/>
      <w:r>
        <w:t xml:space="preserve"> interface</w:t>
      </w:r>
      <w:r w:rsidRPr="009C4D60">
        <w:t xml:space="preserve"> protocol</w:t>
      </w:r>
      <w:r>
        <w:t>.</w:t>
      </w:r>
    </w:p>
    <w:p w14:paraId="6B087224" w14:textId="77777777" w:rsidR="002E7CBD" w:rsidRPr="009C4D60" w:rsidRDefault="002E7CBD" w:rsidP="002E7CBD">
      <w:pPr>
        <w:pStyle w:val="TH"/>
      </w:pPr>
      <w:r w:rsidRPr="009C4D60">
        <w:lastRenderedPageBreak/>
        <w:t>Table</w:t>
      </w:r>
      <w:r>
        <w:t> 6.3.6.1-</w:t>
      </w:r>
      <w:r w:rsidRPr="009C4D60">
        <w:t xml:space="preserve">1: </w:t>
      </w:r>
      <w:r>
        <w:t>Ntsctsf_ASTI specific Data Types</w:t>
      </w:r>
    </w:p>
    <w:tbl>
      <w:tblPr>
        <w:tblW w:w="94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9"/>
        <w:gridCol w:w="1622"/>
        <w:gridCol w:w="3337"/>
        <w:gridCol w:w="1931"/>
      </w:tblGrid>
      <w:tr w:rsidR="002E7CBD" w:rsidRPr="00B54FF5" w14:paraId="6474F6B0" w14:textId="77777777" w:rsidTr="00530D1E">
        <w:trPr>
          <w:jc w:val="center"/>
        </w:trPr>
        <w:tc>
          <w:tcPr>
            <w:tcW w:w="2559" w:type="dxa"/>
            <w:shd w:val="clear" w:color="auto" w:fill="C0C0C0"/>
            <w:hideMark/>
          </w:tcPr>
          <w:p w14:paraId="3E0FC7DD" w14:textId="77777777" w:rsidR="002E7CBD" w:rsidRPr="0016361A" w:rsidRDefault="002E7CBD" w:rsidP="00FC32C0">
            <w:pPr>
              <w:pStyle w:val="TAH"/>
            </w:pPr>
            <w:r w:rsidRPr="0016361A">
              <w:t>Data type</w:t>
            </w:r>
          </w:p>
        </w:tc>
        <w:tc>
          <w:tcPr>
            <w:tcW w:w="1622" w:type="dxa"/>
            <w:shd w:val="clear" w:color="auto" w:fill="C0C0C0"/>
          </w:tcPr>
          <w:p w14:paraId="7E733BA1" w14:textId="77777777" w:rsidR="002E7CBD" w:rsidRPr="0016361A" w:rsidRDefault="002E7CBD" w:rsidP="00FC32C0">
            <w:pPr>
              <w:pStyle w:val="TAH"/>
            </w:pPr>
            <w:r w:rsidRPr="0016361A">
              <w:t>Clause defined</w:t>
            </w:r>
          </w:p>
        </w:tc>
        <w:tc>
          <w:tcPr>
            <w:tcW w:w="3337" w:type="dxa"/>
            <w:shd w:val="clear" w:color="auto" w:fill="C0C0C0"/>
            <w:hideMark/>
          </w:tcPr>
          <w:p w14:paraId="25C3813B" w14:textId="77777777" w:rsidR="002E7CBD" w:rsidRPr="0016361A" w:rsidRDefault="002E7CBD" w:rsidP="00FC32C0">
            <w:pPr>
              <w:pStyle w:val="TAH"/>
            </w:pPr>
            <w:r w:rsidRPr="0016361A">
              <w:t>Description</w:t>
            </w:r>
          </w:p>
        </w:tc>
        <w:tc>
          <w:tcPr>
            <w:tcW w:w="1931" w:type="dxa"/>
            <w:shd w:val="clear" w:color="auto" w:fill="C0C0C0"/>
          </w:tcPr>
          <w:p w14:paraId="58418415" w14:textId="77777777" w:rsidR="002E7CBD" w:rsidRPr="0016361A" w:rsidRDefault="002E7CBD" w:rsidP="00FC32C0">
            <w:pPr>
              <w:pStyle w:val="TAH"/>
            </w:pPr>
            <w:r w:rsidRPr="0016361A">
              <w:t>Applicability</w:t>
            </w:r>
          </w:p>
        </w:tc>
      </w:tr>
      <w:tr w:rsidR="002E7CBD" w:rsidRPr="00B54FF5" w14:paraId="5D2AB813" w14:textId="77777777" w:rsidTr="00530D1E">
        <w:trPr>
          <w:jc w:val="center"/>
        </w:trPr>
        <w:tc>
          <w:tcPr>
            <w:tcW w:w="2559" w:type="dxa"/>
          </w:tcPr>
          <w:p w14:paraId="7628AEB4" w14:textId="77777777" w:rsidR="002E7CBD" w:rsidRDefault="002E7CBD" w:rsidP="00FC32C0">
            <w:pPr>
              <w:pStyle w:val="TAL"/>
            </w:pPr>
            <w:r>
              <w:t>AccessTimeDistributionData</w:t>
            </w:r>
          </w:p>
        </w:tc>
        <w:tc>
          <w:tcPr>
            <w:tcW w:w="1622" w:type="dxa"/>
          </w:tcPr>
          <w:p w14:paraId="11C31765" w14:textId="77777777" w:rsidR="002E7CBD" w:rsidRDefault="002E7CBD" w:rsidP="00FC32C0">
            <w:pPr>
              <w:pStyle w:val="TAL"/>
              <w:rPr>
                <w:lang w:eastAsia="zh-CN"/>
              </w:rPr>
            </w:pPr>
            <w:r>
              <w:rPr>
                <w:rFonts w:hint="eastAsia"/>
                <w:lang w:eastAsia="zh-CN"/>
              </w:rPr>
              <w:t>6</w:t>
            </w:r>
            <w:r>
              <w:rPr>
                <w:lang w:eastAsia="zh-CN"/>
              </w:rPr>
              <w:t>.3.6.2.2</w:t>
            </w:r>
          </w:p>
        </w:tc>
        <w:tc>
          <w:tcPr>
            <w:tcW w:w="3337" w:type="dxa"/>
          </w:tcPr>
          <w:p w14:paraId="046535AB" w14:textId="77777777" w:rsidR="002E7CBD" w:rsidRDefault="002E7CBD" w:rsidP="00FC32C0">
            <w:pPr>
              <w:pStyle w:val="TAL"/>
              <w:rPr>
                <w:lang w:eastAsia="zh-CN"/>
              </w:rPr>
            </w:pPr>
            <w:r>
              <w:rPr>
                <w:rFonts w:cs="Arial"/>
                <w:szCs w:val="18"/>
              </w:rPr>
              <w:t xml:space="preserve">Contains the parameters for the creation of </w:t>
            </w:r>
            <w:r>
              <w:t>5G access stratum time distribution configuration.</w:t>
            </w:r>
          </w:p>
        </w:tc>
        <w:tc>
          <w:tcPr>
            <w:tcW w:w="1931" w:type="dxa"/>
          </w:tcPr>
          <w:p w14:paraId="39C88889" w14:textId="77777777" w:rsidR="002E7CBD" w:rsidRPr="0016361A" w:rsidRDefault="002E7CBD" w:rsidP="00FC32C0">
            <w:pPr>
              <w:pStyle w:val="TAL"/>
              <w:rPr>
                <w:rFonts w:cs="Arial"/>
                <w:szCs w:val="18"/>
              </w:rPr>
            </w:pPr>
          </w:p>
        </w:tc>
      </w:tr>
      <w:tr w:rsidR="002E7CBD" w:rsidRPr="00B54FF5" w14:paraId="00960253" w14:textId="77777777" w:rsidTr="00530D1E">
        <w:trPr>
          <w:jc w:val="center"/>
        </w:trPr>
        <w:tc>
          <w:tcPr>
            <w:tcW w:w="2559" w:type="dxa"/>
          </w:tcPr>
          <w:p w14:paraId="4AE4959B" w14:textId="77777777" w:rsidR="002E7CBD" w:rsidRDefault="002E7CBD" w:rsidP="00FC32C0">
            <w:pPr>
              <w:pStyle w:val="TAL"/>
            </w:pPr>
            <w:r>
              <w:rPr>
                <w:rFonts w:hint="eastAsia"/>
                <w:lang w:eastAsia="zh-CN"/>
              </w:rPr>
              <w:t>A</w:t>
            </w:r>
            <w:r>
              <w:rPr>
                <w:lang w:eastAsia="zh-CN"/>
              </w:rPr>
              <w:t>ctiveUe</w:t>
            </w:r>
          </w:p>
        </w:tc>
        <w:tc>
          <w:tcPr>
            <w:tcW w:w="1622" w:type="dxa"/>
          </w:tcPr>
          <w:p w14:paraId="3E4C39F2" w14:textId="77777777" w:rsidR="002E7CBD" w:rsidRDefault="002E7CBD" w:rsidP="00FC32C0">
            <w:pPr>
              <w:pStyle w:val="TAL"/>
              <w:rPr>
                <w:lang w:eastAsia="zh-CN"/>
              </w:rPr>
            </w:pPr>
            <w:r>
              <w:rPr>
                <w:rFonts w:hint="eastAsia"/>
                <w:lang w:eastAsia="zh-CN"/>
              </w:rPr>
              <w:t>6</w:t>
            </w:r>
            <w:r>
              <w:rPr>
                <w:lang w:eastAsia="zh-CN"/>
              </w:rPr>
              <w:t>.3.6.2.6</w:t>
            </w:r>
          </w:p>
        </w:tc>
        <w:tc>
          <w:tcPr>
            <w:tcW w:w="3337" w:type="dxa"/>
          </w:tcPr>
          <w:p w14:paraId="0D57BC34" w14:textId="77777777" w:rsidR="002E7CBD" w:rsidRDefault="002E7CBD" w:rsidP="00FC32C0">
            <w:pPr>
              <w:pStyle w:val="TAL"/>
              <w:rPr>
                <w:rFonts w:cs="Arial"/>
                <w:szCs w:val="18"/>
              </w:rPr>
            </w:pPr>
            <w:r>
              <w:t>Contains the UE identifier whose status of the 5G access stratum time distribution is active and the optional requested time synchronization error budget.</w:t>
            </w:r>
          </w:p>
        </w:tc>
        <w:tc>
          <w:tcPr>
            <w:tcW w:w="1931" w:type="dxa"/>
          </w:tcPr>
          <w:p w14:paraId="79DBCEB6" w14:textId="77777777" w:rsidR="002E7CBD" w:rsidRPr="0016361A" w:rsidRDefault="002E7CBD" w:rsidP="00FC32C0">
            <w:pPr>
              <w:pStyle w:val="TAL"/>
              <w:rPr>
                <w:rFonts w:cs="Arial"/>
                <w:szCs w:val="18"/>
              </w:rPr>
            </w:pPr>
          </w:p>
        </w:tc>
      </w:tr>
      <w:tr w:rsidR="002E7CBD" w:rsidRPr="00B54FF5" w14:paraId="5C5D42BA" w14:textId="77777777" w:rsidTr="00530D1E">
        <w:trPr>
          <w:jc w:val="center"/>
        </w:trPr>
        <w:tc>
          <w:tcPr>
            <w:tcW w:w="2559" w:type="dxa"/>
          </w:tcPr>
          <w:p w14:paraId="15E3D457" w14:textId="77777777" w:rsidR="002E7CBD" w:rsidRDefault="002E7CBD" w:rsidP="00FC32C0">
            <w:pPr>
              <w:pStyle w:val="TAL"/>
            </w:pPr>
            <w:r>
              <w:t>AstiConfigNotification</w:t>
            </w:r>
          </w:p>
        </w:tc>
        <w:tc>
          <w:tcPr>
            <w:tcW w:w="1622" w:type="dxa"/>
          </w:tcPr>
          <w:p w14:paraId="6055CB32" w14:textId="77777777" w:rsidR="002E7CBD" w:rsidRDefault="002E7CBD" w:rsidP="00FC32C0">
            <w:pPr>
              <w:pStyle w:val="TAL"/>
              <w:rPr>
                <w:lang w:eastAsia="zh-CN"/>
              </w:rPr>
            </w:pPr>
            <w:r>
              <w:rPr>
                <w:lang w:eastAsia="zh-CN"/>
              </w:rPr>
              <w:t>6.3.6.2.7</w:t>
            </w:r>
          </w:p>
        </w:tc>
        <w:tc>
          <w:tcPr>
            <w:tcW w:w="3337" w:type="dxa"/>
          </w:tcPr>
          <w:p w14:paraId="56612E58" w14:textId="77777777" w:rsidR="002E7CBD" w:rsidRDefault="002E7CBD" w:rsidP="00FC32C0">
            <w:pPr>
              <w:pStyle w:val="TAL"/>
              <w:rPr>
                <w:rFonts w:cs="Arial"/>
                <w:szCs w:val="18"/>
              </w:rPr>
            </w:pPr>
            <w:r>
              <w:rPr>
                <w:rFonts w:cs="Arial"/>
                <w:szCs w:val="18"/>
              </w:rPr>
              <w:t>Contains the report of a change in the 5G Access Stratum Time Distribution parameters applied to the UE(s).</w:t>
            </w:r>
          </w:p>
        </w:tc>
        <w:tc>
          <w:tcPr>
            <w:tcW w:w="1931" w:type="dxa"/>
          </w:tcPr>
          <w:p w14:paraId="3379A289" w14:textId="774D78DE" w:rsidR="002E7CBD" w:rsidRPr="0016361A" w:rsidRDefault="002E7CBD" w:rsidP="00FC32C0">
            <w:pPr>
              <w:pStyle w:val="TAL"/>
              <w:rPr>
                <w:rFonts w:cs="Arial"/>
                <w:szCs w:val="18"/>
              </w:rPr>
            </w:pPr>
            <w:r>
              <w:rPr>
                <w:rFonts w:cs="Arial"/>
                <w:szCs w:val="18"/>
              </w:rPr>
              <w:t>ASTIConfigReport</w:t>
            </w:r>
          </w:p>
        </w:tc>
      </w:tr>
      <w:tr w:rsidR="002E7CBD" w:rsidRPr="00B54FF5" w14:paraId="05546769" w14:textId="77777777" w:rsidTr="00530D1E">
        <w:trPr>
          <w:jc w:val="center"/>
        </w:trPr>
        <w:tc>
          <w:tcPr>
            <w:tcW w:w="2559" w:type="dxa"/>
          </w:tcPr>
          <w:p w14:paraId="00D5B510" w14:textId="77777777" w:rsidR="002E7CBD" w:rsidRDefault="002E7CBD" w:rsidP="00FC32C0">
            <w:pPr>
              <w:pStyle w:val="TAL"/>
            </w:pPr>
            <w:r>
              <w:t>AstiConfigStateNotification</w:t>
            </w:r>
          </w:p>
        </w:tc>
        <w:tc>
          <w:tcPr>
            <w:tcW w:w="1622" w:type="dxa"/>
          </w:tcPr>
          <w:p w14:paraId="218FD1F9" w14:textId="77777777" w:rsidR="002E7CBD" w:rsidRDefault="002E7CBD" w:rsidP="00FC32C0">
            <w:pPr>
              <w:pStyle w:val="TAL"/>
              <w:rPr>
                <w:lang w:eastAsia="zh-CN"/>
              </w:rPr>
            </w:pPr>
            <w:r>
              <w:rPr>
                <w:lang w:eastAsia="zh-CN"/>
              </w:rPr>
              <w:t>6.3.6.2.8</w:t>
            </w:r>
          </w:p>
        </w:tc>
        <w:tc>
          <w:tcPr>
            <w:tcW w:w="3337" w:type="dxa"/>
          </w:tcPr>
          <w:p w14:paraId="257708EA" w14:textId="77777777" w:rsidR="002E7CBD" w:rsidRDefault="002E7CBD" w:rsidP="00FC32C0">
            <w:pPr>
              <w:pStyle w:val="TAL"/>
              <w:rPr>
                <w:rFonts w:cs="Arial"/>
                <w:szCs w:val="18"/>
              </w:rPr>
            </w:pPr>
            <w:r>
              <w:rPr>
                <w:rFonts w:cs="Arial"/>
                <w:szCs w:val="18"/>
              </w:rPr>
              <w:t>Contains the report about a change in the 5G Access Stratum Time Distribution parameters for a UE.</w:t>
            </w:r>
          </w:p>
        </w:tc>
        <w:tc>
          <w:tcPr>
            <w:tcW w:w="1931" w:type="dxa"/>
          </w:tcPr>
          <w:p w14:paraId="5726C4B0" w14:textId="3C2F4395" w:rsidR="002E7CBD" w:rsidRDefault="002E7CBD" w:rsidP="00FC32C0">
            <w:pPr>
              <w:pStyle w:val="TAL"/>
              <w:rPr>
                <w:rFonts w:cs="Arial"/>
                <w:szCs w:val="18"/>
              </w:rPr>
            </w:pPr>
            <w:r>
              <w:rPr>
                <w:rFonts w:cs="Arial"/>
                <w:szCs w:val="18"/>
              </w:rPr>
              <w:t>ASTIConfigReport</w:t>
            </w:r>
          </w:p>
        </w:tc>
      </w:tr>
      <w:tr w:rsidR="002E7CBD" w:rsidRPr="00B54FF5" w14:paraId="08C2A38E" w14:textId="77777777" w:rsidTr="00530D1E">
        <w:trPr>
          <w:jc w:val="center"/>
        </w:trPr>
        <w:tc>
          <w:tcPr>
            <w:tcW w:w="2559" w:type="dxa"/>
          </w:tcPr>
          <w:p w14:paraId="120FE7F6" w14:textId="77777777" w:rsidR="002E7CBD" w:rsidRDefault="002E7CBD" w:rsidP="00FC32C0">
            <w:pPr>
              <w:pStyle w:val="TAL"/>
            </w:pPr>
            <w:r>
              <w:t>AstiEvent</w:t>
            </w:r>
          </w:p>
        </w:tc>
        <w:tc>
          <w:tcPr>
            <w:tcW w:w="1622" w:type="dxa"/>
          </w:tcPr>
          <w:p w14:paraId="0742806B" w14:textId="77777777" w:rsidR="002E7CBD" w:rsidRDefault="002E7CBD" w:rsidP="00FC32C0">
            <w:pPr>
              <w:pStyle w:val="TAL"/>
              <w:rPr>
                <w:lang w:eastAsia="zh-CN"/>
              </w:rPr>
            </w:pPr>
            <w:r>
              <w:rPr>
                <w:lang w:eastAsia="zh-CN"/>
              </w:rPr>
              <w:t>6.3.6.3.3</w:t>
            </w:r>
          </w:p>
        </w:tc>
        <w:tc>
          <w:tcPr>
            <w:tcW w:w="3337" w:type="dxa"/>
          </w:tcPr>
          <w:p w14:paraId="1D453741" w14:textId="77777777" w:rsidR="002E7CBD" w:rsidRDefault="002E7CBD" w:rsidP="00FC32C0">
            <w:pPr>
              <w:pStyle w:val="TAL"/>
              <w:rPr>
                <w:rFonts w:cs="Arial"/>
                <w:szCs w:val="18"/>
              </w:rPr>
            </w:pPr>
            <w:r>
              <w:rPr>
                <w:rFonts w:cs="Arial"/>
                <w:szCs w:val="18"/>
              </w:rPr>
              <w:t>ASTI Event.</w:t>
            </w:r>
          </w:p>
        </w:tc>
        <w:tc>
          <w:tcPr>
            <w:tcW w:w="1931" w:type="dxa"/>
          </w:tcPr>
          <w:p w14:paraId="67718330" w14:textId="53F49BD9" w:rsidR="002E7CBD" w:rsidRDefault="002E7CBD" w:rsidP="00FC32C0">
            <w:pPr>
              <w:pStyle w:val="TAL"/>
              <w:rPr>
                <w:rFonts w:cs="Arial"/>
                <w:szCs w:val="18"/>
              </w:rPr>
            </w:pPr>
            <w:r>
              <w:rPr>
                <w:rFonts w:cs="Arial"/>
                <w:szCs w:val="18"/>
              </w:rPr>
              <w:t>ASTIConfigReport</w:t>
            </w:r>
          </w:p>
        </w:tc>
      </w:tr>
      <w:tr w:rsidR="002E7CBD" w:rsidRPr="00B54FF5" w14:paraId="0AC4C626" w14:textId="77777777" w:rsidTr="00530D1E">
        <w:trPr>
          <w:jc w:val="center"/>
        </w:trPr>
        <w:tc>
          <w:tcPr>
            <w:tcW w:w="2559" w:type="dxa"/>
          </w:tcPr>
          <w:p w14:paraId="2E092D45" w14:textId="77777777" w:rsidR="002E7CBD" w:rsidRDefault="002E7CBD" w:rsidP="00FC32C0">
            <w:pPr>
              <w:pStyle w:val="TAL"/>
            </w:pPr>
            <w:r>
              <w:t>AfAsTimeDistributionParam</w:t>
            </w:r>
          </w:p>
        </w:tc>
        <w:tc>
          <w:tcPr>
            <w:tcW w:w="1622" w:type="dxa"/>
          </w:tcPr>
          <w:p w14:paraId="311A69C3" w14:textId="77777777" w:rsidR="002E7CBD" w:rsidRDefault="002E7CBD" w:rsidP="00FC32C0">
            <w:pPr>
              <w:pStyle w:val="TAL"/>
              <w:rPr>
                <w:lang w:eastAsia="zh-CN"/>
              </w:rPr>
            </w:pPr>
            <w:r>
              <w:rPr>
                <w:rFonts w:hint="eastAsia"/>
                <w:lang w:eastAsia="zh-CN"/>
              </w:rPr>
              <w:t>6</w:t>
            </w:r>
            <w:r>
              <w:rPr>
                <w:lang w:eastAsia="zh-CN"/>
              </w:rPr>
              <w:t>.3.6.2.3</w:t>
            </w:r>
          </w:p>
        </w:tc>
        <w:tc>
          <w:tcPr>
            <w:tcW w:w="3337" w:type="dxa"/>
          </w:tcPr>
          <w:p w14:paraId="5D58326F" w14:textId="77777777" w:rsidR="002E7CBD" w:rsidRDefault="002E7CBD" w:rsidP="00FC32C0">
            <w:pPr>
              <w:pStyle w:val="TAL"/>
              <w:rPr>
                <w:lang w:eastAsia="zh-CN"/>
              </w:rPr>
            </w:pPr>
            <w:r>
              <w:rPr>
                <w:rFonts w:cs="Arial"/>
                <w:szCs w:val="18"/>
              </w:rPr>
              <w:t xml:space="preserve">Contains the </w:t>
            </w:r>
            <w:r>
              <w:t>5G access stratum time distribution parameters requested by the AF.</w:t>
            </w:r>
          </w:p>
        </w:tc>
        <w:tc>
          <w:tcPr>
            <w:tcW w:w="1931" w:type="dxa"/>
          </w:tcPr>
          <w:p w14:paraId="1B93A8F0" w14:textId="77777777" w:rsidR="002E7CBD" w:rsidRPr="0016361A" w:rsidRDefault="002E7CBD" w:rsidP="00FC32C0">
            <w:pPr>
              <w:pStyle w:val="TAL"/>
              <w:rPr>
                <w:rFonts w:cs="Arial"/>
                <w:szCs w:val="18"/>
              </w:rPr>
            </w:pPr>
          </w:p>
        </w:tc>
      </w:tr>
      <w:tr w:rsidR="002E7CBD" w:rsidRPr="00B54FF5" w14:paraId="6A12280F" w14:textId="77777777" w:rsidTr="00530D1E">
        <w:trPr>
          <w:jc w:val="center"/>
        </w:trPr>
        <w:tc>
          <w:tcPr>
            <w:tcW w:w="2559" w:type="dxa"/>
          </w:tcPr>
          <w:p w14:paraId="39F253CE" w14:textId="77777777" w:rsidR="002E7CBD" w:rsidRDefault="002E7CBD" w:rsidP="00FC32C0">
            <w:pPr>
              <w:pStyle w:val="TAL"/>
              <w:rPr>
                <w:lang w:eastAsia="zh-CN"/>
              </w:rPr>
            </w:pPr>
            <w:r>
              <w:t>StatusRequestData</w:t>
            </w:r>
          </w:p>
        </w:tc>
        <w:tc>
          <w:tcPr>
            <w:tcW w:w="1622" w:type="dxa"/>
          </w:tcPr>
          <w:p w14:paraId="2085E1ED" w14:textId="77777777" w:rsidR="002E7CBD" w:rsidRDefault="002E7CBD" w:rsidP="00FC32C0">
            <w:pPr>
              <w:pStyle w:val="TAL"/>
            </w:pPr>
            <w:r>
              <w:rPr>
                <w:rFonts w:hint="eastAsia"/>
                <w:lang w:eastAsia="zh-CN"/>
              </w:rPr>
              <w:t>6</w:t>
            </w:r>
            <w:r>
              <w:rPr>
                <w:lang w:eastAsia="zh-CN"/>
              </w:rPr>
              <w:t>.3.6.2.4</w:t>
            </w:r>
          </w:p>
        </w:tc>
        <w:tc>
          <w:tcPr>
            <w:tcW w:w="3337" w:type="dxa"/>
          </w:tcPr>
          <w:p w14:paraId="4B38FDA4" w14:textId="77777777" w:rsidR="002E7CBD" w:rsidRDefault="002E7CBD" w:rsidP="00FC32C0">
            <w:pPr>
              <w:pStyle w:val="TAL"/>
              <w:rPr>
                <w:rFonts w:cs="Arial"/>
                <w:szCs w:val="18"/>
                <w:lang w:eastAsia="zh-CN"/>
              </w:rPr>
            </w:pPr>
            <w:r>
              <w:rPr>
                <w:rFonts w:cs="Arial"/>
                <w:szCs w:val="18"/>
              </w:rPr>
              <w:t>Contains the parameters</w:t>
            </w:r>
            <w:r>
              <w:t xml:space="preserve"> for retrieval of the status of the 5G access stratum time distribution for a list of UEs.</w:t>
            </w:r>
          </w:p>
        </w:tc>
        <w:tc>
          <w:tcPr>
            <w:tcW w:w="1931" w:type="dxa"/>
          </w:tcPr>
          <w:p w14:paraId="64674D6D" w14:textId="77777777" w:rsidR="002E7CBD" w:rsidRPr="0016361A" w:rsidRDefault="002E7CBD" w:rsidP="00FC32C0">
            <w:pPr>
              <w:pStyle w:val="TAL"/>
              <w:rPr>
                <w:rFonts w:cs="Arial"/>
                <w:szCs w:val="18"/>
              </w:rPr>
            </w:pPr>
          </w:p>
        </w:tc>
      </w:tr>
      <w:tr w:rsidR="002E7CBD" w:rsidRPr="00B54FF5" w14:paraId="67FE5628" w14:textId="77777777" w:rsidTr="00530D1E">
        <w:trPr>
          <w:jc w:val="center"/>
        </w:trPr>
        <w:tc>
          <w:tcPr>
            <w:tcW w:w="2559" w:type="dxa"/>
          </w:tcPr>
          <w:p w14:paraId="5597C301" w14:textId="77777777" w:rsidR="002E7CBD" w:rsidRDefault="002E7CBD" w:rsidP="00FC32C0">
            <w:pPr>
              <w:pStyle w:val="TAL"/>
              <w:rPr>
                <w:lang w:eastAsia="zh-CN"/>
              </w:rPr>
            </w:pPr>
            <w:r>
              <w:t>StatusResponseData</w:t>
            </w:r>
          </w:p>
        </w:tc>
        <w:tc>
          <w:tcPr>
            <w:tcW w:w="1622" w:type="dxa"/>
          </w:tcPr>
          <w:p w14:paraId="3A20EB5C" w14:textId="77777777" w:rsidR="002E7CBD" w:rsidRDefault="002E7CBD" w:rsidP="00FC32C0">
            <w:pPr>
              <w:pStyle w:val="TAL"/>
            </w:pPr>
            <w:r>
              <w:rPr>
                <w:rFonts w:hint="eastAsia"/>
                <w:lang w:eastAsia="zh-CN"/>
              </w:rPr>
              <w:t>6</w:t>
            </w:r>
            <w:r>
              <w:rPr>
                <w:lang w:eastAsia="zh-CN"/>
              </w:rPr>
              <w:t>.3.6.2.5</w:t>
            </w:r>
          </w:p>
        </w:tc>
        <w:tc>
          <w:tcPr>
            <w:tcW w:w="3337" w:type="dxa"/>
          </w:tcPr>
          <w:p w14:paraId="1BF1F4C7" w14:textId="77777777" w:rsidR="002E7CBD" w:rsidRDefault="002E7CBD" w:rsidP="00FC32C0">
            <w:pPr>
              <w:pStyle w:val="TAL"/>
              <w:rPr>
                <w:rFonts w:cs="Arial"/>
                <w:szCs w:val="18"/>
                <w:lang w:eastAsia="zh-CN"/>
              </w:rPr>
            </w:pPr>
            <w:r>
              <w:rPr>
                <w:rFonts w:cs="Arial"/>
                <w:szCs w:val="18"/>
              </w:rPr>
              <w:t>Contains the parameters</w:t>
            </w:r>
            <w:r>
              <w:t xml:space="preserve"> for the status of the 5G access stratum time distribution for a list of UEs.</w:t>
            </w:r>
          </w:p>
        </w:tc>
        <w:tc>
          <w:tcPr>
            <w:tcW w:w="1931" w:type="dxa"/>
          </w:tcPr>
          <w:p w14:paraId="2C482D4B" w14:textId="77777777" w:rsidR="002E7CBD" w:rsidRPr="0016361A" w:rsidRDefault="002E7CBD" w:rsidP="00FC32C0">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0A047E" w:rsidRPr="00B54FF5" w14:paraId="7FB61E7F" w14:textId="77777777" w:rsidTr="00101F1C">
        <w:trPr>
          <w:jc w:val="center"/>
        </w:trPr>
        <w:tc>
          <w:tcPr>
            <w:tcW w:w="2856"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2752" w:type="dxa"/>
            <w:shd w:val="clear" w:color="auto" w:fill="C0C0C0"/>
            <w:hideMark/>
          </w:tcPr>
          <w:p w14:paraId="3F8E517B" w14:textId="77777777" w:rsidR="000A047E" w:rsidRPr="0016361A" w:rsidRDefault="000A047E" w:rsidP="00D62A29">
            <w:pPr>
              <w:pStyle w:val="TAH"/>
            </w:pPr>
            <w:r w:rsidRPr="0016361A">
              <w:t>Comments</w:t>
            </w:r>
          </w:p>
        </w:tc>
        <w:tc>
          <w:tcPr>
            <w:tcW w:w="1968" w:type="dxa"/>
            <w:shd w:val="clear" w:color="auto" w:fill="C0C0C0"/>
          </w:tcPr>
          <w:p w14:paraId="51D8A81C" w14:textId="77777777" w:rsidR="000A047E" w:rsidRPr="0016361A" w:rsidRDefault="000A047E" w:rsidP="00D62A29">
            <w:pPr>
              <w:pStyle w:val="TAH"/>
            </w:pPr>
            <w:r w:rsidRPr="0016361A">
              <w:t>Applicability</w:t>
            </w:r>
          </w:p>
        </w:tc>
      </w:tr>
      <w:tr w:rsidR="00FA5C8D" w:rsidRPr="00B54FF5" w14:paraId="26BAF002" w14:textId="77777777" w:rsidTr="00101F1C">
        <w:trPr>
          <w:jc w:val="center"/>
        </w:trPr>
        <w:tc>
          <w:tcPr>
            <w:tcW w:w="2856" w:type="dxa"/>
          </w:tcPr>
          <w:p w14:paraId="504AF95E" w14:textId="04680BDB" w:rsidR="00FA5C8D" w:rsidRDefault="00FA5C8D" w:rsidP="00101F1C">
            <w:pPr>
              <w:pStyle w:val="TAL"/>
            </w:pPr>
            <w:r w:rsidRPr="00265C65">
              <w:t>Clo</w:t>
            </w:r>
            <w:r w:rsidR="00101F1C">
              <w:t>c</w:t>
            </w:r>
            <w:r w:rsidRPr="00265C65">
              <w:t>kQualityAcceptanceCriterion</w:t>
            </w:r>
          </w:p>
        </w:tc>
        <w:tc>
          <w:tcPr>
            <w:tcW w:w="1848" w:type="dxa"/>
          </w:tcPr>
          <w:p w14:paraId="674D6C2E" w14:textId="45228E9E"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203C032B" w14:textId="59C6204F" w:rsidR="00FA5C8D" w:rsidRDefault="00FA5C8D" w:rsidP="00FA5C8D">
            <w:pPr>
              <w:pStyle w:val="TAL"/>
            </w:pPr>
            <w:r w:rsidRPr="00265C65">
              <w:rPr>
                <w:rFonts w:cs="Arial"/>
                <w:szCs w:val="18"/>
                <w:lang w:eastAsia="zh-CN"/>
              </w:rPr>
              <w:t>Identifies clock quality acceptance criteria information.</w:t>
            </w:r>
          </w:p>
        </w:tc>
        <w:tc>
          <w:tcPr>
            <w:tcW w:w="1968" w:type="dxa"/>
          </w:tcPr>
          <w:p w14:paraId="39525606" w14:textId="20D25988"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144BFE8" w14:textId="77777777" w:rsidTr="00101F1C">
        <w:trPr>
          <w:jc w:val="center"/>
        </w:trPr>
        <w:tc>
          <w:tcPr>
            <w:tcW w:w="2856" w:type="dxa"/>
          </w:tcPr>
          <w:p w14:paraId="6C964FAB" w14:textId="40C18049" w:rsidR="00FA5C8D" w:rsidRDefault="00FA5C8D" w:rsidP="00FA5C8D">
            <w:pPr>
              <w:pStyle w:val="TAL"/>
            </w:pPr>
            <w:r w:rsidRPr="00A74E8C">
              <w:t>ClockQualityDetailLevel</w:t>
            </w:r>
          </w:p>
        </w:tc>
        <w:tc>
          <w:tcPr>
            <w:tcW w:w="1848" w:type="dxa"/>
          </w:tcPr>
          <w:p w14:paraId="5D7B563F" w14:textId="5A634E1B"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FA883EE" w14:textId="2EB836A1" w:rsidR="00FA5C8D" w:rsidRDefault="00FA5C8D" w:rsidP="00FA5C8D">
            <w:pPr>
              <w:pStyle w:val="TAL"/>
            </w:pPr>
            <w:r w:rsidRPr="00265C65">
              <w:rPr>
                <w:rFonts w:cs="Arial"/>
                <w:szCs w:val="18"/>
                <w:lang w:eastAsia="zh-CN"/>
              </w:rPr>
              <w:t>Indicates the clock quality detail level information.</w:t>
            </w:r>
          </w:p>
        </w:tc>
        <w:tc>
          <w:tcPr>
            <w:tcW w:w="1968" w:type="dxa"/>
          </w:tcPr>
          <w:p w14:paraId="5EDA2184" w14:textId="6C1489A4"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712F464" w14:textId="77777777" w:rsidTr="00101F1C">
        <w:trPr>
          <w:jc w:val="center"/>
        </w:trPr>
        <w:tc>
          <w:tcPr>
            <w:tcW w:w="2856" w:type="dxa"/>
          </w:tcPr>
          <w:p w14:paraId="34FB18CA" w14:textId="1B60EDCB" w:rsidR="00FA5C8D" w:rsidRDefault="00FA5C8D" w:rsidP="00FA5C8D">
            <w:pPr>
              <w:pStyle w:val="TAL"/>
            </w:pPr>
            <w:r>
              <w:t>ExternalGroupId</w:t>
            </w:r>
          </w:p>
        </w:tc>
        <w:tc>
          <w:tcPr>
            <w:tcW w:w="1848" w:type="dxa"/>
          </w:tcPr>
          <w:p w14:paraId="1FF2BE59" w14:textId="708F3359" w:rsidR="00FA5C8D" w:rsidRDefault="00FA5C8D" w:rsidP="00FA5C8D">
            <w:pPr>
              <w:pStyle w:val="TAL"/>
            </w:pPr>
            <w:r>
              <w:t>3GPP TS 29.571 [15]</w:t>
            </w:r>
          </w:p>
        </w:tc>
        <w:tc>
          <w:tcPr>
            <w:tcW w:w="2752" w:type="dxa"/>
          </w:tcPr>
          <w:p w14:paraId="3E7D2251" w14:textId="40B1DCC9" w:rsidR="00FA5C8D" w:rsidRDefault="00FA5C8D" w:rsidP="00FA5C8D">
            <w:pPr>
              <w:pStyle w:val="TAL"/>
            </w:pPr>
            <w:r>
              <w:t>Identifies an External Group.</w:t>
            </w:r>
          </w:p>
        </w:tc>
        <w:tc>
          <w:tcPr>
            <w:tcW w:w="1968" w:type="dxa"/>
          </w:tcPr>
          <w:p w14:paraId="619A49ED" w14:textId="77777777" w:rsidR="00FA5C8D" w:rsidRPr="0016361A" w:rsidRDefault="00FA5C8D" w:rsidP="00FA5C8D">
            <w:pPr>
              <w:pStyle w:val="TAL"/>
              <w:rPr>
                <w:rFonts w:cs="Arial"/>
                <w:szCs w:val="18"/>
              </w:rPr>
            </w:pPr>
          </w:p>
        </w:tc>
      </w:tr>
      <w:tr w:rsidR="00FA5C8D" w:rsidRPr="00B54FF5" w14:paraId="0FFF8299" w14:textId="77777777" w:rsidTr="00101F1C">
        <w:trPr>
          <w:jc w:val="center"/>
        </w:trPr>
        <w:tc>
          <w:tcPr>
            <w:tcW w:w="2856" w:type="dxa"/>
          </w:tcPr>
          <w:p w14:paraId="2D36A4BA" w14:textId="026FE3D0" w:rsidR="00FA5C8D" w:rsidRDefault="00FA5C8D" w:rsidP="00FA5C8D">
            <w:pPr>
              <w:pStyle w:val="TAL"/>
            </w:pPr>
            <w:r>
              <w:t>Gpsi</w:t>
            </w:r>
          </w:p>
        </w:tc>
        <w:tc>
          <w:tcPr>
            <w:tcW w:w="1848" w:type="dxa"/>
          </w:tcPr>
          <w:p w14:paraId="245A4BEA" w14:textId="19835F68" w:rsidR="00FA5C8D" w:rsidRDefault="00FA5C8D" w:rsidP="00FA5C8D">
            <w:pPr>
              <w:pStyle w:val="TAL"/>
            </w:pPr>
            <w:r>
              <w:t>3GPP TS 29.571 [15]</w:t>
            </w:r>
          </w:p>
        </w:tc>
        <w:tc>
          <w:tcPr>
            <w:tcW w:w="2752" w:type="dxa"/>
          </w:tcPr>
          <w:p w14:paraId="371F0967" w14:textId="5FEFDF24" w:rsidR="00FA5C8D" w:rsidRDefault="00FA5C8D" w:rsidP="00FA5C8D">
            <w:pPr>
              <w:pStyle w:val="TAL"/>
            </w:pPr>
            <w:r>
              <w:t xml:space="preserve">The external identification of the user (i.e., </w:t>
            </w:r>
            <w:r w:rsidRPr="001D2CEF">
              <w:rPr>
                <w:lang w:eastAsia="zh-CN"/>
              </w:rPr>
              <w:t>an External Id or an MSISDN</w:t>
            </w:r>
            <w:r>
              <w:t>).</w:t>
            </w:r>
          </w:p>
        </w:tc>
        <w:tc>
          <w:tcPr>
            <w:tcW w:w="1968" w:type="dxa"/>
          </w:tcPr>
          <w:p w14:paraId="3CB89381" w14:textId="77777777" w:rsidR="00FA5C8D" w:rsidRPr="0016361A" w:rsidRDefault="00FA5C8D" w:rsidP="00FA5C8D">
            <w:pPr>
              <w:pStyle w:val="TAL"/>
              <w:rPr>
                <w:rFonts w:cs="Arial"/>
                <w:szCs w:val="18"/>
              </w:rPr>
            </w:pPr>
          </w:p>
        </w:tc>
      </w:tr>
      <w:tr w:rsidR="00FA5C8D" w:rsidRPr="00B54FF5" w14:paraId="4B2DE717" w14:textId="77777777" w:rsidTr="00101F1C">
        <w:trPr>
          <w:jc w:val="center"/>
        </w:trPr>
        <w:tc>
          <w:tcPr>
            <w:tcW w:w="2856" w:type="dxa"/>
          </w:tcPr>
          <w:p w14:paraId="08BCF6A9" w14:textId="77777777" w:rsidR="00FA5C8D" w:rsidRPr="0016361A" w:rsidRDefault="00FA5C8D" w:rsidP="00FA5C8D">
            <w:pPr>
              <w:pStyle w:val="TAL"/>
            </w:pPr>
            <w:r>
              <w:t>GroupId</w:t>
            </w:r>
          </w:p>
        </w:tc>
        <w:tc>
          <w:tcPr>
            <w:tcW w:w="1848" w:type="dxa"/>
          </w:tcPr>
          <w:p w14:paraId="544F6312" w14:textId="77777777" w:rsidR="00FA5C8D" w:rsidRPr="0016361A" w:rsidRDefault="00FA5C8D" w:rsidP="00FA5C8D">
            <w:pPr>
              <w:pStyle w:val="TAL"/>
            </w:pPr>
            <w:r>
              <w:t>3GPP TS 29.571 [15]</w:t>
            </w:r>
          </w:p>
        </w:tc>
        <w:tc>
          <w:tcPr>
            <w:tcW w:w="2752" w:type="dxa"/>
          </w:tcPr>
          <w:p w14:paraId="049893CB" w14:textId="77777777" w:rsidR="00FA5C8D" w:rsidRPr="0016361A" w:rsidRDefault="00FA5C8D" w:rsidP="00FA5C8D">
            <w:pPr>
              <w:pStyle w:val="TAL"/>
              <w:rPr>
                <w:rFonts w:cs="Arial"/>
                <w:szCs w:val="18"/>
              </w:rPr>
            </w:pPr>
            <w:r>
              <w:t>Identifies a group of internal globally unique ID.</w:t>
            </w:r>
          </w:p>
        </w:tc>
        <w:tc>
          <w:tcPr>
            <w:tcW w:w="1968" w:type="dxa"/>
          </w:tcPr>
          <w:p w14:paraId="6C6A7596" w14:textId="77777777" w:rsidR="00FA5C8D" w:rsidRPr="0016361A" w:rsidRDefault="00FA5C8D" w:rsidP="00FA5C8D">
            <w:pPr>
              <w:pStyle w:val="TAL"/>
              <w:rPr>
                <w:rFonts w:cs="Arial"/>
                <w:szCs w:val="18"/>
              </w:rPr>
            </w:pPr>
          </w:p>
        </w:tc>
      </w:tr>
      <w:tr w:rsidR="00FA5C8D" w:rsidRPr="00B54FF5" w14:paraId="2D937D96" w14:textId="77777777" w:rsidTr="00101F1C">
        <w:trPr>
          <w:jc w:val="center"/>
        </w:trPr>
        <w:tc>
          <w:tcPr>
            <w:tcW w:w="2856" w:type="dxa"/>
          </w:tcPr>
          <w:p w14:paraId="3ED26C8A" w14:textId="5A83DE03" w:rsidR="00FA5C8D" w:rsidRDefault="00FA5C8D" w:rsidP="00FA5C8D">
            <w:pPr>
              <w:pStyle w:val="TAL"/>
            </w:pPr>
            <w:r w:rsidRPr="00367D65">
              <w:t>ProblemDetails</w:t>
            </w:r>
          </w:p>
        </w:tc>
        <w:tc>
          <w:tcPr>
            <w:tcW w:w="1848" w:type="dxa"/>
          </w:tcPr>
          <w:p w14:paraId="299AD20F" w14:textId="0FE906A4" w:rsidR="00FA5C8D" w:rsidRDefault="00FA5C8D" w:rsidP="00FA5C8D">
            <w:pPr>
              <w:pStyle w:val="TAL"/>
            </w:pPr>
            <w:r w:rsidRPr="00367D65">
              <w:t>3GPP TS 29.571 [15]</w:t>
            </w:r>
          </w:p>
        </w:tc>
        <w:tc>
          <w:tcPr>
            <w:tcW w:w="2752" w:type="dxa"/>
          </w:tcPr>
          <w:p w14:paraId="337960D1" w14:textId="79B07B1F" w:rsidR="00FA5C8D" w:rsidRDefault="00FA5C8D" w:rsidP="00FA5C8D">
            <w:pPr>
              <w:pStyle w:val="TAL"/>
            </w:pPr>
            <w:r w:rsidRPr="00367D65">
              <w:t>Problem Details when returning an error response.</w:t>
            </w:r>
          </w:p>
        </w:tc>
        <w:tc>
          <w:tcPr>
            <w:tcW w:w="1968" w:type="dxa"/>
          </w:tcPr>
          <w:p w14:paraId="528403D2" w14:textId="77777777" w:rsidR="00FA5C8D" w:rsidRPr="0016361A" w:rsidRDefault="00FA5C8D" w:rsidP="00FA5C8D">
            <w:pPr>
              <w:pStyle w:val="TAL"/>
              <w:rPr>
                <w:rFonts w:cs="Arial"/>
                <w:szCs w:val="18"/>
              </w:rPr>
            </w:pPr>
          </w:p>
        </w:tc>
      </w:tr>
      <w:tr w:rsidR="00FA5C8D" w:rsidRPr="00B54FF5" w14:paraId="24773835" w14:textId="77777777" w:rsidTr="00101F1C">
        <w:trPr>
          <w:jc w:val="center"/>
        </w:trPr>
        <w:tc>
          <w:tcPr>
            <w:tcW w:w="2856" w:type="dxa"/>
          </w:tcPr>
          <w:p w14:paraId="320EE21F" w14:textId="29413F14" w:rsidR="00FA5C8D" w:rsidRDefault="00FA5C8D" w:rsidP="00FA5C8D">
            <w:pPr>
              <w:pStyle w:val="TAL"/>
            </w:pPr>
            <w:r>
              <w:t>RedirectResponse</w:t>
            </w:r>
          </w:p>
        </w:tc>
        <w:tc>
          <w:tcPr>
            <w:tcW w:w="1848" w:type="dxa"/>
          </w:tcPr>
          <w:p w14:paraId="000587CC" w14:textId="471DA148" w:rsidR="00FA5C8D" w:rsidRDefault="00FA5C8D" w:rsidP="00FA5C8D">
            <w:pPr>
              <w:pStyle w:val="TAL"/>
            </w:pPr>
            <w:r>
              <w:t>3GPP TS 29.571 [15]</w:t>
            </w:r>
          </w:p>
        </w:tc>
        <w:tc>
          <w:tcPr>
            <w:tcW w:w="2752" w:type="dxa"/>
          </w:tcPr>
          <w:p w14:paraId="6F3749FD" w14:textId="56C117C7" w:rsidR="00FA5C8D" w:rsidRDefault="00FA5C8D" w:rsidP="00FA5C8D">
            <w:pPr>
              <w:pStyle w:val="TAL"/>
            </w:pPr>
            <w:r>
              <w:t>Contains</w:t>
            </w:r>
            <w:r w:rsidRPr="00D3507C">
              <w:t xml:space="preserve"> redirection related information.</w:t>
            </w:r>
          </w:p>
        </w:tc>
        <w:tc>
          <w:tcPr>
            <w:tcW w:w="1968" w:type="dxa"/>
          </w:tcPr>
          <w:p w14:paraId="371E678C" w14:textId="77777777" w:rsidR="00FA5C8D" w:rsidRPr="0016361A" w:rsidRDefault="00FA5C8D" w:rsidP="00FA5C8D">
            <w:pPr>
              <w:pStyle w:val="TAL"/>
              <w:rPr>
                <w:rFonts w:cs="Arial"/>
                <w:szCs w:val="18"/>
              </w:rPr>
            </w:pPr>
          </w:p>
        </w:tc>
      </w:tr>
      <w:tr w:rsidR="00FA5C8D" w:rsidRPr="00B54FF5" w14:paraId="26B0A890" w14:textId="77777777" w:rsidTr="00101F1C">
        <w:trPr>
          <w:jc w:val="center"/>
        </w:trPr>
        <w:tc>
          <w:tcPr>
            <w:tcW w:w="2856" w:type="dxa"/>
          </w:tcPr>
          <w:p w14:paraId="446BDB82" w14:textId="063DC156" w:rsidR="00FA5C8D" w:rsidRDefault="00FA5C8D" w:rsidP="00FA5C8D">
            <w:pPr>
              <w:pStyle w:val="TAL"/>
            </w:pPr>
            <w:r>
              <w:t>ServiceAreaCoverageInfo</w:t>
            </w:r>
          </w:p>
        </w:tc>
        <w:tc>
          <w:tcPr>
            <w:tcW w:w="1848" w:type="dxa"/>
          </w:tcPr>
          <w:p w14:paraId="78D0D287" w14:textId="0A2EA1E3" w:rsidR="00FA5C8D" w:rsidRDefault="00FA5C8D" w:rsidP="00FA5C8D">
            <w:pPr>
              <w:pStyle w:val="TAL"/>
            </w:pPr>
            <w:r>
              <w:t>3GPP TS 29.534 [14]</w:t>
            </w:r>
          </w:p>
        </w:tc>
        <w:tc>
          <w:tcPr>
            <w:tcW w:w="2752" w:type="dxa"/>
          </w:tcPr>
          <w:p w14:paraId="7E29901B" w14:textId="3A054A4C" w:rsidR="00FA5C8D" w:rsidRDefault="00FA5C8D" w:rsidP="00FA5C8D">
            <w:pPr>
              <w:pStyle w:val="TAL"/>
            </w:pPr>
            <w:r>
              <w:t>It represents a list of Tracking Areas within a serving network.</w:t>
            </w:r>
          </w:p>
        </w:tc>
        <w:tc>
          <w:tcPr>
            <w:tcW w:w="1968" w:type="dxa"/>
          </w:tcPr>
          <w:p w14:paraId="1B8A60CF" w14:textId="78000E5D" w:rsidR="00FA5C8D" w:rsidRPr="0016361A" w:rsidRDefault="00FA5C8D" w:rsidP="00FA5C8D">
            <w:pPr>
              <w:pStyle w:val="TAL"/>
              <w:rPr>
                <w:rFonts w:cs="Arial"/>
                <w:szCs w:val="18"/>
              </w:rPr>
            </w:pPr>
            <w:r>
              <w:rPr>
                <w:rFonts w:cs="Arial"/>
                <w:szCs w:val="18"/>
              </w:rPr>
              <w:t>CoverageAreaSupport</w:t>
            </w:r>
          </w:p>
        </w:tc>
      </w:tr>
      <w:tr w:rsidR="00FA5C8D" w:rsidRPr="00B54FF5" w14:paraId="3AE6D186" w14:textId="77777777" w:rsidTr="00101F1C">
        <w:trPr>
          <w:jc w:val="center"/>
        </w:trPr>
        <w:tc>
          <w:tcPr>
            <w:tcW w:w="2856" w:type="dxa"/>
          </w:tcPr>
          <w:p w14:paraId="3B0730E7" w14:textId="77777777" w:rsidR="00FA5C8D" w:rsidRPr="0016361A" w:rsidRDefault="00FA5C8D" w:rsidP="00FA5C8D">
            <w:pPr>
              <w:pStyle w:val="TAL"/>
            </w:pPr>
            <w:r>
              <w:t>Supi</w:t>
            </w:r>
          </w:p>
        </w:tc>
        <w:tc>
          <w:tcPr>
            <w:tcW w:w="1848" w:type="dxa"/>
          </w:tcPr>
          <w:p w14:paraId="1DEBD5B4" w14:textId="77777777" w:rsidR="00FA5C8D" w:rsidRPr="0016361A" w:rsidRDefault="00FA5C8D" w:rsidP="00FA5C8D">
            <w:pPr>
              <w:pStyle w:val="TAL"/>
            </w:pPr>
            <w:r>
              <w:t>3GPP TS 29.571 [15]</w:t>
            </w:r>
          </w:p>
        </w:tc>
        <w:tc>
          <w:tcPr>
            <w:tcW w:w="2752" w:type="dxa"/>
          </w:tcPr>
          <w:p w14:paraId="7B720E50" w14:textId="77777777" w:rsidR="00FA5C8D" w:rsidRPr="0016361A" w:rsidRDefault="00FA5C8D" w:rsidP="00FA5C8D">
            <w:pPr>
              <w:pStyle w:val="TAL"/>
              <w:rPr>
                <w:rFonts w:cs="Arial"/>
                <w:szCs w:val="18"/>
              </w:rPr>
            </w:pPr>
            <w:r>
              <w:t>The identification of the user (i.e. IMSI, NAI).</w:t>
            </w:r>
          </w:p>
        </w:tc>
        <w:tc>
          <w:tcPr>
            <w:tcW w:w="1968" w:type="dxa"/>
          </w:tcPr>
          <w:p w14:paraId="619C0E8B" w14:textId="77777777" w:rsidR="00FA5C8D" w:rsidRPr="0016361A" w:rsidRDefault="00FA5C8D" w:rsidP="00FA5C8D">
            <w:pPr>
              <w:pStyle w:val="TAL"/>
              <w:rPr>
                <w:rFonts w:cs="Arial"/>
                <w:szCs w:val="18"/>
              </w:rPr>
            </w:pPr>
          </w:p>
        </w:tc>
      </w:tr>
      <w:tr w:rsidR="00FA5C8D" w:rsidRPr="00B54FF5" w14:paraId="6BF0E027" w14:textId="77777777" w:rsidTr="00101F1C">
        <w:trPr>
          <w:jc w:val="center"/>
        </w:trPr>
        <w:tc>
          <w:tcPr>
            <w:tcW w:w="2856" w:type="dxa"/>
          </w:tcPr>
          <w:p w14:paraId="4400D227" w14:textId="77777777" w:rsidR="00FA5C8D" w:rsidRDefault="00FA5C8D" w:rsidP="00FA5C8D">
            <w:pPr>
              <w:pStyle w:val="TAL"/>
              <w:rPr>
                <w:noProof/>
                <w:lang w:eastAsia="zh-CN"/>
              </w:rPr>
            </w:pPr>
            <w:r>
              <w:t>SupportedFeatures</w:t>
            </w:r>
          </w:p>
        </w:tc>
        <w:tc>
          <w:tcPr>
            <w:tcW w:w="1848" w:type="dxa"/>
          </w:tcPr>
          <w:p w14:paraId="6E8AFF27" w14:textId="77777777" w:rsidR="00FA5C8D" w:rsidRDefault="00FA5C8D" w:rsidP="00FA5C8D">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656B64F7" w14:textId="77777777" w:rsidR="00FA5C8D" w:rsidRDefault="00FA5C8D" w:rsidP="00FA5C8D">
            <w:pPr>
              <w:pStyle w:val="TAL"/>
              <w:rPr>
                <w:rFonts w:cs="Arial"/>
                <w:noProof/>
                <w:szCs w:val="18"/>
              </w:rPr>
            </w:pPr>
            <w:r>
              <w:t>Used to negotiate the applicability of the optional features defined in table 6.3.8-1.</w:t>
            </w:r>
          </w:p>
        </w:tc>
        <w:tc>
          <w:tcPr>
            <w:tcW w:w="1968" w:type="dxa"/>
          </w:tcPr>
          <w:p w14:paraId="640D43DA" w14:textId="77777777" w:rsidR="00FA5C8D" w:rsidRPr="0016361A" w:rsidRDefault="00FA5C8D" w:rsidP="00FA5C8D">
            <w:pPr>
              <w:pStyle w:val="TAL"/>
              <w:rPr>
                <w:rFonts w:cs="Arial"/>
                <w:szCs w:val="18"/>
              </w:rPr>
            </w:pPr>
          </w:p>
        </w:tc>
      </w:tr>
      <w:tr w:rsidR="00FA5C8D" w:rsidRPr="00B54FF5" w14:paraId="1550F566" w14:textId="77777777" w:rsidTr="00101F1C">
        <w:trPr>
          <w:jc w:val="center"/>
        </w:trPr>
        <w:tc>
          <w:tcPr>
            <w:tcW w:w="2856" w:type="dxa"/>
          </w:tcPr>
          <w:p w14:paraId="12D42FD5" w14:textId="77777777" w:rsidR="00FA5C8D" w:rsidRDefault="00FA5C8D" w:rsidP="00FA5C8D">
            <w:pPr>
              <w:pStyle w:val="TAL"/>
              <w:rPr>
                <w:noProof/>
                <w:lang w:eastAsia="zh-CN"/>
              </w:rPr>
            </w:pPr>
            <w:r w:rsidRPr="00DC1C81">
              <w:t>TemporalValidity</w:t>
            </w:r>
          </w:p>
        </w:tc>
        <w:tc>
          <w:tcPr>
            <w:tcW w:w="1848" w:type="dxa"/>
          </w:tcPr>
          <w:p w14:paraId="713BB500" w14:textId="77777777" w:rsidR="00FA5C8D" w:rsidRDefault="00FA5C8D" w:rsidP="00FA5C8D">
            <w:pPr>
              <w:pStyle w:val="TAL"/>
              <w:rPr>
                <w:noProof/>
              </w:rPr>
            </w:pPr>
            <w:r>
              <w:t>3GPP TS 29.514</w:t>
            </w:r>
            <w:r>
              <w:rPr>
                <w:noProof/>
              </w:rPr>
              <w:t> [20]</w:t>
            </w:r>
          </w:p>
        </w:tc>
        <w:tc>
          <w:tcPr>
            <w:tcW w:w="2752" w:type="dxa"/>
          </w:tcPr>
          <w:p w14:paraId="1A9BAACD" w14:textId="77777777" w:rsidR="00FA5C8D" w:rsidRDefault="00FA5C8D" w:rsidP="00FA5C8D">
            <w:pPr>
              <w:pStyle w:val="TAL"/>
              <w:rPr>
                <w:rFonts w:cs="Arial"/>
                <w:noProof/>
                <w:szCs w:val="18"/>
              </w:rPr>
            </w:pPr>
            <w:r w:rsidRPr="00DC1C81">
              <w:t>TemporalValidity</w:t>
            </w:r>
          </w:p>
        </w:tc>
        <w:tc>
          <w:tcPr>
            <w:tcW w:w="1968" w:type="dxa"/>
          </w:tcPr>
          <w:p w14:paraId="60F4403B" w14:textId="77777777" w:rsidR="00FA5C8D" w:rsidRPr="0016361A" w:rsidRDefault="00FA5C8D" w:rsidP="00FA5C8D">
            <w:pPr>
              <w:pStyle w:val="TAL"/>
              <w:rPr>
                <w:rFonts w:cs="Arial"/>
                <w:szCs w:val="18"/>
              </w:rPr>
            </w:pPr>
          </w:p>
        </w:tc>
      </w:tr>
      <w:tr w:rsidR="00FA5C8D" w:rsidRPr="00B54FF5" w14:paraId="5C071AAA" w14:textId="77777777" w:rsidTr="00101F1C">
        <w:trPr>
          <w:jc w:val="center"/>
        </w:trPr>
        <w:tc>
          <w:tcPr>
            <w:tcW w:w="2856" w:type="dxa"/>
          </w:tcPr>
          <w:p w14:paraId="5DE2F4FD" w14:textId="77777777" w:rsidR="00FA5C8D" w:rsidRPr="00DC1C81" w:rsidRDefault="00FA5C8D" w:rsidP="00FA5C8D">
            <w:pPr>
              <w:pStyle w:val="TAL"/>
            </w:pPr>
            <w:r>
              <w:rPr>
                <w:noProof/>
                <w:lang w:eastAsia="zh-CN"/>
              </w:rPr>
              <w:t>Uinteger</w:t>
            </w:r>
          </w:p>
        </w:tc>
        <w:tc>
          <w:tcPr>
            <w:tcW w:w="1848" w:type="dxa"/>
          </w:tcPr>
          <w:p w14:paraId="66DD6AD2" w14:textId="77777777" w:rsidR="00FA5C8D" w:rsidRDefault="00FA5C8D" w:rsidP="00FA5C8D">
            <w:pPr>
              <w:pStyle w:val="TAL"/>
            </w:pPr>
            <w:r>
              <w:rPr>
                <w:noProof/>
              </w:rPr>
              <w:t>3GPP TS 29.571 [</w:t>
            </w:r>
            <w:r>
              <w:t>15</w:t>
            </w:r>
            <w:r>
              <w:rPr>
                <w:noProof/>
              </w:rPr>
              <w:t>]</w:t>
            </w:r>
          </w:p>
        </w:tc>
        <w:tc>
          <w:tcPr>
            <w:tcW w:w="2752" w:type="dxa"/>
          </w:tcPr>
          <w:p w14:paraId="5757DD1E" w14:textId="77777777" w:rsidR="00FA5C8D" w:rsidRPr="00DC1C81" w:rsidRDefault="00FA5C8D" w:rsidP="00FA5C8D">
            <w:pPr>
              <w:pStyle w:val="TAL"/>
            </w:pPr>
            <w:r>
              <w:rPr>
                <w:rFonts w:cs="Arial"/>
                <w:noProof/>
                <w:szCs w:val="18"/>
              </w:rPr>
              <w:t>Unsigned integer.</w:t>
            </w:r>
          </w:p>
        </w:tc>
        <w:tc>
          <w:tcPr>
            <w:tcW w:w="1968" w:type="dxa"/>
          </w:tcPr>
          <w:p w14:paraId="60CAB824" w14:textId="77777777" w:rsidR="00FA5C8D" w:rsidRPr="0016361A" w:rsidRDefault="00FA5C8D" w:rsidP="00FA5C8D">
            <w:pPr>
              <w:pStyle w:val="TAL"/>
              <w:rPr>
                <w:rFonts w:cs="Arial"/>
                <w:szCs w:val="18"/>
              </w:rPr>
            </w:pPr>
          </w:p>
        </w:tc>
      </w:tr>
      <w:tr w:rsidR="00101F1C" w:rsidRPr="00B54FF5" w14:paraId="348AA436" w14:textId="77777777" w:rsidTr="00101F1C">
        <w:trPr>
          <w:jc w:val="center"/>
        </w:trPr>
        <w:tc>
          <w:tcPr>
            <w:tcW w:w="2856" w:type="dxa"/>
          </w:tcPr>
          <w:p w14:paraId="254678AC" w14:textId="560AEFB6" w:rsidR="00101F1C" w:rsidRDefault="00101F1C" w:rsidP="00101F1C">
            <w:pPr>
              <w:pStyle w:val="TAL"/>
              <w:rPr>
                <w:noProof/>
                <w:lang w:eastAsia="zh-CN"/>
              </w:rPr>
            </w:pPr>
            <w:r>
              <w:rPr>
                <w:noProof/>
                <w:lang w:eastAsia="zh-CN"/>
              </w:rPr>
              <w:t>Uri</w:t>
            </w:r>
          </w:p>
        </w:tc>
        <w:tc>
          <w:tcPr>
            <w:tcW w:w="1848" w:type="dxa"/>
          </w:tcPr>
          <w:p w14:paraId="1B90176F" w14:textId="7C9AFC8B" w:rsidR="00101F1C" w:rsidRDefault="00101F1C" w:rsidP="00101F1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01DFB29A" w14:textId="60D7621F" w:rsidR="00101F1C" w:rsidRDefault="00101F1C" w:rsidP="00101F1C">
            <w:pPr>
              <w:pStyle w:val="TAL"/>
              <w:rPr>
                <w:rFonts w:cs="Arial"/>
                <w:noProof/>
                <w:szCs w:val="18"/>
              </w:rPr>
            </w:pPr>
            <w:r>
              <w:rPr>
                <w:rFonts w:cs="Arial" w:hint="eastAsia"/>
                <w:szCs w:val="18"/>
                <w:lang w:eastAsia="zh-CN"/>
              </w:rPr>
              <w:t>Identifies a referenced resource.</w:t>
            </w:r>
          </w:p>
        </w:tc>
        <w:tc>
          <w:tcPr>
            <w:tcW w:w="1968" w:type="dxa"/>
          </w:tcPr>
          <w:p w14:paraId="7DD3770A" w14:textId="5FA1D3AB" w:rsidR="00101F1C" w:rsidRPr="0016361A" w:rsidRDefault="00755742" w:rsidP="00755742">
            <w:pPr>
              <w:pStyle w:val="TAL"/>
              <w:rPr>
                <w:rFonts w:cs="Arial"/>
                <w:szCs w:val="18"/>
              </w:rPr>
            </w:pPr>
            <w:r>
              <w:t>ASTIConfigReport</w:t>
            </w:r>
          </w:p>
        </w:tc>
      </w:tr>
    </w:tbl>
    <w:p w14:paraId="1796C094" w14:textId="77777777" w:rsidR="000A047E" w:rsidRDefault="000A047E" w:rsidP="000A047E"/>
    <w:p w14:paraId="0D66B8EC" w14:textId="77777777" w:rsidR="000A047E" w:rsidRDefault="000A047E" w:rsidP="000A047E">
      <w:pPr>
        <w:pStyle w:val="40"/>
        <w:rPr>
          <w:lang w:val="en-US"/>
        </w:rPr>
      </w:pPr>
      <w:bookmarkStart w:id="2542" w:name="_Toc104199185"/>
      <w:bookmarkStart w:id="2543" w:name="_Toc104489621"/>
      <w:bookmarkStart w:id="2544" w:name="_Toc138762459"/>
      <w:bookmarkStart w:id="2545" w:name="_Toc145708653"/>
      <w:bookmarkStart w:id="2546" w:name="_Toc153827327"/>
      <w:bookmarkStart w:id="2547" w:name="_Toc170160417"/>
      <w:r w:rsidRPr="00445F4F">
        <w:rPr>
          <w:lang w:val="en-US"/>
        </w:rPr>
        <w:lastRenderedPageBreak/>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2"/>
      <w:bookmarkEnd w:id="2543"/>
      <w:bookmarkEnd w:id="2544"/>
      <w:bookmarkEnd w:id="2545"/>
      <w:bookmarkEnd w:id="2546"/>
      <w:bookmarkEnd w:id="2547"/>
    </w:p>
    <w:p w14:paraId="38D0F054" w14:textId="77777777" w:rsidR="000A047E" w:rsidRDefault="000A047E" w:rsidP="000A047E">
      <w:pPr>
        <w:pStyle w:val="50"/>
      </w:pPr>
      <w:bookmarkStart w:id="2548" w:name="_Toc104199186"/>
      <w:bookmarkStart w:id="2549" w:name="_Toc104489622"/>
      <w:bookmarkStart w:id="2550" w:name="_Toc138762460"/>
      <w:bookmarkStart w:id="2551" w:name="_Toc145708654"/>
      <w:bookmarkStart w:id="2552" w:name="_Toc153827328"/>
      <w:bookmarkStart w:id="2553" w:name="_Toc170160418"/>
      <w:r>
        <w:t>6.3.6.2.1</w:t>
      </w:r>
      <w:r>
        <w:tab/>
        <w:t>Introduction</w:t>
      </w:r>
      <w:bookmarkEnd w:id="2548"/>
      <w:bookmarkEnd w:id="2549"/>
      <w:bookmarkEnd w:id="2550"/>
      <w:bookmarkEnd w:id="2551"/>
      <w:bookmarkEnd w:id="2552"/>
      <w:bookmarkEnd w:id="255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554" w:name="_Toc104199187"/>
      <w:bookmarkStart w:id="2555" w:name="_Toc104489623"/>
      <w:bookmarkStart w:id="2556" w:name="_Toc138762461"/>
      <w:bookmarkStart w:id="2557" w:name="_Toc145708655"/>
      <w:bookmarkStart w:id="2558" w:name="_Toc153827329"/>
      <w:bookmarkStart w:id="2559" w:name="_Toc170160419"/>
      <w:r>
        <w:t>6.3.6.2.2</w:t>
      </w:r>
      <w:r>
        <w:tab/>
        <w:t>Type: AccessTimeDistributionData</w:t>
      </w:r>
      <w:bookmarkEnd w:id="2554"/>
      <w:bookmarkEnd w:id="2555"/>
      <w:bookmarkEnd w:id="2556"/>
      <w:bookmarkEnd w:id="2557"/>
      <w:bookmarkEnd w:id="2558"/>
      <w:bookmarkEnd w:id="255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755742" w:rsidRPr="00B54FF5" w14:paraId="3BC729B5" w14:textId="77777777" w:rsidTr="00743D85">
        <w:trPr>
          <w:jc w:val="center"/>
        </w:trPr>
        <w:tc>
          <w:tcPr>
            <w:tcW w:w="1701" w:type="dxa"/>
          </w:tcPr>
          <w:p w14:paraId="6B765610" w14:textId="16F8393C" w:rsidR="00755742" w:rsidRPr="0016361A" w:rsidRDefault="00755742" w:rsidP="00755742">
            <w:pPr>
              <w:pStyle w:val="TAL"/>
            </w:pPr>
            <w:r>
              <w:rPr>
                <w:noProof/>
              </w:rPr>
              <w:t>asTimeDisParam</w:t>
            </w:r>
          </w:p>
        </w:tc>
        <w:tc>
          <w:tcPr>
            <w:tcW w:w="1444" w:type="dxa"/>
          </w:tcPr>
          <w:p w14:paraId="35D082F9" w14:textId="7CEA9514" w:rsidR="00755742" w:rsidRPr="0016361A" w:rsidRDefault="00755742" w:rsidP="00755742">
            <w:pPr>
              <w:pStyle w:val="TAL"/>
            </w:pPr>
            <w:r>
              <w:t>AfAsTimeDistributionParam</w:t>
            </w:r>
          </w:p>
        </w:tc>
        <w:tc>
          <w:tcPr>
            <w:tcW w:w="425" w:type="dxa"/>
          </w:tcPr>
          <w:p w14:paraId="1B3D584F" w14:textId="40DB579D" w:rsidR="00755742" w:rsidRPr="0016361A" w:rsidRDefault="00755742" w:rsidP="00755742">
            <w:pPr>
              <w:pStyle w:val="TAC"/>
            </w:pPr>
            <w:r>
              <w:rPr>
                <w:lang w:eastAsia="zh-CN"/>
              </w:rPr>
              <w:t>M</w:t>
            </w:r>
          </w:p>
        </w:tc>
        <w:tc>
          <w:tcPr>
            <w:tcW w:w="1134" w:type="dxa"/>
          </w:tcPr>
          <w:p w14:paraId="1B719DFA" w14:textId="22CCA9E7" w:rsidR="00755742" w:rsidRPr="0016361A" w:rsidRDefault="00755742" w:rsidP="00755742">
            <w:pPr>
              <w:pStyle w:val="TAL"/>
            </w:pPr>
            <w:r>
              <w:rPr>
                <w:lang w:eastAsia="zh-CN"/>
              </w:rPr>
              <w:t>1</w:t>
            </w:r>
          </w:p>
        </w:tc>
        <w:tc>
          <w:tcPr>
            <w:tcW w:w="2410" w:type="dxa"/>
          </w:tcPr>
          <w:p w14:paraId="050CE3C1" w14:textId="77777777" w:rsidR="00755742" w:rsidRDefault="00755742" w:rsidP="00755742">
            <w:pPr>
              <w:pStyle w:val="TAL"/>
            </w:pPr>
            <w:r>
              <w:t>AF requested 5G access stratum time distribution parameters.</w:t>
            </w:r>
          </w:p>
          <w:p w14:paraId="70C63A09" w14:textId="5A8A10D1" w:rsidR="00755742" w:rsidRPr="0016361A" w:rsidRDefault="00755742" w:rsidP="00755742">
            <w:pPr>
              <w:pStyle w:val="TAL"/>
              <w:rPr>
                <w:rFonts w:cs="Arial"/>
                <w:szCs w:val="18"/>
              </w:rPr>
            </w:pPr>
            <w:r>
              <w:t>(NOTE 2)</w:t>
            </w:r>
          </w:p>
        </w:tc>
        <w:tc>
          <w:tcPr>
            <w:tcW w:w="2410" w:type="dxa"/>
          </w:tcPr>
          <w:p w14:paraId="7FAD70A3" w14:textId="77777777" w:rsidR="00755742" w:rsidRPr="0016361A" w:rsidRDefault="00755742" w:rsidP="00755742">
            <w:pPr>
              <w:pStyle w:val="TAL"/>
              <w:rPr>
                <w:rFonts w:cs="Arial"/>
                <w:szCs w:val="18"/>
              </w:rPr>
            </w:pPr>
          </w:p>
        </w:tc>
      </w:tr>
      <w:tr w:rsidR="00755742" w:rsidRPr="00B54FF5" w14:paraId="2E4494FA" w14:textId="77777777" w:rsidTr="00743D85">
        <w:trPr>
          <w:jc w:val="center"/>
        </w:trPr>
        <w:tc>
          <w:tcPr>
            <w:tcW w:w="1701" w:type="dxa"/>
          </w:tcPr>
          <w:p w14:paraId="23AC7F12" w14:textId="0168EADB" w:rsidR="00755742" w:rsidRDefault="00755742" w:rsidP="00755742">
            <w:pPr>
              <w:pStyle w:val="TAL"/>
              <w:rPr>
                <w:noProof/>
              </w:rPr>
            </w:pPr>
            <w:r w:rsidRPr="00495219">
              <w:t>covReq</w:t>
            </w:r>
          </w:p>
        </w:tc>
        <w:tc>
          <w:tcPr>
            <w:tcW w:w="1444" w:type="dxa"/>
          </w:tcPr>
          <w:p w14:paraId="2B938B44" w14:textId="6226B990" w:rsidR="00755742" w:rsidRDefault="00755742" w:rsidP="00755742">
            <w:pPr>
              <w:pStyle w:val="TAL"/>
            </w:pPr>
            <w:r w:rsidRPr="00495219">
              <w:t>array(ServiceAreaCoverageInfo)</w:t>
            </w:r>
          </w:p>
        </w:tc>
        <w:tc>
          <w:tcPr>
            <w:tcW w:w="425" w:type="dxa"/>
          </w:tcPr>
          <w:p w14:paraId="56526C3F" w14:textId="42985D49" w:rsidR="00755742" w:rsidRDefault="00755742" w:rsidP="00755742">
            <w:pPr>
              <w:pStyle w:val="TAC"/>
              <w:rPr>
                <w:lang w:eastAsia="zh-CN"/>
              </w:rPr>
            </w:pPr>
            <w:r>
              <w:t>O</w:t>
            </w:r>
          </w:p>
        </w:tc>
        <w:tc>
          <w:tcPr>
            <w:tcW w:w="1134" w:type="dxa"/>
          </w:tcPr>
          <w:p w14:paraId="330F7DBC" w14:textId="22E5A608" w:rsidR="00755742" w:rsidRDefault="00755742" w:rsidP="00755742">
            <w:pPr>
              <w:pStyle w:val="TAL"/>
              <w:rPr>
                <w:lang w:eastAsia="zh-CN"/>
              </w:rPr>
            </w:pPr>
            <w:r w:rsidRPr="00495219">
              <w:t>1..N</w:t>
            </w:r>
          </w:p>
        </w:tc>
        <w:tc>
          <w:tcPr>
            <w:tcW w:w="2410" w:type="dxa"/>
          </w:tcPr>
          <w:p w14:paraId="74576EC2" w14:textId="4E00A48E" w:rsidR="00755742" w:rsidRDefault="00755742" w:rsidP="00755742">
            <w:pPr>
              <w:pStyle w:val="TAL"/>
            </w:pPr>
            <w:r w:rsidRPr="00495219">
              <w:t xml:space="preserve">Identifies a list of </w:t>
            </w:r>
            <w:r>
              <w:t xml:space="preserve">AF provided </w:t>
            </w:r>
            <w:r w:rsidRPr="00495219">
              <w:t xml:space="preserve">Tracking Areas per serving network where the </w:t>
            </w:r>
            <w:r>
              <w:t xml:space="preserve">5GS access stratum time distribution service </w:t>
            </w:r>
            <w:r w:rsidRPr="00495219">
              <w:t>is allowed.</w:t>
            </w:r>
          </w:p>
        </w:tc>
        <w:tc>
          <w:tcPr>
            <w:tcW w:w="2410" w:type="dxa"/>
          </w:tcPr>
          <w:p w14:paraId="59410408" w14:textId="2F8145D6" w:rsidR="00755742" w:rsidRPr="0016361A" w:rsidRDefault="00755742" w:rsidP="00755742">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4957E00" w14:textId="77777777" w:rsidR="00755742" w:rsidRDefault="00755742" w:rsidP="00755742">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EB4BE33" w:rsidR="002C48B2" w:rsidRPr="00743D85" w:rsidRDefault="00755742" w:rsidP="0075574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sidRPr="006F2B95">
              <w:rPr>
                <w:lang w:eastAsia="zh-CN"/>
              </w:rPr>
              <w:t>The "clkQltDetLvl" attribute and the "clkQltAcptCri" attribute</w:t>
            </w:r>
            <w:r>
              <w:rPr>
                <w:lang w:eastAsia="zh-CN"/>
              </w:rPr>
              <w:t xml:space="preserve"> (if applicable)</w:t>
            </w:r>
            <w:r w:rsidRPr="006F2B95">
              <w:rPr>
                <w:lang w:eastAsia="zh-CN"/>
              </w:rPr>
              <w:t xml:space="preserve"> within "asTimeDisParam" attribute may be provided only if the "NetTimeSyncStatus" feature is supported.</w:t>
            </w:r>
          </w:p>
        </w:tc>
      </w:tr>
    </w:tbl>
    <w:p w14:paraId="4767E95E" w14:textId="77777777" w:rsidR="000A047E" w:rsidRDefault="000A047E" w:rsidP="000A047E"/>
    <w:p w14:paraId="4F9A1CAE" w14:textId="77777777" w:rsidR="00755742" w:rsidRDefault="000A047E" w:rsidP="00755742">
      <w:pPr>
        <w:pStyle w:val="50"/>
      </w:pPr>
      <w:bookmarkStart w:id="2560" w:name="_Toc104199188"/>
      <w:bookmarkStart w:id="2561" w:name="_Toc104489624"/>
      <w:bookmarkStart w:id="2562" w:name="_Toc138762462"/>
      <w:bookmarkStart w:id="2563" w:name="_Toc145708656"/>
      <w:bookmarkStart w:id="2564" w:name="_Toc153827330"/>
      <w:bookmarkStart w:id="2565" w:name="_Toc170160420"/>
      <w:r>
        <w:lastRenderedPageBreak/>
        <w:t>6.3.6.2.3</w:t>
      </w:r>
      <w:r>
        <w:tab/>
        <w:t xml:space="preserve">Type: </w:t>
      </w:r>
      <w:bookmarkEnd w:id="2560"/>
      <w:bookmarkEnd w:id="2561"/>
      <w:bookmarkEnd w:id="2562"/>
      <w:bookmarkEnd w:id="2563"/>
      <w:bookmarkEnd w:id="2564"/>
      <w:r w:rsidR="00755742">
        <w:t>AfAsTimeDistributionParam</w:t>
      </w:r>
      <w:bookmarkEnd w:id="2565"/>
    </w:p>
    <w:p w14:paraId="12C59770" w14:textId="695D8148" w:rsidR="000A047E" w:rsidRDefault="000A047E" w:rsidP="000A047E">
      <w:pPr>
        <w:pStyle w:val="TH"/>
      </w:pPr>
      <w:r>
        <w:rPr>
          <w:noProof/>
        </w:rPr>
        <w:t>Table </w:t>
      </w:r>
      <w:r>
        <w:t xml:space="preserve">6.3.6.2.3-1: </w:t>
      </w:r>
      <w:r>
        <w:rPr>
          <w:noProof/>
        </w:rPr>
        <w:t xml:space="preserve">Definition of type </w:t>
      </w:r>
      <w:r w:rsidR="00755742">
        <w:rPr>
          <w:noProof/>
        </w:rPr>
        <w:t>Af</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6C69DFC3" w:rsidR="002C48B2" w:rsidRDefault="00064D91" w:rsidP="002C48B2">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34BA1C6C" w:rsidR="002C48B2" w:rsidRDefault="00064D91" w:rsidP="002C48B2">
            <w:pPr>
              <w:pStyle w:val="TAC"/>
              <w:rPr>
                <w:lang w:eastAsia="zh-CN"/>
              </w:rPr>
            </w:pPr>
            <w:r>
              <w:t>C</w:t>
            </w:r>
          </w:p>
        </w:tc>
        <w:tc>
          <w:tcPr>
            <w:tcW w:w="1134" w:type="dxa"/>
          </w:tcPr>
          <w:p w14:paraId="35379A1C" w14:textId="32F27AE0" w:rsidR="002C48B2" w:rsidRDefault="002C48B2" w:rsidP="002C48B2">
            <w:pPr>
              <w:pStyle w:val="TAL"/>
            </w:pPr>
            <w:r>
              <w:t>0..1</w:t>
            </w:r>
          </w:p>
        </w:tc>
        <w:tc>
          <w:tcPr>
            <w:tcW w:w="2410" w:type="dxa"/>
          </w:tcPr>
          <w:p w14:paraId="311FFDB6" w14:textId="62E13A51" w:rsidR="002C48B2" w:rsidRDefault="002A3AA9" w:rsidP="0053039E">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6216D3DE" w14:textId="77777777" w:rsidR="002C48B2" w:rsidRPr="002C48B2" w:rsidRDefault="002C48B2" w:rsidP="000A047E"/>
    <w:p w14:paraId="069CE4FC" w14:textId="77777777" w:rsidR="000A047E" w:rsidRDefault="000A047E" w:rsidP="000A047E">
      <w:pPr>
        <w:pStyle w:val="50"/>
      </w:pPr>
      <w:bookmarkStart w:id="2566" w:name="_Toc104199189"/>
      <w:bookmarkStart w:id="2567" w:name="_Toc104489625"/>
      <w:bookmarkStart w:id="2568" w:name="_Toc138762463"/>
      <w:bookmarkStart w:id="2569" w:name="_Toc145708657"/>
      <w:bookmarkStart w:id="2570" w:name="_Toc153827331"/>
      <w:bookmarkStart w:id="2571" w:name="_Toc170160421"/>
      <w:r>
        <w:t>6.3.6.2.4</w:t>
      </w:r>
      <w:r>
        <w:tab/>
        <w:t>Type: StatusRequestData</w:t>
      </w:r>
      <w:bookmarkEnd w:id="2566"/>
      <w:bookmarkEnd w:id="2567"/>
      <w:bookmarkEnd w:id="2568"/>
      <w:bookmarkEnd w:id="2569"/>
      <w:bookmarkEnd w:id="2570"/>
      <w:bookmarkEnd w:id="257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572" w:name="_Toc104199190"/>
      <w:bookmarkStart w:id="2573" w:name="_Toc104489626"/>
      <w:bookmarkStart w:id="2574" w:name="_Toc138762464"/>
      <w:bookmarkStart w:id="2575" w:name="_Toc145708658"/>
      <w:bookmarkStart w:id="2576" w:name="_Toc153827332"/>
      <w:bookmarkStart w:id="2577" w:name="_Toc170160422"/>
      <w:r>
        <w:lastRenderedPageBreak/>
        <w:t>6.3.6.2.5</w:t>
      </w:r>
      <w:r>
        <w:tab/>
        <w:t>Type: StatusResponseData</w:t>
      </w:r>
      <w:bookmarkEnd w:id="2572"/>
      <w:bookmarkEnd w:id="2573"/>
      <w:bookmarkEnd w:id="2574"/>
      <w:bookmarkEnd w:id="2575"/>
      <w:bookmarkEnd w:id="2576"/>
      <w:bookmarkEnd w:id="257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C92326" w:rsidRPr="00B54FF5" w14:paraId="4523B5C5" w14:textId="77777777" w:rsidTr="00743D85">
        <w:trPr>
          <w:jc w:val="center"/>
        </w:trPr>
        <w:tc>
          <w:tcPr>
            <w:tcW w:w="1701" w:type="dxa"/>
          </w:tcPr>
          <w:p w14:paraId="26DBC982" w14:textId="539A4DD5" w:rsidR="00C92326" w:rsidRPr="0016361A" w:rsidRDefault="00C92326" w:rsidP="00C92326">
            <w:pPr>
              <w:pStyle w:val="TAL"/>
            </w:pPr>
            <w:r>
              <w:t>inactiveUes</w:t>
            </w:r>
          </w:p>
        </w:tc>
        <w:tc>
          <w:tcPr>
            <w:tcW w:w="1444" w:type="dxa"/>
          </w:tcPr>
          <w:p w14:paraId="58CE5532" w14:textId="20EF8385" w:rsidR="00C92326" w:rsidRPr="0016361A" w:rsidRDefault="00C92326" w:rsidP="00C92326">
            <w:pPr>
              <w:pStyle w:val="TAL"/>
            </w:pPr>
            <w:r>
              <w:t>array(Supi)</w:t>
            </w:r>
          </w:p>
        </w:tc>
        <w:tc>
          <w:tcPr>
            <w:tcW w:w="425" w:type="dxa"/>
          </w:tcPr>
          <w:p w14:paraId="7EA73840" w14:textId="0F1BBADE" w:rsidR="00C92326" w:rsidRPr="0016361A" w:rsidRDefault="00C92326" w:rsidP="00C92326">
            <w:pPr>
              <w:pStyle w:val="TAC"/>
            </w:pPr>
            <w:r>
              <w:rPr>
                <w:lang w:eastAsia="zh-CN"/>
              </w:rPr>
              <w:t>C</w:t>
            </w:r>
          </w:p>
        </w:tc>
        <w:tc>
          <w:tcPr>
            <w:tcW w:w="1134" w:type="dxa"/>
          </w:tcPr>
          <w:p w14:paraId="7025EE53" w14:textId="4D2A0646" w:rsidR="00C92326" w:rsidRPr="0016361A" w:rsidRDefault="00C92326" w:rsidP="00C92326">
            <w:pPr>
              <w:pStyle w:val="TAL"/>
            </w:pPr>
            <w:r>
              <w:t>1</w:t>
            </w:r>
            <w:r>
              <w:rPr>
                <w:rFonts w:hint="eastAsia"/>
                <w:lang w:eastAsia="zh-CN"/>
              </w:rPr>
              <w:t>.</w:t>
            </w:r>
            <w:r>
              <w:rPr>
                <w:lang w:eastAsia="zh-CN"/>
              </w:rPr>
              <w:t>.N</w:t>
            </w:r>
          </w:p>
        </w:tc>
        <w:tc>
          <w:tcPr>
            <w:tcW w:w="2410" w:type="dxa"/>
          </w:tcPr>
          <w:p w14:paraId="01EDE277" w14:textId="77777777" w:rsidR="00C92326" w:rsidRDefault="00C92326" w:rsidP="00C92326">
            <w:pPr>
              <w:pStyle w:val="TAL"/>
            </w:pPr>
            <w:r>
              <w:t>Indicate the SUPI(s) whose status of the access stratum time distribution is inactive.</w:t>
            </w:r>
          </w:p>
          <w:p w14:paraId="7A34E8C0" w14:textId="1E15955F" w:rsidR="00C92326" w:rsidRPr="0016361A" w:rsidRDefault="00C92326" w:rsidP="00C92326">
            <w:pPr>
              <w:pStyle w:val="TAL"/>
              <w:rPr>
                <w:rFonts w:cs="Arial"/>
                <w:szCs w:val="18"/>
              </w:rPr>
            </w:pPr>
            <w:r>
              <w:t>(NOTE)</w:t>
            </w:r>
          </w:p>
        </w:tc>
        <w:tc>
          <w:tcPr>
            <w:tcW w:w="2410" w:type="dxa"/>
          </w:tcPr>
          <w:p w14:paraId="5AD1FEAA" w14:textId="77777777" w:rsidR="00C92326" w:rsidRPr="0016361A" w:rsidRDefault="00C92326" w:rsidP="00C92326">
            <w:pPr>
              <w:pStyle w:val="TAL"/>
              <w:rPr>
                <w:rFonts w:cs="Arial"/>
                <w:szCs w:val="18"/>
              </w:rPr>
            </w:pPr>
          </w:p>
        </w:tc>
      </w:tr>
      <w:tr w:rsidR="00C92326" w:rsidRPr="00B54FF5" w14:paraId="0074E5AE" w14:textId="77777777" w:rsidTr="00743D85">
        <w:trPr>
          <w:jc w:val="center"/>
        </w:trPr>
        <w:tc>
          <w:tcPr>
            <w:tcW w:w="1701" w:type="dxa"/>
          </w:tcPr>
          <w:p w14:paraId="7FC68499" w14:textId="2F066474" w:rsidR="00C92326" w:rsidRDefault="00C92326" w:rsidP="00C92326">
            <w:pPr>
              <w:pStyle w:val="TAL"/>
            </w:pPr>
            <w:r>
              <w:t>inactiveGpsis</w:t>
            </w:r>
          </w:p>
        </w:tc>
        <w:tc>
          <w:tcPr>
            <w:tcW w:w="1444" w:type="dxa"/>
          </w:tcPr>
          <w:p w14:paraId="7DD9D977" w14:textId="30303439" w:rsidR="00C92326" w:rsidRDefault="00C92326" w:rsidP="00C92326">
            <w:pPr>
              <w:pStyle w:val="TAL"/>
            </w:pPr>
            <w:r>
              <w:t>array(Gpsi)</w:t>
            </w:r>
          </w:p>
        </w:tc>
        <w:tc>
          <w:tcPr>
            <w:tcW w:w="425" w:type="dxa"/>
          </w:tcPr>
          <w:p w14:paraId="29789C0C" w14:textId="35DC80AF" w:rsidR="00C92326" w:rsidRDefault="00C92326" w:rsidP="00C92326">
            <w:pPr>
              <w:pStyle w:val="TAC"/>
              <w:rPr>
                <w:lang w:eastAsia="zh-CN"/>
              </w:rPr>
            </w:pPr>
            <w:r>
              <w:rPr>
                <w:lang w:eastAsia="zh-CN"/>
              </w:rPr>
              <w:t>C</w:t>
            </w:r>
          </w:p>
        </w:tc>
        <w:tc>
          <w:tcPr>
            <w:tcW w:w="1134" w:type="dxa"/>
          </w:tcPr>
          <w:p w14:paraId="13074EE8" w14:textId="402677A9" w:rsidR="00C92326" w:rsidRDefault="00C92326" w:rsidP="00C92326">
            <w:pPr>
              <w:pStyle w:val="TAL"/>
            </w:pPr>
            <w:r>
              <w:t>1</w:t>
            </w:r>
            <w:r>
              <w:rPr>
                <w:rFonts w:hint="eastAsia"/>
                <w:lang w:eastAsia="zh-CN"/>
              </w:rPr>
              <w:t>.</w:t>
            </w:r>
            <w:r>
              <w:rPr>
                <w:lang w:eastAsia="zh-CN"/>
              </w:rPr>
              <w:t>.N</w:t>
            </w:r>
          </w:p>
        </w:tc>
        <w:tc>
          <w:tcPr>
            <w:tcW w:w="2410" w:type="dxa"/>
          </w:tcPr>
          <w:p w14:paraId="312086EB" w14:textId="77777777" w:rsidR="00C92326" w:rsidRDefault="00C92326" w:rsidP="00C92326">
            <w:pPr>
              <w:pStyle w:val="TAL"/>
            </w:pPr>
            <w:r>
              <w:t>Indicate the GPSI(s) whose status of the access stratum time distribution is inactive.</w:t>
            </w:r>
          </w:p>
          <w:p w14:paraId="1A6AC5E4" w14:textId="47E4A1FD" w:rsidR="00C92326" w:rsidRDefault="00C92326" w:rsidP="00C92326">
            <w:pPr>
              <w:pStyle w:val="TAL"/>
            </w:pPr>
            <w:r>
              <w:t>(NOTE)</w:t>
            </w:r>
          </w:p>
        </w:tc>
        <w:tc>
          <w:tcPr>
            <w:tcW w:w="2410" w:type="dxa"/>
          </w:tcPr>
          <w:p w14:paraId="0D368ABB" w14:textId="77777777" w:rsidR="00C92326" w:rsidRPr="0016361A" w:rsidRDefault="00C92326" w:rsidP="00C92326">
            <w:pPr>
              <w:pStyle w:val="TAL"/>
              <w:rPr>
                <w:rFonts w:cs="Arial"/>
                <w:szCs w:val="18"/>
              </w:rPr>
            </w:pPr>
          </w:p>
        </w:tc>
      </w:tr>
      <w:tr w:rsidR="00C92326" w:rsidRPr="00B54FF5" w14:paraId="0ECDB8CA" w14:textId="77777777" w:rsidTr="00743D85">
        <w:trPr>
          <w:jc w:val="center"/>
        </w:trPr>
        <w:tc>
          <w:tcPr>
            <w:tcW w:w="1701" w:type="dxa"/>
          </w:tcPr>
          <w:p w14:paraId="060123A2" w14:textId="619E3AE9" w:rsidR="00C92326" w:rsidRPr="0016361A" w:rsidRDefault="00C92326" w:rsidP="00C92326">
            <w:pPr>
              <w:pStyle w:val="TAL"/>
            </w:pPr>
            <w:r>
              <w:rPr>
                <w:lang w:eastAsia="zh-CN"/>
              </w:rPr>
              <w:t>activeUes</w:t>
            </w:r>
          </w:p>
        </w:tc>
        <w:tc>
          <w:tcPr>
            <w:tcW w:w="1444" w:type="dxa"/>
          </w:tcPr>
          <w:p w14:paraId="74C0A1E4" w14:textId="53BB09E0" w:rsidR="00C92326" w:rsidRPr="0016361A" w:rsidRDefault="00C92326" w:rsidP="00C92326">
            <w:pPr>
              <w:pStyle w:val="TAL"/>
            </w:pPr>
            <w:r>
              <w:rPr>
                <w:lang w:eastAsia="zh-CN"/>
              </w:rPr>
              <w:t>array(ActiveUe)</w:t>
            </w:r>
          </w:p>
        </w:tc>
        <w:tc>
          <w:tcPr>
            <w:tcW w:w="425" w:type="dxa"/>
          </w:tcPr>
          <w:p w14:paraId="1D0F8FD5" w14:textId="69F6D847" w:rsidR="00C92326" w:rsidRPr="0016361A" w:rsidRDefault="00C92326" w:rsidP="00C92326">
            <w:pPr>
              <w:pStyle w:val="TAC"/>
            </w:pPr>
            <w:r>
              <w:rPr>
                <w:rFonts w:hint="eastAsia"/>
                <w:lang w:eastAsia="zh-CN"/>
              </w:rPr>
              <w:t>O</w:t>
            </w:r>
          </w:p>
        </w:tc>
        <w:tc>
          <w:tcPr>
            <w:tcW w:w="1134" w:type="dxa"/>
          </w:tcPr>
          <w:p w14:paraId="790D9659" w14:textId="0C7C803C" w:rsidR="00C92326" w:rsidRPr="0016361A" w:rsidRDefault="00C92326" w:rsidP="00C92326">
            <w:pPr>
              <w:pStyle w:val="TAL"/>
            </w:pPr>
            <w:r>
              <w:rPr>
                <w:lang w:eastAsia="zh-CN"/>
              </w:rPr>
              <w:t>1</w:t>
            </w:r>
            <w:r>
              <w:rPr>
                <w:rFonts w:hint="eastAsia"/>
                <w:lang w:eastAsia="zh-CN"/>
              </w:rPr>
              <w:t>.</w:t>
            </w:r>
            <w:r>
              <w:rPr>
                <w:lang w:eastAsia="zh-CN"/>
              </w:rPr>
              <w:t>.N</w:t>
            </w:r>
          </w:p>
        </w:tc>
        <w:tc>
          <w:tcPr>
            <w:tcW w:w="2410" w:type="dxa"/>
          </w:tcPr>
          <w:p w14:paraId="194DC879" w14:textId="64CC6196" w:rsidR="00C92326" w:rsidRPr="0016361A" w:rsidRDefault="00C92326" w:rsidP="00C9232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C92326" w:rsidRPr="0016361A" w:rsidRDefault="00C92326" w:rsidP="00C92326">
            <w:pPr>
              <w:pStyle w:val="TAL"/>
              <w:rPr>
                <w:rFonts w:cs="Arial"/>
                <w:szCs w:val="18"/>
              </w:rPr>
            </w:pPr>
          </w:p>
        </w:tc>
      </w:tr>
      <w:tr w:rsidR="00C92326" w:rsidRPr="00B54FF5" w14:paraId="0D87E13A" w14:textId="77777777" w:rsidTr="00EE69A8">
        <w:trPr>
          <w:jc w:val="center"/>
        </w:trPr>
        <w:tc>
          <w:tcPr>
            <w:tcW w:w="9524" w:type="dxa"/>
            <w:gridSpan w:val="6"/>
          </w:tcPr>
          <w:p w14:paraId="6BF412F3" w14:textId="67418F97" w:rsidR="00C92326" w:rsidRPr="0016361A" w:rsidRDefault="00C92326" w:rsidP="00C92326">
            <w:pPr>
              <w:pStyle w:val="TAN"/>
              <w:rPr>
                <w:rFonts w:cs="Arial"/>
                <w:szCs w:val="18"/>
              </w:rPr>
            </w:pPr>
            <w:r w:rsidRPr="00AA0FE0">
              <w:rPr>
                <w:rFonts w:eastAsiaTheme="minorEastAsia"/>
              </w:rPr>
              <w:t>NOTE</w:t>
            </w:r>
            <w:r>
              <w:t>:</w:t>
            </w:r>
            <w:r>
              <w:tab/>
              <w:t xml:space="preserve">Either the </w:t>
            </w:r>
            <w:r w:rsidRPr="00AA0FE0">
              <w:t xml:space="preserve">"inactiveUes" or the "inactiveGpsis" attribute </w:t>
            </w:r>
            <w:r>
              <w:t>shall be</w:t>
            </w:r>
            <w:r w:rsidRPr="00AA0FE0">
              <w:t xml:space="preserve">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578" w:name="_Toc104199191"/>
      <w:bookmarkStart w:id="2579" w:name="_Toc104489627"/>
      <w:bookmarkStart w:id="2580" w:name="_Toc138762465"/>
      <w:bookmarkStart w:id="2581" w:name="_Toc145708659"/>
      <w:bookmarkStart w:id="2582" w:name="_Toc153827333"/>
      <w:bookmarkStart w:id="2583" w:name="_Toc170160423"/>
      <w:r>
        <w:t>6.3.6.2.6</w:t>
      </w:r>
      <w:r>
        <w:tab/>
        <w:t xml:space="preserve">Type: </w:t>
      </w:r>
      <w:r>
        <w:rPr>
          <w:lang w:eastAsia="zh-CN"/>
        </w:rPr>
        <w:t>ActiveUe</w:t>
      </w:r>
      <w:bookmarkEnd w:id="2578"/>
      <w:bookmarkEnd w:id="2579"/>
      <w:bookmarkEnd w:id="2580"/>
      <w:bookmarkEnd w:id="2581"/>
      <w:bookmarkEnd w:id="2582"/>
      <w:bookmarkEnd w:id="258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2584" w:name="_Toc138762466"/>
      <w:bookmarkStart w:id="2585" w:name="_Toc145708660"/>
      <w:bookmarkStart w:id="2586" w:name="_Toc153827334"/>
      <w:bookmarkStart w:id="2587" w:name="_Toc170160424"/>
      <w:r>
        <w:t>6.3.6.2.7</w:t>
      </w:r>
      <w:r>
        <w:tab/>
        <w:t>Type AstiConfigNotification</w:t>
      </w:r>
      <w:bookmarkEnd w:id="2584"/>
      <w:bookmarkEnd w:id="2585"/>
      <w:bookmarkEnd w:id="2586"/>
      <w:bookmarkEnd w:id="2587"/>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7C18D3" w14:paraId="55BD6940" w14:textId="77777777" w:rsidTr="00314A47">
        <w:trPr>
          <w:cantSplit/>
          <w:jc w:val="center"/>
        </w:trPr>
        <w:tc>
          <w:tcPr>
            <w:tcW w:w="1609" w:type="dxa"/>
          </w:tcPr>
          <w:p w14:paraId="1D323EC9" w14:textId="48BB4BA0" w:rsidR="007C18D3" w:rsidRDefault="007C18D3" w:rsidP="007C18D3">
            <w:pPr>
              <w:pStyle w:val="TAL"/>
              <w:rPr>
                <w:lang w:eastAsia="zh-CN"/>
              </w:rPr>
            </w:pPr>
            <w:r>
              <w:rPr>
                <w:lang w:eastAsia="zh-CN"/>
              </w:rPr>
              <w:t>stateConfigs</w:t>
            </w:r>
          </w:p>
        </w:tc>
        <w:tc>
          <w:tcPr>
            <w:tcW w:w="1782" w:type="dxa"/>
          </w:tcPr>
          <w:p w14:paraId="2B9F5F2A" w14:textId="3BA961F7" w:rsidR="007C18D3" w:rsidRDefault="007C18D3" w:rsidP="007C18D3">
            <w:pPr>
              <w:pStyle w:val="TAL"/>
              <w:rPr>
                <w:lang w:eastAsia="zh-CN"/>
              </w:rPr>
            </w:pPr>
            <w:r>
              <w:rPr>
                <w:rFonts w:hint="eastAsia"/>
                <w:lang w:eastAsia="zh-CN"/>
              </w:rPr>
              <w:t>a</w:t>
            </w:r>
            <w:r>
              <w:rPr>
                <w:lang w:eastAsia="zh-CN"/>
              </w:rPr>
              <w:t>rray(AstiConfigStateNotification)</w:t>
            </w:r>
          </w:p>
        </w:tc>
        <w:tc>
          <w:tcPr>
            <w:tcW w:w="284" w:type="dxa"/>
          </w:tcPr>
          <w:p w14:paraId="1C12A64D" w14:textId="6C201E50" w:rsidR="007C18D3" w:rsidRDefault="007C18D3" w:rsidP="007C18D3">
            <w:pPr>
              <w:pStyle w:val="TAC"/>
              <w:rPr>
                <w:lang w:eastAsia="zh-CN"/>
              </w:rPr>
            </w:pPr>
            <w:r>
              <w:rPr>
                <w:lang w:eastAsia="zh-CN"/>
              </w:rPr>
              <w:t>M</w:t>
            </w:r>
          </w:p>
        </w:tc>
        <w:tc>
          <w:tcPr>
            <w:tcW w:w="1134" w:type="dxa"/>
          </w:tcPr>
          <w:p w14:paraId="12829BDC" w14:textId="2F42EAC1" w:rsidR="007C18D3" w:rsidRDefault="007C18D3" w:rsidP="007C18D3">
            <w:pPr>
              <w:pStyle w:val="TAC"/>
              <w:rPr>
                <w:lang w:eastAsia="zh-CN"/>
              </w:rPr>
            </w:pPr>
            <w:r>
              <w:rPr>
                <w:rFonts w:hint="eastAsia"/>
                <w:lang w:eastAsia="zh-CN"/>
              </w:rPr>
              <w:t>1</w:t>
            </w:r>
            <w:r>
              <w:rPr>
                <w:lang w:eastAsia="zh-CN"/>
              </w:rPr>
              <w:t>..N</w:t>
            </w:r>
          </w:p>
        </w:tc>
        <w:tc>
          <w:tcPr>
            <w:tcW w:w="3460" w:type="dxa"/>
          </w:tcPr>
          <w:p w14:paraId="37A21021" w14:textId="44F60CAA" w:rsidR="007C18D3" w:rsidRDefault="007C18D3" w:rsidP="007C18D3">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5F518738" w14:textId="0C8683C5" w:rsidR="007C18D3" w:rsidRDefault="007C18D3" w:rsidP="007C18D3">
            <w:pPr>
              <w:pStyle w:val="TAL"/>
              <w:rPr>
                <w:rFonts w:cs="Arial"/>
                <w:szCs w:val="18"/>
              </w:rPr>
            </w:pPr>
          </w:p>
        </w:tc>
      </w:tr>
    </w:tbl>
    <w:p w14:paraId="5E7BAA65" w14:textId="77777777" w:rsidR="009D55B2" w:rsidRDefault="009D55B2" w:rsidP="009D55B2"/>
    <w:p w14:paraId="5B80F1F4" w14:textId="77777777" w:rsidR="00101F1C" w:rsidRDefault="00101F1C" w:rsidP="00101F1C">
      <w:pPr>
        <w:pStyle w:val="50"/>
      </w:pPr>
      <w:bookmarkStart w:id="2588" w:name="_Toc153827335"/>
      <w:bookmarkStart w:id="2589" w:name="_Toc170160425"/>
      <w:r>
        <w:lastRenderedPageBreak/>
        <w:t>6.3.6.2.8</w:t>
      </w:r>
      <w:r>
        <w:tab/>
        <w:t>Type AstiConfigStateNotification</w:t>
      </w:r>
      <w:bookmarkEnd w:id="2588"/>
      <w:bookmarkEnd w:id="2589"/>
    </w:p>
    <w:p w14:paraId="7CCF166C" w14:textId="77777777" w:rsidR="00101F1C" w:rsidRDefault="00101F1C" w:rsidP="00101F1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01F1C" w14:paraId="4679ABA5" w14:textId="77777777" w:rsidTr="0035512E">
        <w:trPr>
          <w:cantSplit/>
          <w:tblHeader/>
          <w:jc w:val="center"/>
        </w:trPr>
        <w:tc>
          <w:tcPr>
            <w:tcW w:w="1609" w:type="dxa"/>
            <w:shd w:val="clear" w:color="auto" w:fill="C0C0C0"/>
            <w:hideMark/>
          </w:tcPr>
          <w:p w14:paraId="2F9C25F2" w14:textId="77777777" w:rsidR="00101F1C" w:rsidRDefault="00101F1C" w:rsidP="0035512E">
            <w:pPr>
              <w:pStyle w:val="TAH"/>
            </w:pPr>
            <w:r>
              <w:t>Attribute name</w:t>
            </w:r>
          </w:p>
        </w:tc>
        <w:tc>
          <w:tcPr>
            <w:tcW w:w="1782" w:type="dxa"/>
            <w:shd w:val="clear" w:color="auto" w:fill="C0C0C0"/>
            <w:hideMark/>
          </w:tcPr>
          <w:p w14:paraId="1468805F" w14:textId="77777777" w:rsidR="00101F1C" w:rsidRDefault="00101F1C" w:rsidP="0035512E">
            <w:pPr>
              <w:pStyle w:val="TAH"/>
            </w:pPr>
            <w:r>
              <w:t>Data type</w:t>
            </w:r>
          </w:p>
        </w:tc>
        <w:tc>
          <w:tcPr>
            <w:tcW w:w="284" w:type="dxa"/>
            <w:shd w:val="clear" w:color="auto" w:fill="C0C0C0"/>
            <w:hideMark/>
          </w:tcPr>
          <w:p w14:paraId="08116C9F" w14:textId="77777777" w:rsidR="00101F1C" w:rsidRDefault="00101F1C" w:rsidP="0035512E">
            <w:pPr>
              <w:pStyle w:val="TAH"/>
            </w:pPr>
            <w:r>
              <w:t>P</w:t>
            </w:r>
          </w:p>
        </w:tc>
        <w:tc>
          <w:tcPr>
            <w:tcW w:w="1134" w:type="dxa"/>
            <w:shd w:val="clear" w:color="auto" w:fill="C0C0C0"/>
            <w:hideMark/>
          </w:tcPr>
          <w:p w14:paraId="1F80B467" w14:textId="77777777" w:rsidR="00101F1C" w:rsidRDefault="00101F1C" w:rsidP="0035512E">
            <w:pPr>
              <w:pStyle w:val="TAH"/>
            </w:pPr>
            <w:r>
              <w:t>Cardinality</w:t>
            </w:r>
          </w:p>
        </w:tc>
        <w:tc>
          <w:tcPr>
            <w:tcW w:w="3460" w:type="dxa"/>
            <w:shd w:val="clear" w:color="auto" w:fill="C0C0C0"/>
            <w:hideMark/>
          </w:tcPr>
          <w:p w14:paraId="2795A671" w14:textId="77777777" w:rsidR="00101F1C" w:rsidRDefault="00101F1C" w:rsidP="0035512E">
            <w:pPr>
              <w:pStyle w:val="TAH"/>
              <w:rPr>
                <w:rFonts w:cs="Arial"/>
                <w:szCs w:val="18"/>
              </w:rPr>
            </w:pPr>
            <w:r>
              <w:rPr>
                <w:rFonts w:cs="Arial"/>
                <w:szCs w:val="18"/>
              </w:rPr>
              <w:t>Description</w:t>
            </w:r>
          </w:p>
        </w:tc>
        <w:tc>
          <w:tcPr>
            <w:tcW w:w="1350" w:type="dxa"/>
            <w:shd w:val="clear" w:color="auto" w:fill="C0C0C0"/>
          </w:tcPr>
          <w:p w14:paraId="331EFA6B" w14:textId="77777777" w:rsidR="00101F1C" w:rsidRDefault="00101F1C" w:rsidP="0035512E">
            <w:pPr>
              <w:pStyle w:val="TAH"/>
              <w:rPr>
                <w:rFonts w:cs="Arial"/>
                <w:szCs w:val="18"/>
              </w:rPr>
            </w:pPr>
            <w:r>
              <w:rPr>
                <w:rFonts w:cs="Arial"/>
                <w:szCs w:val="18"/>
              </w:rPr>
              <w:t>Applicability</w:t>
            </w:r>
          </w:p>
        </w:tc>
      </w:tr>
      <w:tr w:rsidR="00755742" w14:paraId="37477A1B" w14:textId="77777777" w:rsidTr="0035512E">
        <w:trPr>
          <w:cantSplit/>
          <w:jc w:val="center"/>
        </w:trPr>
        <w:tc>
          <w:tcPr>
            <w:tcW w:w="1609" w:type="dxa"/>
          </w:tcPr>
          <w:p w14:paraId="44BAAB70" w14:textId="77777777" w:rsidR="00755742" w:rsidRDefault="00755742" w:rsidP="00755742">
            <w:pPr>
              <w:pStyle w:val="TAL"/>
            </w:pPr>
            <w:r>
              <w:rPr>
                <w:lang w:eastAsia="zh-CN"/>
              </w:rPr>
              <w:t>supi</w:t>
            </w:r>
          </w:p>
        </w:tc>
        <w:tc>
          <w:tcPr>
            <w:tcW w:w="1782" w:type="dxa"/>
          </w:tcPr>
          <w:p w14:paraId="484FC100" w14:textId="77777777" w:rsidR="00755742" w:rsidRDefault="00755742" w:rsidP="00755742">
            <w:pPr>
              <w:pStyle w:val="TAL"/>
            </w:pPr>
            <w:r>
              <w:rPr>
                <w:lang w:eastAsia="zh-CN"/>
              </w:rPr>
              <w:t>Supi</w:t>
            </w:r>
          </w:p>
        </w:tc>
        <w:tc>
          <w:tcPr>
            <w:tcW w:w="284" w:type="dxa"/>
          </w:tcPr>
          <w:p w14:paraId="36AC0A9F" w14:textId="77777777" w:rsidR="00755742" w:rsidRDefault="00755742" w:rsidP="00755742">
            <w:pPr>
              <w:pStyle w:val="TAC"/>
            </w:pPr>
            <w:r>
              <w:rPr>
                <w:lang w:eastAsia="zh-CN"/>
              </w:rPr>
              <w:t>C</w:t>
            </w:r>
          </w:p>
        </w:tc>
        <w:tc>
          <w:tcPr>
            <w:tcW w:w="1134" w:type="dxa"/>
          </w:tcPr>
          <w:p w14:paraId="012045A4" w14:textId="77777777" w:rsidR="00755742" w:rsidRDefault="00755742" w:rsidP="00755742">
            <w:pPr>
              <w:pStyle w:val="TAC"/>
            </w:pPr>
            <w:r>
              <w:rPr>
                <w:lang w:eastAsia="zh-CN"/>
              </w:rPr>
              <w:t>0..</w:t>
            </w:r>
            <w:r>
              <w:rPr>
                <w:rFonts w:hint="eastAsia"/>
                <w:lang w:eastAsia="zh-CN"/>
              </w:rPr>
              <w:t>1</w:t>
            </w:r>
          </w:p>
        </w:tc>
        <w:tc>
          <w:tcPr>
            <w:tcW w:w="3460" w:type="dxa"/>
          </w:tcPr>
          <w:p w14:paraId="2C322416" w14:textId="77777777" w:rsidR="00755742" w:rsidRDefault="00755742" w:rsidP="00755742">
            <w:pPr>
              <w:pStyle w:val="TAL"/>
            </w:pPr>
            <w:r>
              <w:t>Identifies the UE to which the status below apply.</w:t>
            </w:r>
          </w:p>
          <w:p w14:paraId="4E1C49D1" w14:textId="1A9F2F1E" w:rsidR="00755742" w:rsidRPr="0016473F" w:rsidRDefault="00755742" w:rsidP="00755742">
            <w:pPr>
              <w:pStyle w:val="TAL"/>
            </w:pPr>
            <w:r>
              <w:t>(NOTE)</w:t>
            </w:r>
          </w:p>
        </w:tc>
        <w:tc>
          <w:tcPr>
            <w:tcW w:w="1350" w:type="dxa"/>
          </w:tcPr>
          <w:p w14:paraId="2E48BB55" w14:textId="77777777" w:rsidR="00755742" w:rsidRDefault="00755742" w:rsidP="00755742">
            <w:pPr>
              <w:pStyle w:val="TAL"/>
              <w:rPr>
                <w:rFonts w:cs="Arial"/>
                <w:szCs w:val="18"/>
              </w:rPr>
            </w:pPr>
          </w:p>
        </w:tc>
      </w:tr>
      <w:tr w:rsidR="00755742" w14:paraId="56943A6B" w14:textId="77777777" w:rsidTr="0035512E">
        <w:trPr>
          <w:cantSplit/>
          <w:jc w:val="center"/>
        </w:trPr>
        <w:tc>
          <w:tcPr>
            <w:tcW w:w="1609" w:type="dxa"/>
          </w:tcPr>
          <w:p w14:paraId="4C242990" w14:textId="77777777" w:rsidR="00755742" w:rsidRDefault="00755742" w:rsidP="00755742">
            <w:pPr>
              <w:pStyle w:val="TAL"/>
              <w:rPr>
                <w:lang w:eastAsia="zh-CN"/>
              </w:rPr>
            </w:pPr>
            <w:r w:rsidRPr="004F0029">
              <w:rPr>
                <w:lang w:eastAsia="zh-CN"/>
              </w:rPr>
              <w:t>gpsi</w:t>
            </w:r>
          </w:p>
        </w:tc>
        <w:tc>
          <w:tcPr>
            <w:tcW w:w="1782" w:type="dxa"/>
          </w:tcPr>
          <w:p w14:paraId="225B454B" w14:textId="77777777" w:rsidR="00755742" w:rsidRDefault="00755742" w:rsidP="00755742">
            <w:pPr>
              <w:pStyle w:val="TAL"/>
              <w:rPr>
                <w:lang w:eastAsia="zh-CN"/>
              </w:rPr>
            </w:pPr>
            <w:r w:rsidRPr="004F0029">
              <w:rPr>
                <w:lang w:eastAsia="zh-CN"/>
              </w:rPr>
              <w:t>Gpsi</w:t>
            </w:r>
          </w:p>
        </w:tc>
        <w:tc>
          <w:tcPr>
            <w:tcW w:w="284" w:type="dxa"/>
          </w:tcPr>
          <w:p w14:paraId="227E08C4" w14:textId="77777777" w:rsidR="00755742" w:rsidRDefault="00755742" w:rsidP="00755742">
            <w:pPr>
              <w:pStyle w:val="TAC"/>
              <w:rPr>
                <w:lang w:eastAsia="zh-CN"/>
              </w:rPr>
            </w:pPr>
            <w:r w:rsidRPr="004F0029">
              <w:rPr>
                <w:lang w:eastAsia="zh-CN"/>
              </w:rPr>
              <w:t>C</w:t>
            </w:r>
          </w:p>
        </w:tc>
        <w:tc>
          <w:tcPr>
            <w:tcW w:w="1134" w:type="dxa"/>
          </w:tcPr>
          <w:p w14:paraId="58231BB9" w14:textId="77777777" w:rsidR="00755742" w:rsidRDefault="00755742" w:rsidP="00755742">
            <w:pPr>
              <w:pStyle w:val="TAC"/>
              <w:rPr>
                <w:lang w:eastAsia="zh-CN"/>
              </w:rPr>
            </w:pPr>
            <w:r w:rsidRPr="004F0029">
              <w:rPr>
                <w:lang w:eastAsia="zh-CN"/>
              </w:rPr>
              <w:t>0..1</w:t>
            </w:r>
          </w:p>
        </w:tc>
        <w:tc>
          <w:tcPr>
            <w:tcW w:w="3460" w:type="dxa"/>
          </w:tcPr>
          <w:p w14:paraId="00210FC0" w14:textId="77777777" w:rsidR="00755742" w:rsidRDefault="00755742" w:rsidP="00755742">
            <w:pPr>
              <w:pStyle w:val="TAL"/>
            </w:pPr>
            <w:r w:rsidRPr="004F0029">
              <w:rPr>
                <w:rFonts w:eastAsia="Malgun Gothic"/>
              </w:rPr>
              <w:t xml:space="preserve">Identifies the </w:t>
            </w:r>
            <w:r>
              <w:t>UE to which the status below apply.</w:t>
            </w:r>
          </w:p>
          <w:p w14:paraId="55EB5DD9" w14:textId="0F65F7C5" w:rsidR="00755742" w:rsidRPr="0016473F" w:rsidRDefault="00755742" w:rsidP="00755742">
            <w:pPr>
              <w:pStyle w:val="TAL"/>
              <w:rPr>
                <w:rFonts w:eastAsia="Malgun Gothic"/>
              </w:rPr>
            </w:pPr>
            <w:r>
              <w:t>(NOTE)</w:t>
            </w:r>
          </w:p>
        </w:tc>
        <w:tc>
          <w:tcPr>
            <w:tcW w:w="1350" w:type="dxa"/>
          </w:tcPr>
          <w:p w14:paraId="417C3F46" w14:textId="77777777" w:rsidR="00755742" w:rsidRDefault="00755742" w:rsidP="00755742">
            <w:pPr>
              <w:pStyle w:val="TAL"/>
              <w:rPr>
                <w:rFonts w:cs="Arial"/>
                <w:szCs w:val="18"/>
              </w:rPr>
            </w:pPr>
          </w:p>
        </w:tc>
      </w:tr>
      <w:tr w:rsidR="00101F1C" w14:paraId="7E4C3A50" w14:textId="77777777" w:rsidTr="0035512E">
        <w:trPr>
          <w:cantSplit/>
          <w:jc w:val="center"/>
        </w:trPr>
        <w:tc>
          <w:tcPr>
            <w:tcW w:w="1609" w:type="dxa"/>
          </w:tcPr>
          <w:p w14:paraId="0F91FA7C" w14:textId="77777777" w:rsidR="00101F1C" w:rsidRPr="004F0029" w:rsidRDefault="00101F1C" w:rsidP="0035512E">
            <w:pPr>
              <w:pStyle w:val="TAL"/>
              <w:rPr>
                <w:lang w:eastAsia="zh-CN"/>
              </w:rPr>
            </w:pPr>
            <w:r>
              <w:rPr>
                <w:lang w:eastAsia="zh-CN"/>
              </w:rPr>
              <w:t>event</w:t>
            </w:r>
          </w:p>
        </w:tc>
        <w:tc>
          <w:tcPr>
            <w:tcW w:w="1782" w:type="dxa"/>
          </w:tcPr>
          <w:p w14:paraId="6E4311D4" w14:textId="77777777" w:rsidR="00101F1C" w:rsidRPr="004F0029" w:rsidRDefault="00101F1C" w:rsidP="0035512E">
            <w:pPr>
              <w:pStyle w:val="TAL"/>
              <w:rPr>
                <w:lang w:eastAsia="zh-CN"/>
              </w:rPr>
            </w:pPr>
            <w:r>
              <w:rPr>
                <w:lang w:eastAsia="zh-CN"/>
              </w:rPr>
              <w:t>AstiEvent</w:t>
            </w:r>
          </w:p>
        </w:tc>
        <w:tc>
          <w:tcPr>
            <w:tcW w:w="284" w:type="dxa"/>
          </w:tcPr>
          <w:p w14:paraId="1E0FE75B" w14:textId="77777777" w:rsidR="00101F1C" w:rsidRPr="004F0029" w:rsidRDefault="00101F1C" w:rsidP="0035512E">
            <w:pPr>
              <w:pStyle w:val="TAC"/>
              <w:rPr>
                <w:lang w:eastAsia="zh-CN"/>
              </w:rPr>
            </w:pPr>
            <w:r>
              <w:rPr>
                <w:lang w:eastAsia="zh-CN"/>
              </w:rPr>
              <w:t>M</w:t>
            </w:r>
          </w:p>
        </w:tc>
        <w:tc>
          <w:tcPr>
            <w:tcW w:w="1134" w:type="dxa"/>
          </w:tcPr>
          <w:p w14:paraId="632B52EA" w14:textId="77777777" w:rsidR="00101F1C" w:rsidRPr="004F0029" w:rsidRDefault="00101F1C" w:rsidP="0035512E">
            <w:pPr>
              <w:pStyle w:val="TAC"/>
              <w:rPr>
                <w:lang w:eastAsia="zh-CN"/>
              </w:rPr>
            </w:pPr>
            <w:r>
              <w:rPr>
                <w:lang w:eastAsia="zh-CN"/>
              </w:rPr>
              <w:t>1</w:t>
            </w:r>
          </w:p>
        </w:tc>
        <w:tc>
          <w:tcPr>
            <w:tcW w:w="3460" w:type="dxa"/>
          </w:tcPr>
          <w:p w14:paraId="1018D871" w14:textId="77777777" w:rsidR="00101F1C" w:rsidRPr="004F0029" w:rsidRDefault="00101F1C" w:rsidP="0035512E">
            <w:pPr>
              <w:pStyle w:val="TAL"/>
              <w:rPr>
                <w:rFonts w:eastAsia="Malgun Gothic"/>
              </w:rPr>
            </w:pPr>
            <w:r>
              <w:rPr>
                <w:rFonts w:eastAsia="Malgun Gothic"/>
              </w:rPr>
              <w:t>Indicates the reported event.</w:t>
            </w:r>
          </w:p>
        </w:tc>
        <w:tc>
          <w:tcPr>
            <w:tcW w:w="1350" w:type="dxa"/>
          </w:tcPr>
          <w:p w14:paraId="24341D13" w14:textId="77777777" w:rsidR="00101F1C" w:rsidRDefault="00101F1C" w:rsidP="0035512E">
            <w:pPr>
              <w:pStyle w:val="TAL"/>
              <w:rPr>
                <w:rFonts w:cs="Arial"/>
                <w:szCs w:val="18"/>
              </w:rPr>
            </w:pPr>
          </w:p>
        </w:tc>
      </w:tr>
      <w:tr w:rsidR="00101F1C" w14:paraId="6152DF34" w14:textId="77777777" w:rsidTr="0035512E">
        <w:trPr>
          <w:cantSplit/>
          <w:jc w:val="center"/>
        </w:trPr>
        <w:tc>
          <w:tcPr>
            <w:tcW w:w="9619" w:type="dxa"/>
            <w:gridSpan w:val="6"/>
          </w:tcPr>
          <w:p w14:paraId="4D661C27" w14:textId="77777777" w:rsidR="00101F1C" w:rsidRDefault="00101F1C" w:rsidP="001918A0">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33EE640C" w14:textId="77777777" w:rsidR="00101F1C" w:rsidRPr="00101F1C" w:rsidRDefault="00101F1C" w:rsidP="00101F1C"/>
    <w:p w14:paraId="5537537E" w14:textId="77777777" w:rsidR="000A047E" w:rsidRDefault="000A047E" w:rsidP="000A047E">
      <w:pPr>
        <w:pStyle w:val="40"/>
        <w:rPr>
          <w:lang w:val="en-US"/>
        </w:rPr>
      </w:pPr>
      <w:bookmarkStart w:id="2590" w:name="_Toc104199192"/>
      <w:bookmarkStart w:id="2591" w:name="_Toc104489628"/>
      <w:bookmarkStart w:id="2592" w:name="_Toc138762467"/>
      <w:bookmarkStart w:id="2593" w:name="_Toc145708661"/>
      <w:bookmarkStart w:id="2594" w:name="_Toc153827336"/>
      <w:bookmarkStart w:id="2595" w:name="_Toc17016042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0"/>
      <w:bookmarkEnd w:id="2591"/>
      <w:bookmarkEnd w:id="2592"/>
      <w:bookmarkEnd w:id="2593"/>
      <w:bookmarkEnd w:id="2594"/>
      <w:bookmarkEnd w:id="2595"/>
    </w:p>
    <w:p w14:paraId="468AEA1B" w14:textId="77777777" w:rsidR="000A047E" w:rsidRPr="00384E92" w:rsidRDefault="000A047E" w:rsidP="000A047E">
      <w:pPr>
        <w:pStyle w:val="50"/>
      </w:pPr>
      <w:bookmarkStart w:id="2596" w:name="_Toc104199193"/>
      <w:bookmarkStart w:id="2597" w:name="_Toc104489629"/>
      <w:bookmarkStart w:id="2598" w:name="_Toc138762468"/>
      <w:bookmarkStart w:id="2599" w:name="_Toc145708662"/>
      <w:bookmarkStart w:id="2600" w:name="_Toc153827337"/>
      <w:bookmarkStart w:id="2601" w:name="_Toc170160427"/>
      <w:r>
        <w:t>6.3.6.3.1</w:t>
      </w:r>
      <w:r w:rsidRPr="00384E92">
        <w:tab/>
        <w:t>Introduction</w:t>
      </w:r>
      <w:bookmarkEnd w:id="2596"/>
      <w:bookmarkEnd w:id="2597"/>
      <w:bookmarkEnd w:id="2598"/>
      <w:bookmarkEnd w:id="2599"/>
      <w:bookmarkEnd w:id="2600"/>
      <w:bookmarkEnd w:id="2601"/>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602" w:name="_Toc104199194"/>
      <w:bookmarkStart w:id="2603" w:name="_Toc104489630"/>
      <w:bookmarkStart w:id="2604" w:name="_Toc138762469"/>
      <w:bookmarkStart w:id="2605" w:name="_Toc145708663"/>
      <w:bookmarkStart w:id="2606" w:name="_Toc153827338"/>
      <w:bookmarkStart w:id="2607" w:name="_Toc170160428"/>
      <w:r>
        <w:t>6.3.6.3.2</w:t>
      </w:r>
      <w:r w:rsidRPr="00384E92">
        <w:tab/>
        <w:t>Simple data types</w:t>
      </w:r>
      <w:bookmarkEnd w:id="2602"/>
      <w:bookmarkEnd w:id="2603"/>
      <w:bookmarkEnd w:id="2604"/>
      <w:bookmarkEnd w:id="2605"/>
      <w:bookmarkEnd w:id="2606"/>
      <w:bookmarkEnd w:id="260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bookmarkStart w:id="2608" w:name="MCCQCTEMPBM_00000406"/>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bookmarkEnd w:id="2608"/>
    </w:tbl>
    <w:p w14:paraId="61C29626" w14:textId="77777777" w:rsidR="000A047E" w:rsidRDefault="000A047E" w:rsidP="000A047E"/>
    <w:p w14:paraId="764CEFD1" w14:textId="77777777" w:rsidR="001918A0" w:rsidRPr="00BC662F" w:rsidRDefault="001918A0" w:rsidP="001918A0">
      <w:pPr>
        <w:pStyle w:val="50"/>
      </w:pPr>
      <w:bookmarkStart w:id="2609" w:name="_Toc153827339"/>
      <w:bookmarkStart w:id="2610" w:name="_Toc170160429"/>
      <w:r>
        <w:t>6.3.6.3.3</w:t>
      </w:r>
      <w:r w:rsidRPr="00BC662F">
        <w:tab/>
        <w:t xml:space="preserve">Enumeration: </w:t>
      </w:r>
      <w:r>
        <w:t>AstiEvent</w:t>
      </w:r>
      <w:bookmarkEnd w:id="2609"/>
      <w:bookmarkEnd w:id="2610"/>
    </w:p>
    <w:p w14:paraId="00990FC7" w14:textId="77777777" w:rsidR="001918A0" w:rsidRPr="00384E92" w:rsidRDefault="001918A0" w:rsidP="001918A0">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0AFEF9AC" w14:textId="77777777" w:rsidR="001918A0" w:rsidRDefault="001918A0" w:rsidP="001918A0">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1918A0" w:rsidRPr="00B54FF5" w14:paraId="127B90FC" w14:textId="77777777" w:rsidTr="0035512E">
        <w:tc>
          <w:tcPr>
            <w:tcW w:w="2011" w:type="pct"/>
            <w:shd w:val="clear" w:color="auto" w:fill="C0C0C0"/>
            <w:tcMar>
              <w:top w:w="0" w:type="dxa"/>
              <w:left w:w="108" w:type="dxa"/>
              <w:bottom w:w="0" w:type="dxa"/>
              <w:right w:w="108" w:type="dxa"/>
            </w:tcMar>
            <w:hideMark/>
          </w:tcPr>
          <w:p w14:paraId="72BCEDAF" w14:textId="77777777" w:rsidR="001918A0" w:rsidRPr="0016361A" w:rsidRDefault="001918A0" w:rsidP="0035512E">
            <w:pPr>
              <w:pStyle w:val="TAH"/>
            </w:pPr>
            <w:r w:rsidRPr="0016361A">
              <w:t>Enumeration value</w:t>
            </w:r>
          </w:p>
        </w:tc>
        <w:tc>
          <w:tcPr>
            <w:tcW w:w="2021" w:type="pct"/>
            <w:shd w:val="clear" w:color="auto" w:fill="C0C0C0"/>
            <w:tcMar>
              <w:top w:w="0" w:type="dxa"/>
              <w:left w:w="108" w:type="dxa"/>
              <w:bottom w:w="0" w:type="dxa"/>
              <w:right w:w="108" w:type="dxa"/>
            </w:tcMar>
            <w:hideMark/>
          </w:tcPr>
          <w:p w14:paraId="54F752BD" w14:textId="77777777" w:rsidR="001918A0" w:rsidRPr="0016361A" w:rsidRDefault="001918A0" w:rsidP="0035512E">
            <w:pPr>
              <w:pStyle w:val="TAH"/>
            </w:pPr>
            <w:r w:rsidRPr="0016361A">
              <w:t>Description</w:t>
            </w:r>
          </w:p>
        </w:tc>
        <w:tc>
          <w:tcPr>
            <w:tcW w:w="968" w:type="pct"/>
            <w:shd w:val="clear" w:color="auto" w:fill="C0C0C0"/>
          </w:tcPr>
          <w:p w14:paraId="2F2DFE25" w14:textId="77777777" w:rsidR="001918A0" w:rsidRPr="0016361A" w:rsidRDefault="001918A0" w:rsidP="0035512E">
            <w:pPr>
              <w:pStyle w:val="TAH"/>
            </w:pPr>
            <w:r w:rsidRPr="0016361A">
              <w:t>Applicability</w:t>
            </w:r>
          </w:p>
        </w:tc>
      </w:tr>
      <w:tr w:rsidR="00755742" w:rsidRPr="00B54FF5" w14:paraId="3A5CAA80" w14:textId="77777777" w:rsidTr="0035512E">
        <w:tc>
          <w:tcPr>
            <w:tcW w:w="2011" w:type="pct"/>
            <w:tcMar>
              <w:top w:w="0" w:type="dxa"/>
              <w:left w:w="108" w:type="dxa"/>
              <w:bottom w:w="0" w:type="dxa"/>
              <w:right w:w="108" w:type="dxa"/>
            </w:tcMar>
          </w:tcPr>
          <w:p w14:paraId="2975C839" w14:textId="77777777" w:rsidR="00755742" w:rsidRPr="0016361A" w:rsidRDefault="00755742" w:rsidP="00755742">
            <w:pPr>
              <w:pStyle w:val="TAL"/>
            </w:pPr>
            <w:r>
              <w:t>ASTI_ENABLED</w:t>
            </w:r>
          </w:p>
        </w:tc>
        <w:tc>
          <w:tcPr>
            <w:tcW w:w="2021" w:type="pct"/>
            <w:tcMar>
              <w:top w:w="0" w:type="dxa"/>
              <w:left w:w="108" w:type="dxa"/>
              <w:bottom w:w="0" w:type="dxa"/>
              <w:right w:w="108" w:type="dxa"/>
            </w:tcMar>
          </w:tcPr>
          <w:p w14:paraId="571DDCD6" w14:textId="5B9BD833" w:rsidR="00755742" w:rsidRPr="0016361A" w:rsidRDefault="00755742" w:rsidP="00755742">
            <w:pPr>
              <w:pStyle w:val="TAL"/>
            </w:pPr>
            <w:r>
              <w:t xml:space="preserve">Indicates that </w:t>
            </w:r>
            <w:r>
              <w:rPr>
                <w:rFonts w:eastAsia="Malgun Gothic"/>
              </w:rPr>
              <w:t>the access stratum time distribution via Uu reference point is activated</w:t>
            </w:r>
            <w:r>
              <w:t>.</w:t>
            </w:r>
          </w:p>
        </w:tc>
        <w:tc>
          <w:tcPr>
            <w:tcW w:w="968" w:type="pct"/>
          </w:tcPr>
          <w:p w14:paraId="2FADD1F7" w14:textId="1F79D058" w:rsidR="00755742" w:rsidRPr="0016361A" w:rsidRDefault="00755742" w:rsidP="00755742">
            <w:pPr>
              <w:pStyle w:val="TAL"/>
            </w:pPr>
          </w:p>
        </w:tc>
      </w:tr>
      <w:tr w:rsidR="00755742" w:rsidRPr="00B54FF5" w14:paraId="404ADA36" w14:textId="77777777" w:rsidTr="0035512E">
        <w:tc>
          <w:tcPr>
            <w:tcW w:w="2011" w:type="pct"/>
            <w:tcMar>
              <w:top w:w="0" w:type="dxa"/>
              <w:left w:w="108" w:type="dxa"/>
              <w:bottom w:w="0" w:type="dxa"/>
              <w:right w:w="108" w:type="dxa"/>
            </w:tcMar>
          </w:tcPr>
          <w:p w14:paraId="1005CC11" w14:textId="77777777" w:rsidR="00755742" w:rsidRPr="0016361A" w:rsidRDefault="00755742" w:rsidP="00755742">
            <w:pPr>
              <w:pStyle w:val="TAL"/>
            </w:pPr>
            <w:r>
              <w:t>ASTI_DISABLED</w:t>
            </w:r>
          </w:p>
        </w:tc>
        <w:tc>
          <w:tcPr>
            <w:tcW w:w="2021" w:type="pct"/>
            <w:tcMar>
              <w:top w:w="0" w:type="dxa"/>
              <w:left w:w="108" w:type="dxa"/>
              <w:bottom w:w="0" w:type="dxa"/>
              <w:right w:w="108" w:type="dxa"/>
            </w:tcMar>
          </w:tcPr>
          <w:p w14:paraId="42FF29AB" w14:textId="4A1DF02A" w:rsidR="00755742" w:rsidRPr="0016361A" w:rsidRDefault="00755742" w:rsidP="00755742">
            <w:pPr>
              <w:pStyle w:val="TAL"/>
            </w:pPr>
            <w:r>
              <w:t xml:space="preserve">Indicates that </w:t>
            </w:r>
            <w:r>
              <w:rPr>
                <w:rFonts w:eastAsia="Malgun Gothic"/>
              </w:rPr>
              <w:t>the access stratum time distribution via Uu reference point is deactivated</w:t>
            </w:r>
            <w:r>
              <w:t>.</w:t>
            </w:r>
          </w:p>
        </w:tc>
        <w:tc>
          <w:tcPr>
            <w:tcW w:w="968" w:type="pct"/>
          </w:tcPr>
          <w:p w14:paraId="51EE5BF6" w14:textId="1F3A8727" w:rsidR="00755742" w:rsidRPr="0016361A" w:rsidRDefault="00755742" w:rsidP="00755742">
            <w:pPr>
              <w:pStyle w:val="TAL"/>
            </w:pPr>
          </w:p>
        </w:tc>
      </w:tr>
      <w:tr w:rsidR="007C18D3" w:rsidRPr="00B54FF5" w14:paraId="76001290" w14:textId="77777777" w:rsidTr="0035512E">
        <w:tc>
          <w:tcPr>
            <w:tcW w:w="2011" w:type="pct"/>
            <w:tcMar>
              <w:top w:w="0" w:type="dxa"/>
              <w:left w:w="108" w:type="dxa"/>
              <w:bottom w:w="0" w:type="dxa"/>
              <w:right w:w="108" w:type="dxa"/>
            </w:tcMar>
          </w:tcPr>
          <w:p w14:paraId="12A22E66" w14:textId="77777777" w:rsidR="007C18D3" w:rsidRDefault="007C18D3" w:rsidP="007C18D3">
            <w:pPr>
              <w:pStyle w:val="TAL"/>
            </w:pPr>
            <w:r>
              <w:t>CLOCK_QUAL_ACCEPTABLE</w:t>
            </w:r>
          </w:p>
        </w:tc>
        <w:tc>
          <w:tcPr>
            <w:tcW w:w="2021" w:type="pct"/>
            <w:tcMar>
              <w:top w:w="0" w:type="dxa"/>
              <w:left w:w="108" w:type="dxa"/>
              <w:bottom w:w="0" w:type="dxa"/>
              <w:right w:w="108" w:type="dxa"/>
            </w:tcMar>
          </w:tcPr>
          <w:p w14:paraId="72DABE4B" w14:textId="77777777" w:rsidR="007C18D3" w:rsidRDefault="007C18D3" w:rsidP="007C18D3">
            <w:pPr>
              <w:pStyle w:val="TAL"/>
            </w:pPr>
            <w:r>
              <w:t>Indicates the UE meets the clock quality acceptance criteria.</w:t>
            </w:r>
          </w:p>
        </w:tc>
        <w:tc>
          <w:tcPr>
            <w:tcW w:w="968" w:type="pct"/>
          </w:tcPr>
          <w:p w14:paraId="4CC328C6" w14:textId="0269B85C" w:rsidR="007C18D3" w:rsidRPr="0016361A" w:rsidRDefault="007C18D3" w:rsidP="007C18D3">
            <w:pPr>
              <w:pStyle w:val="TAL"/>
            </w:pPr>
            <w:r w:rsidRPr="00234553">
              <w:t>NetTimeSyncStatus</w:t>
            </w:r>
          </w:p>
        </w:tc>
      </w:tr>
      <w:tr w:rsidR="007C18D3" w:rsidRPr="00B54FF5" w14:paraId="13CF5ACD" w14:textId="77777777" w:rsidTr="0035512E">
        <w:tc>
          <w:tcPr>
            <w:tcW w:w="2011" w:type="pct"/>
            <w:tcMar>
              <w:top w:w="0" w:type="dxa"/>
              <w:left w:w="108" w:type="dxa"/>
              <w:bottom w:w="0" w:type="dxa"/>
              <w:right w:w="108" w:type="dxa"/>
            </w:tcMar>
          </w:tcPr>
          <w:p w14:paraId="7BD507F5" w14:textId="77777777" w:rsidR="007C18D3" w:rsidRDefault="007C18D3" w:rsidP="007C18D3">
            <w:pPr>
              <w:pStyle w:val="TAL"/>
            </w:pPr>
            <w:r>
              <w:t>CLOCK_QUAL_NON_ACCEPTABLE</w:t>
            </w:r>
          </w:p>
        </w:tc>
        <w:tc>
          <w:tcPr>
            <w:tcW w:w="2021" w:type="pct"/>
            <w:tcMar>
              <w:top w:w="0" w:type="dxa"/>
              <w:left w:w="108" w:type="dxa"/>
              <w:bottom w:w="0" w:type="dxa"/>
              <w:right w:w="108" w:type="dxa"/>
            </w:tcMar>
          </w:tcPr>
          <w:p w14:paraId="369F46B4" w14:textId="77777777" w:rsidR="007C18D3" w:rsidRDefault="007C18D3" w:rsidP="007C18D3">
            <w:pPr>
              <w:pStyle w:val="TAL"/>
            </w:pPr>
            <w:r>
              <w:t>Indicates the UE does not meet the clock quality acceptance criteria</w:t>
            </w:r>
          </w:p>
        </w:tc>
        <w:tc>
          <w:tcPr>
            <w:tcW w:w="968" w:type="pct"/>
          </w:tcPr>
          <w:p w14:paraId="1768353E" w14:textId="2CD24251" w:rsidR="007C18D3" w:rsidRPr="0016361A" w:rsidRDefault="007C18D3" w:rsidP="007C18D3">
            <w:pPr>
              <w:pStyle w:val="TAL"/>
            </w:pPr>
            <w:r w:rsidRPr="00234553">
              <w:t>NetTimeSyncStatus</w:t>
            </w:r>
          </w:p>
        </w:tc>
      </w:tr>
    </w:tbl>
    <w:p w14:paraId="2D1413EB" w14:textId="77777777" w:rsidR="001918A0" w:rsidRPr="001918A0" w:rsidRDefault="001918A0" w:rsidP="000A047E"/>
    <w:p w14:paraId="010726DF" w14:textId="77777777" w:rsidR="000A047E" w:rsidRDefault="000A047E" w:rsidP="000A047E">
      <w:pPr>
        <w:pStyle w:val="30"/>
      </w:pPr>
      <w:bookmarkStart w:id="2611" w:name="_Toc104199195"/>
      <w:bookmarkStart w:id="2612" w:name="_Toc104489631"/>
      <w:bookmarkStart w:id="2613" w:name="_Toc138762470"/>
      <w:bookmarkStart w:id="2614" w:name="_Toc145708664"/>
      <w:bookmarkStart w:id="2615" w:name="_Toc153827340"/>
      <w:bookmarkStart w:id="2616" w:name="_Toc170160430"/>
      <w:r>
        <w:t>6.3.7</w:t>
      </w:r>
      <w:r>
        <w:tab/>
        <w:t>Error Handling</w:t>
      </w:r>
      <w:bookmarkEnd w:id="2611"/>
      <w:bookmarkEnd w:id="2612"/>
      <w:bookmarkEnd w:id="2613"/>
      <w:bookmarkEnd w:id="2614"/>
      <w:bookmarkEnd w:id="2615"/>
      <w:bookmarkEnd w:id="2616"/>
    </w:p>
    <w:p w14:paraId="0A6ADE2E" w14:textId="77777777" w:rsidR="000A047E" w:rsidRPr="00971458" w:rsidRDefault="000A047E" w:rsidP="000A047E">
      <w:pPr>
        <w:pStyle w:val="40"/>
      </w:pPr>
      <w:bookmarkStart w:id="2617" w:name="_Toc104199196"/>
      <w:bookmarkStart w:id="2618" w:name="_Toc104489632"/>
      <w:bookmarkStart w:id="2619" w:name="_Toc138762471"/>
      <w:bookmarkStart w:id="2620" w:name="_Toc145708665"/>
      <w:bookmarkStart w:id="2621" w:name="_Toc153827341"/>
      <w:bookmarkStart w:id="2622" w:name="_Toc170160431"/>
      <w:r w:rsidRPr="00971458">
        <w:t>6.</w:t>
      </w:r>
      <w:r>
        <w:t>3</w:t>
      </w:r>
      <w:r w:rsidRPr="00971458">
        <w:t>.7.1</w:t>
      </w:r>
      <w:r w:rsidRPr="00971458">
        <w:tab/>
        <w:t>General</w:t>
      </w:r>
      <w:bookmarkEnd w:id="2617"/>
      <w:bookmarkEnd w:id="2618"/>
      <w:bookmarkEnd w:id="2619"/>
      <w:bookmarkEnd w:id="2620"/>
      <w:bookmarkEnd w:id="2621"/>
      <w:bookmarkEnd w:id="2622"/>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lastRenderedPageBreak/>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623" w:name="_Toc104199197"/>
      <w:bookmarkStart w:id="2624" w:name="_Toc104489633"/>
      <w:bookmarkStart w:id="2625" w:name="_Toc138762472"/>
      <w:bookmarkStart w:id="2626" w:name="_Toc145708666"/>
      <w:bookmarkStart w:id="2627" w:name="_Toc153827342"/>
      <w:bookmarkStart w:id="2628" w:name="_Toc170160432"/>
      <w:r w:rsidRPr="00971458">
        <w:t>6.</w:t>
      </w:r>
      <w:r>
        <w:t>3</w:t>
      </w:r>
      <w:r w:rsidRPr="00971458">
        <w:t>.7.2</w:t>
      </w:r>
      <w:r w:rsidRPr="00971458">
        <w:tab/>
        <w:t>Protocol Errors</w:t>
      </w:r>
      <w:bookmarkEnd w:id="2623"/>
      <w:bookmarkEnd w:id="2624"/>
      <w:bookmarkEnd w:id="2625"/>
      <w:bookmarkEnd w:id="2626"/>
      <w:bookmarkEnd w:id="2627"/>
      <w:bookmarkEnd w:id="262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629" w:name="_Toc104199198"/>
      <w:bookmarkStart w:id="2630" w:name="_Toc104489634"/>
      <w:bookmarkStart w:id="2631" w:name="_Toc138762473"/>
      <w:bookmarkStart w:id="2632" w:name="_Toc145708667"/>
      <w:bookmarkStart w:id="2633" w:name="_Toc153827343"/>
      <w:bookmarkStart w:id="2634" w:name="_Toc170160433"/>
      <w:r>
        <w:t>6.3.7.3</w:t>
      </w:r>
      <w:r>
        <w:tab/>
        <w:t>Application Errors</w:t>
      </w:r>
      <w:bookmarkEnd w:id="2629"/>
      <w:bookmarkEnd w:id="2630"/>
      <w:bookmarkEnd w:id="2631"/>
      <w:bookmarkEnd w:id="2632"/>
      <w:bookmarkEnd w:id="2633"/>
      <w:bookmarkEnd w:id="263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338B82FD" w14:textId="77777777" w:rsidR="00755742" w:rsidRDefault="00755742" w:rsidP="00755742">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755742" w:rsidRPr="00B54FF5" w14:paraId="51F03624" w14:textId="77777777" w:rsidTr="00FC32C0">
        <w:trPr>
          <w:jc w:val="center"/>
        </w:trPr>
        <w:tc>
          <w:tcPr>
            <w:tcW w:w="3027" w:type="dxa"/>
            <w:shd w:val="clear" w:color="auto" w:fill="C0C0C0"/>
            <w:hideMark/>
          </w:tcPr>
          <w:p w14:paraId="0A2CEA0C" w14:textId="77777777" w:rsidR="00755742" w:rsidRPr="0016361A" w:rsidRDefault="00755742" w:rsidP="00FC32C0">
            <w:pPr>
              <w:pStyle w:val="TAH"/>
            </w:pPr>
            <w:r w:rsidRPr="0016361A">
              <w:t>Application Error</w:t>
            </w:r>
          </w:p>
        </w:tc>
        <w:tc>
          <w:tcPr>
            <w:tcW w:w="1245" w:type="dxa"/>
            <w:shd w:val="clear" w:color="auto" w:fill="C0C0C0"/>
            <w:hideMark/>
          </w:tcPr>
          <w:p w14:paraId="781B826E" w14:textId="77777777" w:rsidR="00755742" w:rsidRPr="0016361A" w:rsidRDefault="00755742" w:rsidP="00FC32C0">
            <w:pPr>
              <w:pStyle w:val="TAH"/>
            </w:pPr>
            <w:r w:rsidRPr="0016361A">
              <w:t>HTTP status code</w:t>
            </w:r>
          </w:p>
        </w:tc>
        <w:tc>
          <w:tcPr>
            <w:tcW w:w="3018" w:type="dxa"/>
            <w:shd w:val="clear" w:color="auto" w:fill="C0C0C0"/>
            <w:hideMark/>
          </w:tcPr>
          <w:p w14:paraId="5267BF61" w14:textId="77777777" w:rsidR="00755742" w:rsidRPr="0016361A" w:rsidRDefault="00755742" w:rsidP="00FC32C0">
            <w:pPr>
              <w:pStyle w:val="TAH"/>
            </w:pPr>
            <w:r w:rsidRPr="0016361A">
              <w:t>Description</w:t>
            </w:r>
          </w:p>
        </w:tc>
        <w:tc>
          <w:tcPr>
            <w:tcW w:w="2333" w:type="dxa"/>
            <w:shd w:val="clear" w:color="auto" w:fill="C0C0C0"/>
          </w:tcPr>
          <w:p w14:paraId="7125CB2B" w14:textId="77777777" w:rsidR="00755742" w:rsidRPr="0016361A" w:rsidRDefault="00755742" w:rsidP="00FC32C0">
            <w:pPr>
              <w:pStyle w:val="TAH"/>
            </w:pPr>
            <w:r>
              <w:t>Applicability</w:t>
            </w:r>
          </w:p>
        </w:tc>
      </w:tr>
      <w:tr w:rsidR="00755742" w:rsidRPr="00B54FF5" w14:paraId="009C5972" w14:textId="77777777" w:rsidTr="00FC32C0">
        <w:trPr>
          <w:jc w:val="center"/>
        </w:trPr>
        <w:tc>
          <w:tcPr>
            <w:tcW w:w="3027" w:type="dxa"/>
          </w:tcPr>
          <w:p w14:paraId="0759F74C" w14:textId="77777777" w:rsidR="00755742" w:rsidRPr="0016361A" w:rsidRDefault="00755742" w:rsidP="00FC32C0">
            <w:pPr>
              <w:pStyle w:val="TAL"/>
            </w:pPr>
            <w:r>
              <w:t>UE_SERVICE</w:t>
            </w:r>
            <w:r w:rsidRPr="008054B0">
              <w:t>_NOT_AUTHORIZED</w:t>
            </w:r>
          </w:p>
        </w:tc>
        <w:tc>
          <w:tcPr>
            <w:tcW w:w="1245" w:type="dxa"/>
          </w:tcPr>
          <w:p w14:paraId="2170C786" w14:textId="77777777" w:rsidR="00755742" w:rsidRPr="0016361A" w:rsidRDefault="00755742" w:rsidP="00FC32C0">
            <w:pPr>
              <w:pStyle w:val="TAL"/>
            </w:pPr>
            <w:r w:rsidRPr="008054B0">
              <w:t>403 Forbidden</w:t>
            </w:r>
          </w:p>
        </w:tc>
        <w:tc>
          <w:tcPr>
            <w:tcW w:w="3018" w:type="dxa"/>
          </w:tcPr>
          <w:p w14:paraId="7EA319E5" w14:textId="68034E76" w:rsidR="00755742" w:rsidRPr="0016361A" w:rsidRDefault="00755742" w:rsidP="00FC32C0">
            <w:pPr>
              <w:pStyle w:val="TAL"/>
              <w:rPr>
                <w:rFonts w:cs="Arial"/>
                <w:szCs w:val="18"/>
              </w:rPr>
            </w:pPr>
            <w:r w:rsidRPr="000B6854">
              <w:t>The AF request is not authorized, or the AF requested parameter(s) are not authorized by UE's Time Synchronization Data in UDM</w:t>
            </w:r>
          </w:p>
        </w:tc>
        <w:tc>
          <w:tcPr>
            <w:tcW w:w="2333" w:type="dxa"/>
          </w:tcPr>
          <w:p w14:paraId="52256B90" w14:textId="77777777" w:rsidR="00755742" w:rsidRPr="000B6854" w:rsidRDefault="00755742" w:rsidP="00FC32C0">
            <w:pPr>
              <w:pStyle w:val="TAL"/>
            </w:pPr>
            <w:r>
              <w:t>SupportReport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635" w:name="_Toc104199199"/>
      <w:bookmarkStart w:id="2636" w:name="_Toc104489635"/>
      <w:bookmarkStart w:id="2637" w:name="_Toc138762474"/>
      <w:bookmarkStart w:id="2638" w:name="_Toc145708668"/>
      <w:bookmarkStart w:id="2639" w:name="_Toc153827344"/>
      <w:bookmarkStart w:id="2640" w:name="_Toc170160434"/>
      <w:r>
        <w:t>6.3.8</w:t>
      </w:r>
      <w:r w:rsidRPr="0023018E">
        <w:rPr>
          <w:lang w:eastAsia="zh-CN"/>
        </w:rPr>
        <w:tab/>
        <w:t>Feature negotiation</w:t>
      </w:r>
      <w:bookmarkEnd w:id="2635"/>
      <w:bookmarkEnd w:id="2636"/>
      <w:bookmarkEnd w:id="2637"/>
      <w:bookmarkEnd w:id="2638"/>
      <w:bookmarkEnd w:id="2639"/>
      <w:bookmarkEnd w:id="264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133A4F30" w14:textId="77777777" w:rsidR="006303A0" w:rsidRPr="002002FF" w:rsidRDefault="006303A0" w:rsidP="006303A0">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303A0" w:rsidRPr="00B54FF5" w14:paraId="3BA5E489" w14:textId="77777777" w:rsidTr="00FC32C0">
        <w:trPr>
          <w:jc w:val="center"/>
        </w:trPr>
        <w:tc>
          <w:tcPr>
            <w:tcW w:w="1529" w:type="dxa"/>
            <w:shd w:val="clear" w:color="auto" w:fill="C0C0C0"/>
            <w:hideMark/>
          </w:tcPr>
          <w:p w14:paraId="3EFCB00A" w14:textId="77777777" w:rsidR="006303A0" w:rsidRPr="0016361A" w:rsidRDefault="006303A0" w:rsidP="00FC32C0">
            <w:pPr>
              <w:pStyle w:val="TAH"/>
            </w:pPr>
            <w:r w:rsidRPr="0016361A">
              <w:t>Feature number</w:t>
            </w:r>
          </w:p>
        </w:tc>
        <w:tc>
          <w:tcPr>
            <w:tcW w:w="2207" w:type="dxa"/>
            <w:shd w:val="clear" w:color="auto" w:fill="C0C0C0"/>
            <w:hideMark/>
          </w:tcPr>
          <w:p w14:paraId="7EFA5409" w14:textId="77777777" w:rsidR="006303A0" w:rsidRPr="0016361A" w:rsidRDefault="006303A0" w:rsidP="00FC32C0">
            <w:pPr>
              <w:pStyle w:val="TAH"/>
            </w:pPr>
            <w:r w:rsidRPr="0016361A">
              <w:t>Feature Name</w:t>
            </w:r>
          </w:p>
        </w:tc>
        <w:tc>
          <w:tcPr>
            <w:tcW w:w="5758" w:type="dxa"/>
            <w:shd w:val="clear" w:color="auto" w:fill="C0C0C0"/>
            <w:hideMark/>
          </w:tcPr>
          <w:p w14:paraId="6476C664" w14:textId="77777777" w:rsidR="006303A0" w:rsidRPr="0016361A" w:rsidRDefault="006303A0" w:rsidP="00FC32C0">
            <w:pPr>
              <w:pStyle w:val="TAH"/>
            </w:pPr>
            <w:r w:rsidRPr="0016361A">
              <w:t>Description</w:t>
            </w:r>
          </w:p>
        </w:tc>
      </w:tr>
      <w:tr w:rsidR="006303A0" w:rsidRPr="00B54FF5" w14:paraId="3EAD0C65" w14:textId="77777777" w:rsidTr="00FC32C0">
        <w:trPr>
          <w:jc w:val="center"/>
        </w:trPr>
        <w:tc>
          <w:tcPr>
            <w:tcW w:w="1529" w:type="dxa"/>
          </w:tcPr>
          <w:p w14:paraId="663D3F6C" w14:textId="77777777" w:rsidR="006303A0" w:rsidRPr="0016361A" w:rsidRDefault="006303A0" w:rsidP="00FC32C0">
            <w:pPr>
              <w:pStyle w:val="TAL"/>
            </w:pPr>
            <w:r>
              <w:t>1</w:t>
            </w:r>
          </w:p>
        </w:tc>
        <w:tc>
          <w:tcPr>
            <w:tcW w:w="2207" w:type="dxa"/>
          </w:tcPr>
          <w:p w14:paraId="56B70267" w14:textId="77777777" w:rsidR="006303A0" w:rsidRPr="0016361A" w:rsidRDefault="006303A0" w:rsidP="00FC32C0">
            <w:pPr>
              <w:pStyle w:val="TAL"/>
            </w:pPr>
            <w:r>
              <w:t>CoverageAreaSupport</w:t>
            </w:r>
          </w:p>
        </w:tc>
        <w:tc>
          <w:tcPr>
            <w:tcW w:w="5758" w:type="dxa"/>
          </w:tcPr>
          <w:p w14:paraId="45E40009" w14:textId="77777777" w:rsidR="006303A0" w:rsidRDefault="006303A0" w:rsidP="00FC32C0">
            <w:pPr>
              <w:pStyle w:val="TAL"/>
              <w:rPr>
                <w:rFonts w:cs="Arial"/>
                <w:szCs w:val="18"/>
              </w:rPr>
            </w:pPr>
            <w:r>
              <w:rPr>
                <w:rFonts w:cs="Arial"/>
                <w:szCs w:val="18"/>
              </w:rPr>
              <w:t>Indicates the support of time synchronization coverage area conditions for the activation/deactivation of the time synchronization service.</w:t>
            </w:r>
          </w:p>
          <w:p w14:paraId="56E23235" w14:textId="77777777" w:rsidR="006303A0" w:rsidRPr="0016361A" w:rsidRDefault="006303A0" w:rsidP="00FC32C0">
            <w:pPr>
              <w:pStyle w:val="TAL"/>
              <w:rPr>
                <w:rFonts w:cs="Arial"/>
                <w:szCs w:val="18"/>
              </w:rPr>
            </w:pPr>
            <w:r>
              <w:rPr>
                <w:rFonts w:cs="Arial"/>
                <w:szCs w:val="18"/>
              </w:rPr>
              <w:t>It requires the support of ASTIConfigReport feature.</w:t>
            </w:r>
          </w:p>
        </w:tc>
      </w:tr>
      <w:tr w:rsidR="006303A0" w:rsidRPr="00B54FF5" w14:paraId="5E8AB30C" w14:textId="77777777" w:rsidTr="00FC32C0">
        <w:trPr>
          <w:jc w:val="center"/>
        </w:trPr>
        <w:tc>
          <w:tcPr>
            <w:tcW w:w="1529" w:type="dxa"/>
          </w:tcPr>
          <w:p w14:paraId="0FC1632C" w14:textId="77777777" w:rsidR="006303A0" w:rsidRDefault="006303A0" w:rsidP="00FC32C0">
            <w:pPr>
              <w:pStyle w:val="TAL"/>
            </w:pPr>
            <w:r>
              <w:t>2</w:t>
            </w:r>
          </w:p>
        </w:tc>
        <w:tc>
          <w:tcPr>
            <w:tcW w:w="2207" w:type="dxa"/>
          </w:tcPr>
          <w:p w14:paraId="090658B8" w14:textId="77777777" w:rsidR="006303A0" w:rsidRDefault="006303A0" w:rsidP="00FC32C0">
            <w:pPr>
              <w:pStyle w:val="TAL"/>
            </w:pPr>
            <w:bookmarkStart w:id="2641" w:name="_Hlk126858549"/>
            <w:r>
              <w:t>ASTIConfigReport</w:t>
            </w:r>
            <w:bookmarkEnd w:id="2641"/>
          </w:p>
        </w:tc>
        <w:tc>
          <w:tcPr>
            <w:tcW w:w="5758" w:type="dxa"/>
          </w:tcPr>
          <w:p w14:paraId="53863421" w14:textId="77777777" w:rsidR="006303A0" w:rsidRDefault="006303A0" w:rsidP="00FC32C0">
            <w:pPr>
              <w:pStyle w:val="TAL"/>
              <w:rPr>
                <w:rFonts w:cs="Arial"/>
                <w:szCs w:val="18"/>
              </w:rPr>
            </w:pPr>
            <w:r>
              <w:rPr>
                <w:rFonts w:cs="Arial"/>
                <w:szCs w:val="18"/>
              </w:rPr>
              <w:t>Indicates the support of the report of ASTI service status information and/or ASTI configuration changes.</w:t>
            </w:r>
          </w:p>
        </w:tc>
      </w:tr>
      <w:tr w:rsidR="006303A0" w:rsidRPr="00B54FF5" w14:paraId="3C25A966" w14:textId="77777777" w:rsidTr="00FC32C0">
        <w:trPr>
          <w:jc w:val="center"/>
        </w:trPr>
        <w:tc>
          <w:tcPr>
            <w:tcW w:w="1529" w:type="dxa"/>
          </w:tcPr>
          <w:p w14:paraId="0A03C421" w14:textId="77777777" w:rsidR="006303A0" w:rsidRDefault="006303A0" w:rsidP="00DE135B">
            <w:pPr>
              <w:pStyle w:val="TAL"/>
            </w:pPr>
            <w:r>
              <w:t>3</w:t>
            </w:r>
          </w:p>
        </w:tc>
        <w:tc>
          <w:tcPr>
            <w:tcW w:w="2207" w:type="dxa"/>
          </w:tcPr>
          <w:p w14:paraId="4D87E7A0" w14:textId="77777777" w:rsidR="006303A0" w:rsidRDefault="006303A0" w:rsidP="00DE135B">
            <w:pPr>
              <w:pStyle w:val="TAL"/>
            </w:pPr>
            <w:r w:rsidRPr="00234553">
              <w:t>NetTimeSyncStatus</w:t>
            </w:r>
          </w:p>
        </w:tc>
        <w:tc>
          <w:tcPr>
            <w:tcW w:w="5758" w:type="dxa"/>
          </w:tcPr>
          <w:p w14:paraId="71CDC375" w14:textId="77777777" w:rsidR="006303A0" w:rsidRDefault="006303A0" w:rsidP="00FC32C0">
            <w:pPr>
              <w:pStyle w:val="TAL"/>
              <w:rPr>
                <w:rFonts w:cs="Arial"/>
                <w:szCs w:val="18"/>
              </w:rPr>
            </w:pPr>
            <w:r w:rsidRPr="00234553">
              <w:rPr>
                <w:rFonts w:cs="Arial"/>
                <w:szCs w:val="18"/>
              </w:rPr>
              <w:t>Indicates the</w:t>
            </w:r>
            <w:r>
              <w:rPr>
                <w:rFonts w:cs="Arial"/>
                <w:szCs w:val="18"/>
              </w:rPr>
              <w:t xml:space="preserve"> support of the provisioning of clock quality reporting control information and the subscription to ASTI</w:t>
            </w:r>
            <w:r w:rsidRPr="00234553">
              <w:rPr>
                <w:rFonts w:cs="Arial"/>
                <w:szCs w:val="18"/>
              </w:rPr>
              <w:t xml:space="preserve"> time synchronization service status</w:t>
            </w:r>
            <w:r>
              <w:rPr>
                <w:rFonts w:cs="Arial"/>
                <w:szCs w:val="18"/>
              </w:rPr>
              <w:t>.</w:t>
            </w:r>
          </w:p>
          <w:p w14:paraId="7DD053A4" w14:textId="77777777" w:rsidR="006303A0" w:rsidRDefault="006303A0" w:rsidP="00FC32C0">
            <w:pPr>
              <w:pStyle w:val="TAL"/>
              <w:rPr>
                <w:rFonts w:cs="Arial"/>
                <w:szCs w:val="18"/>
              </w:rPr>
            </w:pPr>
            <w:r>
              <w:rPr>
                <w:rFonts w:cs="Arial"/>
                <w:szCs w:val="18"/>
              </w:rPr>
              <w:t>It requires the support of ASTIConfigReport feature.</w:t>
            </w:r>
          </w:p>
        </w:tc>
      </w:tr>
      <w:tr w:rsidR="006303A0" w:rsidRPr="00B54FF5" w14:paraId="67D16693" w14:textId="77777777" w:rsidTr="002C5C88">
        <w:trPr>
          <w:jc w:val="center"/>
        </w:trPr>
        <w:tc>
          <w:tcPr>
            <w:tcW w:w="1529" w:type="dxa"/>
          </w:tcPr>
          <w:p w14:paraId="0BE07A69" w14:textId="77777777" w:rsidR="006303A0" w:rsidRDefault="006303A0" w:rsidP="00097594">
            <w:pPr>
              <w:pStyle w:val="TAL"/>
            </w:pPr>
            <w:r>
              <w:rPr>
                <w:lang w:eastAsia="zh-CN"/>
              </w:rPr>
              <w:t>4</w:t>
            </w:r>
          </w:p>
        </w:tc>
        <w:tc>
          <w:tcPr>
            <w:tcW w:w="2207" w:type="dxa"/>
          </w:tcPr>
          <w:p w14:paraId="3DC4C524" w14:textId="77777777" w:rsidR="006303A0" w:rsidRPr="00234553" w:rsidRDefault="006303A0" w:rsidP="00097594">
            <w:pPr>
              <w:pStyle w:val="TAL"/>
            </w:pPr>
            <w:r>
              <w:rPr>
                <w:rFonts w:cs="Arial"/>
                <w:szCs w:val="18"/>
                <w:lang w:eastAsia="ja-JP"/>
              </w:rPr>
              <w:t>SupportReport</w:t>
            </w:r>
          </w:p>
        </w:tc>
        <w:tc>
          <w:tcPr>
            <w:tcW w:w="5758" w:type="dxa"/>
            <w:vAlign w:val="center"/>
          </w:tcPr>
          <w:p w14:paraId="40CBDC5B" w14:textId="77777777" w:rsidR="006303A0" w:rsidRPr="00234553" w:rsidRDefault="006303A0" w:rsidP="00FC32C0">
            <w:pPr>
              <w:pStyle w:val="TAL"/>
              <w:rPr>
                <w:rFonts w:cs="Arial"/>
                <w:szCs w:val="18"/>
              </w:rPr>
            </w:pPr>
            <w:r>
              <w:rPr>
                <w:lang w:eastAsia="zh-CN"/>
              </w:rPr>
              <w:t>This feature indicates the support of the report of whether the requested Time Synchronization is authorized for the requested UE's based on the UE's Time Synchronization Subscription Data in UDM.</w:t>
            </w:r>
          </w:p>
        </w:tc>
      </w:tr>
    </w:tbl>
    <w:p w14:paraId="2B12BB3E" w14:textId="77777777" w:rsidR="000A047E" w:rsidRDefault="000A047E" w:rsidP="000A047E"/>
    <w:p w14:paraId="08A61038" w14:textId="77777777" w:rsidR="000A047E" w:rsidRPr="001E7573" w:rsidRDefault="000A047E" w:rsidP="000A047E">
      <w:pPr>
        <w:pStyle w:val="30"/>
      </w:pPr>
      <w:bookmarkStart w:id="2642" w:name="_Toc104199200"/>
      <w:bookmarkStart w:id="2643" w:name="_Toc104489636"/>
      <w:bookmarkStart w:id="2644" w:name="_Toc138762475"/>
      <w:bookmarkStart w:id="2645" w:name="_Toc145708669"/>
      <w:bookmarkStart w:id="2646" w:name="_Toc153827345"/>
      <w:bookmarkStart w:id="2647" w:name="_Toc170160435"/>
      <w:r>
        <w:t>6.3.9</w:t>
      </w:r>
      <w:r w:rsidRPr="001E7573">
        <w:tab/>
        <w:t>Security</w:t>
      </w:r>
      <w:bookmarkEnd w:id="2642"/>
      <w:bookmarkEnd w:id="2643"/>
      <w:bookmarkEnd w:id="2644"/>
      <w:bookmarkEnd w:id="2645"/>
      <w:bookmarkEnd w:id="2646"/>
      <w:bookmarkEnd w:id="264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648" w:name="_Toc510696650"/>
      <w:bookmarkStart w:id="2649" w:name="_Toc35971450"/>
      <w:bookmarkStart w:id="2650" w:name="_Toc67903567"/>
      <w:bookmarkStart w:id="2651" w:name="_Toc89295784"/>
      <w:bookmarkStart w:id="2652" w:name="_Toc94261497"/>
      <w:bookmarkStart w:id="2653" w:name="_Toc104199201"/>
      <w:bookmarkStart w:id="2654" w:name="_Toc104489637"/>
      <w:bookmarkStart w:id="2655" w:name="_Toc138762476"/>
      <w:bookmarkStart w:id="2656" w:name="_Toc145708670"/>
      <w:bookmarkStart w:id="2657" w:name="_Toc153827346"/>
      <w:bookmarkStart w:id="2658" w:name="_Toc170160436"/>
      <w:r w:rsidRPr="004D3578">
        <w:lastRenderedPageBreak/>
        <w:t>Annex A (normative):</w:t>
      </w:r>
      <w:r w:rsidRPr="004D3578">
        <w:br/>
      </w:r>
      <w:r>
        <w:t>OpenAPI specification</w:t>
      </w:r>
      <w:bookmarkEnd w:id="2648"/>
      <w:bookmarkEnd w:id="2649"/>
      <w:bookmarkEnd w:id="2650"/>
      <w:bookmarkEnd w:id="2651"/>
      <w:bookmarkEnd w:id="2652"/>
      <w:bookmarkEnd w:id="2653"/>
      <w:bookmarkEnd w:id="2654"/>
      <w:bookmarkEnd w:id="2655"/>
      <w:bookmarkEnd w:id="2656"/>
      <w:bookmarkEnd w:id="2657"/>
      <w:bookmarkEnd w:id="2658"/>
    </w:p>
    <w:p w14:paraId="15EA6971" w14:textId="77777777" w:rsidR="008A6D4A" w:rsidRDefault="008A6D4A" w:rsidP="00743D85">
      <w:pPr>
        <w:pStyle w:val="1"/>
      </w:pPr>
      <w:bookmarkStart w:id="2659" w:name="_Toc510696651"/>
      <w:bookmarkStart w:id="2660" w:name="_Toc35971451"/>
      <w:bookmarkStart w:id="2661" w:name="_Toc67903568"/>
      <w:bookmarkStart w:id="2662" w:name="_Toc89295785"/>
      <w:bookmarkStart w:id="2663" w:name="_Toc94261498"/>
      <w:bookmarkStart w:id="2664" w:name="_Toc104199202"/>
      <w:bookmarkStart w:id="2665" w:name="_Toc104489638"/>
      <w:bookmarkStart w:id="2666" w:name="_Toc138762477"/>
      <w:bookmarkStart w:id="2667" w:name="_Toc145708671"/>
      <w:bookmarkStart w:id="2668" w:name="_Toc153827347"/>
      <w:bookmarkStart w:id="2669" w:name="_Toc170160437"/>
      <w:r>
        <w:t>A.1</w:t>
      </w:r>
      <w:r>
        <w:tab/>
        <w:t>General</w:t>
      </w:r>
      <w:bookmarkEnd w:id="2659"/>
      <w:bookmarkEnd w:id="2660"/>
      <w:bookmarkEnd w:id="2661"/>
      <w:bookmarkEnd w:id="2662"/>
      <w:bookmarkEnd w:id="2663"/>
      <w:bookmarkEnd w:id="2664"/>
      <w:bookmarkEnd w:id="2665"/>
      <w:bookmarkEnd w:id="2666"/>
      <w:bookmarkEnd w:id="2667"/>
      <w:bookmarkEnd w:id="2668"/>
      <w:bookmarkEnd w:id="2669"/>
    </w:p>
    <w:p w14:paraId="6AD82C9E" w14:textId="43FCD397" w:rsidR="000602BD" w:rsidRPr="00540071" w:rsidRDefault="000602BD" w:rsidP="000602BD">
      <w:bookmarkStart w:id="26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6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672" w:name="_Toc67903569"/>
      <w:bookmarkStart w:id="2673" w:name="_Toc89295786"/>
      <w:bookmarkStart w:id="2674" w:name="_Toc94261499"/>
      <w:bookmarkStart w:id="2675" w:name="_Toc104199203"/>
      <w:bookmarkStart w:id="2676" w:name="_Toc104489639"/>
      <w:bookmarkStart w:id="2677" w:name="_Toc138762478"/>
      <w:bookmarkStart w:id="2678" w:name="_Toc145708672"/>
      <w:bookmarkStart w:id="2679" w:name="_Toc153827348"/>
      <w:bookmarkStart w:id="2680" w:name="_Toc170160438"/>
      <w:r>
        <w:t>A.2</w:t>
      </w:r>
      <w:r>
        <w:tab/>
      </w:r>
      <w:r w:rsidR="00D615CF">
        <w:t>Ntsctsf_TimeSynchronization</w:t>
      </w:r>
      <w:r>
        <w:t xml:space="preserve"> API</w:t>
      </w:r>
      <w:bookmarkEnd w:id="2670"/>
      <w:bookmarkEnd w:id="2671"/>
      <w:bookmarkEnd w:id="2672"/>
      <w:bookmarkEnd w:id="2673"/>
      <w:bookmarkEnd w:id="2674"/>
      <w:bookmarkEnd w:id="2675"/>
      <w:bookmarkEnd w:id="2676"/>
      <w:bookmarkEnd w:id="2677"/>
      <w:bookmarkEnd w:id="2678"/>
      <w:bookmarkEnd w:id="2679"/>
      <w:bookmarkEnd w:id="2680"/>
    </w:p>
    <w:p w14:paraId="0769D7B5" w14:textId="77777777" w:rsidR="00461244" w:rsidRDefault="00461244" w:rsidP="00461244">
      <w:pPr>
        <w:pStyle w:val="PL"/>
        <w:rPr>
          <w:rFonts w:cs="Courier New"/>
          <w:szCs w:val="16"/>
        </w:rPr>
      </w:pPr>
      <w:bookmarkStart w:id="2681" w:name="_Hlk515639407"/>
      <w:bookmarkStart w:id="268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0D52AB2"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63439A">
        <w:rPr>
          <w:rFonts w:cs="Courier New"/>
          <w:szCs w:val="16"/>
        </w:rPr>
        <w:t>1</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2555E20B" w:rsidR="00461244" w:rsidRDefault="00461244" w:rsidP="00461244">
      <w:pPr>
        <w:pStyle w:val="PL"/>
      </w:pPr>
      <w:r>
        <w:t xml:space="preserve">    © </w:t>
      </w:r>
      <w:r w:rsidR="00C646C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C4DDB51" w:rsidR="00331964" w:rsidRDefault="00331964" w:rsidP="00461244">
      <w:pPr>
        <w:pStyle w:val="PL"/>
      </w:pPr>
      <w:r>
        <w:t xml:space="preserve">    </w:t>
      </w:r>
      <w:r w:rsidR="00461244">
        <w:t xml:space="preserve">3GPP TS 29.565 </w:t>
      </w:r>
      <w:r w:rsidR="001D3650">
        <w:t>V18</w:t>
      </w:r>
      <w:r w:rsidR="00461244">
        <w:t>.</w:t>
      </w:r>
      <w:r w:rsidR="009A273E">
        <w:t>6</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07EBE8A" w14:textId="77777777" w:rsidR="00B47C76" w:rsidRDefault="00B47C76" w:rsidP="00B47C76">
      <w:pPr>
        <w:pStyle w:val="PL"/>
      </w:pPr>
      <w:r>
        <w:t xml:space="preserve">          headers:</w:t>
      </w:r>
    </w:p>
    <w:p w14:paraId="09607A32" w14:textId="77777777" w:rsidR="00B47C76" w:rsidRDefault="00B47C76" w:rsidP="00B47C76">
      <w:pPr>
        <w:pStyle w:val="PL"/>
      </w:pPr>
      <w:r>
        <w:t xml:space="preserve">            Location:</w:t>
      </w:r>
    </w:p>
    <w:p w14:paraId="553C7D45" w14:textId="77777777" w:rsidR="00B47C76" w:rsidRDefault="00B47C76" w:rsidP="00B47C76">
      <w:pPr>
        <w:pStyle w:val="PL"/>
      </w:pPr>
      <w:r>
        <w:t xml:space="preserve">              description: &gt;</w:t>
      </w:r>
    </w:p>
    <w:p w14:paraId="0C9EA73F" w14:textId="77777777" w:rsidR="00B47C76" w:rsidRDefault="00B47C76" w:rsidP="00B47C76">
      <w:pPr>
        <w:pStyle w:val="PL"/>
        <w:rPr>
          <w:lang w:eastAsia="zh-CN"/>
        </w:rPr>
      </w:pPr>
      <w:r>
        <w:rPr>
          <w:rFonts w:cs="Courier New"/>
          <w:szCs w:val="16"/>
        </w:rPr>
        <w:t xml:space="preserve">                </w:t>
      </w:r>
      <w:r>
        <w:t>Contains the URI of the created individual t</w:t>
      </w:r>
      <w:r>
        <w:rPr>
          <w:lang w:eastAsia="zh-CN"/>
        </w:rPr>
        <w:t>ime synchronization exposure</w:t>
      </w:r>
    </w:p>
    <w:p w14:paraId="3D82D3EF" w14:textId="77777777" w:rsidR="00B47C76" w:rsidRDefault="00B47C76" w:rsidP="00B47C76">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5F094C91" w14:textId="24DE97F8" w:rsidR="00B47C76" w:rsidRDefault="00B47C76" w:rsidP="00B47C76">
      <w:pPr>
        <w:pStyle w:val="PL"/>
      </w:pPr>
      <w:r>
        <w:rPr>
          <w:rFonts w:cs="Courier New"/>
          <w:szCs w:val="16"/>
        </w:rPr>
        <w:t xml:space="preserve">               </w:t>
      </w: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02CB413A" w14:textId="77777777" w:rsidR="00B47C76" w:rsidRDefault="00B47C76" w:rsidP="00B47C76">
      <w:pPr>
        <w:pStyle w:val="PL"/>
      </w:pPr>
      <w:r>
        <w:t xml:space="preserve">              required: true</w:t>
      </w:r>
    </w:p>
    <w:p w14:paraId="4A920CC9" w14:textId="77777777" w:rsidR="00B47C76" w:rsidRDefault="00B47C76" w:rsidP="00B47C76">
      <w:pPr>
        <w:pStyle w:val="PL"/>
      </w:pPr>
      <w:r>
        <w:t xml:space="preserve">              schema:</w:t>
      </w:r>
    </w:p>
    <w:p w14:paraId="60015622" w14:textId="77777777" w:rsidR="00B47C76" w:rsidRDefault="00B47C76" w:rsidP="00B47C76">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703DAF44" w14:textId="333E097D" w:rsidR="00D85BDA" w:rsidRDefault="00D85BDA" w:rsidP="00D85BDA">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0A78BBCC" w:rsidR="00461244" w:rsidRDefault="00461244" w:rsidP="00461244">
      <w:pPr>
        <w:pStyle w:val="PL"/>
        <w:rPr>
          <w:rFonts w:cs="Courier New"/>
          <w:szCs w:val="16"/>
        </w:rPr>
      </w:pPr>
      <w:r>
        <w:rPr>
          <w:rFonts w:cs="Courier New"/>
          <w:szCs w:val="16"/>
        </w:rPr>
        <w:t xml:space="preserve">      summary: "</w:t>
      </w:r>
      <w:r w:rsidR="00AE5BFB">
        <w:rPr>
          <w:rFonts w:cs="Courier New"/>
          <w:szCs w:val="16"/>
        </w:rPr>
        <w:t>Create</w:t>
      </w:r>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6215A6E" w14:textId="54C92526" w:rsidR="00AE5BFB" w:rsidRDefault="00AE5BFB" w:rsidP="00AE5BF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DB8E87B" w14:textId="77777777" w:rsidR="00B47C76" w:rsidRDefault="00B47C76" w:rsidP="00B47C76">
      <w:pPr>
        <w:pStyle w:val="PL"/>
      </w:pPr>
      <w:r>
        <w:t xml:space="preserve">          headers:</w:t>
      </w:r>
    </w:p>
    <w:p w14:paraId="39BBBF94" w14:textId="77777777" w:rsidR="00B47C76" w:rsidRDefault="00B47C76" w:rsidP="00B47C76">
      <w:pPr>
        <w:pStyle w:val="PL"/>
      </w:pPr>
      <w:r>
        <w:t xml:space="preserve">            Location:</w:t>
      </w:r>
    </w:p>
    <w:p w14:paraId="72B16535" w14:textId="77777777" w:rsidR="00B47C76" w:rsidRDefault="00B47C76" w:rsidP="00B47C76">
      <w:pPr>
        <w:pStyle w:val="PL"/>
      </w:pPr>
      <w:r>
        <w:t xml:space="preserve">              description: &gt;</w:t>
      </w:r>
    </w:p>
    <w:p w14:paraId="1A84974B" w14:textId="77777777" w:rsidR="00B47C76" w:rsidRDefault="00B47C76" w:rsidP="00B47C76">
      <w:pPr>
        <w:pStyle w:val="PL"/>
        <w:rPr>
          <w:lang w:eastAsia="zh-CN"/>
        </w:rPr>
      </w:pPr>
      <w:r>
        <w:t xml:space="preserve">                Contains the URI of the created individual t</w:t>
      </w:r>
      <w:r>
        <w:rPr>
          <w:lang w:eastAsia="zh-CN"/>
        </w:rPr>
        <w:t>ime synchronization exposure</w:t>
      </w:r>
    </w:p>
    <w:p w14:paraId="6BACE798" w14:textId="77777777" w:rsidR="00B47C76" w:rsidRDefault="00B47C76" w:rsidP="00B47C76">
      <w:pPr>
        <w:pStyle w:val="PL"/>
      </w:pPr>
      <w:r>
        <w:t xml:space="preserve">               </w:t>
      </w:r>
      <w:r>
        <w:rPr>
          <w:rFonts w:hint="eastAsia"/>
          <w:lang w:eastAsia="zh-CN"/>
        </w:rPr>
        <w:t xml:space="preserve"> </w:t>
      </w:r>
      <w:r>
        <w:rPr>
          <w:lang w:eastAsia="zh-CN"/>
        </w:rPr>
        <w:t>configuration</w:t>
      </w:r>
      <w:r>
        <w:t xml:space="preserve"> resource, according to the structure</w:t>
      </w:r>
    </w:p>
    <w:p w14:paraId="633D99C5" w14:textId="60E25F2B" w:rsidR="00B47C76" w:rsidRDefault="00B47C76" w:rsidP="00B47C76">
      <w:pPr>
        <w:pStyle w:val="PL"/>
      </w:pP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4D40F59B" w14:textId="77777777" w:rsidR="00B47C76" w:rsidRDefault="00B47C76" w:rsidP="00B47C76">
      <w:pPr>
        <w:pStyle w:val="PL"/>
      </w:pPr>
      <w:r>
        <w:t xml:space="preserve">                /configurations/{configurationId}</w:t>
      </w:r>
    </w:p>
    <w:p w14:paraId="501B0962" w14:textId="77777777" w:rsidR="00B47C76" w:rsidRDefault="00B47C76" w:rsidP="00B47C76">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bookmarkStart w:id="2683" w:name="MCCQCTEMPBM_00000095"/>
      <w:r>
        <w:rPr>
          <w:rFonts w:cs="Courier New"/>
          <w:szCs w:val="16"/>
        </w:rPr>
        <w:t xml:space="preserve">          $ref: 'TS29571_CommonData.yaml#/components/responses/307'</w:t>
      </w:r>
      <w:bookmarkEnd w:id="2683"/>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bookmarkStart w:id="2684" w:name="MCCQCTEMPBM_00000096"/>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684"/>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bookmarkStart w:id="2685" w:name="MCCQCTEMPBM_00000097"/>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bookmarkEnd w:id="2685"/>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bookmarkStart w:id="2686" w:name="MCCQCTEMPBM_00000098"/>
      <w:r>
        <w:rPr>
          <w:rFonts w:cs="Courier New"/>
          <w:szCs w:val="16"/>
        </w:rPr>
        <w:t>Individual</w:t>
      </w:r>
      <w:bookmarkEnd w:id="2686"/>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bookmarkStart w:id="2687" w:name="MCCQCTEMPBM_00000099"/>
      <w:r>
        <w:rPr>
          <w:rFonts w:cs="Courier New"/>
          <w:szCs w:val="16"/>
        </w:rPr>
        <w:t>Individual</w:t>
      </w:r>
      <w:bookmarkEnd w:id="2687"/>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12D3564C" w14:textId="6769E8C2" w:rsidR="00AE5BFB" w:rsidRDefault="00AE5BFB" w:rsidP="00AE5BFB">
      <w:pPr>
        <w:pStyle w:val="PL"/>
        <w:rPr>
          <w:rFonts w:cs="Courier New"/>
          <w:szCs w:val="16"/>
        </w:rPr>
      </w:pPr>
      <w:bookmarkStart w:id="2688" w:name="MCCQCTEMPBM_00000101"/>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688"/>
      <w:r>
        <w:rPr>
          <w:lang w:eastAsia="zh-CN"/>
        </w:rPr>
        <w:t>Time Synchronization</w:t>
      </w:r>
      <w:r>
        <w:t xml:space="preserve"> Exposure Subscription</w:t>
      </w:r>
      <w:r w:rsidR="00885EFF">
        <w:t>.</w:t>
      </w:r>
      <w:bookmarkStart w:id="2689" w:name="MCCQCTEMPBM_00000102"/>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689"/>
      <w:r>
        <w:rPr>
          <w:lang w:eastAsia="zh-CN"/>
        </w:rPr>
        <w:t>Time Synchronization</w:t>
      </w:r>
      <w:r>
        <w:t xml:space="preserve"> Exposure Configuration</w:t>
      </w:r>
      <w:r w:rsidR="00885EFF">
        <w:t>.</w:t>
      </w:r>
      <w:bookmarkStart w:id="2690" w:name="MCCQCTEMPBM_00000103"/>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bookmarkEnd w:id="2690"/>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bookmarkStart w:id="2691" w:name="MCCQCTEMPBM_00000104"/>
      <w:r>
        <w:rPr>
          <w:rFonts w:cs="Courier New"/>
          <w:szCs w:val="16"/>
        </w:rPr>
        <w:t>#/components/schemas/</w:t>
      </w:r>
      <w:bookmarkEnd w:id="2691"/>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bookmarkStart w:id="2692" w:name="MCCQCTEMPBM_00000105"/>
      <w:r>
        <w:rPr>
          <w:rFonts w:cs="Courier New"/>
          <w:szCs w:val="16"/>
        </w:rPr>
        <w:t xml:space="preserve">          $ref: 'TS29571_CommonData.yaml#/components/responses/307'</w:t>
      </w:r>
      <w:bookmarkEnd w:id="2692"/>
    </w:p>
    <w:p w14:paraId="038DE802" w14:textId="77777777" w:rsidR="00461244" w:rsidRDefault="00461244" w:rsidP="00461244">
      <w:pPr>
        <w:pStyle w:val="PL"/>
      </w:pPr>
      <w:r>
        <w:t xml:space="preserve">        '308':</w:t>
      </w:r>
    </w:p>
    <w:p w14:paraId="760A3D2F" w14:textId="77777777" w:rsidR="00461244" w:rsidRDefault="00461244" w:rsidP="00461244">
      <w:pPr>
        <w:pStyle w:val="PL"/>
      </w:pPr>
      <w:bookmarkStart w:id="2693" w:name="MCCQCTEMPBM_00000106"/>
      <w:r>
        <w:rPr>
          <w:rFonts w:cs="Courier New"/>
          <w:szCs w:val="16"/>
        </w:rPr>
        <w:t xml:space="preserve">          $ref: 'TS29571_CommonData.yaml#/components/responses/308'</w:t>
      </w:r>
      <w:bookmarkEnd w:id="2693"/>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bookmarkStart w:id="2694" w:name="MCCQCTEMPBM_00000107"/>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bookmarkEnd w:id="2694"/>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bookmarkStart w:id="2695" w:name="MCCQCTEMPBM_00000108"/>
    </w:p>
    <w:bookmarkEnd w:id="2695"/>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bookmarkStart w:id="2696" w:name="MCCQCTEMPBM_00000109"/>
      <w:r>
        <w:rPr>
          <w:rFonts w:cs="Courier New"/>
          <w:szCs w:val="16"/>
        </w:rPr>
        <w:t>Individual</w:t>
      </w:r>
      <w:bookmarkEnd w:id="2696"/>
      <w:r>
        <w:rPr>
          <w:lang w:eastAsia="zh-CN"/>
        </w:rPr>
        <w:t>TimeSynchronization</w:t>
      </w:r>
      <w:r>
        <w:t>ExposureConfiguration</w:t>
      </w:r>
    </w:p>
    <w:p w14:paraId="0D58DF6E" w14:textId="77777777" w:rsidR="00461244" w:rsidRDefault="00461244" w:rsidP="00461244">
      <w:pPr>
        <w:pStyle w:val="PL"/>
      </w:pPr>
      <w:r>
        <w:t xml:space="preserve">      summary: Delete an </w:t>
      </w:r>
      <w:bookmarkStart w:id="2697" w:name="MCCQCTEMPBM_00000110"/>
      <w:r>
        <w:rPr>
          <w:rFonts w:cs="Courier New"/>
          <w:szCs w:val="16"/>
        </w:rPr>
        <w:t xml:space="preserve">Individual </w:t>
      </w:r>
      <w:bookmarkEnd w:id="2697"/>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bookmarkStart w:id="2698" w:name="MCCQCTEMPBM_00000111"/>
      <w:r>
        <w:rPr>
          <w:rFonts w:cs="Courier New"/>
          <w:szCs w:val="16"/>
        </w:rPr>
        <w:t xml:space="preserve">- Individual </w:t>
      </w:r>
      <w:bookmarkEnd w:id="2698"/>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bookmarkStart w:id="2699" w:name="MCCQCTEMPBM_00000112"/>
      <w:r>
        <w:rPr>
          <w:rFonts w:cs="Courier New"/>
          <w:szCs w:val="16"/>
        </w:rPr>
        <w:t>subscriptionId</w:t>
      </w:r>
      <w:bookmarkEnd w:id="2699"/>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bookmarkStart w:id="2700" w:name="MCCQCTEMPBM_00000113"/>
      <w:r w:rsidR="00885EFF">
        <w:rPr>
          <w:rFonts w:cs="Courier New"/>
          <w:szCs w:val="16"/>
        </w:rPr>
        <w:t xml:space="preserve">String </w:t>
      </w:r>
      <w:r>
        <w:rPr>
          <w:rFonts w:cs="Courier New"/>
          <w:szCs w:val="16"/>
        </w:rPr>
        <w:t xml:space="preserve">identifying an Individual </w:t>
      </w:r>
      <w:bookmarkEnd w:id="2700"/>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bookmarkStart w:id="2701"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701"/>
      <w:r>
        <w:rPr>
          <w:lang w:eastAsia="zh-CN"/>
        </w:rPr>
        <w:t>Time Synchronization</w:t>
      </w:r>
      <w:r>
        <w:t xml:space="preserve"> Exposure Configuration</w:t>
      </w:r>
      <w:r w:rsidR="00885EFF">
        <w:t>.</w:t>
      </w:r>
      <w:bookmarkStart w:id="2702" w:name="MCCQCTEMPBM_00000115"/>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bookmarkEnd w:id="2702"/>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bookmarkStart w:id="2703" w:name="MCCQCTEMPBM_00000116"/>
      <w:r>
        <w:rPr>
          <w:rFonts w:cs="Courier New"/>
          <w:szCs w:val="16"/>
        </w:rPr>
        <w:t xml:space="preserve">          $ref: 'TS29571_CommonData.yaml#/components/responses/307'</w:t>
      </w:r>
      <w:bookmarkEnd w:id="2703"/>
    </w:p>
    <w:p w14:paraId="6EEFD00A" w14:textId="77777777" w:rsidR="00461244" w:rsidRDefault="00461244" w:rsidP="00461244">
      <w:pPr>
        <w:pStyle w:val="PL"/>
      </w:pPr>
      <w:r>
        <w:t xml:space="preserve">        '308':</w:t>
      </w:r>
    </w:p>
    <w:p w14:paraId="010CF397" w14:textId="77777777" w:rsidR="00461244" w:rsidRDefault="00461244" w:rsidP="00461244">
      <w:pPr>
        <w:pStyle w:val="PL"/>
      </w:pPr>
      <w:bookmarkStart w:id="2704" w:name="MCCQCTEMPBM_00000117"/>
      <w:r>
        <w:rPr>
          <w:rFonts w:cs="Courier New"/>
          <w:szCs w:val="16"/>
        </w:rPr>
        <w:t xml:space="preserve">          $ref: 'TS29571_CommonData.yaml#/components/responses/308'</w:t>
      </w:r>
      <w:bookmarkEnd w:id="2704"/>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bookmarkStart w:id="2705" w:name="MCCQCTEMPBM_00000118"/>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bookmarkEnd w:id="2705"/>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bookmarkStart w:id="2706" w:name="MCCQCTEMPBM_00000119"/>
    </w:p>
    <w:p w14:paraId="7D12D1FB" w14:textId="77777777" w:rsidR="00461244" w:rsidRDefault="00461244" w:rsidP="00461244">
      <w:pPr>
        <w:pStyle w:val="PL"/>
        <w:rPr>
          <w:rFonts w:cs="Courier New"/>
          <w:szCs w:val="16"/>
        </w:rPr>
      </w:pPr>
      <w:r>
        <w:rPr>
          <w:rFonts w:cs="Courier New"/>
          <w:szCs w:val="16"/>
        </w:rPr>
        <w:t>components:</w:t>
      </w:r>
    </w:p>
    <w:bookmarkEnd w:id="2706"/>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6EFC9E32" w14:textId="6DFED3A7" w:rsidR="00234135" w:rsidRDefault="00234135" w:rsidP="00234135">
      <w:pPr>
        <w:pStyle w:val="PL"/>
      </w:pPr>
      <w:r>
        <w:t xml:space="preserve">            ntsctsf-time-sync: Access to the </w:t>
      </w:r>
      <w:bookmarkStart w:id="2707" w:name="MCCQCTEMPBM_00000120"/>
      <w:r>
        <w:rPr>
          <w:rFonts w:cs="Courier New"/>
          <w:szCs w:val="16"/>
        </w:rPr>
        <w:t>Ntsctsf_TimeSynchronization</w:t>
      </w:r>
      <w:bookmarkEnd w:id="2707"/>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bookmarkStart w:id="2708" w:name="MCCQCTEMPBM_00000121"/>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bookmarkEnd w:id="2708"/>
      <w:r>
        <w:rPr>
          <w:lang w:eastAsia="zh-CN"/>
        </w:rPr>
        <w:t>TimeSyncExposure</w:t>
      </w:r>
      <w:r>
        <w:rPr>
          <w:rFonts w:hint="eastAsia"/>
          <w:lang w:eastAsia="zh-CN"/>
        </w:rPr>
        <w:t>Sub</w:t>
      </w:r>
      <w:r>
        <w:rPr>
          <w:lang w:eastAsia="zh-CN"/>
        </w:rPr>
        <w:t>sc</w:t>
      </w:r>
      <w:bookmarkStart w:id="2709" w:name="MCCQCTEMPBM_00000122"/>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bookmarkEnd w:id="2709"/>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bookmarkStart w:id="2710" w:name="MCCQCTEMPBM_00000123"/>
      <w:r>
        <w:rPr>
          <w:rFonts w:cs="Courier New"/>
          <w:szCs w:val="16"/>
        </w:rPr>
        <w:t xml:space="preserve">        </w:t>
      </w:r>
      <w:bookmarkEnd w:id="2710"/>
      <w:r w:rsidR="00461244">
        <w:rPr>
          <w:rFonts w:cs="Arial"/>
          <w:szCs w:val="18"/>
        </w:rPr>
        <w:t>synchronization service</w:t>
      </w:r>
      <w:bookmarkStart w:id="2711" w:name="MCCQCTEMPBM_00000124"/>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bookmarkEnd w:id="2711"/>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bookmarkStart w:id="2712" w:name="MCCQCTEMPBM_00000125"/>
      <w:r>
        <w:rPr>
          <w:rFonts w:cs="Courier New"/>
          <w:szCs w:val="16"/>
        </w:rPr>
        <w:t>'TS29571_CommonData.yaml#/components/schemas/Supi</w:t>
      </w:r>
      <w:bookmarkEnd w:id="2712"/>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bookmarkStart w:id="2713" w:name="MCCQCTEMPBM_00000126"/>
      <w:r>
        <w:rPr>
          <w:rFonts w:cs="Courier New"/>
          <w:szCs w:val="16"/>
        </w:rPr>
        <w:t xml:space="preserve">        gpsis:</w:t>
      </w:r>
    </w:p>
    <w:bookmarkEnd w:id="2713"/>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bookmarkStart w:id="2714" w:name="MCCQCTEMPBM_00000127"/>
      <w:r>
        <w:rPr>
          <w:rFonts w:cs="Courier New"/>
          <w:szCs w:val="16"/>
        </w:rPr>
        <w:t>'TS29571_CommonData.yaml#/components/schemas/Gpsi</w:t>
      </w:r>
      <w:bookmarkEnd w:id="2714"/>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bookmarkStart w:id="2715" w:name="MCCQCTEMPBM_00000128"/>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bookmarkEnd w:id="2715"/>
      <w:r>
        <w:t>'</w:t>
      </w:r>
    </w:p>
    <w:p w14:paraId="6338925F" w14:textId="77777777" w:rsidR="00E00991" w:rsidRDefault="00E00991" w:rsidP="00E00991">
      <w:pPr>
        <w:pStyle w:val="PL"/>
        <w:rPr>
          <w:rFonts w:cs="Courier New"/>
          <w:szCs w:val="16"/>
        </w:rPr>
      </w:pPr>
      <w:bookmarkStart w:id="2716" w:name="MCCQCTEMPBM_00000129"/>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bookmarkEnd w:id="2716"/>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525B8196" w14:textId="2FE9F525" w:rsidR="00B47C76" w:rsidRDefault="00B47C76" w:rsidP="00B47C76">
      <w:pPr>
        <w:pStyle w:val="PL"/>
      </w:pPr>
      <w:r>
        <w:t xml:space="preserve">            Identifies whether the request applies to any UE. This attribute shall set to true if </w:t>
      </w:r>
    </w:p>
    <w:p w14:paraId="1B872904" w14:textId="500EA18D" w:rsidR="00B47C76" w:rsidRDefault="00B47C76" w:rsidP="00B47C76">
      <w:pPr>
        <w:pStyle w:val="PL"/>
        <w:rPr>
          <w:rFonts w:cs="Courier New"/>
          <w:szCs w:val="16"/>
        </w:rPr>
      </w:pPr>
      <w:r>
        <w:t xml:space="preserve">            applicable for any UE, otherwise, set to false.</w:t>
      </w:r>
      <w:bookmarkStart w:id="2717" w:name="MCCQCTEMPBM_00000130"/>
    </w:p>
    <w:bookmarkEnd w:id="2717"/>
    <w:p w14:paraId="50E323B7" w14:textId="77777777" w:rsidR="00461244" w:rsidRDefault="00461244" w:rsidP="00461244">
      <w:pPr>
        <w:pStyle w:val="PL"/>
      </w:pPr>
      <w:r>
        <w:t xml:space="preserve">        notifMethod:</w:t>
      </w:r>
    </w:p>
    <w:p w14:paraId="34DDFFF1" w14:textId="77777777" w:rsidR="00461244" w:rsidRDefault="00461244" w:rsidP="00461244">
      <w:pPr>
        <w:pStyle w:val="PL"/>
      </w:pPr>
      <w:bookmarkStart w:id="2718" w:name="MCCQCTEMPBM_00000131"/>
      <w:r>
        <w:rPr>
          <w:rFonts w:cs="Courier New"/>
          <w:szCs w:val="16"/>
        </w:rPr>
        <w:t xml:space="preserve">          $ref: 'TS29508_</w:t>
      </w:r>
      <w:bookmarkEnd w:id="2718"/>
      <w:r>
        <w:t>Nsmf_EventExposure</w:t>
      </w:r>
      <w:bookmarkStart w:id="2719" w:name="MCCQCTEMPBM_00000132"/>
      <w:r>
        <w:rPr>
          <w:rFonts w:cs="Courier New"/>
          <w:szCs w:val="16"/>
        </w:rPr>
        <w:t>.yaml#/components/schemas/</w:t>
      </w:r>
      <w:bookmarkEnd w:id="2719"/>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bookmarkStart w:id="2720" w:name="MCCQCTEMPBM_00000133"/>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bookmarkEnd w:id="2720"/>
      <w:r>
        <w:rPr>
          <w:lang w:eastAsia="zh-CN"/>
        </w:rPr>
        <w:t>subscribed</w:t>
      </w:r>
      <w:r>
        <w:rPr>
          <w:rFonts w:hint="eastAsia"/>
          <w:lang w:eastAsia="zh-CN"/>
        </w:rPr>
        <w:t>Event</w:t>
      </w:r>
      <w:r>
        <w:rPr>
          <w:lang w:eastAsia="zh-CN"/>
        </w:rPr>
        <w:t>s</w:t>
      </w:r>
      <w:bookmarkStart w:id="2721" w:name="MCCQCTEMPBM_00000134"/>
      <w:r>
        <w:rPr>
          <w:rFonts w:cs="Courier New"/>
          <w:szCs w:val="16"/>
        </w:rPr>
        <w:t>:</w:t>
      </w:r>
    </w:p>
    <w:bookmarkEnd w:id="2721"/>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bookmarkStart w:id="2722" w:name="MCCQCTEMPBM_00000135"/>
      <w:r>
        <w:rPr>
          <w:rFonts w:cs="Courier New"/>
          <w:szCs w:val="16"/>
        </w:rPr>
        <w:t>'</w:t>
      </w:r>
      <w:bookmarkEnd w:id="2722"/>
      <w:r>
        <w:t>TS29522_TimeSyncExposure.yaml</w:t>
      </w:r>
      <w:bookmarkStart w:id="2723" w:name="MCCQCTEMPBM_00000136"/>
      <w:r>
        <w:rPr>
          <w:rFonts w:cs="Courier New"/>
          <w:szCs w:val="16"/>
        </w:rPr>
        <w:t>#/components/schemas/</w:t>
      </w:r>
      <w:bookmarkEnd w:id="2723"/>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bookmarkStart w:id="2724" w:name="MCCQCTEMPBM_00000137"/>
      <w:r>
        <w:rPr>
          <w:rFonts w:cs="Courier New"/>
          <w:szCs w:val="16"/>
        </w:rPr>
        <w:t xml:space="preserve">        </w:t>
      </w:r>
      <w:bookmarkEnd w:id="2724"/>
      <w:r>
        <w:t>eventFilters</w:t>
      </w:r>
      <w:bookmarkStart w:id="2725" w:name="MCCQCTEMPBM_00000138"/>
      <w:r>
        <w:rPr>
          <w:rFonts w:cs="Courier New"/>
          <w:szCs w:val="16"/>
        </w:rPr>
        <w:t>:</w:t>
      </w:r>
    </w:p>
    <w:bookmarkEnd w:id="2725"/>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bookmarkStart w:id="2726" w:name="MCCQCTEMPBM_00000139"/>
      <w:r>
        <w:rPr>
          <w:rFonts w:cs="Courier New"/>
          <w:szCs w:val="16"/>
        </w:rPr>
        <w:t>'</w:t>
      </w:r>
      <w:bookmarkEnd w:id="2726"/>
      <w:r>
        <w:t>TS29522_TimeSyncExposure.yaml</w:t>
      </w:r>
      <w:bookmarkStart w:id="2727" w:name="MCCQCTEMPBM_00000140"/>
      <w:r>
        <w:rPr>
          <w:rFonts w:cs="Courier New"/>
          <w:szCs w:val="16"/>
        </w:rPr>
        <w:t>#/components/schemas/</w:t>
      </w:r>
      <w:bookmarkEnd w:id="2727"/>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bookmarkStart w:id="2728" w:name="MCCQCTEMPBM_00000141"/>
      <w:r>
        <w:rPr>
          <w:rFonts w:cs="Courier New"/>
          <w:szCs w:val="16"/>
        </w:rPr>
        <w:t xml:space="preserve">        </w:t>
      </w:r>
      <w:bookmarkEnd w:id="2728"/>
      <w:r>
        <w:t>subsNotifUri</w:t>
      </w:r>
      <w:bookmarkStart w:id="2729" w:name="MCCQCTEMPBM_00000142"/>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bookmarkEnd w:id="2729"/>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bookmarkStart w:id="2730" w:name="MCCQCTEMPBM_00000143"/>
      <w:r>
        <w:rPr>
          <w:rFonts w:cs="Courier New"/>
          <w:szCs w:val="16"/>
        </w:rPr>
        <w:t xml:space="preserve">          $ref: 'TS29571_CommonData.yaml#/components/schemas/Uinteger'</w:t>
      </w:r>
    </w:p>
    <w:bookmarkEnd w:id="2730"/>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bookmarkStart w:id="2731" w:name="MCCQCTEMPBM_00000144"/>
      <w:r>
        <w:rPr>
          <w:rFonts w:cs="Courier New"/>
          <w:szCs w:val="16"/>
        </w:rPr>
        <w:t xml:space="preserve">          $ref: 'TS29571_CommonData.yaml#/components/schemas/DateTime'</w:t>
      </w:r>
    </w:p>
    <w:bookmarkEnd w:id="2731"/>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bookmarkStart w:id="2732" w:name="MCCQCTEMPBM_00000145"/>
      <w:r>
        <w:rPr>
          <w:rFonts w:cs="Courier New"/>
          <w:szCs w:val="16"/>
        </w:rPr>
        <w:t xml:space="preserve">          $ref: 'TS29571_CommonData.yaml#/components/schemas/</w:t>
      </w:r>
      <w:bookmarkEnd w:id="2732"/>
      <w:r>
        <w:t>DurationSec</w:t>
      </w:r>
      <w:bookmarkStart w:id="2733" w:name="MCCQCTEMPBM_00000146"/>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bookmarkEnd w:id="2733"/>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bookmarkStart w:id="2734" w:name="MCCQCTEMPBM_00000147"/>
      <w:r>
        <w:rPr>
          <w:rFonts w:cs="Courier New"/>
          <w:szCs w:val="16"/>
        </w:rPr>
        <w:t xml:space="preserve">        - </w:t>
      </w:r>
      <w:bookmarkEnd w:id="2734"/>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bookmarkStart w:id="2735" w:name="MCCQCTEMPBM_00000148"/>
      <w:r>
        <w:rPr>
          <w:rFonts w:cs="Courier New"/>
          <w:szCs w:val="16"/>
        </w:rPr>
        <w:t xml:space="preserve">    </w:t>
      </w:r>
      <w:bookmarkEnd w:id="2735"/>
      <w:r>
        <w:rPr>
          <w:lang w:eastAsia="zh-CN"/>
        </w:rPr>
        <w:t>TimeSyncExposureSubsNotif</w:t>
      </w:r>
      <w:bookmarkStart w:id="2736" w:name="MCCQCTEMPBM_00000149"/>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bookmarkEnd w:id="2736"/>
      <w:r>
        <w:rPr>
          <w:rFonts w:cs="Arial"/>
          <w:szCs w:val="18"/>
          <w:lang w:eastAsia="zh-CN"/>
        </w:rPr>
        <w:t>Contains the notification of time synchronization service.</w:t>
      </w:r>
      <w:bookmarkStart w:id="2737" w:name="MCCQCTEMPBM_00000150"/>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bookmarkEnd w:id="2737"/>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bookmarkStart w:id="2738" w:name="MCCQCTEMPBM_00000151"/>
      <w:r>
        <w:rPr>
          <w:rFonts w:cs="Courier New"/>
          <w:szCs w:val="16"/>
        </w:rPr>
        <w:t>'#/components/schemas/</w:t>
      </w:r>
      <w:bookmarkEnd w:id="2738"/>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bookmarkStart w:id="2739" w:name="MCCQCTEMPBM_00000152"/>
      <w:r>
        <w:rPr>
          <w:rFonts w:cs="Courier New"/>
          <w:szCs w:val="16"/>
        </w:rPr>
        <w:t xml:space="preserve">    </w:t>
      </w:r>
      <w:bookmarkEnd w:id="2739"/>
      <w:r>
        <w:t>SubsEventNotification</w:t>
      </w:r>
      <w:bookmarkStart w:id="2740" w:name="MCCQCTEMPBM_00000153"/>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bookmarkEnd w:id="2740"/>
      <w:r w:rsidR="00461244">
        <w:rPr>
          <w:rFonts w:cs="Arial"/>
          <w:szCs w:val="18"/>
          <w:lang w:eastAsia="zh-CN"/>
        </w:rPr>
        <w:t>Contains the notification of capability of time synchronization for a list of UEs.</w:t>
      </w:r>
      <w:bookmarkStart w:id="2741" w:name="MCCQCTEMPBM_00000154"/>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bookmarkEnd w:id="2741"/>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bookmarkStart w:id="2742" w:name="MCCQCTEMPBM_00000155"/>
      <w:r>
        <w:rPr>
          <w:rFonts w:cs="Courier New"/>
          <w:szCs w:val="16"/>
        </w:rPr>
        <w:t xml:space="preserve">          $ref: '</w:t>
      </w:r>
      <w:bookmarkEnd w:id="2742"/>
      <w:r>
        <w:t>TS29522_TimeSyncExposure.yaml</w:t>
      </w:r>
      <w:bookmarkStart w:id="2743" w:name="MCCQCTEMPBM_00000156"/>
      <w:r>
        <w:rPr>
          <w:rFonts w:cs="Courier New"/>
          <w:szCs w:val="16"/>
        </w:rPr>
        <w:t>#/components/schemas/</w:t>
      </w:r>
      <w:bookmarkEnd w:id="2743"/>
      <w:r>
        <w:rPr>
          <w:lang w:eastAsia="zh-CN"/>
        </w:rPr>
        <w:t>Subscribed</w:t>
      </w:r>
      <w:r>
        <w:rPr>
          <w:rFonts w:hint="eastAsia"/>
          <w:lang w:eastAsia="zh-CN"/>
        </w:rPr>
        <w:t>Event</w:t>
      </w:r>
      <w:bookmarkStart w:id="2744" w:name="MCCQCTEMPBM_00000157"/>
      <w:r>
        <w:rPr>
          <w:rFonts w:cs="Courier New"/>
          <w:szCs w:val="16"/>
        </w:rPr>
        <w:t>'</w:t>
      </w:r>
      <w:bookmarkEnd w:id="2744"/>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bookmarkStart w:id="2745" w:name="MCCQCTEMPBM_00000158"/>
      <w:r>
        <w:rPr>
          <w:rFonts w:cs="Courier New"/>
          <w:szCs w:val="16"/>
        </w:rPr>
        <w:t>'#/components/schemas/</w:t>
      </w:r>
      <w:bookmarkEnd w:id="2745"/>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bookmarkStart w:id="2746" w:name="MCCQCTEMPBM_00000159"/>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bookmarkEnd w:id="2746"/>
      <w:r>
        <w:t>TimeSyncCapability</w:t>
      </w:r>
      <w:bookmarkStart w:id="2747" w:name="MCCQCTEMPBM_00000160"/>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bookmarkEnd w:id="2747"/>
      <w:r>
        <w:rPr>
          <w:rFonts w:cs="Arial"/>
          <w:szCs w:val="18"/>
          <w:lang w:eastAsia="zh-CN"/>
        </w:rPr>
        <w:t>Contains the capability of time synchronization service</w:t>
      </w:r>
      <w:r w:rsidR="00885EFF">
        <w:rPr>
          <w:rFonts w:cs="Arial"/>
          <w:szCs w:val="18"/>
          <w:lang w:eastAsia="zh-CN"/>
        </w:rPr>
        <w:t>.</w:t>
      </w:r>
      <w:bookmarkStart w:id="2748" w:name="MCCQCTEMPBM_00000161"/>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bookmarkEnd w:id="2748"/>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bookmarkStart w:id="2749" w:name="MCCQCTEMPBM_00000162"/>
      <w:r>
        <w:rPr>
          <w:rFonts w:cs="Courier New"/>
          <w:szCs w:val="16"/>
        </w:rPr>
        <w:t xml:space="preserve">          $ref: 'TS29571_CommonData.yaml#/components/schemas/Uint64</w:t>
      </w:r>
      <w:bookmarkEnd w:id="2749"/>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bookmarkStart w:id="2750" w:name="MCCQCTEMPBM_00000163"/>
    </w:p>
    <w:bookmarkEnd w:id="2750"/>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bookmarkStart w:id="2751" w:name="MCCQCTEMPBM_00000164"/>
    </w:p>
    <w:bookmarkEnd w:id="2751"/>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bookmarkStart w:id="2752" w:name="MCCQCTEMPBM_00000165"/>
      <w:r>
        <w:rPr>
          <w:rFonts w:cs="Courier New"/>
          <w:szCs w:val="16"/>
        </w:rPr>
        <w:t>TS29571_CommonData.yaml</w:t>
      </w:r>
      <w:bookmarkEnd w:id="2752"/>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bookmarkStart w:id="2753" w:name="MCCQCTEMPBM_00000166"/>
      <w:r>
        <w:rPr>
          <w:rFonts w:cs="Courier New"/>
          <w:szCs w:val="16"/>
        </w:rPr>
        <w:t>TS29571_CommonData.yaml</w:t>
      </w:r>
      <w:bookmarkEnd w:id="2753"/>
      <w:r w:rsidRPr="002B65C6">
        <w:t>#/components/schemas/</w:t>
      </w:r>
      <w:r>
        <w:t>Gpsi</w:t>
      </w:r>
      <w:r w:rsidRPr="002B65C6">
        <w:t>'</w:t>
      </w:r>
    </w:p>
    <w:p w14:paraId="2DB7DB11" w14:textId="77777777" w:rsidR="001B6733" w:rsidRDefault="001B6733" w:rsidP="001B6733">
      <w:pPr>
        <w:pStyle w:val="PL"/>
      </w:pPr>
      <w:r>
        <w:t xml:space="preserve">        p</w:t>
      </w:r>
      <w:r>
        <w:rPr>
          <w:lang w:eastAsia="zh-CN"/>
        </w:rPr>
        <w:t>tpCaps</w:t>
      </w:r>
      <w:r>
        <w:t>:</w:t>
      </w:r>
    </w:p>
    <w:p w14:paraId="015BF864" w14:textId="77777777" w:rsidR="001B6733" w:rsidRDefault="001B6733" w:rsidP="001B6733">
      <w:pPr>
        <w:pStyle w:val="PL"/>
      </w:pPr>
      <w:r>
        <w:t xml:space="preserve">          type: array</w:t>
      </w:r>
    </w:p>
    <w:p w14:paraId="4054C64E" w14:textId="77777777" w:rsidR="001B6733" w:rsidRDefault="001B6733" w:rsidP="001B6733">
      <w:pPr>
        <w:pStyle w:val="PL"/>
      </w:pPr>
      <w:r>
        <w:t xml:space="preserve">          items:</w:t>
      </w:r>
    </w:p>
    <w:p w14:paraId="0F487E19" w14:textId="5C587C68" w:rsidR="001B6733" w:rsidRDefault="001B6733" w:rsidP="001B6733">
      <w:pPr>
        <w:pStyle w:val="PL"/>
      </w:pPr>
      <w:r>
        <w:t xml:space="preserve">            $ref: 'TS29522_TimeSyncExposure.yaml#/components/schemas/</w:t>
      </w:r>
      <w:r>
        <w:rPr>
          <w:lang w:eastAsia="zh-CN"/>
        </w:rPr>
        <w:t>ReportedCapability</w:t>
      </w:r>
      <w:r>
        <w:t>'</w:t>
      </w:r>
    </w:p>
    <w:p w14:paraId="6B1A4944" w14:textId="77777777" w:rsidR="001B6733" w:rsidRDefault="001B6733" w:rsidP="001B6733">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5D7C6850" w14:textId="77777777" w:rsidR="004F4F4E" w:rsidRDefault="00B157F0" w:rsidP="00B157F0">
      <w:pPr>
        <w:pStyle w:val="PL"/>
      </w:pPr>
      <w:r>
        <w:t xml:space="preserve">      description: </w:t>
      </w:r>
      <w:r w:rsidR="004F4F4E">
        <w:t>&gt;</w:t>
      </w:r>
    </w:p>
    <w:p w14:paraId="272F04DE" w14:textId="77777777" w:rsidR="004F4F4E" w:rsidRDefault="004F4F4E" w:rsidP="00B157F0">
      <w:pPr>
        <w:pStyle w:val="PL"/>
      </w:pPr>
      <w:r>
        <w:t xml:space="preserve">        </w:t>
      </w:r>
      <w:r w:rsidR="00B157F0">
        <w:t>Contains the state of the time synchronization configuration</w:t>
      </w:r>
      <w:r>
        <w:t xml:space="preserve"> and the clock quality</w:t>
      </w:r>
    </w:p>
    <w:p w14:paraId="75BF8F58" w14:textId="68C4CA87" w:rsidR="00B157F0" w:rsidRDefault="004F4F4E" w:rsidP="00B157F0">
      <w:pPr>
        <w:pStyle w:val="PL"/>
      </w:pPr>
      <w:r>
        <w:t xml:space="preserve">        acceptance criteria result</w:t>
      </w:r>
      <w:r w:rsidR="00B157F0">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66BB6A5D" w14:textId="1B8D1F66" w:rsidR="004F4F4E" w:rsidRDefault="001B6532" w:rsidP="001B6532">
      <w:pPr>
        <w:pStyle w:val="PL"/>
      </w:pPr>
      <w:r>
        <w:t xml:space="preserve">            When </w:t>
      </w:r>
      <w:r w:rsidR="004F4F4E">
        <w:t>any of the</w:t>
      </w:r>
      <w:r>
        <w:t xml:space="preserve"> PTP port state</w:t>
      </w:r>
      <w:r w:rsidR="004F4F4E">
        <w:t>(s)in NW-TT</w:t>
      </w:r>
      <w:r>
        <w:t xml:space="preserve"> is Leader, Follower or Passive, it is</w:t>
      </w:r>
    </w:p>
    <w:p w14:paraId="281E96BD" w14:textId="0DCE9CCE" w:rsidR="00040742" w:rsidRDefault="004F4F4E" w:rsidP="004F4F4E">
      <w:pPr>
        <w:pStyle w:val="PL"/>
      </w:pPr>
      <w:r>
        <w:t xml:space="preserve">           </w:t>
      </w:r>
      <w:r w:rsidR="001B6532">
        <w:t xml:space="preserve"> included and set to trueto indicate the </w:t>
      </w:r>
      <w:r>
        <w:t xml:space="preserve">current </w:t>
      </w:r>
      <w:r w:rsidR="001B6532">
        <w:t xml:space="preserve">state of </w:t>
      </w:r>
      <w:r>
        <w:t xml:space="preserve">the </w:t>
      </w:r>
      <w:r w:rsidRPr="00F27EE6">
        <w:t>time synchronization</w:t>
      </w:r>
    </w:p>
    <w:p w14:paraId="63D2DCA2" w14:textId="77777777" w:rsidR="00040742" w:rsidRDefault="00040742" w:rsidP="004F4F4E">
      <w:pPr>
        <w:pStyle w:val="PL"/>
      </w:pPr>
      <w:r>
        <w:t xml:space="preserve">           </w:t>
      </w:r>
      <w:r w:rsidRPr="00F27EE6">
        <w:t xml:space="preserve"> </w:t>
      </w:r>
      <w:r w:rsidR="001B6532">
        <w:t>configuration for</w:t>
      </w:r>
      <w:r>
        <w:t xml:space="preserve"> the</w:t>
      </w:r>
      <w:r w:rsidR="001B6532">
        <w:t xml:space="preserve"> NW-TT port</w:t>
      </w:r>
      <w:r>
        <w:t>(s) of the PTP instance</w:t>
      </w:r>
      <w:r w:rsidR="001B6532">
        <w:t xml:space="preserve"> is active; when</w:t>
      </w:r>
    </w:p>
    <w:p w14:paraId="091DB964" w14:textId="394A6EB7" w:rsidR="00040742" w:rsidRDefault="00040742" w:rsidP="00040742">
      <w:pPr>
        <w:pStyle w:val="PL"/>
      </w:pPr>
      <w:r>
        <w:t xml:space="preserve">           </w:t>
      </w:r>
      <w:r w:rsidR="001B6532">
        <w:t xml:space="preserve"> PTP port state isin any other case, it is included and set to false to indicate</w:t>
      </w:r>
    </w:p>
    <w:p w14:paraId="3E14B3E9" w14:textId="705B0EC6" w:rsidR="00040742" w:rsidRDefault="00040742" w:rsidP="00040742">
      <w:pPr>
        <w:pStyle w:val="PL"/>
      </w:pPr>
      <w:r>
        <w:t xml:space="preserve">           </w:t>
      </w:r>
      <w:r w:rsidR="001B6532">
        <w:t xml:space="preserve"> the state ofconfiguration for </w:t>
      </w:r>
      <w:r>
        <w:t xml:space="preserve">the </w:t>
      </w:r>
      <w:r w:rsidR="001B6532">
        <w:t>NW-TT port</w:t>
      </w:r>
      <w:r>
        <w:t>(s) of the PTP instance</w:t>
      </w:r>
    </w:p>
    <w:p w14:paraId="6DE88D48" w14:textId="77777777" w:rsidR="00407C34" w:rsidRDefault="00407C34" w:rsidP="00407C34">
      <w:pPr>
        <w:pStyle w:val="PL"/>
        <w:rPr>
          <w:lang w:eastAsia="zh-CN"/>
        </w:rPr>
      </w:pPr>
      <w:r>
        <w:t xml:space="preserve">            is inactive. </w:t>
      </w:r>
      <w:r w:rsidRPr="00AF488A">
        <w:rPr>
          <w:lang w:eastAsia="zh-CN"/>
        </w:rPr>
        <w:t>Default value is false.</w:t>
      </w:r>
    </w:p>
    <w:p w14:paraId="0D80F367" w14:textId="77777777" w:rsidR="00407C34" w:rsidRDefault="00407C34" w:rsidP="00407C34">
      <w:pPr>
        <w:pStyle w:val="PL"/>
      </w:pPr>
      <w:r>
        <w:t xml:space="preserve">        </w:t>
      </w:r>
      <w:r w:rsidRPr="00B46238">
        <w:rPr>
          <w:rFonts w:cs="Arial"/>
          <w:szCs w:val="18"/>
          <w:lang w:eastAsia="ja-JP"/>
        </w:rPr>
        <w:t>clkQltInd</w:t>
      </w:r>
      <w:r>
        <w:rPr>
          <w:rFonts w:cs="Arial"/>
          <w:szCs w:val="18"/>
          <w:lang w:eastAsia="ja-JP"/>
        </w:rPr>
        <w:t>OfNwtt</w:t>
      </w:r>
      <w:r>
        <w:t>:</w:t>
      </w:r>
    </w:p>
    <w:p w14:paraId="27066DCB" w14:textId="77777777" w:rsidR="00407C34" w:rsidRDefault="00407C34" w:rsidP="00407C34">
      <w:pPr>
        <w:pStyle w:val="PL"/>
      </w:pPr>
      <w:r>
        <w:t xml:space="preserve">            $ref: 'TS29522_TimeSyncExposure.yaml#/components/schemas/</w:t>
      </w:r>
      <w:r w:rsidRPr="004602B2">
        <w:rPr>
          <w:lang w:eastAsia="zh-CN"/>
        </w:rPr>
        <w:t>AcceptanceCriteriaResultIndication</w:t>
      </w:r>
      <w:r w:rsidRPr="00610885">
        <w:t>'</w:t>
      </w:r>
    </w:p>
    <w:p w14:paraId="3201212D" w14:textId="582EF625" w:rsidR="00B157F0" w:rsidRDefault="00B157F0" w:rsidP="00B157F0">
      <w:pPr>
        <w:pStyle w:val="PL"/>
      </w:pPr>
      <w:r>
        <w:t xml:space="preserve">        </w:t>
      </w:r>
      <w:r w:rsidR="008221DD">
        <w:rPr>
          <w:lang w:eastAsia="zh-CN"/>
        </w:rPr>
        <w:t>stateOfDstts</w:t>
      </w:r>
      <w:r>
        <w:t>:</w:t>
      </w:r>
    </w:p>
    <w:p w14:paraId="60F75EE1" w14:textId="77777777" w:rsidR="00040742" w:rsidRDefault="00B157F0" w:rsidP="00B157F0">
      <w:pPr>
        <w:pStyle w:val="PL"/>
      </w:pPr>
      <w:r>
        <w:t xml:space="preserve">          description: </w:t>
      </w:r>
      <w:r w:rsidR="00040742">
        <w:t>&gt;</w:t>
      </w:r>
    </w:p>
    <w:p w14:paraId="606EE270" w14:textId="77777777" w:rsidR="00040742" w:rsidRDefault="00040742" w:rsidP="00B157F0">
      <w:pPr>
        <w:pStyle w:val="PL"/>
      </w:pPr>
      <w:r>
        <w:t xml:space="preserve">            </w:t>
      </w:r>
      <w:r w:rsidR="008221DD" w:rsidRPr="004C79CD">
        <w:t xml:space="preserve">Contains the PTP port states </w:t>
      </w:r>
      <w:r>
        <w:t>and the clock quality acceptance criteria result</w:t>
      </w:r>
      <w:r w:rsidRPr="004C79CD">
        <w:t xml:space="preserve"> </w:t>
      </w:r>
      <w:r w:rsidR="008221DD" w:rsidRPr="004C79CD">
        <w:t>of the</w:t>
      </w:r>
    </w:p>
    <w:p w14:paraId="7B1AC3E2" w14:textId="66149A25" w:rsidR="00E03C78" w:rsidRDefault="00040742" w:rsidP="00B157F0">
      <w:pPr>
        <w:pStyle w:val="PL"/>
      </w:pPr>
      <w:r>
        <w:t xml:space="preserve">           </w:t>
      </w:r>
      <w:r w:rsidR="008221DD" w:rsidRPr="004C79CD">
        <w:t xml:space="preserv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bookmarkStart w:id="2754" w:name="MCCQCTEMPBM_00000167"/>
      <w:r>
        <w:rPr>
          <w:rFonts w:cs="Courier New"/>
          <w:szCs w:val="16"/>
        </w:rPr>
        <w:t>TS29571_CommonData.yaml</w:t>
      </w:r>
      <w:bookmarkEnd w:id="2754"/>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bookmarkStart w:id="2755" w:name="MCCQCTEMPBM_00000168"/>
      <w:r>
        <w:rPr>
          <w:rFonts w:cs="Courier New"/>
          <w:szCs w:val="16"/>
        </w:rPr>
        <w:t>TS29571_CommonData.yaml</w:t>
      </w:r>
      <w:bookmarkEnd w:id="2755"/>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rPr>
          <w:lang w:eastAsia="zh-CN"/>
        </w:rPr>
      </w:pPr>
      <w:r>
        <w:t xml:space="preserve">            configuration for DS-TT port is inactive. </w:t>
      </w:r>
      <w:r w:rsidRPr="00AF488A">
        <w:rPr>
          <w:lang w:eastAsia="zh-CN"/>
        </w:rPr>
        <w:t>Default value is false.</w:t>
      </w:r>
    </w:p>
    <w:p w14:paraId="5C43FBD6" w14:textId="67E4CE57" w:rsidR="00BA101B" w:rsidRDefault="00BA101B" w:rsidP="00BA101B">
      <w:pPr>
        <w:pStyle w:val="PL"/>
      </w:pPr>
      <w:r>
        <w:t xml:space="preserve">        </w:t>
      </w:r>
      <w:r w:rsidR="007C18D3" w:rsidRPr="00B46238">
        <w:rPr>
          <w:rFonts w:cs="Arial"/>
          <w:szCs w:val="18"/>
          <w:lang w:eastAsia="ja-JP"/>
        </w:rPr>
        <w:t>clkQltInd</w:t>
      </w:r>
      <w:r w:rsidR="007C18D3">
        <w:rPr>
          <w:rFonts w:cs="Arial"/>
          <w:szCs w:val="18"/>
          <w:lang w:eastAsia="ja-JP"/>
        </w:rPr>
        <w:t>OfDstt</w:t>
      </w:r>
      <w:r w:rsidR="007C18D3">
        <w:t>:</w:t>
      </w:r>
    </w:p>
    <w:p w14:paraId="141DF4C6" w14:textId="37212B84" w:rsidR="00BA101B" w:rsidRDefault="00BA101B" w:rsidP="00BA101B">
      <w:pPr>
        <w:pStyle w:val="PL"/>
      </w:pPr>
      <w:r>
        <w:t xml:space="preserve">            $ref: 'TS29522_TimeSyncExposure.yaml#/components/schemas/</w:t>
      </w:r>
      <w:r w:rsidRPr="004602B2">
        <w:rPr>
          <w:lang w:eastAsia="zh-CN"/>
        </w:rPr>
        <w:t>AcceptanceCriteriaResultIndication</w:t>
      </w:r>
      <w:r w:rsidRPr="00610885">
        <w:rPr>
          <w:noProof/>
        </w:rPr>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lastRenderedPageBreak/>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bookmarkStart w:id="2756" w:name="MCCQCTEMPBM_00000169"/>
      <w:r>
        <w:rPr>
          <w:rFonts w:cs="Courier New"/>
          <w:szCs w:val="16"/>
        </w:rPr>
        <w:t>TemporalValidity</w:t>
      </w:r>
      <w:bookmarkEnd w:id="2756"/>
      <w:r>
        <w:t>'</w:t>
      </w:r>
    </w:p>
    <w:p w14:paraId="5A5F3BFD" w14:textId="77777777" w:rsidR="00D6507B" w:rsidRDefault="00D6507B" w:rsidP="00D6507B">
      <w:pPr>
        <w:pStyle w:val="PL"/>
        <w:rPr>
          <w:rFonts w:cs="Courier New"/>
          <w:szCs w:val="16"/>
        </w:rPr>
      </w:pPr>
      <w:bookmarkStart w:id="2757"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bookmarkEnd w:id="2757"/>
      <w:r>
        <w:t>type: array</w:t>
      </w:r>
    </w:p>
    <w:p w14:paraId="58459B1B" w14:textId="77777777" w:rsidR="00FF2A6F" w:rsidRDefault="00D6507B" w:rsidP="00D6507B">
      <w:pPr>
        <w:pStyle w:val="PL"/>
        <w:rPr>
          <w:rFonts w:cs="Courier New"/>
          <w:szCs w:val="16"/>
        </w:rPr>
      </w:pPr>
      <w:bookmarkStart w:id="2758" w:name="MCCQCTEMPBM_00000171"/>
      <w:r>
        <w:rPr>
          <w:rFonts w:cs="Courier New"/>
          <w:szCs w:val="16"/>
        </w:rPr>
        <w:t xml:space="preserve">          description: </w:t>
      </w:r>
      <w:r w:rsidR="00FF2A6F">
        <w:rPr>
          <w:rFonts w:cs="Courier New"/>
          <w:szCs w:val="16"/>
        </w:rPr>
        <w:t>&gt;</w:t>
      </w:r>
    </w:p>
    <w:p w14:paraId="2EF26223" w14:textId="3684386B" w:rsidR="00A62CEC" w:rsidRDefault="00FF2A6F" w:rsidP="00D6507B">
      <w:pPr>
        <w:pStyle w:val="PL"/>
        <w:rPr>
          <w:rFonts w:cs="Courier New"/>
          <w:szCs w:val="16"/>
        </w:rPr>
      </w:pPr>
      <w:r>
        <w:rPr>
          <w:rFonts w:cs="Courier New"/>
          <w:szCs w:val="16"/>
        </w:rPr>
        <w:t xml:space="preserve">            </w:t>
      </w:r>
      <w:r w:rsidR="00D6507B">
        <w:rPr>
          <w:rFonts w:cs="Courier New"/>
          <w:szCs w:val="16"/>
        </w:rPr>
        <w:t>Identifies a list of Tracking Areas per serving network where time</w:t>
      </w:r>
    </w:p>
    <w:p w14:paraId="4FB26C78" w14:textId="709C7252" w:rsidR="00D6507B" w:rsidRPr="00C741AE" w:rsidRDefault="00A62CEC" w:rsidP="00D6507B">
      <w:pPr>
        <w:pStyle w:val="PL"/>
        <w:rPr>
          <w:rFonts w:cs="Courier New"/>
          <w:szCs w:val="16"/>
        </w:rPr>
      </w:pPr>
      <w:r>
        <w:rPr>
          <w:rFonts w:cs="Courier New"/>
          <w:szCs w:val="16"/>
        </w:rPr>
        <w:t xml:space="preserve">         </w:t>
      </w:r>
      <w:r w:rsidR="00D6507B">
        <w:rPr>
          <w:rFonts w:cs="Courier New"/>
          <w:szCs w:val="16"/>
        </w:rPr>
        <w:t xml:space="preserve"> </w:t>
      </w:r>
      <w:r w:rsidR="00FF2A6F">
        <w:rPr>
          <w:rFonts w:cs="Courier New"/>
          <w:szCs w:val="16"/>
        </w:rPr>
        <w:t xml:space="preserve">  </w:t>
      </w:r>
      <w:r w:rsidR="00D6507B">
        <w:rPr>
          <w:rFonts w:cs="Courier New"/>
          <w:szCs w:val="16"/>
        </w:rPr>
        <w:t>synchronization service configuration is allowed.</w:t>
      </w:r>
    </w:p>
    <w:p w14:paraId="0AF827EA" w14:textId="77777777" w:rsidR="00D6507B" w:rsidRDefault="00D6507B" w:rsidP="00D6507B">
      <w:pPr>
        <w:pStyle w:val="PL"/>
      </w:pPr>
      <w:r>
        <w:rPr>
          <w:rFonts w:cs="Courier New"/>
          <w:szCs w:val="16"/>
        </w:rPr>
        <w:t xml:space="preserve">          </w:t>
      </w:r>
      <w:bookmarkEnd w:id="2758"/>
      <w:r>
        <w:t>items:</w:t>
      </w:r>
    </w:p>
    <w:p w14:paraId="6D1FFA32" w14:textId="77777777" w:rsidR="00D6507B" w:rsidRDefault="00D6507B" w:rsidP="00D6507B">
      <w:pPr>
        <w:pStyle w:val="PL"/>
        <w:rPr>
          <w:rFonts w:cs="Courier New"/>
          <w:szCs w:val="16"/>
        </w:rPr>
      </w:pPr>
      <w:bookmarkStart w:id="2759" w:name="MCCQCTEMPBM_00000172"/>
      <w:r>
        <w:rPr>
          <w:rFonts w:cs="Courier New"/>
          <w:szCs w:val="16"/>
        </w:rPr>
        <w:t xml:space="preserve">            $ref: '</w:t>
      </w:r>
      <w:bookmarkEnd w:id="2759"/>
      <w:r>
        <w:t>TS29534_Npcf_AMPolicyAuthorization.yaml</w:t>
      </w:r>
      <w:bookmarkStart w:id="2760" w:name="MCCQCTEMPBM_00000173"/>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bookmarkEnd w:id="2760"/>
      <w:r>
        <w:t>tems: 1</w:t>
      </w:r>
    </w:p>
    <w:p w14:paraId="141D04BA" w14:textId="77777777" w:rsidR="00A62CEC" w:rsidRDefault="00A62CEC" w:rsidP="00A62CEC">
      <w:pPr>
        <w:pStyle w:val="PL"/>
      </w:pPr>
      <w:r>
        <w:t xml:space="preserve">        clkQltDetLvl:</w:t>
      </w:r>
    </w:p>
    <w:p w14:paraId="384B0925" w14:textId="77777777" w:rsidR="00A62CEC" w:rsidRDefault="00A62CEC" w:rsidP="00A62CEC">
      <w:pPr>
        <w:pStyle w:val="PL"/>
      </w:pPr>
      <w:r>
        <w:t xml:space="preserve">          $ref: 'TS29571_CommonData.yaml#/components/schemas/ClockQualityDetailLevel'</w:t>
      </w:r>
    </w:p>
    <w:p w14:paraId="31AAA569" w14:textId="77777777" w:rsidR="00A62CEC" w:rsidRDefault="00A62CEC" w:rsidP="00A62CEC">
      <w:pPr>
        <w:pStyle w:val="PL"/>
      </w:pPr>
      <w:r>
        <w:t xml:space="preserve">        clkQltAcptCri:</w:t>
      </w:r>
    </w:p>
    <w:p w14:paraId="1992142F" w14:textId="7A98863B" w:rsidR="00A62CEC" w:rsidRDefault="00A62CEC" w:rsidP="00A62CEC">
      <w:pPr>
        <w:pStyle w:val="PL"/>
      </w:pPr>
      <w:r>
        <w:t xml:space="preserve">          $ref: 'TS29571_CommonData.yaml#/components/schemas/ClockQualityAcceptanceCriterion'</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lastRenderedPageBreak/>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761" w:name="_Toc35971453"/>
      <w:bookmarkStart w:id="2762" w:name="_Toc67903570"/>
      <w:bookmarkStart w:id="2763" w:name="_Toc89295787"/>
      <w:bookmarkStart w:id="2764" w:name="_Toc94261500"/>
      <w:bookmarkStart w:id="2765" w:name="_Toc104199204"/>
      <w:bookmarkStart w:id="2766" w:name="_Toc104489640"/>
      <w:bookmarkStart w:id="2767" w:name="_Toc138762479"/>
      <w:bookmarkStart w:id="2768" w:name="_Toc145708673"/>
      <w:bookmarkStart w:id="2769" w:name="_Toc153827349"/>
      <w:bookmarkStart w:id="2770" w:name="_Toc170160439"/>
      <w:bookmarkEnd w:id="2681"/>
      <w:r>
        <w:t>A.3</w:t>
      </w:r>
      <w:r>
        <w:tab/>
      </w:r>
      <w:r w:rsidR="00D615CF">
        <w:t>Ntsctsf_QoSand</w:t>
      </w:r>
      <w:r w:rsidR="005F5F2F">
        <w:t>TSC</w:t>
      </w:r>
      <w:r w:rsidR="00D615CF">
        <w:t>Assistance</w:t>
      </w:r>
      <w:r>
        <w:t xml:space="preserve"> API</w:t>
      </w:r>
      <w:bookmarkEnd w:id="2682"/>
      <w:bookmarkEnd w:id="2761"/>
      <w:bookmarkEnd w:id="2762"/>
      <w:bookmarkEnd w:id="2763"/>
      <w:bookmarkEnd w:id="2764"/>
      <w:bookmarkEnd w:id="2765"/>
      <w:bookmarkEnd w:id="2766"/>
      <w:bookmarkEnd w:id="2767"/>
      <w:bookmarkEnd w:id="2768"/>
      <w:bookmarkEnd w:id="2769"/>
      <w:bookmarkEnd w:id="2770"/>
    </w:p>
    <w:p w14:paraId="2EE67970" w14:textId="77777777" w:rsidR="00461244" w:rsidRDefault="00461244" w:rsidP="00461244">
      <w:pPr>
        <w:pStyle w:val="PL"/>
        <w:rPr>
          <w:rFonts w:cs="Courier New"/>
          <w:szCs w:val="16"/>
        </w:rPr>
      </w:pPr>
      <w:bookmarkStart w:id="2771" w:name="MCCQCTEMPBM_00000174"/>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bookmarkEnd w:id="2771"/>
      <w:r>
        <w:t>Ntsctsf_QoSandTSCAssistance</w:t>
      </w:r>
      <w:bookmarkStart w:id="2772" w:name="MCCQCTEMPBM_00000175"/>
      <w:r>
        <w:rPr>
          <w:rFonts w:cs="Courier New"/>
          <w:szCs w:val="16"/>
        </w:rPr>
        <w:t xml:space="preserve"> Service API</w:t>
      </w:r>
    </w:p>
    <w:p w14:paraId="6B9E54F2" w14:textId="592E81C6" w:rsidR="00461244" w:rsidRDefault="00461244" w:rsidP="00461244">
      <w:pPr>
        <w:pStyle w:val="PL"/>
        <w:rPr>
          <w:rFonts w:cs="Courier New"/>
          <w:szCs w:val="16"/>
        </w:rPr>
      </w:pPr>
      <w:r>
        <w:rPr>
          <w:rFonts w:cs="Courier New"/>
          <w:szCs w:val="16"/>
        </w:rPr>
        <w:t xml:space="preserve">  version: 1.</w:t>
      </w:r>
      <w:r w:rsidR="00B4289B">
        <w:rPr>
          <w:rFonts w:cs="Courier New"/>
          <w:szCs w:val="16"/>
        </w:rPr>
        <w:t>2</w:t>
      </w:r>
      <w:r>
        <w:rPr>
          <w:rFonts w:cs="Courier New"/>
          <w:szCs w:val="16"/>
        </w:rPr>
        <w:t>.</w:t>
      </w:r>
      <w:r w:rsidR="001D3650">
        <w:rPr>
          <w:rFonts w:cs="Courier New"/>
          <w:szCs w:val="16"/>
        </w:rPr>
        <w:t>0</w:t>
      </w:r>
      <w:r w:rsidR="00B4289B">
        <w:rPr>
          <w:rFonts w:cs="Courier New"/>
          <w:szCs w:val="16"/>
        </w:rPr>
        <w:t>-</w:t>
      </w:r>
      <w:r w:rsidR="00B4289B">
        <w:rPr>
          <w:rFonts w:cs="Courier New" w:hint="eastAsia"/>
          <w:szCs w:val="16"/>
          <w:lang w:eastAsia="zh-CN"/>
        </w:rPr>
        <w:t>alp</w:t>
      </w:r>
      <w:r w:rsidR="00B4289B">
        <w:rPr>
          <w:rFonts w:cs="Courier New"/>
          <w:szCs w:val="16"/>
        </w:rPr>
        <w:t>ha.1</w:t>
      </w:r>
    </w:p>
    <w:p w14:paraId="342DB563" w14:textId="77777777" w:rsidR="00461244" w:rsidRDefault="00461244" w:rsidP="00461244">
      <w:pPr>
        <w:pStyle w:val="PL"/>
      </w:pPr>
      <w:r>
        <w:rPr>
          <w:rFonts w:cs="Courier New"/>
          <w:szCs w:val="16"/>
        </w:rPr>
        <w:t xml:space="preserve">  description: </w:t>
      </w:r>
      <w:bookmarkEnd w:id="2772"/>
      <w:r>
        <w:t>|</w:t>
      </w:r>
    </w:p>
    <w:p w14:paraId="589458FA" w14:textId="325AA2AD" w:rsidR="00461244" w:rsidRDefault="00461244" w:rsidP="00461244">
      <w:pPr>
        <w:pStyle w:val="PL"/>
      </w:pPr>
      <w:r>
        <w:t xml:space="preserve">    </w:t>
      </w:r>
      <w:bookmarkStart w:id="2773" w:name="MCCQCTEMPBM_00000176"/>
      <w:r>
        <w:rPr>
          <w:rFonts w:cs="Courier New"/>
          <w:szCs w:val="16"/>
        </w:rPr>
        <w:t>TSCTSF QoS and TSC Assistance Service.</w:t>
      </w:r>
      <w:r w:rsidR="00FB31F5">
        <w:rPr>
          <w:rFonts w:cs="Courier New"/>
          <w:szCs w:val="16"/>
        </w:rPr>
        <w:t xml:space="preserve">  </w:t>
      </w:r>
      <w:bookmarkEnd w:id="2773"/>
    </w:p>
    <w:p w14:paraId="4E2649A2" w14:textId="2469EF52" w:rsidR="00461244" w:rsidRDefault="00461244" w:rsidP="00461244">
      <w:pPr>
        <w:pStyle w:val="PL"/>
      </w:pPr>
      <w:r>
        <w:t xml:space="preserve">    © </w:t>
      </w:r>
      <w:r w:rsidR="009A273E">
        <w:t>2024</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bookmarkStart w:id="2774" w:name="MCCQCTEMPBM_00000177"/>
    </w:p>
    <w:bookmarkEnd w:id="2774"/>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E022266" w:rsidR="00C46604" w:rsidRDefault="00C46604" w:rsidP="00461244">
      <w:pPr>
        <w:pStyle w:val="PL"/>
      </w:pPr>
      <w:r>
        <w:t xml:space="preserve">    </w:t>
      </w:r>
      <w:r w:rsidR="00461244">
        <w:t xml:space="preserve">3GPP TS 29.565 </w:t>
      </w:r>
      <w:r w:rsidR="00B4289B">
        <w:t>V19</w:t>
      </w:r>
      <w:r w:rsidR="00461244">
        <w:t>.</w:t>
      </w:r>
      <w:r w:rsidR="00B4289B">
        <w:t>0</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bookmarkStart w:id="2775" w:name="MCCQCTEMPBM_00000178"/>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bookmarkEnd w:id="2775"/>
      <w:r w:rsidRPr="002E255E">
        <w:t>ntsctsf-qos-tscai</w:t>
      </w:r>
      <w:bookmarkStart w:id="2776" w:name="MCCQCTEMPBM_00000179"/>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bookmarkEnd w:id="2776"/>
      <w:r>
        <w:t>https://example.com</w:t>
      </w:r>
      <w:bookmarkStart w:id="2777" w:name="MCCQCTEMPBM_00000180"/>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bookmarkEnd w:id="2777"/>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bookmarkStart w:id="2778" w:name="MCCQCTEMPBM_00000181"/>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778"/>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bookmarkStart w:id="2779" w:name="MCCQCTEMPBM_00000182"/>
      <w:r w:rsidR="00461244">
        <w:rPr>
          <w:rFonts w:cs="Courier New"/>
          <w:szCs w:val="16"/>
        </w:rPr>
        <w:t>events subscription sub-</w:t>
      </w:r>
      <w:bookmarkEnd w:id="2779"/>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174BC733" w14:textId="62EE8330" w:rsidR="00E835D2" w:rsidRDefault="00E835D2" w:rsidP="00E835D2">
      <w:pPr>
        <w:pStyle w:val="PL"/>
      </w:pPr>
      <w:r>
        <w:t xml:space="preserve">                events-subscription</w:t>
      </w:r>
    </w:p>
    <w:p w14:paraId="1EA41A7B" w14:textId="77777777" w:rsidR="00461244" w:rsidRDefault="00461244" w:rsidP="00461244">
      <w:pPr>
        <w:pStyle w:val="PL"/>
      </w:pPr>
      <w:r>
        <w:lastRenderedPageBreak/>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bookmarkStart w:id="2780" w:name="MCCQCTEMPBM_00000183"/>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bookmarkEnd w:id="2780"/>
      <w:r>
        <w:t>ProblemDetailsTsctsfQosTscac</w:t>
      </w:r>
      <w:bookmarkStart w:id="2781" w:name="MCCQCTEMPBM_00000184"/>
      <w:r>
        <w:rPr>
          <w:rFonts w:cs="Courier New"/>
          <w:szCs w:val="16"/>
        </w:rPr>
        <w:t>'</w:t>
      </w:r>
    </w:p>
    <w:bookmarkEnd w:id="2781"/>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bookmarkStart w:id="2782" w:name="MCCQCTEMPBM_00000185"/>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bookmarkEnd w:id="2782"/>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bookmarkStart w:id="2783" w:name="MCCQCTEMPBM_00000186"/>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83"/>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bookmarkStart w:id="2784" w:name="MCCQCTEMPBM_00000187"/>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bookmarkEnd w:id="2784"/>
      <w:r>
        <w:t>notifUri</w:t>
      </w:r>
      <w:bookmarkStart w:id="2785" w:name="MCCQCTEMPBM_00000188"/>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bookmarkEnd w:id="2785"/>
      <w:r>
        <w:t>Npcf_PolicyAuthorization</w:t>
      </w:r>
      <w:bookmarkStart w:id="2786" w:name="MCCQCTEMPBM_00000189"/>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786"/>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bookmarkStart w:id="2787" w:name="MCCQCTEMPBM_00000190"/>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87"/>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bookmarkStart w:id="2788" w:name="MCCQCTEMPBM_00000191"/>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lastRenderedPageBreak/>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788"/>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bookmarkStart w:id="2789" w:name="MCCQCTEMPBM_00000192"/>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89"/>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bookmarkStart w:id="2790" w:name="MCCQCTEMPBM_00000193"/>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790"/>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bookmarkStart w:id="2791" w:name="MCCQCTEMPBM_00000194"/>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791"/>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lastRenderedPageBreak/>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bookmarkStart w:id="2792" w:name="MCCQCTEMPBM_00000195"/>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bookmarkEnd w:id="2792"/>
      <w:r>
        <w:t>TscAppSessionContextUpdateData</w:t>
      </w:r>
      <w:bookmarkStart w:id="2793" w:name="MCCQCTEMPBM_00000196"/>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bookmarkEnd w:id="2793"/>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bookmarkStart w:id="2794" w:name="MCCQCTEMPBM_00000197"/>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bookmarkEnd w:id="2794"/>
      <w:r>
        <w:t>ProblemDetailsTsctsfQosTscac</w:t>
      </w:r>
      <w:bookmarkStart w:id="2795" w:name="MCCQCTEMPBM_00000198"/>
      <w:r>
        <w:rPr>
          <w:rFonts w:cs="Courier New"/>
          <w:szCs w:val="16"/>
        </w:rPr>
        <w:t>'</w:t>
      </w:r>
    </w:p>
    <w:bookmarkEnd w:id="2795"/>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bookmarkStart w:id="2796" w:name="MCCQCTEMPBM_00000199"/>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96"/>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bookmarkStart w:id="2797" w:name="MCCQCTEMPBM_00000200"/>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lastRenderedPageBreak/>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797"/>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bookmarkStart w:id="2798" w:name="MCCQCTEMPBM_00000201"/>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798"/>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bookmarkStart w:id="2799" w:name="MCCQCTEMPBM_00000202"/>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bookmarkEnd w:id="2799"/>
      <w:r>
        <w:t>EventsNotification</w:t>
      </w:r>
      <w:bookmarkStart w:id="2800" w:name="MCCQCTEMPBM_00000203"/>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bookmarkEnd w:id="2800"/>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lastRenderedPageBreak/>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bookmarkStart w:id="2801" w:name="MCCQCTEMPBM_00000204"/>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801"/>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bookmarkStart w:id="2802" w:name="MCCQCTEMPBM_00000205"/>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bookmarkEnd w:id="2802"/>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bookmarkStart w:id="2803" w:name="MCCQCTEMPBM_00000206"/>
      <w:r>
        <w:rPr>
          <w:rFonts w:cs="Courier New"/>
          <w:szCs w:val="16"/>
        </w:rPr>
        <w:t xml:space="preserve">                </w:t>
      </w:r>
      <w:bookmarkEnd w:id="2803"/>
      <w:r w:rsidR="00461244">
        <w:t xml:space="preserve">Contains the URI of the created </w:t>
      </w:r>
      <w:bookmarkStart w:id="2804" w:name="MCCQCTEMPBM_00000207"/>
      <w:r w:rsidR="00461244">
        <w:rPr>
          <w:rFonts w:cs="Courier New"/>
          <w:szCs w:val="16"/>
        </w:rPr>
        <w:t xml:space="preserve">Events Subscription </w:t>
      </w:r>
      <w:bookmarkEnd w:id="2804"/>
      <w:r w:rsidR="00461244">
        <w:t>resource,</w:t>
      </w:r>
    </w:p>
    <w:p w14:paraId="11F747B4" w14:textId="0E184CCC" w:rsidR="00D11179" w:rsidRDefault="00D11179" w:rsidP="00461244">
      <w:pPr>
        <w:pStyle w:val="PL"/>
      </w:pPr>
      <w:bookmarkStart w:id="2805" w:name="MCCQCTEMPBM_00000208"/>
      <w:r>
        <w:rPr>
          <w:rFonts w:cs="Courier New"/>
          <w:szCs w:val="16"/>
        </w:rPr>
        <w:t xml:space="preserve">               </w:t>
      </w:r>
      <w:bookmarkEnd w:id="2805"/>
      <w:r w:rsidR="00461244">
        <w:t xml:space="preserve"> according to the structure</w:t>
      </w:r>
    </w:p>
    <w:p w14:paraId="432A50C0" w14:textId="10FBEBA2" w:rsidR="005B1F9F" w:rsidRDefault="00D11179" w:rsidP="00461244">
      <w:pPr>
        <w:pStyle w:val="PL"/>
      </w:pPr>
      <w:bookmarkStart w:id="2806" w:name="MCCQCTEMPBM_00000209"/>
      <w:r>
        <w:rPr>
          <w:rFonts w:cs="Courier New"/>
          <w:szCs w:val="16"/>
        </w:rPr>
        <w:t xml:space="preserve">               </w:t>
      </w:r>
      <w:bookmarkEnd w:id="2806"/>
      <w:r w:rsidR="00461244">
        <w:t xml:space="preserve"> {apiRoot}/ntsctsf-qos-tscai/</w:t>
      </w:r>
      <w:r w:rsidR="005B1F9F">
        <w:rPr>
          <w:noProof/>
        </w:rPr>
        <w:t>&lt;apiVersion&gt;</w:t>
      </w:r>
      <w:r w:rsidR="00461244">
        <w:t>/tsc-app-sessions/{appSessionId}/</w:t>
      </w:r>
    </w:p>
    <w:p w14:paraId="11ECAFF8" w14:textId="732BA412" w:rsidR="00E835D2" w:rsidRDefault="00E835D2" w:rsidP="00E835D2">
      <w:pPr>
        <w:pStyle w:val="PL"/>
      </w:pPr>
      <w:r>
        <w:t xml:space="preserve">                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bookmarkStart w:id="2807" w:name="MCCQCTEMPBM_00000210"/>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bookmarkEnd w:id="2807"/>
    <w:p w14:paraId="122480F6" w14:textId="77777777" w:rsidR="00461244" w:rsidRDefault="00461244" w:rsidP="00461244">
      <w:pPr>
        <w:pStyle w:val="PL"/>
      </w:pPr>
      <w:r>
        <w:lastRenderedPageBreak/>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bookmarkStart w:id="2808" w:name="MCCQCTEMPBM_00000211"/>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808"/>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bookmarkStart w:id="2809" w:name="MCCQCTEMPBM_00000212"/>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809"/>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bookmarkStart w:id="2810" w:name="MCCQCTEMPBM_00000213"/>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810"/>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bookmarkStart w:id="2811" w:name="MCCQCTEMPBM_00000214"/>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lastRenderedPageBreak/>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bookmarkEnd w:id="2811"/>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bookmarkStart w:id="2812" w:name="MCCQCTEMPBM_00000215"/>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812"/>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bookmarkStart w:id="2813" w:name="MCCQCTEMPBM_00000216"/>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bookmarkEnd w:id="2813"/>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bookmarkStart w:id="2814" w:name="MCCQCTEMPBM_00000217"/>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bookmarkEnd w:id="2814"/>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bookmarkStart w:id="2815" w:name="MCCQCTEMPBM_00000218"/>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bookmarkEnd w:id="2815"/>
      <w:r>
        <w:t>Tsc</w:t>
      </w:r>
      <w:bookmarkStart w:id="2816" w:name="MCCQCTEMPBM_00000219"/>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816"/>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61F89175" w14:textId="77777777" w:rsidR="00D4177F" w:rsidRDefault="00D4177F" w:rsidP="00D4177F">
      <w:pPr>
        <w:pStyle w:val="PL"/>
      </w:pPr>
      <w:bookmarkStart w:id="2817" w:name="MCCQCTEMPBM_00000221"/>
      <w:r>
        <w:t xml:space="preserve">        - not:</w:t>
      </w:r>
    </w:p>
    <w:p w14:paraId="17F11D22" w14:textId="77777777" w:rsidR="00D4177F" w:rsidRDefault="00D4177F" w:rsidP="00D4177F">
      <w:pPr>
        <w:pStyle w:val="PL"/>
        <w:rPr>
          <w:rFonts w:cs="Courier New"/>
          <w:szCs w:val="16"/>
        </w:rPr>
      </w:pPr>
      <w:r>
        <w:t xml:space="preserve">            required: [altQosReqs, </w:t>
      </w:r>
      <w:r>
        <w:rPr>
          <w:lang w:eastAsia="zh-CN"/>
        </w:rPr>
        <w:t>altQosReferences</w:t>
      </w:r>
      <w:r>
        <w:t>]</w:t>
      </w:r>
      <w:bookmarkStart w:id="2818" w:name="MCCQCTEMPBM_00000220"/>
    </w:p>
    <w:bookmarkEnd w:id="2818"/>
    <w:p w14:paraId="4640EDA1" w14:textId="77777777" w:rsidR="00D4177F" w:rsidRDefault="00D4177F" w:rsidP="00D4177F">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lastRenderedPageBreak/>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bookmarkEnd w:id="2817"/>
      <w:r>
        <w:t>Identifies the Application Identifier.</w:t>
      </w:r>
      <w:bookmarkStart w:id="2819" w:name="MCCQCTEMPBM_00000222"/>
    </w:p>
    <w:p w14:paraId="415D07A1" w14:textId="77777777" w:rsidR="00461244" w:rsidRDefault="00461244" w:rsidP="00461244">
      <w:pPr>
        <w:pStyle w:val="PL"/>
        <w:rPr>
          <w:rFonts w:cs="Courier New"/>
          <w:szCs w:val="16"/>
        </w:rPr>
      </w:pPr>
      <w:r>
        <w:rPr>
          <w:rFonts w:cs="Courier New"/>
          <w:szCs w:val="16"/>
        </w:rPr>
        <w:t xml:space="preserve">        </w:t>
      </w:r>
      <w:bookmarkEnd w:id="2819"/>
      <w:r>
        <w:rPr>
          <w:lang w:eastAsia="zh-CN"/>
        </w:rPr>
        <w:t>ethFlowInfo</w:t>
      </w:r>
      <w:bookmarkStart w:id="2820" w:name="MCCQCTEMPBM_00000223"/>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bookmarkEnd w:id="2820"/>
    <w:p w14:paraId="188F2510" w14:textId="77777777" w:rsidR="00461244" w:rsidRDefault="00461244" w:rsidP="00461244">
      <w:pPr>
        <w:pStyle w:val="PL"/>
        <w:rPr>
          <w:rFonts w:cs="Courier New"/>
          <w:szCs w:val="16"/>
        </w:rPr>
      </w:pPr>
      <w:r>
        <w:t xml:space="preserve">            $ref: </w:t>
      </w:r>
      <w:bookmarkStart w:id="2821" w:name="MCCQCTEMPBM_00000224"/>
      <w:r>
        <w:rPr>
          <w:rFonts w:cs="Courier New"/>
          <w:szCs w:val="16"/>
        </w:rPr>
        <w:t>'TS29514_</w:t>
      </w:r>
      <w:bookmarkEnd w:id="2821"/>
      <w:r>
        <w:t>Npcf_PolicyAuthorization</w:t>
      </w:r>
      <w:bookmarkStart w:id="2822" w:name="MCCQCTEMPBM_00000225"/>
      <w:r>
        <w:rPr>
          <w:rFonts w:cs="Courier New"/>
          <w:szCs w:val="16"/>
        </w:rPr>
        <w:t>.yaml#/components/schemas/EthFlowDescription'</w:t>
      </w:r>
    </w:p>
    <w:bookmarkEnd w:id="2822"/>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bookmarkStart w:id="2823" w:name="MCCQCTEMPBM_00000226"/>
      <w:r>
        <w:rPr>
          <w:rFonts w:cs="Courier New"/>
          <w:szCs w:val="16"/>
          <w:lang w:val="en-US"/>
        </w:rPr>
        <w:t>'</w:t>
      </w:r>
      <w:bookmarkEnd w:id="2823"/>
      <w:r>
        <w:t>TS29122_CommonData.yaml</w:t>
      </w:r>
      <w:bookmarkStart w:id="2824" w:name="MCCQCTEMPBM_00000227"/>
      <w:r>
        <w:rPr>
          <w:rFonts w:cs="Courier New"/>
          <w:szCs w:val="16"/>
          <w:lang w:val="en-US"/>
        </w:rPr>
        <w:t>#/components/schemas/EthFlowInfo'</w:t>
      </w:r>
      <w:bookmarkEnd w:id="2824"/>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bookmarkStart w:id="2825" w:name="MCCQCTEMPBM_00000228"/>
      <w:r>
        <w:rPr>
          <w:rFonts w:cs="Courier New"/>
          <w:szCs w:val="16"/>
        </w:rPr>
        <w:t xml:space="preserve">        </w:t>
      </w:r>
      <w:bookmarkEnd w:id="2825"/>
      <w:r>
        <w:rPr>
          <w:rFonts w:eastAsia="Times New Roman"/>
        </w:rPr>
        <w:t>flowInfo</w:t>
      </w:r>
      <w:bookmarkStart w:id="2826" w:name="MCCQCTEMPBM_00000229"/>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bookmarkEnd w:id="2826"/>
    <w:p w14:paraId="310FC3C2" w14:textId="77777777" w:rsidR="00461244" w:rsidRDefault="00461244" w:rsidP="00461244">
      <w:pPr>
        <w:pStyle w:val="PL"/>
        <w:rPr>
          <w:rFonts w:cs="Courier New"/>
          <w:szCs w:val="16"/>
        </w:rPr>
      </w:pPr>
      <w:r>
        <w:t xml:space="preserve">            $ref: 'TS29122_CommonData.yaml#/components/schemas/FlowInfo'</w:t>
      </w:r>
      <w:bookmarkStart w:id="2827" w:name="MCCQCTEMPBM_00000230"/>
    </w:p>
    <w:bookmarkEnd w:id="2827"/>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bookmarkStart w:id="2828" w:name="MCCQCTEMPBM_00000231"/>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bookmarkEnd w:id="2828"/>
      <w:r>
        <w:rPr>
          <w:rFonts w:hint="eastAsia"/>
          <w:lang w:eastAsia="zh-CN"/>
        </w:rPr>
        <w:t>I</w:t>
      </w:r>
      <w:r>
        <w:rPr>
          <w:lang w:eastAsia="zh-CN"/>
        </w:rPr>
        <w:t>dentifies the AF identifier.</w:t>
      </w:r>
      <w:bookmarkStart w:id="2829" w:name="MCCQCTEMPBM_00000232"/>
    </w:p>
    <w:p w14:paraId="3695E52C" w14:textId="77777777" w:rsidR="00461244" w:rsidRDefault="00461244" w:rsidP="00461244">
      <w:pPr>
        <w:pStyle w:val="PL"/>
        <w:rPr>
          <w:rFonts w:cs="Courier New"/>
          <w:szCs w:val="16"/>
        </w:rPr>
      </w:pPr>
      <w:r>
        <w:rPr>
          <w:rFonts w:cs="Courier New"/>
          <w:szCs w:val="16"/>
        </w:rPr>
        <w:t xml:space="preserve">        </w:t>
      </w:r>
      <w:bookmarkEnd w:id="2829"/>
      <w:r>
        <w:rPr>
          <w:lang w:eastAsia="zh-CN"/>
        </w:rPr>
        <w:t>tscQosReq</w:t>
      </w:r>
      <w:bookmarkStart w:id="2830" w:name="MCCQCTEMPBM_00000233"/>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bookmarkEnd w:id="2830"/>
      <w:r>
        <w:t>AsSessionWithQoS</w:t>
      </w:r>
      <w:bookmarkStart w:id="2831" w:name="MCCQCTEMPBM_00000234"/>
      <w:r>
        <w:rPr>
          <w:rFonts w:cs="Courier New"/>
          <w:szCs w:val="16"/>
        </w:rPr>
        <w:t>.yaml#/components/schemas/</w:t>
      </w:r>
      <w:bookmarkEnd w:id="2831"/>
      <w:r>
        <w:rPr>
          <w:lang w:eastAsia="zh-CN"/>
        </w:rPr>
        <w:t>TscQosRequirement</w:t>
      </w:r>
      <w:bookmarkStart w:id="2832" w:name="MCCQCTEMPBM_00000235"/>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bookmarkEnd w:id="2832"/>
      <w:r>
        <w:rPr>
          <w:rFonts w:hint="eastAsia"/>
          <w:lang w:eastAsia="zh-CN"/>
        </w:rPr>
        <w:t>qosReference</w:t>
      </w:r>
      <w:bookmarkStart w:id="2833" w:name="MCCQCTEMPBM_00000236"/>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bookmarkEnd w:id="2833"/>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bookmarkStart w:id="2834" w:name="MCCQCTEMPBM_00000237"/>
      <w:r>
        <w:rPr>
          <w:rFonts w:cs="Courier New"/>
          <w:szCs w:val="16"/>
        </w:rPr>
        <w:t xml:space="preserve">        </w:t>
      </w:r>
      <w:bookmarkEnd w:id="2834"/>
      <w:r>
        <w:rPr>
          <w:lang w:eastAsia="zh-CN"/>
        </w:rPr>
        <w:t>altQosReferences</w:t>
      </w:r>
      <w:bookmarkStart w:id="2835" w:name="MCCQCTEMPBM_00000238"/>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bookmarkEnd w:id="2835"/>
    <w:p w14:paraId="4CAA3F8D" w14:textId="77777777" w:rsidR="00461244" w:rsidRDefault="00461244" w:rsidP="00461244">
      <w:pPr>
        <w:pStyle w:val="PL"/>
        <w:rPr>
          <w:rFonts w:cs="Courier New"/>
          <w:szCs w:val="16"/>
        </w:rPr>
      </w:pPr>
      <w:r>
        <w:t xml:space="preserve">            </w:t>
      </w:r>
      <w:bookmarkStart w:id="2836" w:name="MCCQCTEMPBM_00000239"/>
      <w:r>
        <w:rPr>
          <w:rFonts w:cs="Courier New"/>
          <w:szCs w:val="16"/>
        </w:rPr>
        <w:t>type: string</w:t>
      </w:r>
    </w:p>
    <w:bookmarkEnd w:id="2836"/>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bookmarkStart w:id="2837" w:name="MCCQCTEMPBM_00000240"/>
      <w:r>
        <w:rPr>
          <w:rFonts w:cs="Courier New"/>
          <w:szCs w:val="16"/>
        </w:rPr>
        <w:t xml:space="preserve">          description: </w:t>
      </w:r>
      <w:bookmarkEnd w:id="2837"/>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bookmarkStart w:id="2838" w:name="MCCQCTEMPBM_00000241"/>
      <w:r>
        <w:rPr>
          <w:rFonts w:cs="Courier New"/>
          <w:szCs w:val="16"/>
        </w:rPr>
        <w:t>$ref: 'TS29514_</w:t>
      </w:r>
      <w:bookmarkEnd w:id="2838"/>
      <w:r>
        <w:t>Npcf_PolicyAuthorization</w:t>
      </w:r>
      <w:bookmarkStart w:id="2839" w:name="MCCQCTEMPBM_00000242"/>
      <w:r>
        <w:rPr>
          <w:rFonts w:cs="Courier New"/>
          <w:szCs w:val="16"/>
        </w:rPr>
        <w:t>.yaml#/components/schemas/AlternativeServiceRequirementsData'</w:t>
      </w:r>
      <w:bookmarkEnd w:id="2839"/>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bookmarkStart w:id="2840" w:name="MCCQCTEMPBM_00000243"/>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bookmarkEnd w:id="2840"/>
      <w:r>
        <w:t>Npcf_PolicyAuthorization</w:t>
      </w:r>
      <w:bookmarkStart w:id="2841" w:name="MCCQCTEMPBM_00000244"/>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bookmarkEnd w:id="2841"/>
      <w:r>
        <w:t>Npcf_PolicyAuthorization</w:t>
      </w:r>
      <w:bookmarkStart w:id="2842" w:name="MCCQCTEMPBM_00000245"/>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bookmarkEnd w:id="2842"/>
      <w:r>
        <w:t>Npcf_PolicyAuthorization</w:t>
      </w:r>
      <w:bookmarkStart w:id="2843" w:name="MCCQCTEMPBM_00000246"/>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bookmarkEnd w:id="2843"/>
      <w:r>
        <w:t>Identifies the Application Identifier.</w:t>
      </w:r>
      <w:bookmarkStart w:id="2844" w:name="MCCQCTEMPBM_00000247"/>
    </w:p>
    <w:p w14:paraId="448BF3F0" w14:textId="77777777" w:rsidR="00461244" w:rsidRDefault="00461244" w:rsidP="00461244">
      <w:pPr>
        <w:pStyle w:val="PL"/>
        <w:rPr>
          <w:rFonts w:cs="Courier New"/>
          <w:szCs w:val="16"/>
        </w:rPr>
      </w:pPr>
      <w:r>
        <w:rPr>
          <w:rFonts w:cs="Courier New"/>
          <w:szCs w:val="16"/>
        </w:rPr>
        <w:t xml:space="preserve">        </w:t>
      </w:r>
      <w:bookmarkEnd w:id="2844"/>
      <w:r>
        <w:rPr>
          <w:lang w:eastAsia="zh-CN"/>
        </w:rPr>
        <w:t>ethFlowInfo</w:t>
      </w:r>
      <w:bookmarkStart w:id="2845" w:name="MCCQCTEMPBM_00000248"/>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bookmarkEnd w:id="2845"/>
    <w:p w14:paraId="2C37C05E" w14:textId="77777777" w:rsidR="00461244" w:rsidRDefault="00461244" w:rsidP="00461244">
      <w:pPr>
        <w:pStyle w:val="PL"/>
        <w:rPr>
          <w:rFonts w:cs="Courier New"/>
          <w:szCs w:val="16"/>
        </w:rPr>
      </w:pPr>
      <w:r>
        <w:t xml:space="preserve">            $ref: </w:t>
      </w:r>
      <w:bookmarkStart w:id="2846" w:name="MCCQCTEMPBM_00000249"/>
      <w:r>
        <w:rPr>
          <w:rFonts w:cs="Courier New"/>
          <w:szCs w:val="16"/>
        </w:rPr>
        <w:t>'TS29514_</w:t>
      </w:r>
      <w:bookmarkEnd w:id="2846"/>
      <w:r>
        <w:t>Npcf_PolicyAuthorization</w:t>
      </w:r>
      <w:bookmarkStart w:id="2847" w:name="MCCQCTEMPBM_00000250"/>
      <w:r>
        <w:rPr>
          <w:rFonts w:cs="Courier New"/>
          <w:szCs w:val="16"/>
        </w:rPr>
        <w:t>.yaml#/components/schemas/EthFlowDescription'</w:t>
      </w:r>
    </w:p>
    <w:bookmarkEnd w:id="2847"/>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lastRenderedPageBreak/>
        <w:t xml:space="preserve">          items:</w:t>
      </w:r>
    </w:p>
    <w:p w14:paraId="7FE5BE90" w14:textId="77777777" w:rsidR="00D40FF8" w:rsidRDefault="00D40FF8" w:rsidP="00D40FF8">
      <w:pPr>
        <w:pStyle w:val="PL"/>
      </w:pPr>
      <w:r>
        <w:t xml:space="preserve">            $ref: </w:t>
      </w:r>
      <w:bookmarkStart w:id="2848" w:name="MCCQCTEMPBM_00000251"/>
      <w:r>
        <w:rPr>
          <w:rFonts w:cs="Courier New"/>
          <w:szCs w:val="16"/>
          <w:lang w:val="en-US"/>
        </w:rPr>
        <w:t>'</w:t>
      </w:r>
      <w:bookmarkEnd w:id="2848"/>
      <w:r>
        <w:t>TS29122_CommonData.yaml</w:t>
      </w:r>
      <w:bookmarkStart w:id="2849" w:name="MCCQCTEMPBM_00000252"/>
      <w:r>
        <w:rPr>
          <w:rFonts w:cs="Courier New"/>
          <w:szCs w:val="16"/>
          <w:lang w:val="en-US"/>
        </w:rPr>
        <w:t>#/components/schemas/EthFlowInfo'</w:t>
      </w:r>
      <w:bookmarkEnd w:id="2849"/>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bookmarkStart w:id="2850" w:name="MCCQCTEMPBM_00000253"/>
      <w:r>
        <w:rPr>
          <w:rFonts w:cs="Courier New"/>
          <w:szCs w:val="16"/>
        </w:rPr>
        <w:t xml:space="preserve">        </w:t>
      </w:r>
      <w:bookmarkEnd w:id="2850"/>
      <w:r>
        <w:rPr>
          <w:rFonts w:eastAsia="Times New Roman"/>
        </w:rPr>
        <w:t>flowInfo</w:t>
      </w:r>
      <w:bookmarkStart w:id="2851" w:name="MCCQCTEMPBM_00000254"/>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bookmarkEnd w:id="2851"/>
    <w:p w14:paraId="3CAAFAC5" w14:textId="77777777" w:rsidR="00461244" w:rsidRDefault="00461244" w:rsidP="00461244">
      <w:pPr>
        <w:pStyle w:val="PL"/>
        <w:rPr>
          <w:rFonts w:cs="Courier New"/>
          <w:szCs w:val="16"/>
        </w:rPr>
      </w:pPr>
      <w:r>
        <w:t xml:space="preserve">            $ref: 'TS29122_CommonData.yaml#/components/schemas/FlowInfo'</w:t>
      </w:r>
      <w:bookmarkStart w:id="2852" w:name="MCCQCTEMPBM_00000255"/>
    </w:p>
    <w:bookmarkEnd w:id="2852"/>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bookmarkStart w:id="2853" w:name="MCCQCTEMPBM_00000256"/>
      <w:r>
        <w:rPr>
          <w:rFonts w:cs="Courier New"/>
          <w:szCs w:val="16"/>
        </w:rPr>
        <w:t xml:space="preserve">        </w:t>
      </w:r>
      <w:bookmarkEnd w:id="2853"/>
      <w:r>
        <w:rPr>
          <w:lang w:eastAsia="zh-CN"/>
        </w:rPr>
        <w:t>tscQosReq</w:t>
      </w:r>
      <w:bookmarkStart w:id="2854" w:name="MCCQCTEMPBM_00000257"/>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bookmarkEnd w:id="2854"/>
      <w:r>
        <w:t>AsSessionWithQoS</w:t>
      </w:r>
      <w:bookmarkStart w:id="2855" w:name="MCCQCTEMPBM_00000258"/>
      <w:r>
        <w:rPr>
          <w:rFonts w:cs="Courier New"/>
          <w:szCs w:val="16"/>
        </w:rPr>
        <w:t>.yaml#/components/schemas/</w:t>
      </w:r>
      <w:bookmarkEnd w:id="2855"/>
      <w:r>
        <w:rPr>
          <w:lang w:eastAsia="zh-CN"/>
        </w:rPr>
        <w:t>TscQosRequirement</w:t>
      </w:r>
      <w:r w:rsidR="00DA660E">
        <w:rPr>
          <w:lang w:eastAsia="zh-CN"/>
        </w:rPr>
        <w:t>Rm</w:t>
      </w:r>
      <w:bookmarkStart w:id="2856" w:name="MCCQCTEMPBM_00000259"/>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bookmarkEnd w:id="2856"/>
      <w:r>
        <w:rPr>
          <w:rFonts w:hint="eastAsia"/>
          <w:lang w:eastAsia="zh-CN"/>
        </w:rPr>
        <w:t>qosReference</w:t>
      </w:r>
      <w:bookmarkStart w:id="2857" w:name="MCCQCTEMPBM_00000260"/>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bookmarkEnd w:id="2857"/>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bookmarkStart w:id="2858" w:name="MCCQCTEMPBM_00000261"/>
      <w:r>
        <w:rPr>
          <w:rFonts w:cs="Courier New"/>
          <w:szCs w:val="16"/>
        </w:rPr>
        <w:t xml:space="preserve">        </w:t>
      </w:r>
      <w:bookmarkEnd w:id="2858"/>
      <w:r>
        <w:rPr>
          <w:lang w:eastAsia="zh-CN"/>
        </w:rPr>
        <w:t>altQosReferences</w:t>
      </w:r>
      <w:bookmarkStart w:id="2859" w:name="MCCQCTEMPBM_00000262"/>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bookmarkEnd w:id="2859"/>
    <w:p w14:paraId="69C27A3E" w14:textId="77777777" w:rsidR="00461244" w:rsidRDefault="00461244" w:rsidP="00461244">
      <w:pPr>
        <w:pStyle w:val="PL"/>
        <w:rPr>
          <w:rFonts w:cs="Courier New"/>
          <w:szCs w:val="16"/>
        </w:rPr>
      </w:pPr>
      <w:r>
        <w:t xml:space="preserve">            </w:t>
      </w:r>
      <w:bookmarkStart w:id="2860" w:name="MCCQCTEMPBM_00000263"/>
      <w:r>
        <w:rPr>
          <w:rFonts w:cs="Courier New"/>
          <w:szCs w:val="16"/>
        </w:rPr>
        <w:t>type: string</w:t>
      </w:r>
    </w:p>
    <w:bookmarkEnd w:id="2860"/>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bookmarkStart w:id="2861" w:name="MCCQCTEMPBM_00000264"/>
      <w:r>
        <w:rPr>
          <w:rFonts w:cs="Courier New"/>
          <w:szCs w:val="16"/>
        </w:rPr>
        <w:t xml:space="preserve">          description: </w:t>
      </w:r>
      <w:bookmarkEnd w:id="2861"/>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bookmarkStart w:id="2862" w:name="MCCQCTEMPBM_00000265"/>
      <w:r>
        <w:rPr>
          <w:rFonts w:cs="Courier New"/>
          <w:szCs w:val="16"/>
        </w:rPr>
        <w:t>$ref: 'TS29514_</w:t>
      </w:r>
      <w:bookmarkEnd w:id="2862"/>
      <w:r>
        <w:t>Npcf_PolicyAuthorization</w:t>
      </w:r>
      <w:bookmarkStart w:id="2863" w:name="MCCQCTEMPBM_00000266"/>
      <w:r>
        <w:rPr>
          <w:rFonts w:cs="Courier New"/>
          <w:szCs w:val="16"/>
        </w:rPr>
        <w:t>.yaml#/components/schemas/AlternativeServiceRequirementsData'</w:t>
      </w:r>
      <w:bookmarkEnd w:id="2863"/>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bookmarkStart w:id="2864" w:name="MCCQCTEMPBM_00000267"/>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bookmarkEnd w:id="2864"/>
      <w:r>
        <w:t>Npcf_PolicyAuthorization</w:t>
      </w:r>
      <w:bookmarkStart w:id="2865" w:name="MCCQCTEMPBM_00000268"/>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bookmarkEnd w:id="2865"/>
      <w:r>
        <w:t>Npcf_PolicyAuthorization</w:t>
      </w:r>
      <w:bookmarkStart w:id="2866" w:name="MCCQCTEMPBM_00000269"/>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bookmarkEnd w:id="2866"/>
      <w:r>
        <w:t>Npcf_PolicyAuthorization</w:t>
      </w:r>
      <w:bookmarkStart w:id="2867" w:name="MCCQCTEMPBM_00000270"/>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DDC6D54" w14:textId="77777777" w:rsidR="00C146E9" w:rsidRPr="008A464F" w:rsidRDefault="00C146E9" w:rsidP="00461244">
      <w:pPr>
        <w:pStyle w:val="PL"/>
        <w:rPr>
          <w:rFonts w:cs="Courier New"/>
          <w:szCs w:val="16"/>
        </w:rPr>
      </w:pPr>
      <w:bookmarkStart w:id="2868" w:name="MCCQCTEMPBM_00000273"/>
      <w:bookmarkEnd w:id="2867"/>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bookmarkEnd w:id="2868"/>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bookmarkStart w:id="2869" w:name="MCCQCTEMPBM_00000274"/>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869"/>
      <w:r>
        <w:t>AsSessionWithQoS</w:t>
      </w:r>
      <w:bookmarkStart w:id="2870" w:name="MCCQCTEMPBM_00000275"/>
      <w:r>
        <w:rPr>
          <w:rFonts w:cs="Courier New"/>
          <w:szCs w:val="16"/>
        </w:rPr>
        <w:t>.yaml#/components/schemas/</w:t>
      </w:r>
      <w:bookmarkEnd w:id="2870"/>
      <w:r>
        <w:t>QosMonitoringInformation</w:t>
      </w:r>
      <w:bookmarkStart w:id="2871" w:name="MCCQCTEMPBM_00000276"/>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bookmarkEnd w:id="2871"/>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bookmarkStart w:id="2872" w:name="MCCQCTEMPBM_00000277"/>
      <w:r>
        <w:rPr>
          <w:rFonts w:cs="Courier New"/>
          <w:szCs w:val="16"/>
        </w:rPr>
        <w:t xml:space="preserve">        </w:t>
      </w:r>
      <w:bookmarkEnd w:id="2872"/>
      <w:r w:rsidR="00461244">
        <w:t>OpenAPI nullable property set to true.</w:t>
      </w:r>
      <w:bookmarkStart w:id="2873" w:name="MCCQCTEMPBM_00000278"/>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bookmarkEnd w:id="2873"/>
    <w:p w14:paraId="7525BE26" w14:textId="43FCAA4C" w:rsidR="00D16179" w:rsidRDefault="00D16179" w:rsidP="00461244">
      <w:pPr>
        <w:pStyle w:val="PL"/>
        <w:rPr>
          <w:rFonts w:cs="Courier New"/>
          <w:szCs w:val="16"/>
        </w:rPr>
      </w:pPr>
      <w:r w:rsidRPr="00C316C4">
        <w:t xml:space="preserve">          minItems: 1</w:t>
      </w:r>
      <w:bookmarkStart w:id="2874" w:name="MCCQCTEMPBM_00000279"/>
    </w:p>
    <w:p w14:paraId="51D3496E" w14:textId="77777777" w:rsidR="00461244" w:rsidRDefault="00461244" w:rsidP="00461244">
      <w:pPr>
        <w:pStyle w:val="PL"/>
        <w:rPr>
          <w:rFonts w:cs="Courier New"/>
          <w:szCs w:val="16"/>
        </w:rPr>
      </w:pPr>
      <w:r>
        <w:rPr>
          <w:rFonts w:cs="Courier New"/>
          <w:szCs w:val="16"/>
        </w:rPr>
        <w:lastRenderedPageBreak/>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874"/>
      <w:r>
        <w:t>AsSessionWithQoS</w:t>
      </w:r>
      <w:bookmarkStart w:id="2875" w:name="MCCQCTEMPBM_00000280"/>
      <w:r>
        <w:rPr>
          <w:rFonts w:cs="Courier New"/>
          <w:szCs w:val="16"/>
        </w:rPr>
        <w:t>.yaml#/components/schemas/</w:t>
      </w:r>
      <w:bookmarkEnd w:id="2875"/>
      <w:r>
        <w:t>QosMonitoringInformationRm</w:t>
      </w:r>
      <w:bookmarkStart w:id="2876" w:name="MCCQCTEMPBM_00000281"/>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bookmarkEnd w:id="2876"/>
      <w:r>
        <w:rPr>
          <w:lang w:eastAsia="zh-CN"/>
        </w:rPr>
        <w:t>notifCorreId</w:t>
      </w:r>
      <w:bookmarkStart w:id="2877" w:name="MCCQCTEMPBM_00000282"/>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bookmarkEnd w:id="2877"/>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bookmarkStart w:id="2878" w:name="MCCQCTEMPBM_00000283"/>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bookmarkEnd w:id="2878"/>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bookmarkStart w:id="2879" w:name="MCCQCTEMPBM_00000284"/>
    </w:p>
    <w:p w14:paraId="60C2E5C4" w14:textId="77777777" w:rsidR="00467A29" w:rsidRDefault="00467A29" w:rsidP="00467A29">
      <w:pPr>
        <w:pStyle w:val="PL"/>
        <w:rPr>
          <w:rFonts w:cs="Courier New"/>
          <w:szCs w:val="16"/>
        </w:rPr>
      </w:pPr>
      <w:r>
        <w:rPr>
          <w:rFonts w:cs="Courier New"/>
          <w:szCs w:val="16"/>
        </w:rPr>
        <w:t xml:space="preserve">        </w:t>
      </w:r>
      <w:bookmarkEnd w:id="2879"/>
      <w:r>
        <w:t>qosMonReports</w:t>
      </w:r>
      <w:bookmarkStart w:id="2880" w:name="MCCQCTEMPBM_00000285"/>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bookmarkEnd w:id="2880"/>
      <w:r w:rsidR="0004630C">
        <w:t>AsSessionWithQoS</w:t>
      </w:r>
      <w:bookmarkStart w:id="2881" w:name="MCCQCTEMPBM_00000286"/>
      <w:r>
        <w:rPr>
          <w:rFonts w:cs="Courier New"/>
          <w:szCs w:val="16"/>
        </w:rPr>
        <w:t>.yaml#/components/schemas/QosMonitoringReport'</w:t>
      </w:r>
    </w:p>
    <w:bookmarkEnd w:id="2881"/>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bookmarkStart w:id="2882" w:name="MCCQCTEMPBM_00000287"/>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bookmarkEnd w:id="2882"/>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bookmarkStart w:id="2883" w:name="MCCQCTEMPBM_00000288"/>
      <w:r>
        <w:rPr>
          <w:rFonts w:cs="Courier New"/>
          <w:szCs w:val="16"/>
        </w:rPr>
        <w:t xml:space="preserve">            </w:t>
      </w:r>
      <w:bookmarkEnd w:id="2883"/>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bookmarkStart w:id="2884" w:name="MCCQCTEMPBM_00000289"/>
      <w:r>
        <w:rPr>
          <w:rFonts w:cs="Courier New"/>
          <w:szCs w:val="16"/>
        </w:rPr>
        <w:t xml:space="preserve">           </w:t>
      </w:r>
      <w:bookmarkEnd w:id="2884"/>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bookmarkStart w:id="2885" w:name="MCCQCTEMPBM_00000290"/>
      <w:r>
        <w:rPr>
          <w:rFonts w:cs="Courier New"/>
          <w:szCs w:val="16"/>
        </w:rPr>
        <w:t xml:space="preserve">           </w:t>
      </w:r>
      <w:bookmarkEnd w:id="2885"/>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bookmarkStart w:id="2886" w:name="MCCQCTEMPBM_00000291"/>
      <w:r>
        <w:rPr>
          <w:rFonts w:cs="Courier New"/>
          <w:szCs w:val="16"/>
        </w:rPr>
        <w:t xml:space="preserve">           </w:t>
      </w:r>
      <w:bookmarkEnd w:id="2886"/>
      <w:r>
        <w:rPr>
          <w:lang w:eastAsia="zh-CN"/>
        </w:rPr>
        <w:t xml:space="preserve"> event</w:t>
      </w:r>
      <w:r>
        <w:t xml:space="preserve"> QOS_NOT_GUARANTEED or SUCCESSFUL_RESOURCES_ALLOCATION.</w:t>
      </w:r>
      <w:bookmarkStart w:id="2887" w:name="MCCQCTEMPBM_00000292"/>
    </w:p>
    <w:p w14:paraId="68F25BD3" w14:textId="77777777" w:rsidR="00E7356A" w:rsidRPr="003B3EFA" w:rsidRDefault="00E7356A" w:rsidP="00E7356A">
      <w:pPr>
        <w:pStyle w:val="PL"/>
        <w:rPr>
          <w:rFonts w:cs="Courier New"/>
          <w:szCs w:val="16"/>
        </w:rPr>
      </w:pPr>
      <w:bookmarkStart w:id="2888" w:name="MCCQCTEMPBM_00000294"/>
      <w:bookmarkEnd w:id="2887"/>
      <w:r w:rsidRPr="003B3EFA">
        <w:rPr>
          <w:rFonts w:cs="Courier New"/>
          <w:szCs w:val="16"/>
        </w:rPr>
        <w:t xml:space="preserve">        batOffsetInfo:</w:t>
      </w:r>
    </w:p>
    <w:p w14:paraId="34B9AB62" w14:textId="77777777" w:rsidR="00E7356A" w:rsidRDefault="00E7356A" w:rsidP="00E7356A">
      <w:pPr>
        <w:pStyle w:val="PL"/>
        <w:rPr>
          <w:rFonts w:cs="Courier New"/>
          <w:szCs w:val="16"/>
        </w:rPr>
      </w:pPr>
      <w:r w:rsidRPr="003B3EFA">
        <w:rPr>
          <w:rFonts w:cs="Courier New"/>
          <w:szCs w:val="16"/>
        </w:rPr>
        <w:t xml:space="preserve">          $ref: 'TS29514_Npcf_PolicyAuthorization.yaml#/components/schemas/BatOffsetInfo'</w:t>
      </w:r>
    </w:p>
    <w:p w14:paraId="5C66B358" w14:textId="77777777" w:rsidR="00D05D0A" w:rsidRPr="000A0A5F" w:rsidRDefault="00D05D0A" w:rsidP="00D05D0A">
      <w:pPr>
        <w:pStyle w:val="PL"/>
      </w:pPr>
      <w:r w:rsidRPr="000A0A5F">
        <w:t xml:space="preserve">        </w:t>
      </w:r>
      <w:r>
        <w:rPr>
          <w:lang w:eastAsia="zh-CN"/>
        </w:rPr>
        <w:t>qosMonCapRepo</w:t>
      </w:r>
      <w:r w:rsidRPr="000A0A5F">
        <w:t>:</w:t>
      </w:r>
    </w:p>
    <w:p w14:paraId="6AFB2C9B" w14:textId="77777777" w:rsidR="00D05D0A" w:rsidRPr="00405B36" w:rsidRDefault="00D05D0A" w:rsidP="00D05D0A">
      <w:pPr>
        <w:pStyle w:val="PL"/>
        <w:rPr>
          <w:rFonts w:cs="Courier New"/>
          <w:szCs w:val="16"/>
        </w:rPr>
      </w:pPr>
      <w:r w:rsidRPr="000A0A5F">
        <w:t xml:space="preserve">          $ref: </w:t>
      </w:r>
      <w:r w:rsidRPr="00133177">
        <w:t>'TS29514_Npcf_PolicyAuthorization.yaml#/components/schemas/</w:t>
      </w:r>
      <w:r>
        <w:t>NotifCap</w:t>
      </w:r>
      <w:r w:rsidRPr="00133177">
        <w:t>'</w:t>
      </w:r>
    </w:p>
    <w:p w14:paraId="51F0A07F" w14:textId="77777777" w:rsidR="00E7356A" w:rsidRDefault="00E7356A" w:rsidP="00E7356A">
      <w:pPr>
        <w:pStyle w:val="PL"/>
        <w:rPr>
          <w:rFonts w:cs="Courier New"/>
          <w:szCs w:val="16"/>
        </w:rPr>
      </w:pPr>
    </w:p>
    <w:p w14:paraId="174A166F" w14:textId="77777777" w:rsidR="00E7356A" w:rsidRDefault="00E7356A" w:rsidP="00E7356A">
      <w:pPr>
        <w:pStyle w:val="PL"/>
      </w:pPr>
      <w:r w:rsidRPr="00DA446D">
        <w:t xml:space="preserve">    Addition</w:t>
      </w:r>
      <w:r>
        <w:t>al</w:t>
      </w:r>
      <w:r w:rsidRPr="00DA446D">
        <w:t>Info</w:t>
      </w:r>
      <w:r>
        <w:t>TsctsfQosTscac:</w:t>
      </w:r>
    </w:p>
    <w:p w14:paraId="104B6230" w14:textId="77777777" w:rsidR="00E7356A" w:rsidRDefault="00E7356A" w:rsidP="00E7356A">
      <w:pPr>
        <w:pStyle w:val="PL"/>
        <w:rPr>
          <w:rFonts w:cs="Courier New"/>
          <w:szCs w:val="16"/>
        </w:rPr>
      </w:pPr>
      <w:bookmarkStart w:id="2889" w:name="MCCQCTEMPBM_00000293"/>
      <w:r>
        <w:rPr>
          <w:rFonts w:cs="Courier New"/>
          <w:szCs w:val="16"/>
        </w:rPr>
        <w:t xml:space="preserve">      description: Describes additional error information specific for this API.</w:t>
      </w:r>
    </w:p>
    <w:p w14:paraId="37029851" w14:textId="77777777" w:rsidR="00E7356A" w:rsidRDefault="00E7356A" w:rsidP="00E7356A">
      <w:pPr>
        <w:pStyle w:val="PL"/>
        <w:rPr>
          <w:rFonts w:cs="Courier New"/>
          <w:szCs w:val="16"/>
        </w:rPr>
      </w:pPr>
      <w:r>
        <w:rPr>
          <w:rFonts w:cs="Courier New"/>
          <w:szCs w:val="16"/>
        </w:rPr>
        <w:t xml:space="preserve">      type: object</w:t>
      </w:r>
    </w:p>
    <w:p w14:paraId="799A1CD6" w14:textId="77777777" w:rsidR="00E7356A" w:rsidRDefault="00E7356A" w:rsidP="00E7356A">
      <w:pPr>
        <w:pStyle w:val="PL"/>
        <w:rPr>
          <w:rFonts w:cs="Courier New"/>
          <w:szCs w:val="16"/>
        </w:rPr>
      </w:pPr>
      <w:r>
        <w:rPr>
          <w:rFonts w:cs="Courier New"/>
          <w:szCs w:val="16"/>
        </w:rPr>
        <w:t xml:space="preserve">      properties:</w:t>
      </w:r>
    </w:p>
    <w:p w14:paraId="28512D89" w14:textId="77777777" w:rsidR="00E7356A" w:rsidRDefault="00E7356A" w:rsidP="00E7356A">
      <w:pPr>
        <w:pStyle w:val="PL"/>
        <w:rPr>
          <w:rFonts w:cs="Courier New"/>
          <w:szCs w:val="16"/>
        </w:rPr>
      </w:pPr>
      <w:r>
        <w:rPr>
          <w:rFonts w:cs="Courier New"/>
          <w:szCs w:val="16"/>
        </w:rPr>
        <w:t xml:space="preserve">        acceptableServInfo:</w:t>
      </w:r>
    </w:p>
    <w:p w14:paraId="4D4CBAE8" w14:textId="77777777" w:rsidR="00E7356A" w:rsidRDefault="00E7356A" w:rsidP="00E7356A">
      <w:pPr>
        <w:pStyle w:val="PL"/>
        <w:rPr>
          <w:rFonts w:cs="Courier New"/>
          <w:szCs w:val="16"/>
        </w:rPr>
      </w:pPr>
      <w:r>
        <w:rPr>
          <w:rFonts w:cs="Courier New"/>
          <w:szCs w:val="16"/>
        </w:rPr>
        <w:t xml:space="preserve">          $ref: 'TS29514_</w:t>
      </w:r>
      <w:bookmarkEnd w:id="2889"/>
      <w:r>
        <w:t>Npcf_PolicyAuthorization</w:t>
      </w:r>
      <w:r>
        <w:rPr>
          <w:rFonts w:cs="Courier New"/>
          <w:szCs w:val="16"/>
        </w:rPr>
        <w:t>.yaml#/components/schemas/AcceptableServiceInfo'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6031FC30" w14:textId="77777777" w:rsidR="005B53D4" w:rsidRPr="00301B1A"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78A4A1B0" w14:textId="3D3B49D7" w:rsidR="005B53D4"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5EDBDE7D" w14:textId="77777777" w:rsidR="005B53D4" w:rsidRPr="00A66DB6"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33F33D80" w14:textId="77777777" w:rsidR="005B53D4" w:rsidRPr="00A66DB6" w:rsidRDefault="005B53D4"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lastRenderedPageBreak/>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bookmarkEnd w:id="2888"/>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40AD6795" w14:textId="77777777" w:rsidR="00AD7E03" w:rsidRDefault="00AD7E03" w:rsidP="00AD7E03">
      <w:pPr>
        <w:pStyle w:val="PL"/>
      </w:pPr>
      <w:r w:rsidRPr="009D5D16">
        <w:t xml:space="preserve">          - </w:t>
      </w:r>
      <w:r w:rsidRPr="00574A5C">
        <w:t>BAT_OFFSET_INFO</w:t>
      </w:r>
    </w:p>
    <w:p w14:paraId="576B8808" w14:textId="77777777" w:rsidR="00AD7E03" w:rsidRDefault="00AD7E03" w:rsidP="00AD7E03">
      <w:pPr>
        <w:pStyle w:val="PL"/>
      </w:pPr>
      <w:r w:rsidRPr="009D5D16">
        <w:t xml:space="preserve">          - </w:t>
      </w:r>
      <w:r w:rsidRPr="009764D4">
        <w:t>QOS_MON_CAP_REPO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bookmarkStart w:id="2890" w:name="MCCQCTEMPBM_00000295"/>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bookmarkEnd w:id="2890"/>
    <w:p w14:paraId="49EF6093" w14:textId="77777777" w:rsidR="00DD4C40" w:rsidRDefault="00DD4C40" w:rsidP="00DD4C40">
      <w:pPr>
        <w:pStyle w:val="PL"/>
      </w:pPr>
      <w:r>
        <w:t xml:space="preserve">      - $ref: '</w:t>
      </w:r>
      <w:bookmarkStart w:id="2891" w:name="MCCQCTEMPBM_00000296"/>
      <w:r>
        <w:rPr>
          <w:rFonts w:cs="Courier New"/>
          <w:szCs w:val="16"/>
        </w:rPr>
        <w:t>TS29571_CommonData.yaml</w:t>
      </w:r>
      <w:bookmarkEnd w:id="2891"/>
      <w:r>
        <w:t>#/components/schemas/ProblemDetails'</w:t>
      </w:r>
    </w:p>
    <w:p w14:paraId="04E0635B" w14:textId="2F503E7A" w:rsidR="00E7356A" w:rsidRDefault="00E7356A" w:rsidP="00E7356A">
      <w:pPr>
        <w:pStyle w:val="PL"/>
      </w:pPr>
      <w:bookmarkStart w:id="2892" w:name="_Toc104199205"/>
      <w:bookmarkStart w:id="2893" w:name="_Toc104489641"/>
      <w:bookmarkStart w:id="2894" w:name="_Toc138762480"/>
      <w:bookmarkStart w:id="2895" w:name="_Toc145708674"/>
      <w:bookmarkStart w:id="2896" w:name="_Toc153827350"/>
      <w:bookmarkStart w:id="2897" w:name="_Toc2086459"/>
      <w:bookmarkStart w:id="2898" w:name="_Toc67903575"/>
      <w:r w:rsidRPr="00DA446D">
        <w:t xml:space="preserve">      - $ref: '#/components/schemas/Addition</w:t>
      </w:r>
      <w:r>
        <w:t>al</w:t>
      </w:r>
      <w:r w:rsidRPr="00DA446D">
        <w:t>Info</w:t>
      </w:r>
      <w:r>
        <w:t>TsctsfQosTscac</w:t>
      </w:r>
      <w:r w:rsidRPr="00DA446D">
        <w:t>'</w:t>
      </w:r>
    </w:p>
    <w:p w14:paraId="34798C70" w14:textId="77777777" w:rsidR="00E7356A" w:rsidRDefault="00E7356A" w:rsidP="00E7356A">
      <w:pPr>
        <w:pStyle w:val="PL"/>
      </w:pPr>
    </w:p>
    <w:p w14:paraId="314E71D2" w14:textId="77777777" w:rsidR="000A047E" w:rsidRDefault="000A047E" w:rsidP="00743D85">
      <w:pPr>
        <w:pStyle w:val="1"/>
      </w:pPr>
      <w:bookmarkStart w:id="2899" w:name="_Toc170160440"/>
      <w:r>
        <w:t>A.4</w:t>
      </w:r>
      <w:r>
        <w:tab/>
        <w:t>Ntsctsf_ASTI API</w:t>
      </w:r>
      <w:bookmarkEnd w:id="2892"/>
      <w:bookmarkEnd w:id="2893"/>
      <w:bookmarkEnd w:id="2894"/>
      <w:bookmarkEnd w:id="2895"/>
      <w:bookmarkEnd w:id="2896"/>
      <w:bookmarkEnd w:id="2899"/>
    </w:p>
    <w:p w14:paraId="297154A4" w14:textId="77777777" w:rsidR="000A047E" w:rsidRDefault="000A047E" w:rsidP="000A047E">
      <w:pPr>
        <w:pStyle w:val="PL"/>
        <w:rPr>
          <w:rFonts w:cs="Courier New"/>
          <w:szCs w:val="16"/>
        </w:rPr>
      </w:pPr>
      <w:bookmarkStart w:id="2900" w:name="MCCQCTEMPBM_00000297"/>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bookmarkEnd w:id="2900"/>
      <w:r w:rsidRPr="00615A8F">
        <w:t>Ntsctsf_</w:t>
      </w:r>
      <w:r>
        <w:t>ASTI</w:t>
      </w:r>
      <w:bookmarkStart w:id="2901" w:name="MCCQCTEMPBM_00000298"/>
      <w:r>
        <w:rPr>
          <w:rFonts w:cs="Courier New"/>
          <w:szCs w:val="16"/>
        </w:rPr>
        <w:t xml:space="preserve"> Service API</w:t>
      </w:r>
    </w:p>
    <w:p w14:paraId="5E2D02EE" w14:textId="340E42CE"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w:t>
      </w:r>
    </w:p>
    <w:p w14:paraId="7FD657D9" w14:textId="77777777" w:rsidR="000A047E" w:rsidRDefault="000A047E" w:rsidP="000A047E">
      <w:pPr>
        <w:pStyle w:val="PL"/>
      </w:pPr>
      <w:r>
        <w:rPr>
          <w:rFonts w:cs="Courier New"/>
          <w:szCs w:val="16"/>
        </w:rPr>
        <w:t xml:space="preserve">  description: </w:t>
      </w:r>
      <w:bookmarkEnd w:id="2901"/>
      <w:r>
        <w:t>|</w:t>
      </w:r>
    </w:p>
    <w:p w14:paraId="5CF5158B" w14:textId="77777777" w:rsidR="000A047E" w:rsidRDefault="000A047E" w:rsidP="000A047E">
      <w:pPr>
        <w:pStyle w:val="PL"/>
      </w:pPr>
      <w:r>
        <w:t xml:space="preserve">    </w:t>
      </w:r>
      <w:bookmarkStart w:id="2902" w:name="MCCQCTEMPBM_00000299"/>
      <w:r>
        <w:rPr>
          <w:rFonts w:cs="Courier New"/>
          <w:szCs w:val="16"/>
        </w:rPr>
        <w:t xml:space="preserve">TSCTSF  Access Stratum time distribution configuration Service.  </w:t>
      </w:r>
      <w:bookmarkEnd w:id="2902"/>
    </w:p>
    <w:p w14:paraId="41485D1F" w14:textId="2C62CBBE" w:rsidR="000A047E" w:rsidRDefault="000A047E" w:rsidP="000A047E">
      <w:pPr>
        <w:pStyle w:val="PL"/>
      </w:pPr>
      <w:r>
        <w:t xml:space="preserve">    © </w:t>
      </w:r>
      <w:r w:rsidR="00C93040">
        <w:t>2024</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2903" w:name="MCCQCTEMPBM_00000300"/>
    </w:p>
    <w:bookmarkEnd w:id="2903"/>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22598E7" w:rsidR="000A047E" w:rsidRDefault="000A047E" w:rsidP="000A047E">
      <w:pPr>
        <w:pStyle w:val="PL"/>
      </w:pPr>
      <w:r>
        <w:t xml:space="preserve">    3GPP TS 29.565 </w:t>
      </w:r>
      <w:r w:rsidR="001D3650">
        <w:t>V18</w:t>
      </w:r>
      <w:r>
        <w:t>.</w:t>
      </w:r>
      <w:r w:rsidR="009A273E">
        <w:t>6</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bookmarkStart w:id="2904" w:name="MCCQCTEMPBM_00000301"/>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bookmarkEnd w:id="2904"/>
      <w:r w:rsidRPr="008C1571">
        <w:t>ntsctsf-</w:t>
      </w:r>
      <w:r>
        <w:t>asti</w:t>
      </w:r>
      <w:bookmarkStart w:id="2905" w:name="MCCQCTEMPBM_00000302"/>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bookmarkEnd w:id="2905"/>
      <w:r>
        <w:t>https://example.com</w:t>
      </w:r>
      <w:bookmarkStart w:id="2906" w:name="MCCQCTEMPBM_00000303"/>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bookmarkEnd w:id="2906"/>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bookmarkStart w:id="2907" w:name="MCCQCTEMPBM_00000304"/>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bookmarkEnd w:id="2907"/>
      <w:r>
        <w:t xml:space="preserve">a new Individual </w:t>
      </w:r>
      <w:r>
        <w:rPr>
          <w:lang w:eastAsia="zh-CN"/>
        </w:rPr>
        <w:t>ASTI Configuration</w:t>
      </w:r>
      <w:r>
        <w:t xml:space="preserve"> resource.</w:t>
      </w:r>
      <w:bookmarkStart w:id="2908" w:name="MCCQCTEMPBM_00000305"/>
    </w:p>
    <w:p w14:paraId="119073D6" w14:textId="77777777" w:rsidR="000A047E" w:rsidRDefault="000A047E" w:rsidP="000A047E">
      <w:pPr>
        <w:pStyle w:val="PL"/>
        <w:rPr>
          <w:rFonts w:cs="Courier New"/>
          <w:szCs w:val="16"/>
        </w:rPr>
      </w:pPr>
      <w:r>
        <w:rPr>
          <w:rFonts w:cs="Courier New"/>
          <w:szCs w:val="16"/>
        </w:rPr>
        <w:t xml:space="preserve">      operationId: </w:t>
      </w:r>
      <w:bookmarkEnd w:id="2908"/>
      <w:r>
        <w:rPr>
          <w:lang w:eastAsia="zh-CN"/>
        </w:rPr>
        <w:t>ASTIConfiguration</w:t>
      </w:r>
      <w:bookmarkStart w:id="2909" w:name="MCCQCTEMPBM_00000306"/>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bookmarkEnd w:id="2909"/>
      <w:r>
        <w:rPr>
          <w:lang w:eastAsia="zh-CN"/>
        </w:rPr>
        <w:t>ASTI Configurations</w:t>
      </w:r>
      <w:bookmarkStart w:id="2910" w:name="MCCQCTEMPBM_00000307"/>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bookmarkEnd w:id="2910"/>
      <w:r>
        <w:t>AccessTimeDistributionData</w:t>
      </w:r>
      <w:bookmarkStart w:id="2911" w:name="MCCQCTEMPBM_00000308"/>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bookmarkEnd w:id="2911"/>
      <w:r>
        <w:t>AccessTimeDistributionData</w:t>
      </w:r>
      <w:bookmarkStart w:id="2912" w:name="MCCQCTEMPBM_00000309"/>
      <w:r>
        <w:rPr>
          <w:rFonts w:cs="Courier New"/>
          <w:szCs w:val="16"/>
        </w:rPr>
        <w:t>'</w:t>
      </w:r>
    </w:p>
    <w:bookmarkEnd w:id="2912"/>
    <w:p w14:paraId="39EA15E9" w14:textId="77777777" w:rsidR="000A047E" w:rsidRDefault="000A047E" w:rsidP="000A047E">
      <w:pPr>
        <w:pStyle w:val="PL"/>
      </w:pPr>
      <w:r>
        <w:t xml:space="preserve">          headers:</w:t>
      </w:r>
    </w:p>
    <w:p w14:paraId="6EDF799C" w14:textId="77777777" w:rsidR="00B47C76" w:rsidRDefault="00B47C76" w:rsidP="00B47C76">
      <w:pPr>
        <w:pStyle w:val="PL"/>
      </w:pPr>
      <w:r>
        <w:t xml:space="preserve">            Location:</w:t>
      </w:r>
    </w:p>
    <w:p w14:paraId="0E493DD3" w14:textId="77777777" w:rsidR="00B47C76" w:rsidRDefault="00B47C76" w:rsidP="00B47C76">
      <w:pPr>
        <w:pStyle w:val="PL"/>
      </w:pPr>
      <w:r>
        <w:t xml:space="preserve">              description: &gt;</w:t>
      </w:r>
    </w:p>
    <w:p w14:paraId="2AD58DB6" w14:textId="77777777" w:rsidR="00B47C76" w:rsidRPr="00511781" w:rsidRDefault="00B47C76" w:rsidP="00B47C76">
      <w:pPr>
        <w:pStyle w:val="PL"/>
      </w:pPr>
      <w:r>
        <w:t xml:space="preserve">                </w:t>
      </w:r>
      <w:r w:rsidRPr="00511781">
        <w:t xml:space="preserve">Contains the URI of the created individual </w:t>
      </w:r>
      <w:r w:rsidRPr="00511781">
        <w:rPr>
          <w:lang w:eastAsia="zh-CN"/>
        </w:rPr>
        <w:t>ASTI Configuration</w:t>
      </w:r>
      <w:r w:rsidRPr="00511781">
        <w:t xml:space="preserve"> resource,</w:t>
      </w:r>
    </w:p>
    <w:p w14:paraId="5DAA5296" w14:textId="77777777" w:rsidR="00B47C76" w:rsidRPr="002E266A" w:rsidRDefault="00B47C76" w:rsidP="00B47C76">
      <w:pPr>
        <w:pStyle w:val="PL"/>
      </w:pPr>
      <w:r w:rsidRPr="002E266A">
        <w:t xml:space="preserve">                according to the structure</w:t>
      </w:r>
    </w:p>
    <w:p w14:paraId="6A2F2BAB" w14:textId="7BCC4550" w:rsidR="00B47C76" w:rsidRPr="00511781" w:rsidRDefault="00B47C76" w:rsidP="00B47C76">
      <w:pPr>
        <w:pStyle w:val="PL"/>
      </w:pPr>
      <w:r w:rsidRPr="00D7020C">
        <w:t xml:space="preserve">                </w:t>
      </w:r>
      <w:r w:rsidRPr="00511781">
        <w:t>{apiRoot}/ntsctsf-asti/</w:t>
      </w:r>
      <w:r>
        <w:t>&lt;</w:t>
      </w:r>
      <w:r w:rsidRPr="00511781">
        <w:t>apiVersion</w:t>
      </w:r>
      <w:r>
        <w:t>&gt;</w:t>
      </w:r>
      <w:r w:rsidRPr="00511781">
        <w:t>/configurations/{configId}</w:t>
      </w:r>
    </w:p>
    <w:p w14:paraId="2EAB1D88" w14:textId="77777777" w:rsidR="00B47C76" w:rsidRPr="002E266A" w:rsidRDefault="00B47C76" w:rsidP="00B47C76">
      <w:pPr>
        <w:pStyle w:val="PL"/>
      </w:pPr>
      <w:r w:rsidRPr="002E266A">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bookmarkStart w:id="2913" w:name="MCCQCTEMPBM_00000310"/>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913"/>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bookmarkStart w:id="2914" w:name="MCCQCTEMPBM_00000311"/>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914"/>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bookmarkStart w:id="2915" w:name="MCCQCTEMPBM_00000312"/>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bookmarkEnd w:id="2915"/>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bookmarkStart w:id="2916" w:name="MCCQCTEMPBM_00000313"/>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bookmarkEnd w:id="2916"/>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bookmarkStart w:id="2917" w:name="MCCQCTEMPBM_00000314"/>
      <w:r>
        <w:rPr>
          <w:rFonts w:cs="Courier New"/>
          <w:szCs w:val="16"/>
        </w:rPr>
        <w:lastRenderedPageBreak/>
        <w:t xml:space="preserve">                '500':</w:t>
      </w:r>
    </w:p>
    <w:p w14:paraId="7F6159FC" w14:textId="77777777" w:rsidR="005358CA" w:rsidRDefault="005358CA" w:rsidP="005358CA">
      <w:pPr>
        <w:pStyle w:val="PL"/>
      </w:pPr>
      <w:r>
        <w:rPr>
          <w:rFonts w:cs="Courier New"/>
          <w:szCs w:val="16"/>
        </w:rPr>
        <w:t xml:space="preserve">                  $ref: 'TS29571_CommonData.yaml#/components/responses/500'</w:t>
      </w:r>
      <w:bookmarkEnd w:id="2917"/>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bookmarkStart w:id="2918" w:name="MCCQCTEMPBM_00000315"/>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bookmarkEnd w:id="2918"/>
      <w:r>
        <w:t>Request the status of the 5G access stratum time distribution for a list of UEs.</w:t>
      </w:r>
      <w:bookmarkStart w:id="2919" w:name="MCCQCTEMPBM_00000316"/>
    </w:p>
    <w:p w14:paraId="5B16F4C6" w14:textId="77777777" w:rsidR="000A047E" w:rsidRDefault="000A047E" w:rsidP="000A047E">
      <w:pPr>
        <w:pStyle w:val="PL"/>
        <w:rPr>
          <w:rFonts w:cs="Courier New"/>
          <w:szCs w:val="16"/>
        </w:rPr>
      </w:pPr>
      <w:r>
        <w:rPr>
          <w:rFonts w:cs="Courier New"/>
          <w:szCs w:val="16"/>
        </w:rPr>
        <w:t xml:space="preserve">      operationId: </w:t>
      </w:r>
      <w:bookmarkEnd w:id="2919"/>
      <w:r>
        <w:t>RequestStatusof5GAccessStratumTimeDistribution</w:t>
      </w:r>
      <w:bookmarkStart w:id="2920" w:name="MCCQCTEMPBM_00000317"/>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bookmarkEnd w:id="2920"/>
      <w:r>
        <w:rPr>
          <w:lang w:eastAsia="zh-CN"/>
        </w:rPr>
        <w:t>ASTI Configurations</w:t>
      </w:r>
      <w:bookmarkStart w:id="2921" w:name="MCCQCTEMPBM_00000318"/>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bookmarkEnd w:id="2921"/>
      <w:r w:rsidR="000A047E">
        <w:t>he status of the 5G access stratum time distribution</w:t>
      </w:r>
      <w:r>
        <w:t>.</w:t>
      </w:r>
      <w:bookmarkStart w:id="2922" w:name="MCCQCTEMPBM_00000319"/>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bookmarkEnd w:id="2922"/>
      <w:r>
        <w:t>StatusRequestData</w:t>
      </w:r>
      <w:bookmarkStart w:id="2923" w:name="MCCQCTEMPBM_00000320"/>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bookmarkEnd w:id="2923"/>
      <w:r w:rsidR="000A047E">
        <w:t>he status of the 5G access stratum time distribution</w:t>
      </w:r>
      <w:r>
        <w:t>.</w:t>
      </w:r>
      <w:bookmarkStart w:id="2924" w:name="MCCQCTEMPBM_00000321"/>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bookmarkEnd w:id="2924"/>
      <w:r>
        <w:t>StatusResponseData</w:t>
      </w:r>
      <w:bookmarkStart w:id="2925" w:name="MCCQCTEMPBM_00000322"/>
      <w:r>
        <w:rPr>
          <w:rFonts w:cs="Courier New"/>
          <w:szCs w:val="16"/>
        </w:rPr>
        <w:t>'</w:t>
      </w:r>
    </w:p>
    <w:p w14:paraId="2ED9AD50" w14:textId="77777777" w:rsidR="00BF20DA" w:rsidRDefault="00BF20DA" w:rsidP="00BF20DA">
      <w:pPr>
        <w:pStyle w:val="PL"/>
      </w:pPr>
      <w:r>
        <w:t xml:space="preserve">        '307':</w:t>
      </w:r>
    </w:p>
    <w:p w14:paraId="6FDAB212" w14:textId="77777777" w:rsidR="00BF20DA" w:rsidRDefault="00BF20DA" w:rsidP="00BF20DA">
      <w:pPr>
        <w:pStyle w:val="PL"/>
        <w:rPr>
          <w:lang w:eastAsia="es-ES"/>
        </w:rPr>
      </w:pPr>
      <w:r>
        <w:rPr>
          <w:lang w:eastAsia="es-ES"/>
        </w:rPr>
        <w:t xml:space="preserve">          $ref: 'TS29571_CommonData.yaml#/components/responses/307'</w:t>
      </w:r>
    </w:p>
    <w:p w14:paraId="33EE5ED7" w14:textId="77777777" w:rsidR="00BF20DA" w:rsidRDefault="00BF20DA" w:rsidP="00BF20DA">
      <w:pPr>
        <w:pStyle w:val="PL"/>
      </w:pPr>
      <w:r>
        <w:t xml:space="preserve">        '308':</w:t>
      </w:r>
    </w:p>
    <w:p w14:paraId="5AB93326" w14:textId="77777777" w:rsidR="00BF20DA" w:rsidRDefault="00BF20DA" w:rsidP="00BF20DA">
      <w:pPr>
        <w:pStyle w:val="PL"/>
        <w:rPr>
          <w:lang w:eastAsia="es-ES"/>
        </w:rPr>
      </w:pPr>
      <w:r>
        <w:rPr>
          <w:lang w:eastAsia="es-ES"/>
        </w:rPr>
        <w:t xml:space="preserve">          $ref: 'TS29571_CommonData.yaml#/components/responses/308'</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925"/>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bookmarkStart w:id="2926" w:name="MCCQCTEMPBM_00000323"/>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926"/>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bookmarkStart w:id="2927" w:name="MCCQCTEMPBM_00000324"/>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bookmarkEnd w:id="2927"/>
      <w:r>
        <w:t xml:space="preserve">an existing Individual </w:t>
      </w:r>
      <w:r>
        <w:rPr>
          <w:lang w:eastAsia="zh-CN"/>
        </w:rPr>
        <w:t>ASTI Configuration</w:t>
      </w:r>
      <w:r>
        <w:t xml:space="preserve"> resource</w:t>
      </w:r>
      <w:bookmarkStart w:id="2928" w:name="MCCQCTEMPBM_00000325"/>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bookmarkEnd w:id="2928"/>
      <w:r>
        <w:rPr>
          <w:lang w:eastAsia="zh-CN"/>
        </w:rPr>
        <w:t>ASTI Configuration</w:t>
      </w:r>
      <w:bookmarkStart w:id="2929" w:name="MCCQCTEMPBM_00000326"/>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bookmarkEnd w:id="2929"/>
      <w:r>
        <w:rPr>
          <w:lang w:eastAsia="zh-CN"/>
        </w:rPr>
        <w:t>ASTI Configuration.</w:t>
      </w:r>
      <w:bookmarkStart w:id="2930" w:name="MCCQCTEMPBM_00000327"/>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bookmarkEnd w:id="2930"/>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lastRenderedPageBreak/>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bookmarkStart w:id="2931" w:name="MCCQCTEMPBM_00000328"/>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bookmarkEnd w:id="2931"/>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bookmarkStart w:id="2932" w:name="MCCQCTEMPBM_00000329"/>
    </w:p>
    <w:bookmarkEnd w:id="2932"/>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bookmarkStart w:id="2933" w:name="MCCQCTEMPBM_00000330"/>
      <w:r>
        <w:rPr>
          <w:rFonts w:cs="Courier New"/>
          <w:szCs w:val="16"/>
        </w:rPr>
        <w:t>IndividualASTIConfiguration</w:t>
      </w:r>
      <w:bookmarkEnd w:id="2933"/>
    </w:p>
    <w:p w14:paraId="3C89C89E" w14:textId="77777777" w:rsidR="000A047E" w:rsidRDefault="000A047E" w:rsidP="000A047E">
      <w:pPr>
        <w:pStyle w:val="PL"/>
      </w:pPr>
      <w:r>
        <w:t xml:space="preserve">      summary: Delete an </w:t>
      </w:r>
      <w:bookmarkStart w:id="2934" w:name="MCCQCTEMPBM_00000331"/>
      <w:r>
        <w:rPr>
          <w:rFonts w:cs="Courier New"/>
          <w:szCs w:val="16"/>
        </w:rPr>
        <w:t>Individual ASTI Configuration</w:t>
      </w:r>
      <w:bookmarkEnd w:id="2934"/>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bookmarkStart w:id="2935" w:name="MCCQCTEMPBM_00000332"/>
      <w:r w:rsidRPr="00F10D54">
        <w:rPr>
          <w:rFonts w:cs="Courier New"/>
          <w:szCs w:val="16"/>
          <w:lang w:val="fr-FR"/>
        </w:rPr>
        <w:t>- Individual ASTI Configuration</w:t>
      </w:r>
      <w:bookmarkEnd w:id="2935"/>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bookmarkStart w:id="2936" w:name="MCCQCTEMPBM_00000333"/>
      <w:r w:rsidRPr="00AA5858">
        <w:rPr>
          <w:rFonts w:cs="Courier New"/>
          <w:szCs w:val="16"/>
        </w:rPr>
        <w:t>onfigId</w:t>
      </w:r>
      <w:bookmarkEnd w:id="2936"/>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bookmarkStart w:id="2937" w:name="MCCQCTEMPBM_00000334"/>
      <w:r>
        <w:rPr>
          <w:rFonts w:cs="Courier New"/>
          <w:szCs w:val="16"/>
        </w:rPr>
        <w:t>String identifying an Individual ASTI Configuration.</w:t>
      </w:r>
      <w:bookmarkEnd w:id="2937"/>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bookmarkStart w:id="2938" w:name="MCCQCTEMPBM_00000336"/>
      <w:r>
        <w:rPr>
          <w:rFonts w:cs="Courier New"/>
          <w:szCs w:val="16"/>
        </w:rPr>
        <w:t xml:space="preserve">          $ref: 'TS29571_CommonData.yaml#/components/responses/308'</w:t>
      </w:r>
      <w:bookmarkEnd w:id="2938"/>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bookmarkStart w:id="2939" w:name="MCCQCTEMPBM_00000337"/>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bookmarkEnd w:id="2939"/>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bookmarkStart w:id="2940" w:name="MCCQCTEMPBM_00000338"/>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bookmarkEnd w:id="2940"/>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bookmarkStart w:id="2941" w:name="MCCQCTEMPBM_00000339"/>
      <w:r>
        <w:rPr>
          <w:rFonts w:cs="Courier New"/>
          <w:szCs w:val="16"/>
        </w:rPr>
        <w:t>Ntsctsf_ASTI</w:t>
      </w:r>
      <w:bookmarkEnd w:id="2941"/>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bookmarkStart w:id="2942" w:name="MCCQCTEMPBM_00000340"/>
      <w:r>
        <w:rPr>
          <w:rFonts w:cs="Courier New"/>
          <w:szCs w:val="16"/>
        </w:rPr>
        <w:t xml:space="preserve">  schemas:</w:t>
      </w:r>
    </w:p>
    <w:bookmarkEnd w:id="2942"/>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bookmarkStart w:id="2943" w:name="MCCQCTEMPBM_00000341"/>
      <w:r>
        <w:rPr>
          <w:rFonts w:cs="Courier New"/>
          <w:szCs w:val="16"/>
        </w:rPr>
        <w:t>TS29571_CommonData.yaml</w:t>
      </w:r>
      <w:bookmarkEnd w:id="2943"/>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bookmarkStart w:id="2944" w:name="MCCQCTEMPBM_00000342"/>
      <w:r>
        <w:rPr>
          <w:rFonts w:cs="Courier New"/>
          <w:szCs w:val="16"/>
        </w:rPr>
        <w:t>TS29571_CommonData.yaml</w:t>
      </w:r>
      <w:bookmarkEnd w:id="2944"/>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bookmarkStart w:id="2945" w:name="MCCQCTEMPBM_00000343"/>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bookmarkEnd w:id="2945"/>
      <w:r>
        <w:t>'</w:t>
      </w:r>
    </w:p>
    <w:p w14:paraId="52DF293F" w14:textId="77777777" w:rsidR="00B743A0" w:rsidRDefault="00B743A0" w:rsidP="00B743A0">
      <w:pPr>
        <w:pStyle w:val="PL"/>
        <w:rPr>
          <w:rFonts w:cs="Courier New"/>
          <w:szCs w:val="16"/>
        </w:rPr>
      </w:pPr>
      <w:bookmarkStart w:id="2946" w:name="MCCQCTEMPBM_00000344"/>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bookmarkEnd w:id="2946"/>
      <w:r>
        <w:t>'</w:t>
      </w:r>
    </w:p>
    <w:p w14:paraId="7E57796A" w14:textId="77777777" w:rsidR="000A047E" w:rsidRDefault="000A047E" w:rsidP="000A047E">
      <w:pPr>
        <w:pStyle w:val="PL"/>
        <w:rPr>
          <w:rFonts w:cs="Courier New"/>
          <w:szCs w:val="16"/>
        </w:rPr>
      </w:pPr>
      <w:bookmarkStart w:id="2947" w:name="MCCQCTEMPBM_00000345"/>
      <w:r>
        <w:rPr>
          <w:rFonts w:cs="Courier New"/>
          <w:szCs w:val="16"/>
        </w:rPr>
        <w:t xml:space="preserve">        </w:t>
      </w:r>
      <w:bookmarkEnd w:id="2947"/>
      <w:r>
        <w:t>asTimeDisParam</w:t>
      </w:r>
      <w:bookmarkStart w:id="2948" w:name="MCCQCTEMPBM_00000346"/>
      <w:r>
        <w:rPr>
          <w:rFonts w:cs="Courier New"/>
          <w:szCs w:val="16"/>
        </w:rPr>
        <w:t>:</w:t>
      </w:r>
    </w:p>
    <w:p w14:paraId="7CD9D250" w14:textId="7B4491AF" w:rsidR="000A047E" w:rsidRDefault="000A047E" w:rsidP="000A047E">
      <w:pPr>
        <w:pStyle w:val="PL"/>
        <w:rPr>
          <w:rFonts w:cs="Courier New"/>
          <w:szCs w:val="16"/>
        </w:rPr>
      </w:pPr>
      <w:r>
        <w:rPr>
          <w:rFonts w:cs="Courier New"/>
          <w:szCs w:val="16"/>
        </w:rPr>
        <w:t xml:space="preserve">          $ref: '#/components/schemas/</w:t>
      </w:r>
      <w:bookmarkEnd w:id="2948"/>
      <w:r w:rsidR="000A7176">
        <w:t>Af</w:t>
      </w:r>
      <w:r>
        <w:t>AsTimeDistributionParam</w:t>
      </w:r>
      <w:bookmarkStart w:id="2949" w:name="MCCQCTEMPBM_00000347"/>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bookmarkEnd w:id="2949"/>
      <w:r>
        <w:t>type: array</w:t>
      </w:r>
    </w:p>
    <w:p w14:paraId="1BCC1437" w14:textId="77777777" w:rsidR="008845A2" w:rsidRDefault="008845A2" w:rsidP="008845A2">
      <w:pPr>
        <w:pStyle w:val="PL"/>
        <w:rPr>
          <w:rFonts w:cs="Courier New"/>
          <w:szCs w:val="16"/>
        </w:rPr>
      </w:pPr>
      <w:bookmarkStart w:id="2950" w:name="MCCQCTEMPBM_00000348"/>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bookmarkEnd w:id="2950"/>
      <w:r>
        <w:t>items:</w:t>
      </w:r>
    </w:p>
    <w:p w14:paraId="19896EC7" w14:textId="77777777" w:rsidR="008845A2" w:rsidRDefault="008845A2" w:rsidP="008845A2">
      <w:pPr>
        <w:pStyle w:val="PL"/>
        <w:rPr>
          <w:rFonts w:cs="Courier New"/>
          <w:szCs w:val="16"/>
        </w:rPr>
      </w:pPr>
      <w:bookmarkStart w:id="2951" w:name="MCCQCTEMPBM_00000349"/>
      <w:r>
        <w:rPr>
          <w:rFonts w:cs="Courier New"/>
          <w:szCs w:val="16"/>
        </w:rPr>
        <w:t xml:space="preserve">            $ref: '</w:t>
      </w:r>
      <w:bookmarkEnd w:id="2951"/>
      <w:r>
        <w:t>TS29534_Npcf_AMPolicyAuthorization.yaml</w:t>
      </w:r>
      <w:bookmarkStart w:id="2952" w:name="MCCQCTEMPBM_00000350"/>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bookmarkEnd w:id="2952"/>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bookmarkStart w:id="2953" w:name="MCCQCTEMPBM_00000351"/>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bookmarkEnd w:id="2953"/>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151205B1" w:rsidR="000A047E" w:rsidRDefault="000A047E" w:rsidP="000A047E">
      <w:pPr>
        <w:pStyle w:val="PL"/>
      </w:pPr>
      <w:r>
        <w:t xml:space="preserve">    </w:t>
      </w:r>
      <w:r w:rsidR="000A7176">
        <w:t>Af</w:t>
      </w:r>
      <w:r>
        <w:t>AsTimeDistributionParam:</w:t>
      </w:r>
    </w:p>
    <w:p w14:paraId="40E84043" w14:textId="107045F0" w:rsidR="000A047E" w:rsidRDefault="000A047E" w:rsidP="000A047E">
      <w:pPr>
        <w:pStyle w:val="PL"/>
      </w:pPr>
      <w:r>
        <w:t xml:space="preserve">      description: </w:t>
      </w:r>
      <w:r>
        <w:rPr>
          <w:rFonts w:cs="Arial"/>
          <w:szCs w:val="18"/>
        </w:rPr>
        <w:t xml:space="preserve">Contains the </w:t>
      </w:r>
      <w:r>
        <w:t xml:space="preserve">5G access stratum time distribution </w:t>
      </w:r>
      <w:r w:rsidR="000A7176">
        <w:t>parameters requested by the AF</w:t>
      </w:r>
      <w:r>
        <w:t>.</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bookmarkStart w:id="2954" w:name="MCCQCTEMPBM_00000352"/>
      <w:r>
        <w:rPr>
          <w:rFonts w:cs="Courier New"/>
          <w:szCs w:val="16"/>
        </w:rPr>
        <w:t xml:space="preserve">        </w:t>
      </w:r>
      <w:bookmarkEnd w:id="2954"/>
      <w:r w:rsidR="00D458DA">
        <w:rPr>
          <w:rFonts w:eastAsia="Malgun Gothic"/>
        </w:rPr>
        <w:t>timeSyncErrBdgt</w:t>
      </w:r>
      <w:bookmarkStart w:id="2955" w:name="MCCQCTEMPBM_00000353"/>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bookmarkEnd w:id="2955"/>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pPr>
      <w:r>
        <w:t xml:space="preserve">          $ref: 'TS29514_Npcf_PolicyAuthorization.yaml#/components/schemas/</w:t>
      </w:r>
      <w:bookmarkStart w:id="2956" w:name="MCCQCTEMPBM_00000354"/>
      <w:r>
        <w:rPr>
          <w:rFonts w:cs="Courier New"/>
          <w:szCs w:val="16"/>
        </w:rPr>
        <w:t>TemporalValidity</w:t>
      </w:r>
      <w:r>
        <w:t>'</w:t>
      </w:r>
    </w:p>
    <w:p w14:paraId="1B4631A4"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6EEB2150" w14:textId="77777777" w:rsidR="00F57735" w:rsidRDefault="00F57735" w:rsidP="00F57735">
      <w:pPr>
        <w:pStyle w:val="PL"/>
      </w:pPr>
      <w:r>
        <w:rPr>
          <w:rFonts w:cs="Courier New"/>
          <w:szCs w:val="16"/>
        </w:rPr>
        <w:t xml:space="preserve">          $ref: 'TS29571_CommonData.yaml#/components/schemas/</w:t>
      </w:r>
      <w:r w:rsidRPr="00A74E8C">
        <w:t>ClockQualityDetailLevel</w:t>
      </w:r>
      <w:r>
        <w:t>'</w:t>
      </w:r>
    </w:p>
    <w:p w14:paraId="4D69F7DE"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139EFBBE" w14:textId="7556D896" w:rsidR="00C93183" w:rsidRPr="00F57735" w:rsidRDefault="00F57735" w:rsidP="00F57735">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956"/>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lastRenderedPageBreak/>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bookmarkStart w:id="2957" w:name="MCCQCTEMPBM_00000355"/>
      <w:r>
        <w:rPr>
          <w:rFonts w:cs="Courier New"/>
          <w:szCs w:val="16"/>
        </w:rPr>
        <w:t>TS29571_CommonData.yaml</w:t>
      </w:r>
      <w:bookmarkEnd w:id="2957"/>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bookmarkStart w:id="2958" w:name="MCCQCTEMPBM_00000356"/>
      <w:r>
        <w:rPr>
          <w:rFonts w:cs="Courier New"/>
          <w:szCs w:val="16"/>
        </w:rPr>
        <w:t>TS29571_CommonData.yaml</w:t>
      </w:r>
      <w:bookmarkEnd w:id="2958"/>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bookmarkStart w:id="2959" w:name="MCCQCTEMPBM_00000357"/>
      <w:r>
        <w:rPr>
          <w:rFonts w:cs="Courier New"/>
          <w:szCs w:val="16"/>
        </w:rPr>
        <w:t>TS29571_CommonData.yaml</w:t>
      </w:r>
      <w:bookmarkEnd w:id="2959"/>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bookmarkStart w:id="2960" w:name="MCCQCTEMPBM_00000358"/>
      <w:r>
        <w:rPr>
          <w:rFonts w:cs="Courier New"/>
          <w:szCs w:val="16"/>
        </w:rPr>
        <w:t>TS29571_CommonData.yaml</w:t>
      </w:r>
      <w:bookmarkEnd w:id="2960"/>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bookmarkStart w:id="2961" w:name="MCCQCTEMPBM_00000359"/>
      <w:r>
        <w:rPr>
          <w:rFonts w:cs="Courier New"/>
          <w:szCs w:val="16"/>
        </w:rPr>
        <w:t xml:space="preserve">        </w:t>
      </w:r>
      <w:bookmarkEnd w:id="2961"/>
      <w:r>
        <w:rPr>
          <w:lang w:eastAsia="zh-CN"/>
        </w:rPr>
        <w:t>activeUes</w:t>
      </w:r>
      <w:bookmarkStart w:id="2962" w:name="MCCQCTEMPBM_00000360"/>
      <w:r>
        <w:rPr>
          <w:rFonts w:cs="Courier New"/>
          <w:szCs w:val="16"/>
        </w:rPr>
        <w:t>:</w:t>
      </w:r>
    </w:p>
    <w:bookmarkEnd w:id="2962"/>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bookmarkStart w:id="2963" w:name="MCCQCTEMPBM_00000361"/>
    </w:p>
    <w:bookmarkEnd w:id="2963"/>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bookmarkStart w:id="2964" w:name="MCCQCTEMPBM_00000362"/>
      <w:r>
        <w:rPr>
          <w:rFonts w:cs="Courier New"/>
          <w:szCs w:val="16"/>
        </w:rPr>
        <w:t>TS29571_CommonData.yaml</w:t>
      </w:r>
      <w:bookmarkEnd w:id="2964"/>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bookmarkStart w:id="2965" w:name="MCCQCTEMPBM_00000363"/>
      <w:r>
        <w:rPr>
          <w:rFonts w:cs="Courier New"/>
          <w:szCs w:val="16"/>
        </w:rPr>
        <w:t>TS29571_CommonData.yaml</w:t>
      </w:r>
      <w:bookmarkEnd w:id="2965"/>
      <w:r w:rsidRPr="002B65C6">
        <w:t>#/components/schemas/</w:t>
      </w:r>
      <w:r>
        <w:t>Gpsi</w:t>
      </w:r>
      <w:r w:rsidRPr="002B65C6">
        <w:t>'</w:t>
      </w:r>
    </w:p>
    <w:p w14:paraId="57477DF3" w14:textId="6F708A52" w:rsidR="000A047E" w:rsidRDefault="000A047E" w:rsidP="000A047E">
      <w:pPr>
        <w:pStyle w:val="PL"/>
        <w:rPr>
          <w:rFonts w:cs="Courier New"/>
          <w:szCs w:val="16"/>
        </w:rPr>
      </w:pPr>
      <w:bookmarkStart w:id="2966" w:name="MCCQCTEMPBM_00000364"/>
      <w:r>
        <w:rPr>
          <w:rFonts w:cs="Courier New"/>
          <w:szCs w:val="16"/>
        </w:rPr>
        <w:t xml:space="preserve">        </w:t>
      </w:r>
      <w:bookmarkEnd w:id="2966"/>
      <w:r w:rsidR="00D458DA">
        <w:rPr>
          <w:rFonts w:eastAsia="Malgun Gothic"/>
        </w:rPr>
        <w:t>timeSyncErrBdgt</w:t>
      </w:r>
      <w:bookmarkStart w:id="2967" w:name="MCCQCTEMPBM_00000365"/>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bookmarkEnd w:id="2967"/>
      <w:r>
        <w:rPr>
          <w:rFonts w:eastAsia="Malgun Gothic"/>
        </w:rPr>
        <w:t>oneOf</w:t>
      </w:r>
      <w:bookmarkStart w:id="2968" w:name="MCCQCTEMPBM_00000366"/>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bookmarkEnd w:id="2968"/>
      <w:r>
        <w:rPr>
          <w:rFonts w:eastAsia="Malgun Gothic"/>
        </w:rPr>
        <w:t>required</w:t>
      </w:r>
      <w:bookmarkStart w:id="2969" w:name="MCCQCTEMPBM_00000367"/>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bookmarkEnd w:id="2969"/>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bookmarkStart w:id="2970" w:name="MCCQCTEMPBM_00000368"/>
      <w:r>
        <w:rPr>
          <w:rFonts w:cs="Courier New"/>
          <w:szCs w:val="16"/>
        </w:rPr>
        <w:t xml:space="preserve">        </w:t>
      </w:r>
      <w:bookmarkEnd w:id="2970"/>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38FEF214" w:rsidR="00A40011" w:rsidRDefault="00A40011" w:rsidP="00A40011">
      <w:pPr>
        <w:pStyle w:val="PL"/>
      </w:pPr>
      <w:r>
        <w:t xml:space="preserve">        stateConfigs: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4FDC001E" w:rsidR="00A40011" w:rsidRDefault="001918A0" w:rsidP="00A40011">
      <w:pPr>
        <w:pStyle w:val="PL"/>
      </w:pPr>
      <w:r>
        <w:t xml:space="preserve">          </w:t>
      </w:r>
      <w:r w:rsidR="002E15D4">
        <w:t xml:space="preserve">  </w:t>
      </w:r>
      <w:r w:rsidRPr="002B65C6">
        <w:t>$ref: '#/components/schemas/</w:t>
      </w:r>
      <w:r>
        <w:t>AstiConfigStateNotification</w:t>
      </w:r>
      <w:r w:rsidRPr="002B65C6">
        <w:t>'</w:t>
      </w:r>
    </w:p>
    <w:p w14:paraId="17D1E393" w14:textId="77777777" w:rsidR="00A40011" w:rsidRDefault="00A40011" w:rsidP="00A40011">
      <w:pPr>
        <w:pStyle w:val="PL"/>
      </w:pPr>
      <w:r>
        <w:t xml:space="preserve">          minItems: 1</w:t>
      </w:r>
    </w:p>
    <w:p w14:paraId="632FA527" w14:textId="77777777" w:rsidR="003461F1" w:rsidRDefault="003461F1" w:rsidP="003461F1">
      <w:pPr>
        <w:pStyle w:val="PL"/>
      </w:pPr>
      <w:r>
        <w:t xml:space="preserve">          description: &gt;</w:t>
      </w:r>
    </w:p>
    <w:p w14:paraId="35DFC64D" w14:textId="58E7274D" w:rsidR="003461F1" w:rsidRDefault="003461F1" w:rsidP="003461F1">
      <w:pPr>
        <w:pStyle w:val="PL"/>
      </w:pPr>
      <w:r>
        <w:t xml:space="preserve">            It contains the the reported event(s) and event information.</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45FD71EA" w:rsidR="00A40011" w:rsidRDefault="00A40011" w:rsidP="00A40011">
      <w:pPr>
        <w:pStyle w:val="PL"/>
      </w:pPr>
      <w:r>
        <w:t xml:space="preserve">        - stateConfigs</w:t>
      </w:r>
    </w:p>
    <w:p w14:paraId="0BD98E89" w14:textId="77777777" w:rsidR="00FE2976" w:rsidRDefault="00FE2976" w:rsidP="00A40011">
      <w:pPr>
        <w:pStyle w:val="PL"/>
      </w:pPr>
    </w:p>
    <w:p w14:paraId="51B141E7" w14:textId="77777777" w:rsidR="001918A0" w:rsidRDefault="001918A0" w:rsidP="001918A0">
      <w:pPr>
        <w:pStyle w:val="PL"/>
      </w:pPr>
      <w:r>
        <w:t xml:space="preserve">    AstiConfigStateNotification:</w:t>
      </w:r>
    </w:p>
    <w:p w14:paraId="183A1D60" w14:textId="77777777" w:rsidR="001918A0" w:rsidRDefault="001918A0" w:rsidP="001918A0">
      <w:pPr>
        <w:pStyle w:val="PL"/>
      </w:pPr>
      <w:r>
        <w:t xml:space="preserve">      description: &gt;</w:t>
      </w:r>
    </w:p>
    <w:p w14:paraId="0885B948" w14:textId="77777777" w:rsidR="001918A0" w:rsidRDefault="001918A0" w:rsidP="001918A0">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0D21A4A0" w14:textId="77777777" w:rsidR="001918A0" w:rsidRDefault="001918A0" w:rsidP="001918A0">
      <w:pPr>
        <w:pStyle w:val="PL"/>
        <w:rPr>
          <w:rFonts w:cs="Arial"/>
          <w:szCs w:val="18"/>
        </w:rPr>
      </w:pPr>
      <w:r>
        <w:rPr>
          <w:rFonts w:cs="Arial"/>
          <w:szCs w:val="18"/>
        </w:rPr>
        <w:t xml:space="preserve">        parameters applied to a UE.</w:t>
      </w:r>
    </w:p>
    <w:p w14:paraId="5EB53AB5" w14:textId="77777777" w:rsidR="001918A0" w:rsidRDefault="001918A0" w:rsidP="001918A0">
      <w:pPr>
        <w:pStyle w:val="PL"/>
      </w:pPr>
      <w:r>
        <w:lastRenderedPageBreak/>
        <w:t xml:space="preserve">      type: object</w:t>
      </w:r>
    </w:p>
    <w:p w14:paraId="699A0E83" w14:textId="77777777" w:rsidR="001918A0" w:rsidRDefault="001918A0" w:rsidP="001918A0">
      <w:pPr>
        <w:pStyle w:val="PL"/>
      </w:pPr>
      <w:r>
        <w:t xml:space="preserve">      properties:</w:t>
      </w:r>
    </w:p>
    <w:p w14:paraId="562BB2D9" w14:textId="77777777" w:rsidR="001918A0" w:rsidRDefault="001918A0" w:rsidP="001918A0">
      <w:pPr>
        <w:pStyle w:val="PL"/>
      </w:pPr>
      <w:r>
        <w:t xml:space="preserve">        supi:</w:t>
      </w:r>
    </w:p>
    <w:p w14:paraId="657900F4"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Supi</w:t>
      </w:r>
      <w:r w:rsidRPr="002B65C6">
        <w:t>'</w:t>
      </w:r>
    </w:p>
    <w:p w14:paraId="6E266D79" w14:textId="77777777" w:rsidR="001918A0" w:rsidRDefault="001918A0" w:rsidP="001918A0">
      <w:pPr>
        <w:pStyle w:val="PL"/>
      </w:pPr>
      <w:r>
        <w:t xml:space="preserve">        gpsi:</w:t>
      </w:r>
    </w:p>
    <w:p w14:paraId="5342BD2E"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Gpsi</w:t>
      </w:r>
      <w:r w:rsidRPr="002B65C6">
        <w:t>'</w:t>
      </w:r>
    </w:p>
    <w:p w14:paraId="42608239" w14:textId="77777777" w:rsidR="001918A0" w:rsidRDefault="001918A0" w:rsidP="001918A0">
      <w:pPr>
        <w:pStyle w:val="PL"/>
      </w:pPr>
      <w:r>
        <w:t xml:space="preserve">        event:</w:t>
      </w:r>
    </w:p>
    <w:p w14:paraId="0B70AFDC" w14:textId="77777777" w:rsidR="001918A0" w:rsidRDefault="001918A0" w:rsidP="001918A0">
      <w:pPr>
        <w:pStyle w:val="PL"/>
      </w:pPr>
      <w:r>
        <w:t xml:space="preserve">          </w:t>
      </w:r>
      <w:r w:rsidRPr="002B65C6">
        <w:t>$ref: '#/components/schemas/</w:t>
      </w:r>
      <w:r>
        <w:t>AstiEvent</w:t>
      </w:r>
      <w:r w:rsidRPr="002B65C6">
        <w:t>'</w:t>
      </w:r>
    </w:p>
    <w:p w14:paraId="7D1734A7" w14:textId="77777777" w:rsidR="001918A0" w:rsidRDefault="001918A0" w:rsidP="001918A0">
      <w:pPr>
        <w:pStyle w:val="PL"/>
        <w:rPr>
          <w:rFonts w:cs="Courier New"/>
          <w:szCs w:val="16"/>
        </w:rPr>
      </w:pPr>
      <w:r>
        <w:rPr>
          <w:rFonts w:cs="Courier New"/>
          <w:szCs w:val="16"/>
        </w:rPr>
        <w:t xml:space="preserve">      required:</w:t>
      </w:r>
    </w:p>
    <w:p w14:paraId="7E4BF189" w14:textId="77777777" w:rsidR="001918A0" w:rsidRDefault="001918A0" w:rsidP="001918A0">
      <w:pPr>
        <w:pStyle w:val="PL"/>
        <w:rPr>
          <w:rFonts w:cs="Courier New"/>
          <w:szCs w:val="16"/>
        </w:rPr>
      </w:pPr>
      <w:r>
        <w:rPr>
          <w:rFonts w:cs="Courier New"/>
          <w:szCs w:val="16"/>
        </w:rPr>
        <w:t xml:space="preserve">        - event</w:t>
      </w:r>
    </w:p>
    <w:p w14:paraId="427E132C" w14:textId="77777777" w:rsidR="001918A0" w:rsidRDefault="001918A0" w:rsidP="001918A0">
      <w:pPr>
        <w:pStyle w:val="PL"/>
        <w:rPr>
          <w:rFonts w:cs="Courier New"/>
          <w:szCs w:val="16"/>
        </w:rPr>
      </w:pPr>
      <w:r>
        <w:rPr>
          <w:rFonts w:cs="Courier New"/>
          <w:szCs w:val="16"/>
        </w:rPr>
        <w:t xml:space="preserve">      </w:t>
      </w:r>
      <w:r>
        <w:rPr>
          <w:rFonts w:eastAsia="Malgun Gothic"/>
        </w:rPr>
        <w:t>oneOf</w:t>
      </w:r>
      <w:r>
        <w:rPr>
          <w:rFonts w:cs="Courier New"/>
          <w:szCs w:val="16"/>
        </w:rPr>
        <w:t>:</w:t>
      </w:r>
    </w:p>
    <w:p w14:paraId="79B2694E" w14:textId="77777777" w:rsidR="001918A0" w:rsidRDefault="001918A0" w:rsidP="001918A0">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4C7ECBDF" w14:textId="77777777" w:rsidR="001918A0" w:rsidRDefault="001918A0" w:rsidP="001918A0">
      <w:pPr>
        <w:pStyle w:val="PL"/>
        <w:rPr>
          <w:rFonts w:cs="Courier New"/>
          <w:szCs w:val="16"/>
        </w:rPr>
      </w:pPr>
      <w:r>
        <w:rPr>
          <w:rFonts w:cs="Courier New"/>
          <w:szCs w:val="16"/>
        </w:rPr>
        <w:t xml:space="preserve">        - required: [gpsi]</w:t>
      </w:r>
    </w:p>
    <w:p w14:paraId="7B917C11" w14:textId="77777777" w:rsidR="001918A0" w:rsidRDefault="001918A0" w:rsidP="001918A0">
      <w:pPr>
        <w:pStyle w:val="PL"/>
      </w:pPr>
      <w:r>
        <w:t>#</w:t>
      </w:r>
    </w:p>
    <w:p w14:paraId="1751A0EC" w14:textId="77777777" w:rsidR="001918A0" w:rsidRDefault="001918A0" w:rsidP="001918A0">
      <w:pPr>
        <w:pStyle w:val="PL"/>
      </w:pPr>
      <w:r>
        <w:t># ENUMERATIONS DATA TYPES</w:t>
      </w:r>
    </w:p>
    <w:p w14:paraId="3197443E" w14:textId="77777777" w:rsidR="001918A0" w:rsidRDefault="001918A0" w:rsidP="001918A0">
      <w:pPr>
        <w:pStyle w:val="PL"/>
      </w:pPr>
      <w:r>
        <w:t>#</w:t>
      </w:r>
    </w:p>
    <w:p w14:paraId="1321D571" w14:textId="77777777" w:rsidR="001918A0" w:rsidRDefault="001918A0" w:rsidP="001918A0">
      <w:pPr>
        <w:pStyle w:val="PL"/>
      </w:pPr>
      <w:r>
        <w:t xml:space="preserve">    AstiEvent:</w:t>
      </w:r>
    </w:p>
    <w:p w14:paraId="14061E81" w14:textId="77777777" w:rsidR="001918A0" w:rsidRDefault="001918A0" w:rsidP="001918A0">
      <w:pPr>
        <w:pStyle w:val="PL"/>
      </w:pPr>
      <w:r>
        <w:t xml:space="preserve">      anyOf:</w:t>
      </w:r>
    </w:p>
    <w:p w14:paraId="49CCF528" w14:textId="77777777" w:rsidR="001918A0" w:rsidRDefault="001918A0" w:rsidP="001918A0">
      <w:pPr>
        <w:pStyle w:val="PL"/>
      </w:pPr>
      <w:r>
        <w:t xml:space="preserve">      - type: string</w:t>
      </w:r>
    </w:p>
    <w:p w14:paraId="56E5E582" w14:textId="77777777" w:rsidR="001918A0" w:rsidRDefault="001918A0" w:rsidP="001918A0">
      <w:pPr>
        <w:pStyle w:val="PL"/>
      </w:pPr>
      <w:r>
        <w:t xml:space="preserve">        enum:</w:t>
      </w:r>
    </w:p>
    <w:p w14:paraId="4CA28E3B" w14:textId="77777777" w:rsidR="001918A0" w:rsidRDefault="001918A0" w:rsidP="001918A0">
      <w:pPr>
        <w:pStyle w:val="PL"/>
      </w:pPr>
      <w:r>
        <w:t xml:space="preserve">          - ASTI_ENABLED</w:t>
      </w:r>
    </w:p>
    <w:p w14:paraId="13375DC1" w14:textId="77777777" w:rsidR="001918A0" w:rsidRDefault="001918A0" w:rsidP="001918A0">
      <w:pPr>
        <w:pStyle w:val="PL"/>
      </w:pPr>
      <w:r>
        <w:t xml:space="preserve">          - ASTI_DISABLED</w:t>
      </w:r>
    </w:p>
    <w:p w14:paraId="4E14734E" w14:textId="77777777" w:rsidR="001918A0" w:rsidRDefault="001918A0" w:rsidP="001918A0">
      <w:pPr>
        <w:pStyle w:val="PL"/>
      </w:pPr>
      <w:r>
        <w:t xml:space="preserve">          - CLOCK_QUAL_ACCEPTABLE</w:t>
      </w:r>
    </w:p>
    <w:p w14:paraId="0198480A" w14:textId="77777777" w:rsidR="001918A0" w:rsidRDefault="001918A0" w:rsidP="001918A0">
      <w:pPr>
        <w:pStyle w:val="PL"/>
      </w:pPr>
      <w:r>
        <w:t xml:space="preserve">          - CLOCK_QUAL_NON_ACCEPTABLE</w:t>
      </w:r>
    </w:p>
    <w:p w14:paraId="4A104CCC" w14:textId="77777777" w:rsidR="001918A0" w:rsidRDefault="001918A0" w:rsidP="001918A0">
      <w:pPr>
        <w:pStyle w:val="PL"/>
      </w:pPr>
      <w:r>
        <w:t xml:space="preserve">      - type: string</w:t>
      </w:r>
    </w:p>
    <w:p w14:paraId="6E5F0B8B" w14:textId="77777777" w:rsidR="001918A0" w:rsidRPr="00121106" w:rsidRDefault="001918A0" w:rsidP="001918A0">
      <w:pPr>
        <w:pStyle w:val="PL"/>
      </w:pPr>
      <w:r w:rsidRPr="00121106">
        <w:t xml:space="preserve">        description: &gt;</w:t>
      </w:r>
    </w:p>
    <w:p w14:paraId="4F4ACC34" w14:textId="77777777" w:rsidR="001918A0" w:rsidRPr="00121106" w:rsidRDefault="001918A0" w:rsidP="001918A0">
      <w:pPr>
        <w:pStyle w:val="PL"/>
      </w:pPr>
      <w:r w:rsidRPr="00121106">
        <w:t xml:space="preserve">          This string provides forward-compatibility with future extensions to the enumeration</w:t>
      </w:r>
    </w:p>
    <w:p w14:paraId="0388D8B6" w14:textId="77777777" w:rsidR="001918A0" w:rsidRDefault="001918A0" w:rsidP="001918A0">
      <w:pPr>
        <w:pStyle w:val="PL"/>
      </w:pPr>
      <w:r w:rsidRPr="00121106">
        <w:t xml:space="preserve">          </w:t>
      </w:r>
      <w:r>
        <w:t>and</w:t>
      </w:r>
      <w:r w:rsidRPr="00121106">
        <w:t xml:space="preserve"> is not used to encode content defined in the present version of this API.</w:t>
      </w:r>
    </w:p>
    <w:p w14:paraId="33EE6E39" w14:textId="77777777" w:rsidR="001918A0" w:rsidRDefault="001918A0" w:rsidP="001918A0">
      <w:pPr>
        <w:pStyle w:val="PL"/>
      </w:pPr>
      <w:r>
        <w:t xml:space="preserve">      description: |</w:t>
      </w:r>
    </w:p>
    <w:p w14:paraId="5D074BB5" w14:textId="77777777" w:rsidR="001918A0" w:rsidRDefault="001918A0" w:rsidP="001918A0">
      <w:pPr>
        <w:pStyle w:val="PL"/>
      </w:pPr>
      <w:r>
        <w:t xml:space="preserve">        Represents </w:t>
      </w:r>
      <w:r>
        <w:rPr>
          <w:rFonts w:eastAsia="Batang"/>
        </w:rPr>
        <w:t>an ASTI event to notify to the AF/NEF</w:t>
      </w:r>
      <w:r>
        <w:t xml:space="preserve">.  </w:t>
      </w:r>
    </w:p>
    <w:p w14:paraId="7BF05822" w14:textId="77777777" w:rsidR="001918A0" w:rsidRDefault="001918A0" w:rsidP="001918A0">
      <w:pPr>
        <w:pStyle w:val="PL"/>
      </w:pPr>
      <w:r>
        <w:t xml:space="preserve">        Possible values are:</w:t>
      </w:r>
    </w:p>
    <w:p w14:paraId="4E721A72" w14:textId="77777777" w:rsidR="001918A0" w:rsidRDefault="001918A0" w:rsidP="001918A0">
      <w:pPr>
        <w:pStyle w:val="PL"/>
      </w:pPr>
      <w:r>
        <w:t xml:space="preserve">        - ASTI_ENABLED: </w:t>
      </w:r>
      <w:r>
        <w:rPr>
          <w:rFonts w:eastAsia="Malgun Gothic"/>
        </w:rPr>
        <w:t>Access stratum time distribution via Uu reference point is activated</w:t>
      </w:r>
      <w:r>
        <w:t>.</w:t>
      </w:r>
    </w:p>
    <w:p w14:paraId="0A6D5844" w14:textId="77777777" w:rsidR="001918A0" w:rsidRDefault="001918A0" w:rsidP="001918A0">
      <w:pPr>
        <w:pStyle w:val="PL"/>
      </w:pPr>
      <w:r>
        <w:t xml:space="preserve">        - ASTI_DISABLED: </w:t>
      </w:r>
      <w:r>
        <w:rPr>
          <w:rFonts w:eastAsia="Malgun Gothic"/>
        </w:rPr>
        <w:t>Access stratum time distribution via Uu reference point is deactivated</w:t>
      </w:r>
      <w:r>
        <w:t>.</w:t>
      </w:r>
    </w:p>
    <w:p w14:paraId="1FDFDBCE" w14:textId="77777777" w:rsidR="001918A0" w:rsidRDefault="001918A0" w:rsidP="001918A0">
      <w:pPr>
        <w:pStyle w:val="PL"/>
      </w:pPr>
      <w:r>
        <w:t xml:space="preserve">        - CLOCK_QUAL_ACCEPTABLE: The UE meets the clock quality acceptance criteria.</w:t>
      </w:r>
    </w:p>
    <w:p w14:paraId="23F0386C" w14:textId="6A004307" w:rsidR="001918A0" w:rsidRDefault="001918A0" w:rsidP="001918A0">
      <w:pPr>
        <w:pStyle w:val="PL"/>
      </w:pPr>
      <w:r>
        <w:t xml:space="preserve">        - CLOCK_QUAL_NON_ACCEPTABLE: The UE does not meet the clock quality acceptance criteria.</w:t>
      </w:r>
    </w:p>
    <w:p w14:paraId="752E4EC5" w14:textId="77777777" w:rsidR="00FE2976" w:rsidRDefault="00FE2976" w:rsidP="00D6281A">
      <w:pPr>
        <w:pStyle w:val="8"/>
      </w:pPr>
      <w:bookmarkStart w:id="2971" w:name="_Toc138762481"/>
      <w:bookmarkStart w:id="2972" w:name="_Toc145708675"/>
      <w:bookmarkStart w:id="2973" w:name="_Toc153827351"/>
      <w:bookmarkStart w:id="2974" w:name="_Toc170160441"/>
      <w:r w:rsidRPr="004D3578">
        <w:t xml:space="preserve">Annex </w:t>
      </w:r>
      <w:r>
        <w:t>B</w:t>
      </w:r>
      <w:r w:rsidRPr="004D3578">
        <w:t xml:space="preserve"> (normative):</w:t>
      </w:r>
      <w:r w:rsidRPr="004D3578">
        <w:br/>
      </w:r>
      <w:r>
        <w:t>3GPP extensions for DetNet integration with 5GS</w:t>
      </w:r>
      <w:bookmarkEnd w:id="2971"/>
      <w:bookmarkEnd w:id="2972"/>
      <w:bookmarkEnd w:id="2973"/>
      <w:bookmarkEnd w:id="2974"/>
    </w:p>
    <w:p w14:paraId="0C90C525" w14:textId="77777777" w:rsidR="00FE2976" w:rsidRDefault="00FE2976" w:rsidP="00D51D24">
      <w:pPr>
        <w:pStyle w:val="1"/>
      </w:pPr>
      <w:bookmarkStart w:id="2975" w:name="_Toc138762482"/>
      <w:bookmarkStart w:id="2976" w:name="_Toc145708676"/>
      <w:bookmarkStart w:id="2977" w:name="_Toc153827352"/>
      <w:bookmarkStart w:id="2978" w:name="_Toc170160442"/>
      <w:bookmarkStart w:id="2979" w:name="MCCQCTEMPBM_00000370"/>
      <w:r>
        <w:t>B.1</w:t>
      </w:r>
      <w:r>
        <w:tab/>
        <w:t>3GPP extensions for DetNet integration with 5GS</w:t>
      </w:r>
      <w:bookmarkEnd w:id="2975"/>
      <w:bookmarkEnd w:id="2976"/>
      <w:bookmarkEnd w:id="2977"/>
      <w:bookmarkEnd w:id="2978"/>
    </w:p>
    <w:p w14:paraId="28E7CD5F" w14:textId="77777777" w:rsidR="00FE2976" w:rsidRDefault="00FE2976" w:rsidP="00D51D24">
      <w:pPr>
        <w:pStyle w:val="2"/>
      </w:pPr>
      <w:bookmarkStart w:id="2980" w:name="_Toc138762483"/>
      <w:bookmarkStart w:id="2981" w:name="_Toc145708677"/>
      <w:bookmarkStart w:id="2982" w:name="_Toc153827353"/>
      <w:bookmarkStart w:id="2983" w:name="_Toc170160443"/>
      <w:bookmarkStart w:id="2984" w:name="MCCQCTEMPBM_00000371"/>
      <w:bookmarkEnd w:id="2979"/>
      <w:r>
        <w:t>B.1.1</w:t>
      </w:r>
      <w:r>
        <w:tab/>
        <w:t>Introduction</w:t>
      </w:r>
      <w:bookmarkEnd w:id="2980"/>
      <w:bookmarkEnd w:id="2981"/>
      <w:bookmarkEnd w:id="2982"/>
      <w:bookmarkEnd w:id="2983"/>
    </w:p>
    <w:bookmarkEnd w:id="2984"/>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t>The 3GPP Extended DetNet YANG Model offered by the TSCTSF is accessed by the DetNet controller as shown in figure B.1.1-1</w:t>
      </w:r>
    </w:p>
    <w:bookmarkStart w:id="2985" w:name="_MON_1738072452"/>
    <w:bookmarkEnd w:id="2985"/>
    <w:p w14:paraId="57CD22BE" w14:textId="77777777" w:rsidR="00FE2976" w:rsidRDefault="00FE2976" w:rsidP="00FE2976">
      <w:pPr>
        <w:pStyle w:val="TH"/>
      </w:pPr>
      <w:r>
        <w:object w:dxaOrig="10906" w:dyaOrig="1855" w14:anchorId="64679790">
          <v:shape id="_x0000_i1052" type="#_x0000_t75" style="width:467.85pt;height:1in" o:ole="">
            <v:imagedata r:id="rId65" o:title="" croptop="6065f"/>
          </v:shape>
          <o:OLEObject Type="Embed" ProgID="Word.Picture.8" ShapeID="_x0000_i1052" DrawAspect="Content" ObjectID="_1787033848"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F5648C">
        <w:tc>
          <w:tcPr>
            <w:tcW w:w="2071"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59" w:type="dxa"/>
            <w:shd w:val="clear" w:color="auto" w:fill="C0C0C0"/>
            <w:vAlign w:val="center"/>
          </w:tcPr>
          <w:p w14:paraId="774D51F5" w14:textId="77777777" w:rsidR="00FE2976" w:rsidRPr="0016361A" w:rsidRDefault="00FE2976" w:rsidP="007072DE">
            <w:pPr>
              <w:pStyle w:val="TAH"/>
            </w:pPr>
            <w:r w:rsidRPr="00F112E4">
              <w:t>Description</w:t>
            </w:r>
          </w:p>
        </w:tc>
        <w:tc>
          <w:tcPr>
            <w:tcW w:w="2244"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5648C" w:rsidRPr="00B54FF5" w14:paraId="601A28F0" w14:textId="77777777" w:rsidTr="00F5648C">
        <w:tc>
          <w:tcPr>
            <w:tcW w:w="2071" w:type="dxa"/>
            <w:shd w:val="clear" w:color="auto" w:fill="auto"/>
            <w:vAlign w:val="center"/>
          </w:tcPr>
          <w:p w14:paraId="1DB12AB8" w14:textId="3A0DDFDC" w:rsidR="00F5648C" w:rsidRPr="0016361A" w:rsidRDefault="00F5648C" w:rsidP="00F5648C">
            <w:pPr>
              <w:pStyle w:val="TAL"/>
            </w:pPr>
            <w:r>
              <w:t>_3gpp-5gs-detnet-node</w:t>
            </w:r>
          </w:p>
        </w:tc>
        <w:tc>
          <w:tcPr>
            <w:tcW w:w="807" w:type="dxa"/>
            <w:shd w:val="clear" w:color="auto" w:fill="auto"/>
            <w:vAlign w:val="center"/>
          </w:tcPr>
          <w:p w14:paraId="30C09C54" w14:textId="7C2DE511" w:rsidR="00F5648C" w:rsidRPr="00E20840" w:rsidRDefault="00F5648C" w:rsidP="00F5648C">
            <w:pPr>
              <w:pStyle w:val="TAC"/>
            </w:pPr>
            <w:r>
              <w:t>B.1.2</w:t>
            </w:r>
          </w:p>
        </w:tc>
        <w:tc>
          <w:tcPr>
            <w:tcW w:w="2159" w:type="dxa"/>
            <w:shd w:val="clear" w:color="auto" w:fill="auto"/>
            <w:vAlign w:val="center"/>
          </w:tcPr>
          <w:p w14:paraId="683A00EE" w14:textId="7C7A9A5B" w:rsidR="00F5648C" w:rsidRPr="0016361A" w:rsidRDefault="00F5648C" w:rsidP="00F5648C">
            <w:pPr>
              <w:pStyle w:val="TAL"/>
            </w:pPr>
            <w:r>
              <w:t>Enables the report of 5GS DetNet node interface information and the provisioning and configuration of data for the DetNet flows.</w:t>
            </w:r>
          </w:p>
        </w:tc>
        <w:tc>
          <w:tcPr>
            <w:tcW w:w="2244" w:type="dxa"/>
            <w:shd w:val="clear" w:color="auto" w:fill="auto"/>
            <w:vAlign w:val="center"/>
          </w:tcPr>
          <w:p w14:paraId="14429011" w14:textId="0F9D09A3" w:rsidR="00F5648C" w:rsidRPr="00FE707F" w:rsidRDefault="00F5648C" w:rsidP="00F5648C">
            <w:pPr>
              <w:pStyle w:val="TAL"/>
              <w:rPr>
                <w:highlight w:val="yellow"/>
              </w:rPr>
            </w:pPr>
            <w:r>
              <w:rPr>
                <w:lang w:val="en-US"/>
              </w:rPr>
              <w:t>_</w:t>
            </w:r>
            <w:r w:rsidRPr="00F13B86">
              <w:rPr>
                <w:lang w:val="en-US"/>
              </w:rPr>
              <w:t>3gpp-5gs-detnet-</w:t>
            </w:r>
            <w:proofErr w:type="gramStart"/>
            <w:r w:rsidRPr="00F13B86">
              <w:rPr>
                <w:lang w:val="en-US"/>
              </w:rPr>
              <w:t>node</w:t>
            </w:r>
            <w:r>
              <w:rPr>
                <w:lang w:val="en-US"/>
              </w:rPr>
              <w:t>.</w:t>
            </w:r>
            <w:r w:rsidRPr="00F13B86">
              <w:rPr>
                <w:lang w:val="en-US"/>
              </w:rPr>
              <w:t>yang</w:t>
            </w:r>
            <w:proofErr w:type="gramEnd"/>
          </w:p>
        </w:tc>
        <w:tc>
          <w:tcPr>
            <w:tcW w:w="1197" w:type="dxa"/>
            <w:shd w:val="clear" w:color="auto" w:fill="auto"/>
            <w:vAlign w:val="center"/>
          </w:tcPr>
          <w:p w14:paraId="589D9B57" w14:textId="6415A04E" w:rsidR="00F5648C" w:rsidRPr="0016361A" w:rsidRDefault="00F5648C" w:rsidP="00F5648C">
            <w:pPr>
              <w:pStyle w:val="TAL"/>
            </w:pPr>
            <w:r>
              <w:t>_3gpp-5gs-detnet-node</w:t>
            </w:r>
          </w:p>
        </w:tc>
        <w:tc>
          <w:tcPr>
            <w:tcW w:w="1147" w:type="dxa"/>
            <w:shd w:val="clear" w:color="auto" w:fill="auto"/>
            <w:vAlign w:val="center"/>
          </w:tcPr>
          <w:p w14:paraId="315D372B" w14:textId="08207DA5" w:rsidR="00F5648C" w:rsidRPr="0016361A" w:rsidRDefault="00F5648C" w:rsidP="00F5648C">
            <w:pPr>
              <w:pStyle w:val="TAC"/>
            </w:pPr>
            <w:r>
              <w:t>C.2</w:t>
            </w:r>
          </w:p>
        </w:tc>
      </w:tr>
    </w:tbl>
    <w:p w14:paraId="66A1617E" w14:textId="77777777" w:rsidR="00FE2976" w:rsidRPr="00F112E4" w:rsidRDefault="00FE2976" w:rsidP="00FE2976"/>
    <w:p w14:paraId="5826049A" w14:textId="7D6FF0F7" w:rsidR="00FE2976" w:rsidRDefault="00FE2976" w:rsidP="00D51D24">
      <w:pPr>
        <w:pStyle w:val="2"/>
      </w:pPr>
      <w:bookmarkStart w:id="2986" w:name="_Toc138762484"/>
      <w:bookmarkStart w:id="2987" w:name="_Toc145708678"/>
      <w:bookmarkStart w:id="2988" w:name="_Toc153827354"/>
      <w:bookmarkStart w:id="2989" w:name="_Toc170160444"/>
      <w:bookmarkStart w:id="2990" w:name="MCCQCTEMPBM_00000372"/>
      <w:r>
        <w:t>B.1.2</w:t>
      </w:r>
      <w:r>
        <w:tab/>
      </w:r>
      <w:bookmarkEnd w:id="2986"/>
      <w:bookmarkEnd w:id="2987"/>
      <w:bookmarkEnd w:id="2988"/>
      <w:r w:rsidR="00F5648C">
        <w:t>3GPP Extension _3gpp-5gs-detnet-node</w:t>
      </w:r>
      <w:bookmarkEnd w:id="2989"/>
    </w:p>
    <w:p w14:paraId="458B5C04" w14:textId="77777777" w:rsidR="00FE2976" w:rsidRDefault="00FE2976" w:rsidP="00D51D24">
      <w:pPr>
        <w:pStyle w:val="30"/>
      </w:pPr>
      <w:bookmarkStart w:id="2991" w:name="_Toc138762485"/>
      <w:bookmarkStart w:id="2992" w:name="_Toc145708679"/>
      <w:bookmarkStart w:id="2993" w:name="_Toc153827355"/>
      <w:bookmarkStart w:id="2994" w:name="_Toc170160445"/>
      <w:bookmarkStart w:id="2995" w:name="MCCQCTEMPBM_00000373"/>
      <w:bookmarkEnd w:id="2990"/>
      <w:r>
        <w:t>B.1.2.1</w:t>
      </w:r>
      <w:r>
        <w:tab/>
        <w:t>Description</w:t>
      </w:r>
      <w:bookmarkEnd w:id="2991"/>
      <w:bookmarkEnd w:id="2992"/>
      <w:bookmarkEnd w:id="2993"/>
      <w:bookmarkEnd w:id="2994"/>
    </w:p>
    <w:bookmarkEnd w:id="2995"/>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3053309C" w14:textId="77777777" w:rsidR="00F5648C" w:rsidRDefault="00F5648C" w:rsidP="00F5648C">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_3gpp-5gs-detnet-node, the configuration of the DetNet traffic in 5GS also enable that:</w:t>
      </w:r>
    </w:p>
    <w:p w14:paraId="027C9E74" w14:textId="77777777" w:rsidR="00F5648C" w:rsidRDefault="00F5648C" w:rsidP="00F5648C">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01D76A16" w14:textId="77777777" w:rsidR="00F5648C" w:rsidRDefault="00F5648C" w:rsidP="00F5648C">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400D8C56" w:rsidR="00FE2976" w:rsidRDefault="00F5648C" w:rsidP="00F5648C">
      <w:pPr>
        <w:rPr>
          <w:lang w:eastAsia="zh-CN"/>
        </w:rPr>
      </w:pPr>
      <w:r>
        <w:rPr>
          <w:lang w:eastAsia="zh-CN"/>
        </w:rPr>
        <w:t>To enable the DetNet controller builds up network topology information, the 5GS DetNet node exposes interface information to the DetNet controller through the TSCTSF. When both, the TSCTSF and the DetNet controller support the 3GPP Extension _</w:t>
      </w:r>
      <w:r>
        <w:t>3gpp-5gs-detnet-node</w:t>
      </w:r>
      <w:r>
        <w:rPr>
          <w:lang w:eastAsia="zh-CN"/>
        </w:rPr>
        <w:t>, the TSCTSF may provide to the DetNet controller 5GS DetNet node identification as specified in clause B.1.2.4.</w:t>
      </w:r>
    </w:p>
    <w:p w14:paraId="135816B0" w14:textId="77777777" w:rsidR="00FE2976" w:rsidRDefault="00FE2976" w:rsidP="00D51D24">
      <w:pPr>
        <w:pStyle w:val="30"/>
      </w:pPr>
      <w:bookmarkStart w:id="2996" w:name="_Toc138762486"/>
      <w:bookmarkStart w:id="2997" w:name="_Toc145708680"/>
      <w:bookmarkStart w:id="2998" w:name="_Toc153827356"/>
      <w:bookmarkStart w:id="2999" w:name="_Toc170160446"/>
      <w:bookmarkStart w:id="3000" w:name="MCCQCTEMPBM_00000374"/>
      <w:r>
        <w:t>B.1.2.2</w:t>
      </w:r>
      <w:r>
        <w:tab/>
        <w:t>Provisioning of 5GS specific traffic characteristics and requirements</w:t>
      </w:r>
      <w:bookmarkEnd w:id="2996"/>
      <w:bookmarkEnd w:id="2997"/>
      <w:bookmarkEnd w:id="2998"/>
      <w:bookmarkEnd w:id="2999"/>
    </w:p>
    <w:bookmarkEnd w:id="3000"/>
    <w:p w14:paraId="3A22F0AE" w14:textId="77777777" w:rsidR="00F5648C" w:rsidRDefault="00F5648C" w:rsidP="00F5648C">
      <w:r>
        <w:t xml:space="preserve">When both, the DetNet controller and the TSCTSF support the 3GPP Extension _3gpp-5gs-detnet-node, the DetNet controller may provide the following 5GS specific traffic characteristics and requirements within the </w:t>
      </w:r>
      <w:r w:rsidRPr="00743D85">
        <w:t>"</w:t>
      </w:r>
      <w:r>
        <w:t>_3gpp-5gs-node-requirements</w:t>
      </w:r>
      <w:r w:rsidRPr="00743D85">
        <w:t>"</w:t>
      </w:r>
      <w:r>
        <w:t xml:space="preserve"> YANG container:</w:t>
      </w:r>
    </w:p>
    <w:p w14:paraId="69781ABA" w14:textId="77777777" w:rsidR="00F5648C" w:rsidRDefault="00F5648C" w:rsidP="00F5648C">
      <w:pPr>
        <w:pStyle w:val="B10"/>
      </w:pPr>
      <w:r>
        <w:t>-</w:t>
      </w:r>
      <w:r>
        <w:tab/>
        <w:t xml:space="preserve">the maximum latency from 5GS node ingress to 5GS node egress(es) of a DetNet flow by providing the </w:t>
      </w:r>
      <w:r w:rsidRPr="00743D85">
        <w:t>"</w:t>
      </w:r>
      <w:r>
        <w:t>_3gpp-5gs-node-max-latency</w:t>
      </w:r>
      <w:r w:rsidRPr="00743D85">
        <w:t>"</w:t>
      </w:r>
      <w:r>
        <w:t xml:space="preserve"> attribute; and/or</w:t>
      </w:r>
    </w:p>
    <w:p w14:paraId="3FA63167" w14:textId="36DBA524" w:rsidR="00F5648C" w:rsidRDefault="00F5648C" w:rsidP="00F5648C">
      <w:pPr>
        <w:pStyle w:val="B10"/>
      </w:pPr>
      <w:r>
        <w:lastRenderedPageBreak/>
        <w:t>-</w:t>
      </w:r>
      <w:r>
        <w:tab/>
        <w:t xml:space="preserve">the maximum packet loss ratio parameter for the DetNet service between the 5G node ingress and the 5GS node egress(es) by providing the </w:t>
      </w:r>
      <w:r w:rsidRPr="00743D85">
        <w:t>"</w:t>
      </w:r>
      <w:r>
        <w:t>_3gpp-5gs-node-max-loss</w:t>
      </w:r>
      <w:r w:rsidRPr="00743D85">
        <w:t>"</w:t>
      </w:r>
      <w:r>
        <w:t xml:space="preserve"> attribute; and</w:t>
      </w:r>
    </w:p>
    <w:p w14:paraId="65C22278" w14:textId="77777777" w:rsidR="00F5648C" w:rsidRDefault="00F5648C" w:rsidP="00F5648C">
      <w:pPr>
        <w:pStyle w:val="B10"/>
      </w:pPr>
      <w:r w:rsidRPr="006E4217">
        <w:t>-</w:t>
      </w:r>
      <w:r w:rsidRPr="006E4217">
        <w:tab/>
        <w:t>a reference to the DetNet flow identification within the "forwarding-sub-layer" attribute.</w:t>
      </w:r>
    </w:p>
    <w:p w14:paraId="63B13E91" w14:textId="235B2CB3" w:rsidR="00F5648C" w:rsidRDefault="00F5648C" w:rsidP="00F5648C">
      <w:pPr>
        <w:rPr>
          <w:lang w:eastAsia="zh-CN"/>
        </w:rPr>
      </w:pPr>
      <w:r>
        <w:rPr>
          <w:lang w:eastAsia="zh-CN"/>
        </w:rPr>
        <w:t xml:space="preserve">When the DetNet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_3gpp-5gs-node-max-loss</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141877FC" w:rsidR="00FE2976" w:rsidRDefault="00FE2976" w:rsidP="00FE2976">
      <w:pPr>
        <w:pStyle w:val="NO"/>
      </w:pPr>
      <w:r>
        <w:t>NOTE:</w:t>
      </w:r>
      <w:r>
        <w:tab/>
        <w:t xml:space="preserve">If the DetNet controller does not include the 5GS specific </w:t>
      </w:r>
      <w:r w:rsidRPr="00743D85">
        <w:t>"</w:t>
      </w:r>
      <w:r w:rsidR="00680F4A">
        <w:t>_3gpp-</w:t>
      </w:r>
      <w:r>
        <w:t>5gs-node-max-latency</w:t>
      </w:r>
      <w:r w:rsidRPr="00743D85">
        <w:t>"</w:t>
      </w:r>
      <w:r>
        <w:t xml:space="preserve"> nor the end-to-end </w:t>
      </w:r>
      <w:r w:rsidRPr="00743D85">
        <w:t>"</w:t>
      </w:r>
      <w:r w:rsidR="00680F4A">
        <w:t>max</w:t>
      </w:r>
      <w:r>
        <w:t>-latency</w:t>
      </w:r>
      <w:r w:rsidRPr="00743D85">
        <w:t>"</w:t>
      </w:r>
      <w:r>
        <w:t xml:space="preserve">, the TSCTSF can derive the Requested 5GS Delay or, alternatively, the PCF can derive the PDB. Similarly, if the DetNet YANG configuration does not include the 5GS specific </w:t>
      </w:r>
      <w:r w:rsidRPr="00743D85">
        <w:t>"</w:t>
      </w:r>
      <w:r w:rsidR="00680F4A">
        <w:t>_3gpp-</w:t>
      </w:r>
      <w:r>
        <w:t>5gs-node-max-loss</w:t>
      </w:r>
      <w:r w:rsidRPr="00743D85">
        <w:t>"</w:t>
      </w:r>
      <w:r>
        <w:t xml:space="preserve"> nor the end-to-end </w:t>
      </w:r>
      <w:r w:rsidRPr="00743D85">
        <w:t>"</w:t>
      </w:r>
      <w:r w:rsidR="00680F4A">
        <w:t>max</w:t>
      </w:r>
      <w:r>
        <w:t>-loss</w:t>
      </w:r>
      <w:r w:rsidRPr="00743D85">
        <w:t>"</w:t>
      </w:r>
      <w:r>
        <w:t>, the TSCTSF can derive the Requested Packet Error Rate or, alternatively, the PCF can derive the PER.</w:t>
      </w:r>
    </w:p>
    <w:p w14:paraId="4C7758E7" w14:textId="77777777" w:rsidR="00FE2976" w:rsidRDefault="00FE2976" w:rsidP="00D51D24">
      <w:pPr>
        <w:pStyle w:val="30"/>
      </w:pPr>
      <w:bookmarkStart w:id="3001" w:name="_Toc138762487"/>
      <w:bookmarkStart w:id="3002" w:name="_Toc145708681"/>
      <w:bookmarkStart w:id="3003" w:name="_Toc153827357"/>
      <w:bookmarkStart w:id="3004" w:name="_Toc170160447"/>
      <w:bookmarkStart w:id="3005" w:name="MCCQCTEMPBM_00000375"/>
      <w:r>
        <w:t>B.1.2.3</w:t>
      </w:r>
      <w:r>
        <w:tab/>
        <w:t>Report of 5GS DetNet flow(s) status</w:t>
      </w:r>
      <w:bookmarkEnd w:id="3001"/>
      <w:bookmarkEnd w:id="3002"/>
      <w:bookmarkEnd w:id="3003"/>
      <w:bookmarkEnd w:id="3004"/>
    </w:p>
    <w:bookmarkEnd w:id="3005"/>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14C98A0E" w:rsidR="00FE2976" w:rsidRDefault="00FE2976" w:rsidP="00FE2976">
      <w:pPr>
        <w:pStyle w:val="B10"/>
      </w:pPr>
      <w:r>
        <w:t>-</w:t>
      </w:r>
      <w:r>
        <w:tab/>
        <w:t xml:space="preserve">Notification about resource allocation outcome in 5GS node. The TSCTSF shall subscribe with the PCF to notifications about the unsuccessful </w:t>
      </w:r>
      <w:r w:rsidR="006615A1">
        <w:t xml:space="preserve">and/or successful </w:t>
      </w:r>
      <w:r>
        <w:t xml:space="preserve">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0BD3327" w14:textId="77777777" w:rsidR="00F5648C" w:rsidRDefault="00F5648C" w:rsidP="00F5648C">
      <w:bookmarkStart w:id="3006" w:name="_Toc138762488"/>
      <w:bookmarkStart w:id="3007" w:name="_Toc145708682"/>
      <w:bookmarkStart w:id="3008" w:name="_Toc153827358"/>
      <w:bookmarkStart w:id="3009" w:name="MCCQCTEMPBM_00000376"/>
      <w:r>
        <w:t>When the TSCTSF receives from the PCF the notification about service data flow deactivation, or the notification about unsuccessful or successful resource allocation, or the notification about PDU session release and both, the DetNet controller and the TSCTSF support the 3GPP Extension _3gpp-5gs-detnet-node, the TSCTSF may notify the DetNet controller by including the following 3GPP 5GS specific failure reason:</w:t>
      </w:r>
    </w:p>
    <w:p w14:paraId="056051E3" w14:textId="77777777" w:rsidR="00F5648C" w:rsidRPr="00A067F6" w:rsidRDefault="00F5648C" w:rsidP="00F5648C">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3gpp-5gs-node-resource-allocation-failure", to notify about the failed resource allocation in the 5G System;</w:t>
      </w:r>
    </w:p>
    <w:p w14:paraId="5B322876" w14:textId="77777777" w:rsidR="00F5648C" w:rsidRPr="00A067F6" w:rsidRDefault="00F5648C" w:rsidP="00F5648C">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3gpp-5gs-node-resource-allocation-success", to notify about the successful resource allocation in the 5G System; or</w:t>
      </w:r>
    </w:p>
    <w:p w14:paraId="2E471D25" w14:textId="77777777" w:rsidR="00F5648C" w:rsidRPr="00A067F6" w:rsidRDefault="00F5648C" w:rsidP="00F5648C">
      <w:pPr>
        <w:pStyle w:val="B10"/>
        <w:rPr>
          <w:rFonts w:eastAsia="宋体"/>
        </w:rPr>
      </w:pPr>
      <w:r w:rsidRPr="00A067F6">
        <w:rPr>
          <w:rFonts w:eastAsia="宋体"/>
        </w:rPr>
        <w:t>-</w:t>
      </w:r>
      <w:r w:rsidRPr="00A067F6">
        <w:rPr>
          <w:rFonts w:eastAsia="宋体"/>
        </w:rPr>
        <w:tab/>
        <w:t>"</w:t>
      </w:r>
      <w:r>
        <w:rPr>
          <w:rFonts w:eastAsia="宋体"/>
        </w:rPr>
        <w:t>_</w:t>
      </w:r>
      <w:r w:rsidRPr="00A067F6">
        <w:rPr>
          <w:rFonts w:eastAsia="宋体"/>
        </w:rPr>
        <w:t>3gpp-5gs-node-pdu-session-release", to notify about PDU session release.</w:t>
      </w:r>
    </w:p>
    <w:p w14:paraId="7935EBF4" w14:textId="77777777" w:rsidR="00F5648C" w:rsidRDefault="00F5648C" w:rsidP="00F5648C">
      <w:r>
        <w:t xml:space="preserve">When the TSCTSF or the DetNet controller do not support the 3GPP Extension _3gpp-5gs-detnet-node, the TSCTSF provides an </w:t>
      </w:r>
      <w:r w:rsidRPr="00BF2298">
        <w:t>IETF draft-ietf-detnet-yang</w:t>
      </w:r>
      <w:r>
        <w:t xml:space="preserve"> [28] defined failure-reason, e.g. </w:t>
      </w:r>
      <w:r w:rsidRPr="00743D85">
        <w:t>"</w:t>
      </w:r>
      <w:r>
        <w:t>resource-unavailable</w:t>
      </w:r>
      <w:r w:rsidRPr="00743D85">
        <w:t>"</w:t>
      </w:r>
      <w:r>
        <w:t>.</w:t>
      </w:r>
    </w:p>
    <w:p w14:paraId="71226664" w14:textId="77777777" w:rsidR="00FE2976" w:rsidRDefault="00FE2976" w:rsidP="00D51D24">
      <w:pPr>
        <w:pStyle w:val="30"/>
      </w:pPr>
      <w:bookmarkStart w:id="3010" w:name="_Toc170160448"/>
      <w:r>
        <w:t>B.1.2.4</w:t>
      </w:r>
      <w:r>
        <w:tab/>
        <w:t>Exposure of 5GS DetNet Node Identification</w:t>
      </w:r>
      <w:bookmarkEnd w:id="3006"/>
      <w:bookmarkEnd w:id="3007"/>
      <w:bookmarkEnd w:id="3008"/>
      <w:bookmarkEnd w:id="3010"/>
    </w:p>
    <w:p w14:paraId="5BB9E35E" w14:textId="77777777" w:rsidR="00F5648C" w:rsidRDefault="00F5648C" w:rsidP="00F5648C">
      <w:pPr>
        <w:rPr>
          <w:lang w:eastAsia="zh-CN"/>
        </w:rPr>
      </w:pPr>
      <w:bookmarkStart w:id="3011" w:name="_Toc138762489"/>
      <w:bookmarkStart w:id="3012" w:name="_Toc145708683"/>
      <w:bookmarkStart w:id="3013" w:name="_Toc153827359"/>
      <w:bookmarkStart w:id="3014" w:name="MCCQCTEMPBM_00000377"/>
      <w:bookmarkEnd w:id="3009"/>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_3gpp-5gs-detnet-node</w:t>
      </w:r>
      <w:r>
        <w:rPr>
          <w:lang w:eastAsia="zh-CN"/>
        </w:rPr>
        <w:t xml:space="preserve">, the TSCTSF may provide to the DetNet controller 5GS DetNet node identification. </w:t>
      </w:r>
    </w:p>
    <w:p w14:paraId="05547813" w14:textId="7BCE819A" w:rsidR="00F5648C" w:rsidRPr="00571AA3" w:rsidRDefault="00F5648C" w:rsidP="00F5648C">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_3gpp-5gs-node-id</w:t>
      </w:r>
      <w:r w:rsidRPr="00743D85">
        <w:t>"</w:t>
      </w:r>
      <w:r>
        <w:t xml:space="preserve"> attribute</w:t>
      </w:r>
      <w:r>
        <w:rPr>
          <w:lang w:eastAsia="zh-CN"/>
        </w:rPr>
        <w:t>.</w:t>
      </w:r>
    </w:p>
    <w:p w14:paraId="3DAA204C" w14:textId="77777777" w:rsidR="00FE2976" w:rsidRDefault="00FE2976" w:rsidP="00D51D24">
      <w:pPr>
        <w:pStyle w:val="1"/>
      </w:pPr>
      <w:bookmarkStart w:id="3015" w:name="_Toc170160449"/>
      <w:r>
        <w:lastRenderedPageBreak/>
        <w:t>B.2</w:t>
      </w:r>
      <w:r>
        <w:tab/>
        <w:t>YANG Module Definitions</w:t>
      </w:r>
      <w:bookmarkEnd w:id="3011"/>
      <w:bookmarkEnd w:id="3012"/>
      <w:bookmarkEnd w:id="3013"/>
      <w:bookmarkEnd w:id="3015"/>
    </w:p>
    <w:p w14:paraId="42A5CCBD" w14:textId="77777777" w:rsidR="00FE2976" w:rsidRDefault="00FE2976" w:rsidP="00D51D24">
      <w:pPr>
        <w:pStyle w:val="2"/>
      </w:pPr>
      <w:bookmarkStart w:id="3016" w:name="_Toc138762490"/>
      <w:bookmarkStart w:id="3017" w:name="_Toc145708684"/>
      <w:bookmarkStart w:id="3018" w:name="_Toc153827360"/>
      <w:bookmarkStart w:id="3019" w:name="_Toc170160450"/>
      <w:bookmarkStart w:id="3020" w:name="MCCQCTEMPBM_00000378"/>
      <w:bookmarkEnd w:id="3014"/>
      <w:r>
        <w:t>B.2.1</w:t>
      </w:r>
      <w:r>
        <w:tab/>
        <w:t>Introduction</w:t>
      </w:r>
      <w:bookmarkEnd w:id="3016"/>
      <w:bookmarkEnd w:id="3017"/>
      <w:bookmarkEnd w:id="3018"/>
      <w:bookmarkEnd w:id="3019"/>
    </w:p>
    <w:p w14:paraId="6DAC5349" w14:textId="77777777" w:rsidR="00FE2976" w:rsidRDefault="00FE2976" w:rsidP="00D51D24">
      <w:pPr>
        <w:pStyle w:val="30"/>
      </w:pPr>
      <w:bookmarkStart w:id="3021" w:name="_Toc138762491"/>
      <w:bookmarkStart w:id="3022" w:name="_Toc145708685"/>
      <w:bookmarkStart w:id="3023" w:name="_Toc153827361"/>
      <w:bookmarkStart w:id="3024" w:name="_Toc170160451"/>
      <w:bookmarkStart w:id="3025" w:name="MCCQCTEMPBM_00000379"/>
      <w:bookmarkEnd w:id="3020"/>
      <w:r>
        <w:t>B.2.1.1</w:t>
      </w:r>
      <w:r>
        <w:tab/>
        <w:t>General</w:t>
      </w:r>
      <w:bookmarkEnd w:id="3021"/>
      <w:bookmarkEnd w:id="3022"/>
      <w:bookmarkEnd w:id="3023"/>
      <w:bookmarkEnd w:id="3024"/>
    </w:p>
    <w:bookmarkEnd w:id="3025"/>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D51D24">
      <w:pPr>
        <w:pStyle w:val="30"/>
      </w:pPr>
      <w:bookmarkStart w:id="3026" w:name="_Toc138762492"/>
      <w:bookmarkStart w:id="3027" w:name="_Toc145708686"/>
      <w:bookmarkStart w:id="3028" w:name="_Toc153827362"/>
      <w:bookmarkStart w:id="3029" w:name="_Toc170160452"/>
      <w:bookmarkStart w:id="3030" w:name="MCCQCTEMPBM_00000380"/>
      <w:r>
        <w:t>B.2.1.2</w:t>
      </w:r>
      <w:r>
        <w:tab/>
        <w:t>Module name</w:t>
      </w:r>
      <w:bookmarkEnd w:id="3026"/>
      <w:bookmarkEnd w:id="3027"/>
      <w:bookmarkEnd w:id="3028"/>
      <w:bookmarkEnd w:id="3029"/>
    </w:p>
    <w:bookmarkEnd w:id="3030"/>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4E31DC4C" w14:textId="77777777" w:rsidR="00F5648C" w:rsidRDefault="00F5648C" w:rsidP="00F5648C">
      <w:bookmarkStart w:id="3031" w:name="_Toc138762493"/>
      <w:bookmarkStart w:id="3032" w:name="_Toc145708687"/>
      <w:bookmarkStart w:id="3033" w:name="_Toc153827363"/>
      <w:bookmarkStart w:id="3034" w:name="MCCQCTEMPBM_00000381"/>
      <w:r>
        <w:t xml:space="preserve">To differentiate from other YANG modules, 3GPP extensions to DetNet YANG model module(s) shall start with the </w:t>
      </w:r>
      <w:r>
        <w:rPr>
          <w:noProof/>
        </w:rPr>
        <w:t>"_3gpp-5gs-detnet" prefix</w:t>
      </w:r>
      <w:r>
        <w:t>.</w:t>
      </w:r>
    </w:p>
    <w:p w14:paraId="7FCF8031" w14:textId="77777777" w:rsidR="00FE2976" w:rsidRDefault="00FE2976" w:rsidP="00D51D24">
      <w:pPr>
        <w:pStyle w:val="30"/>
      </w:pPr>
      <w:bookmarkStart w:id="3035" w:name="_Toc170160453"/>
      <w:r>
        <w:t>B.2.1.3</w:t>
      </w:r>
      <w:r>
        <w:tab/>
        <w:t>Header information</w:t>
      </w:r>
      <w:bookmarkEnd w:id="3031"/>
      <w:bookmarkEnd w:id="3032"/>
      <w:bookmarkEnd w:id="3033"/>
      <w:bookmarkEnd w:id="3035"/>
    </w:p>
    <w:p w14:paraId="5675E796" w14:textId="77777777" w:rsidR="00FE2976" w:rsidRDefault="00FE2976" w:rsidP="00D51D24">
      <w:pPr>
        <w:pStyle w:val="40"/>
      </w:pPr>
      <w:bookmarkStart w:id="3036" w:name="_Toc138762494"/>
      <w:bookmarkStart w:id="3037" w:name="_Toc145708688"/>
      <w:bookmarkStart w:id="3038" w:name="_Toc153827364"/>
      <w:bookmarkStart w:id="3039" w:name="_Toc170160454"/>
      <w:bookmarkStart w:id="3040" w:name="MCCQCTEMPBM_00000382"/>
      <w:bookmarkEnd w:id="3034"/>
      <w:r>
        <w:t>B.2.1.3.1</w:t>
      </w:r>
      <w:r>
        <w:tab/>
      </w:r>
      <w:r w:rsidRPr="00826EB1">
        <w:t>&lt;yang-version statement&gt;</w:t>
      </w:r>
      <w:bookmarkEnd w:id="3036"/>
      <w:bookmarkEnd w:id="3037"/>
      <w:bookmarkEnd w:id="3038"/>
      <w:bookmarkEnd w:id="3039"/>
    </w:p>
    <w:bookmarkEnd w:id="3040"/>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D51D24">
      <w:pPr>
        <w:pStyle w:val="40"/>
      </w:pPr>
      <w:bookmarkStart w:id="3041" w:name="_Toc138762495"/>
      <w:bookmarkStart w:id="3042" w:name="_Toc145708689"/>
      <w:bookmarkStart w:id="3043" w:name="_Toc153827365"/>
      <w:bookmarkStart w:id="3044" w:name="_Toc170160455"/>
      <w:bookmarkStart w:id="3045" w:name="MCCQCTEMPBM_00000383"/>
      <w:r>
        <w:t>B.2.1.3.2</w:t>
      </w:r>
      <w:r>
        <w:tab/>
      </w:r>
      <w:r w:rsidRPr="00826EB1">
        <w:t>&lt;</w:t>
      </w:r>
      <w:r>
        <w:t>namespace</w:t>
      </w:r>
      <w:r w:rsidRPr="00826EB1">
        <w:t xml:space="preserve"> statement&gt;</w:t>
      </w:r>
      <w:bookmarkEnd w:id="3041"/>
      <w:bookmarkEnd w:id="3042"/>
      <w:bookmarkEnd w:id="3043"/>
      <w:bookmarkEnd w:id="3044"/>
    </w:p>
    <w:bookmarkEnd w:id="3045"/>
    <w:p w14:paraId="4855CFB0" w14:textId="77777777" w:rsidR="00FE2976" w:rsidRDefault="00FE2976" w:rsidP="00FE2976">
      <w:pPr>
        <w:rPr>
          <w:rStyle w:val="aa"/>
        </w:rPr>
      </w:pPr>
      <w:r>
        <w:t>The namespace for a YANG module</w:t>
      </w:r>
      <w:r w:rsidRPr="00501056">
        <w:t>'s</w:t>
      </w:r>
      <w:r>
        <w:t xml:space="preserve"> namespace shall follow section</w:t>
      </w:r>
      <w:r w:rsidRPr="00BF2298">
        <w:t> </w:t>
      </w:r>
      <w:r>
        <w:t xml:space="preserve">4.9 of </w:t>
      </w:r>
      <w:r w:rsidRPr="00BF2298">
        <w:t>IETF RFC </w:t>
      </w:r>
      <w:r>
        <w:t>8407</w:t>
      </w:r>
      <w:r>
        <w:rPr>
          <w:rStyle w:val="aa"/>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D51D24">
      <w:pPr>
        <w:pStyle w:val="40"/>
      </w:pPr>
      <w:bookmarkStart w:id="3046" w:name="_Toc138762496"/>
      <w:bookmarkStart w:id="3047" w:name="_Toc145708690"/>
      <w:bookmarkStart w:id="3048" w:name="_Toc153827366"/>
      <w:bookmarkStart w:id="3049" w:name="_Toc170160456"/>
      <w:bookmarkStart w:id="3050" w:name="MCCQCTEMPBM_00000384"/>
      <w:r>
        <w:lastRenderedPageBreak/>
        <w:t>B.2.1.3.3</w:t>
      </w:r>
      <w:r>
        <w:tab/>
      </w:r>
      <w:r w:rsidRPr="00826EB1">
        <w:t>&lt;</w:t>
      </w:r>
      <w:r>
        <w:t>prefix</w:t>
      </w:r>
      <w:r w:rsidRPr="00826EB1">
        <w:t xml:space="preserve"> statement&gt;</w:t>
      </w:r>
      <w:bookmarkEnd w:id="3046"/>
      <w:bookmarkEnd w:id="3047"/>
      <w:bookmarkEnd w:id="3048"/>
      <w:bookmarkEnd w:id="3049"/>
    </w:p>
    <w:bookmarkEnd w:id="3050"/>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D51D24">
      <w:pPr>
        <w:pStyle w:val="30"/>
      </w:pPr>
      <w:bookmarkStart w:id="3051" w:name="_Toc138762497"/>
      <w:bookmarkStart w:id="3052" w:name="_Toc145708691"/>
      <w:bookmarkStart w:id="3053" w:name="_Toc153827367"/>
      <w:bookmarkStart w:id="3054" w:name="_Toc170160457"/>
      <w:bookmarkStart w:id="3055" w:name="MCCQCTEMPBM_00000385"/>
      <w:r>
        <w:t>B.2.1.4</w:t>
      </w:r>
      <w:r>
        <w:tab/>
        <w:t>Meta-information</w:t>
      </w:r>
      <w:bookmarkEnd w:id="3051"/>
      <w:bookmarkEnd w:id="3052"/>
      <w:bookmarkEnd w:id="3053"/>
      <w:bookmarkEnd w:id="3054"/>
    </w:p>
    <w:p w14:paraId="1F459407" w14:textId="77777777" w:rsidR="00FE2976" w:rsidRDefault="00FE2976" w:rsidP="00D51D24">
      <w:pPr>
        <w:pStyle w:val="40"/>
      </w:pPr>
      <w:bookmarkStart w:id="3056" w:name="_Toc138762498"/>
      <w:bookmarkStart w:id="3057" w:name="_Toc145708692"/>
      <w:bookmarkStart w:id="3058" w:name="_Toc153827368"/>
      <w:bookmarkStart w:id="3059" w:name="_Toc170160458"/>
      <w:bookmarkStart w:id="3060" w:name="MCCQCTEMPBM_00000386"/>
      <w:bookmarkEnd w:id="3055"/>
      <w:r>
        <w:t>B.2.1.4.1</w:t>
      </w:r>
      <w:r>
        <w:tab/>
      </w:r>
      <w:r w:rsidRPr="00826EB1">
        <w:t>&lt;</w:t>
      </w:r>
      <w:r>
        <w:t>organization</w:t>
      </w:r>
      <w:r w:rsidRPr="00826EB1">
        <w:t xml:space="preserve"> statement&gt;</w:t>
      </w:r>
      <w:bookmarkEnd w:id="3056"/>
      <w:bookmarkEnd w:id="3057"/>
      <w:bookmarkEnd w:id="3058"/>
      <w:bookmarkEnd w:id="3059"/>
    </w:p>
    <w:bookmarkEnd w:id="3060"/>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D51D24">
      <w:pPr>
        <w:pStyle w:val="40"/>
      </w:pPr>
      <w:bookmarkStart w:id="3061" w:name="_Toc138762499"/>
      <w:bookmarkStart w:id="3062" w:name="_Toc145708693"/>
      <w:bookmarkStart w:id="3063" w:name="_Toc153827369"/>
      <w:bookmarkStart w:id="3064" w:name="_Toc170160459"/>
      <w:bookmarkStart w:id="3065" w:name="MCCQCTEMPBM_00000387"/>
      <w:r>
        <w:t>B.2.1.4.2</w:t>
      </w:r>
      <w:r>
        <w:tab/>
      </w:r>
      <w:r w:rsidRPr="00826EB1">
        <w:t>&lt;</w:t>
      </w:r>
      <w:r>
        <w:t>contact</w:t>
      </w:r>
      <w:r w:rsidRPr="00826EB1">
        <w:t xml:space="preserve"> statement&gt;</w:t>
      </w:r>
      <w:bookmarkEnd w:id="3061"/>
      <w:bookmarkEnd w:id="3062"/>
      <w:bookmarkEnd w:id="3063"/>
      <w:bookmarkEnd w:id="3064"/>
    </w:p>
    <w:bookmarkEnd w:id="3065"/>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D51D24">
      <w:pPr>
        <w:pStyle w:val="40"/>
      </w:pPr>
      <w:bookmarkStart w:id="3066" w:name="_Toc138762500"/>
      <w:bookmarkStart w:id="3067" w:name="_Toc145708694"/>
      <w:bookmarkStart w:id="3068" w:name="_Toc153827370"/>
      <w:bookmarkStart w:id="3069" w:name="_Toc170160460"/>
      <w:bookmarkStart w:id="3070" w:name="MCCQCTEMPBM_00000388"/>
      <w:r>
        <w:t>B.2.1.4.3</w:t>
      </w:r>
      <w:r>
        <w:tab/>
      </w:r>
      <w:r w:rsidRPr="00826EB1">
        <w:t>&lt;</w:t>
      </w:r>
      <w:r>
        <w:t>descrip</w:t>
      </w:r>
      <w:r w:rsidRPr="00826EB1">
        <w:t>t</w:t>
      </w:r>
      <w:r>
        <w:t>ion statement</w:t>
      </w:r>
      <w:r w:rsidRPr="00826EB1">
        <w:t>&gt;</w:t>
      </w:r>
      <w:bookmarkEnd w:id="3066"/>
      <w:bookmarkEnd w:id="3067"/>
      <w:bookmarkEnd w:id="3068"/>
      <w:bookmarkEnd w:id="3069"/>
    </w:p>
    <w:bookmarkEnd w:id="3070"/>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611D0B94" w14:textId="77777777" w:rsidR="00F5648C" w:rsidRDefault="00F5648C" w:rsidP="00F5648C">
      <w:pPr>
        <w:pStyle w:val="PL"/>
      </w:pPr>
      <w:r>
        <w:t>description</w:t>
      </w:r>
    </w:p>
    <w:p w14:paraId="32521A9D" w14:textId="77777777" w:rsidR="00F5648C" w:rsidRDefault="00F5648C" w:rsidP="00F5648C">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12D3B774" w14:textId="77777777" w:rsidR="00F5648C" w:rsidRDefault="00F5648C" w:rsidP="00F5648C">
      <w:pPr>
        <w:pStyle w:val="PL"/>
      </w:pPr>
      <w:r>
        <w:rPr>
          <w:lang w:val="en-US"/>
        </w:rPr>
        <w:t xml:space="preserve">  additional parameters defined for interworking with 3GPP 5GS</w:t>
      </w:r>
      <w:r>
        <w:t>.</w:t>
      </w:r>
    </w:p>
    <w:p w14:paraId="5F319C61" w14:textId="77777777" w:rsidR="00F5648C" w:rsidRPr="0074276E" w:rsidRDefault="00F5648C" w:rsidP="00F5648C">
      <w:pPr>
        <w:pStyle w:val="PL"/>
        <w:rPr>
          <w:lang w:val="en-US"/>
        </w:rPr>
      </w:pPr>
    </w:p>
    <w:p w14:paraId="0D491AC5" w14:textId="77777777" w:rsidR="00F5648C" w:rsidRDefault="00F5648C" w:rsidP="00F5648C">
      <w:pPr>
        <w:pStyle w:val="PL"/>
      </w:pPr>
      <w:r>
        <w:t xml:space="preserve">  © 2023, 3GPP Organizational Partners (ARIB, ATIS, CCSA, ETSI, TSDSI, TTA, TTC).</w:t>
      </w:r>
    </w:p>
    <w:p w14:paraId="4894AFC3" w14:textId="77777777" w:rsidR="00F5648C" w:rsidRDefault="00F5648C" w:rsidP="00F5648C">
      <w:pPr>
        <w:pStyle w:val="PL"/>
      </w:pPr>
      <w:r>
        <w:t xml:space="preserve">  All rights reserved.</w:t>
      </w:r>
    </w:p>
    <w:p w14:paraId="0B27AE86" w14:textId="77777777" w:rsidR="00F5648C" w:rsidRDefault="00F5648C" w:rsidP="00F5648C">
      <w:pPr>
        <w:pStyle w:val="PL"/>
      </w:pPr>
    </w:p>
    <w:p w14:paraId="0C5F06A0" w14:textId="77777777" w:rsidR="00F5648C" w:rsidRDefault="00F5648C" w:rsidP="00F5648C">
      <w:pPr>
        <w:pStyle w:val="PL"/>
      </w:pPr>
      <w:r>
        <w:t xml:space="preserve">  This version of this YANG module is specified in:</w:t>
      </w:r>
    </w:p>
    <w:p w14:paraId="348DE797" w14:textId="3C4EE216" w:rsidR="00F5648C" w:rsidRDefault="00F5648C" w:rsidP="00F5648C">
      <w:pPr>
        <w:pStyle w:val="PL"/>
        <w:rPr>
          <w:lang w:val="en-US"/>
        </w:rPr>
      </w:pPr>
      <w:r>
        <w:t xml:space="preserve">  </w:t>
      </w:r>
      <w:r>
        <w:rPr>
          <w:lang w:val="en-US"/>
        </w:rPr>
        <w:t xml:space="preserve">3GPP TS 29.565 V18.5.0; </w:t>
      </w:r>
      <w:r w:rsidRPr="0007670A">
        <w:rPr>
          <w:lang w:val="en-US"/>
        </w:rPr>
        <w:t>5G System;</w:t>
      </w:r>
    </w:p>
    <w:p w14:paraId="42FA5FED" w14:textId="77777777" w:rsidR="00F5648C" w:rsidRDefault="00F5648C" w:rsidP="00F5648C">
      <w:pPr>
        <w:pStyle w:val="PL"/>
        <w:rPr>
          <w:lang w:val="en-US"/>
        </w:rPr>
      </w:pPr>
      <w:r>
        <w:rPr>
          <w:lang w:val="en-US"/>
        </w:rPr>
        <w:t xml:space="preserve">    Time Sensitive Communication and Time Synchronization Function Services.</w:t>
      </w:r>
    </w:p>
    <w:p w14:paraId="1A3ED94C" w14:textId="77777777" w:rsidR="00F5648C" w:rsidRDefault="00F5648C" w:rsidP="00F5648C">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D51D24">
      <w:pPr>
        <w:pStyle w:val="40"/>
      </w:pPr>
      <w:bookmarkStart w:id="3071" w:name="_Toc138762501"/>
      <w:bookmarkStart w:id="3072" w:name="_Toc145708695"/>
      <w:bookmarkStart w:id="3073" w:name="_Toc153827371"/>
      <w:bookmarkStart w:id="3074" w:name="_Toc170160461"/>
      <w:bookmarkStart w:id="3075" w:name="MCCQCTEMPBM_00000389"/>
      <w:r>
        <w:t>B.2.1.4.4</w:t>
      </w:r>
      <w:r>
        <w:tab/>
      </w:r>
      <w:r w:rsidRPr="00826EB1">
        <w:t>&lt;</w:t>
      </w:r>
      <w:r>
        <w:t>reference</w:t>
      </w:r>
      <w:r w:rsidRPr="00826EB1">
        <w:t xml:space="preserve"> statement&gt;</w:t>
      </w:r>
      <w:bookmarkEnd w:id="3071"/>
      <w:bookmarkEnd w:id="3072"/>
      <w:bookmarkEnd w:id="3073"/>
      <w:bookmarkEnd w:id="3074"/>
    </w:p>
    <w:bookmarkEnd w:id="3075"/>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D51D24">
      <w:pPr>
        <w:pStyle w:val="40"/>
      </w:pPr>
      <w:bookmarkStart w:id="3076" w:name="_Toc138762502"/>
      <w:bookmarkStart w:id="3077" w:name="_Toc145708696"/>
      <w:bookmarkStart w:id="3078" w:name="_Toc153827372"/>
      <w:bookmarkStart w:id="3079" w:name="_Toc170160462"/>
      <w:bookmarkStart w:id="3080" w:name="MCCQCTEMPBM_00000390"/>
      <w:r>
        <w:lastRenderedPageBreak/>
        <w:t>B.2.1.4.5</w:t>
      </w:r>
      <w:r>
        <w:tab/>
        <w:t>&lt;revision statement&gt;</w:t>
      </w:r>
      <w:bookmarkEnd w:id="3076"/>
      <w:bookmarkEnd w:id="3077"/>
      <w:bookmarkEnd w:id="3078"/>
      <w:bookmarkEnd w:id="3079"/>
    </w:p>
    <w:bookmarkEnd w:id="3080"/>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134C2D43" w:rsidR="00FE2976" w:rsidRDefault="00D51D24" w:rsidP="00D51D24">
      <w:pPr>
        <w:pStyle w:val="B10"/>
      </w:pPr>
      <w:bookmarkStart w:id="3081" w:name="MCCQCTEMPBM_00000412"/>
      <w:r>
        <w:t>1.</w:t>
      </w:r>
      <w:r>
        <w:tab/>
      </w:r>
      <w:r w:rsidR="00FE2976">
        <w:t>For a frozen release, only one revision statement shall be included and shall indicate the last revision of the module for that release version of the TS.</w:t>
      </w:r>
    </w:p>
    <w:p w14:paraId="55D5FD57" w14:textId="6F6794E2" w:rsidR="00FE2976" w:rsidRDefault="00D51D24" w:rsidP="00D51D24">
      <w:pPr>
        <w:pStyle w:val="B10"/>
      </w:pPr>
      <w:bookmarkStart w:id="3082" w:name="MCCQCTEMPBM_00000413"/>
      <w:bookmarkEnd w:id="3081"/>
      <w:r>
        <w:t>2.</w:t>
      </w:r>
      <w:r>
        <w:tab/>
      </w:r>
      <w:r w:rsidR="00FE2976">
        <w:t>A non-frozen release may contain a series of revision statements that represent the list of changes approved in that release. At the freeze of the release, only the last revision statement shall be kept.</w:t>
      </w:r>
    </w:p>
    <w:p w14:paraId="0D64C601" w14:textId="68A633B1" w:rsidR="00FE2976" w:rsidRDefault="00D51D24" w:rsidP="00D51D24">
      <w:pPr>
        <w:pStyle w:val="B10"/>
      </w:pPr>
      <w:bookmarkStart w:id="3083" w:name="MCCQCTEMPBM_00000414"/>
      <w:bookmarkEnd w:id="3082"/>
      <w:r>
        <w:t>3.</w:t>
      </w:r>
      <w:r>
        <w:tab/>
      </w:r>
      <w:r w:rsidR="00FE2976">
        <w:t>The date argument of the revision statement(s) shall contain a value corresponding to the CT plenary date that approved the latest changes to the YANG module.</w:t>
      </w:r>
    </w:p>
    <w:p w14:paraId="6E0CCE35" w14:textId="4106AB25" w:rsidR="00FE2976" w:rsidRDefault="00D51D24" w:rsidP="00D51D24">
      <w:pPr>
        <w:pStyle w:val="B10"/>
      </w:pPr>
      <w:bookmarkStart w:id="3084" w:name="MCCQCTEMPBM_00000415"/>
      <w:bookmarkEnd w:id="3083"/>
      <w:r>
        <w:t>4.</w:t>
      </w:r>
      <w:r>
        <w:tab/>
      </w:r>
      <w:r w:rsidR="00FE2976">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sidR="00FE2976">
        <w:rPr>
          <w:rFonts w:eastAsia="Calibri"/>
        </w:rPr>
        <w:t xml:space="preserve">pecified in </w:t>
      </w:r>
      <w:r w:rsidR="00FE2976">
        <w:t>3GPP TS 29.501 [</w:t>
      </w:r>
      <w:r w:rsidR="00FE2976">
        <w:rPr>
          <w:lang w:eastAsia="zh-CN"/>
        </w:rPr>
        <w:t>5</w:t>
      </w:r>
      <w:r w:rsidR="00FE2976">
        <w:t>], clause 4.3.</w:t>
      </w:r>
    </w:p>
    <w:bookmarkEnd w:id="3084"/>
    <w:p w14:paraId="50AD9C5F" w14:textId="77777777" w:rsidR="00F5648C" w:rsidRDefault="00F5648C" w:rsidP="00F5648C">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2F54D96E" w14:textId="0BEF8D6E" w:rsidR="00F5648C" w:rsidRDefault="00F5648C" w:rsidP="00F5648C">
      <w:pPr>
        <w:pStyle w:val="PL"/>
      </w:pPr>
      <w:r>
        <w:t xml:space="preserve">revision 2023-12-dd </w:t>
      </w:r>
    </w:p>
    <w:p w14:paraId="65262088" w14:textId="77777777" w:rsidR="00F5648C" w:rsidRDefault="00F5648C" w:rsidP="00F5648C">
      <w:pPr>
        <w:pStyle w:val="PL"/>
      </w:pPr>
      <w:r>
        <w:t>// optional</w:t>
      </w:r>
    </w:p>
    <w:p w14:paraId="02BAFDDE" w14:textId="77777777" w:rsidR="00F5648C" w:rsidRDefault="00F5648C" w:rsidP="00F5648C">
      <w:pPr>
        <w:pStyle w:val="PL"/>
      </w:pPr>
      <w:r>
        <w:t>{</w:t>
      </w:r>
    </w:p>
    <w:p w14:paraId="5AA9D5CF" w14:textId="77777777" w:rsidR="00F5648C" w:rsidRDefault="00F5648C" w:rsidP="00F5648C">
      <w:pPr>
        <w:pStyle w:val="PL"/>
        <w:rPr>
          <w:lang w:val="en-US"/>
        </w:rPr>
      </w:pPr>
      <w:r>
        <w:t xml:space="preserve">  description </w:t>
      </w:r>
      <w:r>
        <w:rPr>
          <w:lang w:val="en-US"/>
        </w:rPr>
        <w:t>"version: v1.0.0-alpha.3"};</w:t>
      </w:r>
    </w:p>
    <w:p w14:paraId="407C4DD4" w14:textId="77777777" w:rsidR="00F5648C" w:rsidRDefault="00F5648C" w:rsidP="00F5648C">
      <w:pPr>
        <w:pStyle w:val="PL"/>
      </w:pPr>
    </w:p>
    <w:p w14:paraId="7BC29082" w14:textId="77777777" w:rsidR="00F5648C" w:rsidRDefault="00F5648C" w:rsidP="00F5648C">
      <w:pPr>
        <w:pStyle w:val="PL"/>
      </w:pPr>
      <w:r>
        <w:t>revision 2023-09-dd</w:t>
      </w:r>
    </w:p>
    <w:p w14:paraId="722ECAE7" w14:textId="77777777" w:rsidR="00F5648C" w:rsidRDefault="00F5648C" w:rsidP="00F5648C">
      <w:pPr>
        <w:pStyle w:val="PL"/>
      </w:pPr>
      <w:r>
        <w:t>// optional</w:t>
      </w:r>
    </w:p>
    <w:p w14:paraId="082AED8B" w14:textId="77777777" w:rsidR="00F5648C" w:rsidRDefault="00F5648C" w:rsidP="00F5648C">
      <w:pPr>
        <w:pStyle w:val="PL"/>
      </w:pPr>
      <w:r>
        <w:t>{</w:t>
      </w:r>
    </w:p>
    <w:p w14:paraId="71E79714" w14:textId="77777777" w:rsidR="00F5648C" w:rsidRDefault="00F5648C" w:rsidP="00F5648C">
      <w:pPr>
        <w:pStyle w:val="PL"/>
        <w:rPr>
          <w:lang w:val="en-US"/>
        </w:rPr>
      </w:pPr>
      <w:r>
        <w:t xml:space="preserve">  description </w:t>
      </w:r>
      <w:r>
        <w:rPr>
          <w:lang w:val="en-US"/>
        </w:rPr>
        <w:t>"version: v1.0.0-alpha.2"};</w:t>
      </w:r>
    </w:p>
    <w:p w14:paraId="5C9BD333" w14:textId="77777777" w:rsidR="00F5648C" w:rsidRDefault="00F5648C" w:rsidP="00F5648C">
      <w:pPr>
        <w:pStyle w:val="PL"/>
      </w:pPr>
    </w:p>
    <w:p w14:paraId="61022BF5" w14:textId="77777777" w:rsidR="00F5648C" w:rsidRDefault="00F5648C" w:rsidP="00F5648C">
      <w:pPr>
        <w:pStyle w:val="PL"/>
      </w:pPr>
      <w:r>
        <w:t>revision 2023-06-dd</w:t>
      </w:r>
    </w:p>
    <w:p w14:paraId="2B5D4D71" w14:textId="77777777" w:rsidR="00F5648C" w:rsidRDefault="00F5648C" w:rsidP="00F5648C">
      <w:pPr>
        <w:pStyle w:val="PL"/>
      </w:pPr>
      <w:r>
        <w:t>// optional</w:t>
      </w:r>
    </w:p>
    <w:p w14:paraId="3570B00F" w14:textId="77777777" w:rsidR="00F5648C" w:rsidRDefault="00F5648C" w:rsidP="00F5648C">
      <w:pPr>
        <w:pStyle w:val="PL"/>
      </w:pPr>
      <w:r>
        <w:t>{</w:t>
      </w:r>
    </w:p>
    <w:p w14:paraId="3F1EF848" w14:textId="77777777" w:rsidR="00F5648C" w:rsidRDefault="00F5648C" w:rsidP="00F5648C">
      <w:pPr>
        <w:pStyle w:val="PL"/>
      </w:pPr>
      <w:r>
        <w:t xml:space="preserve">  description </w:t>
      </w:r>
      <w:r>
        <w:rPr>
          <w:lang w:val="en-US"/>
        </w:rPr>
        <w:t>"version: v1.0.0-alpha.1"};</w:t>
      </w:r>
    </w:p>
    <w:p w14:paraId="2227AAEA" w14:textId="77777777" w:rsidR="00F5648C" w:rsidRDefault="00F5648C" w:rsidP="00F5648C">
      <w:pPr>
        <w:pStyle w:val="B10"/>
        <w:ind w:firstLine="0"/>
      </w:pPr>
    </w:p>
    <w:p w14:paraId="66D494CB" w14:textId="77777777" w:rsidR="00F5648C" w:rsidRDefault="00F5648C" w:rsidP="00F5648C">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045D1C05" w14:textId="77777777" w:rsidR="00F5648C" w:rsidRDefault="00F5648C" w:rsidP="00F5648C">
      <w:pPr>
        <w:pStyle w:val="PL"/>
      </w:pPr>
      <w:r>
        <w:t xml:space="preserve">revision 2024-06-dd </w:t>
      </w:r>
    </w:p>
    <w:p w14:paraId="0308B15B" w14:textId="77777777" w:rsidR="00F5648C" w:rsidRDefault="00F5648C" w:rsidP="00F5648C">
      <w:pPr>
        <w:pStyle w:val="PL"/>
      </w:pPr>
      <w:r>
        <w:t>{</w:t>
      </w:r>
    </w:p>
    <w:p w14:paraId="7F8892BF" w14:textId="77777777" w:rsidR="00F5648C" w:rsidRDefault="00F5648C" w:rsidP="00F5648C">
      <w:pPr>
        <w:pStyle w:val="PL"/>
        <w:rPr>
          <w:lang w:val="en-US"/>
        </w:rPr>
      </w:pPr>
      <w:r>
        <w:t xml:space="preserve">  description </w:t>
      </w:r>
      <w:r>
        <w:rPr>
          <w:lang w:val="en-US"/>
        </w:rPr>
        <w:t>"version: v1.0.0"};</w:t>
      </w:r>
    </w:p>
    <w:p w14:paraId="3572AD6A" w14:textId="77777777" w:rsidR="00F5648C" w:rsidRDefault="00F5648C" w:rsidP="00F5648C">
      <w:pPr>
        <w:pStyle w:val="B10"/>
        <w:ind w:firstLine="0"/>
      </w:pPr>
    </w:p>
    <w:p w14:paraId="0B738803" w14:textId="00117C5F" w:rsidR="00F5648C" w:rsidRDefault="00F5648C" w:rsidP="00F5648C">
      <w:pPr>
        <w:pStyle w:val="EX"/>
        <w:rPr>
          <w:lang w:eastAsia="zh-CN"/>
        </w:rPr>
      </w:pPr>
      <w:r>
        <w:rPr>
          <w:lang w:eastAsia="zh-CN"/>
        </w:rPr>
        <w:t>EXAMPLE</w:t>
      </w:r>
      <w:r>
        <w:t> 3</w:t>
      </w:r>
      <w:r>
        <w:rPr>
          <w:lang w:eastAsia="zh-CN"/>
        </w:rPr>
        <w:t>:</w:t>
      </w:r>
      <w:r>
        <w:rPr>
          <w:lang w:eastAsia="zh-CN"/>
        </w:rPr>
        <w:tab/>
        <w:t>The YANG module is evolved during the first plenary cycle corresponding to Rel-19.</w:t>
      </w:r>
    </w:p>
    <w:p w14:paraId="6A35A006" w14:textId="77777777" w:rsidR="00F5648C" w:rsidRDefault="00F5648C" w:rsidP="00F5648C">
      <w:pPr>
        <w:pStyle w:val="PL"/>
      </w:pPr>
      <w:r>
        <w:t>revision 2024-09-dd</w:t>
      </w:r>
    </w:p>
    <w:p w14:paraId="2648E437" w14:textId="77777777" w:rsidR="00F5648C" w:rsidRDefault="00F5648C" w:rsidP="00F5648C">
      <w:pPr>
        <w:pStyle w:val="PL"/>
      </w:pPr>
      <w:r>
        <w:t>{</w:t>
      </w:r>
    </w:p>
    <w:p w14:paraId="5567EA3F" w14:textId="77777777" w:rsidR="00F5648C" w:rsidRDefault="00F5648C" w:rsidP="00F5648C">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D51D24">
      <w:pPr>
        <w:pStyle w:val="30"/>
      </w:pPr>
      <w:bookmarkStart w:id="3085" w:name="_Toc138762503"/>
      <w:bookmarkStart w:id="3086" w:name="_Toc145708697"/>
      <w:bookmarkStart w:id="3087" w:name="_Toc153827373"/>
      <w:bookmarkStart w:id="3088" w:name="_Toc170160463"/>
      <w:bookmarkStart w:id="3089" w:name="MCCQCTEMPBM_00000391"/>
      <w:r>
        <w:t>B.2.1.2</w:t>
      </w:r>
      <w:r>
        <w:tab/>
        <w:t>Formatting rules</w:t>
      </w:r>
      <w:bookmarkEnd w:id="3085"/>
      <w:bookmarkEnd w:id="3086"/>
      <w:bookmarkEnd w:id="3087"/>
      <w:bookmarkEnd w:id="3088"/>
    </w:p>
    <w:bookmarkEnd w:id="3089"/>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lastRenderedPageBreak/>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6480A64D" w:rsidR="00FE2976" w:rsidRDefault="00FE2976" w:rsidP="00D51D24">
      <w:pPr>
        <w:pStyle w:val="2"/>
      </w:pPr>
      <w:bookmarkStart w:id="3090" w:name="_Toc138762504"/>
      <w:bookmarkStart w:id="3091" w:name="_Toc145708698"/>
      <w:bookmarkStart w:id="3092" w:name="_Toc153827374"/>
      <w:bookmarkStart w:id="3093" w:name="_Toc170160464"/>
      <w:bookmarkStart w:id="3094" w:name="MCCQCTEMPBM_00000392"/>
      <w:r>
        <w:t>B.2.2</w:t>
      </w:r>
      <w:r>
        <w:tab/>
      </w:r>
      <w:r w:rsidR="00F5648C">
        <w:t>_3gpp</w:t>
      </w:r>
      <w:r>
        <w:t>-5gs-detnet-node Module definition</w:t>
      </w:r>
      <w:bookmarkEnd w:id="3090"/>
      <w:bookmarkEnd w:id="3091"/>
      <w:bookmarkEnd w:id="3092"/>
      <w:bookmarkEnd w:id="3093"/>
    </w:p>
    <w:p w14:paraId="37CEB722" w14:textId="77777777" w:rsidR="00FE2976" w:rsidRDefault="00FE2976" w:rsidP="00D51D24">
      <w:pPr>
        <w:pStyle w:val="30"/>
      </w:pPr>
      <w:bookmarkStart w:id="3095" w:name="_Toc138762505"/>
      <w:bookmarkStart w:id="3096" w:name="_Toc145708699"/>
      <w:bookmarkStart w:id="3097" w:name="_Toc153827375"/>
      <w:bookmarkStart w:id="3098" w:name="_Toc170160465"/>
      <w:bookmarkStart w:id="3099" w:name="MCCQCTEMPBM_00000393"/>
      <w:bookmarkEnd w:id="3094"/>
      <w:r>
        <w:t>B.2.2.1</w:t>
      </w:r>
      <w:r>
        <w:tab/>
        <w:t>Introduction</w:t>
      </w:r>
      <w:bookmarkEnd w:id="3095"/>
      <w:bookmarkEnd w:id="3096"/>
      <w:bookmarkEnd w:id="3097"/>
      <w:bookmarkEnd w:id="3098"/>
    </w:p>
    <w:p w14:paraId="4E41D8E1" w14:textId="77777777" w:rsidR="00F5648C" w:rsidRDefault="00F5648C" w:rsidP="00F5648C">
      <w:bookmarkStart w:id="3100" w:name="_Toc138762506"/>
      <w:bookmarkStart w:id="3101" w:name="_Toc145708700"/>
      <w:bookmarkStart w:id="3102" w:name="_Toc153827376"/>
      <w:bookmarkStart w:id="3103" w:name="MCCQCTEMPBM_00000394"/>
      <w:bookmarkEnd w:id="3099"/>
      <w:r>
        <w:t xml:space="preserve">The 3GPP extension to the IETF draft-ietf-detnet-yang [37] is defined in 3GPP as a YANG module which imports draft-ietf-detnet-yang [37] and adds the 3GPP specific parameters. </w:t>
      </w:r>
    </w:p>
    <w:p w14:paraId="4F2A00A9" w14:textId="77777777" w:rsidR="00F5648C" w:rsidRDefault="00F5648C" w:rsidP="00F5648C">
      <w:pPr>
        <w:rPr>
          <w:noProof/>
        </w:rPr>
      </w:pPr>
      <w:r>
        <w:t xml:space="preserve">The module name shall be set to </w:t>
      </w:r>
      <w:r>
        <w:rPr>
          <w:noProof/>
        </w:rPr>
        <w:t xml:space="preserve">"_3gpp-5gs-detnet-node". </w:t>
      </w:r>
    </w:p>
    <w:p w14:paraId="196833D4" w14:textId="77777777" w:rsidR="00F5648C" w:rsidRDefault="00F5648C" w:rsidP="00F5648C">
      <w:pPr>
        <w:rPr>
          <w:noProof/>
        </w:rPr>
      </w:pPr>
      <w:r>
        <w:rPr>
          <w:noProof/>
        </w:rPr>
        <w:t>The YANG version shall be set to "1.1".</w:t>
      </w:r>
    </w:p>
    <w:p w14:paraId="4D991D16" w14:textId="77777777" w:rsidR="00F5648C" w:rsidRDefault="00F5648C" w:rsidP="00F5648C">
      <w:pPr>
        <w:rPr>
          <w:noProof/>
        </w:rPr>
      </w:pPr>
      <w:r>
        <w:rPr>
          <w:noProof/>
        </w:rPr>
        <w:t>The namespace for the _3gpp-5gs-detnet-node YANG module shall be set to "urn:3gpp:node:detnet:_3gpp-5gs-detnet-node".</w:t>
      </w:r>
    </w:p>
    <w:p w14:paraId="05FDC35E" w14:textId="77777777" w:rsidR="00F5648C" w:rsidRDefault="00F5648C" w:rsidP="00F5648C">
      <w:pPr>
        <w:rPr>
          <w:noProof/>
        </w:rPr>
      </w:pPr>
      <w:r>
        <w:rPr>
          <w:noProof/>
        </w:rPr>
        <w:t>The prefix statement for the _3gpp-5gs-detnet-node YANG module shall be set to "_5gs3gppdnet".</w:t>
      </w:r>
    </w:p>
    <w:p w14:paraId="666046B3" w14:textId="77777777" w:rsidR="00FE2976" w:rsidRDefault="00FE2976" w:rsidP="00D51D24">
      <w:pPr>
        <w:pStyle w:val="30"/>
      </w:pPr>
      <w:bookmarkStart w:id="3104" w:name="_Toc170160466"/>
      <w:r>
        <w:t>B.2.2.2</w:t>
      </w:r>
      <w:r>
        <w:tab/>
        <w:t>Data Model</w:t>
      </w:r>
      <w:bookmarkEnd w:id="3100"/>
      <w:bookmarkEnd w:id="3101"/>
      <w:bookmarkEnd w:id="3102"/>
      <w:bookmarkEnd w:id="3104"/>
    </w:p>
    <w:p w14:paraId="168520B7" w14:textId="77777777" w:rsidR="00FE2976" w:rsidRDefault="00FE2976" w:rsidP="00FE2976">
      <w:pPr>
        <w:pStyle w:val="40"/>
      </w:pPr>
      <w:bookmarkStart w:id="3105" w:name="_Toc138762507"/>
      <w:bookmarkStart w:id="3106" w:name="_Toc145708701"/>
      <w:bookmarkStart w:id="3107" w:name="_Toc153827377"/>
      <w:bookmarkStart w:id="3108" w:name="_Toc170160467"/>
      <w:bookmarkEnd w:id="3103"/>
      <w:r>
        <w:t>B.2.2.2.1</w:t>
      </w:r>
      <w:r>
        <w:tab/>
        <w:t>General</w:t>
      </w:r>
      <w:bookmarkEnd w:id="3105"/>
      <w:bookmarkEnd w:id="3106"/>
      <w:bookmarkEnd w:id="3107"/>
      <w:bookmarkEnd w:id="3108"/>
    </w:p>
    <w:p w14:paraId="264D21FC" w14:textId="77777777" w:rsidR="00F5648C" w:rsidRDefault="00F5648C" w:rsidP="002D2A97">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781D91EA" w14:textId="77777777" w:rsidR="00F5648C" w:rsidRPr="009C4D60" w:rsidRDefault="00F5648C" w:rsidP="00F5648C">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073BDB" w:rsidRPr="00B54FF5" w14:paraId="100094A8"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AAB2CF9" w14:textId="722E1DEC" w:rsidR="00073BDB" w:rsidRDefault="00073BDB" w:rsidP="00073BDB">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3E9064D" w14:textId="6E3EE4D6" w:rsidR="00073BDB" w:rsidRPr="0016361A" w:rsidRDefault="00073BDB" w:rsidP="00073BDB">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7DA39A80" w14:textId="7DDDDA8D" w:rsidR="00073BDB" w:rsidRPr="0016361A" w:rsidRDefault="00073BDB" w:rsidP="00073BDB">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086B1B3C" w14:textId="77777777" w:rsidR="00073BDB" w:rsidRPr="0016361A" w:rsidRDefault="00073BDB" w:rsidP="00073BDB">
            <w:pPr>
              <w:pStyle w:val="TAL"/>
              <w:rPr>
                <w:rFonts w:cs="Arial"/>
                <w:szCs w:val="18"/>
              </w:rPr>
            </w:pPr>
          </w:p>
        </w:tc>
      </w:tr>
      <w:tr w:rsidR="00073BDB" w:rsidRPr="00B54FF5" w14:paraId="7C5A1ED6"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79B72C82" w14:textId="43165A52" w:rsidR="00073BDB" w:rsidRDefault="00073BDB" w:rsidP="00073BDB">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03338239" w14:textId="4B93C272" w:rsidR="00073BDB" w:rsidRPr="0016361A" w:rsidRDefault="00073BDB" w:rsidP="00073BDB">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A177615" w14:textId="7E977444" w:rsidR="00073BDB" w:rsidRPr="0016361A" w:rsidRDefault="00073BDB" w:rsidP="00073BDB">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2119F85F" w14:textId="77777777" w:rsidR="00073BDB" w:rsidRPr="0016361A" w:rsidRDefault="00073BDB" w:rsidP="00073BDB">
            <w:pPr>
              <w:pStyle w:val="TAL"/>
              <w:rPr>
                <w:rFonts w:cs="Arial"/>
                <w:szCs w:val="18"/>
              </w:rPr>
            </w:pPr>
          </w:p>
        </w:tc>
      </w:tr>
      <w:tr w:rsidR="00073BDB" w:rsidRPr="00B54FF5" w14:paraId="786B1281"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94CD0A9" w14:textId="13544147" w:rsidR="00073BDB" w:rsidRDefault="00073BDB" w:rsidP="00073BDB">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2ED9598" w14:textId="2258FBEA" w:rsidR="00073BDB" w:rsidRPr="0016361A" w:rsidRDefault="00073BDB" w:rsidP="00073BDB">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4F90DCE2" w14:textId="4AC4FF8C" w:rsidR="00073BDB" w:rsidRPr="0016361A" w:rsidRDefault="00073BDB" w:rsidP="00073BDB">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03769CD4" w14:textId="77777777" w:rsidR="00073BDB" w:rsidRPr="0016361A" w:rsidRDefault="00073BDB" w:rsidP="00073BDB">
            <w:pPr>
              <w:pStyle w:val="TAL"/>
              <w:rPr>
                <w:rFonts w:cs="Arial"/>
                <w:szCs w:val="18"/>
              </w:rPr>
            </w:pPr>
          </w:p>
        </w:tc>
      </w:tr>
      <w:tr w:rsidR="00073BDB"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24FF0EB2" w:rsidR="00073BDB" w:rsidRPr="0016361A" w:rsidRDefault="00073BDB" w:rsidP="00073BDB">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300CAD0B" w:rsidR="00073BDB" w:rsidRPr="0016361A" w:rsidRDefault="00073BDB" w:rsidP="00073BDB">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3DE6962F" w14:textId="7157461A" w:rsidR="00073BDB" w:rsidRPr="0016361A" w:rsidRDefault="00073BDB" w:rsidP="00073BDB">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073BDB" w:rsidRPr="0016361A" w:rsidRDefault="00073BDB" w:rsidP="00073BDB">
            <w:pPr>
              <w:pStyle w:val="TAL"/>
              <w:rPr>
                <w:rFonts w:cs="Arial"/>
                <w:szCs w:val="18"/>
              </w:rPr>
            </w:pPr>
          </w:p>
        </w:tc>
      </w:tr>
    </w:tbl>
    <w:p w14:paraId="0C147D43" w14:textId="77777777" w:rsidR="00FE2976" w:rsidRDefault="00FE2976" w:rsidP="00FE2976"/>
    <w:p w14:paraId="091618F5" w14:textId="6EEC0D0B" w:rsidR="00FE2976" w:rsidRDefault="00FE2976" w:rsidP="00FE2976">
      <w:r>
        <w:t>T</w:t>
      </w:r>
      <w:r w:rsidRPr="009C4D60">
        <w:t>able</w:t>
      </w:r>
      <w:r>
        <w:t> B.2.2.2.1-2 specifies data types</w:t>
      </w:r>
      <w:r w:rsidRPr="009C4D60">
        <w:t xml:space="preserve"> </w:t>
      </w:r>
      <w:r>
        <w:t>re-used by</w:t>
      </w:r>
      <w:r w:rsidRPr="009C4D60">
        <w:t xml:space="preserve"> the</w:t>
      </w:r>
      <w:r>
        <w:t xml:space="preserve"> </w:t>
      </w:r>
      <w:r w:rsidR="001648D8">
        <w:t>_</w:t>
      </w:r>
      <w:r>
        <w:t>3gpp-5gs-detnet-node Module from other YANG modules, including a reference to their respective specifications and when needed, a short description of their use.</w:t>
      </w:r>
    </w:p>
    <w:p w14:paraId="2FC82986" w14:textId="70BD3FF3" w:rsidR="00FE2976" w:rsidRPr="009C4D60" w:rsidRDefault="00FE2976" w:rsidP="00FE2976">
      <w:pPr>
        <w:pStyle w:val="TH"/>
      </w:pPr>
      <w:r w:rsidRPr="009C4D60">
        <w:lastRenderedPageBreak/>
        <w:t>Table</w:t>
      </w:r>
      <w:r>
        <w:t> BA.2.2.2.1-2</w:t>
      </w:r>
      <w:r w:rsidRPr="009C4D60">
        <w:t xml:space="preserve">: </w:t>
      </w:r>
      <w:r w:rsidR="001648D8">
        <w:t>_</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D51D24">
      <w:pPr>
        <w:pStyle w:val="40"/>
        <w:rPr>
          <w:lang w:val="en-US"/>
        </w:rPr>
      </w:pPr>
      <w:bookmarkStart w:id="3109" w:name="_Toc138762508"/>
      <w:bookmarkStart w:id="3110" w:name="_Toc145708702"/>
      <w:bookmarkStart w:id="3111" w:name="_Toc153827378"/>
      <w:bookmarkStart w:id="3112" w:name="_Toc170160468"/>
      <w:bookmarkStart w:id="3113" w:name="MCCQCTEMPBM_00000395"/>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09"/>
      <w:bookmarkEnd w:id="3110"/>
      <w:bookmarkEnd w:id="3111"/>
      <w:bookmarkEnd w:id="3112"/>
    </w:p>
    <w:p w14:paraId="5524552B" w14:textId="77777777" w:rsidR="00FE2976" w:rsidRDefault="00FE2976" w:rsidP="00D51D24">
      <w:pPr>
        <w:pStyle w:val="50"/>
      </w:pPr>
      <w:bookmarkStart w:id="3114" w:name="_Toc138762509"/>
      <w:bookmarkStart w:id="3115" w:name="_Toc145708703"/>
      <w:bookmarkStart w:id="3116" w:name="_Toc153827379"/>
      <w:bookmarkStart w:id="3117" w:name="_Toc170160469"/>
      <w:bookmarkStart w:id="3118" w:name="MCCQCTEMPBM_00000396"/>
      <w:bookmarkEnd w:id="3113"/>
      <w:r>
        <w:t>B.2.2.2.2.1</w:t>
      </w:r>
      <w:r>
        <w:tab/>
        <w:t>Introduction</w:t>
      </w:r>
      <w:bookmarkEnd w:id="3114"/>
      <w:bookmarkEnd w:id="3115"/>
      <w:bookmarkEnd w:id="3116"/>
      <w:bookmarkEnd w:id="3117"/>
    </w:p>
    <w:p w14:paraId="7982639C" w14:textId="77777777" w:rsidR="00F5648C" w:rsidRDefault="00F5648C" w:rsidP="00F5648C">
      <w:bookmarkStart w:id="3119" w:name="_Toc138762510"/>
      <w:bookmarkStart w:id="3120" w:name="_Toc145708704"/>
      <w:bookmarkStart w:id="3121" w:name="_Toc153827380"/>
      <w:bookmarkStart w:id="3122" w:name="MCCQCTEMPBM_00000397"/>
      <w:bookmarkEnd w:id="3118"/>
      <w:r>
        <w:t>This clause defines the YANG structures to be used in _3gpp-5gs-detnet-node YANG Module.</w:t>
      </w:r>
    </w:p>
    <w:p w14:paraId="67EBE11F" w14:textId="5489FEB2" w:rsidR="00FE2976" w:rsidRDefault="00FE2976" w:rsidP="00D51D24">
      <w:pPr>
        <w:pStyle w:val="50"/>
      </w:pPr>
      <w:bookmarkStart w:id="3123" w:name="_Toc170160470"/>
      <w:r>
        <w:t>B.2.2.2.2.2</w:t>
      </w:r>
      <w:r>
        <w:tab/>
        <w:t xml:space="preserve">Type: </w:t>
      </w:r>
      <w:r w:rsidR="001648D8">
        <w:t>_3gpp-</w:t>
      </w:r>
      <w:r>
        <w:t>5gs-node-requirements</w:t>
      </w:r>
      <w:bookmarkEnd w:id="3119"/>
      <w:bookmarkEnd w:id="3120"/>
      <w:bookmarkEnd w:id="3121"/>
      <w:bookmarkEnd w:id="3123"/>
    </w:p>
    <w:bookmarkEnd w:id="3122"/>
    <w:p w14:paraId="5F28447E" w14:textId="4CFCC5C2" w:rsidR="00FE2976" w:rsidRDefault="00FE2976" w:rsidP="00FE2976">
      <w:r>
        <w:t xml:space="preserve">The </w:t>
      </w:r>
      <w:r w:rsidR="001648D8">
        <w:t>_3gpp-</w:t>
      </w:r>
      <w:r>
        <w:t>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183B8E2D" w:rsidR="00FE2976" w:rsidRDefault="00FE2976" w:rsidP="00FE2976">
      <w:pPr>
        <w:pStyle w:val="TH"/>
      </w:pPr>
      <w:r>
        <w:rPr>
          <w:noProof/>
        </w:rPr>
        <w:t>Table </w:t>
      </w:r>
      <w:r>
        <w:t xml:space="preserve">B.2.2.2.2.2-1: </w:t>
      </w:r>
      <w:r>
        <w:rPr>
          <w:noProof/>
        </w:rPr>
        <w:t xml:space="preserve">Definition of type </w:t>
      </w:r>
      <w:r w:rsidR="001648D8">
        <w:t>_3gpp-</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5648C" w:rsidRPr="00B54FF5" w14:paraId="30507B6E" w14:textId="77777777" w:rsidTr="007072DE">
        <w:trPr>
          <w:jc w:val="center"/>
        </w:trPr>
        <w:tc>
          <w:tcPr>
            <w:tcW w:w="1701" w:type="dxa"/>
          </w:tcPr>
          <w:p w14:paraId="2B3A929E" w14:textId="39DCFFF6" w:rsidR="00F5648C" w:rsidRPr="0016361A" w:rsidRDefault="00F5648C" w:rsidP="00F5648C">
            <w:pPr>
              <w:pStyle w:val="TAL"/>
            </w:pPr>
            <w:r>
              <w:t>forwarding-sub-layer</w:t>
            </w:r>
          </w:p>
        </w:tc>
        <w:tc>
          <w:tcPr>
            <w:tcW w:w="1444" w:type="dxa"/>
          </w:tcPr>
          <w:p w14:paraId="01179058" w14:textId="5AE7CE59" w:rsidR="00F5648C" w:rsidRPr="0016361A" w:rsidRDefault="00F5648C" w:rsidP="00F5648C">
            <w:pPr>
              <w:pStyle w:val="TAL"/>
            </w:pPr>
            <w:r>
              <w:t>forwarding-sub-layer-ref</w:t>
            </w:r>
          </w:p>
        </w:tc>
        <w:tc>
          <w:tcPr>
            <w:tcW w:w="425" w:type="dxa"/>
          </w:tcPr>
          <w:p w14:paraId="00092463" w14:textId="0EFB130F" w:rsidR="00F5648C" w:rsidRPr="0016361A" w:rsidRDefault="00F5648C" w:rsidP="00F5648C">
            <w:pPr>
              <w:pStyle w:val="TAC"/>
            </w:pPr>
            <w:r>
              <w:t>M</w:t>
            </w:r>
          </w:p>
        </w:tc>
        <w:tc>
          <w:tcPr>
            <w:tcW w:w="1134" w:type="dxa"/>
          </w:tcPr>
          <w:p w14:paraId="79C5A814" w14:textId="781463D7" w:rsidR="00F5648C" w:rsidRPr="0016361A" w:rsidRDefault="00F5648C" w:rsidP="00F5648C">
            <w:pPr>
              <w:pStyle w:val="TAL"/>
            </w:pPr>
            <w:r>
              <w:t>1</w:t>
            </w:r>
          </w:p>
        </w:tc>
        <w:tc>
          <w:tcPr>
            <w:tcW w:w="2410" w:type="dxa"/>
          </w:tcPr>
          <w:p w14:paraId="2ECE02DC" w14:textId="6E5443BA" w:rsidR="00F5648C" w:rsidRPr="0016361A" w:rsidRDefault="00F5648C" w:rsidP="00F5648C">
            <w:pPr>
              <w:pStyle w:val="TAL"/>
              <w:rPr>
                <w:rFonts w:cs="Arial"/>
                <w:szCs w:val="18"/>
              </w:rPr>
            </w:pPr>
            <w:r>
              <w:rPr>
                <w:rFonts w:cs="Arial"/>
                <w:szCs w:val="18"/>
              </w:rPr>
              <w:t>The 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4860CFDF" w:rsidR="00FE2976" w:rsidRPr="0016361A" w:rsidRDefault="001648D8" w:rsidP="007072DE">
            <w:pPr>
              <w:pStyle w:val="TAL"/>
            </w:pPr>
            <w:r>
              <w:t>_3gpp-</w:t>
            </w:r>
            <w:r w:rsidR="00FE2976">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451373CE"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164E7EDB" w:rsidR="00FE2976" w:rsidRPr="0016361A" w:rsidRDefault="001648D8" w:rsidP="007072DE">
            <w:pPr>
              <w:pStyle w:val="TAL"/>
            </w:pPr>
            <w:r>
              <w:t>_3gpp-</w:t>
            </w:r>
            <w:r w:rsidR="00FE2976">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5C6542F1"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03437D07" w:rsidR="00FE2976" w:rsidRDefault="00FE2976" w:rsidP="00D51D24">
      <w:pPr>
        <w:pStyle w:val="50"/>
      </w:pPr>
      <w:bookmarkStart w:id="3124" w:name="_Toc138762511"/>
      <w:bookmarkStart w:id="3125" w:name="_Toc145708705"/>
      <w:bookmarkStart w:id="3126" w:name="_Toc153827381"/>
      <w:bookmarkStart w:id="3127" w:name="_Toc170160471"/>
      <w:bookmarkStart w:id="3128" w:name="MCCQCTEMPBM_00000398"/>
      <w:r>
        <w:t>B.2.2.2.2.3</w:t>
      </w:r>
      <w:r>
        <w:tab/>
        <w:t xml:space="preserve">Type: </w:t>
      </w:r>
      <w:r w:rsidR="001648D8">
        <w:t>_3gpp-5gs-node-configuration-outcome</w:t>
      </w:r>
      <w:bookmarkEnd w:id="3124"/>
      <w:bookmarkEnd w:id="3125"/>
      <w:bookmarkEnd w:id="3126"/>
      <w:bookmarkEnd w:id="3127"/>
    </w:p>
    <w:bookmarkEnd w:id="3128"/>
    <w:p w14:paraId="3547DF11" w14:textId="77777777" w:rsidR="001648D8" w:rsidRDefault="001648D8" w:rsidP="001648D8">
      <w:r>
        <w:t>The _3gpp-5gs-node-configuration-outcome type is a YANG container that defines the additional outcome the 5GS may provide to a configuration request for the DetNet flows comprised by the forwarding sublayer.</w:t>
      </w:r>
    </w:p>
    <w:p w14:paraId="214557C9" w14:textId="77777777" w:rsidR="001648D8" w:rsidRPr="000E1221" w:rsidRDefault="001648D8" w:rsidP="001648D8"/>
    <w:p w14:paraId="7C456DDE" w14:textId="77777777" w:rsidR="001648D8" w:rsidRDefault="001648D8" w:rsidP="001648D8">
      <w:pPr>
        <w:pStyle w:val="TH"/>
      </w:pPr>
      <w:r>
        <w:rPr>
          <w:noProof/>
        </w:rPr>
        <w:lastRenderedPageBreak/>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192255B9" w14:textId="77777777" w:rsidTr="008B7E20">
        <w:trPr>
          <w:jc w:val="center"/>
        </w:trPr>
        <w:tc>
          <w:tcPr>
            <w:tcW w:w="1701" w:type="dxa"/>
            <w:shd w:val="clear" w:color="auto" w:fill="C0C0C0"/>
            <w:hideMark/>
          </w:tcPr>
          <w:p w14:paraId="0E94D22A" w14:textId="77777777" w:rsidR="001648D8" w:rsidRPr="0016361A" w:rsidRDefault="001648D8" w:rsidP="008B7E20">
            <w:pPr>
              <w:pStyle w:val="TAH"/>
            </w:pPr>
            <w:r w:rsidRPr="0016361A">
              <w:t>Attribute name</w:t>
            </w:r>
          </w:p>
        </w:tc>
        <w:tc>
          <w:tcPr>
            <w:tcW w:w="1444" w:type="dxa"/>
            <w:shd w:val="clear" w:color="auto" w:fill="C0C0C0"/>
            <w:hideMark/>
          </w:tcPr>
          <w:p w14:paraId="7E4F5A1D" w14:textId="77777777" w:rsidR="001648D8" w:rsidRPr="0016361A" w:rsidRDefault="001648D8" w:rsidP="008B7E20">
            <w:pPr>
              <w:pStyle w:val="TAH"/>
            </w:pPr>
            <w:r w:rsidRPr="0016361A">
              <w:t>Data type</w:t>
            </w:r>
          </w:p>
        </w:tc>
        <w:tc>
          <w:tcPr>
            <w:tcW w:w="425" w:type="dxa"/>
            <w:shd w:val="clear" w:color="auto" w:fill="C0C0C0"/>
            <w:hideMark/>
          </w:tcPr>
          <w:p w14:paraId="454107F7" w14:textId="77777777" w:rsidR="001648D8" w:rsidRPr="0016361A" w:rsidRDefault="001648D8" w:rsidP="008B7E20">
            <w:pPr>
              <w:pStyle w:val="TAH"/>
            </w:pPr>
            <w:r w:rsidRPr="0016361A">
              <w:t>P</w:t>
            </w:r>
          </w:p>
        </w:tc>
        <w:tc>
          <w:tcPr>
            <w:tcW w:w="1134" w:type="dxa"/>
            <w:shd w:val="clear" w:color="auto" w:fill="C0C0C0"/>
          </w:tcPr>
          <w:p w14:paraId="6ADB6B44" w14:textId="77777777" w:rsidR="001648D8" w:rsidRPr="0016361A" w:rsidRDefault="001648D8" w:rsidP="008B7E20">
            <w:pPr>
              <w:pStyle w:val="TAH"/>
            </w:pPr>
            <w:r w:rsidRPr="00F112E4">
              <w:t>Cardinality</w:t>
            </w:r>
          </w:p>
        </w:tc>
        <w:tc>
          <w:tcPr>
            <w:tcW w:w="2410" w:type="dxa"/>
            <w:shd w:val="clear" w:color="auto" w:fill="C0C0C0"/>
            <w:hideMark/>
          </w:tcPr>
          <w:p w14:paraId="7EAEF60D" w14:textId="77777777" w:rsidR="001648D8" w:rsidRPr="0016361A" w:rsidRDefault="001648D8" w:rsidP="008B7E20">
            <w:pPr>
              <w:pStyle w:val="TAH"/>
              <w:rPr>
                <w:rFonts w:cs="Arial"/>
                <w:szCs w:val="18"/>
              </w:rPr>
            </w:pPr>
            <w:r w:rsidRPr="0016361A">
              <w:rPr>
                <w:rFonts w:cs="Arial"/>
                <w:szCs w:val="18"/>
              </w:rPr>
              <w:t>Description</w:t>
            </w:r>
          </w:p>
        </w:tc>
      </w:tr>
      <w:tr w:rsidR="00F5648C" w:rsidRPr="00B54FF5" w14:paraId="64EB3612" w14:textId="77777777" w:rsidTr="008B7E20">
        <w:trPr>
          <w:jc w:val="center"/>
        </w:trPr>
        <w:tc>
          <w:tcPr>
            <w:tcW w:w="1701" w:type="dxa"/>
          </w:tcPr>
          <w:p w14:paraId="553F5D91" w14:textId="31B7295D" w:rsidR="00F5648C" w:rsidRPr="0016361A" w:rsidRDefault="00F5648C" w:rsidP="00F5648C">
            <w:pPr>
              <w:pStyle w:val="TAL"/>
            </w:pPr>
            <w:r>
              <w:t>forwarding-sub-layer</w:t>
            </w:r>
          </w:p>
        </w:tc>
        <w:tc>
          <w:tcPr>
            <w:tcW w:w="1444" w:type="dxa"/>
          </w:tcPr>
          <w:p w14:paraId="7AF568D3" w14:textId="54B81E2F" w:rsidR="00F5648C" w:rsidRPr="0016361A" w:rsidRDefault="00F5648C" w:rsidP="00F5648C">
            <w:pPr>
              <w:pStyle w:val="TAL"/>
            </w:pPr>
            <w:r>
              <w:t>forwarding-sub-layer-ref</w:t>
            </w:r>
          </w:p>
        </w:tc>
        <w:tc>
          <w:tcPr>
            <w:tcW w:w="425" w:type="dxa"/>
          </w:tcPr>
          <w:p w14:paraId="33C36F19" w14:textId="3D4A1E66" w:rsidR="00F5648C" w:rsidRPr="0016361A" w:rsidRDefault="00F5648C" w:rsidP="00F5648C">
            <w:pPr>
              <w:pStyle w:val="TAC"/>
            </w:pPr>
            <w:r>
              <w:t>M</w:t>
            </w:r>
          </w:p>
        </w:tc>
        <w:tc>
          <w:tcPr>
            <w:tcW w:w="1134" w:type="dxa"/>
          </w:tcPr>
          <w:p w14:paraId="6B89E314" w14:textId="5BE4BE30" w:rsidR="00F5648C" w:rsidRPr="0016361A" w:rsidRDefault="00F5648C" w:rsidP="00F5648C">
            <w:pPr>
              <w:pStyle w:val="TAL"/>
            </w:pPr>
            <w:r>
              <w:t>1</w:t>
            </w:r>
          </w:p>
        </w:tc>
        <w:tc>
          <w:tcPr>
            <w:tcW w:w="2410" w:type="dxa"/>
          </w:tcPr>
          <w:p w14:paraId="23D95DAB" w14:textId="5ABA92C0" w:rsidR="00F5648C" w:rsidRPr="0016361A" w:rsidRDefault="00F5648C" w:rsidP="00F5648C">
            <w:pPr>
              <w:pStyle w:val="TAL"/>
              <w:rPr>
                <w:rFonts w:cs="Arial"/>
                <w:szCs w:val="18"/>
              </w:rPr>
            </w:pPr>
            <w:r>
              <w:rPr>
                <w:rFonts w:cs="Arial"/>
                <w:szCs w:val="18"/>
              </w:rPr>
              <w:t>The forwarding-sublayer leaf contains a reference to the forwarding sub-layer that the reported configuration status applies to.</w:t>
            </w:r>
          </w:p>
        </w:tc>
      </w:tr>
      <w:tr w:rsidR="001648D8" w:rsidRPr="00B54FF5" w14:paraId="4D1157B4" w14:textId="77777777" w:rsidTr="008B7E20">
        <w:trPr>
          <w:jc w:val="center"/>
        </w:trPr>
        <w:tc>
          <w:tcPr>
            <w:tcW w:w="1701" w:type="dxa"/>
          </w:tcPr>
          <w:p w14:paraId="2E863F49" w14:textId="77777777" w:rsidR="001648D8" w:rsidRPr="0016361A" w:rsidRDefault="001648D8" w:rsidP="008B7E20">
            <w:pPr>
              <w:pStyle w:val="TAL"/>
            </w:pPr>
            <w:r>
              <w:rPr>
                <w:lang w:val="en-US"/>
              </w:rPr>
              <w:t>_3gpp-5gs-node-configuration-status</w:t>
            </w:r>
          </w:p>
        </w:tc>
        <w:tc>
          <w:tcPr>
            <w:tcW w:w="1444" w:type="dxa"/>
          </w:tcPr>
          <w:p w14:paraId="6F3698D3" w14:textId="77777777" w:rsidR="001648D8" w:rsidRPr="0016361A" w:rsidRDefault="001648D8" w:rsidP="008B7E20">
            <w:pPr>
              <w:pStyle w:val="TAL"/>
            </w:pPr>
            <w:r>
              <w:rPr>
                <w:lang w:val="en-US"/>
              </w:rPr>
              <w:t>_3gpp-5gs-node-configuration-status</w:t>
            </w:r>
          </w:p>
        </w:tc>
        <w:tc>
          <w:tcPr>
            <w:tcW w:w="425" w:type="dxa"/>
          </w:tcPr>
          <w:p w14:paraId="1C91D788" w14:textId="77777777" w:rsidR="001648D8" w:rsidRPr="0016361A" w:rsidRDefault="001648D8" w:rsidP="008B7E20">
            <w:pPr>
              <w:pStyle w:val="TAC"/>
            </w:pPr>
            <w:r>
              <w:t>O</w:t>
            </w:r>
          </w:p>
        </w:tc>
        <w:tc>
          <w:tcPr>
            <w:tcW w:w="1134" w:type="dxa"/>
          </w:tcPr>
          <w:p w14:paraId="22064012" w14:textId="77777777" w:rsidR="001648D8" w:rsidRPr="0016361A" w:rsidRDefault="001648D8" w:rsidP="008B7E20">
            <w:pPr>
              <w:pStyle w:val="TAL"/>
            </w:pPr>
            <w:r>
              <w:t>0..1</w:t>
            </w:r>
          </w:p>
        </w:tc>
        <w:tc>
          <w:tcPr>
            <w:tcW w:w="2410" w:type="dxa"/>
          </w:tcPr>
          <w:p w14:paraId="64D4A6D6" w14:textId="77777777" w:rsidR="001648D8" w:rsidRPr="0016361A" w:rsidRDefault="001648D8" w:rsidP="008B7E20">
            <w:pPr>
              <w:pStyle w:val="TAL"/>
              <w:rPr>
                <w:rFonts w:cs="Arial"/>
                <w:szCs w:val="18"/>
              </w:rPr>
            </w:pPr>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p>
        </w:tc>
      </w:tr>
    </w:tbl>
    <w:p w14:paraId="5526318D" w14:textId="77777777" w:rsidR="001648D8" w:rsidRPr="001648D8" w:rsidRDefault="001648D8" w:rsidP="001648D8"/>
    <w:p w14:paraId="257A54C4" w14:textId="77777777" w:rsidR="001648D8" w:rsidRDefault="001648D8" w:rsidP="001648D8">
      <w:pPr>
        <w:pStyle w:val="50"/>
      </w:pPr>
      <w:bookmarkStart w:id="3129" w:name="_Toc153827382"/>
      <w:bookmarkStart w:id="3130" w:name="_Toc170160472"/>
      <w:r>
        <w:t>B.2.2.2.2.4</w:t>
      </w:r>
      <w:r>
        <w:tab/>
        <w:t>Type: _3gpp-5gs-node-identity</w:t>
      </w:r>
      <w:bookmarkEnd w:id="3129"/>
      <w:bookmarkEnd w:id="3130"/>
    </w:p>
    <w:p w14:paraId="6112BA58" w14:textId="77777777" w:rsidR="001648D8" w:rsidRDefault="001648D8" w:rsidP="001648D8">
      <w:r>
        <w:t>The _3gpp-5gs-node-identity type is a YANG container that defines the 5GS node identity handling the traffic of the DetNet flows comprised by the forwarding sublayer.</w:t>
      </w:r>
    </w:p>
    <w:p w14:paraId="2683A553" w14:textId="77777777" w:rsidR="001648D8" w:rsidRPr="000E1221" w:rsidRDefault="001648D8" w:rsidP="001648D8"/>
    <w:p w14:paraId="236A3573"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6B179F9E" w14:textId="77777777" w:rsidTr="008B7E20">
        <w:trPr>
          <w:jc w:val="center"/>
        </w:trPr>
        <w:tc>
          <w:tcPr>
            <w:tcW w:w="1701" w:type="dxa"/>
            <w:shd w:val="clear" w:color="auto" w:fill="C0C0C0"/>
            <w:hideMark/>
          </w:tcPr>
          <w:p w14:paraId="3C913D84" w14:textId="77777777" w:rsidR="001648D8" w:rsidRPr="0016361A" w:rsidRDefault="001648D8" w:rsidP="008B7E20">
            <w:pPr>
              <w:pStyle w:val="TAH"/>
            </w:pPr>
            <w:r w:rsidRPr="0016361A">
              <w:t>Attribute name</w:t>
            </w:r>
          </w:p>
        </w:tc>
        <w:tc>
          <w:tcPr>
            <w:tcW w:w="1444" w:type="dxa"/>
            <w:shd w:val="clear" w:color="auto" w:fill="C0C0C0"/>
            <w:hideMark/>
          </w:tcPr>
          <w:p w14:paraId="2AF1C865" w14:textId="77777777" w:rsidR="001648D8" w:rsidRPr="0016361A" w:rsidRDefault="001648D8" w:rsidP="008B7E20">
            <w:pPr>
              <w:pStyle w:val="TAH"/>
            </w:pPr>
            <w:r w:rsidRPr="0016361A">
              <w:t>Data type</w:t>
            </w:r>
          </w:p>
        </w:tc>
        <w:tc>
          <w:tcPr>
            <w:tcW w:w="425" w:type="dxa"/>
            <w:shd w:val="clear" w:color="auto" w:fill="C0C0C0"/>
            <w:hideMark/>
          </w:tcPr>
          <w:p w14:paraId="18A1A38F" w14:textId="77777777" w:rsidR="001648D8" w:rsidRPr="0016361A" w:rsidRDefault="001648D8" w:rsidP="008B7E20">
            <w:pPr>
              <w:pStyle w:val="TAH"/>
            </w:pPr>
            <w:r w:rsidRPr="0016361A">
              <w:t>P</w:t>
            </w:r>
          </w:p>
        </w:tc>
        <w:tc>
          <w:tcPr>
            <w:tcW w:w="1134" w:type="dxa"/>
            <w:shd w:val="clear" w:color="auto" w:fill="C0C0C0"/>
          </w:tcPr>
          <w:p w14:paraId="0C0C68C3" w14:textId="77777777" w:rsidR="001648D8" w:rsidRPr="0016361A" w:rsidRDefault="001648D8" w:rsidP="008B7E20">
            <w:pPr>
              <w:pStyle w:val="TAH"/>
            </w:pPr>
            <w:r w:rsidRPr="00F112E4">
              <w:t>Cardinality</w:t>
            </w:r>
          </w:p>
        </w:tc>
        <w:tc>
          <w:tcPr>
            <w:tcW w:w="2410" w:type="dxa"/>
            <w:shd w:val="clear" w:color="auto" w:fill="C0C0C0"/>
            <w:hideMark/>
          </w:tcPr>
          <w:p w14:paraId="531BC313" w14:textId="77777777" w:rsidR="001648D8" w:rsidRPr="0016361A" w:rsidRDefault="001648D8" w:rsidP="008B7E20">
            <w:pPr>
              <w:pStyle w:val="TAH"/>
              <w:rPr>
                <w:rFonts w:cs="Arial"/>
                <w:szCs w:val="18"/>
              </w:rPr>
            </w:pPr>
            <w:r w:rsidRPr="0016361A">
              <w:rPr>
                <w:rFonts w:cs="Arial"/>
                <w:szCs w:val="18"/>
              </w:rPr>
              <w:t>Description</w:t>
            </w:r>
          </w:p>
        </w:tc>
      </w:tr>
      <w:tr w:rsidR="00F5648C" w:rsidRPr="00B54FF5" w14:paraId="29ACB7A4" w14:textId="77777777" w:rsidTr="008B7E20">
        <w:trPr>
          <w:jc w:val="center"/>
        </w:trPr>
        <w:tc>
          <w:tcPr>
            <w:tcW w:w="1701" w:type="dxa"/>
          </w:tcPr>
          <w:p w14:paraId="045369F0" w14:textId="429CB1E8" w:rsidR="00F5648C" w:rsidRPr="0016361A" w:rsidRDefault="00F5648C" w:rsidP="00F5648C">
            <w:pPr>
              <w:pStyle w:val="TAL"/>
            </w:pPr>
            <w:r>
              <w:t>forwarding-sub-layer</w:t>
            </w:r>
          </w:p>
        </w:tc>
        <w:tc>
          <w:tcPr>
            <w:tcW w:w="1444" w:type="dxa"/>
          </w:tcPr>
          <w:p w14:paraId="0F13C148" w14:textId="085C014B" w:rsidR="00F5648C" w:rsidRPr="0016361A" w:rsidRDefault="00F5648C" w:rsidP="00F5648C">
            <w:pPr>
              <w:pStyle w:val="TAL"/>
            </w:pPr>
            <w:r>
              <w:t>forwarding-sub-layer-ref</w:t>
            </w:r>
          </w:p>
        </w:tc>
        <w:tc>
          <w:tcPr>
            <w:tcW w:w="425" w:type="dxa"/>
          </w:tcPr>
          <w:p w14:paraId="03EA9744" w14:textId="3E90EB91" w:rsidR="00F5648C" w:rsidRPr="0016361A" w:rsidRDefault="00F5648C" w:rsidP="00F5648C">
            <w:pPr>
              <w:pStyle w:val="TAC"/>
            </w:pPr>
            <w:r>
              <w:t>M</w:t>
            </w:r>
          </w:p>
        </w:tc>
        <w:tc>
          <w:tcPr>
            <w:tcW w:w="1134" w:type="dxa"/>
          </w:tcPr>
          <w:p w14:paraId="59B9B058" w14:textId="09BF2E56" w:rsidR="00F5648C" w:rsidRPr="0016361A" w:rsidRDefault="00F5648C" w:rsidP="00F5648C">
            <w:pPr>
              <w:pStyle w:val="TAL"/>
            </w:pPr>
            <w:r>
              <w:t>1</w:t>
            </w:r>
          </w:p>
        </w:tc>
        <w:tc>
          <w:tcPr>
            <w:tcW w:w="2410" w:type="dxa"/>
          </w:tcPr>
          <w:p w14:paraId="43AEF2FD" w14:textId="1061E92D" w:rsidR="00F5648C" w:rsidRPr="0016361A" w:rsidRDefault="00F5648C" w:rsidP="00F5648C">
            <w:pPr>
              <w:pStyle w:val="TAL"/>
              <w:rPr>
                <w:rFonts w:cs="Arial"/>
                <w:szCs w:val="18"/>
              </w:rPr>
            </w:pPr>
            <w:r>
              <w:rPr>
                <w:rFonts w:cs="Arial"/>
                <w:szCs w:val="18"/>
              </w:rPr>
              <w:t>The forwarding-sublayer leaf contains a reference to the forwarding sub-layer the _3gpp-5gs-node-Id applies to.</w:t>
            </w:r>
          </w:p>
        </w:tc>
      </w:tr>
      <w:tr w:rsidR="001648D8" w:rsidRPr="00B54FF5" w14:paraId="4651F441" w14:textId="77777777" w:rsidTr="008B7E20">
        <w:trPr>
          <w:jc w:val="center"/>
        </w:trPr>
        <w:tc>
          <w:tcPr>
            <w:tcW w:w="1701" w:type="dxa"/>
          </w:tcPr>
          <w:p w14:paraId="620DDF59" w14:textId="77777777" w:rsidR="001648D8" w:rsidRPr="0016361A" w:rsidRDefault="001648D8" w:rsidP="008B7E20">
            <w:pPr>
              <w:pStyle w:val="TAL"/>
            </w:pPr>
            <w:r>
              <w:rPr>
                <w:lang w:val="en-US"/>
              </w:rPr>
              <w:t>_3gpp-5gs-node-id</w:t>
            </w:r>
          </w:p>
        </w:tc>
        <w:tc>
          <w:tcPr>
            <w:tcW w:w="1444" w:type="dxa"/>
          </w:tcPr>
          <w:p w14:paraId="493E5231" w14:textId="77777777" w:rsidR="001648D8" w:rsidRPr="0016361A" w:rsidRDefault="001648D8" w:rsidP="008B7E20">
            <w:pPr>
              <w:pStyle w:val="TAL"/>
            </w:pPr>
            <w:r>
              <w:rPr>
                <w:lang w:val="en-US"/>
              </w:rPr>
              <w:t>string</w:t>
            </w:r>
          </w:p>
        </w:tc>
        <w:tc>
          <w:tcPr>
            <w:tcW w:w="425" w:type="dxa"/>
          </w:tcPr>
          <w:p w14:paraId="76E3FB1D" w14:textId="77777777" w:rsidR="001648D8" w:rsidRPr="0016361A" w:rsidRDefault="001648D8" w:rsidP="008B7E20">
            <w:pPr>
              <w:pStyle w:val="TAC"/>
            </w:pPr>
            <w:r>
              <w:t>O</w:t>
            </w:r>
          </w:p>
        </w:tc>
        <w:tc>
          <w:tcPr>
            <w:tcW w:w="1134" w:type="dxa"/>
          </w:tcPr>
          <w:p w14:paraId="23257528" w14:textId="77777777" w:rsidR="001648D8" w:rsidRPr="0016361A" w:rsidRDefault="001648D8" w:rsidP="008B7E20">
            <w:pPr>
              <w:pStyle w:val="TAL"/>
            </w:pPr>
            <w:r>
              <w:t>0..1</w:t>
            </w:r>
          </w:p>
        </w:tc>
        <w:tc>
          <w:tcPr>
            <w:tcW w:w="2410" w:type="dxa"/>
          </w:tcPr>
          <w:p w14:paraId="6F0C4F7A" w14:textId="77777777" w:rsidR="001648D8" w:rsidRPr="0016361A" w:rsidRDefault="001648D8" w:rsidP="008B7E20">
            <w:pPr>
              <w:pStyle w:val="TAL"/>
              <w:rPr>
                <w:rFonts w:cs="Arial"/>
                <w:szCs w:val="18"/>
              </w:rPr>
            </w:pPr>
            <w:r>
              <w:rPr>
                <w:rFonts w:cs="Arial"/>
                <w:szCs w:val="18"/>
              </w:rPr>
              <w:t>The _</w:t>
            </w:r>
            <w:r>
              <w:rPr>
                <w:lang w:val="en-US"/>
              </w:rPr>
              <w:t>3gpp-5gs-node-id</w:t>
            </w:r>
            <w:r>
              <w:rPr>
                <w:rFonts w:cs="Arial"/>
                <w:szCs w:val="18"/>
              </w:rPr>
              <w:t xml:space="preserve"> leaf contains 3GPP 5GS node identity (DetNet router identity).</w:t>
            </w:r>
          </w:p>
        </w:tc>
      </w:tr>
    </w:tbl>
    <w:p w14:paraId="6627F1F6" w14:textId="77777777" w:rsidR="001648D8" w:rsidRPr="001648D8" w:rsidRDefault="001648D8" w:rsidP="001648D8"/>
    <w:p w14:paraId="3904B1F8" w14:textId="77777777" w:rsidR="00FE2976" w:rsidRDefault="00FE2976" w:rsidP="00D51D24">
      <w:pPr>
        <w:pStyle w:val="40"/>
        <w:rPr>
          <w:lang w:val="en-US"/>
        </w:rPr>
      </w:pPr>
      <w:bookmarkStart w:id="3131" w:name="_Toc138762512"/>
      <w:bookmarkStart w:id="3132" w:name="_Toc145708706"/>
      <w:bookmarkStart w:id="3133" w:name="_Toc153827383"/>
      <w:bookmarkStart w:id="3134" w:name="_Toc170160473"/>
      <w:bookmarkStart w:id="3135" w:name="MCCQCTEMPBM_00000399"/>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31"/>
      <w:bookmarkEnd w:id="3132"/>
      <w:bookmarkEnd w:id="3133"/>
      <w:bookmarkEnd w:id="3134"/>
    </w:p>
    <w:p w14:paraId="33B96C08" w14:textId="77777777" w:rsidR="00FE2976" w:rsidRPr="00384E92" w:rsidRDefault="00FE2976" w:rsidP="00D51D24">
      <w:pPr>
        <w:pStyle w:val="50"/>
      </w:pPr>
      <w:bookmarkStart w:id="3136" w:name="_Toc138762513"/>
      <w:bookmarkStart w:id="3137" w:name="_Toc145708707"/>
      <w:bookmarkStart w:id="3138" w:name="_Toc153827384"/>
      <w:bookmarkStart w:id="3139" w:name="_Toc170160474"/>
      <w:bookmarkStart w:id="3140" w:name="MCCQCTEMPBM_00000400"/>
      <w:bookmarkEnd w:id="3135"/>
      <w:r>
        <w:t>B.2.2.2.3.1</w:t>
      </w:r>
      <w:r w:rsidRPr="00384E92">
        <w:tab/>
        <w:t>Introduction</w:t>
      </w:r>
      <w:bookmarkEnd w:id="3136"/>
      <w:bookmarkEnd w:id="3137"/>
      <w:bookmarkEnd w:id="3138"/>
      <w:bookmarkEnd w:id="3139"/>
    </w:p>
    <w:bookmarkEnd w:id="3140"/>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D51D24">
      <w:pPr>
        <w:pStyle w:val="50"/>
      </w:pPr>
      <w:bookmarkStart w:id="3141" w:name="_Toc138762514"/>
      <w:bookmarkStart w:id="3142" w:name="_Toc145708708"/>
      <w:bookmarkStart w:id="3143" w:name="_Toc153827385"/>
      <w:bookmarkStart w:id="3144" w:name="_Toc170160475"/>
      <w:bookmarkStart w:id="3145" w:name="MCCQCTEMPBM_00000401"/>
      <w:r>
        <w:t>B.2.2.2.3.2</w:t>
      </w:r>
      <w:r w:rsidRPr="00384E92">
        <w:tab/>
        <w:t>Simple data types</w:t>
      </w:r>
      <w:bookmarkEnd w:id="3141"/>
      <w:bookmarkEnd w:id="3142"/>
      <w:bookmarkEnd w:id="3143"/>
      <w:bookmarkEnd w:id="3144"/>
    </w:p>
    <w:bookmarkEnd w:id="3145"/>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00225DA4" w:rsidR="00FE2976" w:rsidRPr="00BC662F" w:rsidRDefault="00FE2976" w:rsidP="00D51D24">
      <w:pPr>
        <w:pStyle w:val="50"/>
      </w:pPr>
      <w:bookmarkStart w:id="3146" w:name="_Toc138762515"/>
      <w:bookmarkStart w:id="3147" w:name="_Toc145708709"/>
      <w:bookmarkStart w:id="3148" w:name="_Toc153827386"/>
      <w:bookmarkStart w:id="3149" w:name="_Toc170160476"/>
      <w:bookmarkStart w:id="3150" w:name="MCCQCTEMPBM_00000402"/>
      <w:r>
        <w:t>B.2.2.2.3.3</w:t>
      </w:r>
      <w:r w:rsidRPr="00BC662F">
        <w:tab/>
        <w:t xml:space="preserve">Enumeration: </w:t>
      </w:r>
      <w:r w:rsidR="001C5008">
        <w:t>_</w:t>
      </w:r>
      <w:r w:rsidR="001C5008">
        <w:rPr>
          <w:lang w:val="en-US"/>
        </w:rPr>
        <w:t>3gpp-5gs-node-configuration-status</w:t>
      </w:r>
      <w:bookmarkEnd w:id="3146"/>
      <w:bookmarkEnd w:id="3147"/>
      <w:bookmarkEnd w:id="3148"/>
      <w:bookmarkEnd w:id="3149"/>
    </w:p>
    <w:bookmarkEnd w:id="3150"/>
    <w:p w14:paraId="621D8665" w14:textId="3016DDAB" w:rsidR="00FE2976" w:rsidRPr="00384E92" w:rsidRDefault="00FE2976" w:rsidP="00FE2976">
      <w:r w:rsidRPr="00384E92">
        <w:t xml:space="preserve">The enumeration </w:t>
      </w:r>
      <w:r w:rsidR="001C5008">
        <w:t>_</w:t>
      </w:r>
      <w:r w:rsidR="001C5008">
        <w:rPr>
          <w:lang w:val="en-US"/>
        </w:rPr>
        <w:t>3gpp-5gs-node-configuration-status</w:t>
      </w:r>
      <w:r w:rsidRPr="00384E92">
        <w:t xml:space="preserve"> represents </w:t>
      </w:r>
      <w:r w:rsidR="001C5008">
        <w:t>the configuration status that may be reported by the 3GPP 5GS node</w:t>
      </w:r>
      <w:r w:rsidRPr="00384E92">
        <w:t>. It shall comply with the provisions defined in table</w:t>
      </w:r>
      <w:r>
        <w:t> B.2.2.2.3.3</w:t>
      </w:r>
      <w:r w:rsidRPr="00384E92">
        <w:t>-1.</w:t>
      </w:r>
    </w:p>
    <w:p w14:paraId="21B9B878" w14:textId="56623D68" w:rsidR="00FE2976" w:rsidRDefault="00FE2976" w:rsidP="00FE2976">
      <w:pPr>
        <w:pStyle w:val="TH"/>
      </w:pPr>
      <w:r>
        <w:lastRenderedPageBreak/>
        <w:t xml:space="preserve">Table B.2.2.2.3.3-1: Enumeration </w:t>
      </w:r>
      <w:r w:rsidR="001C5008">
        <w:t>_</w:t>
      </w:r>
      <w:r w:rsidR="001C5008">
        <w:rPr>
          <w:lang w:val="en-US"/>
        </w:rPr>
        <w:t>3gpp-5gs-node-configuration-status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1C5008" w:rsidRPr="00B54FF5" w14:paraId="0C51758F" w14:textId="77777777" w:rsidTr="007072DE">
        <w:tc>
          <w:tcPr>
            <w:tcW w:w="1392" w:type="pct"/>
            <w:tcMar>
              <w:top w:w="0" w:type="dxa"/>
              <w:left w:w="108" w:type="dxa"/>
              <w:bottom w:w="0" w:type="dxa"/>
              <w:right w:w="108" w:type="dxa"/>
            </w:tcMar>
          </w:tcPr>
          <w:p w14:paraId="687DBB66" w14:textId="475CC163" w:rsidR="001C5008" w:rsidRPr="0016361A" w:rsidRDefault="001C5008" w:rsidP="001C5008">
            <w:pPr>
              <w:pStyle w:val="TAL"/>
            </w:pPr>
            <w:bookmarkStart w:id="3151" w:name="MCCQCTEMPBM_00000407"/>
            <w:r>
              <w:rPr>
                <w:lang w:val="en-US"/>
              </w:rPr>
              <w:t>_3gpp-5gs-node-resource-allocation-success</w:t>
            </w:r>
          </w:p>
        </w:tc>
        <w:tc>
          <w:tcPr>
            <w:tcW w:w="2330" w:type="pct"/>
            <w:tcMar>
              <w:top w:w="0" w:type="dxa"/>
              <w:left w:w="108" w:type="dxa"/>
              <w:bottom w:w="0" w:type="dxa"/>
              <w:right w:w="108" w:type="dxa"/>
            </w:tcMar>
          </w:tcPr>
          <w:p w14:paraId="3A8B1C76" w14:textId="4C73BC05" w:rsidR="001C5008" w:rsidRPr="0016361A" w:rsidRDefault="001C5008" w:rsidP="001C5008">
            <w:pPr>
              <w:pStyle w:val="TAL"/>
            </w:pPr>
            <w:r>
              <w:rPr>
                <w:lang w:val="en-US"/>
              </w:rPr>
              <w:t>Successful resource allocation within 5GS for the requested configuration.</w:t>
            </w:r>
          </w:p>
        </w:tc>
        <w:tc>
          <w:tcPr>
            <w:tcW w:w="1278" w:type="pct"/>
          </w:tcPr>
          <w:p w14:paraId="05CFB4A3" w14:textId="77777777" w:rsidR="001C5008" w:rsidRPr="0016361A" w:rsidRDefault="001C5008" w:rsidP="001C5008">
            <w:pPr>
              <w:pStyle w:val="TAL"/>
            </w:pPr>
          </w:p>
        </w:tc>
      </w:tr>
      <w:tr w:rsidR="001C5008" w:rsidRPr="00B54FF5" w14:paraId="32EBF3F4" w14:textId="77777777" w:rsidTr="007072DE">
        <w:tc>
          <w:tcPr>
            <w:tcW w:w="1392" w:type="pct"/>
            <w:tcMar>
              <w:top w:w="0" w:type="dxa"/>
              <w:left w:w="108" w:type="dxa"/>
              <w:bottom w:w="0" w:type="dxa"/>
              <w:right w:w="108" w:type="dxa"/>
            </w:tcMar>
          </w:tcPr>
          <w:p w14:paraId="12EC3D88" w14:textId="10D3A643" w:rsidR="001C5008" w:rsidRDefault="001C5008" w:rsidP="001C5008">
            <w:pPr>
              <w:pStyle w:val="TAL"/>
              <w:rPr>
                <w:lang w:val="en-US"/>
              </w:rPr>
            </w:pPr>
            <w:r>
              <w:rPr>
                <w:lang w:val="en-US"/>
              </w:rPr>
              <w:t>_3gpp-5gs-node-resource-allocation-failure</w:t>
            </w:r>
          </w:p>
        </w:tc>
        <w:tc>
          <w:tcPr>
            <w:tcW w:w="2330" w:type="pct"/>
            <w:tcMar>
              <w:top w:w="0" w:type="dxa"/>
              <w:left w:w="108" w:type="dxa"/>
              <w:bottom w:w="0" w:type="dxa"/>
              <w:right w:w="108" w:type="dxa"/>
            </w:tcMar>
          </w:tcPr>
          <w:p w14:paraId="0C014F45" w14:textId="229E12A3" w:rsidR="001C5008" w:rsidRDefault="001C5008" w:rsidP="001C5008">
            <w:pPr>
              <w:pStyle w:val="TAL"/>
              <w:rPr>
                <w:lang w:val="en-US"/>
              </w:rPr>
            </w:pPr>
            <w:r>
              <w:rPr>
                <w:lang w:val="en-US"/>
              </w:rPr>
              <w:t>Failed resource allocation within 5GS for the requested configuration.</w:t>
            </w:r>
          </w:p>
        </w:tc>
        <w:tc>
          <w:tcPr>
            <w:tcW w:w="1278" w:type="pct"/>
          </w:tcPr>
          <w:p w14:paraId="294ABAC6" w14:textId="77777777" w:rsidR="001C5008" w:rsidRPr="0016361A" w:rsidRDefault="001C5008" w:rsidP="001C5008">
            <w:pPr>
              <w:pStyle w:val="TAL"/>
            </w:pPr>
          </w:p>
        </w:tc>
      </w:tr>
      <w:tr w:rsidR="001C5008" w:rsidRPr="00B54FF5" w14:paraId="19257437" w14:textId="77777777" w:rsidTr="007072DE">
        <w:tc>
          <w:tcPr>
            <w:tcW w:w="1392" w:type="pct"/>
            <w:tcMar>
              <w:top w:w="0" w:type="dxa"/>
              <w:left w:w="108" w:type="dxa"/>
              <w:bottom w:w="0" w:type="dxa"/>
              <w:right w:w="108" w:type="dxa"/>
            </w:tcMar>
          </w:tcPr>
          <w:p w14:paraId="2371D727" w14:textId="253DB6D5" w:rsidR="001C5008" w:rsidRDefault="001C5008" w:rsidP="001C5008">
            <w:pPr>
              <w:pStyle w:val="TAL"/>
              <w:rPr>
                <w:lang w:val="en-US"/>
              </w:rPr>
            </w:pPr>
            <w:r>
              <w:rPr>
                <w:lang w:val="en-US"/>
              </w:rPr>
              <w:t>_3gpp-5gs-node-port-release</w:t>
            </w:r>
          </w:p>
        </w:tc>
        <w:tc>
          <w:tcPr>
            <w:tcW w:w="2330" w:type="pct"/>
            <w:tcMar>
              <w:top w:w="0" w:type="dxa"/>
              <w:left w:w="108" w:type="dxa"/>
              <w:bottom w:w="0" w:type="dxa"/>
              <w:right w:w="108" w:type="dxa"/>
            </w:tcMar>
          </w:tcPr>
          <w:p w14:paraId="6157B52E" w14:textId="4B9BC505" w:rsidR="001C5008" w:rsidRDefault="001C5008" w:rsidP="001C5008">
            <w:pPr>
              <w:pStyle w:val="TAL"/>
              <w:rPr>
                <w:lang w:val="en-US"/>
              </w:rPr>
            </w:pPr>
            <w:r w:rsidRPr="007C2004">
              <w:rPr>
                <w:lang w:val="en-US"/>
              </w:rPr>
              <w:t>Port release due to the termination of PDU session with the requested 5GS configuration</w:t>
            </w:r>
            <w:r>
              <w:rPr>
                <w:lang w:val="en-US"/>
              </w:rPr>
              <w:t>.</w:t>
            </w:r>
          </w:p>
        </w:tc>
        <w:tc>
          <w:tcPr>
            <w:tcW w:w="1278" w:type="pct"/>
          </w:tcPr>
          <w:p w14:paraId="7CCE8085" w14:textId="77777777" w:rsidR="001C5008" w:rsidRPr="0016361A" w:rsidRDefault="001C5008" w:rsidP="001C5008">
            <w:pPr>
              <w:pStyle w:val="TAL"/>
            </w:pPr>
          </w:p>
        </w:tc>
      </w:tr>
      <w:bookmarkEnd w:id="3151"/>
    </w:tbl>
    <w:p w14:paraId="2C17A619" w14:textId="77777777" w:rsidR="00FE2976" w:rsidRDefault="00FE2976" w:rsidP="00FE2976">
      <w:pPr>
        <w:rPr>
          <w:lang w:val="en-US"/>
        </w:rPr>
      </w:pP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3152" w:name="_Toc28013451"/>
      <w:bookmarkStart w:id="3153" w:name="_Toc34222365"/>
      <w:bookmarkStart w:id="3154" w:name="_Toc36040548"/>
      <w:bookmarkStart w:id="3155" w:name="_Toc39134477"/>
      <w:bookmarkStart w:id="3156" w:name="_Toc43283424"/>
      <w:bookmarkStart w:id="3157" w:name="_Toc45134464"/>
      <w:bookmarkStart w:id="3158" w:name="_Toc49930064"/>
      <w:bookmarkStart w:id="3159" w:name="_Toc50024184"/>
      <w:bookmarkStart w:id="3160" w:name="_Toc51763672"/>
      <w:bookmarkStart w:id="3161" w:name="_Toc56594537"/>
      <w:bookmarkStart w:id="3162" w:name="_Toc67493879"/>
      <w:bookmarkStart w:id="3163" w:name="_Toc68169783"/>
      <w:bookmarkStart w:id="3164" w:name="_Toc73459393"/>
      <w:bookmarkStart w:id="3165" w:name="_Toc73459517"/>
      <w:bookmarkStart w:id="3166" w:name="_Toc74743054"/>
      <w:bookmarkStart w:id="3167" w:name="_Toc112918339"/>
      <w:bookmarkStart w:id="3168" w:name="_Toc120652840"/>
      <w:bookmarkStart w:id="3169" w:name="_Toc129205627"/>
      <w:bookmarkStart w:id="3170" w:name="_Toc129244446"/>
      <w:bookmarkStart w:id="3171" w:name="_Toc130549908"/>
      <w:bookmarkStart w:id="3172" w:name="_Toc138762517"/>
      <w:bookmarkStart w:id="3173" w:name="_Toc145708711"/>
      <w:bookmarkStart w:id="3174" w:name="_Toc153827387"/>
      <w:bookmarkStart w:id="3175" w:name="_Toc170160477"/>
      <w:r>
        <w:rPr>
          <w:noProof/>
        </w:rPr>
        <w:lastRenderedPageBreak/>
        <w:t>Annex C (normative):</w:t>
      </w:r>
      <w:r>
        <w:rPr>
          <w:noProof/>
        </w:rPr>
        <w:br/>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r>
        <w:rPr>
          <w:noProof/>
        </w:rPr>
        <w:t>YANG module specification</w:t>
      </w:r>
      <w:bookmarkEnd w:id="3172"/>
      <w:bookmarkEnd w:id="3173"/>
      <w:bookmarkEnd w:id="3174"/>
      <w:bookmarkEnd w:id="3175"/>
    </w:p>
    <w:p w14:paraId="0347AEF6" w14:textId="77777777" w:rsidR="00642221" w:rsidRDefault="00642221" w:rsidP="00642221">
      <w:pPr>
        <w:pStyle w:val="1"/>
        <w:rPr>
          <w:noProof/>
        </w:rPr>
      </w:pPr>
      <w:bookmarkStart w:id="3176" w:name="_Toc28013452"/>
      <w:bookmarkStart w:id="3177" w:name="_Toc34222366"/>
      <w:bookmarkStart w:id="3178" w:name="_Toc36040549"/>
      <w:bookmarkStart w:id="3179" w:name="_Toc39134478"/>
      <w:bookmarkStart w:id="3180" w:name="_Toc43283425"/>
      <w:bookmarkStart w:id="3181" w:name="_Toc45134465"/>
      <w:bookmarkStart w:id="3182" w:name="_Toc49930065"/>
      <w:bookmarkStart w:id="3183" w:name="_Toc50024185"/>
      <w:bookmarkStart w:id="3184" w:name="_Toc51763673"/>
      <w:bookmarkStart w:id="3185" w:name="_Toc56594538"/>
      <w:bookmarkStart w:id="3186" w:name="_Toc67493880"/>
      <w:bookmarkStart w:id="3187" w:name="_Toc68169784"/>
      <w:bookmarkStart w:id="3188" w:name="_Toc73459394"/>
      <w:bookmarkStart w:id="3189" w:name="_Toc73459518"/>
      <w:bookmarkStart w:id="3190" w:name="_Toc74743055"/>
      <w:bookmarkStart w:id="3191" w:name="_Toc112918340"/>
      <w:bookmarkStart w:id="3192" w:name="_Toc120652841"/>
      <w:bookmarkStart w:id="3193" w:name="_Toc129205628"/>
      <w:bookmarkStart w:id="3194" w:name="_Toc129244447"/>
      <w:bookmarkStart w:id="3195" w:name="_Toc130549909"/>
      <w:bookmarkStart w:id="3196" w:name="_Toc138762518"/>
      <w:bookmarkStart w:id="3197" w:name="_Toc145708712"/>
      <w:bookmarkStart w:id="3198" w:name="_Toc153827388"/>
      <w:bookmarkStart w:id="3199" w:name="_Toc170160478"/>
      <w:r>
        <w:rPr>
          <w:noProof/>
        </w:rPr>
        <w:t>C.1</w:t>
      </w:r>
      <w:r>
        <w:rPr>
          <w:noProof/>
        </w:rPr>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00FD54D" w14:textId="74EE3224" w:rsidR="00642221" w:rsidRDefault="00642221" w:rsidP="00642221">
      <w:pPr>
        <w:rPr>
          <w:noProof/>
        </w:rPr>
      </w:pPr>
      <w:r>
        <w:rPr>
          <w:noProof/>
        </w:rPr>
        <w:t>The present Annex contains</w:t>
      </w:r>
      <w:bookmarkStart w:id="3200" w:name="_Hlk499778317"/>
      <w:r>
        <w:rPr>
          <w:noProof/>
        </w:rPr>
        <w:t xml:space="preserve"> the YANG file for the </w:t>
      </w:r>
      <w:r w:rsidR="00BD55A7">
        <w:rPr>
          <w:noProof/>
        </w:rPr>
        <w:t>_</w:t>
      </w:r>
      <w:r>
        <w:rPr>
          <w:noProof/>
        </w:rPr>
        <w:t>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3200"/>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6A4A2B" w14:textId="2F52F62F" w:rsidR="00642221" w:rsidRDefault="00642221" w:rsidP="00642221">
      <w:pPr>
        <w:pStyle w:val="1"/>
      </w:pPr>
      <w:bookmarkStart w:id="3201" w:name="_Toc28013453"/>
      <w:bookmarkStart w:id="3202" w:name="_Toc34222367"/>
      <w:bookmarkStart w:id="3203" w:name="_Toc36040550"/>
      <w:bookmarkStart w:id="3204" w:name="_Toc39134479"/>
      <w:bookmarkStart w:id="3205" w:name="_Toc43283426"/>
      <w:bookmarkStart w:id="3206" w:name="_Toc45134466"/>
      <w:bookmarkStart w:id="3207" w:name="_Toc49930066"/>
      <w:bookmarkStart w:id="3208" w:name="_Toc50024186"/>
      <w:bookmarkStart w:id="3209" w:name="_Toc51763674"/>
      <w:bookmarkStart w:id="3210" w:name="_Toc56594539"/>
      <w:bookmarkStart w:id="3211" w:name="_Toc67493881"/>
      <w:bookmarkStart w:id="3212" w:name="_Toc68169785"/>
      <w:bookmarkStart w:id="3213" w:name="_Toc73459395"/>
      <w:bookmarkStart w:id="3214" w:name="_Toc73459519"/>
      <w:bookmarkStart w:id="3215" w:name="_Toc74743056"/>
      <w:bookmarkStart w:id="3216" w:name="_Toc112918341"/>
      <w:bookmarkStart w:id="3217" w:name="_Toc120652842"/>
      <w:bookmarkStart w:id="3218" w:name="_Toc129205629"/>
      <w:bookmarkStart w:id="3219" w:name="_Toc129244448"/>
      <w:bookmarkStart w:id="3220" w:name="_Toc130549910"/>
      <w:bookmarkStart w:id="3221" w:name="_Toc138762519"/>
      <w:bookmarkStart w:id="3222" w:name="_Toc145708713"/>
      <w:bookmarkStart w:id="3223" w:name="_Toc153827389"/>
      <w:bookmarkStart w:id="3224" w:name="_Toc170160479"/>
      <w:r>
        <w:rPr>
          <w:noProof/>
        </w:rPr>
        <w:t>C.2</w:t>
      </w:r>
      <w:r>
        <w:rPr>
          <w:noProof/>
        </w:rPr>
        <w:tab/>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r>
        <w:t xml:space="preserve">YANG module </w:t>
      </w:r>
      <w:r w:rsidR="00BD55A7">
        <w:t>_</w:t>
      </w:r>
      <w:r>
        <w:t>3gpp-5gs-detnet-node</w:t>
      </w:r>
      <w:bookmarkEnd w:id="3221"/>
      <w:bookmarkEnd w:id="3222"/>
      <w:bookmarkEnd w:id="3223"/>
      <w:bookmarkEnd w:id="3224"/>
    </w:p>
    <w:p w14:paraId="450467B3" w14:textId="77777777" w:rsidR="00A93C81" w:rsidRDefault="00A93C81" w:rsidP="00A93C81">
      <w:pPr>
        <w:pStyle w:val="PL"/>
      </w:pPr>
      <w:r>
        <w:t xml:space="preserve">&lt;CODE BEGINS&gt; file </w:t>
      </w:r>
      <w:r>
        <w:rPr>
          <w:lang w:val="en-US"/>
        </w:rPr>
        <w:t>"_3gpp-5gs-detnet-node.yang"</w:t>
      </w:r>
    </w:p>
    <w:p w14:paraId="550B0C67" w14:textId="77777777" w:rsidR="00A93C81" w:rsidRDefault="00A93C81" w:rsidP="00A93C81">
      <w:pPr>
        <w:pStyle w:val="PL"/>
      </w:pPr>
      <w:r>
        <w:t>module _3gpp-5gs-detnet-node {</w:t>
      </w:r>
    </w:p>
    <w:p w14:paraId="23E7A51C" w14:textId="77777777" w:rsidR="00A93C81" w:rsidRDefault="00A93C81" w:rsidP="00A93C81">
      <w:pPr>
        <w:pStyle w:val="PL"/>
      </w:pPr>
      <w:r>
        <w:t xml:space="preserve">  yang-version 1.1;</w:t>
      </w:r>
    </w:p>
    <w:p w14:paraId="08B5E6E9" w14:textId="77777777" w:rsidR="00A93C81" w:rsidRDefault="00A93C81" w:rsidP="00A93C81">
      <w:pPr>
        <w:pStyle w:val="PL"/>
      </w:pPr>
      <w:r>
        <w:t xml:space="preserve">  namespace "</w:t>
      </w:r>
      <w:r w:rsidRPr="00501056">
        <w:t>urn:3gpp</w:t>
      </w:r>
      <w:r>
        <w:t>:node</w:t>
      </w:r>
      <w:r w:rsidRPr="00501056">
        <w:t>:</w:t>
      </w:r>
      <w:r>
        <w:t>detnet</w:t>
      </w:r>
      <w:r w:rsidRPr="00501056">
        <w:t>:</w:t>
      </w:r>
      <w:r>
        <w:t>_3gpp-5gs-detnet-node";</w:t>
      </w:r>
    </w:p>
    <w:p w14:paraId="456833EA" w14:textId="77777777" w:rsidR="00A93C81" w:rsidRDefault="00A93C81" w:rsidP="00A93C81">
      <w:pPr>
        <w:pStyle w:val="PL"/>
      </w:pPr>
      <w:r>
        <w:t xml:space="preserve">  prefix _5gs3gppdnet;</w:t>
      </w:r>
    </w:p>
    <w:p w14:paraId="499C657C" w14:textId="77777777" w:rsidR="00A93C81" w:rsidRDefault="00A93C81" w:rsidP="00A93C81">
      <w:pPr>
        <w:pStyle w:val="PL"/>
      </w:pPr>
    </w:p>
    <w:p w14:paraId="0FEE18D9" w14:textId="77777777" w:rsidR="00A93C81" w:rsidRDefault="00A93C81" w:rsidP="00A93C81">
      <w:pPr>
        <w:pStyle w:val="PL"/>
      </w:pPr>
      <w:r>
        <w:t xml:space="preserve">  import ietf-detnet {</w:t>
      </w:r>
    </w:p>
    <w:p w14:paraId="3C3BE54B" w14:textId="77777777" w:rsidR="00A93C81" w:rsidRDefault="00A93C81" w:rsidP="00A93C81">
      <w:pPr>
        <w:pStyle w:val="PL"/>
      </w:pPr>
      <w:r>
        <w:t xml:space="preserve">    prefix dnet;</w:t>
      </w:r>
    </w:p>
    <w:p w14:paraId="60D84B61" w14:textId="77777777" w:rsidR="00A93C81" w:rsidRDefault="00A93C81" w:rsidP="00A93C81">
      <w:pPr>
        <w:pStyle w:val="PL"/>
      </w:pPr>
      <w:r>
        <w:t xml:space="preserve">    reference</w:t>
      </w:r>
    </w:p>
    <w:p w14:paraId="64D0BFF9" w14:textId="173B194D" w:rsidR="00A93C81" w:rsidRDefault="00A93C81" w:rsidP="00A93C81">
      <w:pPr>
        <w:pStyle w:val="PL"/>
      </w:pPr>
      <w:r>
        <w:t xml:space="preserve">      </w:t>
      </w:r>
      <w:r>
        <w:rPr>
          <w:lang w:val="en-US"/>
        </w:rPr>
        <w:t>"draft-ietf-detnet-yang-19";</w:t>
      </w:r>
    </w:p>
    <w:p w14:paraId="37619756" w14:textId="77777777" w:rsidR="00A93C81" w:rsidRDefault="00A93C81" w:rsidP="00A93C81">
      <w:pPr>
        <w:pStyle w:val="PL"/>
      </w:pPr>
      <w:r>
        <w:t xml:space="preserve">  }</w:t>
      </w:r>
    </w:p>
    <w:p w14:paraId="35F79CF4" w14:textId="77777777" w:rsidR="00A93C81" w:rsidRDefault="00A93C81" w:rsidP="00A93C81">
      <w:pPr>
        <w:pStyle w:val="PL"/>
      </w:pPr>
    </w:p>
    <w:p w14:paraId="774D06E4" w14:textId="77777777" w:rsidR="00A93C81" w:rsidRDefault="00A93C81" w:rsidP="00A93C81">
      <w:pPr>
        <w:pStyle w:val="PL"/>
      </w:pPr>
      <w:r>
        <w:t xml:space="preserve">  organization </w:t>
      </w:r>
      <w:r>
        <w:rPr>
          <w:lang w:val="en-US"/>
        </w:rPr>
        <w:t xml:space="preserve">"3GPP </w:t>
      </w:r>
      <w:r>
        <w:t>CT3 Working Group</w:t>
      </w:r>
      <w:r>
        <w:rPr>
          <w:lang w:val="en-US"/>
        </w:rPr>
        <w:t>";</w:t>
      </w:r>
    </w:p>
    <w:p w14:paraId="610E5941" w14:textId="77777777" w:rsidR="00A93C81" w:rsidRDefault="00A93C81" w:rsidP="00A93C81">
      <w:pPr>
        <w:pStyle w:val="PL"/>
        <w:rPr>
          <w:lang w:val="en-US"/>
        </w:rPr>
      </w:pPr>
    </w:p>
    <w:p w14:paraId="7E82F956" w14:textId="77777777" w:rsidR="00A93C81" w:rsidRDefault="00A93C81" w:rsidP="00A93C81">
      <w:pPr>
        <w:pStyle w:val="PL"/>
        <w:rPr>
          <w:lang w:val="en-US"/>
        </w:rPr>
      </w:pPr>
      <w:r>
        <w:rPr>
          <w:lang w:val="en-US"/>
        </w:rPr>
        <w:t xml:space="preserve">  contact</w:t>
      </w:r>
    </w:p>
    <w:p w14:paraId="01A45993" w14:textId="77777777" w:rsidR="00A93C81" w:rsidRDefault="00A93C81" w:rsidP="00A93C8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90CFD4C" w14:textId="77777777" w:rsidR="00A93C81" w:rsidRDefault="00A93C81" w:rsidP="00A93C81">
      <w:pPr>
        <w:pStyle w:val="PL"/>
      </w:pPr>
    </w:p>
    <w:p w14:paraId="225E1C7C" w14:textId="77777777" w:rsidR="00A93C81" w:rsidRDefault="00A93C81" w:rsidP="00A93C81">
      <w:pPr>
        <w:pStyle w:val="PL"/>
      </w:pPr>
      <w:r>
        <w:t xml:space="preserve">  description</w:t>
      </w:r>
    </w:p>
    <w:p w14:paraId="0F779828" w14:textId="77777777" w:rsidR="00A93C81" w:rsidRDefault="00A93C81" w:rsidP="00A93C81">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7A14DCDB" w14:textId="77777777" w:rsidR="00A93C81" w:rsidRDefault="00A93C81" w:rsidP="00A93C81">
      <w:pPr>
        <w:pStyle w:val="PL"/>
      </w:pPr>
      <w:r>
        <w:rPr>
          <w:lang w:val="en-US"/>
        </w:rPr>
        <w:t xml:space="preserve">    additional parameters defined for interworking with 3GPP 5GS</w:t>
      </w:r>
      <w:r>
        <w:t>.</w:t>
      </w:r>
    </w:p>
    <w:p w14:paraId="0D69A719" w14:textId="77777777" w:rsidR="00A93C81" w:rsidRPr="0074276E" w:rsidRDefault="00A93C81" w:rsidP="00A93C81">
      <w:pPr>
        <w:pStyle w:val="PL"/>
        <w:rPr>
          <w:lang w:val="en-US"/>
        </w:rPr>
      </w:pPr>
    </w:p>
    <w:p w14:paraId="293C2ABF" w14:textId="51464A0E" w:rsidR="00A93C81" w:rsidRDefault="00A93C81" w:rsidP="00A93C81">
      <w:pPr>
        <w:pStyle w:val="PL"/>
      </w:pPr>
      <w:r>
        <w:t xml:space="preserve">    © 2024, 3GPP Organizational Partners (ARIB, ATIS, CCSA, ETSI, TSDSI, TTA, TTC).</w:t>
      </w:r>
    </w:p>
    <w:p w14:paraId="0440B1DD" w14:textId="77777777" w:rsidR="00A93C81" w:rsidRDefault="00A93C81" w:rsidP="00A93C81">
      <w:pPr>
        <w:pStyle w:val="PL"/>
      </w:pPr>
      <w:r>
        <w:t xml:space="preserve">    All rights reserved.</w:t>
      </w:r>
    </w:p>
    <w:p w14:paraId="40F421E8" w14:textId="77777777" w:rsidR="00A93C81" w:rsidRDefault="00A93C81" w:rsidP="00A93C81">
      <w:pPr>
        <w:pStyle w:val="PL"/>
      </w:pPr>
    </w:p>
    <w:p w14:paraId="70C5AB14" w14:textId="77777777" w:rsidR="00A93C81" w:rsidRDefault="00A93C81" w:rsidP="00A93C81">
      <w:pPr>
        <w:pStyle w:val="PL"/>
      </w:pPr>
      <w:r>
        <w:t xml:space="preserve">    This version of this YANG module is specified in:</w:t>
      </w:r>
    </w:p>
    <w:p w14:paraId="6A410A63" w14:textId="1093E5F0" w:rsidR="00A93C81" w:rsidRDefault="00A93C81" w:rsidP="00A93C81">
      <w:pPr>
        <w:pStyle w:val="PL"/>
        <w:rPr>
          <w:lang w:val="en-US"/>
        </w:rPr>
      </w:pPr>
      <w:r>
        <w:t xml:space="preserve">    </w:t>
      </w:r>
      <w:r>
        <w:rPr>
          <w:lang w:val="en-US"/>
        </w:rPr>
        <w:t xml:space="preserve">3GPP TS 29.565 V18.5.0; </w:t>
      </w:r>
      <w:r w:rsidRPr="0007670A">
        <w:rPr>
          <w:lang w:val="en-US"/>
        </w:rPr>
        <w:t>5G System;</w:t>
      </w:r>
    </w:p>
    <w:p w14:paraId="5C385600" w14:textId="77777777" w:rsidR="00A93C81" w:rsidRDefault="00A93C81" w:rsidP="00A93C81">
      <w:pPr>
        <w:pStyle w:val="PL"/>
        <w:rPr>
          <w:lang w:val="en-US"/>
        </w:rPr>
      </w:pPr>
      <w:r>
        <w:rPr>
          <w:lang w:val="en-US"/>
        </w:rPr>
        <w:t xml:space="preserve">      Time Sensitive Communication and Time Synchronization Function Services.</w:t>
      </w:r>
    </w:p>
    <w:p w14:paraId="78481643" w14:textId="77777777" w:rsidR="00A93C81" w:rsidRDefault="00A93C81" w:rsidP="00A93C8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008B077F" w14:textId="77777777" w:rsidR="00A93C81" w:rsidRDefault="00A93C81" w:rsidP="00A93C81">
      <w:pPr>
        <w:pStyle w:val="PL"/>
      </w:pPr>
    </w:p>
    <w:p w14:paraId="70AB500D" w14:textId="77777777" w:rsidR="00A93C81" w:rsidRDefault="00A93C81" w:rsidP="00A93C81">
      <w:pPr>
        <w:pStyle w:val="PL"/>
      </w:pPr>
      <w:r>
        <w:t>reference</w:t>
      </w:r>
    </w:p>
    <w:p w14:paraId="772AF669" w14:textId="77777777" w:rsidR="00A93C81" w:rsidRDefault="00A93C81" w:rsidP="00A93C81">
      <w:pPr>
        <w:pStyle w:val="PL"/>
      </w:pPr>
      <w:r>
        <w:t xml:space="preserve">  </w:t>
      </w:r>
      <w:r>
        <w:rPr>
          <w:lang w:val="en-US"/>
        </w:rPr>
        <w:t>"Additional information to</w:t>
      </w:r>
      <w:r>
        <w:t xml:space="preserve"> this YANG module is specified in:</w:t>
      </w:r>
    </w:p>
    <w:p w14:paraId="463C10E8" w14:textId="77777777" w:rsidR="00A93C81" w:rsidRDefault="00A93C81" w:rsidP="00A93C81">
      <w:pPr>
        <w:pStyle w:val="PL"/>
      </w:pPr>
    </w:p>
    <w:p w14:paraId="09616A61" w14:textId="77777777" w:rsidR="00A93C81" w:rsidRDefault="00A93C81" w:rsidP="00A93C8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93AB366" w14:textId="77777777" w:rsidR="00A93C81" w:rsidRDefault="00A93C81" w:rsidP="00A93C8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C0137AE" w14:textId="77777777" w:rsidR="00A93C81" w:rsidRDefault="00A93C81" w:rsidP="00A93C81">
      <w:pPr>
        <w:pStyle w:val="PL"/>
      </w:pPr>
    </w:p>
    <w:p w14:paraId="35C1F025" w14:textId="77777777" w:rsidR="00A93C81" w:rsidRDefault="00A93C81" w:rsidP="00A93C8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6C267E6D" w14:textId="77777777" w:rsidR="00A93C81" w:rsidRDefault="00A93C81" w:rsidP="00A93C81">
      <w:pPr>
        <w:pStyle w:val="PL"/>
      </w:pPr>
      <w:r>
        <w:rPr>
          <w:lang w:val="en-US"/>
        </w:rPr>
        <w:t xml:space="preserve">    url: </w:t>
      </w:r>
      <w:hyperlink r:id="rId67" w:history="1">
        <w:r w:rsidRPr="00111530">
          <w:rPr>
            <w:rStyle w:val="aa"/>
          </w:rPr>
          <w:t>https://www.3gpp.org/ftp/Specs/archive/23_series/23.503/</w:t>
        </w:r>
      </w:hyperlink>
    </w:p>
    <w:p w14:paraId="1BCD0446" w14:textId="77777777" w:rsidR="00A93C81" w:rsidRDefault="00A93C81" w:rsidP="00A93C81">
      <w:pPr>
        <w:pStyle w:val="PL"/>
      </w:pPr>
    </w:p>
    <w:p w14:paraId="2329C1D4" w14:textId="77777777" w:rsidR="00A93C81" w:rsidRDefault="00A93C81" w:rsidP="00A93C81">
      <w:pPr>
        <w:pStyle w:val="PL"/>
      </w:pPr>
      <w:r>
        <w:t xml:space="preserve">    3GPP TS 29.513, Policy and Charging Control signalling flows and QoS parameter mapping</w:t>
      </w:r>
    </w:p>
    <w:p w14:paraId="13FDB809" w14:textId="77777777" w:rsidR="00A93C81" w:rsidRDefault="00A93C81" w:rsidP="00A93C81">
      <w:pPr>
        <w:pStyle w:val="PL"/>
        <w:rPr>
          <w:lang w:val="en-US"/>
        </w:rPr>
      </w:pPr>
      <w:r>
        <w:t xml:space="preserve">    </w:t>
      </w:r>
      <w:r>
        <w:rPr>
          <w:lang w:val="en-US"/>
        </w:rPr>
        <w:t xml:space="preserve">url: </w:t>
      </w:r>
      <w:hyperlink r:id="rId68" w:history="1">
        <w:r w:rsidRPr="003E19CE">
          <w:rPr>
            <w:rStyle w:val="aa"/>
          </w:rPr>
          <w:t>https://www.3gpp.org/ftp/Specs/archive/29_series/29.513/</w:t>
        </w:r>
      </w:hyperlink>
      <w:r>
        <w:rPr>
          <w:lang w:val="en-US"/>
        </w:rPr>
        <w:t>";</w:t>
      </w:r>
    </w:p>
    <w:p w14:paraId="0789F8D4" w14:textId="77777777" w:rsidR="00A93C81" w:rsidRDefault="00A93C81" w:rsidP="00A93C81">
      <w:pPr>
        <w:pStyle w:val="PL"/>
      </w:pPr>
    </w:p>
    <w:p w14:paraId="531BA266" w14:textId="77777777" w:rsidR="00A93C81" w:rsidRDefault="00A93C81" w:rsidP="00A93C81">
      <w:pPr>
        <w:pStyle w:val="PL"/>
      </w:pPr>
      <w:r>
        <w:t xml:space="preserve">  revision 2024-03-19 {</w:t>
      </w:r>
    </w:p>
    <w:p w14:paraId="66320489" w14:textId="77777777" w:rsidR="00A93C81" w:rsidRDefault="00A93C81" w:rsidP="00A93C81">
      <w:pPr>
        <w:pStyle w:val="PL"/>
      </w:pPr>
      <w:r>
        <w:t xml:space="preserve">    description </w:t>
      </w:r>
      <w:r>
        <w:rPr>
          <w:lang w:val="en-US"/>
        </w:rPr>
        <w:t>"version: v1.0.0-alpha.3";</w:t>
      </w:r>
    </w:p>
    <w:p w14:paraId="27E4E1AC" w14:textId="77777777" w:rsidR="00A93C81" w:rsidRDefault="00A93C81" w:rsidP="00A93C81">
      <w:pPr>
        <w:pStyle w:val="PL"/>
      </w:pPr>
      <w:r>
        <w:t xml:space="preserve">  }</w:t>
      </w:r>
    </w:p>
    <w:p w14:paraId="12B25E86" w14:textId="77777777" w:rsidR="00A93C81" w:rsidRDefault="00A93C81" w:rsidP="00A93C81">
      <w:pPr>
        <w:pStyle w:val="PL"/>
      </w:pPr>
    </w:p>
    <w:p w14:paraId="5FE108C1" w14:textId="77777777" w:rsidR="00A93C81" w:rsidRDefault="00A93C81" w:rsidP="00A93C81">
      <w:pPr>
        <w:pStyle w:val="PL"/>
      </w:pPr>
      <w:r>
        <w:t xml:space="preserve">  revision 2023-12-12 {</w:t>
      </w:r>
    </w:p>
    <w:p w14:paraId="5719B84B" w14:textId="77777777" w:rsidR="00A93C81" w:rsidRDefault="00A93C81" w:rsidP="00A93C81">
      <w:pPr>
        <w:pStyle w:val="PL"/>
      </w:pPr>
      <w:r>
        <w:t xml:space="preserve">    description </w:t>
      </w:r>
      <w:r>
        <w:rPr>
          <w:lang w:val="en-US"/>
        </w:rPr>
        <w:t>"version: v1.0.0-alpha.2";</w:t>
      </w:r>
    </w:p>
    <w:p w14:paraId="10BFE978" w14:textId="77777777" w:rsidR="00A93C81" w:rsidRDefault="00A93C81" w:rsidP="00A93C81">
      <w:pPr>
        <w:pStyle w:val="PL"/>
      </w:pPr>
      <w:r>
        <w:t xml:space="preserve">  }</w:t>
      </w:r>
    </w:p>
    <w:p w14:paraId="2D6C5A5D" w14:textId="77777777" w:rsidR="00A93C81" w:rsidRDefault="00A93C81" w:rsidP="00A93C81">
      <w:pPr>
        <w:pStyle w:val="PL"/>
      </w:pPr>
    </w:p>
    <w:p w14:paraId="30D37D59" w14:textId="77777777" w:rsidR="00A93C81" w:rsidRDefault="00A93C81" w:rsidP="00A93C81">
      <w:pPr>
        <w:pStyle w:val="PL"/>
      </w:pPr>
      <w:r>
        <w:t xml:space="preserve">  revision 2023-06-13 {</w:t>
      </w:r>
    </w:p>
    <w:p w14:paraId="3C7C97D3" w14:textId="77777777" w:rsidR="00A93C81" w:rsidRDefault="00A93C81" w:rsidP="00A93C81">
      <w:pPr>
        <w:pStyle w:val="PL"/>
      </w:pPr>
      <w:r>
        <w:lastRenderedPageBreak/>
        <w:t xml:space="preserve">    description </w:t>
      </w:r>
      <w:r>
        <w:rPr>
          <w:lang w:val="en-US"/>
        </w:rPr>
        <w:t>"version: v1.0.0-alpha.1";</w:t>
      </w:r>
    </w:p>
    <w:p w14:paraId="12D940FD" w14:textId="77777777" w:rsidR="00A93C81" w:rsidRDefault="00A93C81" w:rsidP="00A93C81">
      <w:pPr>
        <w:pStyle w:val="PL"/>
      </w:pPr>
      <w:r>
        <w:t xml:space="preserve">  }</w:t>
      </w:r>
    </w:p>
    <w:p w14:paraId="339EDA64" w14:textId="77777777" w:rsidR="00A93C81" w:rsidRDefault="00A93C81" w:rsidP="00A93C81">
      <w:pPr>
        <w:pStyle w:val="PL"/>
      </w:pPr>
    </w:p>
    <w:p w14:paraId="702CF5CF" w14:textId="77777777" w:rsidR="00A93C81" w:rsidRDefault="00A93C81" w:rsidP="00A93C81">
      <w:pPr>
        <w:pStyle w:val="PL"/>
      </w:pPr>
      <w:r>
        <w:t xml:space="preserve">  typedef _</w:t>
      </w:r>
      <w:r>
        <w:rPr>
          <w:lang w:val="en-US"/>
        </w:rPr>
        <w:t>3gpp-5gs-node-configuration-status {</w:t>
      </w:r>
    </w:p>
    <w:p w14:paraId="07DEEAFB" w14:textId="77777777" w:rsidR="00A93C81" w:rsidRDefault="00A93C81" w:rsidP="00A93C81">
      <w:pPr>
        <w:pStyle w:val="PL"/>
        <w:rPr>
          <w:lang w:val="en-US"/>
        </w:rPr>
      </w:pPr>
      <w:r>
        <w:rPr>
          <w:lang w:val="en-US"/>
        </w:rPr>
        <w:t xml:space="preserve">    type enumeration {</w:t>
      </w:r>
    </w:p>
    <w:p w14:paraId="0DE95E80" w14:textId="77777777" w:rsidR="00A93C81" w:rsidRDefault="00A93C81" w:rsidP="00A93C81">
      <w:pPr>
        <w:pStyle w:val="PL"/>
        <w:rPr>
          <w:lang w:val="en-US"/>
        </w:rPr>
      </w:pPr>
      <w:r>
        <w:rPr>
          <w:lang w:val="en-US"/>
        </w:rPr>
        <w:t xml:space="preserve">      enum _3gpp-5gs-node-resource-allocation-success {</w:t>
      </w:r>
    </w:p>
    <w:p w14:paraId="4CDB1AA2" w14:textId="77777777" w:rsidR="00A93C81" w:rsidRDefault="00A93C81" w:rsidP="00A93C81">
      <w:pPr>
        <w:pStyle w:val="PL"/>
        <w:rPr>
          <w:lang w:val="en-US"/>
        </w:rPr>
      </w:pPr>
      <w:r>
        <w:rPr>
          <w:lang w:val="en-US"/>
        </w:rPr>
        <w:t xml:space="preserve">        description</w:t>
      </w:r>
    </w:p>
    <w:p w14:paraId="0C99934B" w14:textId="77777777" w:rsidR="00A93C81" w:rsidRDefault="00A93C81" w:rsidP="00A93C81">
      <w:pPr>
        <w:pStyle w:val="PL"/>
        <w:rPr>
          <w:lang w:val="en-US"/>
        </w:rPr>
      </w:pPr>
      <w:r>
        <w:rPr>
          <w:lang w:val="en-US"/>
        </w:rPr>
        <w:t xml:space="preserve">          "Successful configuration request.</w:t>
      </w:r>
    </w:p>
    <w:p w14:paraId="7AB460EF" w14:textId="77777777" w:rsidR="00A93C81" w:rsidRDefault="00A93C81" w:rsidP="00A93C81">
      <w:pPr>
        <w:pStyle w:val="PL"/>
        <w:rPr>
          <w:lang w:val="en-US"/>
        </w:rPr>
      </w:pPr>
      <w:r>
        <w:rPr>
          <w:lang w:val="en-US"/>
        </w:rPr>
        <w:t xml:space="preserve">           Successful resource allocation within 5GS for the requested configuration";</w:t>
      </w:r>
    </w:p>
    <w:p w14:paraId="74F7B5F8" w14:textId="77777777" w:rsidR="00A93C81" w:rsidRDefault="00A93C81" w:rsidP="00A93C81">
      <w:pPr>
        <w:pStyle w:val="PL"/>
        <w:rPr>
          <w:lang w:val="en-US"/>
        </w:rPr>
      </w:pPr>
      <w:r>
        <w:rPr>
          <w:lang w:val="en-US"/>
        </w:rPr>
        <w:t xml:space="preserve">      }</w:t>
      </w:r>
    </w:p>
    <w:p w14:paraId="5E0CE2C1" w14:textId="77777777" w:rsidR="00A93C81" w:rsidRDefault="00A93C81" w:rsidP="00A93C81">
      <w:pPr>
        <w:pStyle w:val="PL"/>
        <w:rPr>
          <w:lang w:val="en-US"/>
        </w:rPr>
      </w:pPr>
      <w:r>
        <w:rPr>
          <w:lang w:val="en-US"/>
        </w:rPr>
        <w:t xml:space="preserve">      enum _3gpp-5gs-node-resource-allocation-failure {</w:t>
      </w:r>
    </w:p>
    <w:p w14:paraId="2F63E31A" w14:textId="77777777" w:rsidR="00A93C81" w:rsidRDefault="00A93C81" w:rsidP="00A93C81">
      <w:pPr>
        <w:pStyle w:val="PL"/>
        <w:rPr>
          <w:lang w:val="en-US"/>
        </w:rPr>
      </w:pPr>
      <w:r>
        <w:rPr>
          <w:lang w:val="en-US"/>
        </w:rPr>
        <w:t xml:space="preserve">        description</w:t>
      </w:r>
    </w:p>
    <w:p w14:paraId="260C1FE2" w14:textId="77777777" w:rsidR="00A93C81" w:rsidRDefault="00A93C81" w:rsidP="00A93C81">
      <w:pPr>
        <w:pStyle w:val="PL"/>
        <w:rPr>
          <w:lang w:val="en-US"/>
        </w:rPr>
      </w:pPr>
      <w:r>
        <w:rPr>
          <w:lang w:val="en-US"/>
        </w:rPr>
        <w:t xml:space="preserve">          "Unsuccessful configuration request.</w:t>
      </w:r>
    </w:p>
    <w:p w14:paraId="3A2FE6DC" w14:textId="77777777" w:rsidR="00A93C81" w:rsidRDefault="00A93C81" w:rsidP="00A93C81">
      <w:pPr>
        <w:pStyle w:val="PL"/>
        <w:rPr>
          <w:lang w:val="en-US"/>
        </w:rPr>
      </w:pPr>
      <w:r>
        <w:rPr>
          <w:lang w:val="en-US"/>
        </w:rPr>
        <w:t xml:space="preserve">           Failed resource allocation within 5GS for the requested configuration";</w:t>
      </w:r>
    </w:p>
    <w:p w14:paraId="5AB863E1" w14:textId="77777777" w:rsidR="00A93C81" w:rsidRDefault="00A93C81" w:rsidP="00A93C81">
      <w:pPr>
        <w:pStyle w:val="PL"/>
        <w:rPr>
          <w:lang w:val="en-US"/>
        </w:rPr>
      </w:pPr>
      <w:r>
        <w:rPr>
          <w:lang w:val="en-US"/>
        </w:rPr>
        <w:t xml:space="preserve">      }</w:t>
      </w:r>
    </w:p>
    <w:p w14:paraId="6EDCA665" w14:textId="77777777" w:rsidR="00A93C81" w:rsidRDefault="00A93C81" w:rsidP="00A93C81">
      <w:pPr>
        <w:pStyle w:val="PL"/>
        <w:rPr>
          <w:lang w:val="en-US"/>
        </w:rPr>
      </w:pPr>
      <w:r>
        <w:rPr>
          <w:lang w:val="en-US"/>
        </w:rPr>
        <w:t xml:space="preserve">      enum _3gpp-5gs-node-port-release {</w:t>
      </w:r>
    </w:p>
    <w:p w14:paraId="21E873F8" w14:textId="77777777" w:rsidR="00A93C81" w:rsidRDefault="00A93C81" w:rsidP="00A93C81">
      <w:pPr>
        <w:pStyle w:val="PL"/>
        <w:rPr>
          <w:lang w:val="en-US"/>
        </w:rPr>
      </w:pPr>
      <w:r>
        <w:rPr>
          <w:lang w:val="en-US"/>
        </w:rPr>
        <w:t xml:space="preserve">        description</w:t>
      </w:r>
    </w:p>
    <w:p w14:paraId="6DB5AD8F" w14:textId="77777777" w:rsidR="00A93C81" w:rsidRDefault="00A93C81" w:rsidP="00A93C81">
      <w:pPr>
        <w:pStyle w:val="PL"/>
        <w:rPr>
          <w:lang w:val="en-US"/>
        </w:rPr>
      </w:pPr>
      <w:r>
        <w:rPr>
          <w:lang w:val="en-US"/>
        </w:rPr>
        <w:t xml:space="preserve">          "Port release due to the termination of PDU session with the requested </w:t>
      </w:r>
    </w:p>
    <w:p w14:paraId="6DD03730" w14:textId="77777777" w:rsidR="00A93C81" w:rsidRDefault="00A93C81" w:rsidP="00A93C81">
      <w:pPr>
        <w:pStyle w:val="PL"/>
        <w:rPr>
          <w:lang w:val="en-US"/>
        </w:rPr>
      </w:pPr>
      <w:r>
        <w:rPr>
          <w:lang w:val="en-US"/>
        </w:rPr>
        <w:t xml:space="preserve">           5GS configuration";</w:t>
      </w:r>
    </w:p>
    <w:p w14:paraId="67E23089" w14:textId="77777777" w:rsidR="00A93C81" w:rsidRDefault="00A93C81" w:rsidP="00A93C81">
      <w:pPr>
        <w:pStyle w:val="PL"/>
        <w:rPr>
          <w:lang w:val="en-US"/>
        </w:rPr>
      </w:pPr>
      <w:r>
        <w:rPr>
          <w:lang w:val="en-US"/>
        </w:rPr>
        <w:t xml:space="preserve">      }</w:t>
      </w:r>
    </w:p>
    <w:p w14:paraId="6B6CDA99" w14:textId="77777777" w:rsidR="00A93C81" w:rsidRDefault="00A93C81" w:rsidP="00A93C81">
      <w:pPr>
        <w:pStyle w:val="PL"/>
        <w:rPr>
          <w:lang w:val="en-US"/>
        </w:rPr>
      </w:pPr>
      <w:r>
        <w:rPr>
          <w:lang w:val="en-US"/>
        </w:rPr>
        <w:t xml:space="preserve">    description</w:t>
      </w:r>
    </w:p>
    <w:p w14:paraId="4A0B0FD3" w14:textId="77777777" w:rsidR="00A93C81" w:rsidRDefault="00A93C81" w:rsidP="00A93C81">
      <w:pPr>
        <w:pStyle w:val="PL"/>
        <w:rPr>
          <w:lang w:val="en-US"/>
        </w:rPr>
      </w:pPr>
      <w:r>
        <w:rPr>
          <w:lang w:val="en-US"/>
        </w:rPr>
        <w:t xml:space="preserve">      "_3gpp-5gs-node-configuration-status type identifies the 3GPP specific configuration</w:t>
      </w:r>
    </w:p>
    <w:p w14:paraId="256AEF64" w14:textId="77777777" w:rsidR="00A93C81" w:rsidRDefault="00A93C81" w:rsidP="00A93C81">
      <w:pPr>
        <w:pStyle w:val="PL"/>
        <w:rPr>
          <w:lang w:val="en-US"/>
        </w:rPr>
      </w:pPr>
      <w:r>
        <w:rPr>
          <w:lang w:val="en-US"/>
        </w:rPr>
        <w:t xml:space="preserve">       status that may be reported by the 3GPP 5GS node.";</w:t>
      </w:r>
    </w:p>
    <w:p w14:paraId="126E8BB9" w14:textId="77777777" w:rsidR="00A93C81" w:rsidRDefault="00A93C81" w:rsidP="00A93C81">
      <w:pPr>
        <w:pStyle w:val="PL"/>
      </w:pPr>
      <w:r>
        <w:rPr>
          <w:lang w:val="en-US"/>
        </w:rPr>
        <w:t xml:space="preserve">  }</w:t>
      </w:r>
    </w:p>
    <w:p w14:paraId="35F2FB1E" w14:textId="77777777" w:rsidR="00A93C81" w:rsidRDefault="00A93C81" w:rsidP="00A93C81">
      <w:pPr>
        <w:pStyle w:val="PL"/>
      </w:pPr>
    </w:p>
    <w:p w14:paraId="45988F9B" w14:textId="77777777" w:rsidR="00A93C81" w:rsidRDefault="00A93C81" w:rsidP="00A93C81">
      <w:pPr>
        <w:pStyle w:val="PL"/>
      </w:pPr>
      <w:r>
        <w:t xml:space="preserve">  container _3gpp-5gs-node-requirements {</w:t>
      </w:r>
    </w:p>
    <w:p w14:paraId="08CA01C2" w14:textId="77777777" w:rsidR="00A93C81" w:rsidRDefault="00A93C81" w:rsidP="00A93C81">
      <w:pPr>
        <w:pStyle w:val="PL"/>
      </w:pPr>
      <w:r>
        <w:t xml:space="preserve">    description</w:t>
      </w:r>
    </w:p>
    <w:p w14:paraId="48B217CA" w14:textId="77777777" w:rsidR="00A93C81" w:rsidRDefault="00A93C81" w:rsidP="00A93C81">
      <w:pPr>
        <w:pStyle w:val="PL"/>
        <w:rPr>
          <w:lang w:val="en-US"/>
        </w:rPr>
      </w:pPr>
      <w:r>
        <w:t xml:space="preserve">      </w:t>
      </w:r>
      <w:r>
        <w:rPr>
          <w:lang w:val="en-US"/>
        </w:rPr>
        <w:t>"This container defines the maximum delay and/or the maximum loss the 5GS needs to satisfy";</w:t>
      </w:r>
    </w:p>
    <w:p w14:paraId="73476F94" w14:textId="14E8DC6A" w:rsidR="00A93C81" w:rsidRDefault="00A93C81" w:rsidP="00A93C81">
      <w:pPr>
        <w:pStyle w:val="PL"/>
        <w:rPr>
          <w:lang w:val="en-US"/>
        </w:rPr>
      </w:pPr>
      <w:r>
        <w:rPr>
          <w:lang w:val="en-US"/>
        </w:rPr>
        <w:t xml:space="preserve">    leaf forwarding-sub-layer {</w:t>
      </w:r>
    </w:p>
    <w:p w14:paraId="169080BF" w14:textId="77777777" w:rsidR="00A93C81" w:rsidRDefault="00A93C81" w:rsidP="00A93C81">
      <w:pPr>
        <w:pStyle w:val="PL"/>
        <w:rPr>
          <w:lang w:val="en-US"/>
        </w:rPr>
      </w:pPr>
      <w:r>
        <w:rPr>
          <w:lang w:val="en-US"/>
        </w:rPr>
        <w:t xml:space="preserve">      type </w:t>
      </w:r>
      <w:proofErr w:type="gramStart"/>
      <w:r>
        <w:rPr>
          <w:lang w:val="en-US"/>
        </w:rPr>
        <w:t>dnet:forwarding</w:t>
      </w:r>
      <w:proofErr w:type="gramEnd"/>
      <w:r>
        <w:rPr>
          <w:lang w:val="en-US"/>
        </w:rPr>
        <w:t>-sub-layer-ref;</w:t>
      </w:r>
    </w:p>
    <w:p w14:paraId="40A7DC27" w14:textId="77777777" w:rsidR="00A93C81" w:rsidRDefault="00A93C81" w:rsidP="00A93C81">
      <w:pPr>
        <w:pStyle w:val="PL"/>
        <w:rPr>
          <w:lang w:val="en-US"/>
        </w:rPr>
      </w:pPr>
      <w:r>
        <w:rPr>
          <w:lang w:val="en-US"/>
        </w:rPr>
        <w:t xml:space="preserve">      description</w:t>
      </w:r>
    </w:p>
    <w:p w14:paraId="02B5A9ED" w14:textId="77777777" w:rsidR="00A93C81" w:rsidRDefault="00A93C81" w:rsidP="00A93C81">
      <w:pPr>
        <w:pStyle w:val="PL"/>
        <w:rPr>
          <w:lang w:val="en-US"/>
        </w:rPr>
      </w:pPr>
      <w:r>
        <w:rPr>
          <w:lang w:val="en-US"/>
        </w:rPr>
        <w:t xml:space="preserve">        "Reference to the forwarding sub-layer that the maximum delay and/or the maximum loss</w:t>
      </w:r>
    </w:p>
    <w:p w14:paraId="0E448FD7" w14:textId="77777777" w:rsidR="00A93C81" w:rsidRDefault="00A93C81" w:rsidP="00A93C81">
      <w:pPr>
        <w:pStyle w:val="PL"/>
        <w:rPr>
          <w:lang w:val="en-US"/>
        </w:rPr>
      </w:pPr>
      <w:r>
        <w:rPr>
          <w:lang w:val="en-US"/>
        </w:rPr>
        <w:t xml:space="preserve">        applies to";</w:t>
      </w:r>
    </w:p>
    <w:p w14:paraId="774EDB0F" w14:textId="77777777" w:rsidR="00A93C81" w:rsidRDefault="00A93C81" w:rsidP="00A93C81">
      <w:pPr>
        <w:pStyle w:val="PL"/>
        <w:rPr>
          <w:lang w:val="en-US"/>
        </w:rPr>
      </w:pPr>
      <w:r>
        <w:rPr>
          <w:lang w:val="en-US"/>
        </w:rPr>
        <w:t xml:space="preserve">    }</w:t>
      </w:r>
    </w:p>
    <w:p w14:paraId="2736C8E2" w14:textId="77777777" w:rsidR="00A93C81" w:rsidRDefault="00A93C81" w:rsidP="00A93C81">
      <w:pPr>
        <w:pStyle w:val="PL"/>
        <w:rPr>
          <w:lang w:val="en-US"/>
        </w:rPr>
      </w:pPr>
      <w:r>
        <w:rPr>
          <w:lang w:val="en-US"/>
        </w:rPr>
        <w:t xml:space="preserve">    leaf _3gpp-5gs-node-max-latency {</w:t>
      </w:r>
    </w:p>
    <w:p w14:paraId="7BC55872" w14:textId="77777777" w:rsidR="00A93C81" w:rsidRDefault="00A93C81" w:rsidP="00A93C81">
      <w:pPr>
        <w:pStyle w:val="PL"/>
        <w:rPr>
          <w:lang w:val="en-US"/>
        </w:rPr>
      </w:pPr>
      <w:r>
        <w:rPr>
          <w:lang w:val="en-US"/>
        </w:rPr>
        <w:t xml:space="preserve">      type uint32;</w:t>
      </w:r>
    </w:p>
    <w:p w14:paraId="5CDEFF27" w14:textId="77777777" w:rsidR="00A93C81" w:rsidRDefault="00A93C81" w:rsidP="00A93C81">
      <w:pPr>
        <w:pStyle w:val="PL"/>
        <w:rPr>
          <w:lang w:val="en-US"/>
        </w:rPr>
      </w:pPr>
      <w:r>
        <w:rPr>
          <w:lang w:val="en-US"/>
        </w:rPr>
        <w:t xml:space="preserve">      </w:t>
      </w:r>
      <w:proofErr w:type="gramStart"/>
      <w:r>
        <w:rPr>
          <w:lang w:val="en-US"/>
        </w:rPr>
        <w:t>units</w:t>
      </w:r>
      <w:proofErr w:type="gramEnd"/>
      <w:r>
        <w:rPr>
          <w:lang w:val="en-US"/>
        </w:rPr>
        <w:t xml:space="preserve"> "nanoseconds";</w:t>
      </w:r>
    </w:p>
    <w:p w14:paraId="71EF712D" w14:textId="77777777" w:rsidR="00A93C81" w:rsidRDefault="00A93C81" w:rsidP="00A93C81">
      <w:pPr>
        <w:pStyle w:val="PL"/>
        <w:rPr>
          <w:lang w:val="en-US"/>
        </w:rPr>
      </w:pPr>
      <w:r>
        <w:rPr>
          <w:lang w:val="en-US"/>
        </w:rPr>
        <w:t xml:space="preserve">      description</w:t>
      </w:r>
    </w:p>
    <w:p w14:paraId="09D5CEC7" w14:textId="77777777" w:rsidR="00A93C81" w:rsidRDefault="00A93C81" w:rsidP="00A93C81">
      <w:pPr>
        <w:pStyle w:val="PL"/>
        <w:rPr>
          <w:lang w:val="en-US"/>
        </w:rPr>
      </w:pPr>
      <w:r>
        <w:rPr>
          <w:lang w:val="en-US"/>
        </w:rPr>
        <w:t xml:space="preserve">        "Maximum latency from 5GS node ingress to 5GS node egress(es) for a single packet of the</w:t>
      </w:r>
    </w:p>
    <w:p w14:paraId="6A6A4C7B" w14:textId="77777777" w:rsidR="00A93C81" w:rsidRDefault="00A93C81" w:rsidP="00A93C81">
      <w:pPr>
        <w:pStyle w:val="PL"/>
        <w:rPr>
          <w:lang w:val="en-US"/>
        </w:rPr>
      </w:pPr>
      <w:r>
        <w:rPr>
          <w:lang w:val="en-US"/>
        </w:rPr>
        <w:t xml:space="preserve">        DetNet flow. It is specified as an integer number of nanoseconds";</w:t>
      </w:r>
    </w:p>
    <w:p w14:paraId="0B0500A0" w14:textId="77777777" w:rsidR="00A93C81" w:rsidRDefault="00A93C81" w:rsidP="00A93C81">
      <w:pPr>
        <w:pStyle w:val="PL"/>
        <w:rPr>
          <w:lang w:val="en-US"/>
        </w:rPr>
      </w:pPr>
      <w:r>
        <w:rPr>
          <w:lang w:val="en-US"/>
        </w:rPr>
        <w:t xml:space="preserve">    }</w:t>
      </w:r>
    </w:p>
    <w:p w14:paraId="59F5A9DA" w14:textId="77777777" w:rsidR="00A93C81" w:rsidRDefault="00A93C81" w:rsidP="00A93C81">
      <w:pPr>
        <w:pStyle w:val="PL"/>
        <w:rPr>
          <w:lang w:val="en-US"/>
        </w:rPr>
      </w:pPr>
      <w:r>
        <w:rPr>
          <w:lang w:val="en-US"/>
        </w:rPr>
        <w:t xml:space="preserve">    leaf _3gpp-5gs-node-max-loss {</w:t>
      </w:r>
    </w:p>
    <w:p w14:paraId="40820515" w14:textId="77777777" w:rsidR="00A93C81" w:rsidRDefault="00A93C81" w:rsidP="00A93C81">
      <w:pPr>
        <w:pStyle w:val="PL"/>
        <w:rPr>
          <w:lang w:val="en-US"/>
        </w:rPr>
      </w:pPr>
      <w:r>
        <w:rPr>
          <w:lang w:val="en-US"/>
        </w:rPr>
        <w:t xml:space="preserve">      type uint32;</w:t>
      </w:r>
    </w:p>
    <w:p w14:paraId="5709DE41" w14:textId="77777777" w:rsidR="00A93C81" w:rsidRDefault="00A93C81" w:rsidP="00A93C81">
      <w:pPr>
        <w:pStyle w:val="PL"/>
        <w:rPr>
          <w:lang w:val="en-US"/>
        </w:rPr>
      </w:pPr>
      <w:r>
        <w:rPr>
          <w:lang w:val="en-US"/>
        </w:rPr>
        <w:t xml:space="preserve">      description</w:t>
      </w:r>
    </w:p>
    <w:p w14:paraId="30A04579" w14:textId="77777777" w:rsidR="00A93C81" w:rsidRDefault="00A93C81" w:rsidP="00A93C81">
      <w:pPr>
        <w:pStyle w:val="PL"/>
        <w:rPr>
          <w:lang w:val="en-US"/>
        </w:rPr>
      </w:pPr>
      <w:r>
        <w:rPr>
          <w:lang w:val="en-US"/>
        </w:rPr>
        <w:t xml:space="preserve">        "Maximum Packet Loss Ration (PLR) parameter for the DetNet service between the 5GS node</w:t>
      </w:r>
    </w:p>
    <w:p w14:paraId="0F95EEFA" w14:textId="77777777" w:rsidR="00A93C81" w:rsidRDefault="00A93C81" w:rsidP="00A93C81">
      <w:pPr>
        <w:pStyle w:val="PL"/>
        <w:rPr>
          <w:lang w:val="en-US"/>
        </w:rPr>
      </w:pPr>
      <w:r>
        <w:rPr>
          <w:lang w:val="en-US"/>
        </w:rPr>
        <w:t xml:space="preserve">        ingress and 5GS node egress(es)";</w:t>
      </w:r>
    </w:p>
    <w:p w14:paraId="05FDB342" w14:textId="77777777" w:rsidR="00A93C81" w:rsidRDefault="00A93C81" w:rsidP="00A93C81">
      <w:pPr>
        <w:pStyle w:val="PL"/>
      </w:pPr>
      <w:r>
        <w:rPr>
          <w:lang w:val="en-US"/>
        </w:rPr>
        <w:t xml:space="preserve">    }</w:t>
      </w:r>
    </w:p>
    <w:p w14:paraId="70D2948F" w14:textId="77777777" w:rsidR="00A93C81" w:rsidRDefault="00A93C81" w:rsidP="00A93C81">
      <w:pPr>
        <w:pStyle w:val="PL"/>
      </w:pPr>
      <w:r>
        <w:t xml:space="preserve">  }</w:t>
      </w:r>
    </w:p>
    <w:p w14:paraId="599A2AE2" w14:textId="77777777" w:rsidR="00A93C81" w:rsidRDefault="00A93C81" w:rsidP="00A93C81">
      <w:pPr>
        <w:pStyle w:val="PL"/>
      </w:pPr>
    </w:p>
    <w:p w14:paraId="0A6C008A" w14:textId="77777777" w:rsidR="00A93C81" w:rsidRDefault="00A93C81" w:rsidP="00A93C81">
      <w:pPr>
        <w:pStyle w:val="PL"/>
      </w:pPr>
      <w:r>
        <w:t xml:space="preserve">  container _3gpp-5gs-node-configuration-outcome {</w:t>
      </w:r>
    </w:p>
    <w:p w14:paraId="6C5D58D7" w14:textId="77777777" w:rsidR="00A93C81" w:rsidRDefault="00A93C81" w:rsidP="00A93C81">
      <w:pPr>
        <w:pStyle w:val="PL"/>
      </w:pPr>
      <w:r>
        <w:t xml:space="preserve">    description</w:t>
      </w:r>
    </w:p>
    <w:p w14:paraId="54261E79" w14:textId="77777777" w:rsidR="00A93C81" w:rsidRDefault="00A93C81" w:rsidP="00A93C81">
      <w:pPr>
        <w:pStyle w:val="PL"/>
        <w:rPr>
          <w:lang w:val="en-US"/>
        </w:rPr>
      </w:pPr>
      <w:r>
        <w:t xml:space="preserve">      </w:t>
      </w:r>
      <w:r>
        <w:rPr>
          <w:lang w:val="en-US"/>
        </w:rPr>
        <w:t>"This container defines the additional outcome the 5GS may provide to a configuration</w:t>
      </w:r>
    </w:p>
    <w:p w14:paraId="556BF739" w14:textId="77777777" w:rsidR="00A93C81" w:rsidRDefault="00A93C81" w:rsidP="00A93C81">
      <w:pPr>
        <w:pStyle w:val="PL"/>
        <w:rPr>
          <w:lang w:val="en-US"/>
        </w:rPr>
      </w:pPr>
      <w:r>
        <w:rPr>
          <w:lang w:val="en-US"/>
        </w:rPr>
        <w:t xml:space="preserve">      request";</w:t>
      </w:r>
    </w:p>
    <w:p w14:paraId="29F83BCC" w14:textId="445C9923" w:rsidR="00A93C81" w:rsidRDefault="00A93C81" w:rsidP="00A93C81">
      <w:pPr>
        <w:pStyle w:val="PL"/>
        <w:rPr>
          <w:lang w:val="en-US"/>
        </w:rPr>
      </w:pPr>
      <w:r>
        <w:rPr>
          <w:lang w:val="en-US"/>
        </w:rPr>
        <w:t xml:space="preserve">    leaf forwarding-sub-layer {</w:t>
      </w:r>
    </w:p>
    <w:p w14:paraId="331ABEC7" w14:textId="77777777" w:rsidR="00A93C81" w:rsidRDefault="00A93C81" w:rsidP="00A93C81">
      <w:pPr>
        <w:pStyle w:val="PL"/>
        <w:rPr>
          <w:lang w:val="en-US"/>
        </w:rPr>
      </w:pPr>
      <w:r>
        <w:rPr>
          <w:lang w:val="en-US"/>
        </w:rPr>
        <w:t xml:space="preserve">      type </w:t>
      </w:r>
      <w:proofErr w:type="gramStart"/>
      <w:r>
        <w:rPr>
          <w:lang w:val="en-US"/>
        </w:rPr>
        <w:t>dnet:forwarding</w:t>
      </w:r>
      <w:proofErr w:type="gramEnd"/>
      <w:r>
        <w:rPr>
          <w:lang w:val="en-US"/>
        </w:rPr>
        <w:t>-sub-layer-ref;</w:t>
      </w:r>
    </w:p>
    <w:p w14:paraId="24159E94" w14:textId="77777777" w:rsidR="00A93C81" w:rsidRDefault="00A93C81" w:rsidP="00A93C81">
      <w:pPr>
        <w:pStyle w:val="PL"/>
        <w:rPr>
          <w:lang w:val="en-US"/>
        </w:rPr>
      </w:pPr>
      <w:r>
        <w:rPr>
          <w:lang w:val="en-US"/>
        </w:rPr>
        <w:t xml:space="preserve">      description</w:t>
      </w:r>
    </w:p>
    <w:p w14:paraId="6C7155C6" w14:textId="77777777" w:rsidR="00A93C81" w:rsidRDefault="00A93C81" w:rsidP="00A93C81">
      <w:pPr>
        <w:pStyle w:val="PL"/>
        <w:rPr>
          <w:lang w:val="en-US"/>
        </w:rPr>
      </w:pPr>
      <w:r>
        <w:rPr>
          <w:lang w:val="en-US"/>
        </w:rPr>
        <w:t xml:space="preserve">        "Reference to the forwarding sub-layer the outcome to a configuration request applies to";</w:t>
      </w:r>
    </w:p>
    <w:p w14:paraId="52F48E1B" w14:textId="77777777" w:rsidR="00A93C81" w:rsidRDefault="00A93C81" w:rsidP="00A93C81">
      <w:pPr>
        <w:pStyle w:val="PL"/>
        <w:rPr>
          <w:lang w:val="en-US"/>
        </w:rPr>
      </w:pPr>
      <w:r>
        <w:rPr>
          <w:lang w:val="en-US"/>
        </w:rPr>
        <w:t xml:space="preserve">    }</w:t>
      </w:r>
    </w:p>
    <w:p w14:paraId="0AFC8159" w14:textId="77777777" w:rsidR="00A93C81" w:rsidRDefault="00A93C81" w:rsidP="00A93C81">
      <w:pPr>
        <w:pStyle w:val="PL"/>
        <w:rPr>
          <w:lang w:val="en-US"/>
        </w:rPr>
      </w:pPr>
      <w:r>
        <w:rPr>
          <w:lang w:val="en-US"/>
        </w:rPr>
        <w:t xml:space="preserve">    leaf _3gpp-5gs-node-configuration-status {</w:t>
      </w:r>
    </w:p>
    <w:p w14:paraId="13FAD727" w14:textId="77777777" w:rsidR="00A93C81" w:rsidRDefault="00A93C81" w:rsidP="00A93C81">
      <w:pPr>
        <w:pStyle w:val="PL"/>
        <w:rPr>
          <w:lang w:val="en-US"/>
        </w:rPr>
      </w:pPr>
      <w:r>
        <w:rPr>
          <w:lang w:val="en-US"/>
        </w:rPr>
        <w:t xml:space="preserve">      type _3gpp-5gs-node-configuration-status;</w:t>
      </w:r>
    </w:p>
    <w:p w14:paraId="191C9FE7" w14:textId="77777777" w:rsidR="00A93C81" w:rsidRDefault="00A93C81" w:rsidP="00A93C81">
      <w:pPr>
        <w:pStyle w:val="PL"/>
        <w:rPr>
          <w:lang w:val="en-US"/>
        </w:rPr>
      </w:pPr>
      <w:r>
        <w:rPr>
          <w:lang w:val="en-US"/>
        </w:rPr>
        <w:t xml:space="preserve">      description "Changes on configuration status reported by the 3GPP 5GS node";</w:t>
      </w:r>
    </w:p>
    <w:p w14:paraId="7A2F2540" w14:textId="77777777" w:rsidR="00A93C81" w:rsidRDefault="00A93C81" w:rsidP="00A93C81">
      <w:pPr>
        <w:pStyle w:val="PL"/>
        <w:rPr>
          <w:lang w:val="en-US"/>
        </w:rPr>
      </w:pPr>
      <w:r>
        <w:rPr>
          <w:lang w:val="en-US"/>
        </w:rPr>
        <w:t xml:space="preserve">    }</w:t>
      </w:r>
    </w:p>
    <w:p w14:paraId="7DB4FB43" w14:textId="77777777" w:rsidR="00A93C81" w:rsidRDefault="00A93C81" w:rsidP="00A93C81">
      <w:pPr>
        <w:pStyle w:val="PL"/>
      </w:pPr>
      <w:r>
        <w:t xml:space="preserve">  }</w:t>
      </w:r>
    </w:p>
    <w:p w14:paraId="231832A7" w14:textId="77777777" w:rsidR="00A93C81" w:rsidRDefault="00A93C81" w:rsidP="00A93C81">
      <w:pPr>
        <w:pStyle w:val="PL"/>
      </w:pPr>
    </w:p>
    <w:p w14:paraId="725BE723" w14:textId="77777777" w:rsidR="00A93C81" w:rsidRDefault="00A93C81" w:rsidP="00A93C81">
      <w:pPr>
        <w:pStyle w:val="PL"/>
      </w:pPr>
      <w:r>
        <w:t xml:space="preserve">  container _3gpp-5gs-node-identity {</w:t>
      </w:r>
    </w:p>
    <w:p w14:paraId="4ABF2BF1" w14:textId="77777777" w:rsidR="00A93C81" w:rsidRDefault="00A93C81" w:rsidP="00A93C81">
      <w:pPr>
        <w:pStyle w:val="PL"/>
      </w:pPr>
      <w:r>
        <w:t xml:space="preserve">    description</w:t>
      </w:r>
    </w:p>
    <w:p w14:paraId="23058AB4" w14:textId="77777777" w:rsidR="00A93C81" w:rsidRDefault="00A93C81" w:rsidP="00A93C81">
      <w:pPr>
        <w:pStyle w:val="PL"/>
        <w:rPr>
          <w:lang w:val="en-US"/>
        </w:rPr>
      </w:pPr>
      <w:r>
        <w:t xml:space="preserve">      </w:t>
      </w:r>
      <w:r>
        <w:rPr>
          <w:lang w:val="en-US"/>
        </w:rPr>
        <w:t>"This container defines the 5GS Node identity the 5GS provides to the DetNet controller";</w:t>
      </w:r>
    </w:p>
    <w:p w14:paraId="26A6E02D" w14:textId="2F6BAA42" w:rsidR="00A93C81" w:rsidRDefault="00A93C81" w:rsidP="00A93C81">
      <w:pPr>
        <w:pStyle w:val="PL"/>
        <w:rPr>
          <w:lang w:val="en-US"/>
        </w:rPr>
      </w:pPr>
      <w:r>
        <w:rPr>
          <w:lang w:val="en-US"/>
        </w:rPr>
        <w:t xml:space="preserve">    leaf forwarding-sub-layer {</w:t>
      </w:r>
    </w:p>
    <w:p w14:paraId="6AF2EE72" w14:textId="77777777" w:rsidR="00A93C81" w:rsidRDefault="00A93C81" w:rsidP="00A93C81">
      <w:pPr>
        <w:pStyle w:val="PL"/>
        <w:rPr>
          <w:lang w:val="en-US"/>
        </w:rPr>
      </w:pPr>
      <w:r>
        <w:rPr>
          <w:lang w:val="en-US"/>
        </w:rPr>
        <w:t xml:space="preserve">      type </w:t>
      </w:r>
      <w:proofErr w:type="gramStart"/>
      <w:r>
        <w:rPr>
          <w:lang w:val="en-US"/>
        </w:rPr>
        <w:t>dnet:forwarding</w:t>
      </w:r>
      <w:proofErr w:type="gramEnd"/>
      <w:r>
        <w:rPr>
          <w:lang w:val="en-US"/>
        </w:rPr>
        <w:t>-sub-layer-ref;</w:t>
      </w:r>
    </w:p>
    <w:p w14:paraId="04B26BED" w14:textId="77777777" w:rsidR="00A93C81" w:rsidRDefault="00A93C81" w:rsidP="00A93C81">
      <w:pPr>
        <w:pStyle w:val="PL"/>
        <w:rPr>
          <w:lang w:val="en-US"/>
        </w:rPr>
      </w:pPr>
      <w:r>
        <w:rPr>
          <w:lang w:val="en-US"/>
        </w:rPr>
        <w:t xml:space="preserve">      description</w:t>
      </w:r>
    </w:p>
    <w:p w14:paraId="4BE314C6" w14:textId="77777777" w:rsidR="00A93C81" w:rsidRDefault="00A93C81" w:rsidP="00A93C81">
      <w:pPr>
        <w:pStyle w:val="PL"/>
        <w:rPr>
          <w:lang w:val="en-US"/>
        </w:rPr>
      </w:pPr>
      <w:r>
        <w:rPr>
          <w:lang w:val="en-US"/>
        </w:rPr>
        <w:t xml:space="preserve">        "Reference to the forwarding sub-layer that the 5GS node Id applies to";</w:t>
      </w:r>
    </w:p>
    <w:p w14:paraId="61A0DA2D" w14:textId="77777777" w:rsidR="00A93C81" w:rsidRDefault="00A93C81" w:rsidP="00A93C81">
      <w:pPr>
        <w:pStyle w:val="PL"/>
        <w:rPr>
          <w:lang w:val="en-US"/>
        </w:rPr>
      </w:pPr>
      <w:r>
        <w:rPr>
          <w:lang w:val="en-US"/>
        </w:rPr>
        <w:t xml:space="preserve">    }</w:t>
      </w:r>
    </w:p>
    <w:p w14:paraId="72DEDFEA" w14:textId="77777777" w:rsidR="00A93C81" w:rsidRDefault="00A93C81" w:rsidP="00A93C81">
      <w:pPr>
        <w:pStyle w:val="PL"/>
        <w:rPr>
          <w:lang w:val="en-US"/>
        </w:rPr>
      </w:pPr>
      <w:r>
        <w:rPr>
          <w:lang w:val="en-US"/>
        </w:rPr>
        <w:t xml:space="preserve">    leaf _3gpp-5gs-node-id {</w:t>
      </w:r>
    </w:p>
    <w:p w14:paraId="6B40FF9A" w14:textId="77777777" w:rsidR="00A93C81" w:rsidRDefault="00A93C81" w:rsidP="00A93C81">
      <w:pPr>
        <w:pStyle w:val="PL"/>
        <w:rPr>
          <w:lang w:val="en-US"/>
        </w:rPr>
      </w:pPr>
      <w:r>
        <w:rPr>
          <w:lang w:val="en-US"/>
        </w:rPr>
        <w:t xml:space="preserve">      type string;</w:t>
      </w:r>
    </w:p>
    <w:p w14:paraId="379AB0DB" w14:textId="77777777" w:rsidR="00A93C81" w:rsidRDefault="00A93C81" w:rsidP="00A93C81">
      <w:pPr>
        <w:pStyle w:val="PL"/>
        <w:rPr>
          <w:lang w:val="en-US"/>
        </w:rPr>
      </w:pPr>
      <w:r>
        <w:rPr>
          <w:lang w:val="en-US"/>
        </w:rPr>
        <w:t xml:space="preserve">      description</w:t>
      </w:r>
    </w:p>
    <w:p w14:paraId="447F896A" w14:textId="77777777" w:rsidR="00A93C81" w:rsidRDefault="00A93C81" w:rsidP="00A93C81">
      <w:pPr>
        <w:pStyle w:val="PL"/>
        <w:rPr>
          <w:lang w:val="en-US"/>
        </w:rPr>
      </w:pPr>
      <w:r>
        <w:rPr>
          <w:lang w:val="en-US"/>
        </w:rPr>
        <w:t xml:space="preserve">        "5GS node identity. It is the user-plane node Id handling the traffic of the indicated</w:t>
      </w:r>
    </w:p>
    <w:p w14:paraId="6BC788C3" w14:textId="77777777" w:rsidR="00A93C81" w:rsidRDefault="00A93C81" w:rsidP="00A93C81">
      <w:pPr>
        <w:pStyle w:val="PL"/>
        <w:rPr>
          <w:lang w:val="en-US"/>
        </w:rPr>
      </w:pPr>
      <w:r>
        <w:rPr>
          <w:lang w:val="en-US"/>
        </w:rPr>
        <w:t xml:space="preserve">         DetNet flows";</w:t>
      </w:r>
    </w:p>
    <w:p w14:paraId="60D69833" w14:textId="77777777" w:rsidR="00A93C81" w:rsidRDefault="00A93C81" w:rsidP="00A93C81">
      <w:pPr>
        <w:pStyle w:val="PL"/>
        <w:rPr>
          <w:lang w:val="en-US"/>
        </w:rPr>
      </w:pPr>
      <w:r>
        <w:rPr>
          <w:lang w:val="en-US"/>
        </w:rPr>
        <w:t xml:space="preserve">    }</w:t>
      </w:r>
    </w:p>
    <w:p w14:paraId="2399C401" w14:textId="77777777" w:rsidR="00A93C81" w:rsidRDefault="00A93C81" w:rsidP="00A93C81">
      <w:pPr>
        <w:pStyle w:val="PL"/>
      </w:pPr>
      <w:r>
        <w:lastRenderedPageBreak/>
        <w:t xml:space="preserve">  }</w:t>
      </w:r>
    </w:p>
    <w:p w14:paraId="5D012E48" w14:textId="77777777" w:rsidR="00A93C81" w:rsidRDefault="00A93C81" w:rsidP="00A93C81">
      <w:pPr>
        <w:pStyle w:val="PL"/>
      </w:pPr>
      <w:r>
        <w:t>}</w:t>
      </w:r>
    </w:p>
    <w:p w14:paraId="11596AC8" w14:textId="77777777" w:rsidR="00A93C81" w:rsidRPr="00FE2976" w:rsidRDefault="00A93C81" w:rsidP="00A93C81">
      <w:pPr>
        <w:pStyle w:val="PL"/>
        <w:rPr>
          <w:rFonts w:eastAsia="宋体"/>
        </w:rPr>
      </w:pPr>
      <w:r w:rsidRPr="00642221">
        <w:rPr>
          <w:rFonts w:eastAsia="宋体"/>
        </w:rPr>
        <w:t>&lt;CODE ENDS&gt;</w:t>
      </w:r>
    </w:p>
    <w:p w14:paraId="544ED6DF" w14:textId="26D8EAE2" w:rsidR="00F90D6E" w:rsidRDefault="00F90D6E">
      <w:pPr>
        <w:spacing w:after="0"/>
        <w:rPr>
          <w:rFonts w:ascii="Arial" w:hAnsi="Arial"/>
          <w:sz w:val="36"/>
        </w:rPr>
      </w:pPr>
      <w:r>
        <w:br w:type="page"/>
      </w:r>
    </w:p>
    <w:p w14:paraId="42D68105" w14:textId="71B768FF" w:rsidR="003446B6" w:rsidRPr="004D3578" w:rsidRDefault="003446B6" w:rsidP="003446B6">
      <w:pPr>
        <w:pStyle w:val="8"/>
      </w:pPr>
      <w:bookmarkStart w:id="3225" w:name="_Toc89295788"/>
      <w:bookmarkStart w:id="3226" w:name="_Toc94261501"/>
      <w:bookmarkStart w:id="3227" w:name="_Toc104199206"/>
      <w:bookmarkStart w:id="3228" w:name="_Toc104489642"/>
      <w:bookmarkStart w:id="3229" w:name="_Toc138762520"/>
      <w:bookmarkStart w:id="3230" w:name="_Toc145708714"/>
      <w:bookmarkStart w:id="3231" w:name="_Toc153827390"/>
      <w:bookmarkStart w:id="3232" w:name="_Toc170160480"/>
      <w:r w:rsidRPr="004D3578">
        <w:lastRenderedPageBreak/>
        <w:t xml:space="preserve">Annex </w:t>
      </w:r>
      <w:r w:rsidR="00560BC3">
        <w:t>D</w:t>
      </w:r>
      <w:r w:rsidRPr="004D3578">
        <w:t xml:space="preserve"> (informative):</w:t>
      </w:r>
      <w:r w:rsidRPr="004D3578">
        <w:br/>
        <w:t>Change history</w:t>
      </w:r>
      <w:bookmarkEnd w:id="2897"/>
      <w:bookmarkEnd w:id="2898"/>
      <w:bookmarkEnd w:id="3225"/>
      <w:bookmarkEnd w:id="3226"/>
      <w:bookmarkEnd w:id="3227"/>
      <w:bookmarkEnd w:id="3228"/>
      <w:bookmarkEnd w:id="3229"/>
      <w:bookmarkEnd w:id="3230"/>
      <w:bookmarkEnd w:id="3231"/>
      <w:bookmarkEnd w:id="3232"/>
    </w:p>
    <w:p w14:paraId="0824B759" w14:textId="77777777" w:rsidR="008A6D4A" w:rsidRPr="00235394" w:rsidRDefault="008A6D4A" w:rsidP="00795922">
      <w:bookmarkStart w:id="3233" w:name="historyclause"/>
      <w:bookmarkEnd w:id="32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795922">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795922">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795922">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795922">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795922">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795922">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795922">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795922">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795922">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795922">
            <w:pPr>
              <w:pStyle w:val="TAC"/>
              <w:keepNext w:val="0"/>
              <w:keepLines w:val="0"/>
              <w:rPr>
                <w:sz w:val="16"/>
                <w:szCs w:val="16"/>
              </w:rPr>
            </w:pPr>
          </w:p>
        </w:tc>
        <w:tc>
          <w:tcPr>
            <w:tcW w:w="1046" w:type="dxa"/>
            <w:shd w:val="solid" w:color="FFFFFF" w:fill="auto"/>
          </w:tcPr>
          <w:p w14:paraId="475E8E12" w14:textId="77777777" w:rsidR="008A6D4A" w:rsidRPr="0016361A" w:rsidRDefault="008A6D4A" w:rsidP="00795922">
            <w:pPr>
              <w:pStyle w:val="TAC"/>
              <w:keepNext w:val="0"/>
              <w:keepLines w:val="0"/>
              <w:rPr>
                <w:sz w:val="16"/>
                <w:szCs w:val="16"/>
              </w:rPr>
            </w:pPr>
          </w:p>
        </w:tc>
        <w:tc>
          <w:tcPr>
            <w:tcW w:w="473" w:type="dxa"/>
            <w:shd w:val="solid" w:color="FFFFFF" w:fill="auto"/>
          </w:tcPr>
          <w:p w14:paraId="117D2468" w14:textId="77777777" w:rsidR="008A6D4A" w:rsidRPr="0016361A" w:rsidRDefault="008A6D4A" w:rsidP="00795922">
            <w:pPr>
              <w:pStyle w:val="TAL"/>
              <w:keepNext w:val="0"/>
              <w:keepLines w:val="0"/>
              <w:rPr>
                <w:sz w:val="16"/>
                <w:szCs w:val="16"/>
              </w:rPr>
            </w:pPr>
          </w:p>
        </w:tc>
        <w:tc>
          <w:tcPr>
            <w:tcW w:w="425" w:type="dxa"/>
            <w:shd w:val="solid" w:color="FFFFFF" w:fill="auto"/>
          </w:tcPr>
          <w:p w14:paraId="08EA516C" w14:textId="77777777" w:rsidR="008A6D4A" w:rsidRPr="0016361A" w:rsidRDefault="008A6D4A" w:rsidP="00795922">
            <w:pPr>
              <w:pStyle w:val="TAR"/>
              <w:keepNext w:val="0"/>
              <w:keepLines w:val="0"/>
              <w:rPr>
                <w:sz w:val="16"/>
                <w:szCs w:val="16"/>
              </w:rPr>
            </w:pPr>
          </w:p>
        </w:tc>
        <w:tc>
          <w:tcPr>
            <w:tcW w:w="425" w:type="dxa"/>
            <w:shd w:val="solid" w:color="FFFFFF" w:fill="auto"/>
          </w:tcPr>
          <w:p w14:paraId="20425316" w14:textId="77777777" w:rsidR="008A6D4A" w:rsidRPr="0016361A" w:rsidRDefault="008A6D4A" w:rsidP="00795922">
            <w:pPr>
              <w:pStyle w:val="TAC"/>
              <w:keepNext w:val="0"/>
              <w:keepLines w:val="0"/>
              <w:rPr>
                <w:sz w:val="16"/>
                <w:szCs w:val="16"/>
              </w:rPr>
            </w:pPr>
          </w:p>
        </w:tc>
        <w:tc>
          <w:tcPr>
            <w:tcW w:w="4962" w:type="dxa"/>
            <w:shd w:val="solid" w:color="FFFFFF" w:fill="auto"/>
          </w:tcPr>
          <w:p w14:paraId="2B7A24F9" w14:textId="4A4A33FB" w:rsidR="008A6D4A" w:rsidRPr="0016361A" w:rsidRDefault="00D615CF" w:rsidP="00795922">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795922">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795922">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795922">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795922">
            <w:pPr>
              <w:pStyle w:val="TAL"/>
              <w:keepNext w:val="0"/>
              <w:keepLines w:val="0"/>
              <w:rPr>
                <w:sz w:val="16"/>
                <w:szCs w:val="16"/>
              </w:rPr>
            </w:pPr>
          </w:p>
        </w:tc>
        <w:tc>
          <w:tcPr>
            <w:tcW w:w="425" w:type="dxa"/>
            <w:shd w:val="solid" w:color="FFFFFF" w:fill="auto"/>
          </w:tcPr>
          <w:p w14:paraId="1BB94918" w14:textId="77777777" w:rsidR="004C7EB6" w:rsidRPr="0016361A" w:rsidRDefault="004C7EB6" w:rsidP="00795922">
            <w:pPr>
              <w:pStyle w:val="TAR"/>
              <w:keepNext w:val="0"/>
              <w:keepLines w:val="0"/>
              <w:rPr>
                <w:sz w:val="16"/>
                <w:szCs w:val="16"/>
              </w:rPr>
            </w:pPr>
          </w:p>
        </w:tc>
        <w:tc>
          <w:tcPr>
            <w:tcW w:w="425" w:type="dxa"/>
            <w:shd w:val="solid" w:color="FFFFFF" w:fill="auto"/>
          </w:tcPr>
          <w:p w14:paraId="2E35D265" w14:textId="77777777" w:rsidR="004C7EB6" w:rsidRPr="0016361A" w:rsidRDefault="004C7EB6" w:rsidP="00795922">
            <w:pPr>
              <w:pStyle w:val="TAC"/>
              <w:keepNext w:val="0"/>
              <w:keepLines w:val="0"/>
              <w:rPr>
                <w:sz w:val="16"/>
                <w:szCs w:val="16"/>
              </w:rPr>
            </w:pPr>
          </w:p>
        </w:tc>
        <w:tc>
          <w:tcPr>
            <w:tcW w:w="4962" w:type="dxa"/>
            <w:shd w:val="solid" w:color="FFFFFF" w:fill="auto"/>
          </w:tcPr>
          <w:p w14:paraId="08D532E4" w14:textId="11F1CDAE" w:rsidR="004C7EB6" w:rsidRDefault="004C7EB6" w:rsidP="00795922">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795922">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795922">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795922">
            <w:pPr>
              <w:pStyle w:val="TAL"/>
              <w:keepNext w:val="0"/>
              <w:keepLines w:val="0"/>
              <w:rPr>
                <w:sz w:val="16"/>
                <w:szCs w:val="16"/>
              </w:rPr>
            </w:pPr>
          </w:p>
        </w:tc>
        <w:tc>
          <w:tcPr>
            <w:tcW w:w="425" w:type="dxa"/>
            <w:shd w:val="solid" w:color="FFFFFF" w:fill="auto"/>
          </w:tcPr>
          <w:p w14:paraId="792130C8" w14:textId="77777777" w:rsidR="00B443DD" w:rsidRPr="0016361A" w:rsidRDefault="00B443DD" w:rsidP="00795922">
            <w:pPr>
              <w:pStyle w:val="TAR"/>
              <w:keepNext w:val="0"/>
              <w:keepLines w:val="0"/>
              <w:rPr>
                <w:sz w:val="16"/>
                <w:szCs w:val="16"/>
              </w:rPr>
            </w:pPr>
          </w:p>
        </w:tc>
        <w:tc>
          <w:tcPr>
            <w:tcW w:w="425" w:type="dxa"/>
            <w:shd w:val="solid" w:color="FFFFFF" w:fill="auto"/>
          </w:tcPr>
          <w:p w14:paraId="09595C20" w14:textId="77777777" w:rsidR="00B443DD" w:rsidRPr="0016361A" w:rsidRDefault="00B443DD" w:rsidP="00795922">
            <w:pPr>
              <w:pStyle w:val="TAC"/>
              <w:keepNext w:val="0"/>
              <w:keepLines w:val="0"/>
              <w:rPr>
                <w:sz w:val="16"/>
                <w:szCs w:val="16"/>
              </w:rPr>
            </w:pPr>
          </w:p>
        </w:tc>
        <w:tc>
          <w:tcPr>
            <w:tcW w:w="4962" w:type="dxa"/>
            <w:shd w:val="solid" w:color="FFFFFF" w:fill="auto"/>
          </w:tcPr>
          <w:p w14:paraId="066C9787" w14:textId="77777777" w:rsidR="00B443DD" w:rsidRDefault="00B443DD" w:rsidP="00795922">
            <w:pPr>
              <w:pStyle w:val="TAL"/>
              <w:keepNext w:val="0"/>
              <w:keepLines w:val="0"/>
              <w:rPr>
                <w:sz w:val="16"/>
                <w:szCs w:val="16"/>
              </w:rPr>
            </w:pPr>
            <w:r>
              <w:rPr>
                <w:sz w:val="16"/>
                <w:szCs w:val="16"/>
              </w:rPr>
              <w:t>Inclusion of documents agreed in CT3#118e:</w:t>
            </w:r>
          </w:p>
          <w:p w14:paraId="442FE7A7" w14:textId="0EFDD429" w:rsidR="00B443DD" w:rsidRDefault="00B443DD" w:rsidP="00795922">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795922">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795922">
            <w:pPr>
              <w:pStyle w:val="TAL"/>
              <w:keepNext w:val="0"/>
              <w:keepLines w:val="0"/>
              <w:rPr>
                <w:sz w:val="16"/>
                <w:szCs w:val="16"/>
              </w:rPr>
            </w:pPr>
          </w:p>
        </w:tc>
        <w:tc>
          <w:tcPr>
            <w:tcW w:w="425" w:type="dxa"/>
            <w:shd w:val="solid" w:color="FFFFFF" w:fill="auto"/>
          </w:tcPr>
          <w:p w14:paraId="19473D51" w14:textId="77777777" w:rsidR="00D44E53" w:rsidRPr="0016361A" w:rsidRDefault="00D44E53" w:rsidP="00795922">
            <w:pPr>
              <w:pStyle w:val="TAR"/>
              <w:keepNext w:val="0"/>
              <w:keepLines w:val="0"/>
              <w:rPr>
                <w:sz w:val="16"/>
                <w:szCs w:val="16"/>
              </w:rPr>
            </w:pPr>
          </w:p>
        </w:tc>
        <w:tc>
          <w:tcPr>
            <w:tcW w:w="425" w:type="dxa"/>
            <w:shd w:val="solid" w:color="FFFFFF" w:fill="auto"/>
          </w:tcPr>
          <w:p w14:paraId="5D07F99B" w14:textId="77777777" w:rsidR="00D44E53" w:rsidRPr="0016361A" w:rsidRDefault="00D44E53" w:rsidP="00795922">
            <w:pPr>
              <w:pStyle w:val="TAC"/>
              <w:keepNext w:val="0"/>
              <w:keepLines w:val="0"/>
              <w:rPr>
                <w:sz w:val="16"/>
                <w:szCs w:val="16"/>
              </w:rPr>
            </w:pPr>
          </w:p>
        </w:tc>
        <w:tc>
          <w:tcPr>
            <w:tcW w:w="4962" w:type="dxa"/>
            <w:shd w:val="solid" w:color="FFFFFF" w:fill="auto"/>
          </w:tcPr>
          <w:p w14:paraId="4ECEC3BB" w14:textId="713A088C" w:rsidR="00D44E53" w:rsidRDefault="00D44E53" w:rsidP="00795922">
            <w:pPr>
              <w:pStyle w:val="TAL"/>
              <w:keepNext w:val="0"/>
              <w:keepLines w:val="0"/>
              <w:rPr>
                <w:sz w:val="16"/>
                <w:szCs w:val="16"/>
              </w:rPr>
            </w:pPr>
            <w:r>
              <w:rPr>
                <w:sz w:val="16"/>
                <w:szCs w:val="16"/>
              </w:rPr>
              <w:t>Inclusion of documents agreed in CT3#119e:</w:t>
            </w:r>
          </w:p>
          <w:p w14:paraId="15FF9D75" w14:textId="0855A2D9" w:rsidR="00D44E53" w:rsidRDefault="00D44E53" w:rsidP="00795922">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795922">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795922">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795922">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795922">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795922">
            <w:pPr>
              <w:pStyle w:val="TAL"/>
              <w:keepNext w:val="0"/>
              <w:keepLines w:val="0"/>
              <w:rPr>
                <w:sz w:val="16"/>
                <w:szCs w:val="16"/>
              </w:rPr>
            </w:pPr>
          </w:p>
        </w:tc>
        <w:tc>
          <w:tcPr>
            <w:tcW w:w="425" w:type="dxa"/>
            <w:shd w:val="solid" w:color="FFFFFF" w:fill="auto"/>
          </w:tcPr>
          <w:p w14:paraId="6F61DD08" w14:textId="77777777" w:rsidR="008110D5" w:rsidRPr="0016361A" w:rsidRDefault="008110D5" w:rsidP="00795922">
            <w:pPr>
              <w:pStyle w:val="TAR"/>
              <w:keepNext w:val="0"/>
              <w:keepLines w:val="0"/>
              <w:rPr>
                <w:sz w:val="16"/>
                <w:szCs w:val="16"/>
              </w:rPr>
            </w:pPr>
          </w:p>
        </w:tc>
        <w:tc>
          <w:tcPr>
            <w:tcW w:w="425" w:type="dxa"/>
            <w:shd w:val="solid" w:color="FFFFFF" w:fill="auto"/>
          </w:tcPr>
          <w:p w14:paraId="186970CC" w14:textId="77777777" w:rsidR="008110D5" w:rsidRPr="0016361A" w:rsidRDefault="008110D5" w:rsidP="00795922">
            <w:pPr>
              <w:pStyle w:val="TAC"/>
              <w:keepNext w:val="0"/>
              <w:keepLines w:val="0"/>
              <w:rPr>
                <w:sz w:val="16"/>
                <w:szCs w:val="16"/>
              </w:rPr>
            </w:pPr>
          </w:p>
        </w:tc>
        <w:tc>
          <w:tcPr>
            <w:tcW w:w="4962" w:type="dxa"/>
            <w:shd w:val="solid" w:color="FFFFFF" w:fill="auto"/>
          </w:tcPr>
          <w:p w14:paraId="20190360" w14:textId="1423DAEB" w:rsidR="008110D5" w:rsidRDefault="008110D5" w:rsidP="00795922">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795922">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795922">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795922">
            <w:pPr>
              <w:pStyle w:val="TAL"/>
              <w:keepNext w:val="0"/>
              <w:keepLines w:val="0"/>
              <w:rPr>
                <w:sz w:val="16"/>
                <w:szCs w:val="16"/>
              </w:rPr>
            </w:pPr>
          </w:p>
        </w:tc>
        <w:tc>
          <w:tcPr>
            <w:tcW w:w="425" w:type="dxa"/>
            <w:shd w:val="solid" w:color="FFFFFF" w:fill="auto"/>
          </w:tcPr>
          <w:p w14:paraId="7A1A1978" w14:textId="77777777" w:rsidR="00290C77" w:rsidRPr="0016361A" w:rsidRDefault="00290C77" w:rsidP="00795922">
            <w:pPr>
              <w:pStyle w:val="TAR"/>
              <w:keepNext w:val="0"/>
              <w:keepLines w:val="0"/>
              <w:rPr>
                <w:sz w:val="16"/>
                <w:szCs w:val="16"/>
              </w:rPr>
            </w:pPr>
          </w:p>
        </w:tc>
        <w:tc>
          <w:tcPr>
            <w:tcW w:w="425" w:type="dxa"/>
            <w:shd w:val="solid" w:color="FFFFFF" w:fill="auto"/>
          </w:tcPr>
          <w:p w14:paraId="56500375" w14:textId="77777777" w:rsidR="00290C77" w:rsidRPr="0016361A" w:rsidRDefault="00290C77" w:rsidP="00795922">
            <w:pPr>
              <w:pStyle w:val="TAC"/>
              <w:keepNext w:val="0"/>
              <w:keepLines w:val="0"/>
              <w:rPr>
                <w:sz w:val="16"/>
                <w:szCs w:val="16"/>
              </w:rPr>
            </w:pPr>
          </w:p>
        </w:tc>
        <w:tc>
          <w:tcPr>
            <w:tcW w:w="4962" w:type="dxa"/>
            <w:shd w:val="solid" w:color="FFFFFF" w:fill="auto"/>
          </w:tcPr>
          <w:p w14:paraId="666B9260" w14:textId="77777777" w:rsidR="00290C77" w:rsidRDefault="0089650A" w:rsidP="00795922">
            <w:pPr>
              <w:pStyle w:val="TAL"/>
              <w:keepNext w:val="0"/>
              <w:keepLines w:val="0"/>
              <w:rPr>
                <w:sz w:val="16"/>
                <w:szCs w:val="16"/>
              </w:rPr>
            </w:pPr>
            <w:r>
              <w:rPr>
                <w:sz w:val="16"/>
                <w:szCs w:val="16"/>
              </w:rPr>
              <w:t>Inclusion of documents agreed in CT3#119bis-e:</w:t>
            </w:r>
          </w:p>
          <w:p w14:paraId="56A18AE0" w14:textId="1E5EEDB3" w:rsidR="0089650A" w:rsidRDefault="0089650A" w:rsidP="00795922">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795922">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795922">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795922">
            <w:pPr>
              <w:pStyle w:val="TAL"/>
              <w:keepNext w:val="0"/>
              <w:keepLines w:val="0"/>
              <w:rPr>
                <w:sz w:val="16"/>
                <w:szCs w:val="16"/>
              </w:rPr>
            </w:pPr>
          </w:p>
        </w:tc>
        <w:tc>
          <w:tcPr>
            <w:tcW w:w="425" w:type="dxa"/>
            <w:shd w:val="solid" w:color="FFFFFF" w:fill="auto"/>
          </w:tcPr>
          <w:p w14:paraId="0DC20149" w14:textId="77777777" w:rsidR="0001661D" w:rsidRPr="0016361A" w:rsidRDefault="0001661D" w:rsidP="00795922">
            <w:pPr>
              <w:pStyle w:val="TAR"/>
              <w:keepNext w:val="0"/>
              <w:keepLines w:val="0"/>
              <w:rPr>
                <w:sz w:val="16"/>
                <w:szCs w:val="16"/>
              </w:rPr>
            </w:pPr>
          </w:p>
        </w:tc>
        <w:tc>
          <w:tcPr>
            <w:tcW w:w="425" w:type="dxa"/>
            <w:shd w:val="solid" w:color="FFFFFF" w:fill="auto"/>
          </w:tcPr>
          <w:p w14:paraId="66B811DA" w14:textId="77777777" w:rsidR="0001661D" w:rsidRPr="0016361A" w:rsidRDefault="0001661D" w:rsidP="00795922">
            <w:pPr>
              <w:pStyle w:val="TAC"/>
              <w:keepNext w:val="0"/>
              <w:keepLines w:val="0"/>
              <w:rPr>
                <w:sz w:val="16"/>
                <w:szCs w:val="16"/>
              </w:rPr>
            </w:pPr>
          </w:p>
        </w:tc>
        <w:tc>
          <w:tcPr>
            <w:tcW w:w="4962" w:type="dxa"/>
            <w:shd w:val="solid" w:color="FFFFFF" w:fill="auto"/>
          </w:tcPr>
          <w:p w14:paraId="1432F700" w14:textId="19686D79" w:rsidR="00092D35" w:rsidRDefault="00092D35" w:rsidP="00795922">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95922">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795922">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795922">
            <w:pPr>
              <w:pStyle w:val="TAL"/>
              <w:keepNext w:val="0"/>
              <w:keepLines w:val="0"/>
              <w:rPr>
                <w:sz w:val="16"/>
                <w:szCs w:val="16"/>
              </w:rPr>
            </w:pPr>
          </w:p>
        </w:tc>
        <w:tc>
          <w:tcPr>
            <w:tcW w:w="425" w:type="dxa"/>
            <w:shd w:val="solid" w:color="FFFFFF" w:fill="auto"/>
          </w:tcPr>
          <w:p w14:paraId="2C68F9FD" w14:textId="77777777" w:rsidR="008E6CBE" w:rsidRPr="0016361A" w:rsidRDefault="008E6CBE" w:rsidP="00795922">
            <w:pPr>
              <w:pStyle w:val="TAR"/>
              <w:keepNext w:val="0"/>
              <w:keepLines w:val="0"/>
              <w:rPr>
                <w:sz w:val="16"/>
                <w:szCs w:val="16"/>
              </w:rPr>
            </w:pPr>
          </w:p>
        </w:tc>
        <w:tc>
          <w:tcPr>
            <w:tcW w:w="425" w:type="dxa"/>
            <w:shd w:val="solid" w:color="FFFFFF" w:fill="auto"/>
          </w:tcPr>
          <w:p w14:paraId="524B2724" w14:textId="77777777" w:rsidR="008E6CBE" w:rsidRPr="0016361A" w:rsidRDefault="008E6CBE" w:rsidP="00795922">
            <w:pPr>
              <w:pStyle w:val="TAC"/>
              <w:keepNext w:val="0"/>
              <w:keepLines w:val="0"/>
              <w:rPr>
                <w:sz w:val="16"/>
                <w:szCs w:val="16"/>
              </w:rPr>
            </w:pPr>
          </w:p>
        </w:tc>
        <w:tc>
          <w:tcPr>
            <w:tcW w:w="4962" w:type="dxa"/>
            <w:shd w:val="solid" w:color="FFFFFF" w:fill="auto"/>
          </w:tcPr>
          <w:p w14:paraId="7F48F517" w14:textId="0666161A" w:rsidR="008E6CBE" w:rsidRDefault="008E6CBE" w:rsidP="00795922">
            <w:pPr>
              <w:pStyle w:val="TAL"/>
              <w:keepNext w:val="0"/>
              <w:keepLines w:val="0"/>
              <w:rPr>
                <w:sz w:val="16"/>
                <w:szCs w:val="16"/>
              </w:rPr>
            </w:pPr>
            <w:r>
              <w:rPr>
                <w:sz w:val="16"/>
                <w:szCs w:val="16"/>
              </w:rPr>
              <w:t>Inclusion of documents agreed in CT3#121e:</w:t>
            </w:r>
          </w:p>
          <w:p w14:paraId="28296DD1" w14:textId="42B7ED29" w:rsidR="008E6CBE" w:rsidRDefault="008E6CBE" w:rsidP="00795922">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795922">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95922">
            <w:pPr>
              <w:pStyle w:val="TAL"/>
              <w:keepNext w:val="0"/>
              <w:keepLines w:val="0"/>
              <w:rPr>
                <w:sz w:val="16"/>
                <w:szCs w:val="16"/>
              </w:rPr>
            </w:pPr>
          </w:p>
        </w:tc>
        <w:tc>
          <w:tcPr>
            <w:tcW w:w="425" w:type="dxa"/>
            <w:shd w:val="solid" w:color="FFFFFF" w:fill="auto"/>
          </w:tcPr>
          <w:p w14:paraId="76CF8998" w14:textId="77777777" w:rsidR="00767060" w:rsidRPr="0016361A" w:rsidRDefault="00767060" w:rsidP="00795922">
            <w:pPr>
              <w:pStyle w:val="TAR"/>
              <w:keepNext w:val="0"/>
              <w:keepLines w:val="0"/>
              <w:rPr>
                <w:sz w:val="16"/>
                <w:szCs w:val="16"/>
              </w:rPr>
            </w:pPr>
          </w:p>
        </w:tc>
        <w:tc>
          <w:tcPr>
            <w:tcW w:w="425" w:type="dxa"/>
            <w:shd w:val="solid" w:color="FFFFFF" w:fill="auto"/>
          </w:tcPr>
          <w:p w14:paraId="12DE8D40" w14:textId="77777777" w:rsidR="00767060" w:rsidRPr="0016361A" w:rsidRDefault="00767060" w:rsidP="00795922">
            <w:pPr>
              <w:pStyle w:val="TAC"/>
              <w:keepNext w:val="0"/>
              <w:keepLines w:val="0"/>
              <w:rPr>
                <w:sz w:val="16"/>
                <w:szCs w:val="16"/>
              </w:rPr>
            </w:pPr>
          </w:p>
        </w:tc>
        <w:tc>
          <w:tcPr>
            <w:tcW w:w="4962" w:type="dxa"/>
            <w:shd w:val="solid" w:color="FFFFFF" w:fill="auto"/>
          </w:tcPr>
          <w:p w14:paraId="4A7154FE" w14:textId="5905AF33" w:rsidR="00767060" w:rsidRDefault="00767060" w:rsidP="00795922">
            <w:pPr>
              <w:pStyle w:val="TAL"/>
              <w:keepNext w:val="0"/>
              <w:keepLines w:val="0"/>
              <w:rPr>
                <w:sz w:val="16"/>
                <w:szCs w:val="16"/>
              </w:rPr>
            </w:pPr>
            <w:r>
              <w:rPr>
                <w:sz w:val="16"/>
                <w:szCs w:val="16"/>
              </w:rPr>
              <w:t>Inclusion of documents agreed in CT3#122e:</w:t>
            </w:r>
          </w:p>
          <w:p w14:paraId="7EDD7BA1" w14:textId="34BB5A19" w:rsidR="00767060" w:rsidRDefault="00767060" w:rsidP="00795922">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795922">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795922">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795922">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795922">
            <w:pPr>
              <w:pStyle w:val="TAL"/>
              <w:keepNext w:val="0"/>
              <w:keepLines w:val="0"/>
              <w:rPr>
                <w:sz w:val="16"/>
                <w:szCs w:val="16"/>
              </w:rPr>
            </w:pPr>
          </w:p>
        </w:tc>
        <w:tc>
          <w:tcPr>
            <w:tcW w:w="425" w:type="dxa"/>
            <w:shd w:val="solid" w:color="FFFFFF" w:fill="auto"/>
          </w:tcPr>
          <w:p w14:paraId="6AC3748B" w14:textId="77777777" w:rsidR="00E20CAD" w:rsidRPr="0016361A" w:rsidRDefault="00E20CAD" w:rsidP="00795922">
            <w:pPr>
              <w:pStyle w:val="TAR"/>
              <w:keepNext w:val="0"/>
              <w:keepLines w:val="0"/>
              <w:rPr>
                <w:sz w:val="16"/>
                <w:szCs w:val="16"/>
              </w:rPr>
            </w:pPr>
          </w:p>
        </w:tc>
        <w:tc>
          <w:tcPr>
            <w:tcW w:w="425" w:type="dxa"/>
            <w:shd w:val="solid" w:color="FFFFFF" w:fill="auto"/>
          </w:tcPr>
          <w:p w14:paraId="675AF912" w14:textId="77777777" w:rsidR="00E20CAD" w:rsidRPr="0016361A" w:rsidRDefault="00E20CAD" w:rsidP="00795922">
            <w:pPr>
              <w:pStyle w:val="TAC"/>
              <w:keepNext w:val="0"/>
              <w:keepLines w:val="0"/>
              <w:rPr>
                <w:sz w:val="16"/>
                <w:szCs w:val="16"/>
              </w:rPr>
            </w:pPr>
          </w:p>
        </w:tc>
        <w:tc>
          <w:tcPr>
            <w:tcW w:w="4962" w:type="dxa"/>
            <w:shd w:val="solid" w:color="FFFFFF" w:fill="auto"/>
          </w:tcPr>
          <w:p w14:paraId="28121C0E" w14:textId="50D96B23" w:rsidR="00E20CAD" w:rsidRDefault="00E20CAD" w:rsidP="00795922">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795922">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795922">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795922">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795922">
            <w:pPr>
              <w:pStyle w:val="TAL"/>
              <w:keepNext w:val="0"/>
              <w:keepLines w:val="0"/>
              <w:rPr>
                <w:sz w:val="16"/>
                <w:szCs w:val="16"/>
              </w:rPr>
            </w:pPr>
          </w:p>
        </w:tc>
        <w:tc>
          <w:tcPr>
            <w:tcW w:w="425" w:type="dxa"/>
            <w:shd w:val="solid" w:color="FFFFFF" w:fill="auto"/>
          </w:tcPr>
          <w:p w14:paraId="543AAB67" w14:textId="77777777" w:rsidR="00217FCD" w:rsidRPr="0016361A" w:rsidRDefault="00217FCD" w:rsidP="00795922">
            <w:pPr>
              <w:pStyle w:val="TAR"/>
              <w:keepNext w:val="0"/>
              <w:keepLines w:val="0"/>
              <w:rPr>
                <w:sz w:val="16"/>
                <w:szCs w:val="16"/>
              </w:rPr>
            </w:pPr>
          </w:p>
        </w:tc>
        <w:tc>
          <w:tcPr>
            <w:tcW w:w="425" w:type="dxa"/>
            <w:shd w:val="solid" w:color="FFFFFF" w:fill="auto"/>
          </w:tcPr>
          <w:p w14:paraId="69CE6CFA" w14:textId="77777777" w:rsidR="00217FCD" w:rsidRPr="0016361A" w:rsidRDefault="00217FCD" w:rsidP="00795922">
            <w:pPr>
              <w:pStyle w:val="TAC"/>
              <w:keepNext w:val="0"/>
              <w:keepLines w:val="0"/>
              <w:rPr>
                <w:sz w:val="16"/>
                <w:szCs w:val="16"/>
              </w:rPr>
            </w:pPr>
          </w:p>
        </w:tc>
        <w:tc>
          <w:tcPr>
            <w:tcW w:w="4962" w:type="dxa"/>
            <w:shd w:val="solid" w:color="FFFFFF" w:fill="auto"/>
          </w:tcPr>
          <w:p w14:paraId="2F379581" w14:textId="169CCCE8" w:rsidR="00217FCD" w:rsidRPr="00CB6E76" w:rsidRDefault="00217FCD" w:rsidP="00795922">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795922">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795922">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795922">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795922">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795922">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795922">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795922">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795922">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795922">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795922">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795922">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795922">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795922">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795922">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795922">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795922">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795922">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795922">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795922">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795922">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795922">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795922">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795922">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795922">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795922">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795922">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184935BD" w14:textId="134DD0D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795922">
            <w:pPr>
              <w:pStyle w:val="TAL"/>
              <w:keepNext w:val="0"/>
              <w:keepLines w:val="0"/>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795922">
            <w:pPr>
              <w:pStyle w:val="TAL"/>
              <w:keepNext w:val="0"/>
              <w:keepLines w:val="0"/>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795922">
            <w:pPr>
              <w:pStyle w:val="TAL"/>
              <w:keepNext w:val="0"/>
              <w:keepLines w:val="0"/>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795922">
            <w:pPr>
              <w:pStyle w:val="TAL"/>
              <w:keepNext w:val="0"/>
              <w:keepLines w:val="0"/>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795922">
            <w:pPr>
              <w:pStyle w:val="TAL"/>
              <w:keepNext w:val="0"/>
              <w:keepLines w:val="0"/>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795922">
            <w:pPr>
              <w:pStyle w:val="TAL"/>
              <w:keepNext w:val="0"/>
              <w:keepLines w:val="0"/>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795922">
            <w:pPr>
              <w:pStyle w:val="TAL"/>
              <w:keepNext w:val="0"/>
              <w:keepLines w:val="0"/>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795922">
            <w:pPr>
              <w:pStyle w:val="TAR"/>
              <w:keepNext w:val="0"/>
              <w:keepLines w:val="0"/>
              <w:rPr>
                <w:sz w:val="16"/>
                <w:szCs w:val="16"/>
                <w:lang w:eastAsia="zh-CN"/>
              </w:rPr>
            </w:pPr>
          </w:p>
        </w:tc>
        <w:tc>
          <w:tcPr>
            <w:tcW w:w="425" w:type="dxa"/>
            <w:shd w:val="solid" w:color="FFFFFF" w:fill="auto"/>
          </w:tcPr>
          <w:p w14:paraId="01917016" w14:textId="05CC64A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795922">
            <w:pPr>
              <w:pStyle w:val="TAR"/>
              <w:keepNext w:val="0"/>
              <w:keepLines w:val="0"/>
              <w:rPr>
                <w:sz w:val="16"/>
                <w:szCs w:val="16"/>
                <w:lang w:eastAsia="zh-CN"/>
              </w:rPr>
            </w:pPr>
          </w:p>
        </w:tc>
        <w:tc>
          <w:tcPr>
            <w:tcW w:w="425" w:type="dxa"/>
            <w:shd w:val="solid" w:color="FFFFFF" w:fill="auto"/>
          </w:tcPr>
          <w:p w14:paraId="4A1E6105" w14:textId="5780CA2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795922">
            <w:pPr>
              <w:pStyle w:val="TAR"/>
              <w:keepNext w:val="0"/>
              <w:keepLines w:val="0"/>
              <w:rPr>
                <w:sz w:val="16"/>
                <w:szCs w:val="16"/>
                <w:lang w:eastAsia="zh-CN"/>
              </w:rPr>
            </w:pPr>
          </w:p>
        </w:tc>
        <w:tc>
          <w:tcPr>
            <w:tcW w:w="425" w:type="dxa"/>
            <w:shd w:val="solid" w:color="FFFFFF" w:fill="auto"/>
          </w:tcPr>
          <w:p w14:paraId="19984D6F" w14:textId="273B407C"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795922">
            <w:pPr>
              <w:pStyle w:val="TAL"/>
              <w:keepNext w:val="0"/>
              <w:keepLines w:val="0"/>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795922">
            <w:pPr>
              <w:pStyle w:val="TAL"/>
              <w:keepNext w:val="0"/>
              <w:keepLines w:val="0"/>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795922">
            <w:pPr>
              <w:pStyle w:val="TAL"/>
              <w:keepNext w:val="0"/>
              <w:keepLines w:val="0"/>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795922">
            <w:pPr>
              <w:pStyle w:val="TAR"/>
              <w:keepNext w:val="0"/>
              <w:keepLines w:val="0"/>
              <w:rPr>
                <w:sz w:val="16"/>
                <w:szCs w:val="16"/>
                <w:lang w:eastAsia="zh-CN"/>
              </w:rPr>
            </w:pPr>
          </w:p>
        </w:tc>
        <w:tc>
          <w:tcPr>
            <w:tcW w:w="425" w:type="dxa"/>
            <w:shd w:val="solid" w:color="FFFFFF" w:fill="auto"/>
          </w:tcPr>
          <w:p w14:paraId="05602C3E" w14:textId="7F87A66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795922">
            <w:pPr>
              <w:pStyle w:val="TAR"/>
              <w:keepNext w:val="0"/>
              <w:keepLines w:val="0"/>
              <w:rPr>
                <w:sz w:val="16"/>
                <w:szCs w:val="16"/>
                <w:lang w:eastAsia="zh-CN"/>
              </w:rPr>
            </w:pPr>
          </w:p>
        </w:tc>
        <w:tc>
          <w:tcPr>
            <w:tcW w:w="425" w:type="dxa"/>
            <w:shd w:val="solid" w:color="FFFFFF" w:fill="auto"/>
          </w:tcPr>
          <w:p w14:paraId="62E31A17" w14:textId="79D70333"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795922">
            <w:pPr>
              <w:pStyle w:val="TAL"/>
              <w:keepNext w:val="0"/>
              <w:keepLines w:val="0"/>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795922">
            <w:pPr>
              <w:pStyle w:val="TAL"/>
              <w:keepNext w:val="0"/>
              <w:keepLines w:val="0"/>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795922">
            <w:pPr>
              <w:pStyle w:val="TAL"/>
              <w:keepNext w:val="0"/>
              <w:keepLines w:val="0"/>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795922">
            <w:pPr>
              <w:pStyle w:val="TAL"/>
              <w:keepNext w:val="0"/>
              <w:keepLines w:val="0"/>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795922">
            <w:pPr>
              <w:pStyle w:val="TAC"/>
              <w:keepNext w:val="0"/>
              <w:keepLines w:val="0"/>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795922">
            <w:pPr>
              <w:pStyle w:val="TAR"/>
              <w:keepNext w:val="0"/>
              <w:keepLines w:val="0"/>
              <w:rPr>
                <w:sz w:val="16"/>
                <w:szCs w:val="16"/>
                <w:lang w:eastAsia="zh-CN"/>
              </w:rPr>
            </w:pPr>
          </w:p>
        </w:tc>
        <w:tc>
          <w:tcPr>
            <w:tcW w:w="425" w:type="dxa"/>
            <w:shd w:val="solid" w:color="FFFFFF" w:fill="auto"/>
          </w:tcPr>
          <w:p w14:paraId="5E9F9348" w14:textId="54D2BE5E"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795922">
            <w:pPr>
              <w:pStyle w:val="TAL"/>
              <w:keepNext w:val="0"/>
              <w:keepLines w:val="0"/>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795922">
            <w:pPr>
              <w:pStyle w:val="TAL"/>
              <w:keepNext w:val="0"/>
              <w:keepLines w:val="0"/>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795922">
            <w:pPr>
              <w:pStyle w:val="TAL"/>
              <w:keepNext w:val="0"/>
              <w:keepLines w:val="0"/>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795922">
            <w:pPr>
              <w:pStyle w:val="TAL"/>
              <w:keepNext w:val="0"/>
              <w:keepLines w:val="0"/>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795922">
            <w:pPr>
              <w:pStyle w:val="TAL"/>
              <w:keepNext w:val="0"/>
              <w:keepLines w:val="0"/>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795922">
            <w:pPr>
              <w:pStyle w:val="TAL"/>
              <w:keepNext w:val="0"/>
              <w:keepLines w:val="0"/>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795922">
            <w:pPr>
              <w:pStyle w:val="TAL"/>
              <w:keepNext w:val="0"/>
              <w:keepLines w:val="0"/>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795922">
            <w:pPr>
              <w:pStyle w:val="TAL"/>
              <w:keepNext w:val="0"/>
              <w:keepLines w:val="0"/>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795922">
            <w:pPr>
              <w:pStyle w:val="TAL"/>
              <w:keepNext w:val="0"/>
              <w:keepLines w:val="0"/>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795922">
            <w:pPr>
              <w:pStyle w:val="TAL"/>
              <w:keepNext w:val="0"/>
              <w:keepLines w:val="0"/>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795922">
            <w:pPr>
              <w:pStyle w:val="TAR"/>
              <w:keepNext w:val="0"/>
              <w:keepLines w:val="0"/>
              <w:rPr>
                <w:sz w:val="16"/>
                <w:szCs w:val="16"/>
                <w:lang w:eastAsia="zh-CN"/>
              </w:rPr>
            </w:pPr>
          </w:p>
        </w:tc>
        <w:tc>
          <w:tcPr>
            <w:tcW w:w="425" w:type="dxa"/>
            <w:shd w:val="solid" w:color="FFFFFF" w:fill="auto"/>
          </w:tcPr>
          <w:p w14:paraId="2FC0B777" w14:textId="50DC7B5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795922">
            <w:pPr>
              <w:pStyle w:val="TAL"/>
              <w:keepNext w:val="0"/>
              <w:keepLines w:val="0"/>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795922">
            <w:pPr>
              <w:pStyle w:val="TAL"/>
              <w:keepNext w:val="0"/>
              <w:keepLines w:val="0"/>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795922">
            <w:pPr>
              <w:pStyle w:val="TAL"/>
              <w:keepNext w:val="0"/>
              <w:keepLines w:val="0"/>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795922">
            <w:pPr>
              <w:pStyle w:val="TAR"/>
              <w:keepNext w:val="0"/>
              <w:keepLines w:val="0"/>
              <w:rPr>
                <w:sz w:val="16"/>
                <w:szCs w:val="16"/>
                <w:lang w:eastAsia="zh-CN"/>
              </w:rPr>
            </w:pPr>
          </w:p>
        </w:tc>
        <w:tc>
          <w:tcPr>
            <w:tcW w:w="425" w:type="dxa"/>
            <w:shd w:val="solid" w:color="FFFFFF" w:fill="auto"/>
          </w:tcPr>
          <w:p w14:paraId="5921F692" w14:textId="2F7A1D37" w:rsidR="00C24E2D" w:rsidRDefault="00C24E2D"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55478A" w:rsidRPr="00B54FF5" w14:paraId="2C4DD7F5" w14:textId="77777777" w:rsidTr="00FA2012">
        <w:tc>
          <w:tcPr>
            <w:tcW w:w="800" w:type="dxa"/>
            <w:shd w:val="solid" w:color="FFFFFF" w:fill="auto"/>
          </w:tcPr>
          <w:p w14:paraId="1BF98961" w14:textId="1380DA6A"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5D49FFE0"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19217BE7" w14:textId="0E7AA729"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DC36251" w14:textId="42D7D6F5"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B9F80DD" w14:textId="38213326" w:rsidR="0055478A" w:rsidRPr="00C24E2D" w:rsidRDefault="0055478A" w:rsidP="00795922">
            <w:pPr>
              <w:pStyle w:val="TAL"/>
              <w:keepNext w:val="0"/>
              <w:keepLines w:val="0"/>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4617629E" w14:textId="77777777" w:rsidTr="00FA2012">
        <w:tc>
          <w:tcPr>
            <w:tcW w:w="800" w:type="dxa"/>
            <w:shd w:val="solid" w:color="FFFFFF" w:fill="auto"/>
          </w:tcPr>
          <w:p w14:paraId="4162A34D" w14:textId="291F19B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AEA140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1D9EADFD" w14:textId="6C17AE7A"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55478A" w:rsidRDefault="0055478A" w:rsidP="00795922">
            <w:pPr>
              <w:pStyle w:val="TAR"/>
              <w:keepNext w:val="0"/>
              <w:keepLines w:val="0"/>
              <w:rPr>
                <w:sz w:val="16"/>
                <w:szCs w:val="16"/>
                <w:lang w:eastAsia="zh-CN"/>
              </w:rPr>
            </w:pPr>
          </w:p>
        </w:tc>
        <w:tc>
          <w:tcPr>
            <w:tcW w:w="425" w:type="dxa"/>
            <w:shd w:val="solid" w:color="FFFFFF" w:fill="auto"/>
          </w:tcPr>
          <w:p w14:paraId="7D20C2D8" w14:textId="638D6246"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6CDFDC44" w14:textId="58AF56C3" w:rsidR="0055478A" w:rsidRPr="00C24E2D" w:rsidRDefault="0055478A" w:rsidP="00795922">
            <w:pPr>
              <w:pStyle w:val="TAL"/>
              <w:keepNext w:val="0"/>
              <w:keepLines w:val="0"/>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F918CFF" w14:textId="77777777" w:rsidTr="00FA2012">
        <w:tc>
          <w:tcPr>
            <w:tcW w:w="800" w:type="dxa"/>
            <w:shd w:val="solid" w:color="FFFFFF" w:fill="auto"/>
          </w:tcPr>
          <w:p w14:paraId="0A2F2A75" w14:textId="360CDAE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10EEB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P-232185</w:t>
            </w:r>
          </w:p>
        </w:tc>
        <w:tc>
          <w:tcPr>
            <w:tcW w:w="473" w:type="dxa"/>
            <w:shd w:val="solid" w:color="FFFFFF" w:fill="auto"/>
          </w:tcPr>
          <w:p w14:paraId="320212BC" w14:textId="776EE76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596EAAF1" w:rsidR="0055478A" w:rsidRDefault="0055478A" w:rsidP="00795922">
            <w:pPr>
              <w:pStyle w:val="TAR"/>
              <w:keepNext w:val="0"/>
              <w:keepLines w:val="0"/>
              <w:rPr>
                <w:sz w:val="16"/>
                <w:szCs w:val="16"/>
                <w:lang w:eastAsia="zh-CN"/>
              </w:rPr>
            </w:pPr>
            <w:r>
              <w:rPr>
                <w:sz w:val="16"/>
                <w:szCs w:val="16"/>
                <w:lang w:eastAsia="zh-CN"/>
              </w:rPr>
              <w:t>2</w:t>
            </w:r>
          </w:p>
        </w:tc>
        <w:tc>
          <w:tcPr>
            <w:tcW w:w="425" w:type="dxa"/>
            <w:shd w:val="solid" w:color="FFFFFF" w:fill="auto"/>
          </w:tcPr>
          <w:p w14:paraId="44FEABF8" w14:textId="00E2ED57"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79182A33" w14:textId="34C4CBF2" w:rsidR="0055478A" w:rsidRPr="00D06ACC" w:rsidRDefault="0055478A" w:rsidP="00795922">
            <w:pPr>
              <w:pStyle w:val="TAL"/>
              <w:keepNext w:val="0"/>
              <w:keepLines w:val="0"/>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205E8939" w14:textId="77777777" w:rsidTr="00FA2012">
        <w:tc>
          <w:tcPr>
            <w:tcW w:w="800" w:type="dxa"/>
            <w:shd w:val="solid" w:color="FFFFFF" w:fill="auto"/>
          </w:tcPr>
          <w:p w14:paraId="4DDAE5CE" w14:textId="0B829EF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3473CF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5F3947EF" w14:textId="01368D2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55478A" w:rsidRDefault="0055478A" w:rsidP="00795922">
            <w:pPr>
              <w:pStyle w:val="TAR"/>
              <w:keepNext w:val="0"/>
              <w:keepLines w:val="0"/>
              <w:rPr>
                <w:sz w:val="16"/>
                <w:szCs w:val="16"/>
                <w:lang w:eastAsia="zh-CN"/>
              </w:rPr>
            </w:pPr>
          </w:p>
        </w:tc>
        <w:tc>
          <w:tcPr>
            <w:tcW w:w="425" w:type="dxa"/>
            <w:shd w:val="solid" w:color="FFFFFF" w:fill="auto"/>
          </w:tcPr>
          <w:p w14:paraId="40113747" w14:textId="24D2D995"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F827269" w14:textId="107BD27A" w:rsidR="0055478A" w:rsidRPr="00C24E2D" w:rsidRDefault="0055478A" w:rsidP="00795922">
            <w:pPr>
              <w:pStyle w:val="TAL"/>
              <w:keepNext w:val="0"/>
              <w:keepLines w:val="0"/>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149155D9" w14:textId="77777777" w:rsidTr="00FA2012">
        <w:tc>
          <w:tcPr>
            <w:tcW w:w="800" w:type="dxa"/>
            <w:shd w:val="solid" w:color="FFFFFF" w:fill="auto"/>
          </w:tcPr>
          <w:p w14:paraId="65C305E1" w14:textId="0E63E585"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59F2B71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77F14AD1" w14:textId="6D796A1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55478A" w:rsidRDefault="0055478A" w:rsidP="00795922">
            <w:pPr>
              <w:pStyle w:val="TAR"/>
              <w:keepNext w:val="0"/>
              <w:keepLines w:val="0"/>
              <w:rPr>
                <w:sz w:val="16"/>
                <w:szCs w:val="16"/>
                <w:lang w:eastAsia="zh-CN"/>
              </w:rPr>
            </w:pPr>
          </w:p>
        </w:tc>
        <w:tc>
          <w:tcPr>
            <w:tcW w:w="425" w:type="dxa"/>
            <w:shd w:val="solid" w:color="FFFFFF" w:fill="auto"/>
          </w:tcPr>
          <w:p w14:paraId="108FEB28" w14:textId="65E76C43"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3D05C4" w14:textId="68385524" w:rsidR="0055478A" w:rsidRPr="00C24E2D" w:rsidRDefault="0055478A" w:rsidP="00795922">
            <w:pPr>
              <w:pStyle w:val="TAL"/>
              <w:keepNext w:val="0"/>
              <w:keepLines w:val="0"/>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6112290C" w14:textId="77777777" w:rsidTr="00FA2012">
        <w:tc>
          <w:tcPr>
            <w:tcW w:w="800" w:type="dxa"/>
            <w:shd w:val="solid" w:color="FFFFFF" w:fill="auto"/>
          </w:tcPr>
          <w:p w14:paraId="2697223A" w14:textId="3787EF1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4F66451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3B7CBA46" w14:textId="4EA3F3FB"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0F8101" w14:textId="423346C1"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5D50358" w14:textId="10DDB37F" w:rsidR="0055478A" w:rsidRPr="00C913B1" w:rsidRDefault="0055478A" w:rsidP="00795922">
            <w:pPr>
              <w:pStyle w:val="TAL"/>
              <w:keepNext w:val="0"/>
              <w:keepLines w:val="0"/>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0088565C" w14:textId="77777777" w:rsidTr="00FA2012">
        <w:tc>
          <w:tcPr>
            <w:tcW w:w="800" w:type="dxa"/>
            <w:shd w:val="solid" w:color="FFFFFF" w:fill="auto"/>
          </w:tcPr>
          <w:p w14:paraId="10BDA4D4" w14:textId="5BF66356"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21750B7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459CF0F1" w14:textId="06B304ED"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756A939" w14:textId="395E4267"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2A6C50D" w14:textId="2CB89D38" w:rsidR="0055478A" w:rsidRPr="00C24E2D" w:rsidRDefault="0055478A" w:rsidP="00795922">
            <w:pPr>
              <w:pStyle w:val="TAL"/>
              <w:keepNext w:val="0"/>
              <w:keepLines w:val="0"/>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D9E2CF1" w14:textId="77777777" w:rsidTr="00FA2012">
        <w:tc>
          <w:tcPr>
            <w:tcW w:w="800" w:type="dxa"/>
            <w:shd w:val="solid" w:color="FFFFFF" w:fill="auto"/>
          </w:tcPr>
          <w:p w14:paraId="0965BF2C" w14:textId="4493FAD2"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224505EF"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P-232085</w:t>
            </w:r>
          </w:p>
        </w:tc>
        <w:tc>
          <w:tcPr>
            <w:tcW w:w="473" w:type="dxa"/>
            <w:shd w:val="solid" w:color="FFFFFF" w:fill="auto"/>
          </w:tcPr>
          <w:p w14:paraId="1076A9CD" w14:textId="74623B0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55478A" w:rsidRDefault="0055478A"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0D2750AA" w14:textId="461E34E4"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4E4999" w14:textId="46130C20" w:rsidR="0055478A" w:rsidRPr="00C24E2D" w:rsidRDefault="0055478A"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EC0BEC" w:rsidRPr="00B54FF5" w14:paraId="498B501B" w14:textId="77777777" w:rsidTr="00FA2012">
        <w:tc>
          <w:tcPr>
            <w:tcW w:w="800" w:type="dxa"/>
            <w:shd w:val="solid" w:color="FFFFFF" w:fill="auto"/>
          </w:tcPr>
          <w:p w14:paraId="0AFD9706" w14:textId="5A38F3D5" w:rsidR="00EC0BEC" w:rsidRDefault="00EC0BEC" w:rsidP="00795922">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D976632" w14:textId="3694E444" w:rsidR="00EC0BEC" w:rsidRDefault="00EC0BEC" w:rsidP="00795922">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4385BA9" w14:textId="554BF827" w:rsidR="00EC0BEC"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P-233245</w:t>
            </w:r>
          </w:p>
        </w:tc>
        <w:tc>
          <w:tcPr>
            <w:tcW w:w="473" w:type="dxa"/>
            <w:shd w:val="solid" w:color="FFFFFF" w:fill="auto"/>
          </w:tcPr>
          <w:p w14:paraId="312157E2" w14:textId="6FFDA3E5" w:rsidR="00EC0BEC" w:rsidRDefault="005A2FD4" w:rsidP="00795922">
            <w:pPr>
              <w:pStyle w:val="TAL"/>
              <w:keepNext w:val="0"/>
              <w:keepLines w:val="0"/>
              <w:rPr>
                <w:sz w:val="16"/>
                <w:szCs w:val="16"/>
                <w:lang w:eastAsia="zh-CN"/>
              </w:rPr>
            </w:pPr>
            <w:r>
              <w:rPr>
                <w:rFonts w:hint="eastAsia"/>
                <w:sz w:val="16"/>
                <w:szCs w:val="16"/>
                <w:lang w:eastAsia="zh-CN"/>
              </w:rPr>
              <w:t>0</w:t>
            </w:r>
            <w:r>
              <w:rPr>
                <w:sz w:val="16"/>
                <w:szCs w:val="16"/>
                <w:lang w:eastAsia="zh-CN"/>
              </w:rPr>
              <w:t>086</w:t>
            </w:r>
          </w:p>
        </w:tc>
        <w:tc>
          <w:tcPr>
            <w:tcW w:w="425" w:type="dxa"/>
            <w:shd w:val="solid" w:color="FFFFFF" w:fill="auto"/>
          </w:tcPr>
          <w:p w14:paraId="67354BBF" w14:textId="70857882" w:rsidR="00EC0BEC" w:rsidRDefault="005A2FD4"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2A7C5A4" w14:textId="4B6CF7DB" w:rsidR="00EC0BEC" w:rsidRDefault="005A2FD4"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955E397" w14:textId="22FE2F2B" w:rsidR="00EC0BEC" w:rsidRPr="00C24E2D" w:rsidRDefault="00EC0BEC" w:rsidP="00795922">
            <w:pPr>
              <w:pStyle w:val="TAL"/>
              <w:keepNext w:val="0"/>
              <w:keepLines w:val="0"/>
              <w:rPr>
                <w:sz w:val="16"/>
                <w:szCs w:val="16"/>
                <w:lang w:eastAsia="zh-CN"/>
              </w:rPr>
            </w:pPr>
            <w:r w:rsidRPr="00EC0BEC">
              <w:rPr>
                <w:sz w:val="16"/>
                <w:szCs w:val="16"/>
                <w:lang w:eastAsia="zh-CN"/>
              </w:rPr>
              <w:t>Reslove the EN about AF requested QoS for a UE or group of UE(s)</w:t>
            </w:r>
          </w:p>
        </w:tc>
        <w:tc>
          <w:tcPr>
            <w:tcW w:w="708" w:type="dxa"/>
            <w:shd w:val="solid" w:color="FFFFFF" w:fill="auto"/>
          </w:tcPr>
          <w:p w14:paraId="6F090ED7" w14:textId="2409E5AD" w:rsidR="00EC0BEC" w:rsidRDefault="00EC0BEC" w:rsidP="00795922">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5D8725" w14:textId="77777777" w:rsidTr="00FA2012">
        <w:tc>
          <w:tcPr>
            <w:tcW w:w="800" w:type="dxa"/>
            <w:shd w:val="solid" w:color="FFFFFF" w:fill="auto"/>
          </w:tcPr>
          <w:p w14:paraId="008CFB59" w14:textId="3A304E2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B932926" w14:textId="6A31EAA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79E69E7" w14:textId="59C7C7F9"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P-233228</w:t>
            </w:r>
          </w:p>
        </w:tc>
        <w:tc>
          <w:tcPr>
            <w:tcW w:w="473" w:type="dxa"/>
            <w:shd w:val="solid" w:color="FFFFFF" w:fill="auto"/>
          </w:tcPr>
          <w:p w14:paraId="335192B8" w14:textId="1C6DE3E2"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087</w:t>
            </w:r>
          </w:p>
        </w:tc>
        <w:tc>
          <w:tcPr>
            <w:tcW w:w="425" w:type="dxa"/>
            <w:shd w:val="solid" w:color="FFFFFF" w:fill="auto"/>
          </w:tcPr>
          <w:p w14:paraId="5B76617A" w14:textId="77777777" w:rsidR="005A2FD4" w:rsidRDefault="005A2FD4" w:rsidP="005A2FD4">
            <w:pPr>
              <w:pStyle w:val="TAR"/>
              <w:keepNext w:val="0"/>
              <w:keepLines w:val="0"/>
              <w:rPr>
                <w:sz w:val="16"/>
                <w:szCs w:val="16"/>
                <w:lang w:eastAsia="zh-CN"/>
              </w:rPr>
            </w:pPr>
          </w:p>
        </w:tc>
        <w:tc>
          <w:tcPr>
            <w:tcW w:w="425" w:type="dxa"/>
            <w:shd w:val="solid" w:color="FFFFFF" w:fill="auto"/>
          </w:tcPr>
          <w:p w14:paraId="67866DD8" w14:textId="2E6D644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B30E038" w14:textId="3B4AACCA" w:rsidR="005A2FD4" w:rsidRPr="00C24E2D" w:rsidRDefault="005A2FD4" w:rsidP="005A2FD4">
            <w:pPr>
              <w:pStyle w:val="TAL"/>
              <w:keepNext w:val="0"/>
              <w:keepLines w:val="0"/>
              <w:rPr>
                <w:sz w:val="16"/>
                <w:szCs w:val="16"/>
                <w:lang w:eastAsia="zh-CN"/>
              </w:rPr>
            </w:pPr>
            <w:r w:rsidRPr="00EC0BEC">
              <w:rPr>
                <w:sz w:val="16"/>
                <w:szCs w:val="16"/>
                <w:lang w:eastAsia="zh-CN"/>
              </w:rPr>
              <w:t>HTTP RFCs obsoleted by IETF RFC 9113</w:t>
            </w:r>
          </w:p>
        </w:tc>
        <w:tc>
          <w:tcPr>
            <w:tcW w:w="708" w:type="dxa"/>
            <w:shd w:val="solid" w:color="FFFFFF" w:fill="auto"/>
          </w:tcPr>
          <w:p w14:paraId="0D169BA3" w14:textId="41E4C847"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673471D" w14:textId="77777777" w:rsidTr="00FA2012">
        <w:tc>
          <w:tcPr>
            <w:tcW w:w="800" w:type="dxa"/>
            <w:shd w:val="solid" w:color="FFFFFF" w:fill="auto"/>
          </w:tcPr>
          <w:p w14:paraId="1A16627F" w14:textId="2AB49B2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7CD639F" w14:textId="6DB0246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4D73C186" w14:textId="0271FBBD"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P-233200</w:t>
            </w:r>
          </w:p>
        </w:tc>
        <w:tc>
          <w:tcPr>
            <w:tcW w:w="473" w:type="dxa"/>
            <w:shd w:val="solid" w:color="FFFFFF" w:fill="auto"/>
          </w:tcPr>
          <w:p w14:paraId="6CD407B2" w14:textId="2CA7608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088</w:t>
            </w:r>
          </w:p>
        </w:tc>
        <w:tc>
          <w:tcPr>
            <w:tcW w:w="425" w:type="dxa"/>
            <w:shd w:val="solid" w:color="FFFFFF" w:fill="auto"/>
          </w:tcPr>
          <w:p w14:paraId="1D382596" w14:textId="6C30E0F8" w:rsidR="005A2FD4" w:rsidRDefault="001D3318"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0E06B0F4" w14:textId="325A58FD" w:rsidR="005A2FD4" w:rsidRDefault="005A2FD4" w:rsidP="005A2FD4">
            <w:pPr>
              <w:pStyle w:val="TAC"/>
              <w:keepNext w:val="0"/>
              <w:keepLines w:val="0"/>
              <w:rPr>
                <w:sz w:val="16"/>
                <w:szCs w:val="16"/>
                <w:lang w:eastAsia="zh-CN"/>
              </w:rPr>
            </w:pPr>
            <w:r>
              <w:rPr>
                <w:sz w:val="16"/>
                <w:szCs w:val="16"/>
                <w:lang w:eastAsia="zh-CN"/>
              </w:rPr>
              <w:t>B</w:t>
            </w:r>
          </w:p>
        </w:tc>
        <w:tc>
          <w:tcPr>
            <w:tcW w:w="4962" w:type="dxa"/>
            <w:shd w:val="solid" w:color="FFFFFF" w:fill="auto"/>
          </w:tcPr>
          <w:p w14:paraId="31BF42BB" w14:textId="78B48641" w:rsidR="005A2FD4" w:rsidRPr="00C24E2D" w:rsidRDefault="005A2FD4" w:rsidP="005A2FD4">
            <w:pPr>
              <w:pStyle w:val="TAL"/>
              <w:keepNext w:val="0"/>
              <w:keepLines w:val="0"/>
              <w:rPr>
                <w:sz w:val="16"/>
                <w:szCs w:val="16"/>
                <w:lang w:eastAsia="zh-CN"/>
              </w:rPr>
            </w:pPr>
            <w:r w:rsidRPr="00EC0BEC">
              <w:rPr>
                <w:sz w:val="16"/>
                <w:szCs w:val="16"/>
                <w:lang w:eastAsia="zh-CN"/>
              </w:rPr>
              <w:t>Support the status information on ASTI service</w:t>
            </w:r>
          </w:p>
        </w:tc>
        <w:tc>
          <w:tcPr>
            <w:tcW w:w="708" w:type="dxa"/>
            <w:shd w:val="solid" w:color="FFFFFF" w:fill="auto"/>
          </w:tcPr>
          <w:p w14:paraId="116FBB5B" w14:textId="00E4275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E83A56" w14:textId="77777777" w:rsidTr="00FA2012">
        <w:tc>
          <w:tcPr>
            <w:tcW w:w="800" w:type="dxa"/>
            <w:shd w:val="solid" w:color="FFFFFF" w:fill="auto"/>
          </w:tcPr>
          <w:p w14:paraId="0F7BC7BB" w14:textId="06EA8FB4"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AA9FA26" w14:textId="6F97A974"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5EE338A" w14:textId="59F0D2B9"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E3BDD4C" w14:textId="4CB66660" w:rsidR="005A2FD4" w:rsidRDefault="005A2FD4" w:rsidP="005A2FD4">
            <w:pPr>
              <w:pStyle w:val="TAL"/>
              <w:keepNext w:val="0"/>
              <w:keepLines w:val="0"/>
              <w:rPr>
                <w:sz w:val="16"/>
                <w:szCs w:val="16"/>
                <w:lang w:eastAsia="zh-CN"/>
              </w:rPr>
            </w:pPr>
            <w:r>
              <w:rPr>
                <w:sz w:val="16"/>
                <w:szCs w:val="16"/>
                <w:lang w:eastAsia="zh-CN"/>
              </w:rPr>
              <w:t>0089</w:t>
            </w:r>
          </w:p>
        </w:tc>
        <w:tc>
          <w:tcPr>
            <w:tcW w:w="425" w:type="dxa"/>
            <w:shd w:val="solid" w:color="FFFFFF" w:fill="auto"/>
          </w:tcPr>
          <w:p w14:paraId="79A56DDE" w14:textId="6FE92DA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74E5DE" w14:textId="4F149FF3"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1A3582E" w14:textId="1C89B30C" w:rsidR="005A2FD4" w:rsidRPr="00C24E2D" w:rsidRDefault="005A2FD4" w:rsidP="005A2FD4">
            <w:pPr>
              <w:pStyle w:val="TAL"/>
              <w:keepNext w:val="0"/>
              <w:keepLines w:val="0"/>
              <w:rPr>
                <w:sz w:val="16"/>
                <w:szCs w:val="16"/>
                <w:lang w:eastAsia="zh-CN"/>
              </w:rPr>
            </w:pPr>
            <w:r w:rsidRPr="00EC0BEC">
              <w:rPr>
                <w:sz w:val="16"/>
                <w:szCs w:val="16"/>
                <w:lang w:eastAsia="zh-CN"/>
              </w:rPr>
              <w:t>Clarification on time synchronization service</w:t>
            </w:r>
          </w:p>
        </w:tc>
        <w:tc>
          <w:tcPr>
            <w:tcW w:w="708" w:type="dxa"/>
            <w:shd w:val="solid" w:color="FFFFFF" w:fill="auto"/>
          </w:tcPr>
          <w:p w14:paraId="027AB116" w14:textId="4BC6A68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11FFF9C" w14:textId="77777777" w:rsidTr="00FA2012">
        <w:tc>
          <w:tcPr>
            <w:tcW w:w="800" w:type="dxa"/>
            <w:shd w:val="solid" w:color="FFFFFF" w:fill="auto"/>
          </w:tcPr>
          <w:p w14:paraId="6312C890" w14:textId="37BCCC2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2A52C8E" w14:textId="60F077F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5AB212B" w14:textId="667865B6"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412469CE" w14:textId="2D748B5F"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091</w:t>
            </w:r>
          </w:p>
        </w:tc>
        <w:tc>
          <w:tcPr>
            <w:tcW w:w="425" w:type="dxa"/>
            <w:shd w:val="solid" w:color="FFFFFF" w:fill="auto"/>
          </w:tcPr>
          <w:p w14:paraId="2CFBCEFE" w14:textId="57443D1C" w:rsidR="005A2FD4" w:rsidRDefault="005A2FD4" w:rsidP="005A2FD4">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5340A0DE" w14:textId="65491666"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1684022" w14:textId="3BA5D63F" w:rsidR="005A2FD4" w:rsidRPr="00C24E2D" w:rsidRDefault="005A2FD4" w:rsidP="005A2FD4">
            <w:pPr>
              <w:pStyle w:val="TAL"/>
              <w:keepNext w:val="0"/>
              <w:keepLines w:val="0"/>
              <w:rPr>
                <w:sz w:val="16"/>
                <w:szCs w:val="16"/>
                <w:lang w:eastAsia="zh-CN"/>
              </w:rPr>
            </w:pPr>
            <w:r w:rsidRPr="00EC0BEC">
              <w:rPr>
                <w:sz w:val="16"/>
                <w:szCs w:val="16"/>
                <w:lang w:eastAsia="zh-CN"/>
              </w:rPr>
              <w:t>Solving remaining Editor's Note(s) for DetNet</w:t>
            </w:r>
          </w:p>
        </w:tc>
        <w:tc>
          <w:tcPr>
            <w:tcW w:w="708" w:type="dxa"/>
            <w:shd w:val="solid" w:color="FFFFFF" w:fill="auto"/>
          </w:tcPr>
          <w:p w14:paraId="4771503D" w14:textId="1EF0368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83BCF65" w14:textId="77777777" w:rsidTr="00FA2012">
        <w:tc>
          <w:tcPr>
            <w:tcW w:w="800" w:type="dxa"/>
            <w:shd w:val="solid" w:color="FFFFFF" w:fill="auto"/>
          </w:tcPr>
          <w:p w14:paraId="239E0081" w14:textId="043808DE"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861FDD" w14:textId="74B8EBF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7815AAB" w14:textId="3EB52B9A"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88035DA" w14:textId="05206257"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092</w:t>
            </w:r>
          </w:p>
        </w:tc>
        <w:tc>
          <w:tcPr>
            <w:tcW w:w="425" w:type="dxa"/>
            <w:shd w:val="solid" w:color="FFFFFF" w:fill="auto"/>
          </w:tcPr>
          <w:p w14:paraId="099EBCF9" w14:textId="6FFCFB5E"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9C44897" w14:textId="3FED413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6A21A22B" w14:textId="2B7E0640" w:rsidR="005A2FD4" w:rsidRPr="00C24E2D" w:rsidRDefault="005A2FD4" w:rsidP="005A2FD4">
            <w:pPr>
              <w:pStyle w:val="TAL"/>
              <w:keepNext w:val="0"/>
              <w:keepLines w:val="0"/>
              <w:rPr>
                <w:sz w:val="16"/>
                <w:szCs w:val="16"/>
                <w:lang w:eastAsia="zh-CN"/>
              </w:rPr>
            </w:pPr>
            <w:r w:rsidRPr="005A2FD4">
              <w:rPr>
                <w:sz w:val="16"/>
                <w:szCs w:val="16"/>
                <w:lang w:eastAsia="zh-CN"/>
              </w:rPr>
              <w:t>Correction to clock quality information</w:t>
            </w:r>
          </w:p>
        </w:tc>
        <w:tc>
          <w:tcPr>
            <w:tcW w:w="708" w:type="dxa"/>
            <w:shd w:val="solid" w:color="FFFFFF" w:fill="auto"/>
          </w:tcPr>
          <w:p w14:paraId="2757393E" w14:textId="3DF9A5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55AB6C4" w14:textId="77777777" w:rsidTr="00FA2012">
        <w:tc>
          <w:tcPr>
            <w:tcW w:w="800" w:type="dxa"/>
            <w:shd w:val="solid" w:color="FFFFFF" w:fill="auto"/>
          </w:tcPr>
          <w:p w14:paraId="099047A9" w14:textId="754128DC"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19DC6E" w14:textId="5FC980B9"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E2A7773" w14:textId="47567867"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5E354A9F" w14:textId="65B9B1B3"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094</w:t>
            </w:r>
          </w:p>
        </w:tc>
        <w:tc>
          <w:tcPr>
            <w:tcW w:w="425" w:type="dxa"/>
            <w:shd w:val="solid" w:color="FFFFFF" w:fill="auto"/>
          </w:tcPr>
          <w:p w14:paraId="3D7C996B" w14:textId="04208E3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01667AC" w14:textId="0BEAAB21"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6942E77" w14:textId="23E54966" w:rsidR="005A2FD4" w:rsidRPr="00C24E2D" w:rsidRDefault="005A2FD4" w:rsidP="005A2FD4">
            <w:pPr>
              <w:pStyle w:val="TAL"/>
              <w:keepNext w:val="0"/>
              <w:keepLines w:val="0"/>
              <w:rPr>
                <w:sz w:val="16"/>
                <w:szCs w:val="16"/>
                <w:lang w:eastAsia="zh-CN"/>
              </w:rPr>
            </w:pPr>
            <w:r w:rsidRPr="005A2FD4">
              <w:rPr>
                <w:sz w:val="16"/>
                <w:szCs w:val="16"/>
                <w:lang w:eastAsia="zh-CN"/>
              </w:rPr>
              <w:t>Update to the time synchronization status and the report</w:t>
            </w:r>
          </w:p>
        </w:tc>
        <w:tc>
          <w:tcPr>
            <w:tcW w:w="708" w:type="dxa"/>
            <w:shd w:val="solid" w:color="FFFFFF" w:fill="auto"/>
          </w:tcPr>
          <w:p w14:paraId="1DC7642C" w14:textId="2D4034E9"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2A3A925" w14:textId="77777777" w:rsidTr="00FA2012">
        <w:tc>
          <w:tcPr>
            <w:tcW w:w="800" w:type="dxa"/>
            <w:shd w:val="solid" w:color="FFFFFF" w:fill="auto"/>
          </w:tcPr>
          <w:p w14:paraId="04223B53" w14:textId="505C1C56"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04A8285" w14:textId="78B7F4F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357DF7F7" w14:textId="30DCB2E0"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3C9E9BCB" w14:textId="55207FB6"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095</w:t>
            </w:r>
          </w:p>
        </w:tc>
        <w:tc>
          <w:tcPr>
            <w:tcW w:w="425" w:type="dxa"/>
            <w:shd w:val="solid" w:color="FFFFFF" w:fill="auto"/>
          </w:tcPr>
          <w:p w14:paraId="2BCB8527" w14:textId="5E5F2BCF"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9BFEACE" w14:textId="44B3B88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29FBF2C" w14:textId="13BCBFDB" w:rsidR="005A2FD4" w:rsidRPr="00C24E2D" w:rsidRDefault="005A2FD4" w:rsidP="005A2FD4">
            <w:pPr>
              <w:pStyle w:val="TAL"/>
              <w:keepNext w:val="0"/>
              <w:keepLines w:val="0"/>
              <w:rPr>
                <w:sz w:val="16"/>
                <w:szCs w:val="16"/>
                <w:lang w:eastAsia="zh-CN"/>
              </w:rPr>
            </w:pPr>
            <w:r w:rsidRPr="005A2FD4">
              <w:rPr>
                <w:sz w:val="16"/>
                <w:szCs w:val="16"/>
                <w:lang w:eastAsia="zh-CN"/>
              </w:rPr>
              <w:t>Removal of Editor’s Note</w:t>
            </w:r>
          </w:p>
        </w:tc>
        <w:tc>
          <w:tcPr>
            <w:tcW w:w="708" w:type="dxa"/>
            <w:shd w:val="solid" w:color="FFFFFF" w:fill="auto"/>
          </w:tcPr>
          <w:p w14:paraId="1575C8C3" w14:textId="133A8D4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DFEA423" w14:textId="77777777" w:rsidTr="00FA2012">
        <w:tc>
          <w:tcPr>
            <w:tcW w:w="800" w:type="dxa"/>
            <w:shd w:val="solid" w:color="FFFFFF" w:fill="auto"/>
          </w:tcPr>
          <w:p w14:paraId="3B9CD525" w14:textId="6AE007C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AA9CB14" w14:textId="2F970B3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2EE0818D" w14:textId="53620E69"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P-233229</w:t>
            </w:r>
          </w:p>
        </w:tc>
        <w:tc>
          <w:tcPr>
            <w:tcW w:w="473" w:type="dxa"/>
            <w:shd w:val="solid" w:color="FFFFFF" w:fill="auto"/>
          </w:tcPr>
          <w:p w14:paraId="75D6DC68" w14:textId="2DF5A56E"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4ED267FC" w14:textId="15C269BD"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EBFF17" w14:textId="3DBBCF77"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0A61FAD" w14:textId="41B327D8" w:rsidR="005A2FD4" w:rsidRPr="00C24E2D" w:rsidRDefault="005A2FD4" w:rsidP="005A2FD4">
            <w:pPr>
              <w:pStyle w:val="TAL"/>
              <w:keepNext w:val="0"/>
              <w:keepLines w:val="0"/>
              <w:rPr>
                <w:sz w:val="16"/>
                <w:szCs w:val="16"/>
                <w:lang w:eastAsia="zh-CN"/>
              </w:rPr>
            </w:pPr>
            <w:r w:rsidRPr="005A2FD4">
              <w:rPr>
                <w:sz w:val="16"/>
                <w:szCs w:val="16"/>
                <w:lang w:eastAsia="zh-CN"/>
              </w:rPr>
              <w:t>ProblemDetails RFC 7807 obsoleted by RFC 9457</w:t>
            </w:r>
          </w:p>
        </w:tc>
        <w:tc>
          <w:tcPr>
            <w:tcW w:w="708" w:type="dxa"/>
            <w:shd w:val="solid" w:color="FFFFFF" w:fill="auto"/>
          </w:tcPr>
          <w:p w14:paraId="5019EF50" w14:textId="484AFDA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7700C23" w14:textId="77777777" w:rsidTr="00FA2012">
        <w:tc>
          <w:tcPr>
            <w:tcW w:w="800" w:type="dxa"/>
            <w:shd w:val="solid" w:color="FFFFFF" w:fill="auto"/>
          </w:tcPr>
          <w:p w14:paraId="7CEB7E8B" w14:textId="509670E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162A4A9" w14:textId="36756C83"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053E57F" w14:textId="276C837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P-233201</w:t>
            </w:r>
          </w:p>
        </w:tc>
        <w:tc>
          <w:tcPr>
            <w:tcW w:w="473" w:type="dxa"/>
            <w:shd w:val="solid" w:color="FFFFFF" w:fill="auto"/>
          </w:tcPr>
          <w:p w14:paraId="5D982DF3" w14:textId="239E969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3227A403" w14:textId="1E9D0D48" w:rsidR="005A2FD4" w:rsidRDefault="0028409B"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5CBCDAC" w14:textId="6912E4B1"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69E1D5E" w14:textId="7529464D" w:rsidR="005A2FD4" w:rsidRPr="00C24E2D" w:rsidRDefault="005A2FD4" w:rsidP="005A2FD4">
            <w:pPr>
              <w:pStyle w:val="TAL"/>
              <w:keepNext w:val="0"/>
              <w:keepLines w:val="0"/>
              <w:rPr>
                <w:sz w:val="16"/>
                <w:szCs w:val="16"/>
                <w:lang w:eastAsia="zh-CN"/>
              </w:rPr>
            </w:pPr>
            <w:r w:rsidRPr="005A2FD4">
              <w:rPr>
                <w:sz w:val="16"/>
                <w:szCs w:val="16"/>
                <w:lang w:eastAsia="zh-CN"/>
              </w:rPr>
              <w:t>Update the time synchronization status parameters</w:t>
            </w:r>
          </w:p>
        </w:tc>
        <w:tc>
          <w:tcPr>
            <w:tcW w:w="708" w:type="dxa"/>
            <w:shd w:val="solid" w:color="FFFFFF" w:fill="auto"/>
          </w:tcPr>
          <w:p w14:paraId="5AD98FD7" w14:textId="7FF23BE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73131C7A" w14:textId="77777777" w:rsidTr="00FA2012">
        <w:tc>
          <w:tcPr>
            <w:tcW w:w="800" w:type="dxa"/>
            <w:shd w:val="solid" w:color="FFFFFF" w:fill="auto"/>
          </w:tcPr>
          <w:p w14:paraId="508E7D2C" w14:textId="51D0B25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564CE64" w14:textId="4E56516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74E77CC" w14:textId="00C48A1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685679B1" w14:textId="317F42E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58875810" w14:textId="19957551"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B4A32B4" w14:textId="446EAD0C"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8881BE0" w14:textId="7B1F2EED" w:rsidR="005A2FD4" w:rsidRPr="00C24E2D" w:rsidRDefault="005A2FD4" w:rsidP="005A2FD4">
            <w:pPr>
              <w:pStyle w:val="TAL"/>
              <w:keepNext w:val="0"/>
              <w:keepLines w:val="0"/>
              <w:rPr>
                <w:sz w:val="16"/>
                <w:szCs w:val="16"/>
                <w:lang w:eastAsia="zh-CN"/>
              </w:rPr>
            </w:pPr>
            <w:r w:rsidRPr="005A2FD4">
              <w:rPr>
                <w:sz w:val="16"/>
                <w:szCs w:val="16"/>
                <w:lang w:eastAsia="zh-CN"/>
              </w:rPr>
              <w:t>Completion of YANG module for 3GPP extensions to IETF DetNet</w:t>
            </w:r>
          </w:p>
        </w:tc>
        <w:tc>
          <w:tcPr>
            <w:tcW w:w="708" w:type="dxa"/>
            <w:shd w:val="solid" w:color="FFFFFF" w:fill="auto"/>
          </w:tcPr>
          <w:p w14:paraId="28A23D37" w14:textId="67054FA6"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26B90293" w14:textId="77777777" w:rsidTr="00FA2012">
        <w:tc>
          <w:tcPr>
            <w:tcW w:w="800" w:type="dxa"/>
            <w:shd w:val="solid" w:color="FFFFFF" w:fill="auto"/>
          </w:tcPr>
          <w:p w14:paraId="6FCFE7C8" w14:textId="607EA7AD"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5FBD6F9" w14:textId="75F372F5"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972D6E9" w14:textId="1A35D79B"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45AB9B49" w14:textId="670F7480"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6371160F" w14:textId="6DFCE2CB"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835CA" w14:textId="5F9DD12E" w:rsidR="005A2FD4" w:rsidRDefault="005A2FD4" w:rsidP="005A2FD4">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CE42EEC" w14:textId="106DEEE6" w:rsidR="005A2FD4" w:rsidRPr="005A2FD4" w:rsidRDefault="005A2FD4" w:rsidP="005A2FD4">
            <w:pPr>
              <w:pStyle w:val="TAL"/>
              <w:keepNext w:val="0"/>
              <w:keepLines w:val="0"/>
              <w:rPr>
                <w:sz w:val="16"/>
                <w:szCs w:val="16"/>
                <w:lang w:eastAsia="zh-CN"/>
              </w:rPr>
            </w:pPr>
            <w:r w:rsidRPr="005A2FD4">
              <w:rPr>
                <w:sz w:val="16"/>
                <w:szCs w:val="16"/>
                <w:lang w:eastAsia="zh-CN"/>
              </w:rPr>
              <w:t>Miscellaneous Corrections</w:t>
            </w:r>
          </w:p>
        </w:tc>
        <w:tc>
          <w:tcPr>
            <w:tcW w:w="708" w:type="dxa"/>
            <w:shd w:val="solid" w:color="FFFFFF" w:fill="auto"/>
          </w:tcPr>
          <w:p w14:paraId="48E8D17A" w14:textId="51CD880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1C60BB33" w14:textId="77777777" w:rsidTr="00FA2012">
        <w:tc>
          <w:tcPr>
            <w:tcW w:w="800" w:type="dxa"/>
            <w:shd w:val="solid" w:color="FFFFFF" w:fill="auto"/>
          </w:tcPr>
          <w:p w14:paraId="22A47F4C" w14:textId="7F9BF593"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BB43B70" w14:textId="1D29112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6C58ED55" w14:textId="7FB47447"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P-233135</w:t>
            </w:r>
          </w:p>
        </w:tc>
        <w:tc>
          <w:tcPr>
            <w:tcW w:w="473" w:type="dxa"/>
            <w:shd w:val="solid" w:color="FFFFFF" w:fill="auto"/>
          </w:tcPr>
          <w:p w14:paraId="2A95D82E" w14:textId="1CAEDF2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100</w:t>
            </w:r>
          </w:p>
        </w:tc>
        <w:tc>
          <w:tcPr>
            <w:tcW w:w="425" w:type="dxa"/>
            <w:shd w:val="solid" w:color="FFFFFF" w:fill="auto"/>
          </w:tcPr>
          <w:p w14:paraId="519331C1" w14:textId="7FA1AF8E" w:rsidR="005A2FD4" w:rsidRDefault="0028409B"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16E8992D" w14:textId="14DC39B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4490193" w14:textId="70AE4146" w:rsidR="005A2FD4" w:rsidRPr="005A2FD4" w:rsidRDefault="005A2FD4" w:rsidP="005A2FD4">
            <w:pPr>
              <w:pStyle w:val="TAL"/>
              <w:keepNext w:val="0"/>
              <w:keepLines w:val="0"/>
              <w:rPr>
                <w:sz w:val="16"/>
                <w:szCs w:val="16"/>
                <w:lang w:eastAsia="zh-CN"/>
              </w:rPr>
            </w:pPr>
            <w:r w:rsidRPr="005A2FD4">
              <w:rPr>
                <w:sz w:val="16"/>
                <w:szCs w:val="16"/>
                <w:lang w:eastAsia="zh-CN"/>
              </w:rPr>
              <w:t>Notification of Access Stratum Time Distribution configuration changes</w:t>
            </w:r>
          </w:p>
        </w:tc>
        <w:tc>
          <w:tcPr>
            <w:tcW w:w="708" w:type="dxa"/>
            <w:shd w:val="solid" w:color="FFFFFF" w:fill="auto"/>
          </w:tcPr>
          <w:p w14:paraId="2FCE6761" w14:textId="54E8E7A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3DD3F28" w14:textId="77777777" w:rsidTr="00FA2012">
        <w:tc>
          <w:tcPr>
            <w:tcW w:w="800" w:type="dxa"/>
            <w:shd w:val="solid" w:color="FFFFFF" w:fill="auto"/>
          </w:tcPr>
          <w:p w14:paraId="28A1E06F" w14:textId="4B83A55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52BD412" w14:textId="1469C4FB"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D7396E5" w14:textId="3C5987ED"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3670BFA9" w14:textId="0312522B"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1E758286" w14:textId="70E6ED72"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D1D1723" w14:textId="66302699"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00D65FF" w14:textId="50DDA7ED" w:rsidR="005A2FD4" w:rsidRPr="005A2FD4" w:rsidRDefault="001D3318" w:rsidP="005A2FD4">
            <w:pPr>
              <w:pStyle w:val="TAL"/>
              <w:keepNext w:val="0"/>
              <w:keepLines w:val="0"/>
              <w:rPr>
                <w:sz w:val="16"/>
                <w:szCs w:val="16"/>
                <w:lang w:eastAsia="zh-CN"/>
              </w:rPr>
            </w:pPr>
            <w:r w:rsidRPr="00B10369">
              <w:rPr>
                <w:sz w:val="16"/>
                <w:szCs w:val="16"/>
                <w:lang w:eastAsia="zh-CN"/>
              </w:rPr>
              <w:t>Update of info and externalDocs fields</w:t>
            </w:r>
          </w:p>
        </w:tc>
        <w:tc>
          <w:tcPr>
            <w:tcW w:w="708" w:type="dxa"/>
            <w:shd w:val="solid" w:color="FFFFFF" w:fill="auto"/>
          </w:tcPr>
          <w:p w14:paraId="1D0E97AB" w14:textId="3DF8BE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0C7BC5" w:rsidRPr="00B54FF5" w14:paraId="460BF77F" w14:textId="77777777" w:rsidTr="00FA2012">
        <w:tc>
          <w:tcPr>
            <w:tcW w:w="800" w:type="dxa"/>
            <w:shd w:val="solid" w:color="FFFFFF" w:fill="auto"/>
          </w:tcPr>
          <w:p w14:paraId="39DC95BE" w14:textId="20516F56"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5E695A63" w14:textId="6F28FED8"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0ABD62EE" w14:textId="7692AC62"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1E890B92" w14:textId="43598B82" w:rsidR="000C7BC5" w:rsidRDefault="000C7BC5" w:rsidP="000C7BC5">
            <w:pPr>
              <w:pStyle w:val="TAL"/>
              <w:keepNext w:val="0"/>
              <w:keepLines w:val="0"/>
              <w:rPr>
                <w:sz w:val="16"/>
                <w:szCs w:val="16"/>
                <w:lang w:eastAsia="zh-CN"/>
              </w:rPr>
            </w:pPr>
            <w:r>
              <w:rPr>
                <w:rFonts w:cs="Arial"/>
                <w:sz w:val="16"/>
                <w:szCs w:val="16"/>
              </w:rPr>
              <w:t>0103</w:t>
            </w:r>
          </w:p>
        </w:tc>
        <w:tc>
          <w:tcPr>
            <w:tcW w:w="425" w:type="dxa"/>
            <w:shd w:val="solid" w:color="FFFFFF" w:fill="auto"/>
          </w:tcPr>
          <w:p w14:paraId="0A8DA1FB" w14:textId="5D49E55F"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768BC7A9" w14:textId="76F163F8"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6B77A869" w14:textId="259527F7" w:rsidR="000C7BC5" w:rsidRPr="00B10369" w:rsidRDefault="000C7BC5" w:rsidP="000C7BC5">
            <w:pPr>
              <w:pStyle w:val="TAL"/>
              <w:keepNext w:val="0"/>
              <w:keepLines w:val="0"/>
              <w:rPr>
                <w:sz w:val="16"/>
                <w:szCs w:val="16"/>
                <w:lang w:eastAsia="zh-CN"/>
              </w:rPr>
            </w:pPr>
            <w:r>
              <w:rPr>
                <w:rFonts w:cs="Arial"/>
                <w:sz w:val="16"/>
                <w:szCs w:val="16"/>
              </w:rPr>
              <w:t>Notifying the clock quality acceptance criteria result for NW TT</w:t>
            </w:r>
          </w:p>
        </w:tc>
        <w:tc>
          <w:tcPr>
            <w:tcW w:w="708" w:type="dxa"/>
            <w:shd w:val="solid" w:color="FFFFFF" w:fill="auto"/>
          </w:tcPr>
          <w:p w14:paraId="6884B476" w14:textId="6E75E304" w:rsidR="000C7BC5" w:rsidRDefault="000C7BC5" w:rsidP="000C7BC5">
            <w:pPr>
              <w:pStyle w:val="TAC"/>
              <w:keepNext w:val="0"/>
              <w:keepLines w:val="0"/>
              <w:rPr>
                <w:sz w:val="16"/>
                <w:szCs w:val="16"/>
                <w:lang w:eastAsia="zh-CN"/>
              </w:rPr>
            </w:pPr>
            <w:r>
              <w:rPr>
                <w:rFonts w:cs="Arial"/>
                <w:sz w:val="16"/>
                <w:szCs w:val="16"/>
              </w:rPr>
              <w:t>18.5.0</w:t>
            </w:r>
          </w:p>
        </w:tc>
      </w:tr>
      <w:tr w:rsidR="000C7BC5" w:rsidRPr="00B54FF5" w14:paraId="7D7B1EEA" w14:textId="77777777" w:rsidTr="00FA2012">
        <w:tc>
          <w:tcPr>
            <w:tcW w:w="800" w:type="dxa"/>
            <w:shd w:val="solid" w:color="FFFFFF" w:fill="auto"/>
          </w:tcPr>
          <w:p w14:paraId="29473CE2" w14:textId="1BAF9DD1"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2CF783F1" w14:textId="3B462422"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2E8D8639" w14:textId="08AD3067"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0663121A" w14:textId="4614DB0A" w:rsidR="000C7BC5" w:rsidRDefault="000C7BC5" w:rsidP="000C7BC5">
            <w:pPr>
              <w:pStyle w:val="TAL"/>
              <w:keepNext w:val="0"/>
              <w:keepLines w:val="0"/>
              <w:rPr>
                <w:sz w:val="16"/>
                <w:szCs w:val="16"/>
                <w:lang w:eastAsia="zh-CN"/>
              </w:rPr>
            </w:pPr>
            <w:r>
              <w:rPr>
                <w:rFonts w:cs="Arial"/>
                <w:sz w:val="16"/>
                <w:szCs w:val="16"/>
              </w:rPr>
              <w:t>0105</w:t>
            </w:r>
          </w:p>
        </w:tc>
        <w:tc>
          <w:tcPr>
            <w:tcW w:w="425" w:type="dxa"/>
            <w:shd w:val="solid" w:color="FFFFFF" w:fill="auto"/>
          </w:tcPr>
          <w:p w14:paraId="21BA174F" w14:textId="2923D66A"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7B1CFD73" w14:textId="5EE57ACB"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2234171F" w14:textId="24A4B93B" w:rsidR="000C7BC5" w:rsidRPr="00B10369" w:rsidRDefault="000C7BC5" w:rsidP="000C7BC5">
            <w:pPr>
              <w:pStyle w:val="TAL"/>
              <w:keepNext w:val="0"/>
              <w:keepLines w:val="0"/>
              <w:rPr>
                <w:sz w:val="16"/>
                <w:szCs w:val="16"/>
                <w:lang w:eastAsia="zh-CN"/>
              </w:rPr>
            </w:pPr>
            <w:r>
              <w:rPr>
                <w:rFonts w:cs="Arial"/>
                <w:sz w:val="16"/>
                <w:szCs w:val="16"/>
              </w:rPr>
              <w:t>Update the procedure for subscription to the notification for the changes in ASTI status</w:t>
            </w:r>
          </w:p>
        </w:tc>
        <w:tc>
          <w:tcPr>
            <w:tcW w:w="708" w:type="dxa"/>
            <w:shd w:val="solid" w:color="FFFFFF" w:fill="auto"/>
          </w:tcPr>
          <w:p w14:paraId="4367BAEE" w14:textId="293B2829"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70714CC8" w14:textId="77777777" w:rsidTr="00FA2012">
        <w:tc>
          <w:tcPr>
            <w:tcW w:w="800" w:type="dxa"/>
            <w:shd w:val="solid" w:color="FFFFFF" w:fill="auto"/>
          </w:tcPr>
          <w:p w14:paraId="3E663806" w14:textId="0F63088F"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728015EB" w14:textId="654C0C92"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36D5CD1C" w14:textId="4070520B" w:rsidR="000C7BC5" w:rsidRDefault="000C7BC5" w:rsidP="000C7BC5">
            <w:pPr>
              <w:pStyle w:val="TAC"/>
              <w:keepNext w:val="0"/>
              <w:keepLines w:val="0"/>
              <w:rPr>
                <w:sz w:val="16"/>
                <w:szCs w:val="16"/>
                <w:lang w:eastAsia="zh-CN"/>
              </w:rPr>
            </w:pPr>
            <w:r>
              <w:rPr>
                <w:rFonts w:cs="Arial"/>
                <w:sz w:val="16"/>
                <w:szCs w:val="16"/>
              </w:rPr>
              <w:t>CP-240182</w:t>
            </w:r>
          </w:p>
        </w:tc>
        <w:tc>
          <w:tcPr>
            <w:tcW w:w="473" w:type="dxa"/>
            <w:shd w:val="solid" w:color="FFFFFF" w:fill="auto"/>
          </w:tcPr>
          <w:p w14:paraId="432A8503" w14:textId="425DCBDD" w:rsidR="000C7BC5" w:rsidRDefault="000C7BC5" w:rsidP="000C7BC5">
            <w:pPr>
              <w:pStyle w:val="TAL"/>
              <w:keepNext w:val="0"/>
              <w:keepLines w:val="0"/>
              <w:rPr>
                <w:sz w:val="16"/>
                <w:szCs w:val="16"/>
                <w:lang w:eastAsia="zh-CN"/>
              </w:rPr>
            </w:pPr>
            <w:r>
              <w:rPr>
                <w:rFonts w:cs="Arial"/>
                <w:sz w:val="16"/>
                <w:szCs w:val="16"/>
              </w:rPr>
              <w:t>0107</w:t>
            </w:r>
          </w:p>
        </w:tc>
        <w:tc>
          <w:tcPr>
            <w:tcW w:w="425" w:type="dxa"/>
            <w:shd w:val="solid" w:color="FFFFFF" w:fill="auto"/>
          </w:tcPr>
          <w:p w14:paraId="513D95C3" w14:textId="2362BB3F" w:rsidR="000C7BC5" w:rsidRDefault="000C7BC5" w:rsidP="000C7BC5">
            <w:pPr>
              <w:pStyle w:val="TAR"/>
              <w:keepNext w:val="0"/>
              <w:keepLines w:val="0"/>
              <w:rPr>
                <w:sz w:val="16"/>
                <w:szCs w:val="16"/>
                <w:lang w:eastAsia="zh-CN"/>
              </w:rPr>
            </w:pPr>
            <w:r>
              <w:rPr>
                <w:rFonts w:cs="Arial"/>
                <w:sz w:val="16"/>
                <w:szCs w:val="16"/>
              </w:rPr>
              <w:t> </w:t>
            </w:r>
          </w:p>
        </w:tc>
        <w:tc>
          <w:tcPr>
            <w:tcW w:w="425" w:type="dxa"/>
            <w:shd w:val="solid" w:color="FFFFFF" w:fill="auto"/>
          </w:tcPr>
          <w:p w14:paraId="42A7333B" w14:textId="1DB63130" w:rsidR="000C7BC5" w:rsidRDefault="000C7BC5" w:rsidP="000C7BC5">
            <w:pPr>
              <w:pStyle w:val="TAC"/>
              <w:keepNext w:val="0"/>
              <w:keepLines w:val="0"/>
              <w:rPr>
                <w:sz w:val="16"/>
                <w:szCs w:val="16"/>
                <w:lang w:eastAsia="zh-CN"/>
              </w:rPr>
            </w:pPr>
            <w:r>
              <w:rPr>
                <w:rFonts w:cs="Arial"/>
                <w:sz w:val="16"/>
                <w:szCs w:val="16"/>
              </w:rPr>
              <w:t>A</w:t>
            </w:r>
          </w:p>
        </w:tc>
        <w:tc>
          <w:tcPr>
            <w:tcW w:w="4962" w:type="dxa"/>
            <w:shd w:val="solid" w:color="FFFFFF" w:fill="auto"/>
          </w:tcPr>
          <w:p w14:paraId="23652CA9" w14:textId="7189B4FC" w:rsidR="000C7BC5" w:rsidRPr="00B10369" w:rsidRDefault="000C7BC5" w:rsidP="000C7BC5">
            <w:pPr>
              <w:pStyle w:val="TAL"/>
              <w:keepNext w:val="0"/>
              <w:keepLines w:val="0"/>
              <w:rPr>
                <w:sz w:val="16"/>
                <w:szCs w:val="16"/>
                <w:lang w:eastAsia="zh-CN"/>
              </w:rPr>
            </w:pPr>
            <w:r>
              <w:rPr>
                <w:rFonts w:cs="Arial"/>
                <w:sz w:val="16"/>
                <w:szCs w:val="16"/>
              </w:rPr>
              <w:t>Correction on state of configuration</w:t>
            </w:r>
          </w:p>
        </w:tc>
        <w:tc>
          <w:tcPr>
            <w:tcW w:w="708" w:type="dxa"/>
            <w:shd w:val="solid" w:color="FFFFFF" w:fill="auto"/>
          </w:tcPr>
          <w:p w14:paraId="7B6F1B25" w14:textId="24620721"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0EA076BF" w14:textId="77777777" w:rsidTr="00FA2012">
        <w:tc>
          <w:tcPr>
            <w:tcW w:w="800" w:type="dxa"/>
            <w:shd w:val="solid" w:color="FFFFFF" w:fill="auto"/>
          </w:tcPr>
          <w:p w14:paraId="12263384" w14:textId="1C27F532"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5E9314A3" w14:textId="43F63D5B"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4B8B8835" w14:textId="5C5F7E26" w:rsidR="000C7BC5" w:rsidRDefault="000C7BC5" w:rsidP="000C7BC5">
            <w:pPr>
              <w:pStyle w:val="TAC"/>
              <w:keepNext w:val="0"/>
              <w:keepLines w:val="0"/>
              <w:rPr>
                <w:sz w:val="16"/>
                <w:szCs w:val="16"/>
                <w:lang w:eastAsia="zh-CN"/>
              </w:rPr>
            </w:pPr>
            <w:r>
              <w:rPr>
                <w:rFonts w:cs="Arial"/>
                <w:sz w:val="16"/>
                <w:szCs w:val="16"/>
              </w:rPr>
              <w:t>CP-240207</w:t>
            </w:r>
          </w:p>
        </w:tc>
        <w:tc>
          <w:tcPr>
            <w:tcW w:w="473" w:type="dxa"/>
            <w:shd w:val="solid" w:color="FFFFFF" w:fill="auto"/>
          </w:tcPr>
          <w:p w14:paraId="42F52EAC" w14:textId="0B368A02" w:rsidR="000C7BC5" w:rsidRDefault="000C7BC5" w:rsidP="000C7BC5">
            <w:pPr>
              <w:pStyle w:val="TAL"/>
              <w:keepNext w:val="0"/>
              <w:keepLines w:val="0"/>
              <w:rPr>
                <w:sz w:val="16"/>
                <w:szCs w:val="16"/>
                <w:lang w:eastAsia="zh-CN"/>
              </w:rPr>
            </w:pPr>
            <w:r>
              <w:rPr>
                <w:rFonts w:cs="Arial"/>
                <w:sz w:val="16"/>
                <w:szCs w:val="16"/>
              </w:rPr>
              <w:t>0108</w:t>
            </w:r>
          </w:p>
        </w:tc>
        <w:tc>
          <w:tcPr>
            <w:tcW w:w="425" w:type="dxa"/>
            <w:shd w:val="solid" w:color="FFFFFF" w:fill="auto"/>
          </w:tcPr>
          <w:p w14:paraId="530C5905" w14:textId="465925CC" w:rsidR="000C7BC5" w:rsidRDefault="000C7BC5" w:rsidP="000C7BC5">
            <w:pPr>
              <w:pStyle w:val="TAR"/>
              <w:keepNext w:val="0"/>
              <w:keepLines w:val="0"/>
              <w:rPr>
                <w:sz w:val="16"/>
                <w:szCs w:val="16"/>
                <w:lang w:eastAsia="zh-CN"/>
              </w:rPr>
            </w:pPr>
            <w:r>
              <w:rPr>
                <w:rFonts w:cs="Arial"/>
                <w:sz w:val="16"/>
                <w:szCs w:val="16"/>
              </w:rPr>
              <w:t> </w:t>
            </w:r>
          </w:p>
        </w:tc>
        <w:tc>
          <w:tcPr>
            <w:tcW w:w="425" w:type="dxa"/>
            <w:shd w:val="solid" w:color="FFFFFF" w:fill="auto"/>
          </w:tcPr>
          <w:p w14:paraId="1BBFFB2C" w14:textId="650BF05A" w:rsidR="000C7BC5" w:rsidRDefault="000C7BC5" w:rsidP="000C7BC5">
            <w:pPr>
              <w:pStyle w:val="TAC"/>
              <w:keepNext w:val="0"/>
              <w:keepLines w:val="0"/>
              <w:rPr>
                <w:sz w:val="16"/>
                <w:szCs w:val="16"/>
                <w:lang w:eastAsia="zh-CN"/>
              </w:rPr>
            </w:pPr>
            <w:r>
              <w:rPr>
                <w:rFonts w:cs="Arial"/>
                <w:sz w:val="16"/>
                <w:szCs w:val="16"/>
              </w:rPr>
              <w:t>F</w:t>
            </w:r>
          </w:p>
        </w:tc>
        <w:tc>
          <w:tcPr>
            <w:tcW w:w="4962" w:type="dxa"/>
            <w:shd w:val="solid" w:color="FFFFFF" w:fill="auto"/>
          </w:tcPr>
          <w:p w14:paraId="2F137F1B" w14:textId="1610A675" w:rsidR="000C7BC5" w:rsidRPr="00B10369" w:rsidRDefault="000C7BC5" w:rsidP="000C7BC5">
            <w:pPr>
              <w:pStyle w:val="TAL"/>
              <w:keepNext w:val="0"/>
              <w:keepLines w:val="0"/>
              <w:rPr>
                <w:sz w:val="16"/>
                <w:szCs w:val="16"/>
                <w:lang w:eastAsia="zh-CN"/>
              </w:rPr>
            </w:pPr>
            <w:r>
              <w:rPr>
                <w:rFonts w:cs="Arial"/>
                <w:sz w:val="16"/>
                <w:szCs w:val="16"/>
              </w:rPr>
              <w:t>Corrections to DetNet data model</w:t>
            </w:r>
          </w:p>
        </w:tc>
        <w:tc>
          <w:tcPr>
            <w:tcW w:w="708" w:type="dxa"/>
            <w:shd w:val="solid" w:color="FFFFFF" w:fill="auto"/>
          </w:tcPr>
          <w:p w14:paraId="1A000A86" w14:textId="3B4CF2B1"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6936BBE3" w14:textId="77777777" w:rsidTr="00FA2012">
        <w:tc>
          <w:tcPr>
            <w:tcW w:w="800" w:type="dxa"/>
            <w:shd w:val="solid" w:color="FFFFFF" w:fill="auto"/>
          </w:tcPr>
          <w:p w14:paraId="3610F172" w14:textId="6A8488DC"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430B792E" w14:textId="79835AA7"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2A34C097" w14:textId="02DE5EBA"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44CD2364" w14:textId="21BE740F" w:rsidR="000C7BC5" w:rsidRDefault="000C7BC5" w:rsidP="000C7BC5">
            <w:pPr>
              <w:pStyle w:val="TAL"/>
              <w:keepNext w:val="0"/>
              <w:keepLines w:val="0"/>
              <w:rPr>
                <w:sz w:val="16"/>
                <w:szCs w:val="16"/>
                <w:lang w:eastAsia="zh-CN"/>
              </w:rPr>
            </w:pPr>
            <w:r>
              <w:rPr>
                <w:rFonts w:cs="Arial"/>
                <w:sz w:val="16"/>
                <w:szCs w:val="16"/>
              </w:rPr>
              <w:t>0109</w:t>
            </w:r>
          </w:p>
        </w:tc>
        <w:tc>
          <w:tcPr>
            <w:tcW w:w="425" w:type="dxa"/>
            <w:shd w:val="solid" w:color="FFFFFF" w:fill="auto"/>
          </w:tcPr>
          <w:p w14:paraId="0CD3988F" w14:textId="22771D4C"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2C9068A3" w14:textId="4EABA8C7"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3B0B0204" w14:textId="2A76AEAA" w:rsidR="000C7BC5" w:rsidRPr="00B10369" w:rsidRDefault="000C7BC5" w:rsidP="000C7BC5">
            <w:pPr>
              <w:pStyle w:val="TAL"/>
              <w:keepNext w:val="0"/>
              <w:keepLines w:val="0"/>
              <w:rPr>
                <w:sz w:val="16"/>
                <w:szCs w:val="16"/>
                <w:lang w:eastAsia="zh-CN"/>
              </w:rPr>
            </w:pPr>
            <w:r>
              <w:rPr>
                <w:rFonts w:cs="Arial"/>
                <w:sz w:val="16"/>
                <w:szCs w:val="16"/>
              </w:rPr>
              <w:t>Corrections and alignments of TimeSyncExposure service data model</w:t>
            </w:r>
          </w:p>
        </w:tc>
        <w:tc>
          <w:tcPr>
            <w:tcW w:w="708" w:type="dxa"/>
            <w:shd w:val="solid" w:color="FFFFFF" w:fill="auto"/>
          </w:tcPr>
          <w:p w14:paraId="30593443" w14:textId="3C2FDEB3"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6D7337AF" w14:textId="77777777" w:rsidTr="00FA2012">
        <w:tc>
          <w:tcPr>
            <w:tcW w:w="800" w:type="dxa"/>
            <w:shd w:val="solid" w:color="FFFFFF" w:fill="auto"/>
          </w:tcPr>
          <w:p w14:paraId="59DF683B" w14:textId="6D4EE38C" w:rsidR="000C7BC5" w:rsidRDefault="000C7BC5" w:rsidP="000C7BC5">
            <w:pPr>
              <w:pStyle w:val="TAC"/>
              <w:keepNext w:val="0"/>
              <w:keepLines w:val="0"/>
              <w:rPr>
                <w:sz w:val="16"/>
                <w:szCs w:val="16"/>
                <w:lang w:eastAsia="zh-CN"/>
              </w:rPr>
            </w:pPr>
            <w:r>
              <w:rPr>
                <w:rFonts w:cs="Arial"/>
                <w:sz w:val="16"/>
                <w:szCs w:val="16"/>
              </w:rPr>
              <w:t>2024-03</w:t>
            </w:r>
          </w:p>
        </w:tc>
        <w:tc>
          <w:tcPr>
            <w:tcW w:w="800" w:type="dxa"/>
            <w:shd w:val="solid" w:color="FFFFFF" w:fill="auto"/>
          </w:tcPr>
          <w:p w14:paraId="6AAE77C6" w14:textId="067C7177" w:rsidR="000C7BC5" w:rsidRDefault="000C7BC5" w:rsidP="000C7BC5">
            <w:pPr>
              <w:pStyle w:val="TAC"/>
              <w:keepNext w:val="0"/>
              <w:keepLines w:val="0"/>
              <w:rPr>
                <w:sz w:val="16"/>
                <w:szCs w:val="16"/>
                <w:lang w:eastAsia="zh-CN"/>
              </w:rPr>
            </w:pPr>
            <w:r>
              <w:rPr>
                <w:rFonts w:cs="Arial"/>
                <w:sz w:val="16"/>
                <w:szCs w:val="16"/>
              </w:rPr>
              <w:t>CT#103</w:t>
            </w:r>
          </w:p>
        </w:tc>
        <w:tc>
          <w:tcPr>
            <w:tcW w:w="1046" w:type="dxa"/>
            <w:shd w:val="solid" w:color="FFFFFF" w:fill="auto"/>
          </w:tcPr>
          <w:p w14:paraId="4235C6B0" w14:textId="23E70CA8" w:rsidR="000C7BC5" w:rsidRDefault="000C7BC5" w:rsidP="000C7BC5">
            <w:pPr>
              <w:pStyle w:val="TAC"/>
              <w:keepNext w:val="0"/>
              <w:keepLines w:val="0"/>
              <w:rPr>
                <w:sz w:val="16"/>
                <w:szCs w:val="16"/>
                <w:lang w:eastAsia="zh-CN"/>
              </w:rPr>
            </w:pPr>
            <w:r>
              <w:rPr>
                <w:rFonts w:cs="Arial"/>
                <w:sz w:val="16"/>
                <w:szCs w:val="16"/>
              </w:rPr>
              <w:t>CP-240175</w:t>
            </w:r>
          </w:p>
        </w:tc>
        <w:tc>
          <w:tcPr>
            <w:tcW w:w="473" w:type="dxa"/>
            <w:shd w:val="solid" w:color="FFFFFF" w:fill="auto"/>
          </w:tcPr>
          <w:p w14:paraId="24142D06" w14:textId="457F7C2F" w:rsidR="000C7BC5" w:rsidRDefault="000C7BC5" w:rsidP="000C7BC5">
            <w:pPr>
              <w:pStyle w:val="TAL"/>
              <w:keepNext w:val="0"/>
              <w:keepLines w:val="0"/>
              <w:rPr>
                <w:sz w:val="16"/>
                <w:szCs w:val="16"/>
                <w:lang w:eastAsia="zh-CN"/>
              </w:rPr>
            </w:pPr>
            <w:r>
              <w:rPr>
                <w:rFonts w:cs="Arial"/>
                <w:sz w:val="16"/>
                <w:szCs w:val="16"/>
              </w:rPr>
              <w:t>0110</w:t>
            </w:r>
          </w:p>
        </w:tc>
        <w:tc>
          <w:tcPr>
            <w:tcW w:w="425" w:type="dxa"/>
            <w:shd w:val="solid" w:color="FFFFFF" w:fill="auto"/>
          </w:tcPr>
          <w:p w14:paraId="351005EA" w14:textId="46CBDE55" w:rsidR="000C7BC5" w:rsidRDefault="000C7BC5" w:rsidP="000C7BC5">
            <w:pPr>
              <w:pStyle w:val="TAR"/>
              <w:keepNext w:val="0"/>
              <w:keepLines w:val="0"/>
              <w:rPr>
                <w:sz w:val="16"/>
                <w:szCs w:val="16"/>
                <w:lang w:eastAsia="zh-CN"/>
              </w:rPr>
            </w:pPr>
            <w:r>
              <w:rPr>
                <w:rFonts w:cs="Arial"/>
                <w:sz w:val="16"/>
                <w:szCs w:val="16"/>
              </w:rPr>
              <w:t>1</w:t>
            </w:r>
          </w:p>
        </w:tc>
        <w:tc>
          <w:tcPr>
            <w:tcW w:w="425" w:type="dxa"/>
            <w:shd w:val="solid" w:color="FFFFFF" w:fill="auto"/>
          </w:tcPr>
          <w:p w14:paraId="42BFA777" w14:textId="161D32C1" w:rsidR="000C7BC5" w:rsidRDefault="000C7BC5" w:rsidP="000C7BC5">
            <w:pPr>
              <w:pStyle w:val="TAC"/>
              <w:keepNext w:val="0"/>
              <w:keepLines w:val="0"/>
              <w:rPr>
                <w:sz w:val="16"/>
                <w:szCs w:val="16"/>
                <w:lang w:eastAsia="zh-CN"/>
              </w:rPr>
            </w:pPr>
            <w:r>
              <w:rPr>
                <w:rFonts w:cs="Arial"/>
                <w:sz w:val="16"/>
                <w:szCs w:val="16"/>
              </w:rPr>
              <w:t>B</w:t>
            </w:r>
          </w:p>
        </w:tc>
        <w:tc>
          <w:tcPr>
            <w:tcW w:w="4962" w:type="dxa"/>
            <w:shd w:val="solid" w:color="FFFFFF" w:fill="auto"/>
          </w:tcPr>
          <w:p w14:paraId="4D8868AE" w14:textId="7930E1B6" w:rsidR="000C7BC5" w:rsidRPr="00B10369" w:rsidRDefault="000C7BC5" w:rsidP="000C7BC5">
            <w:pPr>
              <w:pStyle w:val="TAL"/>
              <w:keepNext w:val="0"/>
              <w:keepLines w:val="0"/>
              <w:rPr>
                <w:sz w:val="16"/>
                <w:szCs w:val="16"/>
                <w:lang w:eastAsia="zh-CN"/>
              </w:rPr>
            </w:pPr>
            <w:r>
              <w:rPr>
                <w:rFonts w:cs="Arial"/>
                <w:sz w:val="16"/>
                <w:szCs w:val="16"/>
              </w:rPr>
              <w:t>Corrections and alignments to ASTI service data model</w:t>
            </w:r>
          </w:p>
        </w:tc>
        <w:tc>
          <w:tcPr>
            <w:tcW w:w="708" w:type="dxa"/>
            <w:shd w:val="solid" w:color="FFFFFF" w:fill="auto"/>
          </w:tcPr>
          <w:p w14:paraId="0524BCFF" w14:textId="163364FB" w:rsidR="000C7BC5" w:rsidRDefault="000C7BC5" w:rsidP="000C7BC5">
            <w:pPr>
              <w:pStyle w:val="TAC"/>
              <w:keepNext w:val="0"/>
              <w:keepLines w:val="0"/>
              <w:rPr>
                <w:sz w:val="16"/>
                <w:szCs w:val="16"/>
                <w:lang w:eastAsia="zh-CN"/>
              </w:rPr>
            </w:pPr>
            <w:r w:rsidRPr="00422C21">
              <w:rPr>
                <w:rFonts w:cs="Arial"/>
                <w:sz w:val="16"/>
                <w:szCs w:val="16"/>
              </w:rPr>
              <w:t>18.5.0</w:t>
            </w:r>
          </w:p>
        </w:tc>
      </w:tr>
      <w:tr w:rsidR="000C7BC5" w:rsidRPr="00B54FF5" w14:paraId="6637B660" w14:textId="77777777" w:rsidTr="00FA2012">
        <w:tc>
          <w:tcPr>
            <w:tcW w:w="800" w:type="dxa"/>
            <w:shd w:val="solid" w:color="FFFFFF" w:fill="auto"/>
          </w:tcPr>
          <w:p w14:paraId="557C9FDE" w14:textId="2626DD37" w:rsidR="000C7BC5" w:rsidRDefault="000C7BC5" w:rsidP="000C7BC5">
            <w:pPr>
              <w:pStyle w:val="TAC"/>
              <w:keepNext w:val="0"/>
              <w:keepLines w:val="0"/>
              <w:rPr>
                <w:rFonts w:cs="Arial"/>
                <w:sz w:val="16"/>
                <w:szCs w:val="16"/>
              </w:rPr>
            </w:pPr>
            <w:r>
              <w:rPr>
                <w:rFonts w:cs="Arial"/>
                <w:sz w:val="16"/>
                <w:szCs w:val="16"/>
              </w:rPr>
              <w:t>2024-03</w:t>
            </w:r>
          </w:p>
        </w:tc>
        <w:tc>
          <w:tcPr>
            <w:tcW w:w="800" w:type="dxa"/>
            <w:shd w:val="solid" w:color="FFFFFF" w:fill="auto"/>
          </w:tcPr>
          <w:p w14:paraId="290DED67" w14:textId="3C01555B" w:rsidR="000C7BC5" w:rsidRDefault="000C7BC5" w:rsidP="000C7BC5">
            <w:pPr>
              <w:pStyle w:val="TAC"/>
              <w:keepNext w:val="0"/>
              <w:keepLines w:val="0"/>
              <w:rPr>
                <w:rFonts w:cs="Arial"/>
                <w:sz w:val="16"/>
                <w:szCs w:val="16"/>
              </w:rPr>
            </w:pPr>
            <w:r>
              <w:rPr>
                <w:rFonts w:cs="Arial"/>
                <w:sz w:val="16"/>
                <w:szCs w:val="16"/>
              </w:rPr>
              <w:t>CT#103</w:t>
            </w:r>
          </w:p>
        </w:tc>
        <w:tc>
          <w:tcPr>
            <w:tcW w:w="1046" w:type="dxa"/>
            <w:shd w:val="solid" w:color="FFFFFF" w:fill="auto"/>
          </w:tcPr>
          <w:p w14:paraId="16595586" w14:textId="1588BB03" w:rsidR="000C7BC5" w:rsidRPr="00A02D4F" w:rsidRDefault="000C7BC5" w:rsidP="000C7BC5">
            <w:pPr>
              <w:pStyle w:val="TAC"/>
              <w:keepNext w:val="0"/>
              <w:keepLines w:val="0"/>
              <w:rPr>
                <w:rFonts w:cs="Arial"/>
                <w:sz w:val="16"/>
                <w:szCs w:val="16"/>
              </w:rPr>
            </w:pPr>
            <w:r>
              <w:rPr>
                <w:rFonts w:cs="Arial"/>
                <w:sz w:val="16"/>
                <w:szCs w:val="16"/>
              </w:rPr>
              <w:t>CP-240166</w:t>
            </w:r>
          </w:p>
        </w:tc>
        <w:tc>
          <w:tcPr>
            <w:tcW w:w="473" w:type="dxa"/>
            <w:shd w:val="solid" w:color="FFFFFF" w:fill="auto"/>
          </w:tcPr>
          <w:p w14:paraId="7C32A5A1" w14:textId="495AD2BC" w:rsidR="000C7BC5" w:rsidRDefault="000C7BC5" w:rsidP="000C7BC5">
            <w:pPr>
              <w:pStyle w:val="TAL"/>
              <w:keepNext w:val="0"/>
              <w:keepLines w:val="0"/>
              <w:rPr>
                <w:rFonts w:cs="Arial"/>
                <w:sz w:val="16"/>
                <w:szCs w:val="16"/>
              </w:rPr>
            </w:pPr>
            <w:r>
              <w:rPr>
                <w:rFonts w:cs="Arial"/>
                <w:sz w:val="16"/>
                <w:szCs w:val="16"/>
              </w:rPr>
              <w:t>0111</w:t>
            </w:r>
          </w:p>
        </w:tc>
        <w:tc>
          <w:tcPr>
            <w:tcW w:w="425" w:type="dxa"/>
            <w:shd w:val="solid" w:color="FFFFFF" w:fill="auto"/>
          </w:tcPr>
          <w:p w14:paraId="3E091B48" w14:textId="77777777" w:rsidR="000C7BC5" w:rsidRDefault="000C7BC5" w:rsidP="000C7BC5">
            <w:pPr>
              <w:pStyle w:val="TAR"/>
              <w:keepNext w:val="0"/>
              <w:keepLines w:val="0"/>
              <w:rPr>
                <w:rFonts w:cs="Arial"/>
                <w:sz w:val="16"/>
                <w:szCs w:val="16"/>
              </w:rPr>
            </w:pPr>
          </w:p>
        </w:tc>
        <w:tc>
          <w:tcPr>
            <w:tcW w:w="425" w:type="dxa"/>
            <w:shd w:val="solid" w:color="FFFFFF" w:fill="auto"/>
          </w:tcPr>
          <w:p w14:paraId="7E68747E" w14:textId="3C53451F" w:rsidR="000C7BC5" w:rsidRDefault="000C7BC5" w:rsidP="000C7BC5">
            <w:pPr>
              <w:pStyle w:val="TAC"/>
              <w:keepNext w:val="0"/>
              <w:keepLines w:val="0"/>
              <w:rPr>
                <w:rFonts w:cs="Arial"/>
                <w:sz w:val="16"/>
                <w:szCs w:val="16"/>
              </w:rPr>
            </w:pPr>
            <w:r>
              <w:rPr>
                <w:rFonts w:cs="Arial"/>
                <w:sz w:val="16"/>
                <w:szCs w:val="16"/>
              </w:rPr>
              <w:t>F</w:t>
            </w:r>
          </w:p>
        </w:tc>
        <w:tc>
          <w:tcPr>
            <w:tcW w:w="4962" w:type="dxa"/>
            <w:shd w:val="solid" w:color="FFFFFF" w:fill="auto"/>
          </w:tcPr>
          <w:p w14:paraId="0849EFBA" w14:textId="5D382415" w:rsidR="000C7BC5" w:rsidRDefault="000C7BC5" w:rsidP="000C7BC5">
            <w:pPr>
              <w:pStyle w:val="TAL"/>
              <w:keepNext w:val="0"/>
              <w:keepLines w:val="0"/>
              <w:rPr>
                <w:rFonts w:cs="Arial"/>
                <w:sz w:val="16"/>
                <w:szCs w:val="16"/>
              </w:rPr>
            </w:pPr>
            <w:r w:rsidRPr="00FF66E3">
              <w:rPr>
                <w:rFonts w:cs="Arial"/>
                <w:sz w:val="16"/>
                <w:szCs w:val="16"/>
              </w:rPr>
              <w:t>Update of info and externalDocs fields</w:t>
            </w:r>
          </w:p>
        </w:tc>
        <w:tc>
          <w:tcPr>
            <w:tcW w:w="708" w:type="dxa"/>
            <w:shd w:val="solid" w:color="FFFFFF" w:fill="auto"/>
          </w:tcPr>
          <w:p w14:paraId="177E600E" w14:textId="25CFA79A" w:rsidR="000C7BC5" w:rsidRPr="00422C21" w:rsidRDefault="000C7BC5" w:rsidP="000C7BC5">
            <w:pPr>
              <w:pStyle w:val="TAC"/>
              <w:keepNext w:val="0"/>
              <w:keepLines w:val="0"/>
              <w:rPr>
                <w:rFonts w:cs="Arial"/>
                <w:sz w:val="16"/>
                <w:szCs w:val="16"/>
              </w:rPr>
            </w:pPr>
            <w:r w:rsidRPr="00422C21">
              <w:rPr>
                <w:rFonts w:cs="Arial"/>
                <w:sz w:val="16"/>
                <w:szCs w:val="16"/>
              </w:rPr>
              <w:t>18.5.0</w:t>
            </w:r>
          </w:p>
        </w:tc>
      </w:tr>
      <w:tr w:rsidR="00A27804" w:rsidRPr="00B54FF5" w14:paraId="55048CDD" w14:textId="77777777" w:rsidTr="00FA2012">
        <w:tc>
          <w:tcPr>
            <w:tcW w:w="800" w:type="dxa"/>
            <w:shd w:val="solid" w:color="FFFFFF" w:fill="auto"/>
          </w:tcPr>
          <w:p w14:paraId="215CA694" w14:textId="202C94EC" w:rsidR="00A27804" w:rsidRDefault="00A27804" w:rsidP="00A27804">
            <w:pPr>
              <w:pStyle w:val="TAC"/>
              <w:keepNext w:val="0"/>
              <w:keepLines w:val="0"/>
              <w:rPr>
                <w:rFonts w:cs="Arial"/>
                <w:sz w:val="16"/>
                <w:szCs w:val="16"/>
              </w:rPr>
            </w:pPr>
            <w:r>
              <w:rPr>
                <w:rFonts w:cs="Arial"/>
                <w:sz w:val="16"/>
                <w:szCs w:val="16"/>
              </w:rPr>
              <w:lastRenderedPageBreak/>
              <w:t>2024-06</w:t>
            </w:r>
          </w:p>
        </w:tc>
        <w:tc>
          <w:tcPr>
            <w:tcW w:w="800" w:type="dxa"/>
            <w:shd w:val="solid" w:color="FFFFFF" w:fill="auto"/>
          </w:tcPr>
          <w:p w14:paraId="7A6F3B74" w14:textId="6959F44E"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1848BA1E" w14:textId="75ABA445" w:rsidR="00A27804" w:rsidRPr="0029572E" w:rsidRDefault="00A27804" w:rsidP="00A27804">
            <w:pPr>
              <w:pStyle w:val="TAC"/>
              <w:keepNext w:val="0"/>
              <w:keepLines w:val="0"/>
              <w:rPr>
                <w:rFonts w:cs="Arial"/>
                <w:sz w:val="16"/>
                <w:szCs w:val="16"/>
              </w:rPr>
            </w:pPr>
            <w:r w:rsidRPr="002C5C88">
              <w:rPr>
                <w:sz w:val="16"/>
              </w:rPr>
              <w:t>CP-241102</w:t>
            </w:r>
          </w:p>
        </w:tc>
        <w:tc>
          <w:tcPr>
            <w:tcW w:w="473" w:type="dxa"/>
            <w:shd w:val="solid" w:color="FFFFFF" w:fill="auto"/>
          </w:tcPr>
          <w:p w14:paraId="3918D6CF" w14:textId="45357AE6" w:rsidR="00A27804" w:rsidRDefault="00A27804" w:rsidP="00A27804">
            <w:pPr>
              <w:pStyle w:val="TAL"/>
              <w:keepNext w:val="0"/>
              <w:keepLines w:val="0"/>
              <w:rPr>
                <w:rFonts w:cs="Arial"/>
                <w:sz w:val="16"/>
                <w:szCs w:val="16"/>
              </w:rPr>
            </w:pPr>
            <w:r>
              <w:rPr>
                <w:rFonts w:cs="Arial"/>
                <w:sz w:val="16"/>
                <w:szCs w:val="16"/>
              </w:rPr>
              <w:t>0113</w:t>
            </w:r>
          </w:p>
        </w:tc>
        <w:tc>
          <w:tcPr>
            <w:tcW w:w="425" w:type="dxa"/>
            <w:shd w:val="solid" w:color="FFFFFF" w:fill="auto"/>
          </w:tcPr>
          <w:p w14:paraId="08F588BD" w14:textId="464BBEB5"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4E8B5D5A" w14:textId="57F13BEA"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5389235B" w14:textId="5C94762B" w:rsidR="00A27804" w:rsidRPr="00FF66E3" w:rsidRDefault="00A27804" w:rsidP="00A27804">
            <w:pPr>
              <w:pStyle w:val="TAL"/>
              <w:keepNext w:val="0"/>
              <w:keepLines w:val="0"/>
              <w:rPr>
                <w:rFonts w:cs="Arial"/>
                <w:sz w:val="16"/>
                <w:szCs w:val="16"/>
              </w:rPr>
            </w:pPr>
            <w:r>
              <w:rPr>
                <w:rFonts w:cs="Arial"/>
                <w:sz w:val="16"/>
                <w:szCs w:val="16"/>
              </w:rPr>
              <w:t>Correction to the definition of Ntsctsf_QoSandTSCAssistance API</w:t>
            </w:r>
          </w:p>
        </w:tc>
        <w:tc>
          <w:tcPr>
            <w:tcW w:w="708" w:type="dxa"/>
            <w:shd w:val="solid" w:color="FFFFFF" w:fill="auto"/>
          </w:tcPr>
          <w:p w14:paraId="4F1E35D8" w14:textId="1218C8E5" w:rsidR="00A27804" w:rsidRPr="00422C21" w:rsidRDefault="00A27804" w:rsidP="00A27804">
            <w:pPr>
              <w:pStyle w:val="TAC"/>
              <w:keepNext w:val="0"/>
              <w:keepLines w:val="0"/>
              <w:rPr>
                <w:rFonts w:cs="Arial"/>
                <w:sz w:val="16"/>
                <w:szCs w:val="16"/>
              </w:rPr>
            </w:pPr>
            <w:r w:rsidRPr="00422C21">
              <w:rPr>
                <w:rFonts w:cs="Arial"/>
                <w:sz w:val="16"/>
                <w:szCs w:val="16"/>
              </w:rPr>
              <w:t>18.</w:t>
            </w:r>
            <w:r>
              <w:rPr>
                <w:rFonts w:cs="Arial"/>
                <w:sz w:val="16"/>
                <w:szCs w:val="16"/>
              </w:rPr>
              <w:t>6</w:t>
            </w:r>
            <w:r w:rsidRPr="00422C21">
              <w:rPr>
                <w:rFonts w:cs="Arial"/>
                <w:sz w:val="16"/>
                <w:szCs w:val="16"/>
              </w:rPr>
              <w:t>.0</w:t>
            </w:r>
          </w:p>
        </w:tc>
      </w:tr>
      <w:tr w:rsidR="00A27804" w:rsidRPr="00B54FF5" w14:paraId="7EE94F3D" w14:textId="77777777" w:rsidTr="00FA2012">
        <w:tc>
          <w:tcPr>
            <w:tcW w:w="800" w:type="dxa"/>
            <w:shd w:val="solid" w:color="FFFFFF" w:fill="auto"/>
          </w:tcPr>
          <w:p w14:paraId="2776AB3D" w14:textId="2683A7ED"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0E93F823" w14:textId="23CDF17C"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5DA31A4C" w14:textId="62AF5817" w:rsidR="00A27804" w:rsidRPr="0029572E" w:rsidRDefault="00A27804" w:rsidP="00A27804">
            <w:pPr>
              <w:pStyle w:val="TAC"/>
              <w:keepNext w:val="0"/>
              <w:keepLines w:val="0"/>
              <w:rPr>
                <w:rFonts w:cs="Arial"/>
                <w:sz w:val="16"/>
                <w:szCs w:val="16"/>
              </w:rPr>
            </w:pPr>
            <w:r w:rsidRPr="002C5C88">
              <w:rPr>
                <w:sz w:val="16"/>
              </w:rPr>
              <w:t>CP-241102</w:t>
            </w:r>
          </w:p>
        </w:tc>
        <w:tc>
          <w:tcPr>
            <w:tcW w:w="473" w:type="dxa"/>
            <w:shd w:val="solid" w:color="FFFFFF" w:fill="auto"/>
          </w:tcPr>
          <w:p w14:paraId="5534CFAB" w14:textId="162B4989" w:rsidR="00A27804" w:rsidRDefault="00A27804" w:rsidP="00A27804">
            <w:pPr>
              <w:pStyle w:val="TAL"/>
              <w:keepNext w:val="0"/>
              <w:keepLines w:val="0"/>
              <w:rPr>
                <w:rFonts w:cs="Arial"/>
                <w:sz w:val="16"/>
                <w:szCs w:val="16"/>
              </w:rPr>
            </w:pPr>
            <w:r>
              <w:rPr>
                <w:rFonts w:cs="Arial"/>
                <w:sz w:val="16"/>
                <w:szCs w:val="16"/>
              </w:rPr>
              <w:t>0114</w:t>
            </w:r>
          </w:p>
        </w:tc>
        <w:tc>
          <w:tcPr>
            <w:tcW w:w="425" w:type="dxa"/>
            <w:shd w:val="solid" w:color="FFFFFF" w:fill="auto"/>
          </w:tcPr>
          <w:p w14:paraId="660FA8D6" w14:textId="4942DA86"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01CD1228" w14:textId="3C7AD824" w:rsidR="00A27804" w:rsidRDefault="00A27804" w:rsidP="00A27804">
            <w:pPr>
              <w:pStyle w:val="TAC"/>
              <w:keepNext w:val="0"/>
              <w:keepLines w:val="0"/>
              <w:rPr>
                <w:rFonts w:cs="Arial"/>
                <w:sz w:val="16"/>
                <w:szCs w:val="16"/>
              </w:rPr>
            </w:pPr>
            <w:r>
              <w:rPr>
                <w:rFonts w:cs="Arial"/>
                <w:sz w:val="16"/>
                <w:szCs w:val="16"/>
              </w:rPr>
              <w:t>B</w:t>
            </w:r>
          </w:p>
        </w:tc>
        <w:tc>
          <w:tcPr>
            <w:tcW w:w="4962" w:type="dxa"/>
            <w:shd w:val="solid" w:color="FFFFFF" w:fill="auto"/>
          </w:tcPr>
          <w:p w14:paraId="333E3809" w14:textId="4FC2AD7A" w:rsidR="00A27804" w:rsidRPr="00FF66E3" w:rsidRDefault="00A27804" w:rsidP="00A27804">
            <w:pPr>
              <w:pStyle w:val="TAL"/>
              <w:keepNext w:val="0"/>
              <w:keepLines w:val="0"/>
              <w:rPr>
                <w:rFonts w:cs="Arial"/>
                <w:sz w:val="16"/>
                <w:szCs w:val="16"/>
              </w:rPr>
            </w:pPr>
            <w:r>
              <w:rPr>
                <w:rFonts w:cs="Arial"/>
                <w:sz w:val="16"/>
                <w:szCs w:val="16"/>
              </w:rPr>
              <w:t>Clarification about 200/201 response for time synchronization service</w:t>
            </w:r>
          </w:p>
        </w:tc>
        <w:tc>
          <w:tcPr>
            <w:tcW w:w="708" w:type="dxa"/>
            <w:shd w:val="solid" w:color="FFFFFF" w:fill="auto"/>
          </w:tcPr>
          <w:p w14:paraId="74F89141" w14:textId="48459521"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19CD7D13" w14:textId="77777777" w:rsidTr="00FA2012">
        <w:tc>
          <w:tcPr>
            <w:tcW w:w="800" w:type="dxa"/>
            <w:shd w:val="solid" w:color="FFFFFF" w:fill="auto"/>
          </w:tcPr>
          <w:p w14:paraId="6BA48C02" w14:textId="006E8C2B"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229C06FD" w14:textId="2C03ECB8"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56C4DEDE" w14:textId="72DDA47B" w:rsidR="00A27804" w:rsidRPr="0029572E" w:rsidRDefault="00A27804" w:rsidP="00A27804">
            <w:pPr>
              <w:pStyle w:val="TAC"/>
              <w:keepNext w:val="0"/>
              <w:keepLines w:val="0"/>
              <w:rPr>
                <w:rFonts w:cs="Arial"/>
                <w:sz w:val="16"/>
                <w:szCs w:val="16"/>
              </w:rPr>
            </w:pPr>
            <w:r w:rsidRPr="002C5C88">
              <w:rPr>
                <w:sz w:val="16"/>
              </w:rPr>
              <w:t>CP-241104</w:t>
            </w:r>
          </w:p>
        </w:tc>
        <w:tc>
          <w:tcPr>
            <w:tcW w:w="473" w:type="dxa"/>
            <w:shd w:val="solid" w:color="FFFFFF" w:fill="auto"/>
          </w:tcPr>
          <w:p w14:paraId="59A6C503" w14:textId="7D9F67BE" w:rsidR="00A27804" w:rsidRDefault="00A27804" w:rsidP="00A27804">
            <w:pPr>
              <w:pStyle w:val="TAL"/>
              <w:keepNext w:val="0"/>
              <w:keepLines w:val="0"/>
              <w:rPr>
                <w:rFonts w:cs="Arial"/>
                <w:sz w:val="16"/>
                <w:szCs w:val="16"/>
              </w:rPr>
            </w:pPr>
            <w:r>
              <w:rPr>
                <w:rFonts w:cs="Arial"/>
                <w:sz w:val="16"/>
                <w:szCs w:val="16"/>
              </w:rPr>
              <w:t>0117</w:t>
            </w:r>
          </w:p>
        </w:tc>
        <w:tc>
          <w:tcPr>
            <w:tcW w:w="425" w:type="dxa"/>
            <w:shd w:val="solid" w:color="FFFFFF" w:fill="auto"/>
          </w:tcPr>
          <w:p w14:paraId="6DE0E02D" w14:textId="616CCDE2"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67050140" w14:textId="47FDECFF" w:rsidR="00A27804" w:rsidRDefault="00A27804" w:rsidP="00A27804">
            <w:pPr>
              <w:pStyle w:val="TAC"/>
              <w:keepNext w:val="0"/>
              <w:keepLines w:val="0"/>
              <w:rPr>
                <w:rFonts w:cs="Arial"/>
                <w:sz w:val="16"/>
                <w:szCs w:val="16"/>
              </w:rPr>
            </w:pPr>
            <w:r>
              <w:rPr>
                <w:rFonts w:cs="Arial"/>
                <w:sz w:val="16"/>
                <w:szCs w:val="16"/>
              </w:rPr>
              <w:t>A</w:t>
            </w:r>
          </w:p>
        </w:tc>
        <w:tc>
          <w:tcPr>
            <w:tcW w:w="4962" w:type="dxa"/>
            <w:shd w:val="solid" w:color="FFFFFF" w:fill="auto"/>
          </w:tcPr>
          <w:p w14:paraId="460DEB76" w14:textId="7379C5A8" w:rsidR="00A27804" w:rsidRPr="00FF66E3" w:rsidRDefault="00A27804" w:rsidP="00A27804">
            <w:pPr>
              <w:pStyle w:val="TAL"/>
              <w:keepNext w:val="0"/>
              <w:keepLines w:val="0"/>
              <w:rPr>
                <w:rFonts w:cs="Arial"/>
                <w:sz w:val="16"/>
                <w:szCs w:val="16"/>
              </w:rPr>
            </w:pPr>
            <w:r>
              <w:rPr>
                <w:rFonts w:cs="Arial"/>
                <w:sz w:val="16"/>
                <w:szCs w:val="16"/>
              </w:rPr>
              <w:t>Corrections on QoS monitoring reports</w:t>
            </w:r>
          </w:p>
        </w:tc>
        <w:tc>
          <w:tcPr>
            <w:tcW w:w="708" w:type="dxa"/>
            <w:shd w:val="solid" w:color="FFFFFF" w:fill="auto"/>
          </w:tcPr>
          <w:p w14:paraId="1F0EE755" w14:textId="5E232A48"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470461F0" w14:textId="77777777" w:rsidTr="00FA2012">
        <w:tc>
          <w:tcPr>
            <w:tcW w:w="800" w:type="dxa"/>
            <w:shd w:val="solid" w:color="FFFFFF" w:fill="auto"/>
          </w:tcPr>
          <w:p w14:paraId="73B810B1" w14:textId="2A6A86B0"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7765529B" w14:textId="53BDE767"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051EEB57" w14:textId="4B4FEF82" w:rsidR="00A27804" w:rsidRPr="0029572E" w:rsidRDefault="00A27804" w:rsidP="00A27804">
            <w:pPr>
              <w:pStyle w:val="TAC"/>
              <w:keepNext w:val="0"/>
              <w:keepLines w:val="0"/>
              <w:rPr>
                <w:rFonts w:cs="Arial"/>
                <w:sz w:val="16"/>
                <w:szCs w:val="16"/>
              </w:rPr>
            </w:pPr>
            <w:r w:rsidRPr="002C5C88">
              <w:rPr>
                <w:sz w:val="16"/>
              </w:rPr>
              <w:t>CP-241104</w:t>
            </w:r>
          </w:p>
        </w:tc>
        <w:tc>
          <w:tcPr>
            <w:tcW w:w="473" w:type="dxa"/>
            <w:shd w:val="solid" w:color="FFFFFF" w:fill="auto"/>
          </w:tcPr>
          <w:p w14:paraId="0E3712CB" w14:textId="732661AA" w:rsidR="00A27804" w:rsidRDefault="00A27804" w:rsidP="00A27804">
            <w:pPr>
              <w:pStyle w:val="TAL"/>
              <w:keepNext w:val="0"/>
              <w:keepLines w:val="0"/>
              <w:rPr>
                <w:rFonts w:cs="Arial"/>
                <w:sz w:val="16"/>
                <w:szCs w:val="16"/>
              </w:rPr>
            </w:pPr>
            <w:r>
              <w:rPr>
                <w:rFonts w:cs="Arial"/>
                <w:sz w:val="16"/>
                <w:szCs w:val="16"/>
              </w:rPr>
              <w:t>0119</w:t>
            </w:r>
          </w:p>
        </w:tc>
        <w:tc>
          <w:tcPr>
            <w:tcW w:w="425" w:type="dxa"/>
            <w:shd w:val="solid" w:color="FFFFFF" w:fill="auto"/>
          </w:tcPr>
          <w:p w14:paraId="71D8B356" w14:textId="2ECEA296"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2164CFEC" w14:textId="49DB6464" w:rsidR="00A27804" w:rsidRDefault="00A27804" w:rsidP="00A27804">
            <w:pPr>
              <w:pStyle w:val="TAC"/>
              <w:keepNext w:val="0"/>
              <w:keepLines w:val="0"/>
              <w:rPr>
                <w:rFonts w:cs="Arial"/>
                <w:sz w:val="16"/>
                <w:szCs w:val="16"/>
              </w:rPr>
            </w:pPr>
            <w:r>
              <w:rPr>
                <w:rFonts w:cs="Arial"/>
                <w:sz w:val="16"/>
                <w:szCs w:val="16"/>
              </w:rPr>
              <w:t>A</w:t>
            </w:r>
          </w:p>
        </w:tc>
        <w:tc>
          <w:tcPr>
            <w:tcW w:w="4962" w:type="dxa"/>
            <w:shd w:val="solid" w:color="FFFFFF" w:fill="auto"/>
          </w:tcPr>
          <w:p w14:paraId="338956F1" w14:textId="00A73D94" w:rsidR="00A27804" w:rsidRPr="00FF66E3" w:rsidRDefault="00A27804" w:rsidP="00A27804">
            <w:pPr>
              <w:pStyle w:val="TAL"/>
              <w:keepNext w:val="0"/>
              <w:keepLines w:val="0"/>
              <w:rPr>
                <w:rFonts w:cs="Arial"/>
                <w:sz w:val="16"/>
                <w:szCs w:val="16"/>
              </w:rPr>
            </w:pPr>
            <w:r>
              <w:rPr>
                <w:rFonts w:cs="Arial"/>
                <w:sz w:val="16"/>
                <w:szCs w:val="16"/>
              </w:rPr>
              <w:t>Essential corrections to Ntsctsf_QoSandTSCAssistance Service</w:t>
            </w:r>
          </w:p>
        </w:tc>
        <w:tc>
          <w:tcPr>
            <w:tcW w:w="708" w:type="dxa"/>
            <w:shd w:val="solid" w:color="FFFFFF" w:fill="auto"/>
          </w:tcPr>
          <w:p w14:paraId="36D93CF5" w14:textId="2AA1D8EC"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267FC435" w14:textId="77777777" w:rsidTr="00FA2012">
        <w:tc>
          <w:tcPr>
            <w:tcW w:w="800" w:type="dxa"/>
            <w:shd w:val="solid" w:color="FFFFFF" w:fill="auto"/>
          </w:tcPr>
          <w:p w14:paraId="6E40D3C1" w14:textId="21888952"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4808908B" w14:textId="0E08D676"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0B9E0109" w14:textId="39963ADB" w:rsidR="00A27804" w:rsidRPr="0029572E" w:rsidRDefault="00A27804" w:rsidP="00A27804">
            <w:pPr>
              <w:pStyle w:val="TAC"/>
              <w:keepNext w:val="0"/>
              <w:keepLines w:val="0"/>
              <w:rPr>
                <w:rFonts w:cs="Arial"/>
                <w:sz w:val="16"/>
                <w:szCs w:val="16"/>
              </w:rPr>
            </w:pPr>
            <w:r w:rsidRPr="002C5C88">
              <w:rPr>
                <w:sz w:val="16"/>
              </w:rPr>
              <w:t>CP-241102</w:t>
            </w:r>
          </w:p>
        </w:tc>
        <w:tc>
          <w:tcPr>
            <w:tcW w:w="473" w:type="dxa"/>
            <w:shd w:val="solid" w:color="FFFFFF" w:fill="auto"/>
          </w:tcPr>
          <w:p w14:paraId="479A7642" w14:textId="2DFDC1CD" w:rsidR="00A27804" w:rsidRDefault="00A27804" w:rsidP="00A27804">
            <w:pPr>
              <w:pStyle w:val="TAL"/>
              <w:keepNext w:val="0"/>
              <w:keepLines w:val="0"/>
              <w:rPr>
                <w:rFonts w:cs="Arial"/>
                <w:sz w:val="16"/>
                <w:szCs w:val="16"/>
              </w:rPr>
            </w:pPr>
            <w:r>
              <w:rPr>
                <w:rFonts w:cs="Arial"/>
                <w:sz w:val="16"/>
                <w:szCs w:val="16"/>
              </w:rPr>
              <w:t>0120</w:t>
            </w:r>
          </w:p>
        </w:tc>
        <w:tc>
          <w:tcPr>
            <w:tcW w:w="425" w:type="dxa"/>
            <w:shd w:val="solid" w:color="FFFFFF" w:fill="auto"/>
          </w:tcPr>
          <w:p w14:paraId="0BB7A077" w14:textId="5FFC5309" w:rsidR="00A27804" w:rsidRDefault="00A27804" w:rsidP="00A27804">
            <w:pPr>
              <w:pStyle w:val="TAR"/>
              <w:keepNext w:val="0"/>
              <w:keepLines w:val="0"/>
              <w:rPr>
                <w:rFonts w:cs="Arial"/>
                <w:sz w:val="16"/>
                <w:szCs w:val="16"/>
              </w:rPr>
            </w:pPr>
            <w:r>
              <w:rPr>
                <w:rFonts w:cs="Arial"/>
                <w:sz w:val="16"/>
                <w:szCs w:val="16"/>
              </w:rPr>
              <w:t>3</w:t>
            </w:r>
          </w:p>
        </w:tc>
        <w:tc>
          <w:tcPr>
            <w:tcW w:w="425" w:type="dxa"/>
            <w:shd w:val="solid" w:color="FFFFFF" w:fill="auto"/>
          </w:tcPr>
          <w:p w14:paraId="1E93AA95" w14:textId="6076FE28"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2203D632" w14:textId="50012D5B" w:rsidR="00A27804" w:rsidRPr="00FF66E3" w:rsidRDefault="00A27804" w:rsidP="00A27804">
            <w:pPr>
              <w:pStyle w:val="TAL"/>
              <w:keepNext w:val="0"/>
              <w:keepLines w:val="0"/>
              <w:rPr>
                <w:rFonts w:cs="Arial"/>
                <w:sz w:val="16"/>
                <w:szCs w:val="16"/>
              </w:rPr>
            </w:pPr>
            <w:r>
              <w:rPr>
                <w:rFonts w:cs="Arial"/>
                <w:sz w:val="16"/>
                <w:szCs w:val="16"/>
              </w:rPr>
              <w:t>Support of pre-configured thresholds and CQRCI check issues</w:t>
            </w:r>
          </w:p>
        </w:tc>
        <w:tc>
          <w:tcPr>
            <w:tcW w:w="708" w:type="dxa"/>
            <w:shd w:val="solid" w:color="FFFFFF" w:fill="auto"/>
          </w:tcPr>
          <w:p w14:paraId="083CFB42" w14:textId="3F6FE230"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4AC098F3" w14:textId="77777777" w:rsidTr="00FA2012">
        <w:tc>
          <w:tcPr>
            <w:tcW w:w="800" w:type="dxa"/>
            <w:shd w:val="solid" w:color="FFFFFF" w:fill="auto"/>
          </w:tcPr>
          <w:p w14:paraId="4DBC9455" w14:textId="25054299"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56936369" w14:textId="55D8B402"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6F598783" w14:textId="2708ED2B" w:rsidR="00A27804" w:rsidRPr="0029572E" w:rsidRDefault="00A27804" w:rsidP="00A27804">
            <w:pPr>
              <w:pStyle w:val="TAC"/>
              <w:keepNext w:val="0"/>
              <w:keepLines w:val="0"/>
              <w:rPr>
                <w:rFonts w:cs="Arial"/>
                <w:sz w:val="16"/>
                <w:szCs w:val="16"/>
              </w:rPr>
            </w:pPr>
            <w:r w:rsidRPr="002C5C88">
              <w:rPr>
                <w:sz w:val="16"/>
              </w:rPr>
              <w:t>CP-241102</w:t>
            </w:r>
          </w:p>
        </w:tc>
        <w:tc>
          <w:tcPr>
            <w:tcW w:w="473" w:type="dxa"/>
            <w:shd w:val="solid" w:color="FFFFFF" w:fill="auto"/>
          </w:tcPr>
          <w:p w14:paraId="58B09AA9" w14:textId="14291C3F" w:rsidR="00A27804" w:rsidRDefault="00A27804" w:rsidP="00A27804">
            <w:pPr>
              <w:pStyle w:val="TAL"/>
              <w:keepNext w:val="0"/>
              <w:keepLines w:val="0"/>
              <w:rPr>
                <w:rFonts w:cs="Arial"/>
                <w:sz w:val="16"/>
                <w:szCs w:val="16"/>
              </w:rPr>
            </w:pPr>
            <w:r>
              <w:rPr>
                <w:rFonts w:cs="Arial"/>
                <w:sz w:val="16"/>
                <w:szCs w:val="16"/>
              </w:rPr>
              <w:t>0121</w:t>
            </w:r>
          </w:p>
        </w:tc>
        <w:tc>
          <w:tcPr>
            <w:tcW w:w="425" w:type="dxa"/>
            <w:shd w:val="solid" w:color="FFFFFF" w:fill="auto"/>
          </w:tcPr>
          <w:p w14:paraId="0A2A18CB" w14:textId="1E4C748E" w:rsidR="00A27804" w:rsidRDefault="00A27804" w:rsidP="00A27804">
            <w:pPr>
              <w:pStyle w:val="TAR"/>
              <w:keepNext w:val="0"/>
              <w:keepLines w:val="0"/>
              <w:rPr>
                <w:rFonts w:cs="Arial"/>
                <w:sz w:val="16"/>
                <w:szCs w:val="16"/>
              </w:rPr>
            </w:pPr>
            <w:r>
              <w:rPr>
                <w:rFonts w:cs="Arial"/>
                <w:sz w:val="16"/>
                <w:szCs w:val="16"/>
              </w:rPr>
              <w:t>3</w:t>
            </w:r>
          </w:p>
        </w:tc>
        <w:tc>
          <w:tcPr>
            <w:tcW w:w="425" w:type="dxa"/>
            <w:shd w:val="solid" w:color="FFFFFF" w:fill="auto"/>
          </w:tcPr>
          <w:p w14:paraId="0C05DD98" w14:textId="4D2BD48F"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5812CC63" w14:textId="25866185" w:rsidR="00A27804" w:rsidRPr="00FF66E3" w:rsidRDefault="00A27804" w:rsidP="00A27804">
            <w:pPr>
              <w:pStyle w:val="TAL"/>
              <w:keepNext w:val="0"/>
              <w:keepLines w:val="0"/>
              <w:rPr>
                <w:rFonts w:cs="Arial"/>
                <w:sz w:val="16"/>
                <w:szCs w:val="16"/>
              </w:rPr>
            </w:pPr>
            <w:r>
              <w:rPr>
                <w:rFonts w:cs="Arial"/>
                <w:sz w:val="16"/>
                <w:szCs w:val="16"/>
              </w:rPr>
              <w:t>Clean up of subscription control and time synchronization services status monitoring</w:t>
            </w:r>
          </w:p>
        </w:tc>
        <w:tc>
          <w:tcPr>
            <w:tcW w:w="708" w:type="dxa"/>
            <w:shd w:val="solid" w:color="FFFFFF" w:fill="auto"/>
          </w:tcPr>
          <w:p w14:paraId="6437C655" w14:textId="73C1EECC"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5EA53B2B" w14:textId="77777777" w:rsidTr="00FA2012">
        <w:tc>
          <w:tcPr>
            <w:tcW w:w="800" w:type="dxa"/>
            <w:shd w:val="solid" w:color="FFFFFF" w:fill="auto"/>
          </w:tcPr>
          <w:p w14:paraId="59C92CCB" w14:textId="5BB424C4"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15C83F31" w14:textId="28F36159"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3E2CED4E" w14:textId="5D43BFCA" w:rsidR="00A27804" w:rsidRPr="0029572E" w:rsidRDefault="00A27804" w:rsidP="00A27804">
            <w:pPr>
              <w:pStyle w:val="TAC"/>
              <w:keepNext w:val="0"/>
              <w:keepLines w:val="0"/>
              <w:rPr>
                <w:rFonts w:cs="Arial"/>
                <w:sz w:val="16"/>
                <w:szCs w:val="16"/>
              </w:rPr>
            </w:pPr>
            <w:r w:rsidRPr="002C5C88">
              <w:rPr>
                <w:sz w:val="16"/>
              </w:rPr>
              <w:t>CP-241102</w:t>
            </w:r>
          </w:p>
        </w:tc>
        <w:tc>
          <w:tcPr>
            <w:tcW w:w="473" w:type="dxa"/>
            <w:shd w:val="solid" w:color="FFFFFF" w:fill="auto"/>
          </w:tcPr>
          <w:p w14:paraId="5C988D25" w14:textId="0B7C41E2" w:rsidR="00A27804" w:rsidRDefault="00A27804" w:rsidP="00A27804">
            <w:pPr>
              <w:pStyle w:val="TAL"/>
              <w:keepNext w:val="0"/>
              <w:keepLines w:val="0"/>
              <w:rPr>
                <w:rFonts w:cs="Arial"/>
                <w:sz w:val="16"/>
                <w:szCs w:val="16"/>
              </w:rPr>
            </w:pPr>
            <w:r>
              <w:rPr>
                <w:rFonts w:cs="Arial"/>
                <w:sz w:val="16"/>
                <w:szCs w:val="16"/>
              </w:rPr>
              <w:t>0122</w:t>
            </w:r>
          </w:p>
        </w:tc>
        <w:tc>
          <w:tcPr>
            <w:tcW w:w="425" w:type="dxa"/>
            <w:shd w:val="solid" w:color="FFFFFF" w:fill="auto"/>
          </w:tcPr>
          <w:p w14:paraId="636BAD0A" w14:textId="48D6002D" w:rsidR="00A27804" w:rsidRDefault="00A27804" w:rsidP="00A27804">
            <w:pPr>
              <w:pStyle w:val="TAR"/>
              <w:keepNext w:val="0"/>
              <w:keepLines w:val="0"/>
              <w:rPr>
                <w:rFonts w:cs="Arial"/>
                <w:sz w:val="16"/>
                <w:szCs w:val="16"/>
              </w:rPr>
            </w:pPr>
            <w:r>
              <w:rPr>
                <w:rFonts w:cs="Arial"/>
                <w:sz w:val="16"/>
                <w:szCs w:val="16"/>
              </w:rPr>
              <w:t>3</w:t>
            </w:r>
          </w:p>
        </w:tc>
        <w:tc>
          <w:tcPr>
            <w:tcW w:w="425" w:type="dxa"/>
            <w:shd w:val="solid" w:color="FFFFFF" w:fill="auto"/>
          </w:tcPr>
          <w:p w14:paraId="34DA485A" w14:textId="26199EAE"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351677DE" w14:textId="3FE92FD6" w:rsidR="00A27804" w:rsidRPr="00FF66E3" w:rsidRDefault="00A27804" w:rsidP="00A27804">
            <w:pPr>
              <w:pStyle w:val="TAL"/>
              <w:keepNext w:val="0"/>
              <w:keepLines w:val="0"/>
              <w:rPr>
                <w:rFonts w:cs="Arial"/>
                <w:sz w:val="16"/>
                <w:szCs w:val="16"/>
              </w:rPr>
            </w:pPr>
            <w:r>
              <w:rPr>
                <w:rFonts w:cs="Arial"/>
                <w:sz w:val="16"/>
                <w:szCs w:val="16"/>
              </w:rPr>
              <w:t>Clean up of subscription control and ASTI status monitoring</w:t>
            </w:r>
          </w:p>
        </w:tc>
        <w:tc>
          <w:tcPr>
            <w:tcW w:w="708" w:type="dxa"/>
            <w:shd w:val="solid" w:color="FFFFFF" w:fill="auto"/>
          </w:tcPr>
          <w:p w14:paraId="3A014AF4" w14:textId="0FB8C319"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01AFB855" w14:textId="77777777" w:rsidTr="00FA2012">
        <w:tc>
          <w:tcPr>
            <w:tcW w:w="800" w:type="dxa"/>
            <w:shd w:val="solid" w:color="FFFFFF" w:fill="auto"/>
          </w:tcPr>
          <w:p w14:paraId="468E5370" w14:textId="08C3F279"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5D23C9AD" w14:textId="6039C3A1"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40FCD175" w14:textId="21792044" w:rsidR="00A27804" w:rsidRPr="0029572E" w:rsidRDefault="00A27804" w:rsidP="00A27804">
            <w:pPr>
              <w:pStyle w:val="TAC"/>
              <w:keepNext w:val="0"/>
              <w:keepLines w:val="0"/>
              <w:rPr>
                <w:rFonts w:cs="Arial"/>
                <w:sz w:val="16"/>
                <w:szCs w:val="16"/>
              </w:rPr>
            </w:pPr>
            <w:r w:rsidRPr="002C5C88">
              <w:rPr>
                <w:sz w:val="16"/>
              </w:rPr>
              <w:t>CP-241103</w:t>
            </w:r>
          </w:p>
        </w:tc>
        <w:tc>
          <w:tcPr>
            <w:tcW w:w="473" w:type="dxa"/>
            <w:shd w:val="solid" w:color="FFFFFF" w:fill="auto"/>
          </w:tcPr>
          <w:p w14:paraId="3DFC46A7" w14:textId="23B8F7E8" w:rsidR="00A27804" w:rsidRDefault="00A27804" w:rsidP="00A27804">
            <w:pPr>
              <w:pStyle w:val="TAL"/>
              <w:keepNext w:val="0"/>
              <w:keepLines w:val="0"/>
              <w:rPr>
                <w:rFonts w:cs="Arial"/>
                <w:sz w:val="16"/>
                <w:szCs w:val="16"/>
              </w:rPr>
            </w:pPr>
            <w:r>
              <w:rPr>
                <w:rFonts w:cs="Arial"/>
                <w:sz w:val="16"/>
                <w:szCs w:val="16"/>
              </w:rPr>
              <w:t>0123</w:t>
            </w:r>
          </w:p>
        </w:tc>
        <w:tc>
          <w:tcPr>
            <w:tcW w:w="425" w:type="dxa"/>
            <w:shd w:val="solid" w:color="FFFFFF" w:fill="auto"/>
          </w:tcPr>
          <w:p w14:paraId="122F43A5" w14:textId="062A4DBC" w:rsidR="00A27804" w:rsidRDefault="00A27804" w:rsidP="00A27804">
            <w:pPr>
              <w:pStyle w:val="TAR"/>
              <w:keepNext w:val="0"/>
              <w:keepLines w:val="0"/>
              <w:rPr>
                <w:rFonts w:cs="Arial"/>
                <w:sz w:val="16"/>
                <w:szCs w:val="16"/>
              </w:rPr>
            </w:pPr>
            <w:r>
              <w:rPr>
                <w:rFonts w:cs="Arial"/>
                <w:sz w:val="16"/>
                <w:szCs w:val="16"/>
              </w:rPr>
              <w:t>2</w:t>
            </w:r>
          </w:p>
        </w:tc>
        <w:tc>
          <w:tcPr>
            <w:tcW w:w="425" w:type="dxa"/>
            <w:shd w:val="solid" w:color="FFFFFF" w:fill="auto"/>
          </w:tcPr>
          <w:p w14:paraId="3A42D5A7" w14:textId="6C0E5DFB"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310B30CD" w14:textId="7E385586" w:rsidR="00A27804" w:rsidRPr="00FF66E3" w:rsidRDefault="00A27804" w:rsidP="00A27804">
            <w:pPr>
              <w:pStyle w:val="TAL"/>
              <w:keepNext w:val="0"/>
              <w:keepLines w:val="0"/>
              <w:rPr>
                <w:rFonts w:cs="Arial"/>
                <w:sz w:val="16"/>
                <w:szCs w:val="16"/>
              </w:rPr>
            </w:pPr>
            <w:r>
              <w:rPr>
                <w:rFonts w:cs="Arial"/>
                <w:sz w:val="16"/>
                <w:szCs w:val="16"/>
              </w:rPr>
              <w:t>Various GMEC related corrections</w:t>
            </w:r>
          </w:p>
        </w:tc>
        <w:tc>
          <w:tcPr>
            <w:tcW w:w="708" w:type="dxa"/>
            <w:shd w:val="solid" w:color="FFFFFF" w:fill="auto"/>
          </w:tcPr>
          <w:p w14:paraId="155BE6BE" w14:textId="1D1E4F7D"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4A5A0CCE" w14:textId="77777777" w:rsidTr="00FA2012">
        <w:tc>
          <w:tcPr>
            <w:tcW w:w="800" w:type="dxa"/>
            <w:shd w:val="solid" w:color="FFFFFF" w:fill="auto"/>
          </w:tcPr>
          <w:p w14:paraId="6C723AAB" w14:textId="7AB3B605"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7541AE59" w14:textId="5B5AC990"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73CA92D3" w14:textId="7085E162" w:rsidR="00A27804" w:rsidRPr="0029572E" w:rsidRDefault="00A27804" w:rsidP="00A27804">
            <w:pPr>
              <w:pStyle w:val="TAC"/>
              <w:keepNext w:val="0"/>
              <w:keepLines w:val="0"/>
              <w:rPr>
                <w:rFonts w:cs="Arial"/>
                <w:sz w:val="16"/>
                <w:szCs w:val="16"/>
              </w:rPr>
            </w:pPr>
            <w:r w:rsidRPr="002C5C88">
              <w:rPr>
                <w:sz w:val="16"/>
              </w:rPr>
              <w:t>CP-241104</w:t>
            </w:r>
          </w:p>
        </w:tc>
        <w:tc>
          <w:tcPr>
            <w:tcW w:w="473" w:type="dxa"/>
            <w:shd w:val="solid" w:color="FFFFFF" w:fill="auto"/>
          </w:tcPr>
          <w:p w14:paraId="3D6FAAA7" w14:textId="4BC06364" w:rsidR="00A27804" w:rsidRDefault="00A27804" w:rsidP="00A27804">
            <w:pPr>
              <w:pStyle w:val="TAL"/>
              <w:keepNext w:val="0"/>
              <w:keepLines w:val="0"/>
              <w:rPr>
                <w:rFonts w:cs="Arial"/>
                <w:sz w:val="16"/>
                <w:szCs w:val="16"/>
              </w:rPr>
            </w:pPr>
            <w:r>
              <w:rPr>
                <w:rFonts w:cs="Arial"/>
                <w:sz w:val="16"/>
                <w:szCs w:val="16"/>
              </w:rPr>
              <w:t>0124</w:t>
            </w:r>
          </w:p>
        </w:tc>
        <w:tc>
          <w:tcPr>
            <w:tcW w:w="425" w:type="dxa"/>
            <w:shd w:val="solid" w:color="FFFFFF" w:fill="auto"/>
          </w:tcPr>
          <w:p w14:paraId="7FF2A833" w14:textId="11CD9758" w:rsidR="00A27804" w:rsidRDefault="00A27804" w:rsidP="00A27804">
            <w:pPr>
              <w:pStyle w:val="TAR"/>
              <w:keepNext w:val="0"/>
              <w:keepLines w:val="0"/>
              <w:rPr>
                <w:rFonts w:cs="Arial"/>
                <w:sz w:val="16"/>
                <w:szCs w:val="16"/>
              </w:rPr>
            </w:pPr>
            <w:r>
              <w:rPr>
                <w:rFonts w:cs="Arial"/>
                <w:sz w:val="16"/>
                <w:szCs w:val="16"/>
              </w:rPr>
              <w:t>3</w:t>
            </w:r>
          </w:p>
        </w:tc>
        <w:tc>
          <w:tcPr>
            <w:tcW w:w="425" w:type="dxa"/>
            <w:shd w:val="solid" w:color="FFFFFF" w:fill="auto"/>
          </w:tcPr>
          <w:p w14:paraId="1B2B9D12" w14:textId="750A8872" w:rsidR="00A27804" w:rsidRDefault="00A27804" w:rsidP="00A27804">
            <w:pPr>
              <w:pStyle w:val="TAC"/>
              <w:keepNext w:val="0"/>
              <w:keepLines w:val="0"/>
              <w:rPr>
                <w:rFonts w:cs="Arial"/>
                <w:sz w:val="16"/>
                <w:szCs w:val="16"/>
              </w:rPr>
            </w:pPr>
            <w:r>
              <w:rPr>
                <w:rFonts w:cs="Arial"/>
                <w:sz w:val="16"/>
                <w:szCs w:val="16"/>
              </w:rPr>
              <w:t>A</w:t>
            </w:r>
          </w:p>
        </w:tc>
        <w:tc>
          <w:tcPr>
            <w:tcW w:w="4962" w:type="dxa"/>
            <w:shd w:val="solid" w:color="FFFFFF" w:fill="auto"/>
          </w:tcPr>
          <w:p w14:paraId="73358EC8" w14:textId="302180EA" w:rsidR="00A27804" w:rsidRPr="00FF66E3" w:rsidRDefault="00A27804" w:rsidP="00A27804">
            <w:pPr>
              <w:pStyle w:val="TAL"/>
              <w:keepNext w:val="0"/>
              <w:keepLines w:val="0"/>
              <w:rPr>
                <w:rFonts w:cs="Arial"/>
                <w:sz w:val="16"/>
                <w:szCs w:val="16"/>
              </w:rPr>
            </w:pPr>
            <w:r>
              <w:rPr>
                <w:rFonts w:cs="Arial"/>
                <w:sz w:val="16"/>
                <w:szCs w:val="16"/>
              </w:rPr>
              <w:t>Correction of the presence condition for qosReference</w:t>
            </w:r>
          </w:p>
        </w:tc>
        <w:tc>
          <w:tcPr>
            <w:tcW w:w="708" w:type="dxa"/>
            <w:shd w:val="solid" w:color="FFFFFF" w:fill="auto"/>
          </w:tcPr>
          <w:p w14:paraId="68B3874A" w14:textId="4E1E125C"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6414216F" w14:textId="77777777" w:rsidTr="00FA2012">
        <w:tc>
          <w:tcPr>
            <w:tcW w:w="800" w:type="dxa"/>
            <w:shd w:val="solid" w:color="FFFFFF" w:fill="auto"/>
          </w:tcPr>
          <w:p w14:paraId="2BEEBE86" w14:textId="1CDCE6FE"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010FF02D" w14:textId="6196527F"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5B7DAB7D" w14:textId="1F1010ED" w:rsidR="00A27804" w:rsidRPr="0029572E" w:rsidRDefault="00A27804" w:rsidP="00A27804">
            <w:pPr>
              <w:pStyle w:val="TAC"/>
              <w:keepNext w:val="0"/>
              <w:keepLines w:val="0"/>
              <w:rPr>
                <w:rFonts w:cs="Arial"/>
                <w:sz w:val="16"/>
                <w:szCs w:val="16"/>
              </w:rPr>
            </w:pPr>
            <w:r w:rsidRPr="002C5C88">
              <w:rPr>
                <w:sz w:val="16"/>
              </w:rPr>
              <w:t>CP-241104</w:t>
            </w:r>
          </w:p>
        </w:tc>
        <w:tc>
          <w:tcPr>
            <w:tcW w:w="473" w:type="dxa"/>
            <w:shd w:val="solid" w:color="FFFFFF" w:fill="auto"/>
          </w:tcPr>
          <w:p w14:paraId="7F28BCA4" w14:textId="7C359F87" w:rsidR="00A27804" w:rsidRDefault="00A27804" w:rsidP="00A27804">
            <w:pPr>
              <w:pStyle w:val="TAL"/>
              <w:keepNext w:val="0"/>
              <w:keepLines w:val="0"/>
              <w:rPr>
                <w:rFonts w:cs="Arial"/>
                <w:sz w:val="16"/>
                <w:szCs w:val="16"/>
              </w:rPr>
            </w:pPr>
            <w:r>
              <w:rPr>
                <w:rFonts w:cs="Arial"/>
                <w:sz w:val="16"/>
                <w:szCs w:val="16"/>
              </w:rPr>
              <w:t>0128</w:t>
            </w:r>
          </w:p>
        </w:tc>
        <w:tc>
          <w:tcPr>
            <w:tcW w:w="425" w:type="dxa"/>
            <w:shd w:val="solid" w:color="FFFFFF" w:fill="auto"/>
          </w:tcPr>
          <w:p w14:paraId="58D9C9E6" w14:textId="364376EA"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3623732B" w14:textId="2139B64A" w:rsidR="00A27804" w:rsidRDefault="00A27804" w:rsidP="00A27804">
            <w:pPr>
              <w:pStyle w:val="TAC"/>
              <w:keepNext w:val="0"/>
              <w:keepLines w:val="0"/>
              <w:rPr>
                <w:rFonts w:cs="Arial"/>
                <w:sz w:val="16"/>
                <w:szCs w:val="16"/>
              </w:rPr>
            </w:pPr>
            <w:r>
              <w:rPr>
                <w:rFonts w:cs="Arial"/>
                <w:sz w:val="16"/>
                <w:szCs w:val="16"/>
              </w:rPr>
              <w:t>A</w:t>
            </w:r>
          </w:p>
        </w:tc>
        <w:tc>
          <w:tcPr>
            <w:tcW w:w="4962" w:type="dxa"/>
            <w:shd w:val="solid" w:color="FFFFFF" w:fill="auto"/>
          </w:tcPr>
          <w:p w14:paraId="090600B5" w14:textId="3E130090" w:rsidR="00A27804" w:rsidRPr="00FF66E3" w:rsidRDefault="00A27804" w:rsidP="00A27804">
            <w:pPr>
              <w:pStyle w:val="TAL"/>
              <w:keepNext w:val="0"/>
              <w:keepLines w:val="0"/>
              <w:rPr>
                <w:rFonts w:cs="Arial"/>
                <w:sz w:val="16"/>
                <w:szCs w:val="16"/>
              </w:rPr>
            </w:pPr>
            <w:r>
              <w:rPr>
                <w:rFonts w:cs="Arial"/>
                <w:sz w:val="16"/>
                <w:szCs w:val="16"/>
              </w:rPr>
              <w:t>Corrections on Ntsctsf_TimeSynchronization and Annex number</w:t>
            </w:r>
          </w:p>
        </w:tc>
        <w:tc>
          <w:tcPr>
            <w:tcW w:w="708" w:type="dxa"/>
            <w:shd w:val="solid" w:color="FFFFFF" w:fill="auto"/>
          </w:tcPr>
          <w:p w14:paraId="4655C930" w14:textId="60D61E40"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35188684" w14:textId="77777777" w:rsidTr="00FA2012">
        <w:tc>
          <w:tcPr>
            <w:tcW w:w="800" w:type="dxa"/>
            <w:shd w:val="solid" w:color="FFFFFF" w:fill="auto"/>
          </w:tcPr>
          <w:p w14:paraId="5ECC1BCD" w14:textId="53B483CB"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5753753E" w14:textId="4F30D6E4"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37C5A956" w14:textId="5864C8B6" w:rsidR="00A27804" w:rsidRPr="0029572E" w:rsidRDefault="00A27804" w:rsidP="00A27804">
            <w:pPr>
              <w:pStyle w:val="TAC"/>
              <w:keepNext w:val="0"/>
              <w:keepLines w:val="0"/>
              <w:rPr>
                <w:rFonts w:cs="Arial"/>
                <w:sz w:val="16"/>
                <w:szCs w:val="16"/>
              </w:rPr>
            </w:pPr>
            <w:r w:rsidRPr="002C5C88">
              <w:rPr>
                <w:sz w:val="16"/>
              </w:rPr>
              <w:t>CP-241093</w:t>
            </w:r>
          </w:p>
        </w:tc>
        <w:tc>
          <w:tcPr>
            <w:tcW w:w="473" w:type="dxa"/>
            <w:shd w:val="solid" w:color="FFFFFF" w:fill="auto"/>
          </w:tcPr>
          <w:p w14:paraId="34FE0B9B" w14:textId="5B0F0CF5" w:rsidR="00A27804" w:rsidRDefault="00A27804" w:rsidP="00A27804">
            <w:pPr>
              <w:pStyle w:val="TAL"/>
              <w:keepNext w:val="0"/>
              <w:keepLines w:val="0"/>
              <w:rPr>
                <w:rFonts w:cs="Arial"/>
                <w:sz w:val="16"/>
                <w:szCs w:val="16"/>
              </w:rPr>
            </w:pPr>
            <w:r>
              <w:rPr>
                <w:rFonts w:cs="Arial"/>
                <w:sz w:val="16"/>
                <w:szCs w:val="16"/>
              </w:rPr>
              <w:t>0129</w:t>
            </w:r>
          </w:p>
        </w:tc>
        <w:tc>
          <w:tcPr>
            <w:tcW w:w="425" w:type="dxa"/>
            <w:shd w:val="solid" w:color="FFFFFF" w:fill="auto"/>
          </w:tcPr>
          <w:p w14:paraId="110FF81A" w14:textId="741EEDC3" w:rsidR="00A27804" w:rsidRDefault="00A27804" w:rsidP="00A27804">
            <w:pPr>
              <w:pStyle w:val="TAR"/>
              <w:keepNext w:val="0"/>
              <w:keepLines w:val="0"/>
              <w:rPr>
                <w:rFonts w:cs="Arial"/>
                <w:sz w:val="16"/>
                <w:szCs w:val="16"/>
              </w:rPr>
            </w:pPr>
          </w:p>
        </w:tc>
        <w:tc>
          <w:tcPr>
            <w:tcW w:w="425" w:type="dxa"/>
            <w:shd w:val="solid" w:color="FFFFFF" w:fill="auto"/>
          </w:tcPr>
          <w:p w14:paraId="2CADB92A" w14:textId="65F8CF1D"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1FA5512F" w14:textId="152E770F" w:rsidR="00A27804" w:rsidRPr="00FF66E3" w:rsidRDefault="00A27804" w:rsidP="00A27804">
            <w:pPr>
              <w:pStyle w:val="TAL"/>
              <w:keepNext w:val="0"/>
              <w:keepLines w:val="0"/>
              <w:rPr>
                <w:rFonts w:cs="Arial"/>
                <w:sz w:val="16"/>
                <w:szCs w:val="16"/>
              </w:rPr>
            </w:pPr>
            <w:r>
              <w:rPr>
                <w:rFonts w:cs="Arial"/>
                <w:sz w:val="16"/>
                <w:szCs w:val="16"/>
              </w:rPr>
              <w:t>Corrections on the apiVersion</w:t>
            </w:r>
          </w:p>
        </w:tc>
        <w:tc>
          <w:tcPr>
            <w:tcW w:w="708" w:type="dxa"/>
            <w:shd w:val="solid" w:color="FFFFFF" w:fill="auto"/>
          </w:tcPr>
          <w:p w14:paraId="24283225" w14:textId="45BF5956"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0E0ADA36" w14:textId="77777777" w:rsidTr="00FA2012">
        <w:tc>
          <w:tcPr>
            <w:tcW w:w="800" w:type="dxa"/>
            <w:shd w:val="solid" w:color="FFFFFF" w:fill="auto"/>
          </w:tcPr>
          <w:p w14:paraId="195C9923" w14:textId="63A3A372"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106BA4A4" w14:textId="17C22655"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0C97E1A7" w14:textId="7813068A" w:rsidR="00A27804" w:rsidRPr="0029572E" w:rsidRDefault="00A27804" w:rsidP="00A27804">
            <w:pPr>
              <w:pStyle w:val="TAC"/>
              <w:keepNext w:val="0"/>
              <w:keepLines w:val="0"/>
              <w:rPr>
                <w:rFonts w:cs="Arial"/>
                <w:sz w:val="16"/>
                <w:szCs w:val="16"/>
              </w:rPr>
            </w:pPr>
            <w:r w:rsidRPr="002C5C88">
              <w:rPr>
                <w:sz w:val="16"/>
              </w:rPr>
              <w:t>CP-241103</w:t>
            </w:r>
          </w:p>
        </w:tc>
        <w:tc>
          <w:tcPr>
            <w:tcW w:w="473" w:type="dxa"/>
            <w:shd w:val="solid" w:color="FFFFFF" w:fill="auto"/>
          </w:tcPr>
          <w:p w14:paraId="39B86E61" w14:textId="1147FCCE" w:rsidR="00A27804" w:rsidRDefault="00A27804" w:rsidP="00A27804">
            <w:pPr>
              <w:pStyle w:val="TAL"/>
              <w:keepNext w:val="0"/>
              <w:keepLines w:val="0"/>
              <w:rPr>
                <w:rFonts w:cs="Arial"/>
                <w:sz w:val="16"/>
                <w:szCs w:val="16"/>
              </w:rPr>
            </w:pPr>
            <w:r>
              <w:rPr>
                <w:rFonts w:cs="Arial"/>
                <w:sz w:val="16"/>
                <w:szCs w:val="16"/>
              </w:rPr>
              <w:t>0130</w:t>
            </w:r>
          </w:p>
        </w:tc>
        <w:tc>
          <w:tcPr>
            <w:tcW w:w="425" w:type="dxa"/>
            <w:shd w:val="solid" w:color="FFFFFF" w:fill="auto"/>
          </w:tcPr>
          <w:p w14:paraId="736F473E" w14:textId="0C47346C"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0F0D04B8" w14:textId="2A7A8823"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017ACF9A" w14:textId="39C55E16" w:rsidR="00A27804" w:rsidRPr="00FF66E3" w:rsidRDefault="00A27804" w:rsidP="00A27804">
            <w:pPr>
              <w:pStyle w:val="TAL"/>
              <w:keepNext w:val="0"/>
              <w:keepLines w:val="0"/>
              <w:rPr>
                <w:rFonts w:cs="Arial"/>
                <w:sz w:val="16"/>
                <w:szCs w:val="16"/>
              </w:rPr>
            </w:pPr>
            <w:r>
              <w:rPr>
                <w:rFonts w:cs="Arial"/>
                <w:sz w:val="16"/>
                <w:szCs w:val="16"/>
              </w:rPr>
              <w:t>Additional GMEC related corrections</w:t>
            </w:r>
          </w:p>
        </w:tc>
        <w:tc>
          <w:tcPr>
            <w:tcW w:w="708" w:type="dxa"/>
            <w:shd w:val="solid" w:color="FFFFFF" w:fill="auto"/>
          </w:tcPr>
          <w:p w14:paraId="5F7B08BB" w14:textId="35EAAFF9"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66018AFB" w14:textId="77777777" w:rsidTr="00FA2012">
        <w:tc>
          <w:tcPr>
            <w:tcW w:w="800" w:type="dxa"/>
            <w:shd w:val="solid" w:color="FFFFFF" w:fill="auto"/>
          </w:tcPr>
          <w:p w14:paraId="1E4569E6" w14:textId="0B3B0CAA"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67FC4D2E" w14:textId="73619119"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5529D97E" w14:textId="3FA4E24D" w:rsidR="00A27804" w:rsidRPr="0029572E" w:rsidRDefault="00A27804" w:rsidP="00A27804">
            <w:pPr>
              <w:pStyle w:val="TAC"/>
              <w:keepNext w:val="0"/>
              <w:keepLines w:val="0"/>
              <w:rPr>
                <w:rFonts w:cs="Arial"/>
                <w:sz w:val="16"/>
                <w:szCs w:val="16"/>
              </w:rPr>
            </w:pPr>
            <w:r w:rsidRPr="002C5C88">
              <w:rPr>
                <w:sz w:val="16"/>
              </w:rPr>
              <w:t>CP-241094</w:t>
            </w:r>
          </w:p>
        </w:tc>
        <w:tc>
          <w:tcPr>
            <w:tcW w:w="473" w:type="dxa"/>
            <w:shd w:val="solid" w:color="FFFFFF" w:fill="auto"/>
          </w:tcPr>
          <w:p w14:paraId="4189934F" w14:textId="3A600794" w:rsidR="00A27804" w:rsidRDefault="00A27804" w:rsidP="00A27804">
            <w:pPr>
              <w:pStyle w:val="TAL"/>
              <w:keepNext w:val="0"/>
              <w:keepLines w:val="0"/>
              <w:rPr>
                <w:rFonts w:cs="Arial"/>
                <w:sz w:val="16"/>
                <w:szCs w:val="16"/>
              </w:rPr>
            </w:pPr>
            <w:r>
              <w:rPr>
                <w:rFonts w:cs="Arial"/>
                <w:sz w:val="16"/>
                <w:szCs w:val="16"/>
              </w:rPr>
              <w:t>0131</w:t>
            </w:r>
          </w:p>
        </w:tc>
        <w:tc>
          <w:tcPr>
            <w:tcW w:w="425" w:type="dxa"/>
            <w:shd w:val="solid" w:color="FFFFFF" w:fill="auto"/>
          </w:tcPr>
          <w:p w14:paraId="55E5240D" w14:textId="3D3F1FA8"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52A4E535" w14:textId="1CEB47C9"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1AF9FDF8" w14:textId="092D9F26" w:rsidR="00A27804" w:rsidRPr="00FF66E3" w:rsidRDefault="00A27804" w:rsidP="00A27804">
            <w:pPr>
              <w:pStyle w:val="TAL"/>
              <w:keepNext w:val="0"/>
              <w:keepLines w:val="0"/>
              <w:rPr>
                <w:rFonts w:cs="Arial"/>
                <w:sz w:val="16"/>
                <w:szCs w:val="16"/>
              </w:rPr>
            </w:pPr>
            <w:r>
              <w:rPr>
                <w:rFonts w:cs="Arial"/>
                <w:sz w:val="16"/>
                <w:szCs w:val="16"/>
              </w:rPr>
              <w:t>Corrections to the 3xx based 3GPP SBI redirection mechanism</w:t>
            </w:r>
          </w:p>
        </w:tc>
        <w:tc>
          <w:tcPr>
            <w:tcW w:w="708" w:type="dxa"/>
            <w:shd w:val="solid" w:color="FFFFFF" w:fill="auto"/>
          </w:tcPr>
          <w:p w14:paraId="0390D329" w14:textId="15ADF92F"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46E70376" w14:textId="77777777" w:rsidTr="00FA2012">
        <w:tc>
          <w:tcPr>
            <w:tcW w:w="800" w:type="dxa"/>
            <w:shd w:val="solid" w:color="FFFFFF" w:fill="auto"/>
          </w:tcPr>
          <w:p w14:paraId="71F1DAE0" w14:textId="2EBA122F"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6666A78D" w14:textId="33586B8B"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0B36C6E2" w14:textId="62CD08F3" w:rsidR="00A27804" w:rsidRPr="0029572E" w:rsidRDefault="00A27804" w:rsidP="00A27804">
            <w:pPr>
              <w:pStyle w:val="TAC"/>
              <w:keepNext w:val="0"/>
              <w:keepLines w:val="0"/>
              <w:rPr>
                <w:rFonts w:cs="Arial"/>
                <w:sz w:val="16"/>
                <w:szCs w:val="16"/>
              </w:rPr>
            </w:pPr>
            <w:r w:rsidRPr="002C5C88">
              <w:rPr>
                <w:sz w:val="16"/>
              </w:rPr>
              <w:t>CP-241103</w:t>
            </w:r>
          </w:p>
        </w:tc>
        <w:tc>
          <w:tcPr>
            <w:tcW w:w="473" w:type="dxa"/>
            <w:shd w:val="solid" w:color="FFFFFF" w:fill="auto"/>
          </w:tcPr>
          <w:p w14:paraId="4F788CD7" w14:textId="605BC785" w:rsidR="00A27804" w:rsidRDefault="00A27804" w:rsidP="00A27804">
            <w:pPr>
              <w:pStyle w:val="TAL"/>
              <w:keepNext w:val="0"/>
              <w:keepLines w:val="0"/>
              <w:rPr>
                <w:rFonts w:cs="Arial"/>
                <w:sz w:val="16"/>
                <w:szCs w:val="16"/>
              </w:rPr>
            </w:pPr>
            <w:r>
              <w:rPr>
                <w:rFonts w:cs="Arial"/>
                <w:sz w:val="16"/>
                <w:szCs w:val="16"/>
              </w:rPr>
              <w:t>0132</w:t>
            </w:r>
          </w:p>
        </w:tc>
        <w:tc>
          <w:tcPr>
            <w:tcW w:w="425" w:type="dxa"/>
            <w:shd w:val="solid" w:color="FFFFFF" w:fill="auto"/>
          </w:tcPr>
          <w:p w14:paraId="5EBFEB8C" w14:textId="6B4CA499"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03BC32BA" w14:textId="38212622"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65F2CD61" w14:textId="6AC0B8D8" w:rsidR="00A27804" w:rsidRPr="00FF66E3" w:rsidRDefault="00A27804" w:rsidP="00A27804">
            <w:pPr>
              <w:pStyle w:val="TAL"/>
              <w:keepNext w:val="0"/>
              <w:keepLines w:val="0"/>
              <w:rPr>
                <w:rFonts w:cs="Arial"/>
                <w:sz w:val="16"/>
                <w:szCs w:val="16"/>
              </w:rPr>
            </w:pPr>
            <w:r>
              <w:rPr>
                <w:rFonts w:cs="Arial"/>
                <w:sz w:val="16"/>
                <w:szCs w:val="16"/>
              </w:rPr>
              <w:t>Correction to Individual QoS parameters</w:t>
            </w:r>
          </w:p>
        </w:tc>
        <w:tc>
          <w:tcPr>
            <w:tcW w:w="708" w:type="dxa"/>
            <w:shd w:val="solid" w:color="FFFFFF" w:fill="auto"/>
          </w:tcPr>
          <w:p w14:paraId="2EBDEAD7" w14:textId="1ED823E9"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56B2E661" w14:textId="77777777" w:rsidTr="00FA2012">
        <w:tc>
          <w:tcPr>
            <w:tcW w:w="800" w:type="dxa"/>
            <w:shd w:val="solid" w:color="FFFFFF" w:fill="auto"/>
          </w:tcPr>
          <w:p w14:paraId="060C45B9" w14:textId="17AA1710"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1FDB86D4" w14:textId="734390C2"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43D02478" w14:textId="37599C68" w:rsidR="00A27804" w:rsidRPr="0029572E" w:rsidRDefault="00A27804" w:rsidP="00A27804">
            <w:pPr>
              <w:pStyle w:val="TAC"/>
              <w:keepNext w:val="0"/>
              <w:keepLines w:val="0"/>
              <w:rPr>
                <w:rFonts w:cs="Arial"/>
                <w:sz w:val="16"/>
                <w:szCs w:val="16"/>
              </w:rPr>
            </w:pPr>
            <w:r w:rsidRPr="002C5C88">
              <w:rPr>
                <w:sz w:val="16"/>
              </w:rPr>
              <w:t>CP-241102</w:t>
            </w:r>
          </w:p>
        </w:tc>
        <w:tc>
          <w:tcPr>
            <w:tcW w:w="473" w:type="dxa"/>
            <w:shd w:val="solid" w:color="FFFFFF" w:fill="auto"/>
          </w:tcPr>
          <w:p w14:paraId="2313E4F0" w14:textId="0860AB95" w:rsidR="00A27804" w:rsidRDefault="00A27804" w:rsidP="00A27804">
            <w:pPr>
              <w:pStyle w:val="TAL"/>
              <w:keepNext w:val="0"/>
              <w:keepLines w:val="0"/>
              <w:rPr>
                <w:rFonts w:cs="Arial"/>
                <w:sz w:val="16"/>
                <w:szCs w:val="16"/>
              </w:rPr>
            </w:pPr>
            <w:r>
              <w:rPr>
                <w:rFonts w:cs="Arial"/>
                <w:sz w:val="16"/>
                <w:szCs w:val="16"/>
              </w:rPr>
              <w:t>0133</w:t>
            </w:r>
          </w:p>
        </w:tc>
        <w:tc>
          <w:tcPr>
            <w:tcW w:w="425" w:type="dxa"/>
            <w:shd w:val="solid" w:color="FFFFFF" w:fill="auto"/>
          </w:tcPr>
          <w:p w14:paraId="4D42A0C1" w14:textId="7C9B4E48" w:rsidR="00A27804" w:rsidRDefault="00A27804" w:rsidP="00A27804">
            <w:pPr>
              <w:pStyle w:val="TAR"/>
              <w:keepNext w:val="0"/>
              <w:keepLines w:val="0"/>
              <w:rPr>
                <w:rFonts w:cs="Arial"/>
                <w:sz w:val="16"/>
                <w:szCs w:val="16"/>
              </w:rPr>
            </w:pPr>
            <w:r>
              <w:rPr>
                <w:rFonts w:cs="Arial"/>
                <w:sz w:val="16"/>
                <w:szCs w:val="16"/>
              </w:rPr>
              <w:t>2</w:t>
            </w:r>
          </w:p>
        </w:tc>
        <w:tc>
          <w:tcPr>
            <w:tcW w:w="425" w:type="dxa"/>
            <w:shd w:val="solid" w:color="FFFFFF" w:fill="auto"/>
          </w:tcPr>
          <w:p w14:paraId="101DF697" w14:textId="2FBCA01B"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6889B69A" w14:textId="725702CC" w:rsidR="00A27804" w:rsidRPr="00FF66E3" w:rsidRDefault="00A27804" w:rsidP="00A27804">
            <w:pPr>
              <w:pStyle w:val="TAL"/>
              <w:keepNext w:val="0"/>
              <w:keepLines w:val="0"/>
              <w:rPr>
                <w:rFonts w:cs="Arial"/>
                <w:sz w:val="16"/>
                <w:szCs w:val="16"/>
              </w:rPr>
            </w:pPr>
            <w:r>
              <w:rPr>
                <w:rFonts w:cs="Arial"/>
                <w:sz w:val="16"/>
                <w:szCs w:val="16"/>
              </w:rPr>
              <w:t>Correction of the description of the attribute periodicityRange</w:t>
            </w:r>
          </w:p>
        </w:tc>
        <w:tc>
          <w:tcPr>
            <w:tcW w:w="708" w:type="dxa"/>
            <w:shd w:val="solid" w:color="FFFFFF" w:fill="auto"/>
          </w:tcPr>
          <w:p w14:paraId="062F112F" w14:textId="7789A7D2"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4E026DB0" w14:textId="77777777" w:rsidTr="00FA2012">
        <w:tc>
          <w:tcPr>
            <w:tcW w:w="800" w:type="dxa"/>
            <w:shd w:val="solid" w:color="FFFFFF" w:fill="auto"/>
          </w:tcPr>
          <w:p w14:paraId="1695C1A6" w14:textId="71B9D25D"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0A32BD72" w14:textId="00C82024"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579A8479" w14:textId="2BF69167" w:rsidR="00A27804" w:rsidRPr="0029572E" w:rsidRDefault="00A27804" w:rsidP="00A27804">
            <w:pPr>
              <w:pStyle w:val="TAC"/>
              <w:keepNext w:val="0"/>
              <w:keepLines w:val="0"/>
              <w:rPr>
                <w:rFonts w:cs="Arial"/>
                <w:sz w:val="16"/>
                <w:szCs w:val="16"/>
              </w:rPr>
            </w:pPr>
            <w:r w:rsidRPr="002C5C88">
              <w:rPr>
                <w:sz w:val="16"/>
              </w:rPr>
              <w:t>CP-241104</w:t>
            </w:r>
          </w:p>
        </w:tc>
        <w:tc>
          <w:tcPr>
            <w:tcW w:w="473" w:type="dxa"/>
            <w:shd w:val="solid" w:color="FFFFFF" w:fill="auto"/>
          </w:tcPr>
          <w:p w14:paraId="5DD8E96D" w14:textId="5DBDE8FB" w:rsidR="00A27804" w:rsidRDefault="00A27804" w:rsidP="00A27804">
            <w:pPr>
              <w:pStyle w:val="TAL"/>
              <w:keepNext w:val="0"/>
              <w:keepLines w:val="0"/>
              <w:rPr>
                <w:rFonts w:cs="Arial"/>
                <w:sz w:val="16"/>
                <w:szCs w:val="16"/>
              </w:rPr>
            </w:pPr>
            <w:r>
              <w:rPr>
                <w:rFonts w:cs="Arial"/>
                <w:sz w:val="16"/>
                <w:szCs w:val="16"/>
              </w:rPr>
              <w:t>0135</w:t>
            </w:r>
          </w:p>
        </w:tc>
        <w:tc>
          <w:tcPr>
            <w:tcW w:w="425" w:type="dxa"/>
            <w:shd w:val="solid" w:color="FFFFFF" w:fill="auto"/>
          </w:tcPr>
          <w:p w14:paraId="657FE1C6" w14:textId="61943DCF" w:rsidR="00A27804" w:rsidRDefault="00A27804" w:rsidP="00A27804">
            <w:pPr>
              <w:pStyle w:val="TAR"/>
              <w:keepNext w:val="0"/>
              <w:keepLines w:val="0"/>
              <w:rPr>
                <w:rFonts w:cs="Arial"/>
                <w:sz w:val="16"/>
                <w:szCs w:val="16"/>
              </w:rPr>
            </w:pPr>
          </w:p>
        </w:tc>
        <w:tc>
          <w:tcPr>
            <w:tcW w:w="425" w:type="dxa"/>
            <w:shd w:val="solid" w:color="FFFFFF" w:fill="auto"/>
          </w:tcPr>
          <w:p w14:paraId="76054756" w14:textId="62D00F89" w:rsidR="00A27804" w:rsidRDefault="00A27804" w:rsidP="00A27804">
            <w:pPr>
              <w:pStyle w:val="TAC"/>
              <w:keepNext w:val="0"/>
              <w:keepLines w:val="0"/>
              <w:rPr>
                <w:rFonts w:cs="Arial"/>
                <w:sz w:val="16"/>
                <w:szCs w:val="16"/>
              </w:rPr>
            </w:pPr>
            <w:r>
              <w:rPr>
                <w:rFonts w:cs="Arial"/>
                <w:sz w:val="16"/>
                <w:szCs w:val="16"/>
              </w:rPr>
              <w:t>A</w:t>
            </w:r>
          </w:p>
        </w:tc>
        <w:tc>
          <w:tcPr>
            <w:tcW w:w="4962" w:type="dxa"/>
            <w:shd w:val="solid" w:color="FFFFFF" w:fill="auto"/>
          </w:tcPr>
          <w:p w14:paraId="438EA959" w14:textId="62F0E265" w:rsidR="00A27804" w:rsidRPr="00FF66E3" w:rsidRDefault="00A27804" w:rsidP="00A27804">
            <w:pPr>
              <w:pStyle w:val="TAL"/>
              <w:keepNext w:val="0"/>
              <w:keepLines w:val="0"/>
              <w:rPr>
                <w:rFonts w:cs="Arial"/>
                <w:sz w:val="16"/>
                <w:szCs w:val="16"/>
              </w:rPr>
            </w:pPr>
            <w:r>
              <w:rPr>
                <w:rFonts w:cs="Arial"/>
                <w:sz w:val="16"/>
                <w:szCs w:val="16"/>
              </w:rPr>
              <w:t>Correct the Cardinality of the TscAppSessionContextUpdateData</w:t>
            </w:r>
          </w:p>
        </w:tc>
        <w:tc>
          <w:tcPr>
            <w:tcW w:w="708" w:type="dxa"/>
            <w:shd w:val="solid" w:color="FFFFFF" w:fill="auto"/>
          </w:tcPr>
          <w:p w14:paraId="5303A5F4" w14:textId="289EA8B6"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2BFEAC81" w14:textId="77777777" w:rsidTr="00FA2012">
        <w:tc>
          <w:tcPr>
            <w:tcW w:w="800" w:type="dxa"/>
            <w:shd w:val="solid" w:color="FFFFFF" w:fill="auto"/>
          </w:tcPr>
          <w:p w14:paraId="328C764E" w14:textId="40E2C33E"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51A3663A" w14:textId="5668E7F4"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04959B63" w14:textId="6422D049" w:rsidR="00A27804" w:rsidRPr="0029572E" w:rsidRDefault="00A27804" w:rsidP="00A27804">
            <w:pPr>
              <w:pStyle w:val="TAC"/>
              <w:keepNext w:val="0"/>
              <w:keepLines w:val="0"/>
              <w:rPr>
                <w:rFonts w:cs="Arial"/>
                <w:sz w:val="16"/>
                <w:szCs w:val="16"/>
              </w:rPr>
            </w:pPr>
            <w:r w:rsidRPr="002C5C88">
              <w:rPr>
                <w:sz w:val="16"/>
              </w:rPr>
              <w:t>CP-241104</w:t>
            </w:r>
          </w:p>
        </w:tc>
        <w:tc>
          <w:tcPr>
            <w:tcW w:w="473" w:type="dxa"/>
            <w:shd w:val="solid" w:color="FFFFFF" w:fill="auto"/>
          </w:tcPr>
          <w:p w14:paraId="7A76D00C" w14:textId="79FB7035" w:rsidR="00A27804" w:rsidRDefault="00A27804" w:rsidP="00A27804">
            <w:pPr>
              <w:pStyle w:val="TAL"/>
              <w:keepNext w:val="0"/>
              <w:keepLines w:val="0"/>
              <w:rPr>
                <w:rFonts w:cs="Arial"/>
                <w:sz w:val="16"/>
                <w:szCs w:val="16"/>
              </w:rPr>
            </w:pPr>
            <w:r>
              <w:rPr>
                <w:rFonts w:cs="Arial"/>
                <w:sz w:val="16"/>
                <w:szCs w:val="16"/>
              </w:rPr>
              <w:t>0137</w:t>
            </w:r>
          </w:p>
        </w:tc>
        <w:tc>
          <w:tcPr>
            <w:tcW w:w="425" w:type="dxa"/>
            <w:shd w:val="solid" w:color="FFFFFF" w:fill="auto"/>
          </w:tcPr>
          <w:p w14:paraId="3B184735" w14:textId="28F6D58E" w:rsidR="00A27804" w:rsidRDefault="00A27804" w:rsidP="00A27804">
            <w:pPr>
              <w:pStyle w:val="TAR"/>
              <w:keepNext w:val="0"/>
              <w:keepLines w:val="0"/>
              <w:rPr>
                <w:rFonts w:cs="Arial"/>
                <w:sz w:val="16"/>
                <w:szCs w:val="16"/>
              </w:rPr>
            </w:pPr>
            <w:r>
              <w:rPr>
                <w:rFonts w:cs="Arial"/>
                <w:sz w:val="16"/>
                <w:szCs w:val="16"/>
              </w:rPr>
              <w:t>1</w:t>
            </w:r>
          </w:p>
        </w:tc>
        <w:tc>
          <w:tcPr>
            <w:tcW w:w="425" w:type="dxa"/>
            <w:shd w:val="solid" w:color="FFFFFF" w:fill="auto"/>
          </w:tcPr>
          <w:p w14:paraId="2D7096FE" w14:textId="06920C22" w:rsidR="00A27804" w:rsidRDefault="00A27804" w:rsidP="00A27804">
            <w:pPr>
              <w:pStyle w:val="TAC"/>
              <w:keepNext w:val="0"/>
              <w:keepLines w:val="0"/>
              <w:rPr>
                <w:rFonts w:cs="Arial"/>
                <w:sz w:val="16"/>
                <w:szCs w:val="16"/>
              </w:rPr>
            </w:pPr>
            <w:r>
              <w:rPr>
                <w:rFonts w:cs="Arial"/>
                <w:sz w:val="16"/>
                <w:szCs w:val="16"/>
              </w:rPr>
              <w:t>A</w:t>
            </w:r>
          </w:p>
        </w:tc>
        <w:tc>
          <w:tcPr>
            <w:tcW w:w="4962" w:type="dxa"/>
            <w:shd w:val="solid" w:color="FFFFFF" w:fill="auto"/>
          </w:tcPr>
          <w:p w14:paraId="535D66D6" w14:textId="2BE82535" w:rsidR="00A27804" w:rsidRPr="00FF66E3" w:rsidRDefault="00A27804" w:rsidP="00A27804">
            <w:pPr>
              <w:pStyle w:val="TAL"/>
              <w:keepNext w:val="0"/>
              <w:keepLines w:val="0"/>
              <w:rPr>
                <w:rFonts w:cs="Arial"/>
                <w:sz w:val="16"/>
                <w:szCs w:val="16"/>
              </w:rPr>
            </w:pPr>
            <w:r>
              <w:rPr>
                <w:rFonts w:cs="Arial"/>
                <w:sz w:val="16"/>
                <w:szCs w:val="16"/>
              </w:rPr>
              <w:t>Corrections for the Ntsctsf_TimeSynchronization</w:t>
            </w:r>
          </w:p>
        </w:tc>
        <w:tc>
          <w:tcPr>
            <w:tcW w:w="708" w:type="dxa"/>
            <w:shd w:val="solid" w:color="FFFFFF" w:fill="auto"/>
          </w:tcPr>
          <w:p w14:paraId="413F1468" w14:textId="4A1009A9"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A27804" w:rsidRPr="00B54FF5" w14:paraId="530CCCBE" w14:textId="77777777" w:rsidTr="00FA2012">
        <w:tc>
          <w:tcPr>
            <w:tcW w:w="800" w:type="dxa"/>
            <w:shd w:val="solid" w:color="FFFFFF" w:fill="auto"/>
          </w:tcPr>
          <w:p w14:paraId="78B4AF63" w14:textId="7C0EDC27" w:rsidR="00A27804" w:rsidRDefault="00A27804" w:rsidP="00A27804">
            <w:pPr>
              <w:pStyle w:val="TAC"/>
              <w:keepNext w:val="0"/>
              <w:keepLines w:val="0"/>
              <w:rPr>
                <w:rFonts w:cs="Arial"/>
                <w:sz w:val="16"/>
                <w:szCs w:val="16"/>
              </w:rPr>
            </w:pPr>
            <w:r>
              <w:rPr>
                <w:rFonts w:cs="Arial"/>
                <w:sz w:val="16"/>
                <w:szCs w:val="16"/>
              </w:rPr>
              <w:t>2024-06</w:t>
            </w:r>
          </w:p>
        </w:tc>
        <w:tc>
          <w:tcPr>
            <w:tcW w:w="800" w:type="dxa"/>
            <w:shd w:val="solid" w:color="FFFFFF" w:fill="auto"/>
          </w:tcPr>
          <w:p w14:paraId="46B95769" w14:textId="6120ABA4" w:rsidR="00A27804" w:rsidRDefault="00A27804" w:rsidP="00A27804">
            <w:pPr>
              <w:pStyle w:val="TAC"/>
              <w:keepNext w:val="0"/>
              <w:keepLines w:val="0"/>
              <w:rPr>
                <w:rFonts w:cs="Arial"/>
                <w:sz w:val="16"/>
                <w:szCs w:val="16"/>
              </w:rPr>
            </w:pPr>
            <w:r>
              <w:rPr>
                <w:rFonts w:cs="Arial"/>
                <w:sz w:val="16"/>
                <w:szCs w:val="16"/>
              </w:rPr>
              <w:t>CT#104</w:t>
            </w:r>
          </w:p>
        </w:tc>
        <w:tc>
          <w:tcPr>
            <w:tcW w:w="1046" w:type="dxa"/>
            <w:shd w:val="solid" w:color="FFFFFF" w:fill="auto"/>
          </w:tcPr>
          <w:p w14:paraId="4F5B2718" w14:textId="7EBFC028" w:rsidR="00A27804" w:rsidRPr="0029572E" w:rsidRDefault="00A27804" w:rsidP="00A27804">
            <w:pPr>
              <w:pStyle w:val="TAC"/>
              <w:keepNext w:val="0"/>
              <w:keepLines w:val="0"/>
              <w:rPr>
                <w:rFonts w:cs="Arial"/>
                <w:sz w:val="16"/>
                <w:szCs w:val="16"/>
              </w:rPr>
            </w:pPr>
            <w:r w:rsidRPr="002C5C88">
              <w:rPr>
                <w:sz w:val="16"/>
              </w:rPr>
              <w:t>CP-241086</w:t>
            </w:r>
          </w:p>
        </w:tc>
        <w:tc>
          <w:tcPr>
            <w:tcW w:w="473" w:type="dxa"/>
            <w:shd w:val="solid" w:color="FFFFFF" w:fill="auto"/>
          </w:tcPr>
          <w:p w14:paraId="76F79649" w14:textId="464DA387" w:rsidR="00A27804" w:rsidRDefault="00A27804" w:rsidP="00A27804">
            <w:pPr>
              <w:pStyle w:val="TAL"/>
              <w:keepNext w:val="0"/>
              <w:keepLines w:val="0"/>
              <w:rPr>
                <w:rFonts w:cs="Arial"/>
                <w:sz w:val="16"/>
                <w:szCs w:val="16"/>
              </w:rPr>
            </w:pPr>
            <w:r>
              <w:rPr>
                <w:rFonts w:cs="Arial"/>
                <w:sz w:val="16"/>
                <w:szCs w:val="16"/>
              </w:rPr>
              <w:t>0139</w:t>
            </w:r>
          </w:p>
        </w:tc>
        <w:tc>
          <w:tcPr>
            <w:tcW w:w="425" w:type="dxa"/>
            <w:shd w:val="solid" w:color="FFFFFF" w:fill="auto"/>
          </w:tcPr>
          <w:p w14:paraId="134D752B" w14:textId="2980A99D" w:rsidR="00A27804" w:rsidRDefault="00A27804" w:rsidP="00A27804">
            <w:pPr>
              <w:pStyle w:val="TAR"/>
              <w:keepNext w:val="0"/>
              <w:keepLines w:val="0"/>
              <w:rPr>
                <w:rFonts w:cs="Arial"/>
                <w:sz w:val="16"/>
                <w:szCs w:val="16"/>
              </w:rPr>
            </w:pPr>
          </w:p>
        </w:tc>
        <w:tc>
          <w:tcPr>
            <w:tcW w:w="425" w:type="dxa"/>
            <w:shd w:val="solid" w:color="FFFFFF" w:fill="auto"/>
          </w:tcPr>
          <w:p w14:paraId="1D94B5D6" w14:textId="366D89B1" w:rsidR="00A27804" w:rsidRDefault="00A27804" w:rsidP="00A27804">
            <w:pPr>
              <w:pStyle w:val="TAC"/>
              <w:keepNext w:val="0"/>
              <w:keepLines w:val="0"/>
              <w:rPr>
                <w:rFonts w:cs="Arial"/>
                <w:sz w:val="16"/>
                <w:szCs w:val="16"/>
              </w:rPr>
            </w:pPr>
            <w:r>
              <w:rPr>
                <w:rFonts w:cs="Arial"/>
                <w:sz w:val="16"/>
                <w:szCs w:val="16"/>
              </w:rPr>
              <w:t>F</w:t>
            </w:r>
          </w:p>
        </w:tc>
        <w:tc>
          <w:tcPr>
            <w:tcW w:w="4962" w:type="dxa"/>
            <w:shd w:val="solid" w:color="FFFFFF" w:fill="auto"/>
          </w:tcPr>
          <w:p w14:paraId="6D108398" w14:textId="3EDA52A3" w:rsidR="00A27804" w:rsidRPr="00FF66E3" w:rsidRDefault="00A27804" w:rsidP="00A27804">
            <w:pPr>
              <w:pStyle w:val="TAL"/>
              <w:keepNext w:val="0"/>
              <w:keepLines w:val="0"/>
              <w:rPr>
                <w:rFonts w:cs="Arial"/>
                <w:sz w:val="16"/>
                <w:szCs w:val="16"/>
              </w:rPr>
            </w:pPr>
            <w:r w:rsidRPr="00D131A5">
              <w:rPr>
                <w:rFonts w:cs="Arial"/>
                <w:sz w:val="16"/>
                <w:szCs w:val="16"/>
              </w:rPr>
              <w:t>Update of info and externalDocs fields</w:t>
            </w:r>
          </w:p>
        </w:tc>
        <w:tc>
          <w:tcPr>
            <w:tcW w:w="708" w:type="dxa"/>
            <w:shd w:val="solid" w:color="FFFFFF" w:fill="auto"/>
          </w:tcPr>
          <w:p w14:paraId="2D95488B" w14:textId="584E28EA" w:rsidR="00A27804" w:rsidRPr="00422C21" w:rsidRDefault="00A27804" w:rsidP="00A27804">
            <w:pPr>
              <w:pStyle w:val="TAC"/>
              <w:keepNext w:val="0"/>
              <w:keepLines w:val="0"/>
              <w:rPr>
                <w:rFonts w:cs="Arial"/>
                <w:sz w:val="16"/>
                <w:szCs w:val="16"/>
              </w:rPr>
            </w:pPr>
            <w:r w:rsidRPr="00BC4B71">
              <w:rPr>
                <w:rFonts w:cs="Arial"/>
                <w:sz w:val="16"/>
                <w:szCs w:val="16"/>
              </w:rPr>
              <w:t>18.6.0</w:t>
            </w:r>
          </w:p>
        </w:tc>
      </w:tr>
      <w:tr w:rsidR="00B7111E" w:rsidRPr="00B7111E" w14:paraId="5AA401A0" w14:textId="77777777" w:rsidTr="00B7111E">
        <w:tc>
          <w:tcPr>
            <w:tcW w:w="800" w:type="dxa"/>
            <w:tcBorders>
              <w:top w:val="single" w:sz="6" w:space="0" w:color="auto"/>
              <w:left w:val="single" w:sz="6" w:space="0" w:color="auto"/>
              <w:bottom w:val="single" w:sz="6" w:space="0" w:color="auto"/>
              <w:right w:val="single" w:sz="6" w:space="0" w:color="auto"/>
            </w:tcBorders>
            <w:shd w:val="solid" w:color="FFFFFF" w:fill="auto"/>
          </w:tcPr>
          <w:p w14:paraId="68342303" w14:textId="77777777" w:rsidR="00B7111E" w:rsidRPr="00B7111E" w:rsidRDefault="00B7111E" w:rsidP="00B7111E">
            <w:pPr>
              <w:pStyle w:val="TAC"/>
              <w:rPr>
                <w:rFonts w:cs="Arial"/>
                <w:sz w:val="16"/>
                <w:szCs w:val="16"/>
              </w:rPr>
            </w:pPr>
            <w:r w:rsidRPr="00B7111E">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BDF" w14:textId="77777777" w:rsidR="00B7111E" w:rsidRPr="00B7111E" w:rsidRDefault="00B7111E" w:rsidP="00B7111E">
            <w:pPr>
              <w:pStyle w:val="TAC"/>
              <w:rPr>
                <w:rFonts w:cs="Arial"/>
                <w:sz w:val="16"/>
                <w:szCs w:val="16"/>
              </w:rPr>
            </w:pPr>
            <w:r w:rsidRPr="00B7111E">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44456C" w14:textId="77777777" w:rsidR="00B7111E" w:rsidRPr="00B7111E" w:rsidRDefault="00B7111E" w:rsidP="00B7111E">
            <w:pPr>
              <w:pStyle w:val="TAC"/>
              <w:rPr>
                <w:sz w:val="16"/>
              </w:rPr>
            </w:pPr>
            <w:r w:rsidRPr="00B7111E">
              <w:rPr>
                <w:sz w:val="16"/>
              </w:rPr>
              <w:t>C3-244547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283127" w14:textId="77777777" w:rsidR="00B7111E" w:rsidRPr="00B7111E" w:rsidRDefault="00B7111E" w:rsidP="00B7111E">
            <w:pPr>
              <w:pStyle w:val="TAL"/>
              <w:rPr>
                <w:rFonts w:cs="Arial"/>
                <w:sz w:val="16"/>
                <w:szCs w:val="16"/>
              </w:rPr>
            </w:pPr>
            <w:r w:rsidRPr="00B7111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74BF" w14:textId="77777777" w:rsidR="00B7111E" w:rsidRPr="00B7111E" w:rsidRDefault="00B7111E" w:rsidP="00B7111E">
            <w:pPr>
              <w:pStyle w:val="TAR"/>
              <w:rPr>
                <w:rFonts w:cs="Arial"/>
                <w:sz w:val="16"/>
                <w:szCs w:val="16"/>
              </w:rPr>
            </w:pPr>
            <w:r w:rsidRPr="00B7111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5731E" w14:textId="77777777" w:rsidR="00B7111E" w:rsidRPr="00B7111E" w:rsidRDefault="00B7111E" w:rsidP="00B7111E">
            <w:pPr>
              <w:pStyle w:val="TAC"/>
              <w:rPr>
                <w:rFonts w:cs="Arial"/>
                <w:sz w:val="16"/>
                <w:szCs w:val="16"/>
              </w:rPr>
            </w:pPr>
            <w:r w:rsidRPr="00B7111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E146D" w14:textId="77777777" w:rsidR="00B7111E" w:rsidRPr="00B7111E" w:rsidRDefault="00B7111E" w:rsidP="00B7111E">
            <w:pPr>
              <w:pStyle w:val="TAL"/>
              <w:rPr>
                <w:rFonts w:cs="Arial"/>
                <w:sz w:val="16"/>
                <w:szCs w:val="16"/>
              </w:rPr>
            </w:pPr>
            <w:r w:rsidRPr="00B7111E">
              <w:rPr>
                <w:rFonts w:cs="Arial"/>
                <w:sz w:val="16"/>
                <w:szCs w:val="16"/>
              </w:rPr>
              <w:t>Wrong scope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25ADC" w14:textId="1F6CD908" w:rsidR="00B7111E" w:rsidRPr="00B7111E" w:rsidRDefault="00B7111E" w:rsidP="00B7111E">
            <w:pPr>
              <w:pStyle w:val="TAC"/>
              <w:rPr>
                <w:rFonts w:cs="Arial"/>
                <w:sz w:val="16"/>
                <w:szCs w:val="16"/>
              </w:rPr>
            </w:pPr>
            <w:r>
              <w:rPr>
                <w:rFonts w:cs="Arial"/>
                <w:sz w:val="16"/>
                <w:szCs w:val="16"/>
              </w:rPr>
              <w:t>18.7.0</w:t>
            </w:r>
          </w:p>
        </w:tc>
      </w:tr>
      <w:tr w:rsidR="00B7111E" w:rsidRPr="00B7111E" w14:paraId="4E85CB4C" w14:textId="77777777" w:rsidTr="00B7111E">
        <w:tc>
          <w:tcPr>
            <w:tcW w:w="800" w:type="dxa"/>
            <w:tcBorders>
              <w:top w:val="single" w:sz="6" w:space="0" w:color="auto"/>
              <w:left w:val="single" w:sz="6" w:space="0" w:color="auto"/>
              <w:bottom w:val="single" w:sz="6" w:space="0" w:color="auto"/>
              <w:right w:val="single" w:sz="6" w:space="0" w:color="auto"/>
            </w:tcBorders>
            <w:shd w:val="solid" w:color="FFFFFF" w:fill="auto"/>
          </w:tcPr>
          <w:p w14:paraId="68C333AC" w14:textId="77777777" w:rsidR="00B7111E" w:rsidRPr="00B7111E" w:rsidRDefault="00B7111E" w:rsidP="00B7111E">
            <w:pPr>
              <w:pStyle w:val="TAC"/>
              <w:rPr>
                <w:rFonts w:cs="Arial"/>
                <w:sz w:val="16"/>
                <w:szCs w:val="16"/>
              </w:rPr>
            </w:pPr>
            <w:r w:rsidRPr="00B7111E">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23A48" w14:textId="77777777" w:rsidR="00B7111E" w:rsidRPr="00B7111E" w:rsidRDefault="00B7111E" w:rsidP="00B7111E">
            <w:pPr>
              <w:pStyle w:val="TAC"/>
              <w:rPr>
                <w:rFonts w:cs="Arial"/>
                <w:sz w:val="16"/>
                <w:szCs w:val="16"/>
              </w:rPr>
            </w:pPr>
            <w:r w:rsidRPr="00B7111E">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A2AC1B" w14:textId="77777777" w:rsidR="00B7111E" w:rsidRPr="00B7111E" w:rsidRDefault="00B7111E" w:rsidP="00B7111E">
            <w:pPr>
              <w:pStyle w:val="TAC"/>
              <w:rPr>
                <w:sz w:val="16"/>
              </w:rPr>
            </w:pPr>
            <w:r w:rsidRPr="00B7111E">
              <w:rPr>
                <w:sz w:val="16"/>
              </w:rPr>
              <w:t>C3-244281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B15A60" w14:textId="77777777" w:rsidR="00B7111E" w:rsidRPr="00B7111E" w:rsidRDefault="00B7111E" w:rsidP="00B7111E">
            <w:pPr>
              <w:pStyle w:val="TAL"/>
              <w:rPr>
                <w:rFonts w:cs="Arial"/>
                <w:sz w:val="16"/>
                <w:szCs w:val="16"/>
              </w:rPr>
            </w:pPr>
            <w:r w:rsidRPr="00B7111E">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51B85" w14:textId="77777777" w:rsidR="00B7111E" w:rsidRPr="00B7111E" w:rsidRDefault="00B7111E" w:rsidP="00B7111E">
            <w:pPr>
              <w:pStyle w:val="TAR"/>
              <w:rPr>
                <w:rFonts w:cs="Arial"/>
                <w:sz w:val="16"/>
                <w:szCs w:val="16"/>
              </w:rPr>
            </w:pPr>
            <w:r w:rsidRPr="00B7111E">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DA6E4" w14:textId="77777777" w:rsidR="00B7111E" w:rsidRPr="00B7111E" w:rsidRDefault="00B7111E" w:rsidP="00B7111E">
            <w:pPr>
              <w:pStyle w:val="TAC"/>
              <w:rPr>
                <w:rFonts w:cs="Arial"/>
                <w:sz w:val="16"/>
                <w:szCs w:val="16"/>
              </w:rPr>
            </w:pPr>
            <w:r w:rsidRPr="00B7111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8500B" w14:textId="77777777" w:rsidR="00B7111E" w:rsidRPr="00B7111E" w:rsidRDefault="00B7111E" w:rsidP="00B7111E">
            <w:pPr>
              <w:pStyle w:val="TAL"/>
              <w:rPr>
                <w:rFonts w:cs="Arial"/>
                <w:sz w:val="16"/>
                <w:szCs w:val="16"/>
              </w:rPr>
            </w:pPr>
            <w:r w:rsidRPr="00B7111E">
              <w:rPr>
                <w:rFonts w:cs="Arial"/>
                <w:sz w:val="16"/>
                <w:szCs w:val="16"/>
              </w:rPr>
              <w:t>Corrections on the TimeSyncExposureSubsc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3A053" w14:textId="155128CD" w:rsidR="00B7111E" w:rsidRPr="00B7111E" w:rsidRDefault="00B7111E" w:rsidP="00B7111E">
            <w:pPr>
              <w:pStyle w:val="TAC"/>
              <w:rPr>
                <w:rFonts w:cs="Arial"/>
                <w:sz w:val="16"/>
                <w:szCs w:val="16"/>
              </w:rPr>
            </w:pPr>
            <w:r>
              <w:rPr>
                <w:rFonts w:cs="Arial"/>
                <w:sz w:val="16"/>
                <w:szCs w:val="16"/>
              </w:rPr>
              <w:t>18.7.0</w:t>
            </w:r>
          </w:p>
        </w:tc>
      </w:tr>
      <w:tr w:rsidR="00B7111E" w:rsidRPr="00B7111E" w14:paraId="5311CF6C" w14:textId="77777777" w:rsidTr="00B7111E">
        <w:tc>
          <w:tcPr>
            <w:tcW w:w="800" w:type="dxa"/>
            <w:tcBorders>
              <w:top w:val="single" w:sz="6" w:space="0" w:color="auto"/>
              <w:left w:val="single" w:sz="6" w:space="0" w:color="auto"/>
              <w:bottom w:val="single" w:sz="6" w:space="0" w:color="auto"/>
              <w:right w:val="single" w:sz="6" w:space="0" w:color="auto"/>
            </w:tcBorders>
            <w:shd w:val="solid" w:color="FFFFFF" w:fill="auto"/>
          </w:tcPr>
          <w:p w14:paraId="7B7E79D7" w14:textId="77777777" w:rsidR="00B7111E" w:rsidRPr="00B7111E" w:rsidRDefault="00B7111E" w:rsidP="00B7111E">
            <w:pPr>
              <w:pStyle w:val="TAC"/>
              <w:rPr>
                <w:rFonts w:cs="Arial"/>
                <w:sz w:val="16"/>
                <w:szCs w:val="16"/>
              </w:rPr>
            </w:pPr>
            <w:r w:rsidRPr="00B7111E">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52777" w14:textId="77777777" w:rsidR="00B7111E" w:rsidRPr="00B7111E" w:rsidRDefault="00B7111E" w:rsidP="00B7111E">
            <w:pPr>
              <w:pStyle w:val="TAC"/>
              <w:rPr>
                <w:rFonts w:cs="Arial"/>
                <w:sz w:val="16"/>
                <w:szCs w:val="16"/>
              </w:rPr>
            </w:pPr>
            <w:r w:rsidRPr="00B7111E">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C97CB88" w14:textId="77777777" w:rsidR="00B7111E" w:rsidRPr="00B7111E" w:rsidRDefault="00B7111E" w:rsidP="00B7111E">
            <w:pPr>
              <w:pStyle w:val="TAC"/>
              <w:rPr>
                <w:sz w:val="16"/>
              </w:rPr>
            </w:pPr>
            <w:r w:rsidRPr="00B7111E">
              <w:rPr>
                <w:sz w:val="16"/>
              </w:rPr>
              <w:t>C3-244335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680F4C" w14:textId="77777777" w:rsidR="00B7111E" w:rsidRPr="00B7111E" w:rsidRDefault="00B7111E" w:rsidP="00B7111E">
            <w:pPr>
              <w:pStyle w:val="TAL"/>
              <w:rPr>
                <w:rFonts w:cs="Arial"/>
                <w:sz w:val="16"/>
                <w:szCs w:val="16"/>
              </w:rPr>
            </w:pPr>
            <w:r w:rsidRPr="00B7111E">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FD039" w14:textId="77777777" w:rsidR="00B7111E" w:rsidRPr="00B7111E" w:rsidRDefault="00B7111E" w:rsidP="00B7111E">
            <w:pPr>
              <w:pStyle w:val="TAR"/>
              <w:rPr>
                <w:rFonts w:cs="Arial"/>
                <w:sz w:val="16"/>
                <w:szCs w:val="16"/>
              </w:rPr>
            </w:pPr>
            <w:r w:rsidRPr="00B7111E">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C6B2" w14:textId="77777777" w:rsidR="00B7111E" w:rsidRPr="00B7111E" w:rsidRDefault="00B7111E" w:rsidP="00B7111E">
            <w:pPr>
              <w:pStyle w:val="TAC"/>
              <w:rPr>
                <w:rFonts w:cs="Arial"/>
                <w:sz w:val="16"/>
                <w:szCs w:val="16"/>
              </w:rPr>
            </w:pPr>
            <w:r w:rsidRPr="00B7111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A3FAE" w14:textId="77777777" w:rsidR="00B7111E" w:rsidRPr="00B7111E" w:rsidRDefault="00B7111E" w:rsidP="00B7111E">
            <w:pPr>
              <w:pStyle w:val="TAL"/>
              <w:rPr>
                <w:rFonts w:cs="Arial"/>
                <w:sz w:val="16"/>
                <w:szCs w:val="16"/>
              </w:rPr>
            </w:pPr>
            <w:r w:rsidRPr="00B7111E">
              <w:rPr>
                <w:rFonts w:cs="Arial"/>
                <w:sz w:val="16"/>
                <w:szCs w:val="16"/>
              </w:rPr>
              <w:t>Miscellaneous Correction to the ASTI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C5B6" w14:textId="6D4C4500" w:rsidR="00B7111E" w:rsidRPr="00B7111E" w:rsidRDefault="00B7111E" w:rsidP="00B7111E">
            <w:pPr>
              <w:pStyle w:val="TAC"/>
              <w:rPr>
                <w:rFonts w:cs="Arial"/>
                <w:sz w:val="16"/>
                <w:szCs w:val="16"/>
              </w:rPr>
            </w:pPr>
            <w:r>
              <w:rPr>
                <w:rFonts w:cs="Arial"/>
                <w:sz w:val="16"/>
                <w:szCs w:val="16"/>
              </w:rPr>
              <w:t>18.7.0</w:t>
            </w:r>
          </w:p>
        </w:tc>
      </w:tr>
      <w:tr w:rsidR="00773B86" w:rsidRPr="00B7111E" w14:paraId="7F236B32" w14:textId="77777777" w:rsidTr="00B7111E">
        <w:tc>
          <w:tcPr>
            <w:tcW w:w="800" w:type="dxa"/>
            <w:tcBorders>
              <w:top w:val="single" w:sz="6" w:space="0" w:color="auto"/>
              <w:left w:val="single" w:sz="6" w:space="0" w:color="auto"/>
              <w:bottom w:val="single" w:sz="6" w:space="0" w:color="auto"/>
              <w:right w:val="single" w:sz="6" w:space="0" w:color="auto"/>
            </w:tcBorders>
            <w:shd w:val="solid" w:color="FFFFFF" w:fill="auto"/>
          </w:tcPr>
          <w:p w14:paraId="0B108F72" w14:textId="178D1F24" w:rsidR="00773B86" w:rsidRPr="00B7111E" w:rsidRDefault="00773B86" w:rsidP="00773B86">
            <w:pPr>
              <w:pStyle w:val="TAC"/>
              <w:rPr>
                <w:rFonts w:cs="Arial"/>
                <w:sz w:val="16"/>
                <w:szCs w:val="16"/>
              </w:rPr>
            </w:pPr>
            <w:r w:rsidRPr="00B7111E">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BBE84" w14:textId="1BF070B0" w:rsidR="00773B86" w:rsidRPr="00B7111E" w:rsidRDefault="00773B86" w:rsidP="00773B86">
            <w:pPr>
              <w:pStyle w:val="TAC"/>
              <w:rPr>
                <w:rFonts w:cs="Arial"/>
                <w:sz w:val="16"/>
                <w:szCs w:val="16"/>
              </w:rPr>
            </w:pPr>
            <w:r w:rsidRPr="00B7111E">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BA886F8" w14:textId="77777777" w:rsidR="00773B86" w:rsidRPr="00B7111E" w:rsidRDefault="00773B86" w:rsidP="00773B86">
            <w:pPr>
              <w:pStyle w:val="TAC"/>
              <w:rPr>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4EE111" w14:textId="4BF53EB4" w:rsidR="00773B86" w:rsidRPr="00B7111E" w:rsidRDefault="00773B86" w:rsidP="00773B86">
            <w:pPr>
              <w:pStyle w:val="TAL"/>
              <w:rPr>
                <w:rFonts w:cs="Arial"/>
                <w:sz w:val="16"/>
                <w:szCs w:val="16"/>
              </w:rPr>
            </w:pPr>
            <w:r>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CFE26" w14:textId="77777777" w:rsidR="00773B86" w:rsidRPr="00B7111E" w:rsidRDefault="00773B86" w:rsidP="00773B8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E1C1" w14:textId="1A734E4B" w:rsidR="00773B86" w:rsidRPr="00B7111E" w:rsidRDefault="00773B86" w:rsidP="00773B8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377CF6" w14:textId="29679C0C" w:rsidR="00773B86" w:rsidRPr="00B7111E" w:rsidRDefault="00773B86" w:rsidP="00773B86">
            <w:pPr>
              <w:pStyle w:val="TAL"/>
              <w:rPr>
                <w:rFonts w:cs="Arial"/>
                <w:sz w:val="16"/>
                <w:szCs w:val="16"/>
              </w:rPr>
            </w:pPr>
            <w:r w:rsidRPr="00D131A5">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1A6A8" w14:textId="00652225" w:rsidR="00773B86" w:rsidRDefault="00773B86" w:rsidP="00773B86">
            <w:pPr>
              <w:pStyle w:val="TAC"/>
              <w:rPr>
                <w:rFonts w:cs="Arial"/>
                <w:sz w:val="16"/>
                <w:szCs w:val="16"/>
              </w:rPr>
            </w:pPr>
            <w:r>
              <w:rPr>
                <w:rFonts w:cs="Arial"/>
                <w:sz w:val="16"/>
                <w:szCs w:val="16"/>
              </w:rPr>
              <w:t>18.7.0</w:t>
            </w:r>
          </w:p>
        </w:tc>
      </w:tr>
      <w:tr w:rsidR="00773B86" w:rsidRPr="00854801" w14:paraId="550093C4" w14:textId="77777777" w:rsidTr="00854801">
        <w:tc>
          <w:tcPr>
            <w:tcW w:w="800" w:type="dxa"/>
            <w:tcBorders>
              <w:top w:val="single" w:sz="6" w:space="0" w:color="auto"/>
              <w:left w:val="single" w:sz="6" w:space="0" w:color="auto"/>
              <w:bottom w:val="single" w:sz="6" w:space="0" w:color="auto"/>
              <w:right w:val="single" w:sz="6" w:space="0" w:color="auto"/>
            </w:tcBorders>
            <w:shd w:val="solid" w:color="FFFFFF" w:fill="auto"/>
          </w:tcPr>
          <w:p w14:paraId="2AAFDEC6" w14:textId="77777777" w:rsidR="00773B86" w:rsidRPr="00854801" w:rsidRDefault="00773B86" w:rsidP="00773B86">
            <w:pPr>
              <w:pStyle w:val="TAC"/>
              <w:rPr>
                <w:rFonts w:cs="Arial"/>
                <w:sz w:val="16"/>
                <w:szCs w:val="16"/>
              </w:rPr>
            </w:pPr>
            <w:r w:rsidRPr="00854801">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20CD3" w14:textId="77777777" w:rsidR="00773B86" w:rsidRPr="00854801" w:rsidRDefault="00773B86" w:rsidP="00773B86">
            <w:pPr>
              <w:pStyle w:val="TAC"/>
              <w:rPr>
                <w:rFonts w:cs="Arial"/>
                <w:sz w:val="16"/>
                <w:szCs w:val="16"/>
              </w:rPr>
            </w:pPr>
            <w:r w:rsidRPr="00854801">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1B2CBA6" w14:textId="77777777" w:rsidR="00773B86" w:rsidRPr="00854801" w:rsidRDefault="00773B86" w:rsidP="00773B86">
            <w:pPr>
              <w:pStyle w:val="TAC"/>
              <w:rPr>
                <w:sz w:val="16"/>
              </w:rPr>
            </w:pPr>
            <w:r w:rsidRPr="00854801">
              <w:rPr>
                <w:sz w:val="16"/>
              </w:rPr>
              <w:t>C3-244478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3B86B6" w14:textId="77777777" w:rsidR="00773B86" w:rsidRPr="00854801" w:rsidRDefault="00773B86" w:rsidP="00773B86">
            <w:pPr>
              <w:pStyle w:val="TAL"/>
              <w:rPr>
                <w:rFonts w:cs="Arial"/>
                <w:sz w:val="16"/>
                <w:szCs w:val="16"/>
              </w:rPr>
            </w:pPr>
            <w:r w:rsidRPr="00854801">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9AB5" w14:textId="77777777" w:rsidR="00773B86" w:rsidRPr="00854801" w:rsidRDefault="00773B86" w:rsidP="00773B86">
            <w:pPr>
              <w:pStyle w:val="TAR"/>
              <w:rPr>
                <w:rFonts w:cs="Arial"/>
                <w:sz w:val="16"/>
                <w:szCs w:val="16"/>
              </w:rPr>
            </w:pPr>
            <w:r w:rsidRPr="0085480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ADA23" w14:textId="77777777" w:rsidR="00773B86" w:rsidRPr="00854801" w:rsidRDefault="00773B86" w:rsidP="00773B86">
            <w:pPr>
              <w:pStyle w:val="TAC"/>
              <w:rPr>
                <w:rFonts w:cs="Arial"/>
                <w:sz w:val="16"/>
                <w:szCs w:val="16"/>
              </w:rPr>
            </w:pPr>
            <w:r w:rsidRPr="0085480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F4D07" w14:textId="77777777" w:rsidR="00773B86" w:rsidRPr="00854801" w:rsidRDefault="00773B86" w:rsidP="00773B86">
            <w:pPr>
              <w:pStyle w:val="TAL"/>
              <w:rPr>
                <w:rFonts w:cs="Arial"/>
                <w:sz w:val="16"/>
                <w:szCs w:val="16"/>
              </w:rPr>
            </w:pPr>
            <w:r w:rsidRPr="00854801">
              <w:rPr>
                <w:rFonts w:cs="Arial"/>
                <w:sz w:val="16"/>
                <w:szCs w:val="16"/>
              </w:rPr>
              <w:t>Correction on notification URI used for termination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AD6FE" w14:textId="19962288" w:rsidR="00773B86" w:rsidRPr="00854801" w:rsidRDefault="00773B86" w:rsidP="00773B86">
            <w:pPr>
              <w:pStyle w:val="TAC"/>
              <w:rPr>
                <w:rFonts w:cs="Arial"/>
                <w:sz w:val="16"/>
                <w:szCs w:val="16"/>
              </w:rPr>
            </w:pPr>
            <w:r>
              <w:rPr>
                <w:rFonts w:cs="Arial"/>
                <w:sz w:val="16"/>
                <w:szCs w:val="16"/>
              </w:rPr>
              <w:t>19.0.0</w:t>
            </w:r>
          </w:p>
        </w:tc>
      </w:tr>
      <w:tr w:rsidR="00773B86" w:rsidRPr="00854801" w14:paraId="310A4F6A" w14:textId="77777777" w:rsidTr="00854801">
        <w:tc>
          <w:tcPr>
            <w:tcW w:w="800" w:type="dxa"/>
            <w:tcBorders>
              <w:top w:val="single" w:sz="6" w:space="0" w:color="auto"/>
              <w:left w:val="single" w:sz="6" w:space="0" w:color="auto"/>
              <w:bottom w:val="single" w:sz="6" w:space="0" w:color="auto"/>
              <w:right w:val="single" w:sz="6" w:space="0" w:color="auto"/>
            </w:tcBorders>
            <w:shd w:val="solid" w:color="FFFFFF" w:fill="auto"/>
          </w:tcPr>
          <w:p w14:paraId="3578F711" w14:textId="77777777" w:rsidR="00773B86" w:rsidRPr="00854801" w:rsidRDefault="00773B86" w:rsidP="00773B86">
            <w:pPr>
              <w:pStyle w:val="TAC"/>
              <w:rPr>
                <w:rFonts w:cs="Arial"/>
                <w:sz w:val="16"/>
                <w:szCs w:val="16"/>
              </w:rPr>
            </w:pPr>
            <w:r w:rsidRPr="00854801">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B11CD" w14:textId="77777777" w:rsidR="00773B86" w:rsidRPr="00854801" w:rsidRDefault="00773B86" w:rsidP="00773B86">
            <w:pPr>
              <w:pStyle w:val="TAC"/>
              <w:rPr>
                <w:rFonts w:cs="Arial"/>
                <w:sz w:val="16"/>
                <w:szCs w:val="16"/>
              </w:rPr>
            </w:pPr>
            <w:r w:rsidRPr="00854801">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D6E261" w14:textId="77777777" w:rsidR="00773B86" w:rsidRPr="00854801" w:rsidRDefault="00773B86" w:rsidP="00773B86">
            <w:pPr>
              <w:pStyle w:val="TAC"/>
              <w:rPr>
                <w:sz w:val="16"/>
              </w:rPr>
            </w:pPr>
            <w:r w:rsidRPr="00854801">
              <w:rPr>
                <w:sz w:val="16"/>
              </w:rPr>
              <w:t>C3-244286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B77549" w14:textId="77777777" w:rsidR="00773B86" w:rsidRPr="00854801" w:rsidRDefault="00773B86" w:rsidP="00773B86">
            <w:pPr>
              <w:pStyle w:val="TAL"/>
              <w:rPr>
                <w:rFonts w:cs="Arial"/>
                <w:sz w:val="16"/>
                <w:szCs w:val="16"/>
              </w:rPr>
            </w:pPr>
            <w:r w:rsidRPr="00854801">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B4763" w14:textId="77777777" w:rsidR="00773B86" w:rsidRPr="00854801" w:rsidRDefault="00773B86" w:rsidP="00773B86">
            <w:pPr>
              <w:pStyle w:val="TAR"/>
              <w:rPr>
                <w:rFonts w:cs="Arial"/>
                <w:sz w:val="16"/>
                <w:szCs w:val="16"/>
              </w:rPr>
            </w:pPr>
            <w:r w:rsidRPr="00854801">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E80F2" w14:textId="77777777" w:rsidR="00773B86" w:rsidRPr="00854801" w:rsidRDefault="00773B86" w:rsidP="00773B86">
            <w:pPr>
              <w:pStyle w:val="TAC"/>
              <w:rPr>
                <w:rFonts w:cs="Arial"/>
                <w:sz w:val="16"/>
                <w:szCs w:val="16"/>
              </w:rPr>
            </w:pPr>
            <w:r w:rsidRPr="0085480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5B7E8" w14:textId="77777777" w:rsidR="00773B86" w:rsidRPr="00854801" w:rsidRDefault="00773B86" w:rsidP="00773B86">
            <w:pPr>
              <w:pStyle w:val="TAL"/>
              <w:rPr>
                <w:rFonts w:cs="Arial"/>
                <w:sz w:val="16"/>
                <w:szCs w:val="16"/>
              </w:rPr>
            </w:pPr>
            <w:r w:rsidRPr="00854801">
              <w:rPr>
                <w:rFonts w:cs="Arial"/>
                <w:sz w:val="16"/>
                <w:szCs w:val="16"/>
              </w:rPr>
              <w:t>Corrections on Qos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CF9A7" w14:textId="20C83F66" w:rsidR="00773B86" w:rsidRPr="00854801" w:rsidRDefault="00773B86" w:rsidP="00773B86">
            <w:pPr>
              <w:pStyle w:val="TAC"/>
              <w:rPr>
                <w:rFonts w:cs="Arial"/>
                <w:sz w:val="16"/>
                <w:szCs w:val="16"/>
              </w:rPr>
            </w:pPr>
            <w:r w:rsidRPr="00D667BC">
              <w:rPr>
                <w:rFonts w:cs="Arial"/>
                <w:sz w:val="16"/>
                <w:szCs w:val="16"/>
              </w:rPr>
              <w:t>19.0.0</w:t>
            </w:r>
          </w:p>
        </w:tc>
      </w:tr>
      <w:tr w:rsidR="00773B86" w:rsidRPr="00854801" w14:paraId="0A0E374E" w14:textId="77777777" w:rsidTr="00854801">
        <w:tc>
          <w:tcPr>
            <w:tcW w:w="800" w:type="dxa"/>
            <w:tcBorders>
              <w:top w:val="single" w:sz="6" w:space="0" w:color="auto"/>
              <w:left w:val="single" w:sz="6" w:space="0" w:color="auto"/>
              <w:bottom w:val="single" w:sz="6" w:space="0" w:color="auto"/>
              <w:right w:val="single" w:sz="6" w:space="0" w:color="auto"/>
            </w:tcBorders>
            <w:shd w:val="solid" w:color="FFFFFF" w:fill="auto"/>
          </w:tcPr>
          <w:p w14:paraId="59548623" w14:textId="77777777" w:rsidR="00773B86" w:rsidRPr="00854801" w:rsidRDefault="00773B86" w:rsidP="00773B86">
            <w:pPr>
              <w:pStyle w:val="TAC"/>
              <w:rPr>
                <w:rFonts w:cs="Arial"/>
                <w:sz w:val="16"/>
                <w:szCs w:val="16"/>
              </w:rPr>
            </w:pPr>
            <w:r w:rsidRPr="00854801">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AD458" w14:textId="77777777" w:rsidR="00773B86" w:rsidRPr="00854801" w:rsidRDefault="00773B86" w:rsidP="00773B86">
            <w:pPr>
              <w:pStyle w:val="TAC"/>
              <w:rPr>
                <w:rFonts w:cs="Arial"/>
                <w:sz w:val="16"/>
                <w:szCs w:val="16"/>
              </w:rPr>
            </w:pPr>
            <w:r w:rsidRPr="00854801">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6A0EF77" w14:textId="77777777" w:rsidR="00773B86" w:rsidRPr="00854801" w:rsidRDefault="00773B86" w:rsidP="00773B86">
            <w:pPr>
              <w:pStyle w:val="TAC"/>
              <w:rPr>
                <w:sz w:val="16"/>
              </w:rPr>
            </w:pPr>
            <w:r w:rsidRPr="00854801">
              <w:rPr>
                <w:sz w:val="16"/>
              </w:rPr>
              <w:t>C3-244480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70F6440" w14:textId="77777777" w:rsidR="00773B86" w:rsidRPr="00854801" w:rsidRDefault="00773B86" w:rsidP="00773B86">
            <w:pPr>
              <w:pStyle w:val="TAL"/>
              <w:rPr>
                <w:rFonts w:cs="Arial"/>
                <w:sz w:val="16"/>
                <w:szCs w:val="16"/>
              </w:rPr>
            </w:pPr>
            <w:r w:rsidRPr="00854801">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5B1AE" w14:textId="77777777" w:rsidR="00773B86" w:rsidRPr="00854801" w:rsidRDefault="00773B86" w:rsidP="00773B86">
            <w:pPr>
              <w:pStyle w:val="TAR"/>
              <w:rPr>
                <w:rFonts w:cs="Arial"/>
                <w:sz w:val="16"/>
                <w:szCs w:val="16"/>
              </w:rPr>
            </w:pPr>
            <w:r w:rsidRPr="0085480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5686" w14:textId="77777777" w:rsidR="00773B86" w:rsidRPr="00854801" w:rsidRDefault="00773B86" w:rsidP="00773B86">
            <w:pPr>
              <w:pStyle w:val="TAC"/>
              <w:rPr>
                <w:rFonts w:cs="Arial"/>
                <w:sz w:val="16"/>
                <w:szCs w:val="16"/>
              </w:rPr>
            </w:pPr>
            <w:r w:rsidRPr="0085480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A2554" w14:textId="77777777" w:rsidR="00773B86" w:rsidRPr="00854801" w:rsidRDefault="00773B86" w:rsidP="00773B86">
            <w:pPr>
              <w:pStyle w:val="TAL"/>
              <w:rPr>
                <w:rFonts w:cs="Arial"/>
                <w:sz w:val="16"/>
                <w:szCs w:val="16"/>
              </w:rPr>
            </w:pPr>
            <w:r w:rsidRPr="00854801">
              <w:rPr>
                <w:rFonts w:cs="Arial"/>
                <w:sz w:val="16"/>
                <w:szCs w:val="16"/>
              </w:rPr>
              <w:t>Corrections on the capability for BAT adaptation and time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C867" w14:textId="33DFCE81" w:rsidR="00773B86" w:rsidRPr="00854801" w:rsidRDefault="00773B86" w:rsidP="00773B86">
            <w:pPr>
              <w:pStyle w:val="TAC"/>
              <w:rPr>
                <w:rFonts w:cs="Arial"/>
                <w:sz w:val="16"/>
                <w:szCs w:val="16"/>
              </w:rPr>
            </w:pPr>
            <w:r w:rsidRPr="00D667BC">
              <w:rPr>
                <w:rFonts w:cs="Arial"/>
                <w:sz w:val="16"/>
                <w:szCs w:val="16"/>
              </w:rPr>
              <w:t>19.0.0</w:t>
            </w:r>
          </w:p>
        </w:tc>
      </w:tr>
      <w:tr w:rsidR="00773B86" w:rsidRPr="00854801" w14:paraId="036446B2" w14:textId="77777777" w:rsidTr="00854801">
        <w:tc>
          <w:tcPr>
            <w:tcW w:w="800" w:type="dxa"/>
            <w:tcBorders>
              <w:top w:val="single" w:sz="6" w:space="0" w:color="auto"/>
              <w:left w:val="single" w:sz="6" w:space="0" w:color="auto"/>
              <w:bottom w:val="single" w:sz="6" w:space="0" w:color="auto"/>
              <w:right w:val="single" w:sz="6" w:space="0" w:color="auto"/>
            </w:tcBorders>
            <w:shd w:val="solid" w:color="FFFFFF" w:fill="auto"/>
          </w:tcPr>
          <w:p w14:paraId="0A6905BD" w14:textId="77777777" w:rsidR="00773B86" w:rsidRPr="00854801" w:rsidRDefault="00773B86" w:rsidP="00773B86">
            <w:pPr>
              <w:pStyle w:val="TAC"/>
              <w:rPr>
                <w:rFonts w:cs="Arial"/>
                <w:sz w:val="16"/>
                <w:szCs w:val="16"/>
              </w:rPr>
            </w:pPr>
            <w:r w:rsidRPr="00854801">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DDF26" w14:textId="77777777" w:rsidR="00773B86" w:rsidRPr="00854801" w:rsidRDefault="00773B86" w:rsidP="00773B86">
            <w:pPr>
              <w:pStyle w:val="TAC"/>
              <w:rPr>
                <w:rFonts w:cs="Arial"/>
                <w:sz w:val="16"/>
                <w:szCs w:val="16"/>
              </w:rPr>
            </w:pPr>
            <w:r w:rsidRPr="00854801">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136BD8E" w14:textId="77777777" w:rsidR="00773B86" w:rsidRPr="00854801" w:rsidRDefault="00773B86" w:rsidP="00773B86">
            <w:pPr>
              <w:pStyle w:val="TAC"/>
              <w:rPr>
                <w:sz w:val="16"/>
              </w:rPr>
            </w:pPr>
            <w:r w:rsidRPr="00854801">
              <w:rPr>
                <w:sz w:val="16"/>
              </w:rPr>
              <w:t>C3-244476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1290BB" w14:textId="77777777" w:rsidR="00773B86" w:rsidRPr="00854801" w:rsidRDefault="00773B86" w:rsidP="00773B86">
            <w:pPr>
              <w:pStyle w:val="TAL"/>
              <w:rPr>
                <w:rFonts w:cs="Arial"/>
                <w:sz w:val="16"/>
                <w:szCs w:val="16"/>
              </w:rPr>
            </w:pPr>
            <w:r w:rsidRPr="00854801">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72CDA" w14:textId="77777777" w:rsidR="00773B86" w:rsidRPr="00854801" w:rsidRDefault="00773B86" w:rsidP="00773B86">
            <w:pPr>
              <w:pStyle w:val="TAR"/>
              <w:rPr>
                <w:rFonts w:cs="Arial"/>
                <w:sz w:val="16"/>
                <w:szCs w:val="16"/>
              </w:rPr>
            </w:pPr>
            <w:r w:rsidRPr="0085480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08126" w14:textId="77777777" w:rsidR="00773B86" w:rsidRPr="00854801" w:rsidRDefault="00773B86" w:rsidP="00773B86">
            <w:pPr>
              <w:pStyle w:val="TAC"/>
              <w:rPr>
                <w:rFonts w:cs="Arial"/>
                <w:sz w:val="16"/>
                <w:szCs w:val="16"/>
              </w:rPr>
            </w:pPr>
            <w:r w:rsidRPr="0085480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757C8" w14:textId="77777777" w:rsidR="00773B86" w:rsidRPr="00854801" w:rsidRDefault="00773B86" w:rsidP="00773B86">
            <w:pPr>
              <w:pStyle w:val="TAL"/>
              <w:rPr>
                <w:rFonts w:cs="Arial"/>
                <w:sz w:val="16"/>
                <w:szCs w:val="16"/>
              </w:rPr>
            </w:pPr>
            <w:r w:rsidRPr="00854801">
              <w:rPr>
                <w:rFonts w:cs="Arial"/>
                <w:sz w:val="16"/>
                <w:szCs w:val="16"/>
              </w:rPr>
              <w:t>QoS Monitoring enhancement on capability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F90B7" w14:textId="6527B74D" w:rsidR="00773B86" w:rsidRPr="00854801" w:rsidRDefault="00773B86" w:rsidP="00773B86">
            <w:pPr>
              <w:pStyle w:val="TAC"/>
              <w:rPr>
                <w:rFonts w:cs="Arial"/>
                <w:sz w:val="16"/>
                <w:szCs w:val="16"/>
              </w:rPr>
            </w:pPr>
            <w:r w:rsidRPr="00D667BC">
              <w:rPr>
                <w:rFonts w:cs="Arial"/>
                <w:sz w:val="16"/>
                <w:szCs w:val="16"/>
              </w:rPr>
              <w:t>19.0.0</w:t>
            </w:r>
          </w:p>
        </w:tc>
      </w:tr>
      <w:tr w:rsidR="00157EE5" w:rsidRPr="00854801" w14:paraId="4156CEFB" w14:textId="77777777" w:rsidTr="00854801">
        <w:tc>
          <w:tcPr>
            <w:tcW w:w="800" w:type="dxa"/>
            <w:tcBorders>
              <w:top w:val="single" w:sz="6" w:space="0" w:color="auto"/>
              <w:left w:val="single" w:sz="6" w:space="0" w:color="auto"/>
              <w:bottom w:val="single" w:sz="6" w:space="0" w:color="auto"/>
              <w:right w:val="single" w:sz="6" w:space="0" w:color="auto"/>
            </w:tcBorders>
            <w:shd w:val="solid" w:color="FFFFFF" w:fill="auto"/>
          </w:tcPr>
          <w:p w14:paraId="6729DB68" w14:textId="52308444" w:rsidR="00157EE5" w:rsidRPr="00854801" w:rsidRDefault="00157EE5" w:rsidP="00157EE5">
            <w:pPr>
              <w:pStyle w:val="TAC"/>
              <w:rPr>
                <w:rFonts w:cs="Arial"/>
                <w:sz w:val="16"/>
                <w:szCs w:val="16"/>
              </w:rPr>
            </w:pPr>
            <w:r w:rsidRPr="00B7111E">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313E6" w14:textId="2A4F0A9B" w:rsidR="00157EE5" w:rsidRPr="00854801" w:rsidRDefault="00157EE5" w:rsidP="00157EE5">
            <w:pPr>
              <w:pStyle w:val="TAC"/>
              <w:rPr>
                <w:rFonts w:cs="Arial"/>
                <w:sz w:val="16"/>
                <w:szCs w:val="16"/>
              </w:rPr>
            </w:pPr>
            <w:r w:rsidRPr="00B7111E">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BAF46B4" w14:textId="77777777" w:rsidR="00157EE5" w:rsidRPr="00854801" w:rsidRDefault="00157EE5" w:rsidP="00157EE5">
            <w:pPr>
              <w:pStyle w:val="TAC"/>
              <w:rPr>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3853AA" w14:textId="34051A0D" w:rsidR="00157EE5" w:rsidRPr="00854801" w:rsidRDefault="00157EE5" w:rsidP="00157EE5">
            <w:pPr>
              <w:pStyle w:val="TAL"/>
              <w:rPr>
                <w:rFonts w:cs="Arial"/>
                <w:sz w:val="16"/>
                <w:szCs w:val="16"/>
              </w:rPr>
            </w:pPr>
            <w:r>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E665E" w14:textId="77777777" w:rsidR="00157EE5" w:rsidRPr="00854801" w:rsidRDefault="00157EE5" w:rsidP="00157EE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9F42C" w14:textId="5AC49F68" w:rsidR="00157EE5" w:rsidRPr="00854801" w:rsidRDefault="00157EE5" w:rsidP="00157EE5">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91586" w14:textId="44243CF6" w:rsidR="00157EE5" w:rsidRPr="00854801" w:rsidRDefault="00157EE5" w:rsidP="00157EE5">
            <w:pPr>
              <w:pStyle w:val="TAL"/>
              <w:rPr>
                <w:rFonts w:cs="Arial"/>
                <w:sz w:val="16"/>
                <w:szCs w:val="16"/>
              </w:rPr>
            </w:pPr>
            <w:r w:rsidRPr="00D131A5">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B91D8" w14:textId="3A9B16C7" w:rsidR="00157EE5" w:rsidRPr="00D667BC" w:rsidRDefault="00157EE5" w:rsidP="00157EE5">
            <w:pPr>
              <w:pStyle w:val="TAC"/>
              <w:rPr>
                <w:rFonts w:cs="Arial"/>
                <w:sz w:val="16"/>
                <w:szCs w:val="16"/>
              </w:rPr>
            </w:pPr>
            <w:r w:rsidRPr="00D667BC">
              <w:rPr>
                <w:rFonts w:cs="Arial"/>
                <w:sz w:val="16"/>
                <w:szCs w:val="16"/>
              </w:rPr>
              <w:t>19.0.0</w:t>
            </w:r>
          </w:p>
        </w:tc>
      </w:tr>
    </w:tbl>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A760F" w14:textId="77777777" w:rsidR="005B3DE2" w:rsidRDefault="005B3DE2">
      <w:r>
        <w:separator/>
      </w:r>
    </w:p>
  </w:endnote>
  <w:endnote w:type="continuationSeparator" w:id="0">
    <w:p w14:paraId="28C1A489" w14:textId="77777777" w:rsidR="005B3DE2" w:rsidRDefault="005B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C32C0" w:rsidRDefault="00FC32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40FA0" w14:textId="77777777" w:rsidR="005B3DE2" w:rsidRDefault="005B3DE2">
      <w:r>
        <w:separator/>
      </w:r>
    </w:p>
  </w:footnote>
  <w:footnote w:type="continuationSeparator" w:id="0">
    <w:p w14:paraId="772B5817" w14:textId="77777777" w:rsidR="005B3DE2" w:rsidRDefault="005B3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1742400" w:rsidR="00FC32C0" w:rsidRDefault="00FC32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51E">
      <w:rPr>
        <w:rFonts w:ascii="Arial" w:hAnsi="Arial" w:cs="Arial"/>
        <w:b/>
        <w:noProof/>
        <w:sz w:val="18"/>
        <w:szCs w:val="18"/>
      </w:rPr>
      <w:t>3GPP TS 29.565 V18V19.70.0 (2024-09)</w:t>
    </w:r>
    <w:r>
      <w:rPr>
        <w:rFonts w:ascii="Arial" w:hAnsi="Arial" w:cs="Arial"/>
        <w:b/>
        <w:sz w:val="18"/>
        <w:szCs w:val="18"/>
      </w:rPr>
      <w:fldChar w:fldCharType="end"/>
    </w:r>
  </w:p>
  <w:p w14:paraId="0C5EC792" w14:textId="77777777" w:rsidR="00FC32C0" w:rsidRDefault="00FC32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B1AE9B5" w14:textId="353409E4" w:rsidR="00FC32C0" w:rsidRDefault="00FC32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51E">
      <w:rPr>
        <w:rFonts w:ascii="Arial" w:hAnsi="Arial" w:cs="Arial"/>
        <w:b/>
        <w:noProof/>
        <w:sz w:val="18"/>
        <w:szCs w:val="18"/>
      </w:rPr>
      <w:t>Release 1819</w:t>
    </w:r>
    <w:r>
      <w:rPr>
        <w:rFonts w:ascii="Arial" w:hAnsi="Arial" w:cs="Arial"/>
        <w:b/>
        <w:sz w:val="18"/>
        <w:szCs w:val="18"/>
      </w:rPr>
      <w:fldChar w:fldCharType="end"/>
    </w:r>
  </w:p>
  <w:p w14:paraId="42848B09" w14:textId="77777777" w:rsidR="00FC32C0" w:rsidRDefault="00FC32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3D0A"/>
    <w:rsid w:val="00005852"/>
    <w:rsid w:val="0001010A"/>
    <w:rsid w:val="00012CCD"/>
    <w:rsid w:val="00015C91"/>
    <w:rsid w:val="0001661D"/>
    <w:rsid w:val="000232F7"/>
    <w:rsid w:val="00027A75"/>
    <w:rsid w:val="00030A09"/>
    <w:rsid w:val="00033397"/>
    <w:rsid w:val="00033462"/>
    <w:rsid w:val="00040095"/>
    <w:rsid w:val="00040742"/>
    <w:rsid w:val="00043A57"/>
    <w:rsid w:val="00044ADE"/>
    <w:rsid w:val="0004630C"/>
    <w:rsid w:val="000464C0"/>
    <w:rsid w:val="00051834"/>
    <w:rsid w:val="00052900"/>
    <w:rsid w:val="00054A22"/>
    <w:rsid w:val="00057DAE"/>
    <w:rsid w:val="00057EF9"/>
    <w:rsid w:val="000602BD"/>
    <w:rsid w:val="00061D27"/>
    <w:rsid w:val="00062023"/>
    <w:rsid w:val="00064D91"/>
    <w:rsid w:val="000655A6"/>
    <w:rsid w:val="000663D1"/>
    <w:rsid w:val="000678F9"/>
    <w:rsid w:val="00073BDB"/>
    <w:rsid w:val="00076333"/>
    <w:rsid w:val="00080512"/>
    <w:rsid w:val="000812DE"/>
    <w:rsid w:val="000865D9"/>
    <w:rsid w:val="00091E21"/>
    <w:rsid w:val="000923D3"/>
    <w:rsid w:val="00092D35"/>
    <w:rsid w:val="00093353"/>
    <w:rsid w:val="00093A3A"/>
    <w:rsid w:val="000948B5"/>
    <w:rsid w:val="00097594"/>
    <w:rsid w:val="000A047E"/>
    <w:rsid w:val="000A0918"/>
    <w:rsid w:val="000A11BB"/>
    <w:rsid w:val="000A6CD0"/>
    <w:rsid w:val="000A7176"/>
    <w:rsid w:val="000B3551"/>
    <w:rsid w:val="000B4586"/>
    <w:rsid w:val="000C321C"/>
    <w:rsid w:val="000C47C3"/>
    <w:rsid w:val="000C4947"/>
    <w:rsid w:val="000C49C1"/>
    <w:rsid w:val="000C74A5"/>
    <w:rsid w:val="000C7BC5"/>
    <w:rsid w:val="000C7FF7"/>
    <w:rsid w:val="000D0043"/>
    <w:rsid w:val="000D3A48"/>
    <w:rsid w:val="000D58AB"/>
    <w:rsid w:val="000D618B"/>
    <w:rsid w:val="000E02A8"/>
    <w:rsid w:val="000E2663"/>
    <w:rsid w:val="000E2D0D"/>
    <w:rsid w:val="000E53AF"/>
    <w:rsid w:val="000E7AEC"/>
    <w:rsid w:val="000F06EA"/>
    <w:rsid w:val="000F470A"/>
    <w:rsid w:val="000F472B"/>
    <w:rsid w:val="00101F1C"/>
    <w:rsid w:val="001130F8"/>
    <w:rsid w:val="00114B0F"/>
    <w:rsid w:val="001164A8"/>
    <w:rsid w:val="001211AF"/>
    <w:rsid w:val="0012441C"/>
    <w:rsid w:val="00126176"/>
    <w:rsid w:val="00130510"/>
    <w:rsid w:val="00132DDB"/>
    <w:rsid w:val="00133525"/>
    <w:rsid w:val="00135667"/>
    <w:rsid w:val="00137F7F"/>
    <w:rsid w:val="00141DDE"/>
    <w:rsid w:val="0014442D"/>
    <w:rsid w:val="00146A34"/>
    <w:rsid w:val="00151EFE"/>
    <w:rsid w:val="00153514"/>
    <w:rsid w:val="00157840"/>
    <w:rsid w:val="00157EE5"/>
    <w:rsid w:val="00161626"/>
    <w:rsid w:val="0016361A"/>
    <w:rsid w:val="00164171"/>
    <w:rsid w:val="001648D8"/>
    <w:rsid w:val="00165340"/>
    <w:rsid w:val="00170721"/>
    <w:rsid w:val="00173C82"/>
    <w:rsid w:val="00176286"/>
    <w:rsid w:val="00182842"/>
    <w:rsid w:val="00182DAA"/>
    <w:rsid w:val="00185DE6"/>
    <w:rsid w:val="001918A0"/>
    <w:rsid w:val="00192186"/>
    <w:rsid w:val="00193DCD"/>
    <w:rsid w:val="0019512F"/>
    <w:rsid w:val="00195B8A"/>
    <w:rsid w:val="001A2A4B"/>
    <w:rsid w:val="001A39A2"/>
    <w:rsid w:val="001A4C42"/>
    <w:rsid w:val="001A673A"/>
    <w:rsid w:val="001A7420"/>
    <w:rsid w:val="001B2E0B"/>
    <w:rsid w:val="001B384E"/>
    <w:rsid w:val="001B5A25"/>
    <w:rsid w:val="001B6532"/>
    <w:rsid w:val="001B6637"/>
    <w:rsid w:val="001B6733"/>
    <w:rsid w:val="001B68AF"/>
    <w:rsid w:val="001B7E76"/>
    <w:rsid w:val="001C0E53"/>
    <w:rsid w:val="001C1534"/>
    <w:rsid w:val="001C16CF"/>
    <w:rsid w:val="001C21C3"/>
    <w:rsid w:val="001C23A9"/>
    <w:rsid w:val="001C4AA2"/>
    <w:rsid w:val="001C4D87"/>
    <w:rsid w:val="001C5008"/>
    <w:rsid w:val="001C5619"/>
    <w:rsid w:val="001C6660"/>
    <w:rsid w:val="001C7CC4"/>
    <w:rsid w:val="001C7D06"/>
    <w:rsid w:val="001D02C2"/>
    <w:rsid w:val="001D3318"/>
    <w:rsid w:val="001D3650"/>
    <w:rsid w:val="001D5004"/>
    <w:rsid w:val="001D70A5"/>
    <w:rsid w:val="001E3531"/>
    <w:rsid w:val="001F0C1D"/>
    <w:rsid w:val="001F1132"/>
    <w:rsid w:val="001F168B"/>
    <w:rsid w:val="001F2CDD"/>
    <w:rsid w:val="00200314"/>
    <w:rsid w:val="0020301B"/>
    <w:rsid w:val="00203683"/>
    <w:rsid w:val="00203EA2"/>
    <w:rsid w:val="002120AB"/>
    <w:rsid w:val="0021265E"/>
    <w:rsid w:val="00212860"/>
    <w:rsid w:val="002138B6"/>
    <w:rsid w:val="00217FCD"/>
    <w:rsid w:val="00234135"/>
    <w:rsid w:val="002347A2"/>
    <w:rsid w:val="002361FB"/>
    <w:rsid w:val="0023714C"/>
    <w:rsid w:val="00237E29"/>
    <w:rsid w:val="002400A1"/>
    <w:rsid w:val="00246B37"/>
    <w:rsid w:val="00247FC6"/>
    <w:rsid w:val="002508FE"/>
    <w:rsid w:val="00251121"/>
    <w:rsid w:val="00251BD2"/>
    <w:rsid w:val="00255675"/>
    <w:rsid w:val="00255974"/>
    <w:rsid w:val="002572E4"/>
    <w:rsid w:val="00257FE3"/>
    <w:rsid w:val="002645BE"/>
    <w:rsid w:val="002652D5"/>
    <w:rsid w:val="00265395"/>
    <w:rsid w:val="002675F0"/>
    <w:rsid w:val="00276201"/>
    <w:rsid w:val="00277023"/>
    <w:rsid w:val="00280383"/>
    <w:rsid w:val="00280D77"/>
    <w:rsid w:val="00283353"/>
    <w:rsid w:val="0028409B"/>
    <w:rsid w:val="00286821"/>
    <w:rsid w:val="00286FC6"/>
    <w:rsid w:val="00290B00"/>
    <w:rsid w:val="00290C77"/>
    <w:rsid w:val="00292F06"/>
    <w:rsid w:val="002950ED"/>
    <w:rsid w:val="0029514D"/>
    <w:rsid w:val="0029572E"/>
    <w:rsid w:val="002A0383"/>
    <w:rsid w:val="002A1A7A"/>
    <w:rsid w:val="002A224A"/>
    <w:rsid w:val="002A3AA9"/>
    <w:rsid w:val="002A4630"/>
    <w:rsid w:val="002B1C0E"/>
    <w:rsid w:val="002B28F2"/>
    <w:rsid w:val="002B6339"/>
    <w:rsid w:val="002B6E71"/>
    <w:rsid w:val="002B7EBF"/>
    <w:rsid w:val="002C042E"/>
    <w:rsid w:val="002C13BB"/>
    <w:rsid w:val="002C3B3D"/>
    <w:rsid w:val="002C4894"/>
    <w:rsid w:val="002C48B2"/>
    <w:rsid w:val="002C576C"/>
    <w:rsid w:val="002C5C88"/>
    <w:rsid w:val="002C7CE2"/>
    <w:rsid w:val="002D02AF"/>
    <w:rsid w:val="002D2A97"/>
    <w:rsid w:val="002D65DD"/>
    <w:rsid w:val="002D742A"/>
    <w:rsid w:val="002D7795"/>
    <w:rsid w:val="002E00EE"/>
    <w:rsid w:val="002E15D4"/>
    <w:rsid w:val="002E255E"/>
    <w:rsid w:val="002E4ABE"/>
    <w:rsid w:val="002E4FDC"/>
    <w:rsid w:val="002E7CBD"/>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36574"/>
    <w:rsid w:val="003416B7"/>
    <w:rsid w:val="00341DB4"/>
    <w:rsid w:val="003446B6"/>
    <w:rsid w:val="0034531D"/>
    <w:rsid w:val="003461F1"/>
    <w:rsid w:val="00346C5D"/>
    <w:rsid w:val="0035462D"/>
    <w:rsid w:val="0035512E"/>
    <w:rsid w:val="003579B4"/>
    <w:rsid w:val="00362872"/>
    <w:rsid w:val="00364036"/>
    <w:rsid w:val="0036653E"/>
    <w:rsid w:val="00367152"/>
    <w:rsid w:val="0037170B"/>
    <w:rsid w:val="00371F13"/>
    <w:rsid w:val="00374B0E"/>
    <w:rsid w:val="003765B8"/>
    <w:rsid w:val="0037727A"/>
    <w:rsid w:val="00377A48"/>
    <w:rsid w:val="003828A4"/>
    <w:rsid w:val="00382E38"/>
    <w:rsid w:val="00387479"/>
    <w:rsid w:val="0039143C"/>
    <w:rsid w:val="0039162E"/>
    <w:rsid w:val="00392C96"/>
    <w:rsid w:val="003A1B41"/>
    <w:rsid w:val="003A3F38"/>
    <w:rsid w:val="003B42F5"/>
    <w:rsid w:val="003B45EC"/>
    <w:rsid w:val="003B55E4"/>
    <w:rsid w:val="003C3971"/>
    <w:rsid w:val="003C5916"/>
    <w:rsid w:val="003D1680"/>
    <w:rsid w:val="003D495C"/>
    <w:rsid w:val="003D5ABD"/>
    <w:rsid w:val="003D79CE"/>
    <w:rsid w:val="003E0057"/>
    <w:rsid w:val="003E4727"/>
    <w:rsid w:val="003E4E4E"/>
    <w:rsid w:val="003E6778"/>
    <w:rsid w:val="003E7982"/>
    <w:rsid w:val="003F1C55"/>
    <w:rsid w:val="003F46C2"/>
    <w:rsid w:val="003F7277"/>
    <w:rsid w:val="003F746F"/>
    <w:rsid w:val="003F77ED"/>
    <w:rsid w:val="003F7C6B"/>
    <w:rsid w:val="00407C34"/>
    <w:rsid w:val="00410B3B"/>
    <w:rsid w:val="00413384"/>
    <w:rsid w:val="004143C4"/>
    <w:rsid w:val="00415E42"/>
    <w:rsid w:val="004164FE"/>
    <w:rsid w:val="0041742E"/>
    <w:rsid w:val="00417863"/>
    <w:rsid w:val="00420188"/>
    <w:rsid w:val="00423334"/>
    <w:rsid w:val="004345EC"/>
    <w:rsid w:val="0043540E"/>
    <w:rsid w:val="004454EF"/>
    <w:rsid w:val="0044732C"/>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939ED"/>
    <w:rsid w:val="004A11B0"/>
    <w:rsid w:val="004A6125"/>
    <w:rsid w:val="004B4D0D"/>
    <w:rsid w:val="004B4E05"/>
    <w:rsid w:val="004C1400"/>
    <w:rsid w:val="004C2F84"/>
    <w:rsid w:val="004C3C01"/>
    <w:rsid w:val="004C7EB6"/>
    <w:rsid w:val="004C7F9E"/>
    <w:rsid w:val="004D1E4B"/>
    <w:rsid w:val="004D3578"/>
    <w:rsid w:val="004E1DD5"/>
    <w:rsid w:val="004E213A"/>
    <w:rsid w:val="004F0988"/>
    <w:rsid w:val="004F1405"/>
    <w:rsid w:val="004F3340"/>
    <w:rsid w:val="004F4367"/>
    <w:rsid w:val="004F45EE"/>
    <w:rsid w:val="004F4F4E"/>
    <w:rsid w:val="004F51BA"/>
    <w:rsid w:val="004F7179"/>
    <w:rsid w:val="005005DA"/>
    <w:rsid w:val="00501CFA"/>
    <w:rsid w:val="00503D98"/>
    <w:rsid w:val="00511982"/>
    <w:rsid w:val="00513822"/>
    <w:rsid w:val="0051438B"/>
    <w:rsid w:val="00516217"/>
    <w:rsid w:val="005177E8"/>
    <w:rsid w:val="00523CA2"/>
    <w:rsid w:val="005251B5"/>
    <w:rsid w:val="0053039E"/>
    <w:rsid w:val="00530D1E"/>
    <w:rsid w:val="00530FAB"/>
    <w:rsid w:val="005330BF"/>
    <w:rsid w:val="0053388B"/>
    <w:rsid w:val="00535706"/>
    <w:rsid w:val="00535773"/>
    <w:rsid w:val="005358CA"/>
    <w:rsid w:val="00541CE3"/>
    <w:rsid w:val="005439CE"/>
    <w:rsid w:val="00543E6C"/>
    <w:rsid w:val="0054556F"/>
    <w:rsid w:val="005512DC"/>
    <w:rsid w:val="005521AB"/>
    <w:rsid w:val="00554351"/>
    <w:rsid w:val="0055478A"/>
    <w:rsid w:val="00554C7C"/>
    <w:rsid w:val="00555C86"/>
    <w:rsid w:val="005566EB"/>
    <w:rsid w:val="00560BC3"/>
    <w:rsid w:val="00561EA2"/>
    <w:rsid w:val="00561FCB"/>
    <w:rsid w:val="005627AF"/>
    <w:rsid w:val="00565087"/>
    <w:rsid w:val="005660D5"/>
    <w:rsid w:val="00567342"/>
    <w:rsid w:val="0057023B"/>
    <w:rsid w:val="00572DE8"/>
    <w:rsid w:val="00573B80"/>
    <w:rsid w:val="005759CF"/>
    <w:rsid w:val="0057781A"/>
    <w:rsid w:val="005812CC"/>
    <w:rsid w:val="00583C98"/>
    <w:rsid w:val="00596ECA"/>
    <w:rsid w:val="00597B11"/>
    <w:rsid w:val="005A2FD4"/>
    <w:rsid w:val="005B0EEC"/>
    <w:rsid w:val="005B117C"/>
    <w:rsid w:val="005B1F9F"/>
    <w:rsid w:val="005B3DE2"/>
    <w:rsid w:val="005B4CE3"/>
    <w:rsid w:val="005B53D4"/>
    <w:rsid w:val="005C3957"/>
    <w:rsid w:val="005D2881"/>
    <w:rsid w:val="005D2E01"/>
    <w:rsid w:val="005D50B4"/>
    <w:rsid w:val="005D61D5"/>
    <w:rsid w:val="005D7526"/>
    <w:rsid w:val="005E3182"/>
    <w:rsid w:val="005E4BB2"/>
    <w:rsid w:val="005E4FD4"/>
    <w:rsid w:val="005E558F"/>
    <w:rsid w:val="005E7304"/>
    <w:rsid w:val="005E7EE8"/>
    <w:rsid w:val="005F3352"/>
    <w:rsid w:val="005F5F2F"/>
    <w:rsid w:val="005F6E5B"/>
    <w:rsid w:val="005F72AC"/>
    <w:rsid w:val="00602AEA"/>
    <w:rsid w:val="006070BB"/>
    <w:rsid w:val="006072F4"/>
    <w:rsid w:val="00607C6B"/>
    <w:rsid w:val="00611718"/>
    <w:rsid w:val="00614E61"/>
    <w:rsid w:val="00614FDF"/>
    <w:rsid w:val="00616A16"/>
    <w:rsid w:val="00621BC4"/>
    <w:rsid w:val="00626335"/>
    <w:rsid w:val="00627A14"/>
    <w:rsid w:val="006303A0"/>
    <w:rsid w:val="00631990"/>
    <w:rsid w:val="006320B6"/>
    <w:rsid w:val="0063439A"/>
    <w:rsid w:val="00635389"/>
    <w:rsid w:val="0063543D"/>
    <w:rsid w:val="00635822"/>
    <w:rsid w:val="00636814"/>
    <w:rsid w:val="00642221"/>
    <w:rsid w:val="006451AF"/>
    <w:rsid w:val="00647114"/>
    <w:rsid w:val="00650FBA"/>
    <w:rsid w:val="00652BD3"/>
    <w:rsid w:val="00655DE9"/>
    <w:rsid w:val="00656327"/>
    <w:rsid w:val="006615A1"/>
    <w:rsid w:val="00662390"/>
    <w:rsid w:val="00680F4A"/>
    <w:rsid w:val="00681657"/>
    <w:rsid w:val="00683A87"/>
    <w:rsid w:val="006856A1"/>
    <w:rsid w:val="006857B7"/>
    <w:rsid w:val="00692066"/>
    <w:rsid w:val="00693473"/>
    <w:rsid w:val="00695413"/>
    <w:rsid w:val="00696546"/>
    <w:rsid w:val="0069744D"/>
    <w:rsid w:val="006A1FF4"/>
    <w:rsid w:val="006A323F"/>
    <w:rsid w:val="006A6A2E"/>
    <w:rsid w:val="006B002C"/>
    <w:rsid w:val="006B30D0"/>
    <w:rsid w:val="006B5269"/>
    <w:rsid w:val="006B76CA"/>
    <w:rsid w:val="006C26E0"/>
    <w:rsid w:val="006C3D95"/>
    <w:rsid w:val="006D157B"/>
    <w:rsid w:val="006D6B94"/>
    <w:rsid w:val="006E0359"/>
    <w:rsid w:val="006E2286"/>
    <w:rsid w:val="006E4F04"/>
    <w:rsid w:val="006E5C86"/>
    <w:rsid w:val="006E5DA7"/>
    <w:rsid w:val="006E70E7"/>
    <w:rsid w:val="006F497E"/>
    <w:rsid w:val="006F4A3F"/>
    <w:rsid w:val="006F5B31"/>
    <w:rsid w:val="006F5F83"/>
    <w:rsid w:val="006F5FB6"/>
    <w:rsid w:val="00700017"/>
    <w:rsid w:val="00701116"/>
    <w:rsid w:val="00703A35"/>
    <w:rsid w:val="007072DE"/>
    <w:rsid w:val="00707E39"/>
    <w:rsid w:val="007111D4"/>
    <w:rsid w:val="00713C44"/>
    <w:rsid w:val="00714456"/>
    <w:rsid w:val="00716A9F"/>
    <w:rsid w:val="00716BC4"/>
    <w:rsid w:val="00721460"/>
    <w:rsid w:val="00725B7F"/>
    <w:rsid w:val="00732F40"/>
    <w:rsid w:val="00734895"/>
    <w:rsid w:val="00734A5B"/>
    <w:rsid w:val="00734D80"/>
    <w:rsid w:val="00736187"/>
    <w:rsid w:val="0073661E"/>
    <w:rsid w:val="00736BD9"/>
    <w:rsid w:val="0074026F"/>
    <w:rsid w:val="00740BE0"/>
    <w:rsid w:val="007429F6"/>
    <w:rsid w:val="00743D85"/>
    <w:rsid w:val="00744E76"/>
    <w:rsid w:val="00745A52"/>
    <w:rsid w:val="00745B05"/>
    <w:rsid w:val="0074684B"/>
    <w:rsid w:val="00746C35"/>
    <w:rsid w:val="00755742"/>
    <w:rsid w:val="007647AB"/>
    <w:rsid w:val="00767060"/>
    <w:rsid w:val="0077009B"/>
    <w:rsid w:val="00771901"/>
    <w:rsid w:val="0077215D"/>
    <w:rsid w:val="00773B86"/>
    <w:rsid w:val="00773E80"/>
    <w:rsid w:val="00774DA4"/>
    <w:rsid w:val="007755C1"/>
    <w:rsid w:val="00775911"/>
    <w:rsid w:val="00777512"/>
    <w:rsid w:val="00781F0F"/>
    <w:rsid w:val="00783291"/>
    <w:rsid w:val="00785BDD"/>
    <w:rsid w:val="007878C1"/>
    <w:rsid w:val="00790D32"/>
    <w:rsid w:val="00795922"/>
    <w:rsid w:val="00796473"/>
    <w:rsid w:val="007A1AA3"/>
    <w:rsid w:val="007A217B"/>
    <w:rsid w:val="007A7B41"/>
    <w:rsid w:val="007B0CC5"/>
    <w:rsid w:val="007B5A28"/>
    <w:rsid w:val="007B600E"/>
    <w:rsid w:val="007C17A8"/>
    <w:rsid w:val="007C18D3"/>
    <w:rsid w:val="007C4575"/>
    <w:rsid w:val="007C5AD2"/>
    <w:rsid w:val="007C67DC"/>
    <w:rsid w:val="007C6FC2"/>
    <w:rsid w:val="007C7359"/>
    <w:rsid w:val="007D0B36"/>
    <w:rsid w:val="007D2F66"/>
    <w:rsid w:val="007D4BB9"/>
    <w:rsid w:val="007D75B8"/>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2D53"/>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4801"/>
    <w:rsid w:val="008556B0"/>
    <w:rsid w:val="0085591E"/>
    <w:rsid w:val="00856C0A"/>
    <w:rsid w:val="008570C7"/>
    <w:rsid w:val="00857342"/>
    <w:rsid w:val="00863728"/>
    <w:rsid w:val="008643C7"/>
    <w:rsid w:val="00866484"/>
    <w:rsid w:val="00867ED5"/>
    <w:rsid w:val="008768CA"/>
    <w:rsid w:val="00880FF6"/>
    <w:rsid w:val="008845A2"/>
    <w:rsid w:val="00885D1B"/>
    <w:rsid w:val="00885EFF"/>
    <w:rsid w:val="00886A82"/>
    <w:rsid w:val="00890664"/>
    <w:rsid w:val="0089650A"/>
    <w:rsid w:val="008A03F4"/>
    <w:rsid w:val="008A0706"/>
    <w:rsid w:val="008A0E29"/>
    <w:rsid w:val="008A3D8D"/>
    <w:rsid w:val="008A4516"/>
    <w:rsid w:val="008A695C"/>
    <w:rsid w:val="008A6D4A"/>
    <w:rsid w:val="008B261A"/>
    <w:rsid w:val="008B5325"/>
    <w:rsid w:val="008B539E"/>
    <w:rsid w:val="008B7E20"/>
    <w:rsid w:val="008C3441"/>
    <w:rsid w:val="008C384C"/>
    <w:rsid w:val="008C62EC"/>
    <w:rsid w:val="008C77F9"/>
    <w:rsid w:val="008D11C7"/>
    <w:rsid w:val="008E16A2"/>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22555"/>
    <w:rsid w:val="00925721"/>
    <w:rsid w:val="009313E6"/>
    <w:rsid w:val="00933491"/>
    <w:rsid w:val="009358C1"/>
    <w:rsid w:val="00936886"/>
    <w:rsid w:val="009378CE"/>
    <w:rsid w:val="00940215"/>
    <w:rsid w:val="00942EC2"/>
    <w:rsid w:val="00944982"/>
    <w:rsid w:val="009457AE"/>
    <w:rsid w:val="00950440"/>
    <w:rsid w:val="00950B4B"/>
    <w:rsid w:val="00953031"/>
    <w:rsid w:val="00955A9C"/>
    <w:rsid w:val="00955D26"/>
    <w:rsid w:val="009655FE"/>
    <w:rsid w:val="00966431"/>
    <w:rsid w:val="009664C0"/>
    <w:rsid w:val="00970A8A"/>
    <w:rsid w:val="00974AD1"/>
    <w:rsid w:val="00976F78"/>
    <w:rsid w:val="00987EFA"/>
    <w:rsid w:val="009910E7"/>
    <w:rsid w:val="00994564"/>
    <w:rsid w:val="009A10F6"/>
    <w:rsid w:val="009A273E"/>
    <w:rsid w:val="009A2C10"/>
    <w:rsid w:val="009B1A5B"/>
    <w:rsid w:val="009B2436"/>
    <w:rsid w:val="009B6297"/>
    <w:rsid w:val="009C66CF"/>
    <w:rsid w:val="009D55B2"/>
    <w:rsid w:val="009E1640"/>
    <w:rsid w:val="009E62D0"/>
    <w:rsid w:val="009E668D"/>
    <w:rsid w:val="009F0C60"/>
    <w:rsid w:val="009F37B7"/>
    <w:rsid w:val="009F453C"/>
    <w:rsid w:val="009F4FB6"/>
    <w:rsid w:val="009F7884"/>
    <w:rsid w:val="00A031C6"/>
    <w:rsid w:val="00A0484D"/>
    <w:rsid w:val="00A067F6"/>
    <w:rsid w:val="00A10F02"/>
    <w:rsid w:val="00A10F26"/>
    <w:rsid w:val="00A12FCE"/>
    <w:rsid w:val="00A164B4"/>
    <w:rsid w:val="00A20E07"/>
    <w:rsid w:val="00A22D8C"/>
    <w:rsid w:val="00A26956"/>
    <w:rsid w:val="00A27486"/>
    <w:rsid w:val="00A27804"/>
    <w:rsid w:val="00A27935"/>
    <w:rsid w:val="00A34091"/>
    <w:rsid w:val="00A3423D"/>
    <w:rsid w:val="00A3631B"/>
    <w:rsid w:val="00A40011"/>
    <w:rsid w:val="00A4201F"/>
    <w:rsid w:val="00A47F8B"/>
    <w:rsid w:val="00A50865"/>
    <w:rsid w:val="00A53724"/>
    <w:rsid w:val="00A54F5E"/>
    <w:rsid w:val="00A56066"/>
    <w:rsid w:val="00A6106C"/>
    <w:rsid w:val="00A6229D"/>
    <w:rsid w:val="00A62CEC"/>
    <w:rsid w:val="00A6349C"/>
    <w:rsid w:val="00A65BAB"/>
    <w:rsid w:val="00A65F03"/>
    <w:rsid w:val="00A66BCA"/>
    <w:rsid w:val="00A67CEC"/>
    <w:rsid w:val="00A73129"/>
    <w:rsid w:val="00A736A5"/>
    <w:rsid w:val="00A7580E"/>
    <w:rsid w:val="00A7682A"/>
    <w:rsid w:val="00A82346"/>
    <w:rsid w:val="00A8448A"/>
    <w:rsid w:val="00A84812"/>
    <w:rsid w:val="00A84CCE"/>
    <w:rsid w:val="00A87402"/>
    <w:rsid w:val="00A877ED"/>
    <w:rsid w:val="00A92BA1"/>
    <w:rsid w:val="00A93C81"/>
    <w:rsid w:val="00AA0C0E"/>
    <w:rsid w:val="00AA0FCE"/>
    <w:rsid w:val="00AA0FE0"/>
    <w:rsid w:val="00AA6F3C"/>
    <w:rsid w:val="00AA74F6"/>
    <w:rsid w:val="00AB342B"/>
    <w:rsid w:val="00AB4086"/>
    <w:rsid w:val="00AC2304"/>
    <w:rsid w:val="00AC6BC6"/>
    <w:rsid w:val="00AD4F35"/>
    <w:rsid w:val="00AD7E03"/>
    <w:rsid w:val="00AE551E"/>
    <w:rsid w:val="00AE5BFB"/>
    <w:rsid w:val="00AE65E2"/>
    <w:rsid w:val="00AE6AA5"/>
    <w:rsid w:val="00AE715C"/>
    <w:rsid w:val="00AF0118"/>
    <w:rsid w:val="00AF029E"/>
    <w:rsid w:val="00AF04AD"/>
    <w:rsid w:val="00AF3F14"/>
    <w:rsid w:val="00AF72CB"/>
    <w:rsid w:val="00B004A8"/>
    <w:rsid w:val="00B02362"/>
    <w:rsid w:val="00B05BB7"/>
    <w:rsid w:val="00B06319"/>
    <w:rsid w:val="00B074DB"/>
    <w:rsid w:val="00B10369"/>
    <w:rsid w:val="00B11826"/>
    <w:rsid w:val="00B1263B"/>
    <w:rsid w:val="00B15449"/>
    <w:rsid w:val="00B157F0"/>
    <w:rsid w:val="00B1625E"/>
    <w:rsid w:val="00B168D4"/>
    <w:rsid w:val="00B20EC0"/>
    <w:rsid w:val="00B21A6C"/>
    <w:rsid w:val="00B261EF"/>
    <w:rsid w:val="00B274B0"/>
    <w:rsid w:val="00B300B1"/>
    <w:rsid w:val="00B35F0C"/>
    <w:rsid w:val="00B41E82"/>
    <w:rsid w:val="00B4289B"/>
    <w:rsid w:val="00B443C4"/>
    <w:rsid w:val="00B443DD"/>
    <w:rsid w:val="00B47C76"/>
    <w:rsid w:val="00B47E19"/>
    <w:rsid w:val="00B5116A"/>
    <w:rsid w:val="00B51B19"/>
    <w:rsid w:val="00B52164"/>
    <w:rsid w:val="00B54FF5"/>
    <w:rsid w:val="00B5646B"/>
    <w:rsid w:val="00B62FF6"/>
    <w:rsid w:val="00B66D40"/>
    <w:rsid w:val="00B7022D"/>
    <w:rsid w:val="00B7111E"/>
    <w:rsid w:val="00B743A0"/>
    <w:rsid w:val="00B75C95"/>
    <w:rsid w:val="00B770CB"/>
    <w:rsid w:val="00B81F8B"/>
    <w:rsid w:val="00B82CFC"/>
    <w:rsid w:val="00B85E80"/>
    <w:rsid w:val="00B85F6C"/>
    <w:rsid w:val="00B9293E"/>
    <w:rsid w:val="00B93086"/>
    <w:rsid w:val="00B93385"/>
    <w:rsid w:val="00BA101B"/>
    <w:rsid w:val="00BA19ED"/>
    <w:rsid w:val="00BA3AC8"/>
    <w:rsid w:val="00BA4B8D"/>
    <w:rsid w:val="00BA4E68"/>
    <w:rsid w:val="00BA5092"/>
    <w:rsid w:val="00BA55C7"/>
    <w:rsid w:val="00BA595E"/>
    <w:rsid w:val="00BB127F"/>
    <w:rsid w:val="00BB1B0B"/>
    <w:rsid w:val="00BB4F6D"/>
    <w:rsid w:val="00BC0F7D"/>
    <w:rsid w:val="00BC4595"/>
    <w:rsid w:val="00BD4305"/>
    <w:rsid w:val="00BD43B6"/>
    <w:rsid w:val="00BD5149"/>
    <w:rsid w:val="00BD55A7"/>
    <w:rsid w:val="00BD7D31"/>
    <w:rsid w:val="00BE2C5F"/>
    <w:rsid w:val="00BE2DE3"/>
    <w:rsid w:val="00BE3255"/>
    <w:rsid w:val="00BE39C0"/>
    <w:rsid w:val="00BE4EC9"/>
    <w:rsid w:val="00BE510F"/>
    <w:rsid w:val="00BE5EC2"/>
    <w:rsid w:val="00BE623D"/>
    <w:rsid w:val="00BE77B5"/>
    <w:rsid w:val="00BE7C91"/>
    <w:rsid w:val="00BE7D02"/>
    <w:rsid w:val="00BF128E"/>
    <w:rsid w:val="00BF1697"/>
    <w:rsid w:val="00BF1B4D"/>
    <w:rsid w:val="00BF20DA"/>
    <w:rsid w:val="00BF28F4"/>
    <w:rsid w:val="00BF2D05"/>
    <w:rsid w:val="00BF474A"/>
    <w:rsid w:val="00BF523A"/>
    <w:rsid w:val="00BF5974"/>
    <w:rsid w:val="00BF7F6B"/>
    <w:rsid w:val="00C057E0"/>
    <w:rsid w:val="00C06AA6"/>
    <w:rsid w:val="00C074DD"/>
    <w:rsid w:val="00C12C7B"/>
    <w:rsid w:val="00C146E9"/>
    <w:rsid w:val="00C1496A"/>
    <w:rsid w:val="00C17882"/>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646C4"/>
    <w:rsid w:val="00C70695"/>
    <w:rsid w:val="00C72833"/>
    <w:rsid w:val="00C74539"/>
    <w:rsid w:val="00C80F1D"/>
    <w:rsid w:val="00C81E92"/>
    <w:rsid w:val="00C8408E"/>
    <w:rsid w:val="00C84395"/>
    <w:rsid w:val="00C84686"/>
    <w:rsid w:val="00C90668"/>
    <w:rsid w:val="00C913B1"/>
    <w:rsid w:val="00C91B26"/>
    <w:rsid w:val="00C92326"/>
    <w:rsid w:val="00C93040"/>
    <w:rsid w:val="00C93183"/>
    <w:rsid w:val="00C93B26"/>
    <w:rsid w:val="00C93F40"/>
    <w:rsid w:val="00C949BF"/>
    <w:rsid w:val="00C94EC8"/>
    <w:rsid w:val="00CA1274"/>
    <w:rsid w:val="00CA3D0C"/>
    <w:rsid w:val="00CB509E"/>
    <w:rsid w:val="00CB624F"/>
    <w:rsid w:val="00CB7985"/>
    <w:rsid w:val="00CC150C"/>
    <w:rsid w:val="00CC2352"/>
    <w:rsid w:val="00CC4266"/>
    <w:rsid w:val="00CC5809"/>
    <w:rsid w:val="00CD4255"/>
    <w:rsid w:val="00CE1B2C"/>
    <w:rsid w:val="00CE4426"/>
    <w:rsid w:val="00CE5404"/>
    <w:rsid w:val="00CF06CF"/>
    <w:rsid w:val="00CF6ED5"/>
    <w:rsid w:val="00D02F47"/>
    <w:rsid w:val="00D05155"/>
    <w:rsid w:val="00D05D0A"/>
    <w:rsid w:val="00D06ACC"/>
    <w:rsid w:val="00D11179"/>
    <w:rsid w:val="00D131A5"/>
    <w:rsid w:val="00D137BA"/>
    <w:rsid w:val="00D16179"/>
    <w:rsid w:val="00D17192"/>
    <w:rsid w:val="00D1793B"/>
    <w:rsid w:val="00D208E0"/>
    <w:rsid w:val="00D20FFA"/>
    <w:rsid w:val="00D25EC7"/>
    <w:rsid w:val="00D34BF3"/>
    <w:rsid w:val="00D3634B"/>
    <w:rsid w:val="00D36B45"/>
    <w:rsid w:val="00D40FF8"/>
    <w:rsid w:val="00D41109"/>
    <w:rsid w:val="00D4177F"/>
    <w:rsid w:val="00D44E53"/>
    <w:rsid w:val="00D458DA"/>
    <w:rsid w:val="00D51D24"/>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1F2C"/>
    <w:rsid w:val="00D82A42"/>
    <w:rsid w:val="00D82BFE"/>
    <w:rsid w:val="00D859FF"/>
    <w:rsid w:val="00D85BDA"/>
    <w:rsid w:val="00D8677E"/>
    <w:rsid w:val="00D86B33"/>
    <w:rsid w:val="00D87E00"/>
    <w:rsid w:val="00D90982"/>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135B"/>
    <w:rsid w:val="00DE4306"/>
    <w:rsid w:val="00DF2726"/>
    <w:rsid w:val="00DF2833"/>
    <w:rsid w:val="00DF2B1F"/>
    <w:rsid w:val="00DF566F"/>
    <w:rsid w:val="00DF612C"/>
    <w:rsid w:val="00DF62CD"/>
    <w:rsid w:val="00E007F2"/>
    <w:rsid w:val="00E00991"/>
    <w:rsid w:val="00E0356A"/>
    <w:rsid w:val="00E03C78"/>
    <w:rsid w:val="00E04EF6"/>
    <w:rsid w:val="00E05F35"/>
    <w:rsid w:val="00E07AA5"/>
    <w:rsid w:val="00E07E3D"/>
    <w:rsid w:val="00E105F0"/>
    <w:rsid w:val="00E10885"/>
    <w:rsid w:val="00E10C37"/>
    <w:rsid w:val="00E112AF"/>
    <w:rsid w:val="00E12420"/>
    <w:rsid w:val="00E16509"/>
    <w:rsid w:val="00E17F38"/>
    <w:rsid w:val="00E20CAD"/>
    <w:rsid w:val="00E24667"/>
    <w:rsid w:val="00E27121"/>
    <w:rsid w:val="00E27D8A"/>
    <w:rsid w:val="00E32AAC"/>
    <w:rsid w:val="00E32C76"/>
    <w:rsid w:val="00E33561"/>
    <w:rsid w:val="00E3369C"/>
    <w:rsid w:val="00E3488C"/>
    <w:rsid w:val="00E36005"/>
    <w:rsid w:val="00E42945"/>
    <w:rsid w:val="00E44582"/>
    <w:rsid w:val="00E4562E"/>
    <w:rsid w:val="00E47BE2"/>
    <w:rsid w:val="00E519C8"/>
    <w:rsid w:val="00E51A65"/>
    <w:rsid w:val="00E53479"/>
    <w:rsid w:val="00E547AC"/>
    <w:rsid w:val="00E555B2"/>
    <w:rsid w:val="00E573C3"/>
    <w:rsid w:val="00E61DE6"/>
    <w:rsid w:val="00E67051"/>
    <w:rsid w:val="00E701A2"/>
    <w:rsid w:val="00E728D8"/>
    <w:rsid w:val="00E72C1E"/>
    <w:rsid w:val="00E7356A"/>
    <w:rsid w:val="00E742D2"/>
    <w:rsid w:val="00E74719"/>
    <w:rsid w:val="00E77645"/>
    <w:rsid w:val="00E80014"/>
    <w:rsid w:val="00E80E23"/>
    <w:rsid w:val="00E835D2"/>
    <w:rsid w:val="00E84720"/>
    <w:rsid w:val="00E85D93"/>
    <w:rsid w:val="00E875BB"/>
    <w:rsid w:val="00E90A59"/>
    <w:rsid w:val="00E9110E"/>
    <w:rsid w:val="00E919AF"/>
    <w:rsid w:val="00E954BD"/>
    <w:rsid w:val="00EA15B0"/>
    <w:rsid w:val="00EA52A5"/>
    <w:rsid w:val="00EA5EA7"/>
    <w:rsid w:val="00EA6061"/>
    <w:rsid w:val="00EB46E1"/>
    <w:rsid w:val="00EB470A"/>
    <w:rsid w:val="00EB5BC2"/>
    <w:rsid w:val="00EC0138"/>
    <w:rsid w:val="00EC0BEC"/>
    <w:rsid w:val="00EC4A25"/>
    <w:rsid w:val="00EC5044"/>
    <w:rsid w:val="00EC5064"/>
    <w:rsid w:val="00ED0D7A"/>
    <w:rsid w:val="00ED3D4F"/>
    <w:rsid w:val="00ED43C4"/>
    <w:rsid w:val="00ED4AB9"/>
    <w:rsid w:val="00ED5AB5"/>
    <w:rsid w:val="00ED7A98"/>
    <w:rsid w:val="00ED7C32"/>
    <w:rsid w:val="00EE0AB1"/>
    <w:rsid w:val="00EE337B"/>
    <w:rsid w:val="00EE467E"/>
    <w:rsid w:val="00EE4759"/>
    <w:rsid w:val="00EE695C"/>
    <w:rsid w:val="00EE69A8"/>
    <w:rsid w:val="00EF2AC7"/>
    <w:rsid w:val="00EF2D60"/>
    <w:rsid w:val="00EF3127"/>
    <w:rsid w:val="00EF485E"/>
    <w:rsid w:val="00EF4DBB"/>
    <w:rsid w:val="00EF7663"/>
    <w:rsid w:val="00EF7772"/>
    <w:rsid w:val="00F003B7"/>
    <w:rsid w:val="00F025A2"/>
    <w:rsid w:val="00F040A5"/>
    <w:rsid w:val="00F04712"/>
    <w:rsid w:val="00F06DAA"/>
    <w:rsid w:val="00F10D54"/>
    <w:rsid w:val="00F11D94"/>
    <w:rsid w:val="00F12929"/>
    <w:rsid w:val="00F13360"/>
    <w:rsid w:val="00F22EC7"/>
    <w:rsid w:val="00F259E1"/>
    <w:rsid w:val="00F265CC"/>
    <w:rsid w:val="00F27AB1"/>
    <w:rsid w:val="00F30176"/>
    <w:rsid w:val="00F31388"/>
    <w:rsid w:val="00F31AA3"/>
    <w:rsid w:val="00F325C8"/>
    <w:rsid w:val="00F37462"/>
    <w:rsid w:val="00F37B4E"/>
    <w:rsid w:val="00F42C63"/>
    <w:rsid w:val="00F4435E"/>
    <w:rsid w:val="00F463F6"/>
    <w:rsid w:val="00F47C94"/>
    <w:rsid w:val="00F53B2A"/>
    <w:rsid w:val="00F55DF1"/>
    <w:rsid w:val="00F5648C"/>
    <w:rsid w:val="00F564A3"/>
    <w:rsid w:val="00F56754"/>
    <w:rsid w:val="00F57678"/>
    <w:rsid w:val="00F57735"/>
    <w:rsid w:val="00F6010C"/>
    <w:rsid w:val="00F602C5"/>
    <w:rsid w:val="00F62DFC"/>
    <w:rsid w:val="00F646EA"/>
    <w:rsid w:val="00F653B8"/>
    <w:rsid w:val="00F65E94"/>
    <w:rsid w:val="00F736F6"/>
    <w:rsid w:val="00F73CD0"/>
    <w:rsid w:val="00F74C63"/>
    <w:rsid w:val="00F8080E"/>
    <w:rsid w:val="00F81F9B"/>
    <w:rsid w:val="00F8256F"/>
    <w:rsid w:val="00F82740"/>
    <w:rsid w:val="00F8346A"/>
    <w:rsid w:val="00F84C19"/>
    <w:rsid w:val="00F851BD"/>
    <w:rsid w:val="00F9008D"/>
    <w:rsid w:val="00F90D6E"/>
    <w:rsid w:val="00F967CC"/>
    <w:rsid w:val="00F979F6"/>
    <w:rsid w:val="00FA1266"/>
    <w:rsid w:val="00FA2012"/>
    <w:rsid w:val="00FA270A"/>
    <w:rsid w:val="00FA537C"/>
    <w:rsid w:val="00FA5C8D"/>
    <w:rsid w:val="00FA6724"/>
    <w:rsid w:val="00FB31F5"/>
    <w:rsid w:val="00FB572C"/>
    <w:rsid w:val="00FB7972"/>
    <w:rsid w:val="00FB7F7B"/>
    <w:rsid w:val="00FC1192"/>
    <w:rsid w:val="00FC32C0"/>
    <w:rsid w:val="00FC521D"/>
    <w:rsid w:val="00FD0318"/>
    <w:rsid w:val="00FE00A9"/>
    <w:rsid w:val="00FE16B5"/>
    <w:rsid w:val="00FE177B"/>
    <w:rsid w:val="00FE2976"/>
    <w:rsid w:val="00FE3444"/>
    <w:rsid w:val="00FE385F"/>
    <w:rsid w:val="00FE51DA"/>
    <w:rsid w:val="00FE6053"/>
    <w:rsid w:val="00FE7BB5"/>
    <w:rsid w:val="00FF0B3D"/>
    <w:rsid w:val="00FF2A6F"/>
    <w:rsid w:val="00FF64A5"/>
    <w:rsid w:val="00FF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link w:val="B3Char2"/>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qFormat/>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tabs>
        <w:tab w:val="clear" w:pos="1209"/>
      </w:tabs>
      <w:ind w:left="283" w:hanging="283"/>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 w:type="character" w:customStyle="1" w:styleId="a4">
    <w:name w:val="页眉 字符"/>
    <w:link w:val="a3"/>
    <w:rsid w:val="00D90982"/>
    <w:rPr>
      <w:rFonts w:ascii="Arial" w:hAnsi="Arial"/>
      <w:b/>
      <w:sz w:val="18"/>
      <w:lang w:eastAsia="ja-JP"/>
    </w:rPr>
  </w:style>
  <w:style w:type="character" w:customStyle="1" w:styleId="Code">
    <w:name w:val="Code"/>
    <w:uiPriority w:val="1"/>
    <w:qFormat/>
    <w:rsid w:val="00D9098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90982"/>
    <w:pPr>
      <w:spacing w:before="60"/>
    </w:pPr>
    <w:rPr>
      <w:rFonts w:eastAsia="Times New Roman"/>
    </w:rPr>
  </w:style>
  <w:style w:type="character" w:customStyle="1" w:styleId="TALcontinuationChar">
    <w:name w:val="TAL continuation Char"/>
    <w:basedOn w:val="TALChar"/>
    <w:link w:val="TALcontinuation"/>
    <w:locked/>
    <w:rsid w:val="00D90982"/>
    <w:rPr>
      <w:rFonts w:ascii="Arial" w:eastAsia="Times New Roman" w:hAnsi="Arial"/>
      <w:sz w:val="18"/>
      <w:lang w:eastAsia="en-US"/>
    </w:rPr>
  </w:style>
  <w:style w:type="character" w:customStyle="1" w:styleId="10">
    <w:name w:val="标题 1 字符"/>
    <w:link w:val="1"/>
    <w:rsid w:val="00D90982"/>
    <w:rPr>
      <w:rFonts w:ascii="Arial" w:hAnsi="Arial"/>
      <w:sz w:val="36"/>
      <w:lang w:eastAsia="en-US"/>
    </w:rPr>
  </w:style>
  <w:style w:type="character" w:customStyle="1" w:styleId="60">
    <w:name w:val="标题 6 字符"/>
    <w:link w:val="6"/>
    <w:rsid w:val="00D90982"/>
    <w:rPr>
      <w:rFonts w:ascii="Arial" w:hAnsi="Arial"/>
      <w:lang w:eastAsia="en-US"/>
    </w:rPr>
  </w:style>
  <w:style w:type="character" w:customStyle="1" w:styleId="70">
    <w:name w:val="标题 7 字符"/>
    <w:link w:val="7"/>
    <w:rsid w:val="00D90982"/>
    <w:rPr>
      <w:rFonts w:ascii="Arial" w:hAnsi="Arial"/>
      <w:lang w:eastAsia="en-US"/>
    </w:rPr>
  </w:style>
  <w:style w:type="character" w:customStyle="1" w:styleId="90">
    <w:name w:val="标题 9 字符"/>
    <w:link w:val="9"/>
    <w:rsid w:val="00D90982"/>
    <w:rPr>
      <w:rFonts w:ascii="Arial" w:hAnsi="Arial"/>
      <w:sz w:val="36"/>
      <w:lang w:eastAsia="en-US"/>
    </w:rPr>
  </w:style>
  <w:style w:type="character" w:customStyle="1" w:styleId="a6">
    <w:name w:val="页脚 字符"/>
    <w:link w:val="a5"/>
    <w:rsid w:val="00D90982"/>
    <w:rPr>
      <w:rFonts w:ascii="Arial" w:hAnsi="Arial"/>
      <w:b/>
      <w:i/>
      <w:sz w:val="18"/>
      <w:lang w:eastAsia="ja-JP"/>
    </w:rPr>
  </w:style>
  <w:style w:type="character" w:customStyle="1" w:styleId="TAN0">
    <w:name w:val="TAN (文字)"/>
    <w:rsid w:val="00D90982"/>
    <w:rPr>
      <w:rFonts w:ascii="Arial" w:eastAsia="Batang" w:hAnsi="Arial"/>
      <w:sz w:val="18"/>
      <w:lang w:val="en-GB" w:eastAsia="en-US" w:bidi="ar-SA"/>
    </w:rPr>
  </w:style>
  <w:style w:type="paragraph" w:customStyle="1" w:styleId="msonormal0">
    <w:name w:val="msonormal"/>
    <w:basedOn w:val="a"/>
    <w:rsid w:val="00D90982"/>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D90982"/>
  </w:style>
  <w:style w:type="character" w:customStyle="1" w:styleId="ZREGNAME">
    <w:name w:val="ZREGNAME"/>
    <w:uiPriority w:val="99"/>
    <w:rsid w:val="00D90982"/>
  </w:style>
  <w:style w:type="character" w:customStyle="1" w:styleId="B3Char2">
    <w:name w:val="B3 Char2"/>
    <w:link w:val="B3"/>
    <w:qFormat/>
    <w:rsid w:val="001B2E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4667">
      <w:bodyDiv w:val="1"/>
      <w:marLeft w:val="0"/>
      <w:marRight w:val="0"/>
      <w:marTop w:val="0"/>
      <w:marBottom w:val="0"/>
      <w:divBdr>
        <w:top w:val="none" w:sz="0" w:space="0" w:color="auto"/>
        <w:left w:val="none" w:sz="0" w:space="0" w:color="auto"/>
        <w:bottom w:val="none" w:sz="0" w:space="0" w:color="auto"/>
        <w:right w:val="none" w:sz="0" w:space="0" w:color="auto"/>
      </w:divBdr>
    </w:div>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787188652">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3.vsd"/><Relationship Id="rId21" Type="http://schemas.openxmlformats.org/officeDocument/2006/relationships/image" Target="media/image7.emf"/><Relationship Id="rId42" Type="http://schemas.openxmlformats.org/officeDocument/2006/relationships/package" Target="embeddings/Microsoft_Visio___8.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3.vsdx"/><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2.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9.vsd"/><Relationship Id="rId64" Type="http://schemas.openxmlformats.org/officeDocument/2006/relationships/package" Target="embeddings/Microsoft_Visio___1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oleObject" Target="embeddings/Microsoft_Visio_2003-2010___8.vsd"/><Relationship Id="rId62" Type="http://schemas.openxmlformats.org/officeDocument/2006/relationships/package" Target="embeddings/Microsoft_Visio___14.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7.vsd"/><Relationship Id="rId60" Type="http://schemas.openxmlformats.org/officeDocument/2006/relationships/package" Target="embeddings/Microsoft_Visio___13.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vsd"/><Relationship Id="rId39" Type="http://schemas.openxmlformats.org/officeDocument/2006/relationships/image" Target="media/image16.emf"/><Relationship Id="rId34" Type="http://schemas.openxmlformats.org/officeDocument/2006/relationships/package" Target="embeddings/Microsoft_Visio___4.vsdx"/><Relationship Id="rId50" Type="http://schemas.openxmlformats.org/officeDocument/2006/relationships/oleObject" Target="embeddings/Microsoft_Visio_2003-2010___6.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A8B98-E2E5-45BA-9DF4-9F801D19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181</Pages>
  <Words>68367</Words>
  <Characters>389697</Characters>
  <Application>Microsoft Office Word</Application>
  <DocSecurity>0</DocSecurity>
  <Lines>3247</Lines>
  <Paragraphs>914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Huawei</cp:lastModifiedBy>
  <cp:revision>3</cp:revision>
  <cp:lastPrinted>2019-02-25T14:05:00Z</cp:lastPrinted>
  <dcterms:created xsi:type="dcterms:W3CDTF">2024-09-05T01:14:00Z</dcterms:created>
  <dcterms:modified xsi:type="dcterms:W3CDTF">2024-09-05T01:16:00Z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(3)IticdtIpE98yVsOawIJquLYx36hYQMYvMwB0Awq29IjXC4ARtbPjeaIleYD9pOLqgDiA7QuB
FM4DDDBFoeMcRg+k8plUMDxy9lOU9wm97aMZNEGaH3dENLWFIJ8eout3n3BY1l4aPlqNezbS
grTv03oS8SHNRNphrWmZNEQwjfhpnKX8WKb/musOnY5cVHXyNGLJ9Bkzp0ay8mULtYHATd2R
6CIGfCf4xUc/5FPars</vt:lpwstr>
  </property>
  <property fmtid="{D5CDD505-2E9C-101B-9397-08002B2CF9AE}" pid="3" name="_2015_ms_pID_7253431">
    <vt:lpwstr>MriWMTFN57Mlx0hKJC2a4WzRgPokQZjRdaI7audbSBYBcprQ9ZcGm2
dW0hNm1QXXjOduliRpdIfXBGBEZfLxSuokYNzp2KzXyzTnwuEo9z46eRETGTZ3S+RMRBz2kP
f2Uu4SvzyyOSPGzwdvvceh8Io3wQP4vbM51pgngjYZ6wYZdMxzayOl96489qoELCsoiHiU98
R3DMcb7GMkOMa1IvrTe29CEBjzfSn8MR3Uq7</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1724981437</vt:lpwstr>
  </property>
</Properties>
</file>