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2B620B">
        <w:rPr>
          <w:b/>
          <w:noProof/>
          <w:sz w:val="24"/>
        </w:rPr>
        <w:t>0040</w:t>
      </w:r>
      <w:bookmarkStart w:id="0" w:name="_GoBack"/>
      <w:bookmarkEnd w:id="0"/>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F7F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F7F2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620B" w:rsidP="002B620B">
            <w:pPr>
              <w:pStyle w:val="CRCoverPage"/>
              <w:spacing w:after="0"/>
              <w:jc w:val="center"/>
              <w:rPr>
                <w:noProof/>
              </w:rPr>
            </w:pPr>
            <w:r>
              <w:rPr>
                <w:b/>
                <w:noProof/>
                <w:sz w:val="28"/>
              </w:rPr>
              <w:t>1799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F2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087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087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214A">
            <w:pPr>
              <w:pStyle w:val="CRCoverPage"/>
              <w:spacing w:after="0"/>
              <w:ind w:left="100"/>
              <w:rPr>
                <w:noProof/>
              </w:rPr>
            </w:pPr>
            <w:r>
              <w:t>Service Request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6DBF">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6DBF">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2020-01-16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6DB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6DB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76CD">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 xml:space="preserve">subclause 5.19.7.2 of TS23.501: </w:t>
            </w:r>
          </w:p>
          <w:p w:rsidR="007876CD" w:rsidRDefault="007876CD">
            <w:pPr>
              <w:pStyle w:val="CRCoverPage"/>
              <w:spacing w:after="0"/>
              <w:ind w:left="100"/>
              <w:rPr>
                <w:noProof/>
                <w:lang w:eastAsia="zh-CN"/>
              </w:rPr>
            </w:pPr>
          </w:p>
          <w:p w:rsidR="007876CD" w:rsidRPr="007876CD" w:rsidRDefault="007876CD" w:rsidP="007876CD">
            <w:pPr>
              <w:rPr>
                <w:i/>
              </w:rPr>
            </w:pPr>
            <w:r w:rsidRPr="007876CD">
              <w:rPr>
                <w:i/>
              </w:rPr>
              <w:t>In order to allow the UE to report the PS Data Off status change in PDU Session Modification Request message, the UE behaves as follows while keeping the NAS MM back-off timer running in the UE:</w:t>
            </w:r>
          </w:p>
          <w:p w:rsidR="007876CD" w:rsidRPr="009B087A" w:rsidRDefault="007876CD" w:rsidP="009B087A">
            <w:pPr>
              <w:rPr>
                <w:i/>
              </w:rPr>
            </w:pPr>
            <w:r w:rsidRPr="009B087A">
              <w:rPr>
                <w:i/>
              </w:rPr>
              <w:t>-</w:t>
            </w:r>
            <w:r w:rsidRPr="009B087A">
              <w:rPr>
                <w:i/>
              </w:rPr>
              <w:tab/>
              <w:t>When the UE is in CM-IDLE state and has not moved out of the Registration Area, the UE is allowed to send a Service Request message with an indication that the message is exempted from NAS congestion control.</w:t>
            </w:r>
          </w:p>
          <w:p w:rsidR="007876CD" w:rsidRDefault="007876CD" w:rsidP="007876CD">
            <w:pPr>
              <w:pStyle w:val="CRCoverPage"/>
              <w:spacing w:after="0"/>
              <w:ind w:left="100"/>
              <w:rPr>
                <w:i/>
              </w:rPr>
            </w:pPr>
          </w:p>
          <w:p w:rsidR="007876CD" w:rsidRDefault="007876CD" w:rsidP="007876CD">
            <w:pPr>
              <w:pStyle w:val="CRCoverPage"/>
              <w:spacing w:after="0"/>
              <w:ind w:left="100"/>
            </w:pPr>
            <w:r>
              <w:rPr>
                <w:lang w:eastAsia="zh-CN"/>
              </w:rPr>
              <w:t>It was also agreed to introduce</w:t>
            </w:r>
            <w:r w:rsidRPr="007876CD">
              <w:rPr>
                <w:lang w:eastAsia="zh-CN"/>
              </w:rPr>
              <w:t xml:space="preserve"> a new Servie type</w:t>
            </w:r>
            <w:r w:rsidRPr="007876CD">
              <w:t xml:space="preserve"> “elevated signalling”</w:t>
            </w:r>
            <w:r w:rsidRPr="007876CD">
              <w:rPr>
                <w:lang w:eastAsia="zh-CN"/>
              </w:rPr>
              <w:t xml:space="preserve"> in the Service Request message</w:t>
            </w:r>
            <w:r w:rsidRPr="007876CD">
              <w:t xml:space="preserve"> for the PS data off reporting.</w:t>
            </w:r>
            <w:r w:rsidR="009B087A">
              <w:t xml:space="preserve"> However it was only limited to the case for the </w:t>
            </w:r>
            <w:r w:rsidR="003A1A55">
              <w:t>service restriction.</w:t>
            </w:r>
          </w:p>
          <w:p w:rsidR="007876CD" w:rsidRDefault="007876CD" w:rsidP="007876CD">
            <w:pPr>
              <w:pStyle w:val="CRCoverPage"/>
              <w:spacing w:after="0"/>
              <w:ind w:left="100"/>
            </w:pPr>
          </w:p>
          <w:p w:rsidR="007876CD" w:rsidRPr="007876CD" w:rsidRDefault="003A1A55" w:rsidP="007876CD">
            <w:pPr>
              <w:pStyle w:val="CRCoverPage"/>
              <w:spacing w:after="0"/>
              <w:ind w:left="100"/>
              <w:rPr>
                <w:lang w:eastAsia="zh-CN"/>
              </w:rPr>
            </w:pPr>
            <w:r>
              <w:rPr>
                <w:lang w:eastAsia="zh-CN"/>
              </w:rPr>
              <w:t>T</w:t>
            </w:r>
            <w:r w:rsidR="008D3A98">
              <w:rPr>
                <w:rFonts w:hint="eastAsia"/>
                <w:lang w:eastAsia="zh-CN"/>
              </w:rPr>
              <w:t xml:space="preserve">he above </w:t>
            </w:r>
            <w:r>
              <w:rPr>
                <w:lang w:eastAsia="zh-CN"/>
              </w:rPr>
              <w:t xml:space="preserve">stage 2 </w:t>
            </w:r>
            <w:r w:rsidR="008D3A98">
              <w:rPr>
                <w:rFonts w:hint="eastAsia"/>
                <w:lang w:eastAsia="zh-CN"/>
              </w:rPr>
              <w:t>requirement was not refle</w:t>
            </w:r>
            <w:r w:rsidR="008D3A98">
              <w:rPr>
                <w:lang w:eastAsia="zh-CN"/>
              </w:rPr>
              <w:t>cted in the TS 24.501.</w:t>
            </w:r>
          </w:p>
          <w:p w:rsidR="007876CD" w:rsidRDefault="007876CD" w:rsidP="007876C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7E30">
            <w:pPr>
              <w:pStyle w:val="CRCoverPage"/>
              <w:spacing w:after="0"/>
              <w:ind w:left="100"/>
              <w:rPr>
                <w:noProof/>
                <w:lang w:eastAsia="zh-CN"/>
              </w:rPr>
            </w:pPr>
            <w:r>
              <w:rPr>
                <w:rFonts w:hint="eastAsia"/>
                <w:noProof/>
                <w:lang w:eastAsia="zh-CN"/>
              </w:rPr>
              <w:t xml:space="preserve">The UE is allowed to trigger the </w:t>
            </w:r>
            <w:r>
              <w:rPr>
                <w:noProof/>
                <w:lang w:eastAsia="zh-CN"/>
              </w:rPr>
              <w:t>SR procedure in 5GMM-IDLE for reporting the PS data off if the T3346 is running.</w:t>
            </w:r>
            <w:r w:rsidR="003A1A55">
              <w:rPr>
                <w:noProof/>
                <w:lang w:eastAsia="zh-CN"/>
              </w:rPr>
              <w:t xml:space="preserve"> </w:t>
            </w:r>
          </w:p>
          <w:p w:rsidR="003A1A55" w:rsidRDefault="003A1A55">
            <w:pPr>
              <w:pStyle w:val="CRCoverPage"/>
              <w:spacing w:after="0"/>
              <w:ind w:left="100"/>
              <w:rPr>
                <w:noProof/>
                <w:lang w:eastAsia="zh-CN"/>
              </w:rPr>
            </w:pPr>
            <w:r>
              <w:rPr>
                <w:noProof/>
                <w:lang w:eastAsia="zh-CN"/>
              </w:rPr>
              <w:t xml:space="preserve">The UE sets the service type IE to </w:t>
            </w:r>
            <w:r w:rsidRPr="007876CD">
              <w:t>elevated signalling</w:t>
            </w:r>
            <w:r>
              <w:t xml:space="preserve"> if the SR procedure is triggered for reporting PS data off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1A55">
            <w:pPr>
              <w:pStyle w:val="CRCoverPage"/>
              <w:spacing w:after="0"/>
              <w:ind w:left="100"/>
              <w:rPr>
                <w:noProof/>
                <w:lang w:eastAsia="zh-CN"/>
              </w:rPr>
            </w:pPr>
            <w:r>
              <w:rPr>
                <w:rFonts w:hint="eastAsia"/>
                <w:noProof/>
                <w:lang w:eastAsia="zh-CN"/>
              </w:rPr>
              <w:t>The PS data off change reporting will be delayed.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1A55">
            <w:pPr>
              <w:pStyle w:val="CRCoverPage"/>
              <w:spacing w:after="0"/>
              <w:ind w:left="100"/>
              <w:rPr>
                <w:noProof/>
                <w:lang w:eastAsia="zh-CN"/>
              </w:rPr>
            </w:pPr>
            <w:r>
              <w:rPr>
                <w:noProof/>
                <w:lang w:eastAsia="zh-CN"/>
              </w:rPr>
              <w:t xml:space="preserve">5.6.1.2.1, </w:t>
            </w:r>
            <w:r w:rsidR="00B67E30">
              <w:rPr>
                <w:rFonts w:hint="eastAsia"/>
                <w:noProof/>
                <w:lang w:eastAsia="zh-CN"/>
              </w:rP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A0AB6" w:rsidRDefault="00BA0AB6" w:rsidP="00BA0AB6">
      <w:pPr>
        <w:jc w:val="center"/>
        <w:rPr>
          <w:noProof/>
          <w:highlight w:val="green"/>
        </w:rPr>
      </w:pPr>
    </w:p>
    <w:p w:rsidR="00BA0AB6" w:rsidRDefault="00BA0AB6" w:rsidP="00BA0AB6">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087A" w:rsidRDefault="009B087A" w:rsidP="009B087A">
      <w:pPr>
        <w:pStyle w:val="5"/>
      </w:pPr>
      <w:bookmarkStart w:id="3" w:name="_Toc20232711"/>
      <w:bookmarkStart w:id="4" w:name="_Toc27746813"/>
      <w:r>
        <w:t>5.6.1.2.1</w:t>
      </w:r>
      <w:r>
        <w:tab/>
        <w:t>UE is not using 5GS services with control plane CIoT 5GS optimization</w:t>
      </w:r>
      <w:bookmarkEnd w:id="3"/>
      <w:bookmarkEnd w:id="4"/>
    </w:p>
    <w:p w:rsidR="009B087A" w:rsidRDefault="009B087A" w:rsidP="009B087A">
      <w:r>
        <w:t xml:space="preserve">The UE initiates </w:t>
      </w:r>
      <w:r w:rsidRPr="00C579E5">
        <w:t xml:space="preserve">the service request procedure by sending a SERVICE REQUEST message to the </w:t>
      </w:r>
      <w:r>
        <w:t>AMF and starts timer T3517.</w:t>
      </w:r>
    </w:p>
    <w:p w:rsidR="009B087A" w:rsidRDefault="009B087A" w:rsidP="009B087A">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9B087A" w:rsidRDefault="009B087A" w:rsidP="009B087A">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9B087A" w:rsidRPr="00E13C65" w:rsidRDefault="009B087A" w:rsidP="009B087A">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9B087A" w:rsidRDefault="009B087A" w:rsidP="009B087A">
      <w:r>
        <w:t xml:space="preserve">For case a) </w:t>
      </w:r>
      <w:r w:rsidRPr="00C579E5">
        <w:t>in subclause </w:t>
      </w:r>
      <w:r>
        <w:t>5.6.1.1:</w:t>
      </w:r>
    </w:p>
    <w:p w:rsidR="009B087A" w:rsidRDefault="009B087A" w:rsidP="009B087A">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9B087A" w:rsidRDefault="009B087A" w:rsidP="009B087A">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9B087A" w:rsidRDefault="009B087A" w:rsidP="009B087A">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9B087A" w:rsidRDefault="009B087A" w:rsidP="009B087A">
      <w:r>
        <w:t xml:space="preserve">For case b) </w:t>
      </w:r>
      <w:r w:rsidRPr="00C579E5">
        <w:t>in subclause </w:t>
      </w:r>
      <w:r>
        <w:t>5.6.1.1:</w:t>
      </w:r>
    </w:p>
    <w:p w:rsidR="009B087A" w:rsidRDefault="009B087A" w:rsidP="009B087A">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9B087A" w:rsidRPr="00120158" w:rsidRDefault="009B087A" w:rsidP="009B087A">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9B087A" w:rsidRPr="00E46809" w:rsidRDefault="009B087A" w:rsidP="009B087A">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9B087A" w:rsidRDefault="009B087A" w:rsidP="009B087A">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9B087A" w:rsidRDefault="009B087A" w:rsidP="009B087A">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3F1FAA" w:rsidRDefault="009B087A" w:rsidP="009B087A">
      <w:pPr>
        <w:pStyle w:val="B1"/>
        <w:rPr>
          <w:ins w:id="5" w:author="Fei Lu" w:date="2020-01-10T15:02:00Z"/>
        </w:rPr>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 xml:space="preserve">SERVICE REQUEST message to "emergency services"; </w:t>
      </w:r>
    </w:p>
    <w:p w:rsidR="009B087A" w:rsidRDefault="003F1FAA" w:rsidP="009B087A">
      <w:pPr>
        <w:pStyle w:val="B1"/>
      </w:pPr>
      <w:ins w:id="6" w:author="Fei Lu" w:date="2020-01-10T15:02:00Z">
        <w:r>
          <w:t>b)</w:t>
        </w:r>
        <w:r>
          <w:tab/>
        </w:r>
      </w:ins>
      <w:ins w:id="7" w:author="Fei Lu" w:date="2020-01-10T15:03:00Z">
        <w:r>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SERVICE REQUEST message to "elevated signalling"</w:t>
        </w:r>
      </w:ins>
      <w:ins w:id="8" w:author="Fei Lu" w:date="2020-01-10T15:02:00Z">
        <w:r>
          <w:t xml:space="preserve">; </w:t>
        </w:r>
      </w:ins>
      <w:r w:rsidR="009B087A">
        <w:t>or</w:t>
      </w:r>
    </w:p>
    <w:p w:rsidR="009B087A" w:rsidRDefault="009B087A" w:rsidP="009B087A">
      <w:pPr>
        <w:pStyle w:val="B1"/>
      </w:pPr>
      <w:del w:id="9" w:author="Fei Lu" w:date="2020-01-10T15:02:00Z">
        <w:r w:rsidDel="003F1FAA">
          <w:delText>b</w:delText>
        </w:r>
      </w:del>
      <w:ins w:id="10" w:author="Fei Lu" w:date="2020-01-10T15:02:00Z">
        <w:r w:rsidR="003F1FAA">
          <w:t>c</w:t>
        </w:r>
      </w:ins>
      <w:r>
        <w:t>)</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9B087A" w:rsidRDefault="009B087A" w:rsidP="009B087A">
      <w:r>
        <w:t xml:space="preserve">When </w:t>
      </w:r>
      <w:r w:rsidRPr="00014B70">
        <w:t>the UE is in a non-allowed area or is not in an allowed area as specified in subclause</w:t>
      </w:r>
      <w:r w:rsidRPr="00C579E5">
        <w:t> </w:t>
      </w:r>
      <w:r w:rsidRPr="00014B70">
        <w:t>5.3.</w:t>
      </w:r>
      <w:r>
        <w:t>5 and:</w:t>
      </w:r>
    </w:p>
    <w:p w:rsidR="009B087A" w:rsidRDefault="009B087A" w:rsidP="009B087A">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9B087A" w:rsidRDefault="009B087A" w:rsidP="009B087A">
      <w:pPr>
        <w:pStyle w:val="B1"/>
      </w:pPr>
      <w:r>
        <w:t>b)</w:t>
      </w:r>
      <w:r>
        <w:tab/>
        <w:t xml:space="preserve">otherwise, the UE shall not initiate service request procedure </w:t>
      </w:r>
      <w:r w:rsidRPr="00A94170">
        <w:t>except for emergency services, high priority access or responding to paging or notification</w:t>
      </w:r>
      <w:r>
        <w:t>.</w:t>
      </w:r>
    </w:p>
    <w:p w:rsidR="009B087A" w:rsidRDefault="009B087A" w:rsidP="009B087A">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9B087A" w:rsidRDefault="009B087A" w:rsidP="009B087A">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9B087A" w:rsidRDefault="009B087A" w:rsidP="009B087A">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9B087A" w:rsidRDefault="009B087A" w:rsidP="009B087A">
      <w:pPr>
        <w:pStyle w:val="NO"/>
      </w:pPr>
      <w:r>
        <w:t>NOTE 1:</w:t>
      </w:r>
      <w:r>
        <w:tab/>
        <w:t>For a UE in NB-N1 mode, the Uplink data status IE cannot be used to request the establishment of user-plane resources such that there will be user-plane resources established for more than two PDU sessions.</w:t>
      </w:r>
    </w:p>
    <w:p w:rsidR="009B087A" w:rsidRDefault="009B087A" w:rsidP="009B087A">
      <w:r>
        <w:t>For case f) in subclause</w:t>
      </w:r>
      <w:r w:rsidRPr="00C579E5">
        <w:t> </w:t>
      </w:r>
      <w:r w:rsidRPr="00E110E6">
        <w:t>5.6.1.1</w:t>
      </w:r>
      <w:r>
        <w:t>:</w:t>
      </w:r>
    </w:p>
    <w:p w:rsidR="009B087A" w:rsidRDefault="009B087A" w:rsidP="009B087A">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9B087A" w:rsidRDefault="009B087A" w:rsidP="009B087A">
      <w:pPr>
        <w:pStyle w:val="B1"/>
      </w:pPr>
      <w:r>
        <w:t>b)</w:t>
      </w:r>
      <w:r>
        <w:tab/>
      </w:r>
      <w:r w:rsidRPr="00E110E6">
        <w:t>otherwise, if the UE is not a UE configured for high priority access in selected PLMN, the service type IE in the SERVICE REQUEST message shall be set to "signalling".</w:t>
      </w:r>
    </w:p>
    <w:p w:rsidR="009B087A" w:rsidRDefault="009B087A" w:rsidP="009B087A">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9B087A" w:rsidRPr="00CD2F0E" w:rsidRDefault="009B087A" w:rsidP="009B087A">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9B087A" w:rsidRPr="00092C8F" w:rsidRDefault="009B087A" w:rsidP="009B087A">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9B087A" w:rsidRPr="00092C8F" w:rsidRDefault="009B087A" w:rsidP="009B087A">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9B087A" w:rsidRPr="00092C8F" w:rsidRDefault="009B087A" w:rsidP="009B087A">
      <w:pPr>
        <w:pStyle w:val="B1"/>
      </w:pPr>
      <w:r>
        <w:t>b</w:t>
      </w:r>
      <w:r w:rsidRPr="00092C8F">
        <w:t>)</w:t>
      </w:r>
      <w:r w:rsidRPr="00092C8F">
        <w:tab/>
      </w:r>
      <w:r>
        <w:t>otherwise</w:t>
      </w:r>
      <w:r w:rsidRPr="00092C8F">
        <w:t>, the UE shall set the Service type IE in the SERVICE REQUEST message to "signalling".</w:t>
      </w:r>
    </w:p>
    <w:p w:rsidR="009B087A" w:rsidRDefault="009B087A" w:rsidP="009B087A">
      <w:r w:rsidRPr="00092C8F">
        <w:t>For case</w:t>
      </w:r>
      <w:r>
        <w:t> j</w:t>
      </w:r>
      <w:r w:rsidRPr="00092C8F">
        <w:t>)</w:t>
      </w:r>
      <w:r w:rsidRPr="00B73235">
        <w:t xml:space="preserve"> </w:t>
      </w:r>
      <w:r w:rsidRPr="00092C8F">
        <w:t>in subclause 5.6.1.1</w:t>
      </w:r>
      <w:r>
        <w:t>:</w:t>
      </w:r>
    </w:p>
    <w:p w:rsidR="009B087A" w:rsidRDefault="009B087A" w:rsidP="009B087A">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9B087A" w:rsidRDefault="009B087A" w:rsidP="009B087A">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9B087A" w:rsidRDefault="009B087A" w:rsidP="009B087A">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9B087A" w:rsidRDefault="009B087A" w:rsidP="009B087A">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9B087A" w:rsidRDefault="009B087A" w:rsidP="009B087A">
      <w:r>
        <w:t>The UE shall include a valid 5G-S-TMSI in the 5G-S-TMSI IE of the SERVICE REQUEST message.</w:t>
      </w:r>
    </w:p>
    <w:p w:rsidR="009B087A" w:rsidRDefault="009B087A" w:rsidP="009B087A">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9B087A" w:rsidRDefault="009B087A" w:rsidP="009B087A">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9B087A" w:rsidRPr="00EC3D9C" w:rsidRDefault="009B087A" w:rsidP="009B087A">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9B087A" w:rsidRDefault="009B087A" w:rsidP="009B087A">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9B087A" w:rsidRDefault="009B087A" w:rsidP="009B087A">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9B087A" w:rsidRPr="003F273C" w:rsidRDefault="009B087A" w:rsidP="009B087A">
      <w:r>
        <w:t>If the PDU session status information element is included in the SERVICE REQUEST message, then the AMF 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9B087A" w:rsidRPr="0006686F" w:rsidRDefault="009B087A" w:rsidP="009B087A">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9B087A" w:rsidRDefault="009B087A" w:rsidP="009B087A">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rsidR="009B087A" w:rsidRPr="009B087A" w:rsidRDefault="009B087A" w:rsidP="009B087A">
      <w:pPr>
        <w:rPr>
          <w:noProof/>
        </w:rPr>
      </w:pPr>
    </w:p>
    <w:p w:rsidR="009B087A" w:rsidRDefault="009B087A" w:rsidP="009B087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D3A98" w:rsidRDefault="008D3A98" w:rsidP="008D3A98">
      <w:pPr>
        <w:pStyle w:val="4"/>
      </w:pPr>
      <w:bookmarkStart w:id="11" w:name="_Toc20232719"/>
      <w:bookmarkStart w:id="12" w:name="_Toc27746821"/>
      <w:r>
        <w:t>5.6.1.7</w:t>
      </w:r>
      <w:r w:rsidRPr="003168A2">
        <w:tab/>
      </w:r>
      <w:r>
        <w:t>Abnormal cases in the UE</w:t>
      </w:r>
      <w:bookmarkEnd w:id="11"/>
      <w:bookmarkEnd w:id="12"/>
    </w:p>
    <w:p w:rsidR="008D3A98" w:rsidRPr="003168A2" w:rsidRDefault="008D3A98" w:rsidP="008D3A98">
      <w:r w:rsidRPr="003168A2">
        <w:t>The following abnormal cases can be identified:</w:t>
      </w:r>
    </w:p>
    <w:p w:rsidR="008D3A98" w:rsidRPr="003168A2" w:rsidRDefault="008D3A98" w:rsidP="008D3A98">
      <w:pPr>
        <w:pStyle w:val="B1"/>
      </w:pPr>
      <w:r>
        <w:t>a</w:t>
      </w:r>
      <w:r w:rsidRPr="003168A2">
        <w:t>)</w:t>
      </w:r>
      <w:r w:rsidRPr="003168A2">
        <w:tab/>
        <w:t>T3</w:t>
      </w:r>
      <w:r>
        <w:t>5</w:t>
      </w:r>
      <w:r w:rsidRPr="003168A2">
        <w:t>17 expired</w:t>
      </w:r>
      <w:r>
        <w:t>.</w:t>
      </w:r>
    </w:p>
    <w:p w:rsidR="008D3A98" w:rsidRPr="003168A2" w:rsidRDefault="008D3A98" w:rsidP="008D3A98">
      <w:pPr>
        <w:pStyle w:val="B1"/>
      </w:pPr>
      <w:r w:rsidRPr="003168A2">
        <w:tab/>
        <w:t xml:space="preserve">The UE shall enter </w:t>
      </w:r>
      <w:r>
        <w:t xml:space="preserve">the </w:t>
      </w:r>
      <w:r w:rsidRPr="003168A2">
        <w:t xml:space="preserve">state </w:t>
      </w:r>
      <w:r>
        <w:t>5G</w:t>
      </w:r>
      <w:r w:rsidRPr="003168A2">
        <w:t>MM-REGISTERED.</w:t>
      </w:r>
    </w:p>
    <w:p w:rsidR="008D3A98" w:rsidRDefault="008D3A98" w:rsidP="008D3A98">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8D3A98" w:rsidRDefault="008D3A98" w:rsidP="008D3A98">
      <w:pPr>
        <w:pStyle w:val="B2"/>
      </w:pPr>
      <w:r>
        <w:t>1)</w:t>
      </w:r>
      <w:r>
        <w:tab/>
        <w:t>the service request procedure is initiated to establish an emergency PDU session;</w:t>
      </w:r>
    </w:p>
    <w:p w:rsidR="008D3A98" w:rsidRDefault="008D3A98" w:rsidP="008D3A98">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8D3A98" w:rsidRDefault="008D3A98" w:rsidP="008D3A98">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8D3A98" w:rsidRDefault="008D3A98" w:rsidP="008D3A98">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8D3A98" w:rsidRDefault="008D3A98" w:rsidP="008D3A98">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rsidR="008D3A98" w:rsidRDefault="008D3A98" w:rsidP="008D3A98">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8D3A98" w:rsidRDefault="008D3A98" w:rsidP="008D3A98">
      <w:pPr>
        <w:pStyle w:val="B1"/>
      </w:pPr>
      <w:r>
        <w:tab/>
        <w:t>T</w:t>
      </w:r>
      <w:r w:rsidRPr="00141F96">
        <w:t xml:space="preserve">he UE shall </w:t>
      </w:r>
      <w:r>
        <w:t>not attempt service request until expiry of timer T3525 unless:</w:t>
      </w:r>
    </w:p>
    <w:p w:rsidR="008D3A98" w:rsidRDefault="008D3A98" w:rsidP="008D3A98">
      <w:pPr>
        <w:pStyle w:val="B2"/>
        <w:rPr>
          <w:lang w:eastAsia="zh-CN"/>
        </w:rPr>
      </w:pPr>
      <w:r>
        <w:t>1)</w:t>
      </w:r>
      <w:r>
        <w:tab/>
        <w:t>the service request is initiated in response to paging or notification from the network;</w:t>
      </w:r>
    </w:p>
    <w:p w:rsidR="008D3A98" w:rsidRDefault="008D3A98" w:rsidP="008D3A98">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8D3A98" w:rsidRDefault="008D3A98" w:rsidP="008D3A98">
      <w:pPr>
        <w:pStyle w:val="B2"/>
      </w:pPr>
      <w:r>
        <w:lastRenderedPageBreak/>
        <w:t>3)</w:t>
      </w:r>
      <w:r>
        <w:tab/>
        <w:t>the service request is initiated</w:t>
      </w:r>
      <w:r w:rsidRPr="00761A02">
        <w:t xml:space="preserve"> </w:t>
      </w:r>
      <w:r>
        <w:t>to establish an emergency PDU session;</w:t>
      </w:r>
    </w:p>
    <w:p w:rsidR="008D3A98" w:rsidRDefault="008D3A98" w:rsidP="008D3A98">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8D3A98" w:rsidRDefault="008D3A98" w:rsidP="008D3A98">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8D3A98" w:rsidRDefault="008D3A98" w:rsidP="008D3A98">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8D3A98" w:rsidRDefault="008D3A98" w:rsidP="008D3A98">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8D3A98" w:rsidRDefault="008D3A98" w:rsidP="008D3A98">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8D3A98" w:rsidRDefault="008D3A98" w:rsidP="008D3A98">
      <w:pPr>
        <w:pStyle w:val="B1"/>
      </w:pPr>
      <w:r w:rsidRPr="00023C10">
        <w:tab/>
        <w:t>If the service type of the SERVICE REQUEST message was set to "emergency services fallback"</w:t>
      </w:r>
      <w:r>
        <w:t xml:space="preserve"> and:</w:t>
      </w:r>
    </w:p>
    <w:p w:rsidR="008D3A98" w:rsidRDefault="008D3A98" w:rsidP="008D3A98">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8D3A98" w:rsidRPr="00023C10" w:rsidRDefault="008D3A98" w:rsidP="008D3A98">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8D3A98" w:rsidRDefault="008D3A98" w:rsidP="008D3A98">
      <w:pPr>
        <w:pStyle w:val="B1"/>
      </w:pPr>
      <w:r>
        <w:t>b</w:t>
      </w:r>
      <w:r w:rsidRPr="003168A2">
        <w:t>)</w:t>
      </w:r>
      <w:r>
        <w:tab/>
        <w:t>The lower layers indicate that the access attempt is barred.</w:t>
      </w:r>
    </w:p>
    <w:p w:rsidR="008D3A98" w:rsidRDefault="008D3A98" w:rsidP="008D3A98">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D3A98" w:rsidRDefault="008D3A98" w:rsidP="008D3A98">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D3A98" w:rsidRDefault="008D3A98" w:rsidP="008D3A9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D3A98" w:rsidRDefault="008D3A98" w:rsidP="008D3A98">
      <w:pPr>
        <w:pStyle w:val="B1"/>
      </w:pPr>
      <w:r>
        <w:tab/>
        <w:t>If the SERVICE REQUEST message has not been sent, the UE shall proceed as specified for case b.</w:t>
      </w:r>
    </w:p>
    <w:p w:rsidR="008D3A98" w:rsidRDefault="008D3A98" w:rsidP="008D3A98">
      <w:pPr>
        <w:pStyle w:val="B1"/>
      </w:pPr>
      <w:r>
        <w:tab/>
        <w:t>If the SERVICE REQUEST message has been sent:</w:t>
      </w:r>
    </w:p>
    <w:p w:rsidR="008D3A98" w:rsidRDefault="008D3A98" w:rsidP="008D3A98">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8D3A98" w:rsidRDefault="008D3A98" w:rsidP="008D3A98">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D3A98" w:rsidRDefault="008D3A98" w:rsidP="008D3A98">
      <w:pPr>
        <w:pStyle w:val="B1"/>
      </w:pPr>
      <w:r w:rsidRPr="00355D4B">
        <w:tab/>
        <w:t>For additional UE requirements for both cases see subclause</w:t>
      </w:r>
      <w:r>
        <w:t> </w:t>
      </w:r>
      <w:r w:rsidRPr="00355D4B">
        <w:t>4.5.5.</w:t>
      </w:r>
    </w:p>
    <w:p w:rsidR="008D3A98" w:rsidRPr="003168A2" w:rsidRDefault="008D3A98" w:rsidP="008D3A98">
      <w:pPr>
        <w:pStyle w:val="B1"/>
      </w:pPr>
      <w:r>
        <w:t>c</w:t>
      </w:r>
      <w:r w:rsidRPr="003168A2">
        <w:t>)</w:t>
      </w:r>
      <w:r w:rsidRPr="003168A2">
        <w:tab/>
      </w:r>
      <w:r>
        <w:t>Timer T3346 is running.</w:t>
      </w:r>
    </w:p>
    <w:p w:rsidR="008D3A98" w:rsidRDefault="008D3A98" w:rsidP="008D3A98">
      <w:pPr>
        <w:pStyle w:val="B1"/>
        <w:rPr>
          <w:lang w:eastAsia="zh-TW"/>
        </w:rPr>
      </w:pPr>
      <w:r>
        <w:tab/>
        <w:t>The UE shall not start t</w:t>
      </w:r>
      <w:r w:rsidRPr="003168A2">
        <w:t>he service request procedure</w:t>
      </w:r>
      <w:r>
        <w:t xml:space="preserve"> unless</w:t>
      </w:r>
      <w:r>
        <w:rPr>
          <w:rFonts w:hint="eastAsia"/>
          <w:lang w:eastAsia="zh-TW"/>
        </w:rPr>
        <w:t>:</w:t>
      </w:r>
    </w:p>
    <w:p w:rsidR="008D3A98" w:rsidRDefault="008D3A98" w:rsidP="008D3A98">
      <w:pPr>
        <w:pStyle w:val="B2"/>
      </w:pPr>
      <w:r>
        <w:t>1)</w:t>
      </w:r>
      <w:r w:rsidRPr="00AC065A">
        <w:tab/>
        <w:t xml:space="preserve">the UE </w:t>
      </w:r>
      <w:r>
        <w:t>receive</w:t>
      </w:r>
      <w:r>
        <w:rPr>
          <w:rFonts w:hint="eastAsia"/>
        </w:rPr>
        <w:t>s</w:t>
      </w:r>
      <w:r>
        <w:t xml:space="preserve"> a paging</w:t>
      </w:r>
      <w:r>
        <w:rPr>
          <w:rFonts w:hint="eastAsia"/>
        </w:rPr>
        <w:t>;</w:t>
      </w:r>
    </w:p>
    <w:p w:rsidR="008D3A98" w:rsidRDefault="008D3A98" w:rsidP="008D3A98">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8D3A98" w:rsidRDefault="008D3A98" w:rsidP="008D3A98">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8D3A98" w:rsidRDefault="008D3A98" w:rsidP="008D3A98">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8D3A98" w:rsidRDefault="008D3A98" w:rsidP="008D3A98">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del w:id="13" w:author="Fei Lu" w:date="2020-01-10T15:12:00Z">
        <w:r w:rsidDel="003F1FAA">
          <w:rPr>
            <w:lang w:eastAsia="ko-KR"/>
          </w:rPr>
          <w:delText>or</w:delText>
        </w:r>
      </w:del>
    </w:p>
    <w:p w:rsidR="00B67E30" w:rsidRDefault="008D3A98" w:rsidP="008D3A98">
      <w:pPr>
        <w:pStyle w:val="B2"/>
        <w:rPr>
          <w:ins w:id="14" w:author="Fei Lu" w:date="2020-01-10T14:10:00Z"/>
          <w:lang w:eastAsia="ko-KR"/>
        </w:rPr>
      </w:pPr>
      <w:r w:rsidRPr="002A27DB">
        <w:rPr>
          <w:lang w:eastAsia="ko-KR"/>
        </w:rPr>
        <w:t>6)</w:t>
      </w:r>
      <w:r w:rsidRPr="002A27DB">
        <w:rPr>
          <w:lang w:eastAsia="ko-KR"/>
        </w:rPr>
        <w:tab/>
        <w:t>the service request is initiated for emergency services fallback</w:t>
      </w:r>
      <w:ins w:id="15" w:author="Fei Lu" w:date="2020-01-10T14:10:00Z">
        <w:r w:rsidR="00B67E30">
          <w:rPr>
            <w:lang w:eastAsia="ko-KR"/>
          </w:rPr>
          <w:t>; or</w:t>
        </w:r>
      </w:ins>
    </w:p>
    <w:p w:rsidR="008D3A98" w:rsidRDefault="00B67E30" w:rsidP="008D3A98">
      <w:pPr>
        <w:pStyle w:val="B2"/>
        <w:rPr>
          <w:lang w:eastAsia="ko-KR"/>
        </w:rPr>
      </w:pPr>
      <w:ins w:id="16" w:author="Fei Lu" w:date="2020-01-10T14:10:00Z">
        <w:r>
          <w:rPr>
            <w:lang w:eastAsia="ko-KR"/>
          </w:rPr>
          <w:lastRenderedPageBreak/>
          <w:t>7</w:t>
        </w:r>
        <w:r w:rsidRPr="002A27DB">
          <w:rPr>
            <w:lang w:eastAsia="ko-KR"/>
          </w:rPr>
          <w:t>)</w:t>
        </w:r>
        <w:r w:rsidRPr="002A27DB">
          <w:rPr>
            <w:lang w:eastAsia="ko-KR"/>
          </w:rPr>
          <w:tab/>
          <w:t xml:space="preserve">the service request </w:t>
        </w:r>
      </w:ins>
      <w:ins w:id="17" w:author="Fei Lu" w:date="2020-01-10T15:11:00Z">
        <w:r w:rsidR="003F1FAA">
          <w:rPr>
            <w:lang w:eastAsia="ko-KR"/>
          </w:rPr>
          <w:t xml:space="preserve">procedure </w:t>
        </w:r>
      </w:ins>
      <w:ins w:id="18" w:author="Fei Lu" w:date="2020-01-10T14:10:00Z">
        <w:r w:rsidRPr="002A27DB">
          <w:rPr>
            <w:lang w:eastAsia="ko-KR"/>
          </w:rPr>
          <w:t xml:space="preserve">is initiated for </w:t>
        </w:r>
      </w:ins>
      <w:ins w:id="19" w:author="Fei Lu" w:date="2020-01-10T14:53:00Z">
        <w:r w:rsidR="003F1FAA">
          <w:t>indicating</w:t>
        </w:r>
        <w:r w:rsidR="009B087A">
          <w:t xml:space="preserve"> </w:t>
        </w:r>
        <w:r w:rsidR="009B087A" w:rsidRPr="009A146D">
          <w:t xml:space="preserve">a change of 3GPP PS data </w:t>
        </w:r>
        <w:r w:rsidR="009B087A">
          <w:t>off UE status for a PDU session</w:t>
        </w:r>
      </w:ins>
      <w:r w:rsidR="008D3A98" w:rsidRPr="002A27DB">
        <w:rPr>
          <w:lang w:eastAsia="ko-KR"/>
        </w:rPr>
        <w:t>.</w:t>
      </w:r>
    </w:p>
    <w:p w:rsidR="008D3A98" w:rsidRPr="007A205D" w:rsidRDefault="008D3A98" w:rsidP="008D3A98">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8D3A98" w:rsidRDefault="008D3A98" w:rsidP="008D3A98">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rsidR="008D3A98" w:rsidRPr="003168A2" w:rsidRDefault="008D3A98" w:rsidP="008D3A98">
      <w:pPr>
        <w:pStyle w:val="B1"/>
      </w:pPr>
      <w:r>
        <w:t>d</w:t>
      </w:r>
      <w:r w:rsidRPr="003168A2">
        <w:t>)</w:t>
      </w:r>
      <w:r w:rsidRPr="003168A2">
        <w:tab/>
      </w:r>
      <w:r>
        <w:t>Registration procedure for mobility and periodic registration update</w:t>
      </w:r>
      <w:r w:rsidRPr="003168A2">
        <w:t xml:space="preserve"> is triggered</w:t>
      </w:r>
      <w:r>
        <w:t>.</w:t>
      </w:r>
    </w:p>
    <w:p w:rsidR="008D3A98" w:rsidRPr="003168A2" w:rsidRDefault="008D3A98" w:rsidP="008D3A98">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rsidR="008D3A98" w:rsidRPr="003168A2" w:rsidRDefault="008D3A98" w:rsidP="008D3A98">
      <w:pPr>
        <w:pStyle w:val="B1"/>
      </w:pPr>
      <w:r>
        <w:t>e</w:t>
      </w:r>
      <w:r w:rsidRPr="003168A2">
        <w:t>)</w:t>
      </w:r>
      <w:r w:rsidRPr="003168A2">
        <w:tab/>
      </w:r>
      <w:r>
        <w:t xml:space="preserve">Switch </w:t>
      </w:r>
      <w:r w:rsidRPr="003168A2">
        <w:t>off</w:t>
      </w:r>
      <w:r>
        <w:t>.</w:t>
      </w:r>
    </w:p>
    <w:p w:rsidR="008D3A98" w:rsidRPr="003168A2" w:rsidRDefault="008D3A98" w:rsidP="008D3A98">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8D3A98" w:rsidRPr="003168A2" w:rsidRDefault="008D3A98" w:rsidP="008D3A98">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8D3A98" w:rsidRDefault="008D3A98" w:rsidP="008D3A98">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8D3A98" w:rsidRDefault="008D3A98" w:rsidP="008D3A98">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8D3A98" w:rsidRDefault="008D3A98" w:rsidP="008D3A98">
      <w:pPr>
        <w:pStyle w:val="B1"/>
      </w:pPr>
      <w:r>
        <w:t>g)</w:t>
      </w:r>
      <w:r>
        <w:tab/>
        <w:t>Transmission failure of SERVICE REQUEST message indication with TAI change from lower layers.</w:t>
      </w:r>
    </w:p>
    <w:p w:rsidR="008D3A98" w:rsidRDefault="008D3A98" w:rsidP="008D3A98">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8D3A98" w:rsidRDefault="008D3A98" w:rsidP="008D3A98">
      <w:pPr>
        <w:pStyle w:val="B1"/>
      </w:pPr>
      <w:r>
        <w:t>h)</w:t>
      </w:r>
      <w:r>
        <w:tab/>
        <w:t>Transmission failure of SERVICE REQUEST message indication without TAI change from lower layers.</w:t>
      </w:r>
    </w:p>
    <w:p w:rsidR="008D3A98" w:rsidRPr="003168A2" w:rsidRDefault="008D3A98" w:rsidP="008D3A98">
      <w:pPr>
        <w:pStyle w:val="B1"/>
      </w:pPr>
      <w:r>
        <w:tab/>
        <w:t>The UE shall restart the service request procedure.</w:t>
      </w:r>
    </w:p>
    <w:p w:rsidR="008D3A98" w:rsidRPr="00CC0C94" w:rsidRDefault="008D3A98" w:rsidP="008D3A98">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rsidR="008D3A98" w:rsidRPr="00CC0C94" w:rsidRDefault="008D3A98" w:rsidP="008D3A98">
      <w:pPr>
        <w:pStyle w:val="B1"/>
        <w:rPr>
          <w:lang w:eastAsia="ko-KR"/>
        </w:rPr>
      </w:pPr>
      <w:r w:rsidRPr="00CC0C94">
        <w:tab/>
      </w:r>
      <w:r>
        <w:t>The UE shall enter state 5G</w:t>
      </w:r>
      <w:r w:rsidRPr="00CC0C94">
        <w:t>MM-REGISTERED.</w:t>
      </w:r>
    </w:p>
    <w:p w:rsidR="008D3A98" w:rsidRPr="003168A2" w:rsidRDefault="008D3A98" w:rsidP="008D3A98">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8D3A98" w:rsidRPr="00CC0C94" w:rsidRDefault="008D3A98" w:rsidP="008D3A98">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8D3A98" w:rsidRDefault="008D3A98" w:rsidP="008D3A98">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8D3A98" w:rsidRDefault="008D3A98" w:rsidP="008D3A98">
      <w:pPr>
        <w:pStyle w:val="B1"/>
      </w:pPr>
      <w:r>
        <w:t>k)</w:t>
      </w:r>
      <w:r>
        <w:tab/>
        <w:t xml:space="preserve">Timer </w:t>
      </w:r>
      <w:r w:rsidRPr="008930B6">
        <w:t>T3</w:t>
      </w:r>
      <w:r w:rsidRPr="004B11B4">
        <w:t>4</w:t>
      </w:r>
      <w:r w:rsidRPr="008930B6">
        <w:t>47</w:t>
      </w:r>
      <w:r>
        <w:t xml:space="preserve"> is running</w:t>
      </w:r>
    </w:p>
    <w:p w:rsidR="008D3A98" w:rsidRDefault="008D3A98" w:rsidP="008D3A98">
      <w:pPr>
        <w:pStyle w:val="B1"/>
      </w:pPr>
      <w:r>
        <w:tab/>
        <w:t>The UE shall not start any service request procedure unless:</w:t>
      </w:r>
    </w:p>
    <w:p w:rsidR="008D3A98" w:rsidRDefault="008D3A98" w:rsidP="008D3A98">
      <w:pPr>
        <w:pStyle w:val="B2"/>
      </w:pPr>
      <w:r>
        <w:t>-</w:t>
      </w:r>
      <w:r>
        <w:tab/>
        <w:t>the UE in 5GMM-IDLE receives a paging request;</w:t>
      </w:r>
    </w:p>
    <w:p w:rsidR="008D3A98" w:rsidRDefault="008D3A98" w:rsidP="008D3A98">
      <w:pPr>
        <w:pStyle w:val="B2"/>
      </w:pPr>
      <w:r>
        <w:t>-</w:t>
      </w:r>
      <w:r>
        <w:tab/>
      </w:r>
      <w:r w:rsidRPr="005B3582">
        <w:t xml:space="preserve">the UE is a UE configured </w:t>
      </w:r>
      <w:r>
        <w:t xml:space="preserve">for </w:t>
      </w:r>
      <w:r w:rsidRPr="005B3582">
        <w:t>high priority access</w:t>
      </w:r>
      <w:r>
        <w:t>;</w:t>
      </w:r>
    </w:p>
    <w:p w:rsidR="008D3A98" w:rsidRDefault="008D3A98" w:rsidP="008D3A98">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rsidR="008D3A98" w:rsidRDefault="008D3A98" w:rsidP="008D3A98">
      <w:pPr>
        <w:pStyle w:val="B2"/>
      </w:pPr>
      <w:r>
        <w:lastRenderedPageBreak/>
        <w:t>-</w:t>
      </w:r>
      <w:r>
        <w:tab/>
      </w:r>
      <w:r w:rsidRPr="004964AB">
        <w:t>the service request is initiated for emergency services fallback</w:t>
      </w:r>
      <w:r>
        <w:t>; or</w:t>
      </w:r>
    </w:p>
    <w:p w:rsidR="008D3A98" w:rsidRDefault="008D3A98" w:rsidP="008D3A98">
      <w:pPr>
        <w:pStyle w:val="B2"/>
      </w:pPr>
      <w:r w:rsidRPr="006E0FC8">
        <w:t>-</w:t>
      </w:r>
      <w:r w:rsidRPr="006E0FC8">
        <w:tab/>
        <w:t>the UE in 5GMM-CONNECTED mode receives mobile terminated signaling or downlink data over the user-plane.</w:t>
      </w:r>
    </w:p>
    <w:p w:rsidR="008D3A98" w:rsidRDefault="008D3A98" w:rsidP="008D3A98">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8D3A98" w:rsidRDefault="008D3A98" w:rsidP="008D3A98">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8D3A98" w:rsidRDefault="008D3A98" w:rsidP="008D3A98">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8D3A98" w:rsidRPr="00CC0C94" w:rsidRDefault="008D3A98" w:rsidP="008D3A98">
      <w:pPr>
        <w:pStyle w:val="B1"/>
        <w:rPr>
          <w:lang w:eastAsia="ja-JP"/>
        </w:rPr>
      </w:pPr>
      <w:r>
        <w:rPr>
          <w:lang w:eastAsia="ja-JP"/>
        </w:rPr>
        <w:t>m</w:t>
      </w:r>
      <w:r w:rsidRPr="00CC0C94">
        <w:rPr>
          <w:lang w:eastAsia="ja-JP"/>
        </w:rPr>
        <w:t>)</w:t>
      </w:r>
      <w:r w:rsidRPr="00CC0C94">
        <w:rPr>
          <w:lang w:eastAsia="ja-JP"/>
        </w:rPr>
        <w:tab/>
        <w:t>Timer T3448 is running</w:t>
      </w:r>
    </w:p>
    <w:p w:rsidR="008D3A98" w:rsidRPr="00CC0C94" w:rsidRDefault="008D3A98" w:rsidP="008D3A98">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8D3A98" w:rsidRPr="00CC0C94" w:rsidRDefault="008D3A98" w:rsidP="008D3A9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rsidR="008D3A98" w:rsidRDefault="008D3A98" w:rsidP="008D3A9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8D3A98" w:rsidRPr="00920A7F" w:rsidRDefault="008D3A98" w:rsidP="008D3A98">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8D3A98" w:rsidRPr="00CC0C94" w:rsidRDefault="008D3A98" w:rsidP="008D3A98">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rsidR="00BA0AB6" w:rsidRDefault="00BA0AB6" w:rsidP="00BA0AB6">
      <w:pPr>
        <w:rPr>
          <w:noProof/>
        </w:rPr>
      </w:pPr>
    </w:p>
    <w:p w:rsidR="00BA0AB6" w:rsidRDefault="00BA0AB6" w:rsidP="00BA0AB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0C8" w:rsidRDefault="00BF20C8">
      <w:r>
        <w:separator/>
      </w:r>
    </w:p>
  </w:endnote>
  <w:endnote w:type="continuationSeparator" w:id="0">
    <w:p w:rsidR="00BF20C8" w:rsidRDefault="00BF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0C8" w:rsidRDefault="00BF20C8">
      <w:r>
        <w:separator/>
      </w:r>
    </w:p>
  </w:footnote>
  <w:footnote w:type="continuationSeparator" w:id="0">
    <w:p w:rsidR="00BF20C8" w:rsidRDefault="00BF2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B620B"/>
    <w:rsid w:val="00305409"/>
    <w:rsid w:val="00321110"/>
    <w:rsid w:val="003609EF"/>
    <w:rsid w:val="0036231A"/>
    <w:rsid w:val="00374DD4"/>
    <w:rsid w:val="003A1A55"/>
    <w:rsid w:val="003E1A36"/>
    <w:rsid w:val="003F1FAA"/>
    <w:rsid w:val="00410371"/>
    <w:rsid w:val="004242F1"/>
    <w:rsid w:val="004B75B7"/>
    <w:rsid w:val="004E1669"/>
    <w:rsid w:val="0051580D"/>
    <w:rsid w:val="00547111"/>
    <w:rsid w:val="00570453"/>
    <w:rsid w:val="00592D74"/>
    <w:rsid w:val="005E214A"/>
    <w:rsid w:val="005E2C44"/>
    <w:rsid w:val="00621188"/>
    <w:rsid w:val="006257ED"/>
    <w:rsid w:val="00647CD4"/>
    <w:rsid w:val="00695808"/>
    <w:rsid w:val="006B46FB"/>
    <w:rsid w:val="006E21FB"/>
    <w:rsid w:val="007876CD"/>
    <w:rsid w:val="00792342"/>
    <w:rsid w:val="007977A8"/>
    <w:rsid w:val="007B512A"/>
    <w:rsid w:val="007C2097"/>
    <w:rsid w:val="007D4733"/>
    <w:rsid w:val="007D6A07"/>
    <w:rsid w:val="007F7259"/>
    <w:rsid w:val="008040A8"/>
    <w:rsid w:val="008279FA"/>
    <w:rsid w:val="008626E7"/>
    <w:rsid w:val="00870EE7"/>
    <w:rsid w:val="008863B9"/>
    <w:rsid w:val="008A45A6"/>
    <w:rsid w:val="008D3A98"/>
    <w:rsid w:val="008F686C"/>
    <w:rsid w:val="009148DE"/>
    <w:rsid w:val="00941E30"/>
    <w:rsid w:val="009777D9"/>
    <w:rsid w:val="00991B88"/>
    <w:rsid w:val="009A5753"/>
    <w:rsid w:val="009A579D"/>
    <w:rsid w:val="009B087A"/>
    <w:rsid w:val="009E3297"/>
    <w:rsid w:val="009E6C24"/>
    <w:rsid w:val="009F734F"/>
    <w:rsid w:val="00A246B6"/>
    <w:rsid w:val="00A47E70"/>
    <w:rsid w:val="00A50CF0"/>
    <w:rsid w:val="00A542A2"/>
    <w:rsid w:val="00A7671C"/>
    <w:rsid w:val="00AA2CBC"/>
    <w:rsid w:val="00AB6DBF"/>
    <w:rsid w:val="00AC5820"/>
    <w:rsid w:val="00AD1CD8"/>
    <w:rsid w:val="00B258BB"/>
    <w:rsid w:val="00B67B97"/>
    <w:rsid w:val="00B67E30"/>
    <w:rsid w:val="00B968C8"/>
    <w:rsid w:val="00BA0AB6"/>
    <w:rsid w:val="00BA3EC5"/>
    <w:rsid w:val="00BA51D9"/>
    <w:rsid w:val="00BB5DFC"/>
    <w:rsid w:val="00BD279D"/>
    <w:rsid w:val="00BD6BB8"/>
    <w:rsid w:val="00BF20C8"/>
    <w:rsid w:val="00C66BA2"/>
    <w:rsid w:val="00C75CB0"/>
    <w:rsid w:val="00C95985"/>
    <w:rsid w:val="00CC5026"/>
    <w:rsid w:val="00CC68D0"/>
    <w:rsid w:val="00CF7F28"/>
    <w:rsid w:val="00D03F9A"/>
    <w:rsid w:val="00D06D51"/>
    <w:rsid w:val="00D24991"/>
    <w:rsid w:val="00D50255"/>
    <w:rsid w:val="00D66520"/>
    <w:rsid w:val="00D97C76"/>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D3A98"/>
    <w:rPr>
      <w:rFonts w:ascii="Times New Roman" w:hAnsi="Times New Roman"/>
      <w:lang w:val="en-GB" w:eastAsia="en-US"/>
    </w:rPr>
  </w:style>
  <w:style w:type="character" w:customStyle="1" w:styleId="B1Char">
    <w:name w:val="B1 Char"/>
    <w:link w:val="B1"/>
    <w:locked/>
    <w:rsid w:val="008D3A98"/>
    <w:rPr>
      <w:rFonts w:ascii="Times New Roman" w:hAnsi="Times New Roman"/>
      <w:lang w:val="en-GB" w:eastAsia="en-US"/>
    </w:rPr>
  </w:style>
  <w:style w:type="character" w:customStyle="1" w:styleId="B2Char">
    <w:name w:val="B2 Char"/>
    <w:link w:val="B2"/>
    <w:rsid w:val="008D3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DEC4-C96C-422D-8305-17988127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8</Pages>
  <Words>3335</Words>
  <Characters>19015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5</cp:revision>
  <cp:lastPrinted>1899-12-31T23:00:00Z</cp:lastPrinted>
  <dcterms:created xsi:type="dcterms:W3CDTF">2020-01-10T02:18:00Z</dcterms:created>
  <dcterms:modified xsi:type="dcterms:W3CDTF">2020-01-11T10:40:00Z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